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os professores relacionados abaixo participaram da Banca Examinadora da Dissertação de fpwakfpwaokfpawo do discente </w:t>
      </w:r>
      <w:r>
        <w:rPr>
          <w:b/>
          <w:bCs/>
          <w:lang w:val="pt-PT" w:eastAsia="zh-CN" w:bidi="hi-IN"/>
        </w:rPr>
        <w:t xml:space="preserve">Teste Coorientador</w:t>
      </w:r>
      <w:r>
        <w:rPr>
          <w:b w:val="false"/>
          <w:bCs w:val="false"/>
          <w:lang w:val="pt-PT" w:eastAsia="zh-CN" w:bidi="hi-IN"/>
        </w:rPr>
        <w:t>,</w:t>
      </w:r>
      <w:r>
        <w:rPr>
          <w:lang w:val="pt-PT" w:eastAsia="zh-CN" w:bidi="hi-IN"/>
        </w:rPr>
        <w:t xml:space="preserve"> intitulada “</w:t>
      </w:r>
      <w:r>
        <w:rPr>
          <w:b/>
          <w:bCs/>
          <w:lang w:val="pt-PT" w:eastAsia="zh-CN" w:bidi="hi-IN"/>
        </w:rPr>
        <w:t xml:space="preserve">fpwoakfpwoakfpwak</w:t>
      </w:r>
      <w:r>
        <w:rPr>
          <w:lang w:val="pt-PT" w:eastAsia="zh-CN" w:bidi="hi-IN"/>
        </w:rPr>
        <w:t xml:space="preserve">", realizada no dia kfpwakfpwoa, em kfwpakfpawk: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 xml:space="preserve">ga8g8aw8ga8g (Orientador – Primeiro Examinador) 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 xml:space="preserve">jofwjaofja (Examinador(es) Externo(s))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 xml:space="preserve">gj8ag8jag8ajga (Examinador(es) Interno(s))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52</Words>
  <Characters>456</Characters>
  <CharactersWithSpaces>520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2026-06-15T18:15:47Z</dcterms:created>
  <dc:creator/>
  <dc:description/>
  <dc:language>en-US</dc:language>
  <cp:lastModifiedBy/>
  <dcterms:modified xsi:type="dcterms:W3CDTF">2026-06-16T19:24:42Z</dcterms:modified>
  <cp:revision>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