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B8C" w:rsidRPr="004713AD" w:rsidRDefault="00470B8C" w:rsidP="00470B8C">
      <w:pPr>
        <w:jc w:val="right"/>
        <w:rPr>
          <w:lang w:val="en-US"/>
        </w:rPr>
      </w:pPr>
      <w:r w:rsidRPr="004713AD">
        <w:rPr>
          <w:lang w:val="en-US"/>
        </w:rPr>
        <w:t xml:space="preserve">Social Gaming </w:t>
      </w:r>
      <w:proofErr w:type="spellStart"/>
      <w:r w:rsidRPr="004713AD">
        <w:rPr>
          <w:lang w:val="en-US"/>
        </w:rPr>
        <w:t>Praktikum</w:t>
      </w:r>
      <w:proofErr w:type="spellEnd"/>
    </w:p>
    <w:p w:rsidR="00470B8C" w:rsidRPr="004713AD" w:rsidRDefault="00470B8C" w:rsidP="00470B8C">
      <w:pPr>
        <w:jc w:val="right"/>
        <w:rPr>
          <w:lang w:val="en-US"/>
        </w:rPr>
      </w:pPr>
      <w:proofErr w:type="spellStart"/>
      <w:r w:rsidRPr="004713AD">
        <w:rPr>
          <w:lang w:val="en-US"/>
        </w:rPr>
        <w:t>Summersemester</w:t>
      </w:r>
      <w:proofErr w:type="spellEnd"/>
      <w:r w:rsidRPr="004713AD">
        <w:rPr>
          <w:lang w:val="en-US"/>
        </w:rPr>
        <w:t xml:space="preserve"> 2015</w:t>
      </w:r>
    </w:p>
    <w:p w:rsidR="00470B8C" w:rsidRPr="004713AD" w:rsidRDefault="00470B8C" w:rsidP="00470B8C">
      <w:pPr>
        <w:jc w:val="center"/>
        <w:rPr>
          <w:rFonts w:cs="Times New Roman"/>
          <w:color w:val="323E4F" w:themeColor="text2" w:themeShade="BF"/>
          <w:sz w:val="72"/>
          <w:szCs w:val="72"/>
          <w:lang w:val="en-US"/>
        </w:rPr>
      </w:pPr>
      <w:r w:rsidRPr="004713AD">
        <w:rPr>
          <w:rFonts w:cs="Times New Roman"/>
          <w:color w:val="323E4F" w:themeColor="text2" w:themeShade="BF"/>
          <w:sz w:val="72"/>
          <w:szCs w:val="72"/>
          <w:lang w:val="en-US"/>
        </w:rPr>
        <w:t>Campus Conquest</w:t>
      </w:r>
    </w:p>
    <w:p w:rsidR="00470B8C" w:rsidRPr="004713AD" w:rsidRDefault="00470B8C" w:rsidP="00470B8C">
      <w:pPr>
        <w:jc w:val="center"/>
        <w:rPr>
          <w:rFonts w:cs="Times New Roman"/>
          <w:color w:val="808080" w:themeColor="background1" w:themeShade="80"/>
          <w:sz w:val="52"/>
          <w:szCs w:val="52"/>
          <w:lang w:val="en-US"/>
        </w:rPr>
      </w:pPr>
      <w:r w:rsidRPr="004713AD">
        <w:rPr>
          <w:rFonts w:cs="Times New Roman"/>
          <w:color w:val="808080" w:themeColor="background1" w:themeShade="80"/>
          <w:sz w:val="52"/>
          <w:szCs w:val="52"/>
          <w:lang w:val="en-US"/>
        </w:rPr>
        <w:t>Documentation Fragment</w:t>
      </w:r>
    </w:p>
    <w:p w:rsidR="00470B8C" w:rsidRPr="004713AD" w:rsidRDefault="00470B8C" w:rsidP="00470B8C">
      <w:pPr>
        <w:jc w:val="center"/>
        <w:rPr>
          <w:rFonts w:cs="Times New Roman"/>
          <w:color w:val="808080" w:themeColor="background1" w:themeShade="80"/>
          <w:sz w:val="40"/>
          <w:szCs w:val="40"/>
          <w:lang w:val="en-US"/>
        </w:rPr>
      </w:pPr>
    </w:p>
    <w:p w:rsidR="00470B8C" w:rsidRPr="004713AD" w:rsidRDefault="003271DB" w:rsidP="00470B8C">
      <w:pPr>
        <w:jc w:val="center"/>
        <w:rPr>
          <w:rFonts w:cs="Times New Roman"/>
          <w:color w:val="A6A6A6" w:themeColor="background1" w:themeShade="A6"/>
          <w:sz w:val="64"/>
          <w:szCs w:val="64"/>
          <w:lang w:val="en-US"/>
        </w:rPr>
      </w:pPr>
      <w:r w:rsidRPr="004713AD">
        <w:rPr>
          <w:rFonts w:cs="Times New Roman"/>
          <w:color w:val="A6A6A6" w:themeColor="background1" w:themeShade="A6"/>
          <w:sz w:val="64"/>
          <w:szCs w:val="64"/>
          <w:lang w:val="en-US"/>
        </w:rPr>
        <w:t>Executing the Application</w:t>
      </w:r>
    </w:p>
    <w:p w:rsidR="00470B8C" w:rsidRPr="004713AD" w:rsidRDefault="00470B8C" w:rsidP="00470B8C">
      <w:pPr>
        <w:jc w:val="center"/>
        <w:rPr>
          <w:rFonts w:cs="Times New Roman"/>
          <w:color w:val="808080" w:themeColor="background1" w:themeShade="80"/>
          <w:sz w:val="40"/>
          <w:szCs w:val="40"/>
          <w:lang w:val="en-US"/>
        </w:rPr>
      </w:pPr>
    </w:p>
    <w:p w:rsidR="00470B8C" w:rsidRPr="004713AD" w:rsidRDefault="00470B8C" w:rsidP="00470B8C">
      <w:pPr>
        <w:jc w:val="center"/>
        <w:rPr>
          <w:rFonts w:cs="Times New Roman"/>
          <w:color w:val="808080" w:themeColor="background1" w:themeShade="80"/>
          <w:sz w:val="40"/>
          <w:szCs w:val="40"/>
          <w:lang w:val="en-US"/>
        </w:rPr>
      </w:pPr>
    </w:p>
    <w:p w:rsidR="00470B8C" w:rsidRPr="004713AD" w:rsidRDefault="00470B8C" w:rsidP="00470B8C">
      <w:pPr>
        <w:jc w:val="center"/>
        <w:rPr>
          <w:rFonts w:cs="Times New Roman"/>
          <w:color w:val="808080" w:themeColor="background1" w:themeShade="80"/>
          <w:sz w:val="40"/>
          <w:szCs w:val="40"/>
          <w:lang w:val="en-US"/>
        </w:rPr>
      </w:pPr>
    </w:p>
    <w:p w:rsidR="00470B8C" w:rsidRPr="004713AD" w:rsidRDefault="00470B8C" w:rsidP="00470B8C">
      <w:pPr>
        <w:jc w:val="center"/>
        <w:rPr>
          <w:rFonts w:cs="Times New Roman"/>
          <w:color w:val="808080" w:themeColor="background1" w:themeShade="80"/>
          <w:sz w:val="40"/>
          <w:szCs w:val="40"/>
          <w:lang w:val="en-US"/>
        </w:rPr>
      </w:pPr>
    </w:p>
    <w:p w:rsidR="00470B8C" w:rsidRPr="004713AD" w:rsidRDefault="00470B8C" w:rsidP="00470B8C">
      <w:pPr>
        <w:jc w:val="center"/>
        <w:rPr>
          <w:rFonts w:cs="Times New Roman"/>
          <w:color w:val="808080" w:themeColor="background1" w:themeShade="80"/>
          <w:sz w:val="40"/>
          <w:szCs w:val="40"/>
          <w:lang w:val="en-US"/>
        </w:rPr>
      </w:pPr>
    </w:p>
    <w:p w:rsidR="00470B8C" w:rsidRPr="004713AD" w:rsidRDefault="00470B8C" w:rsidP="00470B8C">
      <w:pPr>
        <w:jc w:val="center"/>
        <w:rPr>
          <w:rFonts w:cs="Times New Roman"/>
          <w:color w:val="323E4F" w:themeColor="text2" w:themeShade="BF"/>
          <w:sz w:val="32"/>
          <w:szCs w:val="32"/>
          <w:lang w:val="en-US"/>
        </w:rPr>
      </w:pPr>
      <w:r w:rsidRPr="004713AD">
        <w:rPr>
          <w:rFonts w:cs="Times New Roman"/>
          <w:color w:val="323E4F" w:themeColor="text2" w:themeShade="BF"/>
          <w:sz w:val="32"/>
          <w:szCs w:val="32"/>
          <w:lang w:val="en-US"/>
        </w:rPr>
        <w:t xml:space="preserve">Michael </w:t>
      </w:r>
      <w:proofErr w:type="spellStart"/>
      <w:r w:rsidRPr="004713AD">
        <w:rPr>
          <w:rFonts w:cs="Times New Roman"/>
          <w:color w:val="323E4F" w:themeColor="text2" w:themeShade="BF"/>
          <w:sz w:val="32"/>
          <w:szCs w:val="32"/>
          <w:lang w:val="en-US"/>
        </w:rPr>
        <w:t>Sailer</w:t>
      </w:r>
      <w:proofErr w:type="spellEnd"/>
    </w:p>
    <w:p w:rsidR="00470B8C" w:rsidRPr="00937EF7" w:rsidRDefault="00470B8C" w:rsidP="00470B8C">
      <w:pPr>
        <w:jc w:val="center"/>
        <w:rPr>
          <w:rFonts w:cs="Times New Roman"/>
          <w:color w:val="323E4F" w:themeColor="text2" w:themeShade="BF"/>
          <w:sz w:val="32"/>
          <w:szCs w:val="32"/>
          <w:lang w:val="en-US"/>
        </w:rPr>
      </w:pPr>
      <w:r w:rsidRPr="00937EF7">
        <w:rPr>
          <w:rFonts w:cs="Times New Roman"/>
          <w:color w:val="323E4F" w:themeColor="text2" w:themeShade="BF"/>
          <w:sz w:val="32"/>
          <w:szCs w:val="32"/>
          <w:lang w:val="en-US"/>
        </w:rPr>
        <w:t>Jonas Mayer</w:t>
      </w:r>
    </w:p>
    <w:p w:rsidR="00470B8C" w:rsidRPr="00937EF7" w:rsidRDefault="00470B8C" w:rsidP="00470B8C">
      <w:pPr>
        <w:jc w:val="center"/>
        <w:rPr>
          <w:rFonts w:cs="Times New Roman"/>
          <w:color w:val="323E4F" w:themeColor="text2" w:themeShade="BF"/>
          <w:sz w:val="32"/>
          <w:szCs w:val="32"/>
          <w:lang w:val="en-US"/>
        </w:rPr>
      </w:pPr>
      <w:r w:rsidRPr="00937EF7">
        <w:rPr>
          <w:rFonts w:cs="Times New Roman"/>
          <w:color w:val="323E4F" w:themeColor="text2" w:themeShade="BF"/>
          <w:sz w:val="32"/>
          <w:szCs w:val="32"/>
          <w:lang w:val="en-US"/>
        </w:rPr>
        <w:t xml:space="preserve">Paul </w:t>
      </w:r>
      <w:proofErr w:type="spellStart"/>
      <w:r w:rsidRPr="00937EF7">
        <w:rPr>
          <w:rFonts w:cs="Times New Roman"/>
          <w:color w:val="323E4F" w:themeColor="text2" w:themeShade="BF"/>
          <w:sz w:val="32"/>
          <w:szCs w:val="32"/>
          <w:lang w:val="en-US"/>
        </w:rPr>
        <w:t>Preißner</w:t>
      </w:r>
      <w:proofErr w:type="spellEnd"/>
    </w:p>
    <w:p w:rsidR="00470B8C" w:rsidRPr="00937EF7" w:rsidRDefault="00470B8C" w:rsidP="00470B8C">
      <w:pPr>
        <w:jc w:val="center"/>
        <w:rPr>
          <w:rFonts w:cs="Times New Roman"/>
          <w:color w:val="323E4F" w:themeColor="text2" w:themeShade="BF"/>
          <w:sz w:val="32"/>
          <w:szCs w:val="32"/>
          <w:lang w:val="en-US"/>
        </w:rPr>
      </w:pPr>
      <w:r w:rsidRPr="00937EF7">
        <w:rPr>
          <w:rFonts w:cs="Times New Roman"/>
          <w:color w:val="323E4F" w:themeColor="text2" w:themeShade="BF"/>
          <w:sz w:val="32"/>
          <w:szCs w:val="32"/>
          <w:lang w:val="en-US"/>
        </w:rPr>
        <w:t>Jean-Paul Vieira</w:t>
      </w:r>
    </w:p>
    <w:p w:rsidR="00470B8C" w:rsidRPr="00937EF7" w:rsidRDefault="00470B8C" w:rsidP="00470B8C">
      <w:pPr>
        <w:jc w:val="center"/>
        <w:rPr>
          <w:rFonts w:cs="Times New Roman"/>
          <w:color w:val="323E4F" w:themeColor="text2" w:themeShade="BF"/>
          <w:sz w:val="32"/>
          <w:szCs w:val="32"/>
          <w:lang w:val="en-US"/>
        </w:rPr>
      </w:pPr>
      <w:r w:rsidRPr="00937EF7">
        <w:rPr>
          <w:rFonts w:cs="Times New Roman"/>
          <w:color w:val="323E4F" w:themeColor="text2" w:themeShade="BF"/>
          <w:sz w:val="32"/>
          <w:szCs w:val="32"/>
          <w:lang w:val="en-US"/>
        </w:rPr>
        <w:t xml:space="preserve">Benedict </w:t>
      </w:r>
      <w:proofErr w:type="spellStart"/>
      <w:r w:rsidRPr="00937EF7">
        <w:rPr>
          <w:rFonts w:cs="Times New Roman"/>
          <w:color w:val="323E4F" w:themeColor="text2" w:themeShade="BF"/>
          <w:sz w:val="32"/>
          <w:szCs w:val="32"/>
          <w:lang w:val="en-US"/>
        </w:rPr>
        <w:t>Drechsler</w:t>
      </w:r>
      <w:proofErr w:type="spellEnd"/>
    </w:p>
    <w:p w:rsidR="00470B8C" w:rsidRPr="00937EF7" w:rsidRDefault="00470B8C" w:rsidP="00470B8C">
      <w:pPr>
        <w:jc w:val="center"/>
        <w:rPr>
          <w:rFonts w:cs="Times New Roman"/>
          <w:color w:val="323E4F" w:themeColor="text2" w:themeShade="BF"/>
          <w:sz w:val="40"/>
          <w:szCs w:val="40"/>
          <w:lang w:val="en-US"/>
        </w:rPr>
      </w:pPr>
      <w:r w:rsidRPr="00937EF7">
        <w:rPr>
          <w:rFonts w:cs="Times New Roman"/>
          <w:color w:val="323E4F" w:themeColor="text2" w:themeShade="BF"/>
          <w:sz w:val="32"/>
          <w:szCs w:val="32"/>
          <w:lang w:val="en-US"/>
        </w:rPr>
        <w:t xml:space="preserve">Julian </w:t>
      </w:r>
      <w:proofErr w:type="spellStart"/>
      <w:r w:rsidRPr="00937EF7">
        <w:rPr>
          <w:rFonts w:cs="Times New Roman"/>
          <w:color w:val="323E4F" w:themeColor="text2" w:themeShade="BF"/>
          <w:sz w:val="32"/>
          <w:szCs w:val="32"/>
          <w:lang w:val="en-US"/>
        </w:rPr>
        <w:t>Frattini</w:t>
      </w:r>
      <w:proofErr w:type="spellEnd"/>
    </w:p>
    <w:p w:rsidR="00470B8C" w:rsidRPr="00937EF7" w:rsidRDefault="00470B8C" w:rsidP="00470B8C">
      <w:pPr>
        <w:jc w:val="center"/>
        <w:rPr>
          <w:rFonts w:cs="Times New Roman"/>
          <w:color w:val="808080" w:themeColor="background1" w:themeShade="80"/>
          <w:sz w:val="40"/>
          <w:szCs w:val="40"/>
          <w:lang w:val="en-US"/>
        </w:rPr>
      </w:pPr>
    </w:p>
    <w:p w:rsidR="00470B8C" w:rsidRPr="00937EF7" w:rsidRDefault="00470B8C" w:rsidP="00470B8C">
      <w:pPr>
        <w:jc w:val="center"/>
        <w:rPr>
          <w:rFonts w:cs="Times New Roman"/>
          <w:color w:val="808080" w:themeColor="background1" w:themeShade="80"/>
          <w:sz w:val="40"/>
          <w:szCs w:val="40"/>
          <w:lang w:val="en-US"/>
        </w:rPr>
      </w:pPr>
    </w:p>
    <w:p w:rsidR="00470B8C" w:rsidRPr="00937EF7" w:rsidRDefault="00470B8C" w:rsidP="00470B8C">
      <w:pPr>
        <w:jc w:val="center"/>
        <w:rPr>
          <w:rFonts w:cs="Times New Roman"/>
          <w:color w:val="808080" w:themeColor="background1" w:themeShade="80"/>
          <w:sz w:val="40"/>
          <w:szCs w:val="40"/>
          <w:lang w:val="en-US"/>
        </w:rPr>
      </w:pPr>
    </w:p>
    <w:p w:rsidR="00470B8C" w:rsidRPr="00937EF7" w:rsidRDefault="00470B8C" w:rsidP="00470B8C">
      <w:pPr>
        <w:jc w:val="center"/>
        <w:rPr>
          <w:rFonts w:cs="Times New Roman"/>
          <w:color w:val="808080" w:themeColor="background1" w:themeShade="80"/>
          <w:sz w:val="40"/>
          <w:szCs w:val="40"/>
          <w:lang w:val="en-US"/>
        </w:rPr>
      </w:pPr>
    </w:p>
    <w:p w:rsidR="00470B8C" w:rsidRPr="004713AD" w:rsidRDefault="00470B8C" w:rsidP="00470B8C">
      <w:pPr>
        <w:jc w:val="center"/>
        <w:rPr>
          <w:rFonts w:cs="Times New Roman"/>
          <w:sz w:val="40"/>
          <w:szCs w:val="40"/>
          <w:lang w:val="en-US"/>
        </w:rPr>
      </w:pPr>
      <w:proofErr w:type="spellStart"/>
      <w:r w:rsidRPr="004713AD">
        <w:rPr>
          <w:rFonts w:cs="Times New Roman"/>
          <w:sz w:val="40"/>
          <w:szCs w:val="40"/>
          <w:lang w:val="en-US"/>
        </w:rPr>
        <w:t>Praktikum</w:t>
      </w:r>
      <w:proofErr w:type="spellEnd"/>
      <w:r w:rsidRPr="004713AD">
        <w:rPr>
          <w:rFonts w:cs="Times New Roman"/>
          <w:sz w:val="40"/>
          <w:szCs w:val="40"/>
          <w:lang w:val="en-US"/>
        </w:rPr>
        <w:t xml:space="preserve"> Social Gaming</w:t>
      </w:r>
    </w:p>
    <w:p w:rsidR="002C257D" w:rsidRPr="004713AD" w:rsidRDefault="00430517" w:rsidP="00DC617A">
      <w:pPr>
        <w:pStyle w:val="IntensivesZitat"/>
        <w:rPr>
          <w:lang w:val="en-US"/>
        </w:rPr>
      </w:pPr>
      <w:r w:rsidRPr="004713AD">
        <w:rPr>
          <w:lang w:val="en-US"/>
        </w:rPr>
        <w:lastRenderedPageBreak/>
        <w:t>Introduction</w:t>
      </w:r>
    </w:p>
    <w:p w:rsidR="00DC617A" w:rsidRPr="004713AD" w:rsidRDefault="00064FD6" w:rsidP="00064FD6">
      <w:pPr>
        <w:rPr>
          <w:rFonts w:cs="Times New Roman"/>
          <w:sz w:val="24"/>
          <w:szCs w:val="24"/>
          <w:lang w:val="en-US"/>
        </w:rPr>
      </w:pPr>
      <w:r w:rsidRPr="004713AD">
        <w:rPr>
          <w:rFonts w:cs="Times New Roman"/>
          <w:sz w:val="24"/>
          <w:szCs w:val="24"/>
          <w:lang w:val="en-US"/>
        </w:rPr>
        <w:t xml:space="preserve">This documentation fragment explains how to set up the components in order to successfully run the application </w:t>
      </w:r>
      <w:proofErr w:type="spellStart"/>
      <w:r w:rsidRPr="004713AD">
        <w:rPr>
          <w:rFonts w:cs="Times New Roman"/>
          <w:smallCaps/>
          <w:sz w:val="24"/>
          <w:szCs w:val="24"/>
          <w:lang w:val="en-US"/>
        </w:rPr>
        <w:t>CampusConquest</w:t>
      </w:r>
      <w:proofErr w:type="spellEnd"/>
      <w:r w:rsidRPr="004713AD">
        <w:rPr>
          <w:rFonts w:cs="Times New Roman"/>
          <w:sz w:val="24"/>
          <w:szCs w:val="24"/>
          <w:lang w:val="en-US"/>
        </w:rPr>
        <w:t xml:space="preserve"> on any device. Since a few things changed from the </w:t>
      </w:r>
      <w:proofErr w:type="spellStart"/>
      <w:r w:rsidRPr="004713AD">
        <w:rPr>
          <w:rFonts w:cs="Times New Roman"/>
          <w:i/>
          <w:sz w:val="24"/>
          <w:szCs w:val="24"/>
          <w:lang w:val="en-US"/>
        </w:rPr>
        <w:t>Rahmenprogramm</w:t>
      </w:r>
      <w:proofErr w:type="spellEnd"/>
      <w:r w:rsidRPr="004713AD">
        <w:rPr>
          <w:rFonts w:cs="Times New Roman"/>
          <w:sz w:val="24"/>
          <w:szCs w:val="24"/>
          <w:lang w:val="en-US"/>
        </w:rPr>
        <w:t xml:space="preserve"> during the development process, this might come in handy.</w:t>
      </w:r>
    </w:p>
    <w:p w:rsidR="00DC617A" w:rsidRPr="004713AD" w:rsidRDefault="00064FD6" w:rsidP="00064FD6">
      <w:pPr>
        <w:pStyle w:val="IntensivesZitat"/>
        <w:rPr>
          <w:lang w:val="en-US"/>
        </w:rPr>
      </w:pPr>
      <w:r w:rsidRPr="004713AD">
        <w:rPr>
          <w:lang w:val="en-US"/>
        </w:rPr>
        <w:t>Setting up the Server</w:t>
      </w:r>
    </w:p>
    <w:p w:rsidR="00064FD6" w:rsidRPr="004713AD" w:rsidRDefault="00064FD6" w:rsidP="00064FD6">
      <w:pPr>
        <w:rPr>
          <w:lang w:val="en-US"/>
        </w:rPr>
      </w:pPr>
      <w:r w:rsidRPr="004713AD">
        <w:rPr>
          <w:lang w:val="en-US"/>
        </w:rPr>
        <w:t xml:space="preserve">Since the server has been redone completely a </w:t>
      </w:r>
      <w:proofErr w:type="spellStart"/>
      <w:r w:rsidRPr="004713AD">
        <w:rPr>
          <w:lang w:val="en-US"/>
        </w:rPr>
        <w:t>guidline</w:t>
      </w:r>
      <w:proofErr w:type="spellEnd"/>
      <w:r w:rsidRPr="004713AD">
        <w:rPr>
          <w:lang w:val="en-US"/>
        </w:rPr>
        <w:t xml:space="preserve"> to set up the server might be necessary.</w:t>
      </w:r>
    </w:p>
    <w:p w:rsidR="00064FD6" w:rsidRPr="004713AD" w:rsidRDefault="00064FD6" w:rsidP="00064FD6">
      <w:pPr>
        <w:rPr>
          <w:lang w:val="en-US"/>
        </w:rPr>
      </w:pPr>
      <w:r w:rsidRPr="004713AD">
        <w:rPr>
          <w:lang w:val="en-US"/>
        </w:rPr>
        <w:t xml:space="preserve">Open any version of </w:t>
      </w:r>
      <w:r w:rsidRPr="004713AD">
        <w:rPr>
          <w:i/>
          <w:lang w:val="en-US"/>
        </w:rPr>
        <w:t>Eclipse (IDE)</w:t>
      </w:r>
      <w:r w:rsidRPr="004713AD">
        <w:rPr>
          <w:lang w:val="en-US"/>
        </w:rPr>
        <w:t xml:space="preserve">. Select </w:t>
      </w:r>
      <w:r w:rsidRPr="004713AD">
        <w:rPr>
          <w:i/>
          <w:lang w:val="en-US"/>
        </w:rPr>
        <w:t>File &gt; New &gt; Java Project</w:t>
      </w:r>
      <w:r w:rsidRPr="004713AD">
        <w:rPr>
          <w:lang w:val="en-US"/>
        </w:rPr>
        <w:t xml:space="preserve"> and toggle of </w:t>
      </w:r>
      <w:r w:rsidRPr="004713AD">
        <w:rPr>
          <w:i/>
          <w:lang w:val="en-US"/>
        </w:rPr>
        <w:t>default location.</w:t>
      </w:r>
    </w:p>
    <w:p w:rsidR="00064FD6" w:rsidRDefault="00064FD6" w:rsidP="00064FD6">
      <w:r>
        <w:rPr>
          <w:noProof/>
          <w:lang w:eastAsia="de-DE"/>
        </w:rPr>
        <w:drawing>
          <wp:inline distT="0" distB="0" distL="0" distR="0">
            <wp:extent cx="5760720" cy="3383280"/>
            <wp:effectExtent l="19050" t="19050" r="11430" b="266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64FD6" w:rsidRPr="004713AD" w:rsidRDefault="00064FD6" w:rsidP="00064FD6">
      <w:pPr>
        <w:rPr>
          <w:lang w:val="en-US"/>
        </w:rPr>
      </w:pPr>
      <w:r w:rsidRPr="004713AD">
        <w:rPr>
          <w:lang w:val="en-US"/>
        </w:rPr>
        <w:t xml:space="preserve">Instead, </w:t>
      </w:r>
      <w:proofErr w:type="gramStart"/>
      <w:r w:rsidRPr="004713AD">
        <w:rPr>
          <w:i/>
          <w:lang w:val="en-US"/>
        </w:rPr>
        <w:t>Browse</w:t>
      </w:r>
      <w:proofErr w:type="gramEnd"/>
      <w:r w:rsidRPr="004713AD">
        <w:rPr>
          <w:lang w:val="en-US"/>
        </w:rPr>
        <w:t xml:space="preserve"> for the folder </w:t>
      </w:r>
      <w:r w:rsidRPr="004713AD">
        <w:rPr>
          <w:i/>
          <w:lang w:val="en-US"/>
        </w:rPr>
        <w:t>Server</w:t>
      </w:r>
      <w:r w:rsidRPr="004713AD">
        <w:rPr>
          <w:lang w:val="en-US"/>
        </w:rPr>
        <w:t xml:space="preserve"> in our GitHub repository.</w:t>
      </w:r>
    </w:p>
    <w:p w:rsidR="00064FD6" w:rsidRPr="004713AD" w:rsidRDefault="00064FD6" w:rsidP="00064FD6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E2268D8" wp14:editId="591CE136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987700" cy="243840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FD6" w:rsidRPr="004713AD" w:rsidRDefault="00064FD6" w:rsidP="00064FD6">
      <w:pPr>
        <w:rPr>
          <w:lang w:val="en-US"/>
        </w:rPr>
      </w:pPr>
    </w:p>
    <w:p w:rsidR="00064FD6" w:rsidRPr="004713AD" w:rsidRDefault="00064FD6" w:rsidP="00064FD6">
      <w:pPr>
        <w:rPr>
          <w:lang w:val="en-US"/>
        </w:rPr>
      </w:pPr>
    </w:p>
    <w:p w:rsidR="00064FD6" w:rsidRPr="004713AD" w:rsidRDefault="00064FD6" w:rsidP="00064FD6">
      <w:pPr>
        <w:rPr>
          <w:lang w:val="en-US"/>
        </w:rPr>
      </w:pPr>
    </w:p>
    <w:p w:rsidR="00064FD6" w:rsidRPr="004713AD" w:rsidRDefault="00064FD6" w:rsidP="00064FD6">
      <w:pPr>
        <w:rPr>
          <w:lang w:val="en-US"/>
        </w:rPr>
      </w:pPr>
    </w:p>
    <w:p w:rsidR="00064FD6" w:rsidRPr="004713AD" w:rsidRDefault="00064FD6" w:rsidP="00064FD6">
      <w:pPr>
        <w:rPr>
          <w:lang w:val="en-US"/>
        </w:rPr>
      </w:pPr>
    </w:p>
    <w:p w:rsidR="00064FD6" w:rsidRPr="004713AD" w:rsidRDefault="00064FD6" w:rsidP="00064FD6">
      <w:pPr>
        <w:rPr>
          <w:lang w:val="en-US"/>
        </w:rPr>
      </w:pPr>
    </w:p>
    <w:p w:rsidR="00064FD6" w:rsidRPr="004713AD" w:rsidRDefault="00064FD6" w:rsidP="00064FD6">
      <w:pPr>
        <w:rPr>
          <w:lang w:val="en-US"/>
        </w:rPr>
      </w:pPr>
    </w:p>
    <w:p w:rsidR="00064FD6" w:rsidRPr="004713AD" w:rsidRDefault="00064FD6" w:rsidP="00064FD6">
      <w:pPr>
        <w:rPr>
          <w:lang w:val="en-US"/>
        </w:rPr>
      </w:pPr>
    </w:p>
    <w:p w:rsidR="00064FD6" w:rsidRPr="004713AD" w:rsidRDefault="00064FD6" w:rsidP="00064FD6">
      <w:pPr>
        <w:rPr>
          <w:lang w:val="en-US"/>
        </w:rPr>
      </w:pPr>
      <w:r w:rsidRPr="004713AD">
        <w:rPr>
          <w:lang w:val="en-US"/>
        </w:rPr>
        <w:lastRenderedPageBreak/>
        <w:t xml:space="preserve">Once pressed </w:t>
      </w:r>
      <w:r w:rsidRPr="004713AD">
        <w:rPr>
          <w:i/>
          <w:lang w:val="en-US"/>
        </w:rPr>
        <w:t>OK</w:t>
      </w:r>
      <w:r w:rsidRPr="004713AD">
        <w:rPr>
          <w:lang w:val="en-US"/>
        </w:rPr>
        <w:t xml:space="preserve"> and </w:t>
      </w:r>
      <w:r w:rsidRPr="004713AD">
        <w:rPr>
          <w:i/>
          <w:lang w:val="en-US"/>
        </w:rPr>
        <w:t>Finish</w:t>
      </w:r>
      <w:r w:rsidRPr="004713AD">
        <w:rPr>
          <w:lang w:val="en-US"/>
        </w:rPr>
        <w:t>, a folder called server should pop up in the Package Explorer of Eclipse.</w:t>
      </w:r>
      <w:r w:rsidR="00613509" w:rsidRPr="004713AD">
        <w:rPr>
          <w:lang w:val="en-US"/>
        </w:rPr>
        <w:t xml:space="preserve"> Please do not rename the project – leave it with </w:t>
      </w:r>
      <w:r w:rsidR="00613509" w:rsidRPr="004713AD">
        <w:rPr>
          <w:i/>
          <w:lang w:val="en-US"/>
        </w:rPr>
        <w:t>Server</w:t>
      </w:r>
      <w:r w:rsidR="00613509" w:rsidRPr="004713AD">
        <w:rPr>
          <w:lang w:val="en-US"/>
        </w:rPr>
        <w:t>, otherwise problems will occur.</w:t>
      </w:r>
    </w:p>
    <w:p w:rsidR="00064FD6" w:rsidRDefault="00064FD6" w:rsidP="00064F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057525" cy="601027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01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D6" w:rsidRPr="004713AD" w:rsidRDefault="00064FD6">
                            <w:pPr>
                              <w:rPr>
                                <w:lang w:val="en-US"/>
                              </w:rPr>
                            </w:pPr>
                            <w:r w:rsidRPr="004713AD">
                              <w:rPr>
                                <w:lang w:val="en-US"/>
                              </w:rPr>
                              <w:t>The structure of the folder should look somewhat like shown on the left.</w:t>
                            </w:r>
                          </w:p>
                          <w:p w:rsidR="00064FD6" w:rsidRPr="004713AD" w:rsidRDefault="00613509">
                            <w:pPr>
                              <w:rPr>
                                <w:lang w:val="en-US"/>
                              </w:rPr>
                            </w:pPr>
                            <w:r w:rsidRPr="004713AD">
                              <w:rPr>
                                <w:lang w:val="en-US"/>
                              </w:rPr>
                              <w:t xml:space="preserve">Now simply open the class </w:t>
                            </w:r>
                            <w:r w:rsidRPr="004713AD">
                              <w:rPr>
                                <w:i/>
                                <w:lang w:val="en-US"/>
                              </w:rPr>
                              <w:t>Main</w:t>
                            </w:r>
                            <w:r w:rsidRPr="004713AD">
                              <w:rPr>
                                <w:lang w:val="en-US"/>
                              </w:rPr>
                              <w:t xml:space="preserve"> and run it in Eclipse.</w:t>
                            </w:r>
                          </w:p>
                          <w:p w:rsidR="00613509" w:rsidRPr="004713AD" w:rsidRDefault="00613509">
                            <w:pPr>
                              <w:rPr>
                                <w:noProof/>
                                <w:lang w:val="en-US" w:eastAsia="de-DE"/>
                              </w:rPr>
                            </w:pPr>
                            <w:r w:rsidRPr="004713AD">
                              <w:rPr>
                                <w:lang w:val="en-US"/>
                              </w:rPr>
                              <w:t xml:space="preserve">Since the server stores </w:t>
                            </w:r>
                            <w:proofErr w:type="spellStart"/>
                            <w:r w:rsidRPr="004713AD">
                              <w:rPr>
                                <w:lang w:val="en-US"/>
                              </w:rPr>
                              <w:t>gamedata</w:t>
                            </w:r>
                            <w:proofErr w:type="spellEnd"/>
                            <w:r w:rsidRPr="004713AD">
                              <w:rPr>
                                <w:lang w:val="en-US"/>
                              </w:rPr>
                              <w:t xml:space="preserve"> in xml-files, it is recommended to reset these for testing purposes in order to have a fresh start. This can be done by deleting all faculty-files in data. All files (from faculty-1 to faculty4) have to be deleted.</w:t>
                            </w:r>
                            <w:r w:rsidRPr="004713AD">
                              <w:rPr>
                                <w:noProof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:rsidR="00613509" w:rsidRDefault="00613509" w:rsidP="0061350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8E53100" wp14:editId="2B9582A6">
                                  <wp:extent cx="1590675" cy="1381125"/>
                                  <wp:effectExtent l="0" t="0" r="9525" b="9525"/>
                                  <wp:docPr id="15" name="Grafi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3509" w:rsidRPr="004713AD" w:rsidRDefault="00613509" w:rsidP="00613509">
                            <w:pPr>
                              <w:rPr>
                                <w:lang w:val="en-US"/>
                              </w:rPr>
                            </w:pPr>
                            <w:r w:rsidRPr="004713AD">
                              <w:rPr>
                                <w:lang w:val="en-US"/>
                              </w:rPr>
                              <w:t>Once these 6 files are deleted, the server will be able to start from scrat</w:t>
                            </w:r>
                            <w:r w:rsidR="006E3FCF">
                              <w:rPr>
                                <w:lang w:val="en-US"/>
                              </w:rPr>
                              <w:t>c</w:t>
                            </w:r>
                            <w:r w:rsidRPr="004713AD">
                              <w:rPr>
                                <w:lang w:val="en-US"/>
                              </w:rPr>
                              <w:t>h.</w:t>
                            </w:r>
                            <w:r w:rsidR="006756C1" w:rsidRPr="004713AD">
                              <w:rPr>
                                <w:lang w:val="en-US"/>
                              </w:rPr>
                              <w:t xml:space="preserve"> This is highly recommended. The feature to store game data between sessions is a long-term feature and only suitable for a published version of the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margin-left:189.55pt;margin-top:.5pt;width:240.75pt;height:473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" filled="f" stroked="f" strokeweight=".5pt">
                <v:textbox>
                  <w:txbxContent>
                    <w:p w:rsidR="00064FD6" w:rsidRPr="004713AD" w:rsidRDefault="00064FD6">
                      <w:pPr>
                        <w:rPr>
                          <w:lang w:val="en-US"/>
                        </w:rPr>
                      </w:pPr>
                      <w:r w:rsidRPr="004713AD">
                        <w:rPr>
                          <w:lang w:val="en-US"/>
                        </w:rPr>
                        <w:t>The structure of the folder should look somewhat like shown on the left.</w:t>
                      </w:r>
                    </w:p>
                    <w:p w:rsidR="00064FD6" w:rsidRPr="004713AD" w:rsidRDefault="00613509">
                      <w:pPr>
                        <w:rPr>
                          <w:lang w:val="en-US"/>
                        </w:rPr>
                      </w:pPr>
                      <w:r w:rsidRPr="004713AD">
                        <w:rPr>
                          <w:lang w:val="en-US"/>
                        </w:rPr>
                        <w:t xml:space="preserve">Now simply open the class </w:t>
                      </w:r>
                      <w:r w:rsidRPr="004713AD">
                        <w:rPr>
                          <w:i/>
                          <w:lang w:val="en-US"/>
                        </w:rPr>
                        <w:t>Main</w:t>
                      </w:r>
                      <w:r w:rsidRPr="004713AD">
                        <w:rPr>
                          <w:lang w:val="en-US"/>
                        </w:rPr>
                        <w:t xml:space="preserve"> and run it in Eclipse.</w:t>
                      </w:r>
                    </w:p>
                    <w:p w:rsidR="00613509" w:rsidRPr="004713AD" w:rsidRDefault="00613509">
                      <w:pPr>
                        <w:rPr>
                          <w:noProof/>
                          <w:lang w:val="en-US" w:eastAsia="de-DE"/>
                        </w:rPr>
                      </w:pPr>
                      <w:r w:rsidRPr="004713AD">
                        <w:rPr>
                          <w:lang w:val="en-US"/>
                        </w:rPr>
                        <w:t xml:space="preserve">Since the server stores </w:t>
                      </w:r>
                      <w:proofErr w:type="spellStart"/>
                      <w:r w:rsidRPr="004713AD">
                        <w:rPr>
                          <w:lang w:val="en-US"/>
                        </w:rPr>
                        <w:t>gamedata</w:t>
                      </w:r>
                      <w:proofErr w:type="spellEnd"/>
                      <w:r w:rsidRPr="004713AD">
                        <w:rPr>
                          <w:lang w:val="en-US"/>
                        </w:rPr>
                        <w:t xml:space="preserve"> in xml-files, it is recommended to reset these for testing purposes in order to have a fresh start. This can be done by deleting all faculty-files in data. All files (from faculty-1 to faculty4) have to be deleted.</w:t>
                      </w:r>
                      <w:r w:rsidRPr="004713AD">
                        <w:rPr>
                          <w:noProof/>
                          <w:lang w:val="en-US" w:eastAsia="de-DE"/>
                        </w:rPr>
                        <w:t xml:space="preserve"> </w:t>
                      </w:r>
                    </w:p>
                    <w:p w:rsidR="00613509" w:rsidRDefault="00613509" w:rsidP="00613509">
                      <w:pPr>
                        <w:jc w:val="center"/>
                      </w:pPr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18E53100" wp14:editId="2B9582A6">
                            <wp:extent cx="1590675" cy="1381125"/>
                            <wp:effectExtent l="0" t="0" r="9525" b="9525"/>
                            <wp:docPr id="15" name="Grafi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138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3509" w:rsidRPr="004713AD" w:rsidRDefault="00613509" w:rsidP="00613509">
                      <w:pPr>
                        <w:rPr>
                          <w:lang w:val="en-US"/>
                        </w:rPr>
                      </w:pPr>
                      <w:r w:rsidRPr="004713AD">
                        <w:rPr>
                          <w:lang w:val="en-US"/>
                        </w:rPr>
                        <w:t>Once these 6 files are deleted, the server will be able to start from scrat</w:t>
                      </w:r>
                      <w:r w:rsidR="006E3FCF">
                        <w:rPr>
                          <w:lang w:val="en-US"/>
                        </w:rPr>
                        <w:t>c</w:t>
                      </w:r>
                      <w:r w:rsidRPr="004713AD">
                        <w:rPr>
                          <w:lang w:val="en-US"/>
                        </w:rPr>
                        <w:t>h.</w:t>
                      </w:r>
                      <w:r w:rsidR="006756C1" w:rsidRPr="004713AD">
                        <w:rPr>
                          <w:lang w:val="en-US"/>
                        </w:rPr>
                        <w:t xml:space="preserve"> This is highly recommended. The feature to store game data between sessions is a long-term feature and only suitable for a published version of the game.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2505075" cy="60579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D6" w:rsidRDefault="00064FD6" w:rsidP="00064FD6"/>
    <w:p w:rsidR="00613509" w:rsidRDefault="00613509" w:rsidP="00064FD6"/>
    <w:p w:rsidR="00613509" w:rsidRDefault="00613509" w:rsidP="00064FD6"/>
    <w:p w:rsidR="00613509" w:rsidRDefault="00613509" w:rsidP="00064FD6"/>
    <w:p w:rsidR="00613509" w:rsidRDefault="00613509" w:rsidP="00064FD6"/>
    <w:p w:rsidR="00613509" w:rsidRDefault="00613509" w:rsidP="00064FD6"/>
    <w:p w:rsidR="00613509" w:rsidRDefault="00613509" w:rsidP="00064FD6"/>
    <w:p w:rsidR="00613509" w:rsidRDefault="00613509" w:rsidP="00064FD6"/>
    <w:p w:rsidR="00613509" w:rsidRDefault="00613509" w:rsidP="00064FD6"/>
    <w:p w:rsidR="00613509" w:rsidRPr="004713AD" w:rsidRDefault="00613509" w:rsidP="00064FD6">
      <w:pPr>
        <w:rPr>
          <w:lang w:val="en-US"/>
        </w:rPr>
      </w:pPr>
      <w:r w:rsidRPr="004713AD">
        <w:rPr>
          <w:lang w:val="en-US"/>
        </w:rPr>
        <w:lastRenderedPageBreak/>
        <w:t>Once the server is running, the console should look like this:</w:t>
      </w:r>
    </w:p>
    <w:p w:rsidR="00613509" w:rsidRDefault="00613509" w:rsidP="00064FD6">
      <w:r>
        <w:rPr>
          <w:noProof/>
          <w:lang w:eastAsia="de-DE"/>
        </w:rPr>
        <w:drawing>
          <wp:inline distT="0" distB="0" distL="0" distR="0">
            <wp:extent cx="5753100" cy="46005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09" w:rsidRPr="004713AD" w:rsidRDefault="00613509" w:rsidP="00064FD6">
      <w:pPr>
        <w:rPr>
          <w:lang w:val="en-US"/>
        </w:rPr>
      </w:pPr>
      <w:r w:rsidRPr="004713AD">
        <w:rPr>
          <w:lang w:val="en-US"/>
        </w:rPr>
        <w:t>Nearly every call and every simulation on the server is documented with a prompt in the console, so that almost every step the server does can be viewed in this log.</w:t>
      </w:r>
    </w:p>
    <w:p w:rsidR="00613509" w:rsidRPr="004713AD" w:rsidRDefault="00613509" w:rsidP="00064FD6">
      <w:pPr>
        <w:rPr>
          <w:lang w:val="en-US"/>
        </w:rPr>
      </w:pPr>
      <w:r w:rsidRPr="004713AD">
        <w:rPr>
          <w:i/>
          <w:lang w:val="en-US"/>
        </w:rPr>
        <w:t>Final note</w:t>
      </w:r>
      <w:r w:rsidRPr="004713AD">
        <w:rPr>
          <w:lang w:val="en-US"/>
        </w:rPr>
        <w:t xml:space="preserve">: The server is meant to run locally. The current port is 9097 and can be changed freely in the class </w:t>
      </w:r>
      <w:r w:rsidRPr="004713AD">
        <w:rPr>
          <w:i/>
          <w:lang w:val="en-US"/>
        </w:rPr>
        <w:t>Configuration</w:t>
      </w:r>
      <w:r w:rsidRPr="004713AD">
        <w:rPr>
          <w:lang w:val="en-US"/>
        </w:rPr>
        <w:t>.</w:t>
      </w:r>
    </w:p>
    <w:p w:rsidR="00613509" w:rsidRPr="004713AD" w:rsidRDefault="00613509">
      <w:pPr>
        <w:rPr>
          <w:lang w:val="en-US"/>
        </w:rPr>
      </w:pPr>
      <w:r w:rsidRPr="004713AD">
        <w:rPr>
          <w:lang w:val="en-US"/>
        </w:rPr>
        <w:br w:type="page"/>
      </w:r>
    </w:p>
    <w:p w:rsidR="00613509" w:rsidRDefault="00613509" w:rsidP="00613509">
      <w:pPr>
        <w:pStyle w:val="IntensivesZitat"/>
      </w:pPr>
      <w:r>
        <w:lastRenderedPageBreak/>
        <w:t xml:space="preserve">Setting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</w:t>
      </w:r>
    </w:p>
    <w:p w:rsidR="004713AD" w:rsidRDefault="004713AD" w:rsidP="004713AD">
      <w:pPr>
        <w:rPr>
          <w:lang w:val="en-US"/>
        </w:rPr>
      </w:pPr>
      <w:r>
        <w:rPr>
          <w:lang w:val="en-US"/>
        </w:rPr>
        <w:t xml:space="preserve">The </w:t>
      </w:r>
      <w:r w:rsidR="006E3FCF">
        <w:rPr>
          <w:lang w:val="en-US"/>
        </w:rPr>
        <w:t xml:space="preserve">client </w:t>
      </w:r>
      <w:r>
        <w:rPr>
          <w:lang w:val="en-US"/>
        </w:rPr>
        <w:t>setup is pretty much still the same</w:t>
      </w:r>
      <w:r w:rsidR="006E3FCF">
        <w:rPr>
          <w:lang w:val="en-US"/>
        </w:rPr>
        <w:t xml:space="preserve"> as in the </w:t>
      </w:r>
      <w:proofErr w:type="spellStart"/>
      <w:r w:rsidR="006E3FCF" w:rsidRPr="006E3FCF">
        <w:rPr>
          <w:i/>
          <w:lang w:val="en-US"/>
        </w:rPr>
        <w:t>Rahmenprogramm</w:t>
      </w:r>
      <w:proofErr w:type="spellEnd"/>
      <w:r>
        <w:rPr>
          <w:lang w:val="en-US"/>
        </w:rPr>
        <w:t xml:space="preserve">. Just </w:t>
      </w:r>
      <w:r w:rsidR="00937EF7">
        <w:rPr>
          <w:lang w:val="en-US"/>
        </w:rPr>
        <w:t xml:space="preserve">import the project in Android Studio, </w:t>
      </w:r>
      <w:r>
        <w:rPr>
          <w:lang w:val="en-US"/>
        </w:rPr>
        <w:t xml:space="preserve">configure the server IP in Configuration.java </w:t>
      </w:r>
      <w:r w:rsidR="006E3FCF">
        <w:rPr>
          <w:lang w:val="en-US"/>
        </w:rPr>
        <w:t xml:space="preserve">with Port 9097 (if not altered in the server configurations), connect your Android-smartphone and press play </w:t>
      </w:r>
      <w:r w:rsidR="006E3FCF" w:rsidRPr="006E3FCF">
        <w:rPr>
          <w:lang w:val="en-US"/>
        </w:rPr>
        <w:sym w:font="Wingdings" w:char="F04A"/>
      </w:r>
    </w:p>
    <w:p w:rsidR="004713AD" w:rsidRPr="004713AD" w:rsidRDefault="004713AD" w:rsidP="004713AD">
      <w:pPr>
        <w:rPr>
          <w:lang w:val="en-US"/>
        </w:rPr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3200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13AD" w:rsidRPr="00471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22F96"/>
    <w:multiLevelType w:val="hybridMultilevel"/>
    <w:tmpl w:val="1BDC2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8C"/>
    <w:rsid w:val="00064FD6"/>
    <w:rsid w:val="000D2DAA"/>
    <w:rsid w:val="00215152"/>
    <w:rsid w:val="002834CC"/>
    <w:rsid w:val="002C257D"/>
    <w:rsid w:val="002E1EDD"/>
    <w:rsid w:val="003271DB"/>
    <w:rsid w:val="00430517"/>
    <w:rsid w:val="00470B8C"/>
    <w:rsid w:val="004713AD"/>
    <w:rsid w:val="00520CC2"/>
    <w:rsid w:val="00585E05"/>
    <w:rsid w:val="00590AFC"/>
    <w:rsid w:val="005B3ABE"/>
    <w:rsid w:val="00613509"/>
    <w:rsid w:val="006756C1"/>
    <w:rsid w:val="006E3FCF"/>
    <w:rsid w:val="007440CA"/>
    <w:rsid w:val="00845303"/>
    <w:rsid w:val="00937EF7"/>
    <w:rsid w:val="0098034E"/>
    <w:rsid w:val="009A6874"/>
    <w:rsid w:val="00BF770A"/>
    <w:rsid w:val="00C24B2B"/>
    <w:rsid w:val="00D02C52"/>
    <w:rsid w:val="00DC617A"/>
    <w:rsid w:val="00E26FD3"/>
    <w:rsid w:val="00F20F16"/>
    <w:rsid w:val="00F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EAF08-56AD-477B-847E-C2B2CE58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64FD6"/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0517"/>
    <w:pPr>
      <w:ind w:left="720"/>
      <w:contextualSpacing/>
    </w:pPr>
  </w:style>
  <w:style w:type="table" w:styleId="Tabellenraster">
    <w:name w:val="Table Grid"/>
    <w:basedOn w:val="NormaleTabelle"/>
    <w:uiPriority w:val="39"/>
    <w:rsid w:val="009A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61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Baskerville Old Face" w:hAnsi="Baskerville Old Face"/>
      <w:b/>
      <w:iCs/>
      <w:color w:val="5B9BD5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617A"/>
    <w:rPr>
      <w:rFonts w:ascii="Baskerville Old Face" w:hAnsi="Baskerville Old Face"/>
      <w:b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ga38jat</dc:creator>
  <cp:keywords/>
  <dc:description/>
  <cp:lastModifiedBy>Michael</cp:lastModifiedBy>
  <cp:revision>6</cp:revision>
  <cp:lastPrinted>2015-07-01T22:11:00Z</cp:lastPrinted>
  <dcterms:created xsi:type="dcterms:W3CDTF">2015-07-16T19:52:00Z</dcterms:created>
  <dcterms:modified xsi:type="dcterms:W3CDTF">2015-07-17T16:03:00Z</dcterms:modified>
</cp:coreProperties>
</file>