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D3" w:rsidRDefault="000A26D3" w:rsidP="000A26D3">
      <w:pPr>
        <w:pStyle w:val="Ttulo"/>
        <w:spacing w:line="360" w:lineRule="auto"/>
        <w:jc w:val="right"/>
      </w:pPr>
    </w:p>
    <w:p w:rsidR="00795697" w:rsidRPr="00EB16F4" w:rsidRDefault="00795697" w:rsidP="00795697">
      <w:pPr>
        <w:pStyle w:val="Sinespaciado"/>
        <w:jc w:val="center"/>
        <w:rPr>
          <w:rFonts w:ascii="Segoe UI Semilight" w:hAnsi="Segoe UI Semilight" w:cs="Segoe UI Semilight"/>
          <w:b/>
          <w:sz w:val="23"/>
          <w:szCs w:val="23"/>
        </w:rPr>
      </w:pPr>
      <w:bookmarkStart w:id="0" w:name="OLE_LINK28"/>
      <w:bookmarkStart w:id="1" w:name="OLE_LINK29"/>
      <w:bookmarkStart w:id="2" w:name="OLE_LINK30"/>
      <w:r w:rsidRPr="00EB16F4">
        <w:rPr>
          <w:rFonts w:ascii="Segoe UI Semilight" w:hAnsi="Segoe UI Semilight" w:cs="Segoe UI Semilight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50E674" wp14:editId="5EA5DDD6">
            <wp:simplePos x="0" y="0"/>
            <wp:positionH relativeFrom="column">
              <wp:posOffset>5063490</wp:posOffset>
            </wp:positionH>
            <wp:positionV relativeFrom="paragraph">
              <wp:posOffset>-202866</wp:posOffset>
            </wp:positionV>
            <wp:extent cx="914699" cy="1019175"/>
            <wp:effectExtent l="0" t="0" r="0" b="0"/>
            <wp:wrapNone/>
            <wp:docPr id="5" name="Imagen 5" descr="C:\Users\usuario\Desktop\logoSISV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ogoSISVG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6F4">
        <w:rPr>
          <w:rFonts w:ascii="Segoe UI Semilight" w:hAnsi="Segoe UI Semilight" w:cs="Segoe UI Semilight"/>
          <w:noProof/>
          <w:sz w:val="23"/>
          <w:szCs w:val="23"/>
          <w:lang w:val="en-US"/>
        </w:rPr>
        <w:drawing>
          <wp:anchor distT="0" distB="0" distL="114300" distR="114300" simplePos="0" relativeHeight="251662336" behindDoc="0" locked="0" layoutInCell="1" allowOverlap="1" wp14:anchorId="1C3C3196" wp14:editId="4C470EF9">
            <wp:simplePos x="0" y="0"/>
            <wp:positionH relativeFrom="column">
              <wp:posOffset>-222885</wp:posOffset>
            </wp:positionH>
            <wp:positionV relativeFrom="paragraph">
              <wp:posOffset>-8890</wp:posOffset>
            </wp:positionV>
            <wp:extent cx="702945" cy="820420"/>
            <wp:effectExtent l="0" t="0" r="0" b="0"/>
            <wp:wrapSquare wrapText="bothSides"/>
            <wp:docPr id="6" name="Imagen 6" descr="G:\Pictures\Perfiles\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ictures\Perfiles\UNMS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6F4"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  <w:t>UNIVERSIDAD NACIONAL MAYOR DE SAN MARCOS</w:t>
      </w:r>
    </w:p>
    <w:p w:rsidR="00795697" w:rsidRPr="00EB16F4" w:rsidRDefault="00795697" w:rsidP="00795697">
      <w:pPr>
        <w:pStyle w:val="Sinespaciado"/>
        <w:framePr w:hSpace="141" w:wrap="around" w:hAnchor="margin" w:y="-664"/>
        <w:jc w:val="center"/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</w:pPr>
    </w:p>
    <w:p w:rsidR="00795697" w:rsidRPr="00EB16F4" w:rsidRDefault="00795697" w:rsidP="00795697">
      <w:pPr>
        <w:jc w:val="center"/>
        <w:rPr>
          <w:rFonts w:ascii="Segoe UI Semilight" w:hAnsi="Segoe UI Semilight" w:cs="Segoe UI Semilight"/>
          <w:sz w:val="23"/>
          <w:szCs w:val="23"/>
        </w:rPr>
      </w:pPr>
      <w:r w:rsidRPr="00EB16F4">
        <w:rPr>
          <w:rFonts w:ascii="Segoe UI Semilight" w:hAnsi="Segoe UI Semilight" w:cs="Segoe UI Semilight"/>
          <w:i/>
          <w:sz w:val="23"/>
          <w:szCs w:val="23"/>
        </w:rPr>
        <w:t>Universidad del Perú, Decana De América</w:t>
      </w:r>
    </w:p>
    <w:p w:rsidR="00795697" w:rsidRPr="00EB16F4" w:rsidRDefault="00795697" w:rsidP="0079569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ind w:right="566"/>
        <w:jc w:val="both"/>
        <w:rPr>
          <w:rFonts w:ascii="Segoe UI Semilight" w:hAnsi="Segoe UI Semilight" w:cs="Segoe UI Semilight"/>
          <w:sz w:val="24"/>
        </w:rPr>
      </w:pPr>
      <w:r w:rsidRPr="00EB16F4">
        <w:rPr>
          <w:rFonts w:ascii="Segoe UI Semilight" w:hAnsi="Segoe UI Semilight" w:cs="Segoe UI Semilight"/>
          <w:b/>
          <w:sz w:val="24"/>
        </w:rPr>
        <w:t>FACULTAD DE INGENIERÍA DE SISTEMAS E INFORMÁTICA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pBdr>
          <w:top w:val="single" w:sz="4" w:space="1" w:color="auto"/>
          <w:bottom w:val="single" w:sz="4" w:space="1" w:color="auto"/>
        </w:pBdr>
        <w:jc w:val="center"/>
        <w:rPr>
          <w:rFonts w:ascii="Segoe UI Semilight" w:hAnsi="Segoe UI Semilight" w:cs="Segoe UI Semilight"/>
          <w:b/>
          <w:sz w:val="48"/>
        </w:rPr>
      </w:pPr>
      <w:r w:rsidRPr="00EB16F4">
        <w:rPr>
          <w:rFonts w:ascii="Segoe UI Semilight" w:hAnsi="Segoe UI Semilight" w:cs="Segoe UI Semilight"/>
          <w:b/>
          <w:sz w:val="48"/>
        </w:rPr>
        <w:t>SISTEMA GESTOR DE PUNTOS DE VENTA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sz w:val="24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sz w:val="28"/>
        </w:rPr>
      </w:pPr>
    </w:p>
    <w:p w:rsidR="00795697" w:rsidRPr="00EB16F4" w:rsidRDefault="00795697" w:rsidP="00795697">
      <w:pPr>
        <w:jc w:val="center"/>
        <w:rPr>
          <w:rFonts w:ascii="Segoe UI Semilight" w:hAnsi="Segoe UI Semilight" w:cs="Segoe UI Semilight"/>
          <w:sz w:val="32"/>
        </w:rPr>
      </w:pPr>
      <w:r w:rsidRPr="00EB16F4">
        <w:rPr>
          <w:rFonts w:ascii="Segoe UI Semilight" w:hAnsi="Segoe UI Semilight" w:cs="Segoe UI Semilight"/>
          <w:sz w:val="32"/>
        </w:rPr>
        <w:t>DOCUMENTO</w:t>
      </w:r>
    </w:p>
    <w:p w:rsidR="00795697" w:rsidRDefault="00795697" w:rsidP="00795697">
      <w:pPr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>CUS</w:t>
      </w:r>
      <w:r w:rsidR="00806C5D">
        <w:rPr>
          <w:rFonts w:ascii="Segoe UI Semilight" w:hAnsi="Segoe UI Semilight" w:cs="Segoe UI Semilight"/>
          <w:b/>
          <w:sz w:val="36"/>
        </w:rPr>
        <w:t>-</w:t>
      </w:r>
      <w:r w:rsidR="00106166">
        <w:rPr>
          <w:rFonts w:ascii="Segoe UI Semilight" w:hAnsi="Segoe UI Semilight" w:cs="Segoe UI Semilight"/>
          <w:b/>
          <w:sz w:val="36"/>
        </w:rPr>
        <w:t>Gestión</w:t>
      </w:r>
      <w:r w:rsidR="00806C5D">
        <w:rPr>
          <w:rFonts w:ascii="Segoe UI Semilight" w:hAnsi="Segoe UI Semilight" w:cs="Segoe UI Semilight"/>
          <w:b/>
          <w:sz w:val="36"/>
        </w:rPr>
        <w:t xml:space="preserve"> de Inventario de Tienda</w:t>
      </w:r>
    </w:p>
    <w:p w:rsidR="00806C5D" w:rsidRPr="00EB16F4" w:rsidRDefault="00106166" w:rsidP="00795697">
      <w:pPr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>Mantener Puntos de Venta</w:t>
      </w: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 xml:space="preserve">ATOS DEL </w:t>
      </w: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>OCUMENTO: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2313"/>
        <w:gridCol w:w="1068"/>
        <w:gridCol w:w="1947"/>
      </w:tblGrid>
      <w:tr w:rsidR="00795697" w:rsidRPr="00EB16F4" w:rsidTr="00807E42">
        <w:trPr>
          <w:trHeight w:val="317"/>
          <w:jc w:val="center"/>
        </w:trPr>
        <w:tc>
          <w:tcPr>
            <w:tcW w:w="1079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Código</w:t>
            </w:r>
          </w:p>
        </w:tc>
        <w:tc>
          <w:tcPr>
            <w:tcW w:w="2313" w:type="dxa"/>
            <w:vAlign w:val="center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</w:rPr>
            </w:pPr>
            <w:bookmarkStart w:id="3" w:name="OLE_LINK15"/>
            <w:bookmarkStart w:id="4" w:name="OLE_LINK16"/>
            <w:bookmarkStart w:id="5" w:name="OLE_LINK19"/>
            <w:bookmarkStart w:id="6" w:name="OLE_LINK20"/>
            <w:r w:rsidRPr="00EB16F4">
              <w:rPr>
                <w:rFonts w:ascii="Segoe UI Semilight" w:hAnsi="Segoe UI Semilight" w:cs="Segoe UI Semilight"/>
              </w:rPr>
              <w:t>SISGPV-</w:t>
            </w:r>
            <w:bookmarkEnd w:id="3"/>
            <w:bookmarkEnd w:id="4"/>
            <w:bookmarkEnd w:id="5"/>
            <w:bookmarkEnd w:id="6"/>
            <w:r w:rsidRPr="00EB16F4">
              <w:rPr>
                <w:rFonts w:ascii="Segoe UI Semilight" w:hAnsi="Segoe UI Semilight" w:cs="Segoe UI Semilight"/>
              </w:rPr>
              <w:t>AN-MCUN</w:t>
            </w:r>
          </w:p>
        </w:tc>
        <w:tc>
          <w:tcPr>
            <w:tcW w:w="1068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Versión</w:t>
            </w:r>
          </w:p>
        </w:tc>
        <w:tc>
          <w:tcPr>
            <w:tcW w:w="194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  <w:szCs w:val="24"/>
              </w:rPr>
              <w:t xml:space="preserve">1 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Elaboración</w:t>
            </w:r>
          </w:p>
        </w:tc>
        <w:tc>
          <w:tcPr>
            <w:tcW w:w="3015" w:type="dxa"/>
            <w:gridSpan w:val="2"/>
          </w:tcPr>
          <w:p w:rsidR="00795697" w:rsidRPr="00EB16F4" w:rsidRDefault="00526048" w:rsidP="00C3058F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  <w:r>
              <w:rPr>
                <w:rFonts w:ascii="Segoe UI Semilight" w:hAnsi="Segoe UI Semilight" w:cs="Segoe UI Semilight"/>
                <w:szCs w:val="24"/>
              </w:rPr>
              <w:t>2</w:t>
            </w:r>
            <w:r w:rsidR="00806C5D">
              <w:rPr>
                <w:rFonts w:ascii="Segoe UI Semilight" w:hAnsi="Segoe UI Semilight" w:cs="Segoe UI Semilight"/>
                <w:szCs w:val="24"/>
              </w:rPr>
              <w:t xml:space="preserve"> </w:t>
            </w:r>
            <w:r w:rsidR="00C3058F">
              <w:rPr>
                <w:rFonts w:ascii="Segoe UI Semilight" w:hAnsi="Segoe UI Semilight" w:cs="Segoe UI Semilight"/>
                <w:szCs w:val="24"/>
              </w:rPr>
              <w:t>julio del 2020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</w:p>
        </w:tc>
      </w:tr>
      <w:tr w:rsidR="00795697" w:rsidRPr="00EB16F4" w:rsidTr="00807E42">
        <w:trPr>
          <w:trHeight w:val="332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 de Autorización</w:t>
            </w:r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</w:p>
        </w:tc>
      </w:tr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  <w:bookmarkStart w:id="7" w:name="OLE_LINK11"/>
      <w:bookmarkStart w:id="8" w:name="OLE_LINK12"/>
      <w:r w:rsidRPr="00EB16F4">
        <w:rPr>
          <w:rFonts w:ascii="Segoe UI Semilight" w:hAnsi="Segoe UI Semilight" w:cs="Segoe UI Semilight"/>
          <w:b/>
          <w:sz w:val="28"/>
        </w:rPr>
        <w:t>E</w:t>
      </w:r>
      <w:r w:rsidRPr="00EB16F4">
        <w:rPr>
          <w:rFonts w:ascii="Segoe UI Semilight" w:hAnsi="Segoe UI Semilight" w:cs="Segoe UI Semilight"/>
          <w:b/>
        </w:rPr>
        <w:t>LABORACIÓN</w:t>
      </w:r>
      <w:r w:rsidRPr="00EB16F4">
        <w:rPr>
          <w:rFonts w:ascii="Segoe UI Semilight" w:hAnsi="Segoe UI Semilight" w:cs="Segoe UI Semilight"/>
          <w:b/>
          <w:sz w:val="28"/>
        </w:rPr>
        <w:t>:</w:t>
      </w:r>
    </w:p>
    <w:tbl>
      <w:tblPr>
        <w:tblStyle w:val="Tablaconcuadrcula"/>
        <w:tblW w:w="0" w:type="auto"/>
        <w:tblInd w:w="933" w:type="dxa"/>
        <w:tblLook w:val="04A0" w:firstRow="1" w:lastRow="0" w:firstColumn="1" w:lastColumn="0" w:noHBand="0" w:noVBand="1"/>
      </w:tblPr>
      <w:tblGrid>
        <w:gridCol w:w="1450"/>
        <w:gridCol w:w="1481"/>
        <w:gridCol w:w="3717"/>
      </w:tblGrid>
      <w:tr w:rsidR="00795697" w:rsidRPr="00EB16F4" w:rsidTr="00807E42">
        <w:trPr>
          <w:trHeight w:val="344"/>
        </w:trPr>
        <w:tc>
          <w:tcPr>
            <w:tcW w:w="1450" w:type="dxa"/>
          </w:tcPr>
          <w:bookmarkEnd w:id="7"/>
          <w:bookmarkEnd w:id="8"/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</w:rPr>
              <w:t>DESARROLLO</w:t>
            </w:r>
          </w:p>
        </w:tc>
      </w:tr>
      <w:tr w:rsidR="00795697" w:rsidRPr="00EB16F4" w:rsidTr="00807E42">
        <w:trPr>
          <w:trHeight w:val="344"/>
        </w:trPr>
        <w:tc>
          <w:tcPr>
            <w:tcW w:w="1450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SUBÁREA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DES-AP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</w:rPr>
              <w:t>Análisis y Programación</w:t>
            </w:r>
          </w:p>
        </w:tc>
      </w:tr>
      <w:bookmarkEnd w:id="0"/>
      <w:bookmarkEnd w:id="1"/>
      <w:bookmarkEnd w:id="2"/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Default="00795697" w:rsidP="00795697"/>
    <w:p w:rsidR="00806C5D" w:rsidRDefault="00806C5D" w:rsidP="00795697"/>
    <w:p w:rsidR="00795697" w:rsidRDefault="00795697" w:rsidP="00795697"/>
    <w:p w:rsidR="00795697" w:rsidRDefault="00795697" w:rsidP="00795697"/>
    <w:p w:rsidR="00795697" w:rsidRDefault="00795697" w:rsidP="00795697"/>
    <w:p w:rsidR="00795697" w:rsidRPr="00795697" w:rsidRDefault="00795697" w:rsidP="00795697"/>
    <w:p w:rsidR="000A26D3" w:rsidRPr="00AF1C6C" w:rsidRDefault="000A26D3" w:rsidP="000A26D3">
      <w:pPr>
        <w:pStyle w:val="Ttulo"/>
        <w:spacing w:line="360" w:lineRule="auto"/>
        <w:jc w:val="right"/>
      </w:pPr>
    </w:p>
    <w:p w:rsidR="000A26D3" w:rsidRPr="00AF1C6C" w:rsidRDefault="000A26D3" w:rsidP="000A26D3">
      <w:pPr>
        <w:pStyle w:val="Ttulo"/>
        <w:spacing w:line="360" w:lineRule="auto"/>
        <w:jc w:val="right"/>
      </w:pPr>
    </w:p>
    <w:p w:rsidR="00762D05" w:rsidRPr="00AF1C6C" w:rsidRDefault="00762D05" w:rsidP="000A26D3">
      <w:pPr>
        <w:pStyle w:val="Ttulo"/>
        <w:spacing w:line="360" w:lineRule="auto"/>
        <w:jc w:val="right"/>
      </w:pPr>
      <w:r w:rsidRPr="00AF1C6C">
        <w:t xml:space="preserve">Sistema de </w:t>
      </w:r>
      <w:r w:rsidR="00D41009">
        <w:t>G</w:t>
      </w:r>
      <w:r w:rsidRPr="00AF1C6C">
        <w:t xml:space="preserve">estión de </w:t>
      </w:r>
      <w:r w:rsidR="00551B24">
        <w:t xml:space="preserve">Inventario </w:t>
      </w:r>
    </w:p>
    <w:p w:rsidR="00762D05" w:rsidRPr="00AF1C6C" w:rsidRDefault="00762D05" w:rsidP="000A26D3">
      <w:pPr>
        <w:pStyle w:val="Ttulo"/>
        <w:spacing w:line="360" w:lineRule="auto"/>
        <w:jc w:val="right"/>
      </w:pPr>
      <w:r w:rsidRPr="00AF1C6C">
        <w:fldChar w:fldCharType="begin"/>
      </w:r>
      <w:r w:rsidRPr="00AF1C6C">
        <w:instrText xml:space="preserve">title  \* Mergeformat </w:instrText>
      </w:r>
      <w:r w:rsidRPr="00AF1C6C">
        <w:fldChar w:fldCharType="separate"/>
      </w:r>
      <w:r w:rsidRPr="00AF1C6C">
        <w:t xml:space="preserve">Especificación de caso de uso: </w:t>
      </w:r>
    </w:p>
    <w:p w:rsidR="00762D05" w:rsidRPr="00AF1C6C" w:rsidRDefault="00762D05" w:rsidP="00762D05">
      <w:pPr>
        <w:pStyle w:val="Ttulo"/>
        <w:spacing w:line="360" w:lineRule="auto"/>
        <w:jc w:val="right"/>
      </w:pPr>
      <w:r w:rsidRPr="00AF1C6C">
        <w:fldChar w:fldCharType="end"/>
      </w:r>
      <w:r w:rsidR="00106166">
        <w:t>Mantener Puntos de Venta</w:t>
      </w:r>
    </w:p>
    <w:p w:rsidR="000A26D3" w:rsidRPr="00AF1C6C" w:rsidRDefault="000A26D3" w:rsidP="000A26D3"/>
    <w:p w:rsidR="00762D05" w:rsidRPr="00806C5D" w:rsidRDefault="00762D05" w:rsidP="00762D05">
      <w:pPr>
        <w:spacing w:line="360" w:lineRule="auto"/>
        <w:rPr>
          <w:sz w:val="28"/>
          <w:szCs w:val="28"/>
        </w:rPr>
        <w:sectPr w:rsidR="00762D05" w:rsidRPr="00806C5D" w:rsidSect="00806C5D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13"/>
          <w:cols w:space="720"/>
          <w:vAlign w:val="center"/>
          <w:docGrid w:linePitch="272"/>
        </w:sectPr>
      </w:pP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tab/>
      </w:r>
      <w:r w:rsidRPr="00AF1C6C">
        <w:rPr>
          <w:rFonts w:ascii="Arial" w:hAnsi="Arial"/>
          <w:b/>
          <w:sz w:val="28"/>
          <w:szCs w:val="28"/>
        </w:rPr>
        <w:t>Versión</w:t>
      </w:r>
      <w:r w:rsidR="00806C5D">
        <w:rPr>
          <w:rFonts w:ascii="Arial" w:hAnsi="Arial"/>
          <w:b/>
          <w:sz w:val="28"/>
          <w:szCs w:val="28"/>
        </w:rPr>
        <w:t xml:space="preserve"> 0.1</w:t>
      </w:r>
    </w:p>
    <w:p w:rsidR="00762D05" w:rsidRPr="00AF1C6C" w:rsidRDefault="00762D05" w:rsidP="00762D05">
      <w:pPr>
        <w:pStyle w:val="Ttulo"/>
        <w:spacing w:line="360" w:lineRule="auto"/>
      </w:pPr>
      <w:r w:rsidRPr="00AF1C6C"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Fecha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proofErr w:type="spellStart"/>
            <w:r w:rsidRPr="00AF1C6C"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</w:rPr>
            </w:pPr>
            <w:r w:rsidRPr="00AF1C6C">
              <w:rPr>
                <w:b/>
              </w:rPr>
              <w:t>Autor</w:t>
            </w:r>
          </w:p>
        </w:tc>
        <w:bookmarkStart w:id="9" w:name="_GoBack"/>
        <w:bookmarkEnd w:id="9"/>
      </w:tr>
      <w:tr w:rsidR="00762D05" w:rsidRPr="00AF1C6C" w:rsidTr="00440C3A">
        <w:tc>
          <w:tcPr>
            <w:tcW w:w="2304" w:type="dxa"/>
          </w:tcPr>
          <w:p w:rsidR="00762D05" w:rsidRPr="00AF1C6C" w:rsidRDefault="00C3058F" w:rsidP="00440C3A">
            <w:pPr>
              <w:pStyle w:val="Tabletext"/>
              <w:spacing w:line="360" w:lineRule="auto"/>
            </w:pPr>
            <w:r>
              <w:t>02/07/2020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  <w:r w:rsidRPr="00AF1C6C">
              <w:t>01</w:t>
            </w: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  <w:r w:rsidRPr="00AF1C6C">
              <w:t>Primer avance del CUS</w:t>
            </w:r>
          </w:p>
        </w:tc>
        <w:tc>
          <w:tcPr>
            <w:tcW w:w="2304" w:type="dxa"/>
          </w:tcPr>
          <w:p w:rsidR="00762D05" w:rsidRPr="00AF1C6C" w:rsidRDefault="00C3058F" w:rsidP="00440C3A">
            <w:pPr>
              <w:pStyle w:val="Tabletext"/>
              <w:spacing w:line="360" w:lineRule="auto"/>
            </w:pPr>
            <w:r>
              <w:t>Araujo Ortega Juan Carlos</w:t>
            </w:r>
          </w:p>
        </w:tc>
      </w:tr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</w:pPr>
          </w:p>
        </w:tc>
      </w:tr>
    </w:tbl>
    <w:p w:rsidR="00762D05" w:rsidRPr="00AF1C6C" w:rsidRDefault="00762D05" w:rsidP="00762D05">
      <w:pPr>
        <w:spacing w:line="360" w:lineRule="auto"/>
      </w:pPr>
    </w:p>
    <w:p w:rsidR="00762D05" w:rsidRPr="00AF1C6C" w:rsidRDefault="00762D05" w:rsidP="00762D05">
      <w:pPr>
        <w:pStyle w:val="Ttulo"/>
        <w:spacing w:line="360" w:lineRule="auto"/>
      </w:pPr>
    </w:p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/>
    <w:p w:rsidR="00762D05" w:rsidRPr="00AF1C6C" w:rsidRDefault="00762D05" w:rsidP="00762D05">
      <w:pPr>
        <w:pStyle w:val="Ttulo"/>
        <w:tabs>
          <w:tab w:val="left" w:pos="7440"/>
        </w:tabs>
        <w:spacing w:line="360" w:lineRule="auto"/>
        <w:jc w:val="left"/>
      </w:pPr>
      <w:r w:rsidRPr="00AF1C6C">
        <w:tab/>
      </w:r>
    </w:p>
    <w:p w:rsidR="00762D05" w:rsidRPr="00AF1C6C" w:rsidRDefault="00762D05" w:rsidP="00762D05">
      <w:pPr>
        <w:pStyle w:val="Ttulo"/>
        <w:spacing w:line="360" w:lineRule="auto"/>
      </w:pPr>
      <w:r w:rsidRPr="00AF1C6C">
        <w:br w:type="page"/>
      </w:r>
      <w:r w:rsidRPr="00AF1C6C">
        <w:lastRenderedPageBreak/>
        <w:t>Tabla de contenido</w:t>
      </w:r>
    </w:p>
    <w:p w:rsidR="00AF1C6C" w:rsidRDefault="00762D0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AF1C6C">
        <w:fldChar w:fldCharType="begin"/>
      </w:r>
      <w:r w:rsidRPr="00AF1C6C">
        <w:instrText xml:space="preserve"> TOC \o "1-3" </w:instrText>
      </w:r>
      <w:r w:rsidRPr="00AF1C6C">
        <w:fldChar w:fldCharType="separate"/>
      </w:r>
      <w:r w:rsidR="00AF1C6C" w:rsidRPr="00326062">
        <w:rPr>
          <w:noProof/>
        </w:rPr>
        <w:t>1.</w:t>
      </w:r>
      <w:r w:rsidR="00AF1C6C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AF1C6C" w:rsidRPr="00326062">
        <w:rPr>
          <w:noProof/>
        </w:rPr>
        <w:t xml:space="preserve">Caso de uso </w:t>
      </w:r>
      <w:r w:rsidR="00106166">
        <w:rPr>
          <w:noProof/>
        </w:rPr>
        <w:t>Mantener Puntos de Venta.</w:t>
      </w:r>
      <w:r w:rsidR="00AF1C6C">
        <w:rPr>
          <w:noProof/>
        </w:rPr>
        <w:tab/>
      </w:r>
      <w:r w:rsidR="00AF1C6C">
        <w:rPr>
          <w:noProof/>
        </w:rPr>
        <w:fldChar w:fldCharType="begin"/>
      </w:r>
      <w:r w:rsidR="00AF1C6C">
        <w:rPr>
          <w:noProof/>
        </w:rPr>
        <w:instrText xml:space="preserve"> PAGEREF _Toc377761950 \h </w:instrText>
      </w:r>
      <w:r w:rsidR="00AF1C6C">
        <w:rPr>
          <w:noProof/>
        </w:rPr>
      </w:r>
      <w:r w:rsidR="00AF1C6C">
        <w:rPr>
          <w:noProof/>
        </w:rPr>
        <w:fldChar w:fldCharType="separate"/>
      </w:r>
      <w:r w:rsidR="00AF1C6C">
        <w:rPr>
          <w:noProof/>
        </w:rPr>
        <w:t>116</w:t>
      </w:r>
      <w:r w:rsidR="00AF1C6C"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Breve descripción.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rFonts w:eastAsia="Calibr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rFonts w:eastAsia="Calibri"/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 de eventos.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 Básico.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i/>
          <w:noProof/>
        </w:rPr>
        <w:t xml:space="preserve">3.2.1 </w:t>
      </w:r>
      <w:r w:rsidR="00353B15">
        <w:rPr>
          <w:i/>
        </w:rPr>
        <w:t>Seguir Creando Puntos de Venta</w:t>
      </w:r>
      <w:r w:rsidRPr="00326062">
        <w:rPr>
          <w:i/>
          <w:noProof/>
        </w:rPr>
        <w:t>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i/>
          <w:noProof/>
        </w:rPr>
        <w:t>3.2.2 Cancelar.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Requerimiento especial.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Precondición.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Precondición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Post condición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Post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noProof/>
        </w:rPr>
        <w:t>Puntos de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326062">
        <w:rPr>
          <w:rFonts w:eastAsia="Calibri"/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326062">
        <w:rPr>
          <w:rFonts w:eastAsia="Calibri"/>
          <w:noProof/>
        </w:rPr>
        <w:t>Prototipo.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762D05" w:rsidRPr="00AF1C6C" w:rsidRDefault="00762D05" w:rsidP="00762D05">
      <w:pPr>
        <w:pStyle w:val="Ttulo"/>
        <w:tabs>
          <w:tab w:val="left" w:pos="1948"/>
          <w:tab w:val="center" w:pos="4680"/>
        </w:tabs>
        <w:spacing w:line="360" w:lineRule="auto"/>
        <w:jc w:val="left"/>
        <w:sectPr w:rsidR="00762D05" w:rsidRPr="00AF1C6C" w:rsidSect="00806C5D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AF1C6C">
        <w:rPr>
          <w:rFonts w:ascii="Times New Roman" w:hAnsi="Times New Roman"/>
          <w:sz w:val="20"/>
        </w:rPr>
        <w:fldChar w:fldCharType="end"/>
      </w:r>
      <w:r w:rsidRPr="00AF1C6C">
        <w:tab/>
      </w:r>
    </w:p>
    <w:p w:rsidR="00762D05" w:rsidRPr="00AF1C6C" w:rsidRDefault="00207682" w:rsidP="00762D05">
      <w:pPr>
        <w:pStyle w:val="Ttulo"/>
        <w:spacing w:before="240" w:line="360" w:lineRule="auto"/>
      </w:pPr>
      <w:fldSimple w:instr="title  \* Mergeformat ">
        <w:r w:rsidR="00762D05" w:rsidRPr="00AF1C6C">
          <w:t>Especificación de caso de uso: Registrar producto</w:t>
        </w:r>
      </w:fldSimple>
    </w:p>
    <w:p w:rsidR="00762D05" w:rsidRPr="00AF1C6C" w:rsidRDefault="00762D05" w:rsidP="00762D05">
      <w:pPr>
        <w:pStyle w:val="Ttulo1"/>
        <w:spacing w:before="0" w:line="360" w:lineRule="auto"/>
      </w:pPr>
      <w:bookmarkStart w:id="10" w:name="_Toc377761950"/>
      <w:bookmarkStart w:id="11" w:name="_Toc423410238"/>
      <w:bookmarkStart w:id="12" w:name="_Toc425054504"/>
      <w:r w:rsidRPr="00AF1C6C">
        <w:t xml:space="preserve">Caso de uso Registrar </w:t>
      </w:r>
      <w:r w:rsidR="00F03980">
        <w:t>Pr</w:t>
      </w:r>
      <w:r w:rsidR="00B54F16">
        <w:t>oducto</w:t>
      </w:r>
      <w:r w:rsidRPr="00AF1C6C">
        <w:t>.</w:t>
      </w:r>
      <w:bookmarkEnd w:id="10"/>
    </w:p>
    <w:p w:rsidR="00762D05" w:rsidRPr="00AF1C6C" w:rsidRDefault="00762D05" w:rsidP="00762D05">
      <w:pPr>
        <w:pStyle w:val="Ttulo2"/>
        <w:spacing w:line="360" w:lineRule="auto"/>
        <w:ind w:left="142"/>
      </w:pPr>
      <w:bookmarkStart w:id="13" w:name="_Toc455894744"/>
      <w:bookmarkStart w:id="14" w:name="_Toc377761951"/>
      <w:r w:rsidRPr="00AF1C6C">
        <w:t>Br</w:t>
      </w:r>
      <w:bookmarkEnd w:id="11"/>
      <w:bookmarkEnd w:id="12"/>
      <w:bookmarkEnd w:id="13"/>
      <w:r w:rsidRPr="00AF1C6C">
        <w:t>eve descripción.</w:t>
      </w:r>
      <w:bookmarkEnd w:id="14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 xml:space="preserve">Este caso de uso lo realiza el </w:t>
      </w:r>
      <w:r w:rsidR="00FD7388">
        <w:rPr>
          <w:rFonts w:eastAsia="Calibri"/>
          <w:i w:val="0"/>
          <w:color w:val="000000"/>
        </w:rPr>
        <w:t xml:space="preserve">Gerente del punto de Venta </w:t>
      </w:r>
      <w:r w:rsidRPr="00AF1C6C">
        <w:rPr>
          <w:rFonts w:eastAsia="Calibri"/>
          <w:i w:val="0"/>
          <w:color w:val="000000"/>
        </w:rPr>
        <w:t>y correspond</w:t>
      </w:r>
      <w:r w:rsidR="00660A23">
        <w:rPr>
          <w:rFonts w:eastAsia="Calibri"/>
          <w:i w:val="0"/>
          <w:color w:val="000000"/>
        </w:rPr>
        <w:t>e a crear un nuevo punto de venta.</w:t>
      </w:r>
    </w:p>
    <w:p w:rsidR="00762D05" w:rsidRPr="00AF1C6C" w:rsidRDefault="00762D05" w:rsidP="00762D05">
      <w:pPr>
        <w:pStyle w:val="Ttulo1"/>
        <w:rPr>
          <w:rFonts w:eastAsia="Calibri"/>
        </w:rPr>
      </w:pPr>
      <w:bookmarkStart w:id="15" w:name="_Toc377761952"/>
      <w:r w:rsidRPr="00AF1C6C">
        <w:rPr>
          <w:rFonts w:eastAsia="Calibri"/>
        </w:rPr>
        <w:t>Actor</w:t>
      </w:r>
      <w:bookmarkEnd w:id="15"/>
    </w:p>
    <w:p w:rsidR="00762D05" w:rsidRDefault="00FD7388" w:rsidP="00762D05">
      <w:pPr>
        <w:ind w:firstLine="708"/>
        <w:rPr>
          <w:rFonts w:eastAsia="Calibri"/>
        </w:rPr>
      </w:pPr>
      <w:r>
        <w:rPr>
          <w:rFonts w:eastAsia="Calibri"/>
        </w:rPr>
        <w:t>Gerente</w:t>
      </w:r>
    </w:p>
    <w:p w:rsidR="00474320" w:rsidRPr="00AF1C6C" w:rsidRDefault="00474320" w:rsidP="00762D05">
      <w:pPr>
        <w:ind w:firstLine="708"/>
        <w:rPr>
          <w:rFonts w:eastAsia="Calibri"/>
        </w:rPr>
      </w:pP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16" w:name="_Toc423410239"/>
      <w:bookmarkStart w:id="17" w:name="_Toc425054505"/>
      <w:bookmarkStart w:id="18" w:name="_Toc455894745"/>
      <w:bookmarkStart w:id="19" w:name="_Toc377761953"/>
      <w:r w:rsidRPr="00AF1C6C">
        <w:t>Fl</w:t>
      </w:r>
      <w:bookmarkEnd w:id="16"/>
      <w:bookmarkEnd w:id="17"/>
      <w:bookmarkEnd w:id="18"/>
      <w:r w:rsidRPr="00AF1C6C">
        <w:t>ujo de eventos.</w:t>
      </w:r>
      <w:bookmarkEnd w:id="19"/>
    </w:p>
    <w:p w:rsidR="00762D05" w:rsidRPr="00AF1C6C" w:rsidRDefault="00762D05" w:rsidP="00762D05">
      <w:pPr>
        <w:pStyle w:val="Ttulo2"/>
        <w:widowControl/>
        <w:spacing w:line="360" w:lineRule="auto"/>
        <w:ind w:left="142"/>
      </w:pPr>
      <w:bookmarkStart w:id="20" w:name="_Toc377761954"/>
      <w:r w:rsidRPr="00AF1C6C">
        <w:t>Flujo Básico.</w:t>
      </w:r>
      <w:bookmarkEnd w:id="20"/>
      <w:r w:rsidRPr="00AF1C6C">
        <w:t xml:space="preserve"> 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El CUS empieza cuando el </w:t>
      </w:r>
      <w:r w:rsidR="00FD7388">
        <w:rPr>
          <w:rFonts w:ascii="Times New Roman" w:hAnsi="Times New Roman"/>
          <w:color w:val="000000"/>
          <w:sz w:val="20"/>
          <w:szCs w:val="20"/>
          <w:lang w:val="es-PE"/>
        </w:rPr>
        <w:t>Gerente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pulsa “</w:t>
      </w:r>
      <w:r w:rsidR="00DE0563">
        <w:rPr>
          <w:rFonts w:ascii="Times New Roman" w:hAnsi="Times New Roman"/>
          <w:color w:val="000000"/>
          <w:sz w:val="20"/>
          <w:szCs w:val="20"/>
          <w:lang w:val="es-PE"/>
        </w:rPr>
        <w:t>Mantener Punto de Venta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”.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EL sistema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muestra una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interfaz con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los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campos</w:t>
      </w:r>
      <w:r w:rsidR="00F03980">
        <w:rPr>
          <w:rFonts w:ascii="Times New Roman" w:hAnsi="Times New Roman"/>
          <w:color w:val="000000"/>
          <w:sz w:val="20"/>
          <w:szCs w:val="20"/>
          <w:lang w:val="es-PE"/>
        </w:rPr>
        <w:t>: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DE0563">
        <w:rPr>
          <w:rFonts w:ascii="Times New Roman" w:hAnsi="Times New Roman"/>
          <w:color w:val="000000"/>
          <w:sz w:val="20"/>
          <w:szCs w:val="20"/>
          <w:lang w:val="es-PE"/>
        </w:rPr>
        <w:t>ID de punto de venta, ubicación de Punto de venta y un botón “Cancelar”</w:t>
      </w:r>
    </w:p>
    <w:p w:rsidR="00C104BD" w:rsidRPr="00C104BD" w:rsidRDefault="00762D05" w:rsidP="00C104B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usuario ingresa los datos en los campos</w:t>
      </w:r>
      <w:r w:rsidR="00C104BD">
        <w:rPr>
          <w:rFonts w:ascii="Times New Roman" w:hAnsi="Times New Roman"/>
          <w:color w:val="000000"/>
          <w:sz w:val="20"/>
          <w:szCs w:val="20"/>
          <w:lang w:val="es-PE"/>
        </w:rPr>
        <w:t>.</w:t>
      </w:r>
    </w:p>
    <w:p w:rsidR="00553E1C" w:rsidRDefault="00C104BD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usuario pulsa “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>Validar”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 y el sistema validara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los campos de la prenda, si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en caso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hubiera un campo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o campos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>erróneo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>s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, el sistema mostrara un mensaje “Corregir campo: “seguido de los campos erróneos a corregir, además de vaciar los campos erróneos. </w:t>
      </w:r>
    </w:p>
    <w:p w:rsidR="00656240" w:rsidRDefault="00553E1C" w:rsidP="0065624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Si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en caso 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>la validación fuera un éxito, el sistema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m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ostrara 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dos botones “Registrar” y “</w:t>
      </w:r>
      <w:r w:rsidR="006E5936">
        <w:rPr>
          <w:rFonts w:ascii="Times New Roman" w:hAnsi="Times New Roman"/>
          <w:color w:val="000000"/>
          <w:sz w:val="20"/>
          <w:szCs w:val="20"/>
          <w:lang w:val="es-PE"/>
        </w:rPr>
        <w:t>Cancelar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”.</w:t>
      </w:r>
    </w:p>
    <w:p w:rsidR="004C4397" w:rsidRPr="007E7481" w:rsidRDefault="00656240" w:rsidP="007E748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usuario pulsara el botón “Registrar”</w:t>
      </w:r>
      <w:r w:rsidR="008E544D">
        <w:rPr>
          <w:rFonts w:ascii="Times New Roman" w:hAnsi="Times New Roman"/>
          <w:color w:val="000000"/>
          <w:sz w:val="20"/>
          <w:szCs w:val="20"/>
          <w:lang w:val="es-PE"/>
        </w:rPr>
        <w:t xml:space="preserve"> y el </w:t>
      </w:r>
      <w:r w:rsidR="004C4397">
        <w:rPr>
          <w:rFonts w:ascii="Times New Roman" w:hAnsi="Times New Roman"/>
          <w:color w:val="000000"/>
          <w:sz w:val="20"/>
          <w:szCs w:val="20"/>
          <w:lang w:val="es-PE"/>
        </w:rPr>
        <w:t xml:space="preserve">sistema mostrara un mensaje </w:t>
      </w:r>
      <w:r w:rsidR="00C104BD" w:rsidRPr="004C4397">
        <w:rPr>
          <w:color w:val="000000"/>
          <w:lang w:val="es-PE"/>
        </w:rPr>
        <w:t xml:space="preserve">si deseas “Salir” o “Seguir </w:t>
      </w:r>
      <w:r w:rsidR="00DE0563">
        <w:rPr>
          <w:color w:val="000000"/>
          <w:lang w:val="es-PE"/>
        </w:rPr>
        <w:t>Creando Puntos de Venta</w:t>
      </w:r>
      <w:r w:rsidR="006F14E1" w:rsidRPr="004C4397">
        <w:rPr>
          <w:color w:val="000000"/>
          <w:lang w:val="es-PE"/>
        </w:rPr>
        <w:t>”</w:t>
      </w:r>
      <w:r w:rsidR="00C104BD" w:rsidRPr="004C4397">
        <w:rPr>
          <w:color w:val="000000"/>
          <w:lang w:val="es-PE"/>
        </w:rPr>
        <w:t>.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color w:val="00000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usuario pulsa “Salir” y el CUS finaliza</w:t>
      </w:r>
      <w:r w:rsidRPr="00AF1C6C">
        <w:rPr>
          <w:color w:val="000000"/>
          <w:lang w:val="es-PE"/>
        </w:rPr>
        <w:t>.</w:t>
      </w:r>
    </w:p>
    <w:p w:rsidR="00762D05" w:rsidRPr="00AF1C6C" w:rsidRDefault="00762D05" w:rsidP="00762D05">
      <w:pPr>
        <w:pStyle w:val="Ttulo2"/>
        <w:widowControl/>
        <w:spacing w:line="360" w:lineRule="auto"/>
        <w:ind w:left="142"/>
      </w:pPr>
      <w:bookmarkStart w:id="21" w:name="_Toc377761955"/>
      <w:r w:rsidRPr="00AF1C6C">
        <w:t>Flujos alternativos</w:t>
      </w:r>
      <w:bookmarkEnd w:id="21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</w:rPr>
      </w:pPr>
      <w:bookmarkStart w:id="22" w:name="_Toc377761956"/>
      <w:r w:rsidRPr="00AF1C6C">
        <w:rPr>
          <w:rFonts w:ascii="Times New Roman" w:hAnsi="Times New Roman"/>
          <w:b w:val="0"/>
          <w:i/>
        </w:rPr>
        <w:t xml:space="preserve">3.2.1 </w:t>
      </w:r>
      <w:r w:rsidR="0069536F">
        <w:rPr>
          <w:rFonts w:ascii="Times New Roman" w:hAnsi="Times New Roman"/>
          <w:b w:val="0"/>
          <w:i/>
        </w:rPr>
        <w:t>Seguir Creando Puntos de Venta</w:t>
      </w:r>
      <w:r w:rsidRPr="00AF1C6C">
        <w:rPr>
          <w:rFonts w:ascii="Times New Roman" w:hAnsi="Times New Roman"/>
          <w:b w:val="0"/>
          <w:i/>
        </w:rPr>
        <w:t>.</w:t>
      </w:r>
      <w:bookmarkEnd w:id="22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 xml:space="preserve">En el paso </w:t>
      </w:r>
      <w:r w:rsidR="00E329CD">
        <w:rPr>
          <w:rFonts w:eastAsia="Calibri"/>
          <w:i w:val="0"/>
          <w:color w:val="000000"/>
        </w:rPr>
        <w:t>6</w:t>
      </w:r>
      <w:r w:rsidRPr="00AF1C6C">
        <w:rPr>
          <w:rFonts w:eastAsia="Calibri"/>
          <w:i w:val="0"/>
          <w:color w:val="000000"/>
        </w:rPr>
        <w:t xml:space="preserve"> el usuario pulsa “</w:t>
      </w:r>
      <w:r w:rsidR="00D74325">
        <w:rPr>
          <w:rFonts w:eastAsia="Calibri"/>
          <w:i w:val="0"/>
          <w:color w:val="000000"/>
        </w:rPr>
        <w:t xml:space="preserve">Seguir </w:t>
      </w:r>
      <w:r w:rsidR="0069536F">
        <w:rPr>
          <w:rFonts w:eastAsia="Calibri"/>
          <w:i w:val="0"/>
          <w:color w:val="000000"/>
        </w:rPr>
        <w:t>creando puntos de Venta</w:t>
      </w:r>
      <w:r w:rsidRPr="00AF1C6C">
        <w:rPr>
          <w:rFonts w:eastAsia="Calibri"/>
          <w:i w:val="0"/>
          <w:color w:val="000000"/>
        </w:rPr>
        <w:t>” y el CUS regresa al paso 2.</w:t>
      </w:r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</w:rPr>
      </w:pPr>
      <w:bookmarkStart w:id="23" w:name="_Toc377761957"/>
      <w:r w:rsidRPr="00AF1C6C">
        <w:rPr>
          <w:rFonts w:ascii="Times New Roman" w:hAnsi="Times New Roman"/>
          <w:b w:val="0"/>
          <w:i/>
        </w:rPr>
        <w:t xml:space="preserve">3.2.2 </w:t>
      </w:r>
      <w:r w:rsidR="00F83F47">
        <w:rPr>
          <w:rFonts w:ascii="Times New Roman" w:hAnsi="Times New Roman"/>
          <w:b w:val="0"/>
          <w:i/>
        </w:rPr>
        <w:t>Cancelar</w:t>
      </w:r>
      <w:r w:rsidRPr="00AF1C6C">
        <w:rPr>
          <w:rFonts w:ascii="Times New Roman" w:hAnsi="Times New Roman"/>
          <w:b w:val="0"/>
          <w:i/>
        </w:rPr>
        <w:t>.</w:t>
      </w:r>
      <w:bookmarkEnd w:id="23"/>
    </w:p>
    <w:p w:rsidR="00762D05" w:rsidRPr="00AF1C6C" w:rsidRDefault="00762D05" w:rsidP="00762D05">
      <w:pPr>
        <w:pStyle w:val="Prrafodelista"/>
        <w:spacing w:line="360" w:lineRule="auto"/>
        <w:rPr>
          <w:rFonts w:ascii="Times New Roman" w:hAnsi="Times New Roman"/>
          <w:color w:val="FF0000"/>
          <w:sz w:val="20"/>
          <w:szCs w:val="20"/>
          <w:lang w:val="es-PE"/>
        </w:rPr>
      </w:pPr>
      <w:r w:rsidRPr="00AF1C6C">
        <w:rPr>
          <w:rFonts w:ascii="Times New Roman" w:hAnsi="Times New Roman"/>
          <w:sz w:val="20"/>
          <w:szCs w:val="20"/>
          <w:lang w:val="es-PE"/>
        </w:rPr>
        <w:t xml:space="preserve">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En cualquier momento </w:t>
      </w:r>
      <w:r w:rsidR="00F01017">
        <w:rPr>
          <w:rFonts w:ascii="Times New Roman" w:hAnsi="Times New Roman"/>
          <w:color w:val="000000"/>
          <w:sz w:val="20"/>
          <w:szCs w:val="20"/>
          <w:lang w:val="es-PE"/>
        </w:rPr>
        <w:t xml:space="preserve">el Gerente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pulsa “</w:t>
      </w:r>
      <w:r w:rsidR="00F83F47">
        <w:rPr>
          <w:rFonts w:ascii="Times New Roman" w:hAnsi="Times New Roman"/>
          <w:color w:val="000000"/>
          <w:sz w:val="20"/>
          <w:szCs w:val="20"/>
          <w:lang w:val="es-PE"/>
        </w:rPr>
        <w:t>Cancelar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”, el sistema no guarda ningún </w:t>
      </w:r>
      <w:r w:rsidR="00B65389" w:rsidRPr="00AF1C6C">
        <w:rPr>
          <w:rFonts w:ascii="Times New Roman" w:hAnsi="Times New Roman"/>
          <w:color w:val="000000"/>
          <w:sz w:val="20"/>
          <w:szCs w:val="20"/>
          <w:lang w:val="es-PE"/>
        </w:rPr>
        <w:t>dato y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el CUS finaliza.</w:t>
      </w:r>
    </w:p>
    <w:p w:rsidR="00762D05" w:rsidRPr="00AF1C6C" w:rsidRDefault="00762D05" w:rsidP="00762D05">
      <w:pPr>
        <w:pStyle w:val="Ttulo1"/>
        <w:spacing w:line="360" w:lineRule="auto"/>
      </w:pPr>
      <w:bookmarkStart w:id="24" w:name="_Toc377761958"/>
      <w:r w:rsidRPr="00AF1C6C">
        <w:t>Requerimiento especial.</w:t>
      </w:r>
      <w:bookmarkEnd w:id="24"/>
    </w:p>
    <w:p w:rsidR="00762D05" w:rsidRPr="00AF1C6C" w:rsidRDefault="00762D05" w:rsidP="00762D05">
      <w:pPr>
        <w:ind w:left="708"/>
        <w:rPr>
          <w:rFonts w:eastAsia="Calibri"/>
        </w:rPr>
      </w:pPr>
      <w:bookmarkStart w:id="25" w:name="_Toc371809371"/>
      <w:bookmarkStart w:id="26" w:name="_Toc371809553"/>
      <w:bookmarkStart w:id="27" w:name="_Toc371863671"/>
      <w:r w:rsidRPr="00AF1C6C">
        <w:rPr>
          <w:rFonts w:eastAsia="Calibri"/>
        </w:rPr>
        <w:t xml:space="preserve">El tamaño de letra lo suficientemente </w:t>
      </w:r>
      <w:r w:rsidR="00A75D39" w:rsidRPr="00AF1C6C">
        <w:rPr>
          <w:rFonts w:eastAsia="Calibri"/>
        </w:rPr>
        <w:t>grande</w:t>
      </w:r>
      <w:r w:rsidR="00A75D39">
        <w:rPr>
          <w:rFonts w:eastAsia="Calibri"/>
        </w:rPr>
        <w:t xml:space="preserve"> (Tamaño 12)</w:t>
      </w:r>
      <w:r w:rsidRPr="00AF1C6C">
        <w:rPr>
          <w:rFonts w:eastAsia="Calibri"/>
        </w:rPr>
        <w:t xml:space="preserve"> para que no tenga impedimentos visuales de realizar sus actividades</w:t>
      </w:r>
      <w:bookmarkEnd w:id="25"/>
      <w:bookmarkEnd w:id="26"/>
      <w:bookmarkEnd w:id="27"/>
      <w:r w:rsidR="00A75D39">
        <w:rPr>
          <w:rFonts w:eastAsia="Calibri"/>
        </w:rPr>
        <w:t>.</w:t>
      </w: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28" w:name="_Toc377761959"/>
      <w:r w:rsidRPr="00AF1C6C">
        <w:t>Precondición.</w:t>
      </w:r>
      <w:bookmarkEnd w:id="28"/>
    </w:p>
    <w:p w:rsidR="00762D05" w:rsidRPr="00AF1C6C" w:rsidRDefault="00762D05" w:rsidP="00762D05">
      <w:pPr>
        <w:pStyle w:val="Ttulo2"/>
        <w:spacing w:line="360" w:lineRule="auto"/>
        <w:ind w:left="142"/>
      </w:pPr>
      <w:bookmarkStart w:id="29" w:name="_Toc377761960"/>
      <w:r w:rsidRPr="00AF1C6C">
        <w:t>Precondición 1</w:t>
      </w:r>
      <w:bookmarkEnd w:id="29"/>
    </w:p>
    <w:p w:rsidR="00762D05" w:rsidRPr="00AF1C6C" w:rsidRDefault="00671504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>El usuario</w:t>
      </w:r>
      <w:r w:rsidR="00762D05" w:rsidRPr="00AF1C6C">
        <w:rPr>
          <w:rFonts w:eastAsia="Calibri"/>
          <w:i w:val="0"/>
          <w:color w:val="000000"/>
        </w:rPr>
        <w:t xml:space="preserve"> se encuentra reconocido por el Sistema.</w:t>
      </w:r>
    </w:p>
    <w:p w:rsidR="00762D05" w:rsidRPr="00AF1C6C" w:rsidRDefault="00762D05" w:rsidP="00762D05">
      <w:pPr>
        <w:pStyle w:val="Ttulo1"/>
        <w:widowControl/>
        <w:spacing w:line="360" w:lineRule="auto"/>
      </w:pPr>
      <w:bookmarkStart w:id="30" w:name="_Toc377761961"/>
      <w:r w:rsidRPr="00AF1C6C">
        <w:lastRenderedPageBreak/>
        <w:t>Post condición</w:t>
      </w:r>
      <w:bookmarkEnd w:id="30"/>
    </w:p>
    <w:p w:rsidR="00762D05" w:rsidRPr="00AF1C6C" w:rsidRDefault="00762D05" w:rsidP="00762D05">
      <w:pPr>
        <w:pStyle w:val="Ttulo2"/>
        <w:spacing w:line="360" w:lineRule="auto"/>
        <w:ind w:left="426" w:hanging="284"/>
      </w:pPr>
      <w:r w:rsidRPr="00AF1C6C">
        <w:t xml:space="preserve"> </w:t>
      </w:r>
      <w:bookmarkStart w:id="31" w:name="_Toc377761962"/>
      <w:r w:rsidRPr="00AF1C6C">
        <w:t>Post condición 1</w:t>
      </w:r>
      <w:bookmarkEnd w:id="31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 xml:space="preserve">Se ha </w:t>
      </w:r>
      <w:r w:rsidR="00A75D39" w:rsidRPr="00AF1C6C">
        <w:rPr>
          <w:rFonts w:eastAsia="Calibri"/>
          <w:i w:val="0"/>
          <w:color w:val="000000"/>
        </w:rPr>
        <w:t>registrado satisfactoriamente</w:t>
      </w:r>
      <w:r w:rsidRPr="00AF1C6C">
        <w:rPr>
          <w:rFonts w:eastAsia="Calibri"/>
          <w:i w:val="0"/>
          <w:color w:val="000000"/>
        </w:rPr>
        <w:t xml:space="preserve"> </w:t>
      </w:r>
      <w:r w:rsidR="00671504">
        <w:rPr>
          <w:rFonts w:eastAsia="Calibri"/>
          <w:i w:val="0"/>
          <w:color w:val="000000"/>
        </w:rPr>
        <w:t>el</w:t>
      </w:r>
      <w:r w:rsidR="004359E7">
        <w:rPr>
          <w:rFonts w:eastAsia="Calibri"/>
          <w:i w:val="0"/>
          <w:color w:val="000000"/>
        </w:rPr>
        <w:t xml:space="preserve"> nuevo</w:t>
      </w:r>
      <w:r w:rsidR="00671504">
        <w:rPr>
          <w:rFonts w:eastAsia="Calibri"/>
          <w:i w:val="0"/>
          <w:color w:val="000000"/>
        </w:rPr>
        <w:t xml:space="preserve"> punto de venta.</w:t>
      </w:r>
    </w:p>
    <w:p w:rsidR="00762D05" w:rsidRPr="00AF1C6C" w:rsidRDefault="00762D05" w:rsidP="00762D05">
      <w:pPr>
        <w:pStyle w:val="Ttulo1"/>
        <w:spacing w:line="360" w:lineRule="auto"/>
      </w:pPr>
      <w:bookmarkStart w:id="32" w:name="_Toc377761963"/>
      <w:r w:rsidRPr="00AF1C6C">
        <w:t xml:space="preserve">Puntos de </w:t>
      </w:r>
      <w:bookmarkEnd w:id="32"/>
      <w:r w:rsidR="00AF1C6C" w:rsidRPr="00AF1C6C">
        <w:t>Extensión</w:t>
      </w:r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</w:rPr>
      </w:pPr>
      <w:r w:rsidRPr="00AF1C6C">
        <w:rPr>
          <w:rFonts w:eastAsia="Calibri"/>
          <w:i w:val="0"/>
          <w:color w:val="000000"/>
        </w:rPr>
        <w:t>No existe punto de extensión.</w:t>
      </w:r>
    </w:p>
    <w:p w:rsidR="00762D05" w:rsidRPr="00AF1C6C" w:rsidRDefault="00762D05" w:rsidP="00762D05">
      <w:pPr>
        <w:pStyle w:val="Ttulo1"/>
        <w:spacing w:line="360" w:lineRule="auto"/>
        <w:rPr>
          <w:rFonts w:eastAsia="Calibri"/>
        </w:rPr>
      </w:pPr>
      <w:bookmarkStart w:id="33" w:name="_Toc377761964"/>
      <w:r w:rsidRPr="00AF1C6C">
        <w:rPr>
          <w:rFonts w:eastAsia="Calibri"/>
        </w:rPr>
        <w:t>Prototipo.</w:t>
      </w:r>
      <w:bookmarkEnd w:id="33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left="720" w:hanging="720"/>
      </w:pPr>
    </w:p>
    <w:p w:rsidR="00762D05" w:rsidRPr="00AF1C6C" w:rsidRDefault="000A1F99" w:rsidP="00762D05">
      <w:pPr>
        <w:pStyle w:val="InfoBlue"/>
        <w:spacing w:line="360" w:lineRule="auto"/>
      </w:pPr>
      <w:r>
        <w:rPr>
          <w:noProof/>
          <w:lang w:val="en-US"/>
        </w:rPr>
        <w:drawing>
          <wp:inline distT="0" distB="0" distL="0" distR="0">
            <wp:extent cx="5943600" cy="4017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TENER PUNTO DE VENTA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5" w:rsidRPr="00AF1C6C" w:rsidRDefault="00762D05" w:rsidP="00762D05">
      <w:pPr>
        <w:spacing w:line="360" w:lineRule="auto"/>
      </w:pPr>
    </w:p>
    <w:p w:rsidR="00762D05" w:rsidRPr="00AF1C6C" w:rsidRDefault="00762D05" w:rsidP="00762D05">
      <w:pPr>
        <w:spacing w:line="360" w:lineRule="auto"/>
      </w:pPr>
    </w:p>
    <w:p w:rsidR="00762D05" w:rsidRDefault="000A1F99" w:rsidP="00762D05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43600" cy="4905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TENER PUNTO DE VENTA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5" w:rsidRDefault="00BA63C5" w:rsidP="00762D05">
      <w:pPr>
        <w:spacing w:line="360" w:lineRule="auto"/>
        <w:jc w:val="center"/>
      </w:pPr>
    </w:p>
    <w:p w:rsidR="00BA63C5" w:rsidRPr="00AF1C6C" w:rsidRDefault="00BA63C5" w:rsidP="00762D05">
      <w:pPr>
        <w:spacing w:line="360" w:lineRule="auto"/>
        <w:jc w:val="center"/>
      </w:pPr>
    </w:p>
    <w:p w:rsidR="00222D25" w:rsidRPr="00AF1C6C" w:rsidRDefault="00222D25"/>
    <w:sectPr w:rsidR="00222D25" w:rsidRPr="00AF1C6C" w:rsidSect="00CD0F38"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B39" w:rsidRDefault="00C41B39" w:rsidP="00762D05">
      <w:pPr>
        <w:spacing w:line="240" w:lineRule="auto"/>
      </w:pPr>
      <w:r>
        <w:separator/>
      </w:r>
    </w:p>
  </w:endnote>
  <w:endnote w:type="continuationSeparator" w:id="0">
    <w:p w:rsidR="00C41B39" w:rsidRDefault="00C41B39" w:rsidP="0076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 w:rsidTr="0061758E">
      <w:trPr>
        <w:trHeight w:val="87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C41B39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C41B39" w:rsidP="00451973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3058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C41B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C41B39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C41B39" w:rsidP="0061758E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3058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C41B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B39" w:rsidRDefault="00C41B39" w:rsidP="00762D05">
      <w:pPr>
        <w:spacing w:line="240" w:lineRule="auto"/>
      </w:pPr>
      <w:r>
        <w:separator/>
      </w:r>
    </w:p>
  </w:footnote>
  <w:footnote w:type="continuationSeparator" w:id="0">
    <w:p w:rsidR="00C41B39" w:rsidRDefault="00C41B39" w:rsidP="00762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56E">
      <w:tc>
        <w:tcPr>
          <w:tcW w:w="6379" w:type="dxa"/>
        </w:tcPr>
        <w:p w:rsidR="0023056E" w:rsidRPr="00714BA5" w:rsidRDefault="007B0242">
          <w:r>
            <w:t>0</w:t>
          </w:r>
          <w:r w:rsidRPr="00714BA5">
            <w:t xml:space="preserve">Sistema de Gestión de </w:t>
          </w:r>
          <w:r w:rsidR="001F64C1">
            <w:t>Inventario</w:t>
          </w:r>
        </w:p>
      </w:tc>
      <w:tc>
        <w:tcPr>
          <w:tcW w:w="3179" w:type="dxa"/>
        </w:tcPr>
        <w:p w:rsidR="0023056E" w:rsidRDefault="007B0242">
          <w:pPr>
            <w:tabs>
              <w:tab w:val="left" w:pos="1135"/>
            </w:tabs>
            <w:spacing w:before="40"/>
            <w:ind w:right="68"/>
          </w:pPr>
          <w:r w:rsidRPr="00714BA5">
            <w:t xml:space="preserve">  </w:t>
          </w:r>
          <w:r w:rsidR="00E552C1">
            <w:t>Versión</w:t>
          </w:r>
          <w:r>
            <w:t>:           0</w:t>
          </w:r>
          <w:r w:rsidR="001F64C1">
            <w:t>1</w:t>
          </w:r>
        </w:p>
      </w:tc>
    </w:tr>
    <w:tr w:rsidR="0023056E">
      <w:tc>
        <w:tcPr>
          <w:tcW w:w="6379" w:type="dxa"/>
        </w:tcPr>
        <w:p w:rsidR="0023056E" w:rsidRPr="00714BA5" w:rsidRDefault="007B0242">
          <w:r w:rsidRPr="00714BA5">
            <w:t xml:space="preserve">Especificación de caso de </w:t>
          </w:r>
          <w:r w:rsidR="005A398B" w:rsidRPr="00714BA5">
            <w:t>uso</w:t>
          </w:r>
          <w:r w:rsidR="005A398B">
            <w:t>: Mantener</w:t>
          </w:r>
          <w:r w:rsidR="00106166">
            <w:t xml:space="preserve"> Puntos de Venta</w:t>
          </w:r>
        </w:p>
      </w:tc>
      <w:tc>
        <w:tcPr>
          <w:tcW w:w="3179" w:type="dxa"/>
        </w:tcPr>
        <w:p w:rsidR="0023056E" w:rsidRDefault="007B0242">
          <w:r w:rsidRPr="00714BA5">
            <w:t xml:space="preserve">  </w:t>
          </w:r>
          <w:r w:rsidR="00E552C1">
            <w:t>Fecha:</w:t>
          </w:r>
          <w:r>
            <w:t xml:space="preserve">  0</w:t>
          </w:r>
          <w:r w:rsidR="00C3058F">
            <w:t>2/07/2020</w:t>
          </w:r>
        </w:p>
      </w:tc>
    </w:tr>
  </w:tbl>
  <w:p w:rsidR="0023056E" w:rsidRDefault="00C41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5314B3C"/>
    <w:multiLevelType w:val="hybridMultilevel"/>
    <w:tmpl w:val="5A5CE1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1A72"/>
    <w:multiLevelType w:val="hybridMultilevel"/>
    <w:tmpl w:val="6A5477F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5"/>
    <w:rsid w:val="000606E7"/>
    <w:rsid w:val="000A1F99"/>
    <w:rsid w:val="000A26D3"/>
    <w:rsid w:val="000F6FFA"/>
    <w:rsid w:val="00106166"/>
    <w:rsid w:val="0016747B"/>
    <w:rsid w:val="001773DC"/>
    <w:rsid w:val="001F64C1"/>
    <w:rsid w:val="00207682"/>
    <w:rsid w:val="00222D25"/>
    <w:rsid w:val="002B1E3A"/>
    <w:rsid w:val="003170EA"/>
    <w:rsid w:val="00321EF8"/>
    <w:rsid w:val="00332B96"/>
    <w:rsid w:val="00334274"/>
    <w:rsid w:val="00353B15"/>
    <w:rsid w:val="00367E7F"/>
    <w:rsid w:val="003D1BB8"/>
    <w:rsid w:val="003D63E5"/>
    <w:rsid w:val="00410179"/>
    <w:rsid w:val="004359E7"/>
    <w:rsid w:val="00463E59"/>
    <w:rsid w:val="00474320"/>
    <w:rsid w:val="004C4397"/>
    <w:rsid w:val="004D0375"/>
    <w:rsid w:val="00525142"/>
    <w:rsid w:val="00526048"/>
    <w:rsid w:val="00551B24"/>
    <w:rsid w:val="00553E1C"/>
    <w:rsid w:val="005A398B"/>
    <w:rsid w:val="005B11FE"/>
    <w:rsid w:val="00600D86"/>
    <w:rsid w:val="00612E87"/>
    <w:rsid w:val="0061758E"/>
    <w:rsid w:val="006305BE"/>
    <w:rsid w:val="00656240"/>
    <w:rsid w:val="00660A23"/>
    <w:rsid w:val="00671504"/>
    <w:rsid w:val="0069536F"/>
    <w:rsid w:val="006E25D5"/>
    <w:rsid w:val="006E5936"/>
    <w:rsid w:val="006F14E1"/>
    <w:rsid w:val="00762D05"/>
    <w:rsid w:val="00792FB3"/>
    <w:rsid w:val="00795697"/>
    <w:rsid w:val="007B0242"/>
    <w:rsid w:val="007E7481"/>
    <w:rsid w:val="00806C5D"/>
    <w:rsid w:val="008258DD"/>
    <w:rsid w:val="00846417"/>
    <w:rsid w:val="008E544D"/>
    <w:rsid w:val="009215E9"/>
    <w:rsid w:val="00A41123"/>
    <w:rsid w:val="00A75D39"/>
    <w:rsid w:val="00AD0300"/>
    <w:rsid w:val="00AF1C6C"/>
    <w:rsid w:val="00B34C9A"/>
    <w:rsid w:val="00B54F16"/>
    <w:rsid w:val="00B65389"/>
    <w:rsid w:val="00BA36FF"/>
    <w:rsid w:val="00BA63C5"/>
    <w:rsid w:val="00BF2C43"/>
    <w:rsid w:val="00C104BD"/>
    <w:rsid w:val="00C27221"/>
    <w:rsid w:val="00C3058F"/>
    <w:rsid w:val="00C41B39"/>
    <w:rsid w:val="00C812AD"/>
    <w:rsid w:val="00D41009"/>
    <w:rsid w:val="00D60A1A"/>
    <w:rsid w:val="00D617F4"/>
    <w:rsid w:val="00D6345A"/>
    <w:rsid w:val="00D74325"/>
    <w:rsid w:val="00D7639E"/>
    <w:rsid w:val="00D96B79"/>
    <w:rsid w:val="00DB13D2"/>
    <w:rsid w:val="00DC3AE4"/>
    <w:rsid w:val="00DE0563"/>
    <w:rsid w:val="00E329CD"/>
    <w:rsid w:val="00E552C1"/>
    <w:rsid w:val="00E566A5"/>
    <w:rsid w:val="00E60FEB"/>
    <w:rsid w:val="00F01017"/>
    <w:rsid w:val="00F03980"/>
    <w:rsid w:val="00F57FDF"/>
    <w:rsid w:val="00F83F47"/>
    <w:rsid w:val="00FC73D0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67C24"/>
  <w15:chartTrackingRefBased/>
  <w15:docId w15:val="{3CCF8E70-6649-4193-82FA-D2121EB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0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762D0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62D0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62D0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62D0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2D0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62D0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62D0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2D0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62D0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62D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62D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62D0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62D0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62D0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62D0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762D0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62D0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customStyle="1" w:styleId="Tabletext">
    <w:name w:val="Tabletext"/>
    <w:basedOn w:val="Normal"/>
    <w:rsid w:val="00762D0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762D05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762D05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MTemaNormal">
    <w:name w:val="MTemaNormal"/>
    <w:basedOn w:val="Normal"/>
    <w:link w:val="MTemaNormalCar"/>
    <w:rsid w:val="00474320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Fuentedeprrafopredeter"/>
    <w:link w:val="MTemaNormal"/>
    <w:rsid w:val="00474320"/>
    <w:rPr>
      <w:rFonts w:ascii="Verdana" w:eastAsia="Times New Roman" w:hAnsi="Verdana" w:cs="Arial"/>
      <w:sz w:val="20"/>
      <w:szCs w:val="24"/>
      <w:lang w:val="es-ES" w:eastAsia="es-ES"/>
    </w:rPr>
  </w:style>
  <w:style w:type="table" w:styleId="Tablaconcuadrcula">
    <w:name w:val="Table Grid"/>
    <w:basedOn w:val="Tablanormal"/>
    <w:rsid w:val="0079569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95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Pérez Incio</dc:creator>
  <cp:keywords/>
  <dc:description/>
  <cp:lastModifiedBy>juan carlos araujo ortega</cp:lastModifiedBy>
  <cp:revision>27</cp:revision>
  <dcterms:created xsi:type="dcterms:W3CDTF">2018-09-05T19:01:00Z</dcterms:created>
  <dcterms:modified xsi:type="dcterms:W3CDTF">2020-07-08T22:21:00Z</dcterms:modified>
</cp:coreProperties>
</file>