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EA189D" w:rsidRDefault="00EA189D" w:rsidP="00EA189D">
      <w:r>
        <w:t>Uma possível proposta para coletar dados com o usuário é utilizar a técnica de pesquisa de campo, especificamente, o estudo de caso. Isso porque essa técnica permite coletar dados em profundidade sobre o uso e a experiência do produto, além de permitir uma análise mais detalhada dos problemas e das necessidades dos usuários.</w:t>
      </w:r>
    </w:p>
    <w:p w:rsidR="00EA189D" w:rsidRDefault="00EA189D" w:rsidP="00EA189D">
      <w:r>
        <w:t>O estudo de caso é uma técnica ampla e flexível, que pode ser utilizada em diferentes estágios do desenvolvimento do produto e com diferentes tipos de usuários. Ele permite coletar dados qualitativos e quantitativos, através de entrevistas, questionários, observações, análise de dados e outras metodologias.</w:t>
      </w:r>
      <w:bookmarkStart w:id="0" w:name="_GoBack"/>
      <w:bookmarkEnd w:id="0"/>
    </w:p>
    <w:p w:rsidR="007C14F7" w:rsidRDefault="00EA189D" w:rsidP="00EA189D">
      <w:r>
        <w:t>A escolha da técnica de estudo de caso é justificada pelo fato de que o produto já teve uma versão beta disponível no mercado e foi removido, o que indica que houveram problemas e dificuldades na utilização do produto</w:t>
      </w:r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3B243C"/>
    <w:rsid w:val="004E1E31"/>
    <w:rsid w:val="006250CE"/>
    <w:rsid w:val="006D3C31"/>
    <w:rsid w:val="007C14F7"/>
    <w:rsid w:val="00A071F1"/>
    <w:rsid w:val="00A446F5"/>
    <w:rsid w:val="00A9004B"/>
    <w:rsid w:val="00DE6FB8"/>
    <w:rsid w:val="00EA189D"/>
    <w:rsid w:val="00EC0473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2023-01-13T02:23:00Z</dcterms:created>
  <dcterms:modified xsi:type="dcterms:W3CDTF">2023-01-13T02:23:00Z</dcterms:modified>
</cp:coreProperties>
</file>