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  <w:bookmarkStart w:id="0" w:name="_GoBack"/>
      <w:bookmarkEnd w:id="0"/>
    </w:p>
    <w:p w:rsidR="00100174" w:rsidRDefault="00100174" w:rsidP="00100174"/>
    <w:p w:rsidR="00100174" w:rsidRPr="00100174" w:rsidRDefault="00100174" w:rsidP="00100174">
      <w:r w:rsidRPr="00100174">
        <w:t>Os primeiros passos antes de construir uma floricultura em um local central da cidade seriam:</w:t>
      </w:r>
    </w:p>
    <w:p w:rsidR="00100174" w:rsidRPr="00100174" w:rsidRDefault="00100174" w:rsidP="00100174">
      <w:pPr>
        <w:numPr>
          <w:ilvl w:val="0"/>
          <w:numId w:val="1"/>
        </w:numPr>
      </w:pPr>
      <w:r w:rsidRPr="00100174">
        <w:t>Realizar uma pesquisa de mercado para entender as necessidades e desejos dos consumidores potenciais, assim como a concorrência e as tendências no setor.</w:t>
      </w:r>
    </w:p>
    <w:p w:rsidR="00100174" w:rsidRPr="00100174" w:rsidRDefault="00100174" w:rsidP="00100174">
      <w:pPr>
        <w:numPr>
          <w:ilvl w:val="0"/>
          <w:numId w:val="1"/>
        </w:numPr>
      </w:pPr>
      <w:r w:rsidRPr="00100174">
        <w:t>Estudar a localização, incluindo a disponibilidade de espaço, acessibilidade e a presença de outros estabelecimentos comerciais na área.</w:t>
      </w:r>
    </w:p>
    <w:p w:rsidR="00100174" w:rsidRPr="00100174" w:rsidRDefault="00100174" w:rsidP="00100174">
      <w:pPr>
        <w:numPr>
          <w:ilvl w:val="0"/>
          <w:numId w:val="1"/>
        </w:numPr>
      </w:pPr>
      <w:r w:rsidRPr="00100174">
        <w:t>Elaborar um plano de negócios que inclua metas, estratégias e projeções financeiras para o seu empreendimento.</w:t>
      </w:r>
    </w:p>
    <w:p w:rsidR="00100174" w:rsidRPr="00100174" w:rsidRDefault="00100174" w:rsidP="00100174">
      <w:pPr>
        <w:numPr>
          <w:ilvl w:val="0"/>
          <w:numId w:val="1"/>
        </w:numPr>
      </w:pPr>
      <w:r w:rsidRPr="00100174">
        <w:t>Procurar informações sobre os regulamentos e licenças necessários para abrir uma floricultura no local escolhido.</w:t>
      </w:r>
    </w:p>
    <w:p w:rsidR="00100174" w:rsidRPr="00100174" w:rsidRDefault="00100174" w:rsidP="00100174">
      <w:pPr>
        <w:numPr>
          <w:ilvl w:val="0"/>
          <w:numId w:val="1"/>
        </w:numPr>
      </w:pPr>
      <w:r w:rsidRPr="00100174">
        <w:t>Estabelecer relacionamentos com fornecedores de flores e outros materiais necessários para o seu negócio.</w:t>
      </w:r>
    </w:p>
    <w:p w:rsidR="00100174" w:rsidRPr="00100174" w:rsidRDefault="00100174" w:rsidP="00100174">
      <w:pPr>
        <w:numPr>
          <w:ilvl w:val="0"/>
          <w:numId w:val="1"/>
        </w:numPr>
      </w:pPr>
      <w:r w:rsidRPr="00100174">
        <w:t>Criar uma estratégia de marketing para atrair clientes e divulgar o seu negócio.</w:t>
      </w:r>
    </w:p>
    <w:p w:rsidR="007C14F7" w:rsidRDefault="007C14F7"/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7C14F7"/>
    <w:rsid w:val="00A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2023-01-13T01:50:00Z</dcterms:created>
  <dcterms:modified xsi:type="dcterms:W3CDTF">2023-01-13T01:51:00Z</dcterms:modified>
</cp:coreProperties>
</file>