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C8C01E" w14:textId="19E29B86" w:rsidR="00500091" w:rsidRDefault="001E630E">
      <w:pPr>
        <w:pStyle w:val="Header"/>
        <w:tabs>
          <w:tab w:val="clear" w:pos="4320"/>
          <w:tab w:val="clear" w:pos="8640"/>
        </w:tabs>
        <w:rPr>
          <w:rFonts w:ascii="Helvetica Neue" w:eastAsia="Helvetica Neue" w:hAnsi="Helvetica Neue" w:cs="Helvetica Neue"/>
          <w:u w:val="single"/>
        </w:rPr>
      </w:pPr>
      <w:r>
        <w:rPr>
          <w:rFonts w:ascii="Helvetica Neue" w:hAnsi="Helvetica Neue"/>
          <w:u w:val="single"/>
        </w:rPr>
        <w:t xml:space="preserve">Packet Tracer </w:t>
      </w:r>
      <w:r w:rsidR="008728DB">
        <w:rPr>
          <w:rFonts w:ascii="Helvetica Neue" w:hAnsi="Helvetica Neue"/>
          <w:u w:val="single"/>
        </w:rPr>
        <w:t xml:space="preserve">Assignment  3 - VLSM –  </w:t>
      </w:r>
      <w:r w:rsidR="0041302E">
        <w:rPr>
          <w:rFonts w:ascii="Helvetica Neue" w:hAnsi="Helvetica Neue"/>
          <w:u w:val="single"/>
        </w:rPr>
        <w:t>10</w:t>
      </w:r>
      <w:r w:rsidR="008728DB">
        <w:rPr>
          <w:rFonts w:ascii="Helvetica Neue" w:hAnsi="Helvetica Neue"/>
          <w:u w:val="single"/>
        </w:rPr>
        <w:t xml:space="preserve"> MARKS (worth 10%)</w:t>
      </w:r>
    </w:p>
    <w:p w14:paraId="4E7F160A" w14:textId="77777777" w:rsidR="00500091" w:rsidRDefault="008728DB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Objective:   To familiarize yourself with subnetting using VLSM, static routing, EIGRP, and OSPF</w:t>
      </w:r>
    </w:p>
    <w:p w14:paraId="7C7D60FC" w14:textId="77777777" w:rsidR="00500091" w:rsidRDefault="008728DB">
      <w:pPr>
        <w:pStyle w:val="Body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Please submit hard copy. Refer to SLATE calendar for due date. </w:t>
      </w:r>
    </w:p>
    <w:p w14:paraId="70FE9E34" w14:textId="7A7734B2" w:rsidR="00500091" w:rsidRDefault="00500091">
      <w:pPr>
        <w:pStyle w:val="Body"/>
        <w:rPr>
          <w:rFonts w:ascii="Helvetica Neue" w:eastAsia="Helvetica Neue" w:hAnsi="Helvetica Neue" w:cs="Helvetica Neue"/>
        </w:rPr>
      </w:pPr>
    </w:p>
    <w:p w14:paraId="73081810" w14:textId="75468AEF" w:rsidR="00500091" w:rsidRDefault="008728DB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Name: ________________________</w:t>
      </w:r>
    </w:p>
    <w:p w14:paraId="189022AA" w14:textId="617DDA29" w:rsidR="00500091" w:rsidRDefault="00C17383">
      <w:pPr>
        <w:pStyle w:val="Body"/>
        <w:jc w:val="center"/>
        <w:rPr>
          <w:rFonts w:ascii="Helvetica Neue" w:eastAsia="Helvetica Neue" w:hAnsi="Helvetica Neue" w:cs="Helvetica Neue"/>
        </w:rPr>
      </w:pPr>
      <w:r w:rsidRPr="00C17383">
        <w:rPr>
          <w:rFonts w:ascii="Helvetica Neue" w:eastAsia="Helvetica Neue" w:hAnsi="Helvetica Neue" w:cs="Helvetica Neue"/>
        </w:rPr>
        <w:drawing>
          <wp:anchor distT="0" distB="0" distL="114300" distR="114300" simplePos="0" relativeHeight="251658240" behindDoc="0" locked="0" layoutInCell="1" allowOverlap="1" wp14:anchorId="17B949E3" wp14:editId="4B12846D">
            <wp:simplePos x="0" y="0"/>
            <wp:positionH relativeFrom="column">
              <wp:posOffset>-628650</wp:posOffset>
            </wp:positionH>
            <wp:positionV relativeFrom="paragraph">
              <wp:posOffset>186690</wp:posOffset>
            </wp:positionV>
            <wp:extent cx="7673122" cy="3175000"/>
            <wp:effectExtent l="0" t="0" r="444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267" cy="3178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A08E" w14:textId="1B8BE932" w:rsidR="00500091" w:rsidRDefault="00500091">
      <w:pPr>
        <w:pStyle w:val="Body"/>
        <w:rPr>
          <w:rFonts w:ascii="Helvetica Neue" w:eastAsia="Helvetica Neue" w:hAnsi="Helvetica Neue" w:cs="Helvetica Neue"/>
        </w:rPr>
      </w:pPr>
    </w:p>
    <w:p w14:paraId="378A330A" w14:textId="6B746AE7" w:rsidR="00500091" w:rsidRDefault="00500091">
      <w:pPr>
        <w:pStyle w:val="Body"/>
        <w:rPr>
          <w:rFonts w:ascii="Helvetica Neue" w:eastAsia="Helvetica Neue" w:hAnsi="Helvetica Neue" w:cs="Helvetica Neue"/>
        </w:rPr>
      </w:pPr>
    </w:p>
    <w:p w14:paraId="6792C290" w14:textId="5269A701" w:rsidR="00500091" w:rsidRDefault="00500091">
      <w:pPr>
        <w:pStyle w:val="Body"/>
        <w:rPr>
          <w:rFonts w:ascii="Helvetica Neue" w:eastAsia="Helvetica Neue" w:hAnsi="Helvetica Neue" w:cs="Helvetica Neue"/>
        </w:rPr>
      </w:pPr>
    </w:p>
    <w:p w14:paraId="0A7A3D8B" w14:textId="7CF4ABC0" w:rsidR="00500091" w:rsidRPr="00CC40DD" w:rsidRDefault="00500091" w:rsidP="00CC40DD">
      <w:pPr>
        <w:pStyle w:val="Body"/>
      </w:pPr>
    </w:p>
    <w:p w14:paraId="0E97AE34" w14:textId="77777777" w:rsidR="00500091" w:rsidRDefault="00500091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14:paraId="6C02B6E9" w14:textId="77777777" w:rsidR="00500091" w:rsidRDefault="00500091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14:paraId="3F30076C" w14:textId="77777777" w:rsidR="00500091" w:rsidRDefault="008728DB">
      <w:pPr>
        <w:pStyle w:val="Body"/>
        <w:jc w:val="right"/>
      </w:pPr>
      <w:r>
        <w:rPr>
          <w:rFonts w:ascii="Arial Unicode MS" w:hAnsi="Arial Unicode MS"/>
          <w:sz w:val="22"/>
          <w:szCs w:val="22"/>
        </w:rPr>
        <w:br w:type="page"/>
      </w:r>
    </w:p>
    <w:p w14:paraId="3099A0F6" w14:textId="60BE07BB" w:rsidR="00500091" w:rsidRDefault="008728DB">
      <w:pPr>
        <w:pStyle w:val="Body"/>
        <w:rPr>
          <w:rFonts w:ascii="Helvetica Neue" w:eastAsia="Helvetica Neue" w:hAnsi="Helvetica Neue" w:cs="Helvetica Neue"/>
          <w:u w:val="single"/>
        </w:rPr>
      </w:pPr>
      <w:r>
        <w:rPr>
          <w:rFonts w:ascii="Helvetica Neue" w:hAnsi="Helvetica Neue"/>
          <w:u w:val="single"/>
        </w:rPr>
        <w:lastRenderedPageBreak/>
        <w:t>Part 4: Writing the configuration commands [1</w:t>
      </w:r>
      <w:r w:rsidR="00C17383">
        <w:rPr>
          <w:rFonts w:ascii="Helvetica Neue" w:hAnsi="Helvetica Neue"/>
          <w:u w:val="single"/>
        </w:rPr>
        <w:t>0</w:t>
      </w:r>
      <w:bookmarkStart w:id="0" w:name="_GoBack"/>
      <w:bookmarkEnd w:id="0"/>
      <w:r w:rsidR="00F91CF8">
        <w:rPr>
          <w:rFonts w:ascii="Helvetica Neue" w:hAnsi="Helvetica Neue"/>
          <w:u w:val="single"/>
        </w:rPr>
        <w:t xml:space="preserve"> </w:t>
      </w:r>
      <w:r>
        <w:rPr>
          <w:rFonts w:ascii="Helvetica Neue" w:hAnsi="Helvetica Neue"/>
          <w:u w:val="single"/>
        </w:rPr>
        <w:t>marks]</w:t>
      </w:r>
    </w:p>
    <w:p w14:paraId="10C0D855" w14:textId="77777777" w:rsidR="00500091" w:rsidRDefault="00500091">
      <w:pPr>
        <w:pStyle w:val="Body"/>
        <w:rPr>
          <w:rFonts w:ascii="Helvetica Neue" w:eastAsia="Helvetica Neue" w:hAnsi="Helvetica Neue" w:cs="Helvetica Neue"/>
        </w:rPr>
      </w:pPr>
    </w:p>
    <w:p w14:paraId="5137FBFC" w14:textId="77777777" w:rsidR="00500091" w:rsidRDefault="008728DB">
      <w:pPr>
        <w:pStyle w:val="Body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Complete the following commands in the spaces provided. Marks are indicated. </w:t>
      </w:r>
    </w:p>
    <w:p w14:paraId="6BCADAD8" w14:textId="77777777" w:rsidR="00500091" w:rsidRDefault="008728DB">
      <w:pPr>
        <w:pStyle w:val="Body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Do not write the prompts. Just write the commands. You may write them in pencil. </w:t>
      </w:r>
    </w:p>
    <w:p w14:paraId="603A8AAD" w14:textId="77777777" w:rsidR="00500091" w:rsidRDefault="00500091">
      <w:pPr>
        <w:pStyle w:val="Body"/>
        <w:rPr>
          <w:rFonts w:ascii="Helvetica Neue" w:eastAsia="Helvetica Neue" w:hAnsi="Helvetica Neue" w:cs="Helvetica Neue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59"/>
        <w:gridCol w:w="6981"/>
      </w:tblGrid>
      <w:tr w:rsidR="00500091" w14:paraId="6463B903" w14:textId="77777777" w:rsidTr="00CF591A">
        <w:trPr>
          <w:trHeight w:val="1995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CC3F" w14:textId="2E84DA18" w:rsidR="00500091" w:rsidRDefault="008728DB">
            <w:pPr>
              <w:tabs>
                <w:tab w:val="left" w:pos="1440"/>
              </w:tabs>
              <w:suppressAutoHyphens/>
              <w:outlineLv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Configure </w:t>
            </w:r>
            <w:r w:rsidR="00CF591A">
              <w:rPr>
                <w:rFonts w:ascii="Calibri" w:eastAsia="Calibri" w:hAnsi="Calibri" w:cs="Calibri"/>
                <w:color w:val="000000"/>
              </w:rPr>
              <w:t xml:space="preserve">R4 </w:t>
            </w:r>
            <w:r>
              <w:rPr>
                <w:rFonts w:ascii="Calibri" w:eastAsia="Calibri" w:hAnsi="Calibri" w:cs="Calibri"/>
                <w:color w:val="000000"/>
              </w:rPr>
              <w:t>with router RIP</w:t>
            </w:r>
          </w:p>
          <w:p w14:paraId="31406561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0E7E0193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130F14E2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44A0E995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6C2DDDE8" w14:textId="601AA1CF" w:rsidR="00500091" w:rsidRDefault="008728DB">
            <w:pPr>
              <w:tabs>
                <w:tab w:val="left" w:pos="1440"/>
              </w:tabs>
              <w:suppressAutoHyphens/>
              <w:jc w:val="righ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[</w:t>
            </w:r>
            <w:r w:rsidR="0041302E"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]</w:t>
            </w:r>
          </w:p>
        </w:tc>
        <w:tc>
          <w:tcPr>
            <w:tcW w:w="6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6F2E3" w14:textId="30BEA41F" w:rsidR="00500091" w:rsidRDefault="00CF591A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R4</w:t>
            </w:r>
            <w:r w:rsidR="008728DB">
              <w:rPr>
                <w:rFonts w:ascii="Calibri" w:eastAsia="Calibri" w:hAnsi="Calibri" w:cs="Calibri"/>
                <w:color w:val="000000"/>
              </w:rPr>
              <w:t>#</w:t>
            </w:r>
          </w:p>
          <w:p w14:paraId="3DC0ADA1" w14:textId="77777777" w:rsidR="00500091" w:rsidRDefault="00500091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</w:p>
          <w:p w14:paraId="23D1D80D" w14:textId="5598CAF6" w:rsidR="00500091" w:rsidRDefault="001E630E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  <w:r>
              <w:t xml:space="preserve">Config t </w:t>
            </w:r>
          </w:p>
          <w:p w14:paraId="61AF2F9C" w14:textId="79179B4E" w:rsidR="001E630E" w:rsidRDefault="001E630E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  <w:r>
              <w:t xml:space="preserve">Router rip </w:t>
            </w:r>
          </w:p>
          <w:p w14:paraId="19ADF74C" w14:textId="26762AAD" w:rsidR="001E630E" w:rsidRDefault="001E630E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  <w:r>
              <w:t xml:space="preserve">Version 2 </w:t>
            </w:r>
          </w:p>
          <w:p w14:paraId="1E4FE6BF" w14:textId="65756E43" w:rsidR="001E630E" w:rsidRDefault="001E630E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  <w:r>
              <w:t xml:space="preserve">Network </w:t>
            </w:r>
          </w:p>
          <w:p w14:paraId="445A270A" w14:textId="77777777" w:rsidR="00500091" w:rsidRDefault="00500091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</w:p>
          <w:p w14:paraId="51988CF0" w14:textId="77777777" w:rsidR="00500091" w:rsidRDefault="00500091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</w:p>
        </w:tc>
      </w:tr>
      <w:tr w:rsidR="00500091" w14:paraId="5042BD20" w14:textId="77777777" w:rsidTr="00CF591A">
        <w:trPr>
          <w:trHeight w:val="3175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DA285" w14:textId="286A63EB" w:rsidR="00500091" w:rsidRDefault="008728DB">
            <w:pPr>
              <w:tabs>
                <w:tab w:val="left" w:pos="1440"/>
              </w:tabs>
              <w:suppressAutoHyphens/>
              <w:outlineLv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Configure </w:t>
            </w:r>
            <w:r w:rsidR="00CF591A">
              <w:rPr>
                <w:rFonts w:ascii="Calibri" w:eastAsia="Calibri" w:hAnsi="Calibri" w:cs="Calibri"/>
                <w:color w:val="000000"/>
              </w:rPr>
              <w:t xml:space="preserve">R1 </w:t>
            </w:r>
            <w:r>
              <w:rPr>
                <w:rFonts w:ascii="Calibri" w:eastAsia="Calibri" w:hAnsi="Calibri" w:cs="Calibri"/>
                <w:color w:val="000000"/>
              </w:rPr>
              <w:t>with static routing.</w:t>
            </w:r>
          </w:p>
          <w:p w14:paraId="6610C0E0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2BC4352E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2138FD74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22601985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5BBFB6A4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64CE9BAD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65371D7A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0E72C52A" w14:textId="6EFCB2CB" w:rsidR="00500091" w:rsidRDefault="008728DB">
            <w:pPr>
              <w:tabs>
                <w:tab w:val="left" w:pos="1440"/>
              </w:tabs>
              <w:suppressAutoHyphens/>
              <w:jc w:val="righ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[</w:t>
            </w:r>
            <w:r w:rsidR="00CF591A"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  <w:color w:val="000000"/>
              </w:rPr>
              <w:t>]</w:t>
            </w:r>
          </w:p>
        </w:tc>
        <w:tc>
          <w:tcPr>
            <w:tcW w:w="6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288B0" w14:textId="76767D0E" w:rsidR="00500091" w:rsidRDefault="00CF591A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R1</w:t>
            </w:r>
            <w:r w:rsidR="008728DB">
              <w:rPr>
                <w:rFonts w:ascii="Calibri" w:eastAsia="Calibri" w:hAnsi="Calibri" w:cs="Calibri"/>
                <w:color w:val="000000"/>
              </w:rPr>
              <w:t>#</w:t>
            </w:r>
          </w:p>
        </w:tc>
      </w:tr>
      <w:tr w:rsidR="00500091" w14:paraId="0F47BAEB" w14:textId="77777777" w:rsidTr="00CF591A">
        <w:trPr>
          <w:trHeight w:val="3175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51C3" w14:textId="2FAF5BC7" w:rsidR="00500091" w:rsidRDefault="008728DB">
            <w:pPr>
              <w:tabs>
                <w:tab w:val="left" w:pos="1440"/>
              </w:tabs>
              <w:suppressAutoHyphens/>
              <w:outlineLv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Configure </w:t>
            </w:r>
            <w:r w:rsidR="00CF591A">
              <w:rPr>
                <w:rFonts w:ascii="Calibri" w:eastAsia="Calibri" w:hAnsi="Calibri" w:cs="Calibri"/>
                <w:color w:val="000000"/>
              </w:rPr>
              <w:t>R5</w:t>
            </w:r>
            <w:r>
              <w:rPr>
                <w:rFonts w:ascii="Calibri" w:eastAsia="Calibri" w:hAnsi="Calibri" w:cs="Calibri"/>
                <w:color w:val="000000"/>
              </w:rPr>
              <w:t xml:space="preserve"> router with static routing.</w:t>
            </w:r>
          </w:p>
          <w:p w14:paraId="5C737736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54B1367F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2D8484D9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4FE94316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42BF7D0E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472D68AA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34150EC9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26E5045F" w14:textId="77777777" w:rsidR="00500091" w:rsidRDefault="008728DB">
            <w:pPr>
              <w:tabs>
                <w:tab w:val="left" w:pos="1440"/>
              </w:tabs>
              <w:suppressAutoHyphens/>
              <w:jc w:val="righ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[1]</w:t>
            </w:r>
          </w:p>
        </w:tc>
        <w:tc>
          <w:tcPr>
            <w:tcW w:w="6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571B3" w14:textId="2D5E310C" w:rsidR="00500091" w:rsidRDefault="00CF591A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R5</w:t>
            </w:r>
            <w:r w:rsidR="008728DB">
              <w:rPr>
                <w:rFonts w:ascii="Calibri" w:eastAsia="Calibri" w:hAnsi="Calibri" w:cs="Calibri"/>
                <w:color w:val="000000"/>
              </w:rPr>
              <w:t>#</w:t>
            </w:r>
          </w:p>
        </w:tc>
      </w:tr>
      <w:tr w:rsidR="00500091" w14:paraId="2DBC0542" w14:textId="77777777" w:rsidTr="00CF591A">
        <w:trPr>
          <w:trHeight w:val="3175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A8982" w14:textId="4F4A4EF6" w:rsidR="00500091" w:rsidRDefault="008728DB">
            <w:pPr>
              <w:tabs>
                <w:tab w:val="left" w:pos="1440"/>
              </w:tabs>
              <w:suppressAutoHyphens/>
              <w:outlineLv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Configure </w:t>
            </w:r>
            <w:r w:rsidR="00CF591A">
              <w:rPr>
                <w:rFonts w:ascii="Calibri" w:eastAsia="Calibri" w:hAnsi="Calibri" w:cs="Calibri"/>
                <w:color w:val="000000"/>
              </w:rPr>
              <w:t>R3</w:t>
            </w:r>
            <w:r>
              <w:rPr>
                <w:rFonts w:ascii="Calibri" w:eastAsia="Calibri" w:hAnsi="Calibri" w:cs="Calibri"/>
                <w:color w:val="000000"/>
              </w:rPr>
              <w:t xml:space="preserve"> with EIGRP</w:t>
            </w:r>
          </w:p>
          <w:p w14:paraId="53DA2CA6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73EFAFC6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4D37261B" w14:textId="77777777" w:rsidR="00500091" w:rsidRDefault="008728DB">
            <w:pPr>
              <w:tabs>
                <w:tab w:val="left" w:pos="1440"/>
              </w:tabs>
              <w:suppressAutoHyphens/>
              <w:outlineLv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- Use A.S. #20</w:t>
            </w:r>
          </w:p>
          <w:p w14:paraId="57BDB84B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2453F0F6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434FCD6E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6788DA69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082FEC1A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318161E3" w14:textId="77777777" w:rsidR="00500091" w:rsidRDefault="008728DB">
            <w:pPr>
              <w:tabs>
                <w:tab w:val="left" w:pos="1440"/>
              </w:tabs>
              <w:suppressAutoHyphens/>
              <w:jc w:val="righ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[2]</w:t>
            </w:r>
          </w:p>
        </w:tc>
        <w:tc>
          <w:tcPr>
            <w:tcW w:w="6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4FD08" w14:textId="7623AE8C" w:rsidR="00500091" w:rsidRDefault="00CF591A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R3</w:t>
            </w:r>
            <w:r w:rsidR="008728DB">
              <w:rPr>
                <w:rFonts w:ascii="Calibri" w:eastAsia="Calibri" w:hAnsi="Calibri" w:cs="Calibri"/>
                <w:color w:val="000000"/>
              </w:rPr>
              <w:t>#</w:t>
            </w:r>
          </w:p>
        </w:tc>
      </w:tr>
      <w:tr w:rsidR="00500091" w14:paraId="45A68620" w14:textId="77777777" w:rsidTr="00CF591A">
        <w:trPr>
          <w:trHeight w:val="3380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2774A" w14:textId="619A0F17" w:rsidR="00500091" w:rsidRDefault="008728DB">
            <w:pPr>
              <w:tabs>
                <w:tab w:val="left" w:pos="1440"/>
              </w:tabs>
              <w:suppressAutoHyphens/>
              <w:outlineLv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Configure </w:t>
            </w:r>
            <w:r w:rsidR="00CF591A">
              <w:rPr>
                <w:rFonts w:ascii="Calibri" w:eastAsia="Calibri" w:hAnsi="Calibri" w:cs="Calibri"/>
                <w:color w:val="000000"/>
              </w:rPr>
              <w:t>R2</w:t>
            </w:r>
            <w:r>
              <w:rPr>
                <w:rFonts w:ascii="Calibri" w:eastAsia="Calibri" w:hAnsi="Calibri" w:cs="Calibri"/>
                <w:color w:val="000000"/>
              </w:rPr>
              <w:t xml:space="preserve"> router with OSPF</w:t>
            </w:r>
          </w:p>
          <w:p w14:paraId="42472235" w14:textId="77777777" w:rsidR="00500091" w:rsidRDefault="00500091">
            <w:pPr>
              <w:tabs>
                <w:tab w:val="left" w:pos="1440"/>
              </w:tabs>
              <w:suppressAutoHyphens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3DF81A4E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7215EE03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4E58D476" w14:textId="77777777" w:rsidR="00500091" w:rsidRDefault="008728DB">
            <w:pPr>
              <w:numPr>
                <w:ilvl w:val="0"/>
                <w:numId w:val="4"/>
              </w:numPr>
              <w:suppressAutoHyphens/>
              <w:outlineLv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Use Area 0 </w:t>
            </w:r>
          </w:p>
          <w:p w14:paraId="40DB97F2" w14:textId="77777777" w:rsidR="00500091" w:rsidRDefault="008728DB">
            <w:pPr>
              <w:numPr>
                <w:ilvl w:val="0"/>
                <w:numId w:val="4"/>
              </w:numPr>
              <w:suppressAutoHyphens/>
              <w:outlineLv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Use process ID 10</w:t>
            </w:r>
          </w:p>
          <w:p w14:paraId="4360FA07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7A64B395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044A618E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348D32F8" w14:textId="77777777" w:rsidR="00500091" w:rsidRDefault="00500091">
            <w:pPr>
              <w:tabs>
                <w:tab w:val="left" w:pos="1440"/>
              </w:tabs>
              <w:suppressAutoHyphens/>
              <w:jc w:val="right"/>
              <w:outlineLvl w:val="0"/>
              <w:rPr>
                <w:rFonts w:ascii="Calibri" w:eastAsia="Calibri" w:hAnsi="Calibri" w:cs="Calibri"/>
                <w:color w:val="000000"/>
              </w:rPr>
            </w:pPr>
          </w:p>
          <w:p w14:paraId="27E91848" w14:textId="78F08844" w:rsidR="00500091" w:rsidRDefault="008728DB">
            <w:pPr>
              <w:tabs>
                <w:tab w:val="left" w:pos="1440"/>
              </w:tabs>
              <w:suppressAutoHyphens/>
              <w:jc w:val="right"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[</w:t>
            </w:r>
            <w:r w:rsidR="00CF591A">
              <w:rPr>
                <w:rFonts w:ascii="Calibri" w:eastAsia="Calibri" w:hAnsi="Calibri" w:cs="Calibri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]</w:t>
            </w:r>
          </w:p>
        </w:tc>
        <w:tc>
          <w:tcPr>
            <w:tcW w:w="6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540DF" w14:textId="111BB677" w:rsidR="00500091" w:rsidRDefault="00CF591A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outlineLvl w:val="0"/>
            </w:pPr>
            <w:r>
              <w:rPr>
                <w:rFonts w:ascii="Calibri" w:eastAsia="Calibri" w:hAnsi="Calibri" w:cs="Calibri"/>
                <w:color w:val="000000"/>
              </w:rPr>
              <w:t>R2</w:t>
            </w:r>
            <w:r w:rsidR="008728DB">
              <w:rPr>
                <w:rFonts w:ascii="Calibri" w:eastAsia="Calibri" w:hAnsi="Calibri" w:cs="Calibri"/>
                <w:color w:val="000000"/>
              </w:rPr>
              <w:t>#</w:t>
            </w:r>
          </w:p>
        </w:tc>
      </w:tr>
    </w:tbl>
    <w:p w14:paraId="20744EAC" w14:textId="77777777" w:rsidR="00500091" w:rsidRDefault="00500091">
      <w:pPr>
        <w:pStyle w:val="Body"/>
      </w:pPr>
    </w:p>
    <w:sectPr w:rsidR="005000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74CF4" w14:textId="77777777" w:rsidR="00E840B7" w:rsidRDefault="00E840B7">
      <w:r>
        <w:separator/>
      </w:r>
    </w:p>
  </w:endnote>
  <w:endnote w:type="continuationSeparator" w:id="0">
    <w:p w14:paraId="5932C465" w14:textId="77777777" w:rsidR="00E840B7" w:rsidRDefault="00E8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A95E4" w14:textId="77777777" w:rsidR="00500091" w:rsidRDefault="0050009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CEDFC" w14:textId="77777777" w:rsidR="00E840B7" w:rsidRDefault="00E840B7">
      <w:r>
        <w:separator/>
      </w:r>
    </w:p>
  </w:footnote>
  <w:footnote w:type="continuationSeparator" w:id="0">
    <w:p w14:paraId="4DFF6C9A" w14:textId="77777777" w:rsidR="00E840B7" w:rsidRDefault="00E84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5E23" w14:textId="77777777" w:rsidR="00500091" w:rsidRDefault="008728DB">
    <w:pPr>
      <w:pStyle w:val="Header"/>
    </w:pPr>
    <w:r>
      <w:t>TELE33324 - Assignment 3 (10%) -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E65EC"/>
    <w:multiLevelType w:val="hybridMultilevel"/>
    <w:tmpl w:val="94702970"/>
    <w:lvl w:ilvl="0" w:tplc="F62A46B2">
      <w:start w:val="1"/>
      <w:numFmt w:val="bullet"/>
      <w:lvlText w:val="-"/>
      <w:lvlJc w:val="left"/>
      <w:pPr>
        <w:tabs>
          <w:tab w:val="left" w:pos="14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526420">
      <w:start w:val="1"/>
      <w:numFmt w:val="bullet"/>
      <w:lvlText w:val="-"/>
      <w:lvlJc w:val="left"/>
      <w:pPr>
        <w:tabs>
          <w:tab w:val="left" w:pos="14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2A377A">
      <w:start w:val="1"/>
      <w:numFmt w:val="bullet"/>
      <w:lvlText w:val="-"/>
      <w:lvlJc w:val="left"/>
      <w:pPr>
        <w:tabs>
          <w:tab w:val="left" w:pos="14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1296C2">
      <w:start w:val="1"/>
      <w:numFmt w:val="bullet"/>
      <w:lvlText w:val="-"/>
      <w:lvlJc w:val="left"/>
      <w:pPr>
        <w:tabs>
          <w:tab w:val="left" w:pos="14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CC4D44">
      <w:start w:val="1"/>
      <w:numFmt w:val="bullet"/>
      <w:lvlText w:val="-"/>
      <w:lvlJc w:val="left"/>
      <w:pPr>
        <w:tabs>
          <w:tab w:val="left" w:pos="14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DCD1C0">
      <w:start w:val="1"/>
      <w:numFmt w:val="bullet"/>
      <w:lvlText w:val="-"/>
      <w:lvlJc w:val="left"/>
      <w:pPr>
        <w:tabs>
          <w:tab w:val="left" w:pos="14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246418">
      <w:start w:val="1"/>
      <w:numFmt w:val="bullet"/>
      <w:lvlText w:val="-"/>
      <w:lvlJc w:val="left"/>
      <w:pPr>
        <w:tabs>
          <w:tab w:val="left" w:pos="14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DEE626">
      <w:start w:val="1"/>
      <w:numFmt w:val="bullet"/>
      <w:lvlText w:val="-"/>
      <w:lvlJc w:val="left"/>
      <w:pPr>
        <w:tabs>
          <w:tab w:val="left" w:pos="14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425A0C">
      <w:start w:val="1"/>
      <w:numFmt w:val="bullet"/>
      <w:lvlText w:val="-"/>
      <w:lvlJc w:val="left"/>
      <w:pPr>
        <w:tabs>
          <w:tab w:val="left" w:pos="14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2716C2"/>
    <w:multiLevelType w:val="hybridMultilevel"/>
    <w:tmpl w:val="DBA031DE"/>
    <w:numStyleLink w:val="Bullets"/>
  </w:abstractNum>
  <w:abstractNum w:abstractNumId="2" w15:restartNumberingAfterBreak="0">
    <w:nsid w:val="73CA5AF0"/>
    <w:multiLevelType w:val="hybridMultilevel"/>
    <w:tmpl w:val="DBA031DE"/>
    <w:styleLink w:val="Bullets"/>
    <w:lvl w:ilvl="0" w:tplc="827EAAFE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8836D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5E732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4A072A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86B70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8C3E96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DA890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60578A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E4FD8A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0B866854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58C2B18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6C795C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A2CE7C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278D212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FAE9B6A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8962100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C4E54A0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F87FC8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091"/>
    <w:rsid w:val="000925B4"/>
    <w:rsid w:val="001E630E"/>
    <w:rsid w:val="002E25BE"/>
    <w:rsid w:val="003848E5"/>
    <w:rsid w:val="0041302E"/>
    <w:rsid w:val="00442287"/>
    <w:rsid w:val="00500091"/>
    <w:rsid w:val="006269E8"/>
    <w:rsid w:val="008728DB"/>
    <w:rsid w:val="00C17383"/>
    <w:rsid w:val="00CC40DD"/>
    <w:rsid w:val="00CF591A"/>
    <w:rsid w:val="00DD23E1"/>
    <w:rsid w:val="00E840B7"/>
    <w:rsid w:val="00F358EC"/>
    <w:rsid w:val="00F9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69D8"/>
  <w15:docId w15:val="{B7EF6E7F-4AE8-478C-B320-4E9C16B6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Dafoe</cp:lastModifiedBy>
  <cp:revision>11</cp:revision>
  <dcterms:created xsi:type="dcterms:W3CDTF">2020-03-09T16:02:00Z</dcterms:created>
  <dcterms:modified xsi:type="dcterms:W3CDTF">2020-07-08T14:03:00Z</dcterms:modified>
</cp:coreProperties>
</file>