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B87" w:rsidRPr="0039463C" w:rsidRDefault="00721AC3">
      <w:pPr>
        <w:pStyle w:val="Titel"/>
        <w:jc w:val="right"/>
        <w:rPr>
          <w:rFonts w:cs="Arial"/>
        </w:rPr>
      </w:pPr>
      <w:r w:rsidRPr="0039463C">
        <w:rPr>
          <w:rFonts w:cs="Arial"/>
        </w:rPr>
        <w:fldChar w:fldCharType="begin"/>
      </w:r>
      <w:r w:rsidRPr="0039463C">
        <w:rPr>
          <w:rFonts w:cs="Arial"/>
        </w:rPr>
        <w:instrText xml:space="preserve"> SUBJECT  \* MERGEFORMAT </w:instrText>
      </w:r>
      <w:r w:rsidRPr="0039463C">
        <w:rPr>
          <w:rFonts w:cs="Arial"/>
        </w:rPr>
        <w:fldChar w:fldCharType="separate"/>
      </w:r>
      <w:r w:rsidR="001A5C60" w:rsidRPr="0039463C">
        <w:rPr>
          <w:rFonts w:cs="Arial"/>
        </w:rPr>
        <w:t xml:space="preserve">Die </w:t>
      </w:r>
      <w:proofErr w:type="spellStart"/>
      <w:r w:rsidR="001A5C60" w:rsidRPr="0039463C">
        <w:rPr>
          <w:rFonts w:cs="Arial"/>
        </w:rPr>
        <w:t>verrückte</w:t>
      </w:r>
      <w:proofErr w:type="spellEnd"/>
      <w:r w:rsidR="001A5C60" w:rsidRPr="0039463C">
        <w:rPr>
          <w:rFonts w:cs="Arial"/>
        </w:rPr>
        <w:t xml:space="preserve"> Sightseeing-Tour</w:t>
      </w:r>
      <w:r w:rsidRPr="0039463C">
        <w:rPr>
          <w:rFonts w:cs="Arial"/>
        </w:rPr>
        <w:fldChar w:fldCharType="end"/>
      </w:r>
    </w:p>
    <w:p w:rsidR="00201B87" w:rsidRPr="0039463C" w:rsidRDefault="00721AC3">
      <w:pPr>
        <w:pStyle w:val="Titel"/>
        <w:jc w:val="right"/>
        <w:rPr>
          <w:rFonts w:cs="Arial"/>
        </w:rPr>
      </w:pPr>
      <w:r w:rsidRPr="0039463C">
        <w:rPr>
          <w:rFonts w:cs="Arial"/>
        </w:rPr>
        <w:fldChar w:fldCharType="begin"/>
      </w:r>
      <w:r w:rsidRPr="0039463C">
        <w:rPr>
          <w:rFonts w:cs="Arial"/>
        </w:rPr>
        <w:instrText xml:space="preserve">title  \* Mergeformat </w:instrText>
      </w:r>
      <w:r w:rsidRPr="0039463C">
        <w:rPr>
          <w:rFonts w:cs="Arial"/>
        </w:rPr>
        <w:fldChar w:fldCharType="separate"/>
      </w:r>
      <w:r w:rsidR="001A5C60" w:rsidRPr="0039463C">
        <w:rPr>
          <w:rFonts w:cs="Arial"/>
        </w:rPr>
        <w:t>Test-Case Specifications</w:t>
      </w:r>
      <w:r w:rsidRPr="0039463C">
        <w:rPr>
          <w:rFonts w:cs="Arial"/>
        </w:rPr>
        <w:fldChar w:fldCharType="end"/>
      </w:r>
    </w:p>
    <w:p w:rsidR="00201B87" w:rsidRPr="0039463C" w:rsidRDefault="00201B87">
      <w:pPr>
        <w:pStyle w:val="Titel"/>
        <w:jc w:val="right"/>
        <w:rPr>
          <w:rFonts w:cs="Arial"/>
        </w:rPr>
      </w:pPr>
    </w:p>
    <w:p w:rsidR="00201B87" w:rsidRPr="0039463C" w:rsidRDefault="001A5C60">
      <w:pPr>
        <w:pStyle w:val="Titel"/>
        <w:jc w:val="right"/>
        <w:rPr>
          <w:rFonts w:cs="Arial"/>
          <w:sz w:val="28"/>
        </w:rPr>
      </w:pPr>
      <w:r w:rsidRPr="0039463C">
        <w:rPr>
          <w:rFonts w:cs="Arial"/>
          <w:sz w:val="28"/>
        </w:rPr>
        <w:t>Version 1.0</w:t>
      </w:r>
    </w:p>
    <w:p w:rsidR="00201B87" w:rsidRPr="0039463C" w:rsidRDefault="00201B87">
      <w:pPr>
        <w:rPr>
          <w:rFonts w:ascii="Arial" w:hAnsi="Arial" w:cs="Arial"/>
        </w:rPr>
      </w:pPr>
    </w:p>
    <w:p w:rsidR="00201B87" w:rsidRPr="0039463C" w:rsidRDefault="00201B87">
      <w:pPr>
        <w:rPr>
          <w:rFonts w:ascii="Arial" w:hAnsi="Arial" w:cs="Arial"/>
        </w:rPr>
      </w:pPr>
    </w:p>
    <w:p w:rsidR="00201B87" w:rsidRPr="0039463C" w:rsidRDefault="00201B87">
      <w:pPr>
        <w:pStyle w:val="Textkrper"/>
        <w:rPr>
          <w:rFonts w:ascii="Arial" w:hAnsi="Arial" w:cs="Arial"/>
        </w:rPr>
      </w:pPr>
    </w:p>
    <w:p w:rsidR="00201B87" w:rsidRPr="0039463C" w:rsidRDefault="00201B87">
      <w:pPr>
        <w:pStyle w:val="Textkrper"/>
        <w:rPr>
          <w:rFonts w:ascii="Arial" w:hAnsi="Arial" w:cs="Arial"/>
        </w:rPr>
      </w:pPr>
    </w:p>
    <w:p w:rsidR="00201B87" w:rsidRPr="0039463C" w:rsidRDefault="00201B87">
      <w:pPr>
        <w:rPr>
          <w:rFonts w:ascii="Arial" w:hAnsi="Arial" w:cs="Arial"/>
        </w:rPr>
        <w:sectPr w:rsidR="00201B87" w:rsidRPr="0039463C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201B87" w:rsidRPr="0039463C" w:rsidRDefault="00721AC3">
      <w:pPr>
        <w:pStyle w:val="Titel"/>
        <w:rPr>
          <w:rFonts w:cs="Arial"/>
        </w:rPr>
      </w:pPr>
      <w:r w:rsidRPr="0039463C">
        <w:rPr>
          <w:rFonts w:cs="Arial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1B87" w:rsidRPr="0039463C">
        <w:tc>
          <w:tcPr>
            <w:tcW w:w="2304" w:type="dxa"/>
          </w:tcPr>
          <w:p w:rsidR="00201B87" w:rsidRPr="0039463C" w:rsidRDefault="00721AC3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39463C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52" w:type="dxa"/>
          </w:tcPr>
          <w:p w:rsidR="00201B87" w:rsidRPr="0039463C" w:rsidRDefault="00721AC3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39463C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744" w:type="dxa"/>
          </w:tcPr>
          <w:p w:rsidR="00201B87" w:rsidRPr="0039463C" w:rsidRDefault="00721AC3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39463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04" w:type="dxa"/>
          </w:tcPr>
          <w:p w:rsidR="00201B87" w:rsidRPr="0039463C" w:rsidRDefault="00721AC3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39463C">
              <w:rPr>
                <w:rFonts w:ascii="Arial" w:hAnsi="Arial" w:cs="Arial"/>
                <w:b/>
              </w:rPr>
              <w:t>Author</w:t>
            </w:r>
          </w:p>
        </w:tc>
      </w:tr>
      <w:tr w:rsidR="00201B87" w:rsidRPr="0039463C">
        <w:tc>
          <w:tcPr>
            <w:tcW w:w="2304" w:type="dxa"/>
          </w:tcPr>
          <w:p w:rsidR="00201B87" w:rsidRPr="0039463C" w:rsidRDefault="001A5C60">
            <w:pPr>
              <w:pStyle w:val="Tabletext"/>
              <w:rPr>
                <w:rFonts w:ascii="Arial" w:hAnsi="Arial" w:cs="Arial"/>
              </w:rPr>
            </w:pPr>
            <w:r w:rsidRPr="0039463C">
              <w:rPr>
                <w:rFonts w:ascii="Arial" w:hAnsi="Arial" w:cs="Arial"/>
              </w:rPr>
              <w:t>6/12/2013</w:t>
            </w:r>
          </w:p>
        </w:tc>
        <w:tc>
          <w:tcPr>
            <w:tcW w:w="1152" w:type="dxa"/>
          </w:tcPr>
          <w:p w:rsidR="00201B87" w:rsidRPr="0039463C" w:rsidRDefault="001A5C60">
            <w:pPr>
              <w:pStyle w:val="Tabletext"/>
              <w:rPr>
                <w:rFonts w:ascii="Arial" w:hAnsi="Arial" w:cs="Arial"/>
              </w:rPr>
            </w:pPr>
            <w:r w:rsidRPr="0039463C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:rsidR="00201B87" w:rsidRPr="0039463C" w:rsidRDefault="001A5C60">
            <w:pPr>
              <w:pStyle w:val="Tabletext"/>
              <w:rPr>
                <w:rFonts w:ascii="Arial" w:hAnsi="Arial" w:cs="Arial"/>
              </w:rPr>
            </w:pPr>
            <w:r w:rsidRPr="0039463C">
              <w:rPr>
                <w:rFonts w:ascii="Arial" w:hAnsi="Arial" w:cs="Arial"/>
              </w:rPr>
              <w:t xml:space="preserve">Test Cases </w:t>
            </w:r>
            <w:proofErr w:type="spellStart"/>
            <w:r w:rsidRPr="0039463C">
              <w:rPr>
                <w:rFonts w:ascii="Arial" w:hAnsi="Arial" w:cs="Arial"/>
              </w:rPr>
              <w:t>abgeschlossen</w:t>
            </w:r>
            <w:proofErr w:type="spellEnd"/>
          </w:p>
        </w:tc>
        <w:tc>
          <w:tcPr>
            <w:tcW w:w="2304" w:type="dxa"/>
          </w:tcPr>
          <w:p w:rsidR="001A5C60" w:rsidRPr="0039463C" w:rsidRDefault="001A5C60">
            <w:pPr>
              <w:pStyle w:val="Tabletext"/>
              <w:rPr>
                <w:rFonts w:ascii="Arial" w:hAnsi="Arial" w:cs="Arial"/>
              </w:rPr>
            </w:pPr>
            <w:r w:rsidRPr="0039463C">
              <w:rPr>
                <w:rFonts w:ascii="Arial" w:hAnsi="Arial" w:cs="Arial"/>
              </w:rPr>
              <w:t xml:space="preserve">Christiane </w:t>
            </w:r>
            <w:proofErr w:type="spellStart"/>
            <w:r w:rsidRPr="0039463C">
              <w:rPr>
                <w:rFonts w:ascii="Arial" w:hAnsi="Arial" w:cs="Arial"/>
              </w:rPr>
              <w:t>Helmchen</w:t>
            </w:r>
            <w:proofErr w:type="spellEnd"/>
            <w:r w:rsidRPr="0039463C">
              <w:rPr>
                <w:rFonts w:ascii="Arial" w:hAnsi="Arial" w:cs="Arial"/>
              </w:rPr>
              <w:t xml:space="preserve">, Yvonne </w:t>
            </w:r>
            <w:proofErr w:type="spellStart"/>
            <w:r w:rsidRPr="0039463C">
              <w:rPr>
                <w:rFonts w:ascii="Arial" w:hAnsi="Arial" w:cs="Arial"/>
              </w:rPr>
              <w:t>Meininger</w:t>
            </w:r>
            <w:proofErr w:type="spellEnd"/>
            <w:r w:rsidRPr="0039463C">
              <w:rPr>
                <w:rFonts w:ascii="Arial" w:hAnsi="Arial" w:cs="Arial"/>
              </w:rPr>
              <w:t xml:space="preserve">, </w:t>
            </w:r>
            <w:proofErr w:type="spellStart"/>
            <w:r w:rsidRPr="0039463C">
              <w:rPr>
                <w:rFonts w:ascii="Arial" w:hAnsi="Arial" w:cs="Arial"/>
              </w:rPr>
              <w:t>Janina</w:t>
            </w:r>
            <w:proofErr w:type="spellEnd"/>
            <w:r w:rsidRPr="0039463C">
              <w:rPr>
                <w:rFonts w:ascii="Arial" w:hAnsi="Arial" w:cs="Arial"/>
              </w:rPr>
              <w:t xml:space="preserve"> Schilling</w:t>
            </w:r>
          </w:p>
        </w:tc>
      </w:tr>
    </w:tbl>
    <w:p w:rsidR="00201B87" w:rsidRPr="0039463C" w:rsidRDefault="00201B87">
      <w:pPr>
        <w:rPr>
          <w:rFonts w:ascii="Arial" w:hAnsi="Arial" w:cs="Arial"/>
        </w:rPr>
      </w:pPr>
    </w:p>
    <w:p w:rsidR="0039463C" w:rsidRPr="0039463C" w:rsidRDefault="00721AC3" w:rsidP="0039463C">
      <w:pPr>
        <w:pStyle w:val="Titel"/>
        <w:rPr>
          <w:rFonts w:cs="Arial"/>
        </w:rPr>
      </w:pPr>
      <w:r w:rsidRPr="0039463C">
        <w:rPr>
          <w:rFonts w:cs="Arial"/>
        </w:rPr>
        <w:br w:type="page"/>
      </w:r>
    </w:p>
    <w:p w:rsidR="00201B87" w:rsidRPr="0039463C" w:rsidRDefault="00721AC3">
      <w:pPr>
        <w:pStyle w:val="Titel"/>
        <w:rPr>
          <w:rFonts w:cs="Arial"/>
        </w:rPr>
      </w:pPr>
      <w:r w:rsidRPr="0039463C">
        <w:rPr>
          <w:rFonts w:cs="Arial"/>
        </w:rPr>
        <w:lastRenderedPageBreak/>
        <w:fldChar w:fldCharType="begin"/>
      </w:r>
      <w:r w:rsidRPr="0039463C">
        <w:rPr>
          <w:rFonts w:cs="Arial"/>
        </w:rPr>
        <w:instrText xml:space="preserve">title  \* Mergeformat </w:instrText>
      </w:r>
      <w:r w:rsidRPr="0039463C">
        <w:rPr>
          <w:rFonts w:cs="Arial"/>
        </w:rPr>
        <w:fldChar w:fldCharType="separate"/>
      </w:r>
      <w:r w:rsidR="00641110" w:rsidRPr="0039463C">
        <w:rPr>
          <w:rFonts w:cs="Arial"/>
        </w:rPr>
        <w:t>Test-Case Specifications</w:t>
      </w:r>
      <w:r w:rsidRPr="0039463C">
        <w:rPr>
          <w:rFonts w:cs="Arial"/>
        </w:rPr>
        <w:fldChar w:fldCharType="end"/>
      </w:r>
      <w:bookmarkStart w:id="0" w:name="_Toc423410237"/>
      <w:bookmarkStart w:id="1" w:name="_Toc425054503"/>
      <w:r w:rsidRPr="0039463C">
        <w:rPr>
          <w:rFonts w:cs="Arial"/>
        </w:rPr>
        <w:t xml:space="preserve"> </w:t>
      </w:r>
      <w:bookmarkEnd w:id="0"/>
      <w:bookmarkEnd w:id="1"/>
    </w:p>
    <w:p w:rsidR="00201B87" w:rsidRPr="0039463C" w:rsidRDefault="00201B87">
      <w:pPr>
        <w:pStyle w:val="InfoBlue"/>
        <w:rPr>
          <w:rFonts w:ascii="Arial" w:hAnsi="Arial" w:cs="Arial"/>
        </w:rPr>
      </w:pPr>
    </w:p>
    <w:p w:rsidR="001A5C60" w:rsidRPr="0039463C" w:rsidRDefault="0039463C" w:rsidP="0039463C">
      <w:pPr>
        <w:rPr>
          <w:rFonts w:ascii="Arial" w:hAnsi="Arial" w:cs="Arial"/>
        </w:rPr>
      </w:pPr>
      <w:proofErr w:type="spellStart"/>
      <w:proofErr w:type="gramStart"/>
      <w:r w:rsidRPr="0039463C">
        <w:rPr>
          <w:rFonts w:ascii="Arial" w:hAnsi="Arial" w:cs="Arial"/>
        </w:rPr>
        <w:t>siehe</w:t>
      </w:r>
      <w:proofErr w:type="spellEnd"/>
      <w:proofErr w:type="gramEnd"/>
      <w:r w:rsidRPr="0039463C">
        <w:rPr>
          <w:rFonts w:ascii="Arial" w:hAnsi="Arial" w:cs="Arial"/>
        </w:rPr>
        <w:t xml:space="preserve"> Narratives und Activity-</w:t>
      </w:r>
      <w:proofErr w:type="spellStart"/>
      <w:r w:rsidRPr="0039463C">
        <w:rPr>
          <w:rFonts w:ascii="Arial" w:hAnsi="Arial" w:cs="Arial"/>
        </w:rPr>
        <w:t>Diagramme</w:t>
      </w:r>
      <w:proofErr w:type="spellEnd"/>
      <w:r w:rsidRPr="0039463C">
        <w:rPr>
          <w:rFonts w:ascii="Arial" w:hAnsi="Arial" w:cs="Arial"/>
        </w:rPr>
        <w:t xml:space="preserve"> in </w:t>
      </w:r>
      <w:hyperlink r:id="rId10" w:history="1">
        <w:r w:rsidR="00DD2602" w:rsidRPr="00DD2602">
          <w:rPr>
            <w:rStyle w:val="Hyperlink"/>
            <w:rFonts w:ascii="Arial" w:hAnsi="Arial" w:cs="Arial"/>
          </w:rPr>
          <w:t>5UseCases.pdf</w:t>
        </w:r>
      </w:hyperlink>
      <w:bookmarkStart w:id="2" w:name="_GoBack"/>
      <w:bookmarkEnd w:id="2"/>
    </w:p>
    <w:sectPr w:rsidR="001A5C60" w:rsidRPr="0039463C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BA1" w:rsidRDefault="007C7BA1">
      <w:pPr>
        <w:spacing w:line="240" w:lineRule="auto"/>
      </w:pPr>
      <w:r>
        <w:separator/>
      </w:r>
    </w:p>
  </w:endnote>
  <w:endnote w:type="continuationSeparator" w:id="0">
    <w:p w:rsidR="007C7BA1" w:rsidRDefault="007C7B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01B8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1B87" w:rsidRDefault="00721AC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1B87" w:rsidRDefault="00721AC3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0E0E8B">
              <w:t>DHBW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E0E8B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1B87" w:rsidRDefault="00721AC3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0E0E8B">
            <w:rPr>
              <w:rStyle w:val="Seitenzahl"/>
              <w:noProof/>
            </w:rPr>
            <w:t>3</w:t>
          </w:r>
          <w:r>
            <w:rPr>
              <w:rStyle w:val="Seitenzahl"/>
            </w:rPr>
            <w:fldChar w:fldCharType="end"/>
          </w:r>
        </w:p>
      </w:tc>
    </w:tr>
  </w:tbl>
  <w:p w:rsidR="00201B87" w:rsidRDefault="00201B8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BA1" w:rsidRDefault="007C7BA1">
      <w:pPr>
        <w:spacing w:line="240" w:lineRule="auto"/>
      </w:pPr>
      <w:r>
        <w:separator/>
      </w:r>
    </w:p>
  </w:footnote>
  <w:footnote w:type="continuationSeparator" w:id="0">
    <w:p w:rsidR="007C7BA1" w:rsidRDefault="007C7B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B87" w:rsidRDefault="00201B87">
    <w:pPr>
      <w:rPr>
        <w:sz w:val="24"/>
      </w:rPr>
    </w:pPr>
  </w:p>
  <w:p w:rsidR="00201B87" w:rsidRDefault="00201B87">
    <w:pPr>
      <w:pBdr>
        <w:top w:val="single" w:sz="6" w:space="1" w:color="auto"/>
      </w:pBdr>
      <w:rPr>
        <w:sz w:val="24"/>
      </w:rPr>
    </w:pPr>
  </w:p>
  <w:p w:rsidR="00201B87" w:rsidRDefault="00721AC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E0E8B">
      <w:rPr>
        <w:rFonts w:ascii="Arial" w:hAnsi="Arial"/>
        <w:b/>
        <w:sz w:val="36"/>
      </w:rPr>
      <w:t>DHBW</w:t>
    </w:r>
    <w:r>
      <w:rPr>
        <w:rFonts w:ascii="Arial" w:hAnsi="Arial"/>
        <w:b/>
        <w:sz w:val="36"/>
      </w:rPr>
      <w:fldChar w:fldCharType="end"/>
    </w:r>
  </w:p>
  <w:p w:rsidR="00201B87" w:rsidRDefault="00201B87">
    <w:pPr>
      <w:pBdr>
        <w:bottom w:val="single" w:sz="6" w:space="1" w:color="auto"/>
      </w:pBdr>
      <w:jc w:val="right"/>
      <w:rPr>
        <w:sz w:val="24"/>
      </w:rPr>
    </w:pPr>
  </w:p>
  <w:p w:rsidR="00201B87" w:rsidRDefault="00201B8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01B87">
      <w:tc>
        <w:tcPr>
          <w:tcW w:w="6379" w:type="dxa"/>
        </w:tcPr>
        <w:p w:rsidR="00201B87" w:rsidRDefault="00721AC3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0E0E8B">
            <w:t xml:space="preserve">Die </w:t>
          </w:r>
          <w:proofErr w:type="spellStart"/>
          <w:r w:rsidR="000E0E8B">
            <w:t>verrückte</w:t>
          </w:r>
          <w:proofErr w:type="spellEnd"/>
          <w:r w:rsidR="000E0E8B">
            <w:t xml:space="preserve"> Sightseeing-Tour</w:t>
          </w:r>
          <w:r>
            <w:fldChar w:fldCharType="end"/>
          </w:r>
        </w:p>
      </w:tc>
      <w:tc>
        <w:tcPr>
          <w:tcW w:w="3179" w:type="dxa"/>
        </w:tcPr>
        <w:p w:rsidR="00201B87" w:rsidRDefault="00721AC3" w:rsidP="004D538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201B87">
      <w:tc>
        <w:tcPr>
          <w:tcW w:w="6379" w:type="dxa"/>
        </w:tcPr>
        <w:p w:rsidR="00201B87" w:rsidRDefault="00721AC3">
          <w:fldSimple w:instr="title  \* Mergeformat ">
            <w:r w:rsidR="000E0E8B">
              <w:t>Test-Case Specifications</w:t>
            </w:r>
          </w:fldSimple>
        </w:p>
      </w:tc>
      <w:tc>
        <w:tcPr>
          <w:tcW w:w="3179" w:type="dxa"/>
        </w:tcPr>
        <w:p w:rsidR="00201B87" w:rsidRDefault="004D538D">
          <w:r>
            <w:t xml:space="preserve">  Date:  6/12/2013</w:t>
          </w:r>
        </w:p>
      </w:tc>
    </w:tr>
  </w:tbl>
  <w:p w:rsidR="00201B87" w:rsidRDefault="00201B8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C60"/>
    <w:rsid w:val="000E0E8B"/>
    <w:rsid w:val="001A5C60"/>
    <w:rsid w:val="00201B87"/>
    <w:rsid w:val="0039463C"/>
    <w:rsid w:val="004D538D"/>
    <w:rsid w:val="00641110"/>
    <w:rsid w:val="00721AC3"/>
    <w:rsid w:val="007C7BA1"/>
    <w:rsid w:val="008707A3"/>
    <w:rsid w:val="00AB0C4A"/>
    <w:rsid w:val="00DD2602"/>
    <w:rsid w:val="00E5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semiHidden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semiHidden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5C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5C60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semiHidden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semiHidden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5C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5C6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yperlink" Target="../03_use-cases/5UseCases.pdf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ina\git\heroku\DieVerrueckteSightseeingtour\Documentation\Test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90342-D01A-425D-A29C-AF72E8617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1</Pages>
  <Words>59</Words>
  <Characters>373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Test-Case Specifications</vt:lpstr>
      <vt:lpstr>Use-Case Specification: &lt;Use-Case Name&gt;</vt:lpstr>
    </vt:vector>
  </TitlesOfParts>
  <Company>DHBW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Test-Case Specifications</dc:title>
  <dc:subject>Die verrückte Sightseeing-Tour</dc:subject>
  <dc:creator>Janina</dc:creator>
  <cp:lastModifiedBy>Janina</cp:lastModifiedBy>
  <cp:revision>10</cp:revision>
  <cp:lastPrinted>2013-06-24T20:51:00Z</cp:lastPrinted>
  <dcterms:created xsi:type="dcterms:W3CDTF">2013-06-12T09:36:00Z</dcterms:created>
  <dcterms:modified xsi:type="dcterms:W3CDTF">2013-06-24T20:51:00Z</dcterms:modified>
</cp:coreProperties>
</file>