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63FB" w14:textId="220A237C" w:rsidR="002B6F8E" w:rsidRPr="00AA197C" w:rsidRDefault="001A5975">
      <w:pPr>
        <w:rPr>
          <w:b/>
          <w:bCs/>
          <w:sz w:val="28"/>
          <w:szCs w:val="28"/>
        </w:rPr>
      </w:pPr>
      <w:r w:rsidRPr="00AA197C">
        <w:rPr>
          <w:b/>
          <w:bCs/>
          <w:sz w:val="28"/>
          <w:szCs w:val="28"/>
        </w:rPr>
        <w:t>Kirsten – Speaker Notes</w:t>
      </w:r>
    </w:p>
    <w:p w14:paraId="7A000537" w14:textId="77E96B71" w:rsidR="001A5975" w:rsidRPr="001A5975" w:rsidRDefault="001A5975">
      <w:pPr>
        <w:rPr>
          <w:b/>
          <w:bCs/>
        </w:rPr>
      </w:pPr>
      <w:r w:rsidRPr="001A5975">
        <w:rPr>
          <w:b/>
          <w:bCs/>
        </w:rPr>
        <w:t>Slide 9 – Database</w:t>
      </w:r>
    </w:p>
    <w:p w14:paraId="6A278353" w14:textId="535AD88C" w:rsidR="001A5975" w:rsidRDefault="001A5975" w:rsidP="001A5975">
      <w:pPr>
        <w:pStyle w:val="ListParagraph"/>
        <w:numPr>
          <w:ilvl w:val="0"/>
          <w:numId w:val="1"/>
        </w:numPr>
      </w:pPr>
      <w:r>
        <w:t>Postgres database was created</w:t>
      </w:r>
    </w:p>
    <w:p w14:paraId="5F3257DC" w14:textId="68F9F48E" w:rsidR="001A5975" w:rsidRDefault="001A5975" w:rsidP="001A5975">
      <w:pPr>
        <w:pStyle w:val="ListParagraph"/>
        <w:numPr>
          <w:ilvl w:val="0"/>
          <w:numId w:val="1"/>
        </w:numPr>
      </w:pPr>
      <w:r>
        <w:t>Raw data was imported into the database</w:t>
      </w:r>
    </w:p>
    <w:p w14:paraId="5827CC3E" w14:textId="530B89CD" w:rsidR="001A5975" w:rsidRDefault="001A5975" w:rsidP="001A5975">
      <w:pPr>
        <w:pStyle w:val="ListParagraph"/>
        <w:numPr>
          <w:ilvl w:val="0"/>
          <w:numId w:val="1"/>
        </w:numPr>
      </w:pPr>
      <w:r>
        <w:t>Multiple cleaned tables were created in Pandas and were imported into the database</w:t>
      </w:r>
    </w:p>
    <w:p w14:paraId="7CB267CB" w14:textId="68D8C828" w:rsidR="001A5975" w:rsidRDefault="001A5975" w:rsidP="001A5975">
      <w:pPr>
        <w:pStyle w:val="ListParagraph"/>
        <w:numPr>
          <w:ilvl w:val="0"/>
          <w:numId w:val="1"/>
        </w:numPr>
      </w:pPr>
      <w:r>
        <w:t>The tables were joined in Postgres</w:t>
      </w:r>
    </w:p>
    <w:p w14:paraId="5F839460" w14:textId="03126F5B" w:rsidR="001A5975" w:rsidRDefault="001A5975" w:rsidP="001A5975">
      <w:pPr>
        <w:pStyle w:val="ListParagraph"/>
        <w:numPr>
          <w:ilvl w:val="0"/>
          <w:numId w:val="1"/>
        </w:numPr>
      </w:pPr>
      <w:r>
        <w:t>The data was uploaded to AWS both as an RDS database and an S3 bucket to be available for the Machine Learning and Tableau portions of the project</w:t>
      </w:r>
    </w:p>
    <w:p w14:paraId="7546B538" w14:textId="78A5B918" w:rsidR="001A5975" w:rsidRDefault="001A5975" w:rsidP="001A5975">
      <w:pPr>
        <w:pStyle w:val="ListParagraph"/>
        <w:numPr>
          <w:ilvl w:val="0"/>
          <w:numId w:val="1"/>
        </w:numPr>
      </w:pPr>
      <w:r>
        <w:t>An Entity Relationship Diagram was created via the tools in Postgres</w:t>
      </w:r>
    </w:p>
    <w:p w14:paraId="519C7224" w14:textId="79D3ABC3" w:rsidR="001A5975" w:rsidRDefault="001A5975"/>
    <w:p w14:paraId="6F2B6488" w14:textId="40984DAC" w:rsidR="001A5975" w:rsidRPr="001A5975" w:rsidRDefault="001A5975" w:rsidP="001A5975">
      <w:pPr>
        <w:rPr>
          <w:b/>
          <w:bCs/>
        </w:rPr>
      </w:pPr>
      <w:r w:rsidRPr="001A5975">
        <w:rPr>
          <w:b/>
          <w:bCs/>
        </w:rPr>
        <w:t xml:space="preserve">Slide </w:t>
      </w:r>
      <w:r w:rsidRPr="001A5975">
        <w:rPr>
          <w:b/>
          <w:bCs/>
        </w:rPr>
        <w:t>10</w:t>
      </w:r>
      <w:r w:rsidRPr="001A5975">
        <w:rPr>
          <w:b/>
          <w:bCs/>
        </w:rPr>
        <w:t xml:space="preserve"> – </w:t>
      </w:r>
      <w:r w:rsidRPr="001A5975">
        <w:rPr>
          <w:b/>
          <w:bCs/>
        </w:rPr>
        <w:t>Declared Events by State</w:t>
      </w:r>
    </w:p>
    <w:p w14:paraId="664138C2" w14:textId="09935132" w:rsidR="001A5975" w:rsidRDefault="001A5975" w:rsidP="001A5975">
      <w:pPr>
        <w:pStyle w:val="ListParagraph"/>
        <w:numPr>
          <w:ilvl w:val="0"/>
          <w:numId w:val="1"/>
        </w:numPr>
      </w:pPr>
      <w:r>
        <w:t xml:space="preserve">A </w:t>
      </w:r>
      <w:r w:rsidR="00AA197C">
        <w:t xml:space="preserve">time series </w:t>
      </w:r>
      <w:r>
        <w:t>visualization was created using Esri’s ArcGIS Pro. The</w:t>
      </w:r>
      <w:r w:rsidR="00AA197C">
        <w:t xml:space="preserve"> Postgres database was used at the data source for the ArcGIS Pro project. </w:t>
      </w:r>
    </w:p>
    <w:p w14:paraId="739EA4B5" w14:textId="7091CC68" w:rsidR="00AA197C" w:rsidRDefault="00AA197C" w:rsidP="001A5975">
      <w:pPr>
        <w:pStyle w:val="ListParagraph"/>
        <w:numPr>
          <w:ilvl w:val="0"/>
          <w:numId w:val="1"/>
        </w:numPr>
      </w:pPr>
      <w:r>
        <w:t>This visualization shows the total declared events per year by state</w:t>
      </w:r>
    </w:p>
    <w:p w14:paraId="7CC9B3AB" w14:textId="60FEB449" w:rsidR="001A5975" w:rsidRDefault="001A5975"/>
    <w:p w14:paraId="3A1013F7" w14:textId="0CBCF441" w:rsidR="001A5975" w:rsidRPr="00AA197C" w:rsidRDefault="001A5975" w:rsidP="001A5975">
      <w:pPr>
        <w:rPr>
          <w:b/>
          <w:bCs/>
        </w:rPr>
      </w:pPr>
      <w:r w:rsidRPr="00AA197C">
        <w:rPr>
          <w:b/>
          <w:bCs/>
        </w:rPr>
        <w:t xml:space="preserve">Slide </w:t>
      </w:r>
      <w:r w:rsidRPr="00AA197C">
        <w:rPr>
          <w:b/>
          <w:bCs/>
        </w:rPr>
        <w:t>2</w:t>
      </w:r>
      <w:r w:rsidRPr="00AA197C">
        <w:rPr>
          <w:b/>
          <w:bCs/>
        </w:rPr>
        <w:t xml:space="preserve">0 – Declared Events by </w:t>
      </w:r>
      <w:r w:rsidRPr="00AA197C">
        <w:rPr>
          <w:b/>
          <w:bCs/>
        </w:rPr>
        <w:t>Region</w:t>
      </w:r>
    </w:p>
    <w:p w14:paraId="1FA47A77" w14:textId="77777777" w:rsidR="00AA197C" w:rsidRDefault="00AA197C" w:rsidP="00AA197C">
      <w:pPr>
        <w:pStyle w:val="ListParagraph"/>
        <w:numPr>
          <w:ilvl w:val="0"/>
          <w:numId w:val="1"/>
        </w:numPr>
      </w:pPr>
      <w:r>
        <w:t xml:space="preserve">This </w:t>
      </w:r>
      <w:r>
        <w:t xml:space="preserve">time series </w:t>
      </w:r>
      <w:r>
        <w:t xml:space="preserve">visualization </w:t>
      </w:r>
      <w:r>
        <w:t xml:space="preserve">was also created using Esri’s ArcGIS Pro. </w:t>
      </w:r>
    </w:p>
    <w:p w14:paraId="6BA2AF7C" w14:textId="27E305BF" w:rsidR="00AA197C" w:rsidRDefault="00AA197C" w:rsidP="00AA197C">
      <w:pPr>
        <w:pStyle w:val="ListParagraph"/>
        <w:numPr>
          <w:ilvl w:val="0"/>
          <w:numId w:val="1"/>
        </w:numPr>
      </w:pPr>
      <w:r>
        <w:t xml:space="preserve">This visualization </w:t>
      </w:r>
      <w:r>
        <w:t xml:space="preserve">shows the total declared events per year by </w:t>
      </w:r>
      <w:r>
        <w:t xml:space="preserve">region. The Regions are the ones that were used for the machine learning portion of the project. </w:t>
      </w:r>
    </w:p>
    <w:p w14:paraId="6685E787" w14:textId="77777777" w:rsidR="001A5975" w:rsidRDefault="001A5975"/>
    <w:sectPr w:rsidR="001A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53E1"/>
    <w:multiLevelType w:val="hybridMultilevel"/>
    <w:tmpl w:val="C9C406C4"/>
    <w:lvl w:ilvl="0" w:tplc="ED4CFE1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82131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75"/>
    <w:rsid w:val="001A5975"/>
    <w:rsid w:val="002B6F8E"/>
    <w:rsid w:val="00A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FCC8"/>
  <w15:chartTrackingRefBased/>
  <w15:docId w15:val="{99218A84-88B1-4439-B858-5350C7A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Koehn</dc:creator>
  <cp:keywords/>
  <dc:description/>
  <cp:lastModifiedBy>Kirsten Koehn</cp:lastModifiedBy>
  <cp:revision>1</cp:revision>
  <dcterms:created xsi:type="dcterms:W3CDTF">2022-11-22T00:14:00Z</dcterms:created>
  <dcterms:modified xsi:type="dcterms:W3CDTF">2022-11-22T02:32:00Z</dcterms:modified>
</cp:coreProperties>
</file>