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E3AC3E" w14:textId="77777777" w:rsidR="006955F3" w:rsidRPr="00E20B71" w:rsidRDefault="00046D20" w:rsidP="000334ED">
      <w:pPr>
        <w:spacing w:line="360" w:lineRule="auto"/>
        <w:jc w:val="center"/>
        <w:rPr>
          <w:rFonts w:ascii="Montserrat" w:eastAsia="Montserrat" w:hAnsi="Montserrat" w:cs="Montserrat"/>
          <w:b/>
          <w:sz w:val="24"/>
          <w:szCs w:val="24"/>
          <w:lang w:val="fr-FR"/>
        </w:rPr>
      </w:pPr>
      <w:r w:rsidRPr="00E20B71">
        <w:rPr>
          <w:rFonts w:ascii="Montserrat" w:eastAsia="Montserrat" w:hAnsi="Montserrat" w:cs="Montserrat"/>
          <w:b/>
          <w:sz w:val="24"/>
          <w:szCs w:val="24"/>
          <w:lang w:val="fr-FR"/>
        </w:rPr>
        <w:t>Évaluation des besoins de la communauté</w:t>
      </w:r>
    </w:p>
    <w:p w14:paraId="6A53B81D" w14:textId="77777777" w:rsidR="00046D20" w:rsidRPr="00E20B71" w:rsidRDefault="00046D20" w:rsidP="000334ED">
      <w:pPr>
        <w:spacing w:line="360" w:lineRule="auto"/>
        <w:rPr>
          <w:rFonts w:ascii="Montserrat" w:eastAsia="Montserrat" w:hAnsi="Montserrat" w:cs="Montserrat"/>
          <w:b/>
          <w:sz w:val="24"/>
          <w:szCs w:val="24"/>
          <w:lang w:val="fr-FR"/>
        </w:rPr>
      </w:pPr>
    </w:p>
    <w:p w14:paraId="12763E3D" w14:textId="3DE88BB9" w:rsidR="006955F3" w:rsidRPr="00E20B71" w:rsidRDefault="00E20B71" w:rsidP="000334ED">
      <w:pPr>
        <w:spacing w:line="360" w:lineRule="auto"/>
        <w:rPr>
          <w:rFonts w:ascii="Montserrat" w:eastAsia="Montserrat" w:hAnsi="Montserrat" w:cs="Montserrat"/>
          <w:sz w:val="24"/>
          <w:szCs w:val="24"/>
          <w:lang w:val="fr-FR"/>
        </w:rPr>
      </w:pPr>
      <w:r w:rsidRPr="00E20B71">
        <w:rPr>
          <w:rFonts w:ascii="Montserrat" w:eastAsia="Montserrat" w:hAnsi="Montserrat" w:cs="Montserrat"/>
          <w:sz w:val="24"/>
          <w:szCs w:val="24"/>
          <w:lang w:val="fr-FR"/>
        </w:rPr>
        <w:t>Cet exercice</w:t>
      </w:r>
      <w:r w:rsidR="000334ED"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 a pour but de comprendre mieux les besoins de la </w:t>
      </w:r>
      <w:r w:rsidRPr="00E20B71">
        <w:rPr>
          <w:rFonts w:ascii="Montserrat" w:eastAsia="Montserrat" w:hAnsi="Montserrat" w:cs="Montserrat"/>
          <w:sz w:val="24"/>
          <w:szCs w:val="24"/>
          <w:lang w:val="fr-FR"/>
        </w:rPr>
        <w:t>communauté</w:t>
      </w:r>
      <w:r w:rsidR="000334ED"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 pour </w:t>
      </w:r>
      <w:r w:rsidRPr="00E20B71">
        <w:rPr>
          <w:rFonts w:ascii="Montserrat" w:eastAsia="Montserrat" w:hAnsi="Montserrat" w:cs="Montserrat"/>
          <w:sz w:val="24"/>
          <w:szCs w:val="24"/>
          <w:lang w:val="fr-FR"/>
        </w:rPr>
        <w:t>mieux structurer</w:t>
      </w:r>
      <w:r w:rsidR="000334ED"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 le </w:t>
      </w:r>
      <w:r w:rsidRPr="00E20B71">
        <w:rPr>
          <w:rFonts w:ascii="Montserrat" w:eastAsia="Montserrat" w:hAnsi="Montserrat" w:cs="Montserrat"/>
          <w:sz w:val="24"/>
          <w:szCs w:val="24"/>
          <w:lang w:val="fr-FR"/>
        </w:rPr>
        <w:t>problème</w:t>
      </w:r>
      <w:r w:rsidR="000334ED"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r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que l’équipe veut résoudre. Un des outils </w:t>
      </w:r>
      <w:r w:rsidR="00A85B29" w:rsidRPr="00E20B71">
        <w:rPr>
          <w:rFonts w:ascii="Montserrat" w:eastAsia="Montserrat" w:hAnsi="Montserrat" w:cs="Montserrat"/>
          <w:sz w:val="24"/>
          <w:szCs w:val="24"/>
          <w:lang w:val="fr-FR"/>
        </w:rPr>
        <w:t>utilisé</w:t>
      </w:r>
      <w:r w:rsidR="00A85B29">
        <w:rPr>
          <w:rFonts w:ascii="Montserrat" w:eastAsia="Montserrat" w:hAnsi="Montserrat" w:cs="Montserrat"/>
          <w:sz w:val="24"/>
          <w:szCs w:val="24"/>
          <w:lang w:val="fr-FR"/>
        </w:rPr>
        <w:t>s</w:t>
      </w:r>
      <w:r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 est la </w:t>
      </w:r>
      <w:r w:rsidRPr="00E20B71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 xml:space="preserve">Matrice de Recherche des Besoins. </w:t>
      </w:r>
      <w:r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Cet </w:t>
      </w:r>
      <w:r w:rsidR="006955F3"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outil permet de </w:t>
      </w:r>
      <w:r w:rsidR="00046D20" w:rsidRPr="00E20B71">
        <w:rPr>
          <w:rFonts w:ascii="Montserrat" w:eastAsia="Montserrat" w:hAnsi="Montserrat" w:cs="Montserrat"/>
          <w:sz w:val="24"/>
          <w:szCs w:val="24"/>
          <w:lang w:val="fr-FR"/>
        </w:rPr>
        <w:t>découvrir</w:t>
      </w:r>
      <w:r w:rsidR="006955F3"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 les besoins de la communauté </w:t>
      </w:r>
      <w:r w:rsidR="00046D20" w:rsidRPr="00E20B71">
        <w:rPr>
          <w:rFonts w:ascii="Montserrat" w:eastAsia="Montserrat" w:hAnsi="Montserrat" w:cs="Montserrat"/>
          <w:sz w:val="24"/>
          <w:szCs w:val="24"/>
          <w:lang w:val="fr-FR"/>
        </w:rPr>
        <w:t>à</w:t>
      </w:r>
      <w:r w:rsidR="006955F3"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 travers </w:t>
      </w:r>
      <w:r w:rsidR="006D307C">
        <w:rPr>
          <w:rFonts w:ascii="Montserrat" w:eastAsia="Montserrat" w:hAnsi="Montserrat" w:cs="Montserrat"/>
          <w:sz w:val="24"/>
          <w:szCs w:val="24"/>
          <w:lang w:val="fr-FR"/>
        </w:rPr>
        <w:t xml:space="preserve">les méthodes de </w:t>
      </w:r>
      <w:r w:rsidR="006955F3" w:rsidRPr="00A85B29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l’observation</w:t>
      </w:r>
      <w:r w:rsidR="006955F3"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, </w:t>
      </w:r>
      <w:r w:rsidR="006955F3" w:rsidRPr="00A85B29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l’engagement</w:t>
      </w:r>
      <w:r w:rsidR="006955F3"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, </w:t>
      </w:r>
      <w:r w:rsidR="00A85B29">
        <w:rPr>
          <w:rFonts w:ascii="Montserrat" w:eastAsia="Montserrat" w:hAnsi="Montserrat" w:cs="Montserrat"/>
          <w:sz w:val="24"/>
          <w:szCs w:val="24"/>
          <w:lang w:val="fr-FR"/>
        </w:rPr>
        <w:t xml:space="preserve">et </w:t>
      </w:r>
      <w:r w:rsidR="006955F3" w:rsidRPr="00A85B29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l’immersion</w:t>
      </w:r>
      <w:r w:rsidR="006955F3" w:rsidRPr="00E20B71">
        <w:rPr>
          <w:rFonts w:ascii="Montserrat" w:eastAsia="Montserrat" w:hAnsi="Montserrat" w:cs="Montserrat"/>
          <w:sz w:val="24"/>
          <w:szCs w:val="24"/>
          <w:lang w:val="fr-FR"/>
        </w:rPr>
        <w:t>.</w:t>
      </w:r>
      <w:r w:rsidR="006D307C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r w:rsidR="006955F3"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Vous devez </w:t>
      </w:r>
      <w:r w:rsidR="0086741C" w:rsidRPr="00E20B71">
        <w:rPr>
          <w:rFonts w:ascii="Montserrat" w:eastAsia="Montserrat" w:hAnsi="Montserrat" w:cs="Montserrat"/>
          <w:sz w:val="24"/>
          <w:szCs w:val="24"/>
          <w:lang w:val="fr-FR"/>
        </w:rPr>
        <w:t>penser à</w:t>
      </w:r>
      <w:r w:rsidR="006955F3"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r w:rsidR="006D307C">
        <w:rPr>
          <w:rFonts w:ascii="Montserrat" w:eastAsia="Montserrat" w:hAnsi="Montserrat" w:cs="Montserrat"/>
          <w:sz w:val="24"/>
          <w:szCs w:val="24"/>
          <w:lang w:val="fr-FR"/>
        </w:rPr>
        <w:t xml:space="preserve">qui, </w:t>
      </w:r>
      <w:r w:rsidR="006955F3"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quoi et </w:t>
      </w:r>
      <w:r w:rsidR="0086741C" w:rsidRPr="00E20B71">
        <w:rPr>
          <w:rFonts w:ascii="Montserrat" w:eastAsia="Montserrat" w:hAnsi="Montserrat" w:cs="Montserrat"/>
          <w:sz w:val="24"/>
          <w:szCs w:val="24"/>
          <w:lang w:val="fr-FR"/>
        </w:rPr>
        <w:t>où</w:t>
      </w:r>
      <w:r w:rsidR="006955F3"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 est ce que vous allez observer, s’immerger, et vous engager.</w:t>
      </w:r>
    </w:p>
    <w:p w14:paraId="5D3E55B1" w14:textId="77777777" w:rsidR="00046D20" w:rsidRPr="00E20B71" w:rsidRDefault="00046D20" w:rsidP="000334ED">
      <w:pPr>
        <w:spacing w:line="360" w:lineRule="auto"/>
        <w:rPr>
          <w:rFonts w:ascii="Montserrat" w:eastAsia="Montserrat" w:hAnsi="Montserrat" w:cs="Montserrat"/>
          <w:sz w:val="24"/>
          <w:szCs w:val="24"/>
          <w:lang w:val="fr-FR"/>
        </w:rPr>
      </w:pPr>
    </w:p>
    <w:p w14:paraId="3B6A5599" w14:textId="6E17A7C8" w:rsidR="006955F3" w:rsidRPr="00E20B71" w:rsidRDefault="0086741C" w:rsidP="000334ED">
      <w:pPr>
        <w:spacing w:line="360" w:lineRule="auto"/>
        <w:rPr>
          <w:rFonts w:ascii="Montserrat" w:eastAsia="Montserrat" w:hAnsi="Montserrat" w:cs="Montserrat"/>
          <w:sz w:val="24"/>
          <w:szCs w:val="24"/>
          <w:lang w:val="fr-FR"/>
        </w:rPr>
      </w:pPr>
      <w:r w:rsidRPr="00E20B71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Exemple</w:t>
      </w:r>
      <w:r w:rsidR="006955F3" w:rsidRPr="00E20B71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 :</w:t>
      </w:r>
      <w:r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 Évaluer les besoins </w:t>
      </w:r>
      <w:r w:rsidR="00A85B29">
        <w:rPr>
          <w:rFonts w:ascii="Montserrat" w:eastAsia="Montserrat" w:hAnsi="Montserrat" w:cs="Montserrat"/>
          <w:sz w:val="24"/>
          <w:szCs w:val="24"/>
          <w:lang w:val="fr-FR"/>
        </w:rPr>
        <w:t>des clients</w:t>
      </w:r>
      <w:r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 par rapport aux services </w:t>
      </w:r>
      <w:r w:rsidR="00A85B29">
        <w:rPr>
          <w:rFonts w:ascii="Montserrat" w:eastAsia="Montserrat" w:hAnsi="Montserrat" w:cs="Montserrat"/>
          <w:sz w:val="24"/>
          <w:szCs w:val="24"/>
          <w:lang w:val="fr-FR"/>
        </w:rPr>
        <w:t>offertes par u</w:t>
      </w:r>
      <w:r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ne banque </w:t>
      </w:r>
    </w:p>
    <w:p w14:paraId="79629071" w14:textId="77777777" w:rsidR="00046D20" w:rsidRPr="00E20B71" w:rsidRDefault="00046D20" w:rsidP="000334ED">
      <w:pPr>
        <w:spacing w:line="360" w:lineRule="auto"/>
        <w:rPr>
          <w:rFonts w:ascii="Montserrat" w:eastAsia="Montserrat" w:hAnsi="Montserrat" w:cs="Montserrat"/>
          <w:sz w:val="24"/>
          <w:szCs w:val="24"/>
          <w:lang w:val="fr-FR"/>
        </w:rPr>
      </w:pPr>
    </w:p>
    <w:p w14:paraId="554C324A" w14:textId="240EB299" w:rsidR="006955F3" w:rsidRPr="00E20B71" w:rsidRDefault="006955F3" w:rsidP="000334ED">
      <w:pPr>
        <w:spacing w:line="360" w:lineRule="auto"/>
        <w:rPr>
          <w:rFonts w:ascii="Montserrat" w:eastAsia="Montserrat" w:hAnsi="Montserrat" w:cs="Montserrat"/>
          <w:sz w:val="24"/>
          <w:szCs w:val="24"/>
          <w:lang w:val="fr-FR"/>
        </w:rPr>
      </w:pPr>
      <w:r w:rsidRPr="00E20B71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S’engager :</w:t>
      </w:r>
      <w:r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 Interviewer les gens </w:t>
      </w:r>
      <w:r w:rsidR="0086741C"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qui sont sur la ligne d’attente dans </w:t>
      </w:r>
      <w:r w:rsidR="00A85B29">
        <w:rPr>
          <w:rFonts w:ascii="Montserrat" w:eastAsia="Montserrat" w:hAnsi="Montserrat" w:cs="Montserrat"/>
          <w:sz w:val="24"/>
          <w:szCs w:val="24"/>
          <w:lang w:val="fr-FR"/>
        </w:rPr>
        <w:t>cette</w:t>
      </w:r>
      <w:r w:rsidR="0086741C"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 banque ou </w:t>
      </w:r>
      <w:r w:rsidR="00C27F65" w:rsidRPr="00E20B71">
        <w:rPr>
          <w:rFonts w:ascii="Montserrat" w:eastAsia="Montserrat" w:hAnsi="Montserrat" w:cs="Montserrat"/>
          <w:sz w:val="24"/>
          <w:szCs w:val="24"/>
          <w:lang w:val="fr-FR"/>
        </w:rPr>
        <w:t>q</w:t>
      </w:r>
      <w:r w:rsidR="0086741C" w:rsidRPr="00E20B71">
        <w:rPr>
          <w:rFonts w:ascii="Montserrat" w:eastAsia="Montserrat" w:hAnsi="Montserrat" w:cs="Montserrat"/>
          <w:sz w:val="24"/>
          <w:szCs w:val="24"/>
          <w:lang w:val="fr-FR"/>
        </w:rPr>
        <w:t>u</w:t>
      </w:r>
      <w:r w:rsidR="00C27F65" w:rsidRPr="00E20B71">
        <w:rPr>
          <w:rFonts w:ascii="Montserrat" w:eastAsia="Montserrat" w:hAnsi="Montserrat" w:cs="Montserrat"/>
          <w:sz w:val="24"/>
          <w:szCs w:val="24"/>
          <w:lang w:val="fr-FR"/>
        </w:rPr>
        <w:t>a</w:t>
      </w:r>
      <w:r w:rsidR="0086741C" w:rsidRPr="00E20B71">
        <w:rPr>
          <w:rFonts w:ascii="Montserrat" w:eastAsia="Montserrat" w:hAnsi="Montserrat" w:cs="Montserrat"/>
          <w:sz w:val="24"/>
          <w:szCs w:val="24"/>
          <w:lang w:val="fr-FR"/>
        </w:rPr>
        <w:t>nd ils quittent la banque</w:t>
      </w:r>
      <w:r w:rsidR="006D307C">
        <w:rPr>
          <w:rFonts w:ascii="Montserrat" w:eastAsia="Montserrat" w:hAnsi="Montserrat" w:cs="Montserrat"/>
          <w:sz w:val="24"/>
          <w:szCs w:val="24"/>
          <w:lang w:val="fr-FR"/>
        </w:rPr>
        <w:t>.</w:t>
      </w:r>
    </w:p>
    <w:p w14:paraId="673228CE" w14:textId="04087305" w:rsidR="0086741C" w:rsidRPr="00E20B71" w:rsidRDefault="0086741C" w:rsidP="000334ED">
      <w:pPr>
        <w:spacing w:line="360" w:lineRule="auto"/>
        <w:rPr>
          <w:rFonts w:ascii="Montserrat" w:eastAsia="Montserrat" w:hAnsi="Montserrat" w:cs="Montserrat"/>
          <w:sz w:val="24"/>
          <w:szCs w:val="24"/>
          <w:lang w:val="fr-FR"/>
        </w:rPr>
      </w:pPr>
      <w:r w:rsidRPr="00E20B71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S’immerger :</w:t>
      </w:r>
      <w:r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 Essayer d’ouvrir un compte ou effectuer un retrait dans une banque et note</w:t>
      </w:r>
      <w:r w:rsidR="00730C28">
        <w:rPr>
          <w:rFonts w:ascii="Montserrat" w:eastAsia="Montserrat" w:hAnsi="Montserrat" w:cs="Montserrat"/>
          <w:sz w:val="24"/>
          <w:szCs w:val="24"/>
          <w:lang w:val="fr-FR"/>
        </w:rPr>
        <w:t>r</w:t>
      </w:r>
      <w:r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 les </w:t>
      </w:r>
      <w:r w:rsidR="00C27F65" w:rsidRPr="00E20B71">
        <w:rPr>
          <w:rFonts w:ascii="Montserrat" w:eastAsia="Montserrat" w:hAnsi="Montserrat" w:cs="Montserrat"/>
          <w:sz w:val="24"/>
          <w:szCs w:val="24"/>
          <w:lang w:val="fr-FR"/>
        </w:rPr>
        <w:t>défis</w:t>
      </w:r>
      <w:r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r w:rsidR="00730C28" w:rsidRPr="00E20B71">
        <w:rPr>
          <w:rFonts w:ascii="Montserrat" w:eastAsia="Montserrat" w:hAnsi="Montserrat" w:cs="Montserrat"/>
          <w:sz w:val="24"/>
          <w:szCs w:val="24"/>
          <w:lang w:val="fr-FR"/>
        </w:rPr>
        <w:t>rencontré</w:t>
      </w:r>
      <w:r w:rsidR="00730C28">
        <w:rPr>
          <w:rFonts w:ascii="Montserrat" w:eastAsia="Montserrat" w:hAnsi="Montserrat" w:cs="Montserrat"/>
          <w:sz w:val="24"/>
          <w:szCs w:val="24"/>
          <w:lang w:val="fr-FR"/>
        </w:rPr>
        <w:t>s</w:t>
      </w:r>
      <w:r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 pendant l’</w:t>
      </w:r>
      <w:r w:rsidR="00046D20" w:rsidRPr="00E20B71">
        <w:rPr>
          <w:rFonts w:ascii="Montserrat" w:eastAsia="Montserrat" w:hAnsi="Montserrat" w:cs="Montserrat"/>
          <w:sz w:val="24"/>
          <w:szCs w:val="24"/>
          <w:lang w:val="fr-FR"/>
        </w:rPr>
        <w:t>opération</w:t>
      </w:r>
      <w:r w:rsidR="006D307C">
        <w:rPr>
          <w:rFonts w:ascii="Montserrat" w:eastAsia="Montserrat" w:hAnsi="Montserrat" w:cs="Montserrat"/>
          <w:sz w:val="24"/>
          <w:szCs w:val="24"/>
          <w:lang w:val="fr-FR"/>
        </w:rPr>
        <w:t>.</w:t>
      </w:r>
    </w:p>
    <w:p w14:paraId="3EB6F66E" w14:textId="08BCFDA3" w:rsidR="006D307C" w:rsidRPr="00E20B71" w:rsidRDefault="0086741C" w:rsidP="000334ED">
      <w:pPr>
        <w:spacing w:line="360" w:lineRule="auto"/>
        <w:rPr>
          <w:rFonts w:ascii="Montserrat" w:eastAsia="Montserrat" w:hAnsi="Montserrat" w:cs="Montserrat"/>
          <w:sz w:val="24"/>
          <w:szCs w:val="24"/>
          <w:lang w:val="fr-FR"/>
        </w:rPr>
      </w:pPr>
      <w:r w:rsidRPr="00E20B71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Observer :</w:t>
      </w:r>
      <w:r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 Observer silencieusement et noter vos constats par rapport aux interactions au niveau des guichets automatiques</w:t>
      </w:r>
      <w:r w:rsidR="006D307C">
        <w:rPr>
          <w:rFonts w:ascii="Montserrat" w:eastAsia="Montserrat" w:hAnsi="Montserrat" w:cs="Montserrat"/>
          <w:sz w:val="24"/>
          <w:szCs w:val="24"/>
          <w:lang w:val="fr-FR"/>
        </w:rPr>
        <w:t>.</w:t>
      </w:r>
    </w:p>
    <w:p w14:paraId="62A2E092" w14:textId="77777777" w:rsidR="00046D20" w:rsidRPr="00E20B71" w:rsidRDefault="00046D20" w:rsidP="000334ED">
      <w:pPr>
        <w:spacing w:line="360" w:lineRule="auto"/>
        <w:rPr>
          <w:rFonts w:ascii="Montserrat" w:eastAsia="Montserrat" w:hAnsi="Montserrat" w:cs="Montserrat"/>
          <w:sz w:val="24"/>
          <w:szCs w:val="24"/>
          <w:lang w:val="fr-FR"/>
        </w:rPr>
      </w:pPr>
    </w:p>
    <w:p w14:paraId="1D8E2F56" w14:textId="190A23C9" w:rsidR="00046D20" w:rsidRPr="00E20B71" w:rsidRDefault="00046D20" w:rsidP="000334ED">
      <w:pPr>
        <w:spacing w:line="360" w:lineRule="auto"/>
        <w:rPr>
          <w:rFonts w:ascii="Montserrat" w:eastAsia="Montserrat" w:hAnsi="Montserrat" w:cs="Montserrat"/>
          <w:sz w:val="24"/>
          <w:szCs w:val="24"/>
          <w:lang w:val="fr-FR"/>
        </w:rPr>
      </w:pPr>
      <w:r w:rsidRPr="00E20B71">
        <w:rPr>
          <w:rFonts w:ascii="Montserrat" w:eastAsia="Montserrat" w:hAnsi="Montserrat" w:cs="Montserrat"/>
          <w:b/>
          <w:bCs/>
          <w:sz w:val="24"/>
          <w:szCs w:val="24"/>
          <w:u w:val="single"/>
          <w:lang w:val="fr-FR"/>
        </w:rPr>
        <w:t>NB :</w:t>
      </w:r>
      <w:r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 Vous ne devez pas ajouter un exemple pour chaque méthode. C’est à chaque </w:t>
      </w:r>
      <w:r w:rsidR="00C27F65" w:rsidRPr="00E20B71">
        <w:rPr>
          <w:rFonts w:ascii="Montserrat" w:eastAsia="Montserrat" w:hAnsi="Montserrat" w:cs="Montserrat"/>
          <w:sz w:val="24"/>
          <w:szCs w:val="24"/>
          <w:lang w:val="fr-FR"/>
        </w:rPr>
        <w:t>équipe</w:t>
      </w:r>
      <w:r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 de choisir sa façon de faire cet exercice. Dans certains cas, ils ne peuvent pas observer, dans d’autres cas, ils ne peuvent pas interviewer</w:t>
      </w:r>
      <w:r w:rsidR="00C56CD2" w:rsidRPr="00E20B71">
        <w:rPr>
          <w:rFonts w:ascii="Montserrat" w:eastAsia="Montserrat" w:hAnsi="Montserrat" w:cs="Montserrat"/>
          <w:sz w:val="24"/>
          <w:szCs w:val="24"/>
          <w:lang w:val="fr-FR"/>
        </w:rPr>
        <w:t>, cela ne cause pas de problèmes</w:t>
      </w:r>
      <w:r w:rsidR="00730C28">
        <w:rPr>
          <w:rFonts w:ascii="Montserrat" w:eastAsia="Montserrat" w:hAnsi="Montserrat" w:cs="Montserrat"/>
          <w:sz w:val="24"/>
          <w:szCs w:val="24"/>
          <w:lang w:val="fr-FR"/>
        </w:rPr>
        <w:t>, les équipes choisiront les méthodes les plus efficaces selon le milieu dans lequel le problème a été identifié.</w:t>
      </w:r>
      <w:r w:rsidR="00C56CD2"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</w:p>
    <w:p w14:paraId="2AA5B3DD" w14:textId="109D46B8" w:rsidR="00C56CD2" w:rsidRPr="00E20B71" w:rsidRDefault="00C56CD2" w:rsidP="000334ED">
      <w:pPr>
        <w:spacing w:line="360" w:lineRule="auto"/>
        <w:rPr>
          <w:rFonts w:ascii="Montserrat" w:eastAsia="Montserrat" w:hAnsi="Montserrat" w:cs="Montserrat"/>
          <w:sz w:val="24"/>
          <w:szCs w:val="24"/>
          <w:lang w:val="fr-FR"/>
        </w:rPr>
      </w:pPr>
      <w:r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Selon le problème choisi dans la </w:t>
      </w:r>
      <w:r w:rsidR="00C27F65" w:rsidRPr="00E20B71">
        <w:rPr>
          <w:rFonts w:ascii="Montserrat" w:eastAsia="Montserrat" w:hAnsi="Montserrat" w:cs="Montserrat"/>
          <w:sz w:val="24"/>
          <w:szCs w:val="24"/>
          <w:lang w:val="fr-FR"/>
        </w:rPr>
        <w:t>communauté, la</w:t>
      </w:r>
      <w:r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 combinaison des </w:t>
      </w:r>
      <w:r w:rsidR="00C27F65" w:rsidRPr="00E20B71">
        <w:rPr>
          <w:rFonts w:ascii="Montserrat" w:eastAsia="Montserrat" w:hAnsi="Montserrat" w:cs="Montserrat"/>
          <w:sz w:val="24"/>
          <w:szCs w:val="24"/>
          <w:lang w:val="fr-FR"/>
        </w:rPr>
        <w:t>méthodes</w:t>
      </w:r>
      <w:r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 peut </w:t>
      </w:r>
      <w:r w:rsidR="00C27F65" w:rsidRPr="00E20B71">
        <w:rPr>
          <w:rFonts w:ascii="Montserrat" w:eastAsia="Montserrat" w:hAnsi="Montserrat" w:cs="Montserrat"/>
          <w:sz w:val="24"/>
          <w:szCs w:val="24"/>
          <w:lang w:val="fr-FR"/>
        </w:rPr>
        <w:t>être</w:t>
      </w:r>
      <w:r w:rsidRPr="00E20B71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r w:rsidR="00C27F65" w:rsidRPr="00E20B71">
        <w:rPr>
          <w:rFonts w:ascii="Montserrat" w:eastAsia="Montserrat" w:hAnsi="Montserrat" w:cs="Montserrat"/>
          <w:sz w:val="24"/>
          <w:szCs w:val="24"/>
          <w:lang w:val="fr-FR"/>
        </w:rPr>
        <w:t>différente</w:t>
      </w:r>
      <w:r w:rsidRPr="00E20B71">
        <w:rPr>
          <w:rFonts w:ascii="Montserrat" w:eastAsia="Montserrat" w:hAnsi="Montserrat" w:cs="Montserrat"/>
          <w:sz w:val="24"/>
          <w:szCs w:val="24"/>
          <w:lang w:val="fr-FR"/>
        </w:rPr>
        <w:t>.</w:t>
      </w:r>
      <w:bookmarkStart w:id="0" w:name="_GoBack"/>
      <w:bookmarkEnd w:id="0"/>
    </w:p>
    <w:p w14:paraId="7CAEB01F" w14:textId="16601614" w:rsidR="000334ED" w:rsidRDefault="006D307C" w:rsidP="000334ED">
      <w:pPr>
        <w:spacing w:line="360" w:lineRule="auto"/>
        <w:rPr>
          <w:rFonts w:ascii="Montserrat" w:eastAsia="Montserrat" w:hAnsi="Montserrat" w:cs="Montserrat"/>
          <w:sz w:val="24"/>
          <w:szCs w:val="24"/>
          <w:lang w:val="fr-FR"/>
        </w:rPr>
      </w:pPr>
      <w:r>
        <w:rPr>
          <w:rFonts w:ascii="Montserrat" w:eastAsia="Montserrat" w:hAnsi="Montserrat" w:cs="Montserrat"/>
          <w:sz w:val="24"/>
          <w:szCs w:val="24"/>
          <w:lang w:val="fr-FR"/>
        </w:rPr>
        <w:t>La Matrice de Recherche des Besoins consiste en trois parties :</w:t>
      </w:r>
    </w:p>
    <w:p w14:paraId="7F3BCCC3" w14:textId="349B5C43" w:rsidR="006D307C" w:rsidRDefault="006D307C" w:rsidP="000334ED">
      <w:pPr>
        <w:spacing w:line="360" w:lineRule="auto"/>
        <w:rPr>
          <w:rFonts w:ascii="Montserrat" w:eastAsia="Montserrat" w:hAnsi="Montserrat" w:cs="Montserrat"/>
          <w:sz w:val="24"/>
          <w:szCs w:val="24"/>
          <w:lang w:val="fr-FR"/>
        </w:rPr>
      </w:pPr>
      <w:r>
        <w:rPr>
          <w:rFonts w:ascii="Montserrat" w:eastAsia="Montserrat" w:hAnsi="Montserrat" w:cs="Montserrat"/>
          <w:sz w:val="24"/>
          <w:szCs w:val="24"/>
          <w:lang w:val="fr-FR"/>
        </w:rPr>
        <w:t>1</w:t>
      </w:r>
      <w:r w:rsidRPr="00A85B29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 xml:space="preserve">. </w:t>
      </w:r>
      <w:r w:rsidRPr="00A85B29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Qui/Où/</w:t>
      </w:r>
      <w:r w:rsidR="00A85B29" w:rsidRPr="00A85B29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Quoi</w:t>
      </w:r>
      <w:r w:rsidR="00A85B29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 </w:t>
      </w:r>
      <w:r w:rsidR="00A85B29">
        <w:rPr>
          <w:rFonts w:ascii="Montserrat" w:eastAsia="Montserrat" w:hAnsi="Montserrat" w:cs="Montserrat"/>
          <w:sz w:val="24"/>
          <w:szCs w:val="24"/>
          <w:lang w:val="fr-FR"/>
        </w:rPr>
        <w:t>est ce que le chercheur à observer, s’est engagé avec, s’est immergé ?</w:t>
      </w:r>
    </w:p>
    <w:p w14:paraId="097D4F8C" w14:textId="315EF8D3" w:rsidR="00A85B29" w:rsidRDefault="00A85B29" w:rsidP="000334ED">
      <w:pPr>
        <w:spacing w:line="360" w:lineRule="auto"/>
        <w:rPr>
          <w:rFonts w:ascii="Montserrat" w:eastAsia="Montserrat" w:hAnsi="Montserrat" w:cs="Montserrat"/>
          <w:sz w:val="24"/>
          <w:szCs w:val="24"/>
          <w:lang w:val="fr-FR"/>
        </w:rPr>
      </w:pPr>
      <w:r>
        <w:rPr>
          <w:rFonts w:ascii="Montserrat" w:eastAsia="Montserrat" w:hAnsi="Montserrat" w:cs="Montserrat"/>
          <w:sz w:val="24"/>
          <w:szCs w:val="24"/>
          <w:lang w:val="fr-FR"/>
        </w:rPr>
        <w:t xml:space="preserve">2. Quels sont les </w:t>
      </w:r>
      <w:r w:rsidRPr="00A85B29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observations/constats</w:t>
      </w:r>
      <w:r>
        <w:rPr>
          <w:rFonts w:ascii="Montserrat" w:eastAsia="Montserrat" w:hAnsi="Montserrat" w:cs="Montserrat"/>
          <w:sz w:val="24"/>
          <w:szCs w:val="24"/>
          <w:lang w:val="fr-FR"/>
        </w:rPr>
        <w:t xml:space="preserve"> du chercheur ?</w:t>
      </w:r>
    </w:p>
    <w:p w14:paraId="72B6F5D7" w14:textId="791315EE" w:rsidR="000334ED" w:rsidRPr="00E20B71" w:rsidRDefault="00A85B29" w:rsidP="000334ED">
      <w:pPr>
        <w:spacing w:line="360" w:lineRule="auto"/>
        <w:rPr>
          <w:rFonts w:ascii="Montserrat" w:eastAsia="Montserrat" w:hAnsi="Montserrat" w:cs="Montserrat"/>
          <w:sz w:val="24"/>
          <w:szCs w:val="24"/>
          <w:lang w:val="fr-FR"/>
        </w:rPr>
      </w:pPr>
      <w:r>
        <w:rPr>
          <w:rFonts w:ascii="Montserrat" w:eastAsia="Montserrat" w:hAnsi="Montserrat" w:cs="Montserrat"/>
          <w:sz w:val="24"/>
          <w:szCs w:val="24"/>
          <w:lang w:val="fr-FR"/>
        </w:rPr>
        <w:t xml:space="preserve">3. Quelle est la </w:t>
      </w:r>
      <w:r w:rsidRPr="00A85B29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découverte approfondie (insight)</w:t>
      </w:r>
      <w:r>
        <w:rPr>
          <w:rFonts w:ascii="Montserrat" w:eastAsia="Montserrat" w:hAnsi="Montserrat" w:cs="Montserrat"/>
          <w:sz w:val="24"/>
          <w:szCs w:val="24"/>
          <w:lang w:val="fr-FR"/>
        </w:rPr>
        <w:t xml:space="preserve"> du chercheur après l’analyse des observations ? </w:t>
      </w:r>
    </w:p>
    <w:p w14:paraId="1C2E9DA9" w14:textId="77777777" w:rsidR="000334ED" w:rsidRPr="00E20B71" w:rsidRDefault="000334ED" w:rsidP="000334ED">
      <w:pPr>
        <w:spacing w:line="360" w:lineRule="auto"/>
        <w:rPr>
          <w:rFonts w:ascii="Montserrat" w:eastAsia="Montserrat" w:hAnsi="Montserrat" w:cs="Montserrat"/>
          <w:sz w:val="24"/>
          <w:szCs w:val="24"/>
          <w:lang w:val="fr-FR"/>
        </w:rPr>
      </w:pPr>
    </w:p>
    <w:p w14:paraId="01EB2A53" w14:textId="77777777" w:rsidR="00A85B29" w:rsidRDefault="00A85B29" w:rsidP="000334ED">
      <w:pPr>
        <w:pStyle w:val="Heading1"/>
        <w:spacing w:before="120" w:after="200" w:line="360" w:lineRule="auto"/>
        <w:rPr>
          <w:rFonts w:ascii="Montserrat" w:eastAsia="Montserrat" w:hAnsi="Montserrat" w:cs="Montserrat"/>
          <w:b/>
          <w:color w:val="0055A1"/>
          <w:sz w:val="24"/>
          <w:szCs w:val="24"/>
          <w:lang w:val="fr-FR"/>
        </w:rPr>
      </w:pPr>
    </w:p>
    <w:p w14:paraId="748490AB" w14:textId="1E9980B4" w:rsidR="00C56CD2" w:rsidRPr="00E20B71" w:rsidRDefault="00C56CD2" w:rsidP="000334ED">
      <w:pPr>
        <w:pStyle w:val="Heading1"/>
        <w:spacing w:before="120" w:after="200" w:line="360" w:lineRule="auto"/>
        <w:rPr>
          <w:rFonts w:ascii="Montserrat" w:eastAsia="Montserrat" w:hAnsi="Montserrat" w:cs="Montserrat"/>
          <w:b/>
          <w:color w:val="0055A1"/>
          <w:sz w:val="24"/>
          <w:szCs w:val="24"/>
          <w:lang w:val="fr-FR"/>
        </w:rPr>
      </w:pPr>
      <w:r w:rsidRPr="00E20B71">
        <w:rPr>
          <w:rFonts w:ascii="Montserrat" w:eastAsia="Montserrat" w:hAnsi="Montserrat" w:cs="Montserrat"/>
          <w:b/>
          <w:color w:val="0055A1"/>
          <w:sz w:val="24"/>
          <w:szCs w:val="24"/>
          <w:lang w:val="fr-FR"/>
        </w:rPr>
        <w:t>La Matrice d</w:t>
      </w:r>
      <w:r w:rsidR="00C27F65" w:rsidRPr="00E20B71">
        <w:rPr>
          <w:rFonts w:ascii="Montserrat" w:eastAsia="Montserrat" w:hAnsi="Montserrat" w:cs="Montserrat"/>
          <w:b/>
          <w:color w:val="0055A1"/>
          <w:sz w:val="24"/>
          <w:szCs w:val="24"/>
          <w:lang w:val="fr-FR"/>
        </w:rPr>
        <w:t>e Recherche</w:t>
      </w:r>
      <w:r w:rsidRPr="00E20B71">
        <w:rPr>
          <w:rFonts w:ascii="Montserrat" w:eastAsia="Montserrat" w:hAnsi="Montserrat" w:cs="Montserrat"/>
          <w:b/>
          <w:color w:val="0055A1"/>
          <w:sz w:val="24"/>
          <w:szCs w:val="24"/>
          <w:lang w:val="fr-FR"/>
        </w:rPr>
        <w:t xml:space="preserve"> des Besoin</w:t>
      </w:r>
      <w:r w:rsidR="00C27F65" w:rsidRPr="00E20B71">
        <w:rPr>
          <w:rFonts w:ascii="Montserrat" w:eastAsia="Montserrat" w:hAnsi="Montserrat" w:cs="Montserrat"/>
          <w:b/>
          <w:color w:val="0055A1"/>
          <w:sz w:val="24"/>
          <w:szCs w:val="24"/>
          <w:lang w:val="fr-FR"/>
        </w:rPr>
        <w:t>s</w:t>
      </w:r>
      <w:bookmarkStart w:id="1" w:name="_3ep43zb" w:colFirst="0" w:colLast="0"/>
      <w:bookmarkEnd w:id="1"/>
    </w:p>
    <w:tbl>
      <w:tblPr>
        <w:tblW w:w="1066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2903"/>
        <w:gridCol w:w="2985"/>
        <w:gridCol w:w="2987"/>
      </w:tblGrid>
      <w:tr w:rsidR="00C56CD2" w:rsidRPr="00E20B71" w14:paraId="7882B8CA" w14:textId="77777777" w:rsidTr="006D307C">
        <w:trPr>
          <w:trHeight w:val="446"/>
          <w:jc w:val="center"/>
        </w:trPr>
        <w:tc>
          <w:tcPr>
            <w:tcW w:w="1790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0055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F18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color w:val="FFFFFF"/>
                <w:sz w:val="24"/>
                <w:szCs w:val="24"/>
                <w:lang w:val="fr-FR"/>
              </w:rPr>
            </w:pPr>
          </w:p>
        </w:tc>
        <w:tc>
          <w:tcPr>
            <w:tcW w:w="2903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0055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14FA4" w14:textId="69A3C7C6" w:rsidR="00C56CD2" w:rsidRPr="00E20B71" w:rsidRDefault="00C56CD2" w:rsidP="000334ED">
            <w:pPr>
              <w:spacing w:line="360" w:lineRule="auto"/>
              <w:jc w:val="center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  <w:lang w:val="fr-FR"/>
              </w:rPr>
            </w:pPr>
            <w:r w:rsidRPr="00E20B71"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  <w:lang w:val="fr-FR"/>
              </w:rPr>
              <w:t>OBSERVE</w:t>
            </w:r>
            <w:r w:rsidR="00C27F65" w:rsidRPr="00E20B71"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  <w:lang w:val="fr-FR"/>
              </w:rPr>
              <w:t>R</w:t>
            </w:r>
          </w:p>
        </w:tc>
        <w:tc>
          <w:tcPr>
            <w:tcW w:w="2985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0055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9420F" w14:textId="2040A2CB" w:rsidR="00C56CD2" w:rsidRPr="00E20B71" w:rsidRDefault="00C27F65" w:rsidP="000334ED">
            <w:pPr>
              <w:spacing w:line="360" w:lineRule="auto"/>
              <w:jc w:val="center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  <w:lang w:val="fr-FR"/>
              </w:rPr>
            </w:pPr>
            <w:r w:rsidRPr="00E20B71"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  <w:lang w:val="fr-FR"/>
              </w:rPr>
              <w:t>S’</w:t>
            </w:r>
            <w:r w:rsidR="00C56CD2" w:rsidRPr="00E20B71"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  <w:lang w:val="fr-FR"/>
              </w:rPr>
              <w:t>ENGAGE</w:t>
            </w:r>
            <w:r w:rsidRPr="00E20B71"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  <w:lang w:val="fr-FR"/>
              </w:rPr>
              <w:t>R</w:t>
            </w:r>
          </w:p>
        </w:tc>
        <w:tc>
          <w:tcPr>
            <w:tcW w:w="2987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0055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8207B" w14:textId="2028C2A8" w:rsidR="00C56CD2" w:rsidRPr="00E20B71" w:rsidRDefault="00C27F65" w:rsidP="000334ED">
            <w:pPr>
              <w:spacing w:line="360" w:lineRule="auto"/>
              <w:jc w:val="center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  <w:lang w:val="fr-FR"/>
              </w:rPr>
            </w:pPr>
            <w:r w:rsidRPr="00E20B71"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  <w:lang w:val="fr-FR"/>
              </w:rPr>
              <w:t>S’</w:t>
            </w:r>
            <w:r w:rsidR="00C56CD2" w:rsidRPr="00E20B71"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  <w:lang w:val="fr-FR"/>
              </w:rPr>
              <w:t>IMMER</w:t>
            </w:r>
            <w:r w:rsidRPr="00E20B71"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  <w:lang w:val="fr-FR"/>
              </w:rPr>
              <w:t>GER</w:t>
            </w:r>
          </w:p>
        </w:tc>
      </w:tr>
      <w:tr w:rsidR="00C56CD2" w:rsidRPr="00E20B71" w14:paraId="23E6E124" w14:textId="77777777" w:rsidTr="006D307C">
        <w:trPr>
          <w:trHeight w:val="893"/>
          <w:jc w:val="center"/>
        </w:trPr>
        <w:tc>
          <w:tcPr>
            <w:tcW w:w="1790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9F820BC" w14:textId="1D80EA3A" w:rsidR="00C56CD2" w:rsidRPr="00E20B71" w:rsidRDefault="00C27F65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  <w:r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Qui</w:t>
            </w:r>
            <w:r w:rsidR="00C56CD2"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/</w:t>
            </w:r>
            <w:r w:rsidR="006D307C"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O</w:t>
            </w:r>
            <w:r w:rsidR="006D307C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ù</w:t>
            </w:r>
            <w:r w:rsidR="00C56CD2"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/</w:t>
            </w:r>
            <w:r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Quoi</w:t>
            </w:r>
          </w:p>
        </w:tc>
        <w:tc>
          <w:tcPr>
            <w:tcW w:w="2903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F0C9B58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  <w:p w14:paraId="31B07103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5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58EC4519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7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B23B515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</w:tr>
      <w:tr w:rsidR="00C56CD2" w:rsidRPr="00E20B71" w14:paraId="366B7A9F" w14:textId="77777777" w:rsidTr="006D307C">
        <w:trPr>
          <w:trHeight w:val="881"/>
          <w:jc w:val="center"/>
        </w:trPr>
        <w:tc>
          <w:tcPr>
            <w:tcW w:w="1790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B57D4F4" w14:textId="6FC2BB76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  <w:r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Observation</w:t>
            </w:r>
            <w:r w:rsidR="00E20B71"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s</w:t>
            </w:r>
          </w:p>
        </w:tc>
        <w:tc>
          <w:tcPr>
            <w:tcW w:w="2903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3917B4B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  <w:p w14:paraId="1F33C065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5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1F68957F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7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A3BE276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</w:tr>
      <w:tr w:rsidR="00C56CD2" w:rsidRPr="00E20B71" w14:paraId="7E5C5074" w14:textId="77777777" w:rsidTr="006D307C">
        <w:trPr>
          <w:trHeight w:val="2221"/>
          <w:jc w:val="center"/>
        </w:trPr>
        <w:tc>
          <w:tcPr>
            <w:tcW w:w="1790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544BF09D" w14:textId="46CD2AE1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  <w:r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Insight</w:t>
            </w:r>
            <w:r w:rsidR="006D307C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2903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05AA27D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  <w:p w14:paraId="301834A8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5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BA8E10F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7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8CEBE04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</w:tr>
      <w:tr w:rsidR="00C56CD2" w:rsidRPr="00E20B71" w14:paraId="0409B96E" w14:textId="77777777" w:rsidTr="006D307C">
        <w:trPr>
          <w:trHeight w:val="402"/>
          <w:jc w:val="center"/>
        </w:trPr>
        <w:tc>
          <w:tcPr>
            <w:tcW w:w="10665" w:type="dxa"/>
            <w:gridSpan w:val="4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0055A1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6876A67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</w:tr>
      <w:tr w:rsidR="00C56CD2" w:rsidRPr="00E20B71" w14:paraId="49ECDCEE" w14:textId="77777777" w:rsidTr="006D307C">
        <w:trPr>
          <w:trHeight w:val="893"/>
          <w:jc w:val="center"/>
        </w:trPr>
        <w:tc>
          <w:tcPr>
            <w:tcW w:w="1790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41B536F" w14:textId="6FC4864D" w:rsidR="00C56CD2" w:rsidRPr="00E20B71" w:rsidRDefault="00C27F65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  <w:r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Qui/</w:t>
            </w:r>
            <w:r w:rsidR="006D307C"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 xml:space="preserve"> </w:t>
            </w:r>
            <w:r w:rsidR="006D307C"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O</w:t>
            </w:r>
            <w:r w:rsidR="006D307C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ù</w:t>
            </w:r>
            <w:r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/Quoi</w:t>
            </w:r>
          </w:p>
        </w:tc>
        <w:tc>
          <w:tcPr>
            <w:tcW w:w="2903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75C6BB8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  <w:p w14:paraId="1F9D33A2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5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CD293C2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7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57B655F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</w:tr>
      <w:tr w:rsidR="00C56CD2" w:rsidRPr="00E20B71" w14:paraId="0705D7FC" w14:textId="77777777" w:rsidTr="006D307C">
        <w:trPr>
          <w:trHeight w:val="893"/>
          <w:jc w:val="center"/>
        </w:trPr>
        <w:tc>
          <w:tcPr>
            <w:tcW w:w="1790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1EE47420" w14:textId="4EC4D240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  <w:r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Observation</w:t>
            </w:r>
            <w:r w:rsidR="00E20B71"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s</w:t>
            </w:r>
          </w:p>
        </w:tc>
        <w:tc>
          <w:tcPr>
            <w:tcW w:w="2903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D47A50D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  <w:p w14:paraId="0093AAC2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5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C0A8F72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7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C2DE061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</w:tr>
      <w:tr w:rsidR="00C56CD2" w:rsidRPr="00E20B71" w14:paraId="07B1461C" w14:textId="77777777" w:rsidTr="006D307C">
        <w:trPr>
          <w:trHeight w:val="2655"/>
          <w:jc w:val="center"/>
        </w:trPr>
        <w:tc>
          <w:tcPr>
            <w:tcW w:w="1790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520ACB6" w14:textId="1A4D3290" w:rsidR="00E20B71" w:rsidRPr="00E20B71" w:rsidRDefault="00C56CD2" w:rsidP="00E20B71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  <w:r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Insight</w:t>
            </w:r>
          </w:p>
          <w:p w14:paraId="063BA402" w14:textId="1C9E9262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03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90FA2D0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  <w:p w14:paraId="27E5E759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5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9E8F662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7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940D828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</w:tr>
      <w:tr w:rsidR="00C56CD2" w:rsidRPr="00E20B71" w14:paraId="16951F72" w14:textId="77777777" w:rsidTr="006D307C">
        <w:trPr>
          <w:trHeight w:val="402"/>
          <w:jc w:val="center"/>
        </w:trPr>
        <w:tc>
          <w:tcPr>
            <w:tcW w:w="10665" w:type="dxa"/>
            <w:gridSpan w:val="4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0055A1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6DB4FE7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</w:tr>
      <w:tr w:rsidR="00C56CD2" w:rsidRPr="00E20B71" w14:paraId="4F471E46" w14:textId="77777777" w:rsidTr="006D307C">
        <w:trPr>
          <w:trHeight w:val="893"/>
          <w:jc w:val="center"/>
        </w:trPr>
        <w:tc>
          <w:tcPr>
            <w:tcW w:w="1790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1E419AD" w14:textId="2ED47BEB" w:rsidR="00C56CD2" w:rsidRPr="00E20B71" w:rsidRDefault="00C27F65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  <w:r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Qui/</w:t>
            </w:r>
            <w:r w:rsidR="006D307C"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 xml:space="preserve"> </w:t>
            </w:r>
            <w:r w:rsidR="006D307C"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O</w:t>
            </w:r>
            <w:r w:rsidR="006D307C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ù</w:t>
            </w:r>
            <w:r w:rsidR="006D307C"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 xml:space="preserve"> </w:t>
            </w:r>
            <w:r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/Quoi</w:t>
            </w:r>
          </w:p>
        </w:tc>
        <w:tc>
          <w:tcPr>
            <w:tcW w:w="2903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56B9E3B4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  <w:p w14:paraId="346152EC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5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14B6FC1B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7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AF25F84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</w:tr>
      <w:tr w:rsidR="00C56CD2" w:rsidRPr="00E20B71" w14:paraId="4BACE30A" w14:textId="77777777" w:rsidTr="006D307C">
        <w:trPr>
          <w:trHeight w:val="881"/>
          <w:jc w:val="center"/>
        </w:trPr>
        <w:tc>
          <w:tcPr>
            <w:tcW w:w="1790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6613CAB" w14:textId="3E2F82B8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  <w:r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Observation</w:t>
            </w:r>
            <w:r w:rsidR="006D307C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s</w:t>
            </w:r>
          </w:p>
        </w:tc>
        <w:tc>
          <w:tcPr>
            <w:tcW w:w="2903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B6152C7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  <w:p w14:paraId="2FB14A13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5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F739411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7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50042FDC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</w:tr>
      <w:tr w:rsidR="00C56CD2" w:rsidRPr="00E20B71" w14:paraId="264BF5A1" w14:textId="77777777" w:rsidTr="00A85B29">
        <w:trPr>
          <w:trHeight w:val="2009"/>
          <w:jc w:val="center"/>
        </w:trPr>
        <w:tc>
          <w:tcPr>
            <w:tcW w:w="1790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28EC17D" w14:textId="45599F9D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  <w:r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Insight</w:t>
            </w:r>
          </w:p>
        </w:tc>
        <w:tc>
          <w:tcPr>
            <w:tcW w:w="2903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9A19D7E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  <w:p w14:paraId="4823D6BF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5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1F22D7D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7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2C7CE8D" w14:textId="77777777" w:rsidR="00C56CD2" w:rsidRPr="00E20B71" w:rsidRDefault="00C56CD2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</w:tr>
      <w:tr w:rsidR="006D307C" w:rsidRPr="00E20B71" w14:paraId="5B6AB813" w14:textId="77777777" w:rsidTr="006D307C">
        <w:trPr>
          <w:trHeight w:val="362"/>
          <w:jc w:val="center"/>
        </w:trPr>
        <w:tc>
          <w:tcPr>
            <w:tcW w:w="1790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2F5496" w:themeFill="accent1" w:themeFillShade="BF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182D0E9D" w14:textId="77777777" w:rsidR="006D307C" w:rsidRPr="00E20B71" w:rsidRDefault="006D307C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03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2F5496" w:themeFill="accent1" w:themeFillShade="BF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13966EC9" w14:textId="77777777" w:rsidR="006D307C" w:rsidRPr="00E20B71" w:rsidRDefault="006D307C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5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2F5496" w:themeFill="accent1" w:themeFillShade="BF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D24CF04" w14:textId="77777777" w:rsidR="006D307C" w:rsidRPr="00E20B71" w:rsidRDefault="006D307C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7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2F5496" w:themeFill="accent1" w:themeFillShade="BF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5826968E" w14:textId="77777777" w:rsidR="006D307C" w:rsidRPr="00E20B71" w:rsidRDefault="006D307C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</w:tr>
      <w:tr w:rsidR="006D307C" w:rsidRPr="00E20B71" w14:paraId="43E1C86C" w14:textId="77777777" w:rsidTr="006D307C">
        <w:trPr>
          <w:trHeight w:val="2221"/>
          <w:jc w:val="center"/>
        </w:trPr>
        <w:tc>
          <w:tcPr>
            <w:tcW w:w="1790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7B43E09" w14:textId="12079CEB" w:rsidR="006D307C" w:rsidRPr="00E20B71" w:rsidRDefault="006D307C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  <w:r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Qui/ O</w:t>
            </w:r>
            <w:r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ù</w:t>
            </w:r>
            <w:r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 xml:space="preserve"> /Quoi</w:t>
            </w:r>
          </w:p>
        </w:tc>
        <w:tc>
          <w:tcPr>
            <w:tcW w:w="2903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58BCDE92" w14:textId="77777777" w:rsidR="006D307C" w:rsidRPr="00E20B71" w:rsidRDefault="006D307C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5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0B37841" w14:textId="77777777" w:rsidR="006D307C" w:rsidRPr="00E20B71" w:rsidRDefault="006D307C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7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019410F" w14:textId="77777777" w:rsidR="006D307C" w:rsidRPr="00E20B71" w:rsidRDefault="006D307C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</w:tr>
      <w:tr w:rsidR="006D307C" w:rsidRPr="00E20B71" w14:paraId="2AD303E7" w14:textId="77777777" w:rsidTr="00A85B29">
        <w:trPr>
          <w:trHeight w:val="1973"/>
          <w:jc w:val="center"/>
        </w:trPr>
        <w:tc>
          <w:tcPr>
            <w:tcW w:w="1790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D523082" w14:textId="164E61E1" w:rsidR="006D307C" w:rsidRPr="00E20B71" w:rsidRDefault="006D307C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  <w:r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Observation</w:t>
            </w:r>
            <w:r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s</w:t>
            </w:r>
          </w:p>
        </w:tc>
        <w:tc>
          <w:tcPr>
            <w:tcW w:w="2903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51BC79C" w14:textId="77777777" w:rsidR="006D307C" w:rsidRPr="00E20B71" w:rsidRDefault="006D307C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5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5C5AA73" w14:textId="77777777" w:rsidR="006D307C" w:rsidRPr="00E20B71" w:rsidRDefault="006D307C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7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B28E481" w14:textId="77777777" w:rsidR="006D307C" w:rsidRPr="00E20B71" w:rsidRDefault="006D307C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</w:tr>
      <w:tr w:rsidR="006D307C" w:rsidRPr="00E20B71" w14:paraId="6E4064C4" w14:textId="77777777" w:rsidTr="00A85B29">
        <w:trPr>
          <w:trHeight w:val="1937"/>
          <w:jc w:val="center"/>
        </w:trPr>
        <w:tc>
          <w:tcPr>
            <w:tcW w:w="1790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F4FAFBD" w14:textId="2C334137" w:rsidR="006D307C" w:rsidRPr="00E20B71" w:rsidRDefault="006D307C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  <w:r w:rsidRPr="00E20B71"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  <w:t>Insight</w:t>
            </w:r>
          </w:p>
        </w:tc>
        <w:tc>
          <w:tcPr>
            <w:tcW w:w="2903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1F15A640" w14:textId="77777777" w:rsidR="006D307C" w:rsidRPr="00E20B71" w:rsidRDefault="006D307C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5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1C97AEC2" w14:textId="77777777" w:rsidR="006D307C" w:rsidRPr="00E20B71" w:rsidRDefault="006D307C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  <w:tc>
          <w:tcPr>
            <w:tcW w:w="2987" w:type="dxa"/>
            <w:tcBorders>
              <w:top w:val="single" w:sz="8" w:space="0" w:color="0055A1"/>
              <w:left w:val="single" w:sz="8" w:space="0" w:color="0055A1"/>
              <w:bottom w:val="single" w:sz="8" w:space="0" w:color="0055A1"/>
              <w:right w:val="single" w:sz="8" w:space="0" w:color="0055A1"/>
            </w:tcBorders>
            <w:shd w:val="clear" w:color="auto" w:fill="F3F3F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2180339" w14:textId="77777777" w:rsidR="006D307C" w:rsidRPr="00E20B71" w:rsidRDefault="006D307C" w:rsidP="000334ED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  <w:lang w:val="fr-FR"/>
              </w:rPr>
            </w:pPr>
          </w:p>
        </w:tc>
      </w:tr>
    </w:tbl>
    <w:p w14:paraId="2AB793A3" w14:textId="77777777" w:rsidR="00AD02E7" w:rsidRPr="00E20B71" w:rsidRDefault="00AD02E7" w:rsidP="000334ED">
      <w:pPr>
        <w:spacing w:line="360" w:lineRule="auto"/>
        <w:rPr>
          <w:sz w:val="24"/>
          <w:szCs w:val="24"/>
          <w:lang w:val="fr-FR"/>
        </w:rPr>
      </w:pPr>
    </w:p>
    <w:sectPr w:rsidR="00AD02E7" w:rsidRPr="00E20B71" w:rsidSect="00883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6366D6"/>
    <w:multiLevelType w:val="multilevel"/>
    <w:tmpl w:val="C34E1FC2"/>
    <w:lvl w:ilvl="0">
      <w:start w:val="1"/>
      <w:numFmt w:val="bullet"/>
      <w:lvlText w:val="▫"/>
      <w:lvlJc w:val="left"/>
      <w:pPr>
        <w:ind w:left="1440" w:hanging="360"/>
      </w:pPr>
      <w:rPr>
        <w:b w:val="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5A7E694C"/>
    <w:multiLevelType w:val="multilevel"/>
    <w:tmpl w:val="95488F5A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5F3"/>
    <w:rsid w:val="000334ED"/>
    <w:rsid w:val="00046D20"/>
    <w:rsid w:val="00690DF1"/>
    <w:rsid w:val="006955F3"/>
    <w:rsid w:val="006D307C"/>
    <w:rsid w:val="00730C28"/>
    <w:rsid w:val="0086741C"/>
    <w:rsid w:val="008831CA"/>
    <w:rsid w:val="00A85B29"/>
    <w:rsid w:val="00AD02E7"/>
    <w:rsid w:val="00C27F65"/>
    <w:rsid w:val="00C56CD2"/>
    <w:rsid w:val="00E20B71"/>
    <w:rsid w:val="00EB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3E79B"/>
  <w15:chartTrackingRefBased/>
  <w15:docId w15:val="{83756BED-E924-4EB5-BD45-F874C56C0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955F3"/>
    <w:pPr>
      <w:spacing w:after="0" w:line="276" w:lineRule="auto"/>
    </w:pPr>
    <w:rPr>
      <w:rFonts w:ascii="Arial" w:eastAsia="Arial" w:hAnsi="Arial" w:cs="Arial"/>
      <w:lang w:val="en-US" w:eastAsia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6CD2"/>
    <w:pPr>
      <w:keepNext/>
      <w:keepLines/>
      <w:spacing w:before="400" w:after="120"/>
      <w:outlineLvl w:val="0"/>
    </w:pPr>
    <w:rPr>
      <w:sz w:val="40"/>
      <w:szCs w:val="40"/>
      <w:lang w:val="e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CD2"/>
    <w:pPr>
      <w:keepNext/>
      <w:keepLines/>
      <w:spacing w:before="360" w:after="120"/>
      <w:outlineLvl w:val="1"/>
    </w:pPr>
    <w:rPr>
      <w:sz w:val="32"/>
      <w:szCs w:val="3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6CD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CD2"/>
    <w:rPr>
      <w:rFonts w:ascii="Segoe UI" w:eastAsia="Arial" w:hAnsi="Segoe UI" w:cs="Segoe UI"/>
      <w:sz w:val="18"/>
      <w:szCs w:val="18"/>
      <w:lang w:val="en-US" w:eastAsia="fr-FR"/>
    </w:rPr>
  </w:style>
  <w:style w:type="character" w:customStyle="1" w:styleId="Heading1Char">
    <w:name w:val="Heading 1 Char"/>
    <w:basedOn w:val="DefaultParagraphFont"/>
    <w:link w:val="Heading1"/>
    <w:uiPriority w:val="9"/>
    <w:rsid w:val="00C56CD2"/>
    <w:rPr>
      <w:rFonts w:ascii="Arial" w:eastAsia="Arial" w:hAnsi="Arial" w:cs="Arial"/>
      <w:sz w:val="40"/>
      <w:szCs w:val="40"/>
      <w:lang w:val="en"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C56CD2"/>
    <w:rPr>
      <w:rFonts w:ascii="Arial" w:eastAsia="Arial" w:hAnsi="Arial" w:cs="Arial"/>
      <w:sz w:val="32"/>
      <w:szCs w:val="32"/>
      <w:lang w:val="en" w:eastAsia="fr-F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0B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0B71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65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CFB25F87A214FA2E7385F0486B896" ma:contentTypeVersion="13" ma:contentTypeDescription="Create a new document." ma:contentTypeScope="" ma:versionID="4c24761a4c6b47533b32f25160e9efc5">
  <xsd:schema xmlns:xsd="http://www.w3.org/2001/XMLSchema" xmlns:xs="http://www.w3.org/2001/XMLSchema" xmlns:p="http://schemas.microsoft.com/office/2006/metadata/properties" xmlns:ns3="c1f50904-8607-4ba8-9e6f-5858f49c3e0f" xmlns:ns4="4c4e7e09-8f0c-4fd6-a95d-d8a3336315eb" targetNamespace="http://schemas.microsoft.com/office/2006/metadata/properties" ma:root="true" ma:fieldsID="005256143d1e10560b63b491b55a3606" ns3:_="" ns4:_="">
    <xsd:import namespace="c1f50904-8607-4ba8-9e6f-5858f49c3e0f"/>
    <xsd:import namespace="4c4e7e09-8f0c-4fd6-a95d-d8a3336315e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50904-8607-4ba8-9e6f-5858f49c3e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e7e09-8f0c-4fd6-a95d-d8a3336315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43C5B9-8FFF-4AAC-BB87-DFEE50F5E0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50904-8607-4ba8-9e6f-5858f49c3e0f"/>
    <ds:schemaRef ds:uri="4c4e7e09-8f0c-4fd6-a95d-d8a3336315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EEAB7A-DD02-48C8-BDDE-4C562E8D9D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BBDD8A-A04C-4D70-B76F-2E45E86D23AF}">
  <ds:schemaRefs>
    <ds:schemaRef ds:uri="http://purl.org/dc/dcmitype/"/>
    <ds:schemaRef ds:uri="http://schemas.openxmlformats.org/package/2006/metadata/core-properties"/>
    <ds:schemaRef ds:uri="4c4e7e09-8f0c-4fd6-a95d-d8a3336315eb"/>
    <ds:schemaRef ds:uri="http://purl.org/dc/elements/1.1/"/>
    <ds:schemaRef ds:uri="http://www.w3.org/XML/1998/namespace"/>
    <ds:schemaRef ds:uri="http://schemas.microsoft.com/office/2006/metadata/properties"/>
    <ds:schemaRef ds:uri="c1f50904-8607-4ba8-9e6f-5858f49c3e0f"/>
    <ds:schemaRef ds:uri="http://purl.org/dc/terms/"/>
    <ds:schemaRef ds:uri="http://schemas.microsoft.com/office/2006/documentManagement/typ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304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Junior Niyonkuru</dc:creator>
  <cp:keywords/>
  <dc:description/>
  <cp:lastModifiedBy>Jean Junior Niyonkuru</cp:lastModifiedBy>
  <cp:revision>1</cp:revision>
  <dcterms:created xsi:type="dcterms:W3CDTF">2020-02-24T21:19:00Z</dcterms:created>
  <dcterms:modified xsi:type="dcterms:W3CDTF">2020-02-24T22:55:00Z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0x01010094ECFB25F87A214FA2E7385F0486B896</vt:lpwstr>
  </property>
</Properties>
</file>