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C56831" w14:textId="77777777" w:rsidR="00DB68C5" w:rsidRDefault="00DB68C5" w:rsidP="00DB68C5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>YOUTH CHALLENGE 2019-2020</w:t>
      </w:r>
    </w:p>
    <w:p w14:paraId="2C3AE7BC" w14:textId="77777777" w:rsidR="00DB68C5" w:rsidRPr="00B9774B" w:rsidRDefault="00DB68C5" w:rsidP="00DB68C5">
      <w:pPr>
        <w:spacing w:line="360" w:lineRule="auto"/>
        <w:jc w:val="center"/>
        <w:rPr>
          <w:b/>
          <w:bCs/>
        </w:rPr>
      </w:pPr>
      <w:r w:rsidRPr="00B9774B">
        <w:rPr>
          <w:b/>
          <w:bCs/>
        </w:rPr>
        <w:t xml:space="preserve">Fiche d’orientation pour le facilitateur </w:t>
      </w:r>
    </w:p>
    <w:tbl>
      <w:tblPr>
        <w:tblpPr w:leftFromText="141" w:rightFromText="141" w:vertAnchor="page" w:horzAnchor="margin" w:tblpXSpec="center" w:tblpY="2318"/>
        <w:tblW w:w="10360" w:type="dxa"/>
        <w:tblBorders>
          <w:top w:val="single" w:sz="12" w:space="0" w:color="4472C4" w:themeColor="accent1"/>
          <w:left w:val="single" w:sz="12" w:space="0" w:color="4472C4" w:themeColor="accent1"/>
          <w:bottom w:val="single" w:sz="12" w:space="0" w:color="4472C4" w:themeColor="accent1"/>
          <w:right w:val="single" w:sz="12" w:space="0" w:color="4472C4" w:themeColor="accent1"/>
          <w:insideH w:val="single" w:sz="12" w:space="0" w:color="4472C4" w:themeColor="accent1"/>
          <w:insideV w:val="single" w:sz="12" w:space="0" w:color="4472C4" w:themeColor="accent1"/>
        </w:tblBorders>
        <w:tblLayout w:type="fixed"/>
        <w:tblLook w:val="0600" w:firstRow="0" w:lastRow="0" w:firstColumn="0" w:lastColumn="0" w:noHBand="1" w:noVBand="1"/>
      </w:tblPr>
      <w:tblGrid>
        <w:gridCol w:w="10360"/>
      </w:tblGrid>
      <w:tr w:rsidR="00DB68C5" w:rsidRPr="00B9774B" w14:paraId="1C0FC6C6" w14:textId="77777777" w:rsidTr="00D54AC8">
        <w:trPr>
          <w:trHeight w:val="330"/>
        </w:trPr>
        <w:tc>
          <w:tcPr>
            <w:tcW w:w="10360" w:type="dxa"/>
            <w:shd w:val="clear" w:color="auto" w:fill="4472C4" w:themeFill="accent1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8D928" w14:textId="7745ECE1" w:rsidR="00DB68C5" w:rsidRPr="00A03121" w:rsidRDefault="00DB68C5" w:rsidP="00D54AC8">
            <w:pPr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Thème/Séance :</w:t>
            </w:r>
            <w:r w:rsidR="008B2EF3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 xml:space="preserve"> </w:t>
            </w:r>
            <w:r w:rsidR="001D6DEF">
              <w:rPr>
                <w:rFonts w:ascii="Montserrat" w:eastAsia="Montserrat" w:hAnsi="Montserrat" w:cs="Montserrat"/>
                <w:b/>
                <w:color w:val="FFFFFF" w:themeColor="background1"/>
                <w:sz w:val="20"/>
                <w:szCs w:val="20"/>
              </w:rPr>
              <w:t>Conception de l’idée</w:t>
            </w:r>
          </w:p>
        </w:tc>
      </w:tr>
      <w:tr w:rsidR="00DB68C5" w:rsidRPr="00B9774B" w14:paraId="35D5DEFA" w14:textId="77777777" w:rsidTr="00D54AC8">
        <w:trPr>
          <w:trHeight w:val="1041"/>
        </w:trPr>
        <w:tc>
          <w:tcPr>
            <w:tcW w:w="10360" w:type="dxa"/>
            <w:shd w:val="clear" w:color="auto" w:fill="ED7D31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95B7E" w14:textId="77777777" w:rsidR="00DB68C5" w:rsidRPr="00A03121" w:rsidRDefault="00DB68C5" w:rsidP="00D54AC8">
            <w:pPr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A03121">
              <w:rPr>
                <w:rFonts w:ascii="Montserrat" w:eastAsia="Montserrat" w:hAnsi="Montserrat" w:cs="Montserrat"/>
                <w:b/>
                <w:sz w:val="20"/>
                <w:szCs w:val="20"/>
              </w:rPr>
              <w:t>Objectif :</w:t>
            </w:r>
          </w:p>
          <w:p w14:paraId="09FD560A" w14:textId="77777777" w:rsidR="00DB68C5" w:rsidRPr="00032370" w:rsidRDefault="00DB68C5" w:rsidP="00DB68C5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Les participants auront la chance de se connecter et mélanger les techniques de remue-méninges pour être en mesure de construire des idées plus complexes qui est une étape menant à l'élaboration de solutions.</w:t>
            </w:r>
          </w:p>
          <w:p w14:paraId="2D47C824" w14:textId="74235192" w:rsidR="00DB68C5" w:rsidRPr="0041454B" w:rsidRDefault="00DB68C5" w:rsidP="00D54AC8">
            <w:pPr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DB68C5" w:rsidRPr="00B9774B" w14:paraId="21911F90" w14:textId="77777777" w:rsidTr="00D54AC8">
        <w:trPr>
          <w:trHeight w:val="9559"/>
        </w:trPr>
        <w:tc>
          <w:tcPr>
            <w:tcW w:w="103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E4C0" w14:textId="77777777" w:rsidR="00DB68C5" w:rsidRPr="00FE2607" w:rsidRDefault="00DB68C5" w:rsidP="00D54AC8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B9774B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Lignes directrices :</w:t>
            </w:r>
          </w:p>
          <w:p w14:paraId="50B4F4D0" w14:textId="10749E01" w:rsidR="00DB68C5" w:rsidRPr="00F47D27" w:rsidRDefault="00DB68C5" w:rsidP="00DB68C5">
            <w:pPr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</w:pPr>
            <w:r w:rsidRPr="00DB68C5">
              <w:rPr>
                <w:rFonts w:ascii="Montserrat" w:eastAsia="Montserrat" w:hAnsi="Montserrat" w:cs="Montserrat"/>
                <w:b/>
                <w:bCs/>
                <w:i/>
                <w:sz w:val="20"/>
                <w:szCs w:val="20"/>
              </w:rPr>
              <w:t>&lt;Durée : 60 min&gt;</w:t>
            </w:r>
            <w:r w:rsidRPr="00DB68C5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 xml:space="preserve"> </w:t>
            </w:r>
          </w:p>
          <w:p w14:paraId="4920BB3C" w14:textId="62834462" w:rsidR="00DB68C5" w:rsidRPr="00032370" w:rsidRDefault="00DB68C5" w:rsidP="00DB68C5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Expliquez que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pendant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cette session, les participants travailleront </w:t>
            </w:r>
            <w:bookmarkStart w:id="0" w:name="_GoBack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à</w:t>
            </w:r>
            <w:bookmarkEnd w:id="0"/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donner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plus de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forme à leur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(s)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idée (s). Les participants évalueront la faisabilité de l'idée, développer une compréhension de la façon dont il fonctionnera et estimer l'impact éventuel.</w:t>
            </w:r>
          </w:p>
          <w:p w14:paraId="07BBC750" w14:textId="04E252CB" w:rsidR="00DB68C5" w:rsidRPr="00032370" w:rsidRDefault="00DB68C5" w:rsidP="00DB68C5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Demandez aux participants de choisir 2-3 idées (ou groupes d'idées) de l'exercice de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brainstorming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. Ils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vont répondre à un certain nombre de questions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our chaque idée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, en équipe.</w:t>
            </w:r>
          </w:p>
          <w:p w14:paraId="49DA0BB9" w14:textId="77777777" w:rsidR="00DB68C5" w:rsidRPr="00032370" w:rsidRDefault="00DB68C5" w:rsidP="00DB68C5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Note - demandez aux participants de nommer chaque idée afin qu'ils puissent les distinguer quand ils en parlent. Ces noms peuvent être aussi simple que « La plate-forme », « Right to Play », « Le Pepsi Can plan », « Fruit Jam » ou des noms qui les aident à se rappeler facilement l'idée.</w:t>
            </w:r>
          </w:p>
          <w:p w14:paraId="4D0092DF" w14:textId="712661D4" w:rsidR="00DB68C5" w:rsidRPr="00032370" w:rsidRDefault="00DB68C5" w:rsidP="00DB68C5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Fournir aux participants les questions suivantes qu'ils devraient poser sur chacun de leurs idées. Note - il peut être utile dans une classe où beaucoup ne peuvent pas lire ou écrire pour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permettre au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facilitateur de poser chaque question, puis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il/elle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pause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 pour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que l'équipe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puisse s’accorder sur leu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r réponse.</w:t>
            </w:r>
          </w:p>
          <w:p w14:paraId="2A0F469C" w14:textId="36A403A3" w:rsidR="00DB68C5" w:rsidRPr="00032370" w:rsidRDefault="00DB68C5" w:rsidP="00DB68C5">
            <w:pPr>
              <w:numPr>
                <w:ilvl w:val="0"/>
                <w:numId w:val="5"/>
              </w:numPr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Proposer aux équipes qu'ils répondent à ces questions pour l'idée qu'ils pensent est le meilleur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en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premier :</w:t>
            </w:r>
          </w:p>
          <w:p w14:paraId="2714A118" w14:textId="2C58AF91" w:rsidR="00DB68C5" w:rsidRPr="00032370" w:rsidRDefault="00DB68C5" w:rsidP="00DB68C5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>C'est pour qui ?</w:t>
            </w:r>
            <w:r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 xml:space="preserve"> </w:t>
            </w:r>
            <w:r w:rsidRPr="00DB68C5">
              <w:rPr>
                <w:rFonts w:ascii="Montserrat" w:eastAsia="Montserrat" w:hAnsi="Montserrat" w:cs="Montserrat"/>
                <w:bCs/>
                <w:i/>
                <w:sz w:val="20"/>
                <w:szCs w:val="20"/>
              </w:rPr>
              <w:t>Pour q</w:t>
            </w:r>
            <w:r w:rsidRPr="00DB68C5">
              <w:rPr>
                <w:rFonts w:ascii="Montserrat" w:eastAsia="Montserrat" w:hAnsi="Montserrat" w:cs="Montserrat"/>
                <w:bCs/>
                <w:sz w:val="20"/>
                <w:szCs w:val="20"/>
              </w:rPr>
              <w:t>ui sommes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-nous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entrain de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résoudre le problème ? Qui utilisera cela et qui seront les gens qui </w:t>
            </w:r>
            <w:r w:rsidR="001D6DEF">
              <w:rPr>
                <w:rFonts w:ascii="Montserrat" w:eastAsia="Montserrat" w:hAnsi="Montserrat" w:cs="Montserrat"/>
                <w:sz w:val="20"/>
                <w:szCs w:val="20"/>
              </w:rPr>
              <w:t xml:space="preserve">le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trouveront le plus précieux ?</w:t>
            </w:r>
          </w:p>
          <w:p w14:paraId="5D74E810" w14:textId="3AB82405" w:rsidR="00DB68C5" w:rsidRPr="00032370" w:rsidRDefault="00DB68C5" w:rsidP="00DB68C5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sz w:val="20"/>
                <w:szCs w:val="20"/>
              </w:rPr>
              <w:t>Qu'Est-ce que c’est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Décrire l'idée en détail. Quelles sont ses principales caractéristiques ? Soyez aussi précis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/descriptif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que possible. Vous pourriez être clair dans votre esprit ce que votre idée est, mais il est important de pouvoir résumer les principaux aspects de votre idée à d'autres personnes.</w:t>
            </w:r>
          </w:p>
          <w:p w14:paraId="68F79F8D" w14:textId="712C35FB" w:rsidR="00DB68C5" w:rsidRPr="00032370" w:rsidRDefault="00DB68C5" w:rsidP="00DB68C5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>Comment ça marche ?</w:t>
            </w:r>
            <w:r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Pensez à la façon dont les gens vont d'abord entendre l'idée, comment vont-ils se rend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r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 compte que c'est quelque chose qu'ils aimeraient essayer, comment </w:t>
            </w:r>
            <w:r w:rsidR="001D6DEF">
              <w:rPr>
                <w:rFonts w:ascii="Montserrat" w:eastAsia="Montserrat" w:hAnsi="Montserrat" w:cs="Montserrat"/>
                <w:sz w:val="20"/>
                <w:szCs w:val="20"/>
              </w:rPr>
              <w:t>vo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nt-ils commencer à l'utiliser, et comment ils interagi</w:t>
            </w:r>
            <w:r w:rsidR="001D6DEF">
              <w:rPr>
                <w:rFonts w:ascii="Montserrat" w:eastAsia="Montserrat" w:hAnsi="Montserrat" w:cs="Montserrat"/>
                <w:sz w:val="20"/>
                <w:szCs w:val="20"/>
              </w:rPr>
              <w:t>rai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ent avec cela dans leur </w:t>
            </w:r>
            <w:r w:rsidR="001D6DEF" w:rsidRPr="00032370">
              <w:rPr>
                <w:rFonts w:ascii="Montserrat" w:eastAsia="Montserrat" w:hAnsi="Montserrat" w:cs="Montserrat"/>
                <w:sz w:val="20"/>
                <w:szCs w:val="20"/>
              </w:rPr>
              <w:t>vie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Quelle </w:t>
            </w:r>
            <w:r w:rsidR="001D6DEF">
              <w:rPr>
                <w:rFonts w:ascii="Montserrat" w:eastAsia="Montserrat" w:hAnsi="Montserrat" w:cs="Montserrat"/>
                <w:sz w:val="20"/>
                <w:szCs w:val="20"/>
              </w:rPr>
              <w:t>est la valeur ajoute de l’idée et comment ceci pourra se faire sentir ?</w:t>
            </w:r>
          </w:p>
          <w:p w14:paraId="7EB0DA15" w14:textId="0E6B661D" w:rsidR="00DB68C5" w:rsidRPr="00032370" w:rsidRDefault="00DB68C5" w:rsidP="00DB68C5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 xml:space="preserve">Qui sont les </w:t>
            </w:r>
            <w:r w:rsidR="001D6DEF"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>acteurs ?</w:t>
            </w:r>
            <w:r w:rsidR="001D6DEF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Qui est impliqué dans la </w:t>
            </w:r>
            <w:r w:rsidR="001D6DEF">
              <w:rPr>
                <w:rFonts w:ascii="Montserrat" w:eastAsia="Montserrat" w:hAnsi="Montserrat" w:cs="Montserrat"/>
                <w:sz w:val="20"/>
                <w:szCs w:val="20"/>
              </w:rPr>
              <w:t xml:space="preserve">mise en œuvre de l’idée (livraison)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ou pourrait être affectée par </w:t>
            </w:r>
            <w:r w:rsidR="001D6DEF" w:rsidRPr="00032370">
              <w:rPr>
                <w:rFonts w:ascii="Montserrat" w:eastAsia="Montserrat" w:hAnsi="Montserrat" w:cs="Montserrat"/>
                <w:sz w:val="20"/>
                <w:szCs w:val="20"/>
              </w:rPr>
              <w:t>l’idée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Ceci est une bonne occasion de se demander </w:t>
            </w:r>
            <w:r w:rsidR="001D6DEF">
              <w:rPr>
                <w:rFonts w:ascii="Montserrat" w:eastAsia="Montserrat" w:hAnsi="Montserrat" w:cs="Montserrat"/>
                <w:sz w:val="20"/>
                <w:szCs w:val="20"/>
              </w:rPr>
              <w:t xml:space="preserve">avec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qui vous pourriez avoir besoin </w:t>
            </w:r>
            <w:r w:rsidR="001D6DEF">
              <w:rPr>
                <w:rFonts w:ascii="Montserrat" w:eastAsia="Montserrat" w:hAnsi="Montserrat" w:cs="Montserrat"/>
                <w:sz w:val="20"/>
                <w:szCs w:val="20"/>
              </w:rPr>
              <w:t>de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travailler </w:t>
            </w:r>
            <w:r w:rsidR="001D6DEF">
              <w:rPr>
                <w:rFonts w:ascii="Montserrat" w:eastAsia="Montserrat" w:hAnsi="Montserrat" w:cs="Montserrat"/>
                <w:sz w:val="20"/>
                <w:szCs w:val="20"/>
              </w:rPr>
              <w:t xml:space="preserve">pour mettre en œuvre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l'idée, qui pourrait être un fournisseur, et qui pourrait indirectement bénéficier de votre </w:t>
            </w:r>
            <w:r w:rsidR="001D6DEF" w:rsidRPr="00032370">
              <w:rPr>
                <w:rFonts w:ascii="Montserrat" w:eastAsia="Montserrat" w:hAnsi="Montserrat" w:cs="Montserrat"/>
                <w:sz w:val="20"/>
                <w:szCs w:val="20"/>
              </w:rPr>
              <w:t>idée ?</w:t>
            </w:r>
          </w:p>
          <w:p w14:paraId="61AB4D1D" w14:textId="5FEBFA2B" w:rsidR="00DB68C5" w:rsidRPr="00032370" w:rsidRDefault="00DB68C5" w:rsidP="00DB68C5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 xml:space="preserve">Quel est l'avantage de cette </w:t>
            </w:r>
            <w:r w:rsidR="00EF63C1"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>solution ?</w:t>
            </w:r>
            <w:r w:rsidR="00720685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 xml:space="preserve">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Quelle</w:t>
            </w:r>
            <w:r w:rsidR="00832778">
              <w:rPr>
                <w:rFonts w:ascii="Montserrat" w:eastAsia="Montserrat" w:hAnsi="Montserrat" w:cs="Montserrat"/>
                <w:sz w:val="20"/>
                <w:szCs w:val="20"/>
              </w:rPr>
              <w:t xml:space="preserve"> sont </w:t>
            </w:r>
            <w:r w:rsidR="00EF63C1">
              <w:rPr>
                <w:rFonts w:ascii="Montserrat" w:eastAsia="Montserrat" w:hAnsi="Montserrat" w:cs="Montserrat"/>
                <w:sz w:val="20"/>
                <w:szCs w:val="20"/>
              </w:rPr>
              <w:t>les</w:t>
            </w:r>
            <w:r w:rsidR="00EF63C1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différences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832778">
              <w:rPr>
                <w:rFonts w:ascii="Montserrat" w:eastAsia="Montserrat" w:hAnsi="Montserrat" w:cs="Montserrat"/>
                <w:sz w:val="20"/>
                <w:szCs w:val="20"/>
              </w:rPr>
              <w:t>que les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utilisateurs </w:t>
            </w:r>
            <w:r w:rsidR="00832778" w:rsidRPr="00032370">
              <w:rPr>
                <w:rFonts w:ascii="Montserrat" w:eastAsia="Montserrat" w:hAnsi="Montserrat" w:cs="Montserrat"/>
                <w:sz w:val="20"/>
                <w:szCs w:val="20"/>
              </w:rPr>
              <w:t>v</w:t>
            </w:r>
            <w:r w:rsidR="00832778">
              <w:rPr>
                <w:rFonts w:ascii="Montserrat" w:eastAsia="Montserrat" w:hAnsi="Montserrat" w:cs="Montserrat"/>
                <w:sz w:val="20"/>
                <w:szCs w:val="20"/>
              </w:rPr>
              <w:t>er</w:t>
            </w:r>
            <w:r w:rsidR="00832778" w:rsidRPr="00032370">
              <w:rPr>
                <w:rFonts w:ascii="Montserrat" w:eastAsia="Montserrat" w:hAnsi="Montserrat" w:cs="Montserrat"/>
                <w:sz w:val="20"/>
                <w:szCs w:val="20"/>
              </w:rPr>
              <w:t>ront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dans leur vie et dans </w:t>
            </w:r>
            <w:r w:rsidR="00E50886" w:rsidRPr="00032370">
              <w:rPr>
                <w:rFonts w:ascii="Montserrat" w:eastAsia="Montserrat" w:hAnsi="Montserrat" w:cs="Montserrat"/>
                <w:sz w:val="20"/>
                <w:szCs w:val="20"/>
              </w:rPr>
              <w:t>quel</w:t>
            </w:r>
            <w:r w:rsidR="00E50886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="00E50886"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domaine</w:t>
            </w:r>
            <w:r w:rsidR="00E50886">
              <w:rPr>
                <w:rFonts w:ascii="Montserrat" w:eastAsia="Montserrat" w:hAnsi="Montserrat" w:cs="Montserrat"/>
                <w:sz w:val="20"/>
                <w:szCs w:val="20"/>
              </w:rPr>
              <w:t>s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 leur </w:t>
            </w:r>
            <w:r w:rsidR="00EF63C1" w:rsidRPr="00032370">
              <w:rPr>
                <w:rFonts w:ascii="Montserrat" w:eastAsia="Montserrat" w:hAnsi="Montserrat" w:cs="Montserrat"/>
                <w:sz w:val="20"/>
                <w:szCs w:val="20"/>
              </w:rPr>
              <w:t>vie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Si cela se produit, </w:t>
            </w:r>
            <w:r w:rsidR="00EF63C1">
              <w:rPr>
                <w:rFonts w:ascii="Montserrat" w:eastAsia="Montserrat" w:hAnsi="Montserrat" w:cs="Montserrat"/>
                <w:sz w:val="20"/>
                <w:szCs w:val="20"/>
              </w:rPr>
              <w:t xml:space="preserve">est ce que 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les gens vont commencer à voir une différence dans la communauté dans son </w:t>
            </w:r>
            <w:r w:rsidR="00832778" w:rsidRPr="00032370">
              <w:rPr>
                <w:rFonts w:ascii="Montserrat" w:eastAsia="Montserrat" w:hAnsi="Montserrat" w:cs="Montserrat"/>
                <w:sz w:val="20"/>
                <w:szCs w:val="20"/>
              </w:rPr>
              <w:t>ensemble ?</w:t>
            </w:r>
          </w:p>
          <w:p w14:paraId="03BA4A8C" w14:textId="75DBB910" w:rsidR="00DB68C5" w:rsidRPr="00032370" w:rsidRDefault="00DB68C5" w:rsidP="00DB68C5">
            <w:pPr>
              <w:numPr>
                <w:ilvl w:val="1"/>
                <w:numId w:val="5"/>
              </w:num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 xml:space="preserve">Quelle est notre évaluation de cette </w:t>
            </w:r>
            <w:r w:rsidR="00E50886" w:rsidRPr="00032370">
              <w:rPr>
                <w:rFonts w:ascii="Montserrat" w:eastAsia="Montserrat" w:hAnsi="Montserrat" w:cs="Montserrat"/>
                <w:b/>
                <w:i/>
                <w:sz w:val="20"/>
                <w:szCs w:val="20"/>
              </w:rPr>
              <w:t>idée ?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Demandez aux participants de classer leurs idées 1-5 (1 étant le plus bas et 5 le plus élevé) en ce qui concerne</w:t>
            </w:r>
            <w:r w:rsidR="00E50886">
              <w:rPr>
                <w:rFonts w:ascii="Montserrat" w:eastAsia="Montserrat" w:hAnsi="Montserrat" w:cs="Montserrat"/>
                <w:sz w:val="20"/>
                <w:szCs w:val="20"/>
              </w:rPr>
              <w:t> :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1) </w:t>
            </w:r>
            <w:r w:rsidR="00E50886">
              <w:rPr>
                <w:rFonts w:ascii="Montserrat" w:eastAsia="Montserrat" w:hAnsi="Montserrat" w:cs="Montserrat"/>
                <w:sz w:val="20"/>
                <w:szCs w:val="20"/>
              </w:rPr>
              <w:t>C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>omment l'idée est nouvelle, 2) la façon dont il sera bénéfique, 3) la façon dont il sera facile de le</w:t>
            </w:r>
            <w:r w:rsidR="00870264">
              <w:rPr>
                <w:rFonts w:ascii="Montserrat" w:eastAsia="Montserrat" w:hAnsi="Montserrat" w:cs="Montserrat"/>
                <w:sz w:val="20"/>
                <w:szCs w:val="20"/>
              </w:rPr>
              <w:t xml:space="preserve"> transformer en</w:t>
            </w:r>
            <w:r w:rsidRPr="00032370">
              <w:rPr>
                <w:rFonts w:ascii="Montserrat" w:eastAsia="Montserrat" w:hAnsi="Montserrat" w:cs="Montserrat"/>
                <w:sz w:val="20"/>
                <w:szCs w:val="20"/>
              </w:rPr>
              <w:t xml:space="preserve"> une réalité</w:t>
            </w:r>
          </w:p>
          <w:p w14:paraId="63CF44D9" w14:textId="1A48983D" w:rsidR="00DB68C5" w:rsidRPr="00F47D27" w:rsidRDefault="00DB68C5" w:rsidP="00F47D27">
            <w:pPr>
              <w:ind w:left="720"/>
              <w:rPr>
                <w:rFonts w:ascii="Montserrat" w:eastAsia="Montserrat" w:hAnsi="Montserrat" w:cs="Montserrat"/>
                <w:color w:val="00001F"/>
                <w:sz w:val="20"/>
                <w:szCs w:val="20"/>
              </w:rPr>
            </w:pPr>
            <w:r w:rsidRPr="00032370">
              <w:rPr>
                <w:rFonts w:ascii="Montserrat" w:eastAsia="Montserrat" w:hAnsi="Montserrat" w:cs="Montserrat"/>
                <w:i/>
                <w:sz w:val="20"/>
                <w:szCs w:val="20"/>
              </w:rPr>
              <w:t>La raison derrière ces questions est donc que les équipes ont une meilleure compréhension des idées clés avant de les prototypes.</w:t>
            </w:r>
          </w:p>
        </w:tc>
      </w:tr>
    </w:tbl>
    <w:p w14:paraId="57748BE9" w14:textId="77777777" w:rsidR="00DB68C5" w:rsidRDefault="00DB68C5" w:rsidP="00DB68C5"/>
    <w:p w14:paraId="2D28571E" w14:textId="77777777" w:rsidR="00DB68C5" w:rsidRDefault="00DB68C5" w:rsidP="00DB68C5"/>
    <w:p w14:paraId="7FA2DBD5" w14:textId="77777777" w:rsidR="00DB68C5" w:rsidRDefault="00DB68C5" w:rsidP="00DB68C5"/>
    <w:p w14:paraId="144F71E2" w14:textId="77777777" w:rsidR="00AD02E7" w:rsidRDefault="00AD02E7"/>
    <w:sectPr w:rsidR="00AD02E7" w:rsidSect="008831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D7DED"/>
    <w:multiLevelType w:val="multilevel"/>
    <w:tmpl w:val="8CA04E3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495EBD"/>
    <w:multiLevelType w:val="multilevel"/>
    <w:tmpl w:val="A470DFBC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1005F5"/>
    <w:multiLevelType w:val="multilevel"/>
    <w:tmpl w:val="53AEBD32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7237D1"/>
    <w:multiLevelType w:val="multilevel"/>
    <w:tmpl w:val="00CAAE74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▫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1442A6"/>
    <w:multiLevelType w:val="multilevel"/>
    <w:tmpl w:val="2A7E7AE4"/>
    <w:lvl w:ilvl="0">
      <w:start w:val="1"/>
      <w:numFmt w:val="bullet"/>
      <w:lvlText w:val="▪"/>
      <w:lvlJc w:val="left"/>
      <w:pPr>
        <w:ind w:left="720" w:hanging="360"/>
      </w:pPr>
      <w:rPr>
        <w:color w:val="FD69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C5"/>
    <w:rsid w:val="001D6DEF"/>
    <w:rsid w:val="003C538E"/>
    <w:rsid w:val="00511AE7"/>
    <w:rsid w:val="00690DF1"/>
    <w:rsid w:val="00720685"/>
    <w:rsid w:val="00832778"/>
    <w:rsid w:val="00870264"/>
    <w:rsid w:val="008831CA"/>
    <w:rsid w:val="008B2EF3"/>
    <w:rsid w:val="00AD02E7"/>
    <w:rsid w:val="00D00838"/>
    <w:rsid w:val="00DB68C5"/>
    <w:rsid w:val="00E50886"/>
    <w:rsid w:val="00EB034B"/>
    <w:rsid w:val="00EF63C1"/>
    <w:rsid w:val="00F4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71389"/>
  <w15:chartTrackingRefBased/>
  <w15:docId w15:val="{64660976-EDC8-4D7E-8638-C00F3E44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DB68C5"/>
    <w:pPr>
      <w:spacing w:after="0" w:line="276" w:lineRule="auto"/>
    </w:pPr>
    <w:rPr>
      <w:rFonts w:ascii="Arial" w:eastAsia="Arial" w:hAnsi="Arial" w:cs="Arial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68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68C5"/>
    <w:rPr>
      <w:rFonts w:ascii="Segoe UI" w:eastAsia="Arial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CFB25F87A214FA2E7385F0486B896" ma:contentTypeVersion="13" ma:contentTypeDescription="Create a new document." ma:contentTypeScope="" ma:versionID="4c24761a4c6b47533b32f25160e9efc5">
  <xsd:schema xmlns:xsd="http://www.w3.org/2001/XMLSchema" xmlns:xs="http://www.w3.org/2001/XMLSchema" xmlns:p="http://schemas.microsoft.com/office/2006/metadata/properties" xmlns:ns3="c1f50904-8607-4ba8-9e6f-5858f49c3e0f" xmlns:ns4="4c4e7e09-8f0c-4fd6-a95d-d8a3336315eb" targetNamespace="http://schemas.microsoft.com/office/2006/metadata/properties" ma:root="true" ma:fieldsID="005256143d1e10560b63b491b55a3606" ns3:_="" ns4:_="">
    <xsd:import namespace="c1f50904-8607-4ba8-9e6f-5858f49c3e0f"/>
    <xsd:import namespace="4c4e7e09-8f0c-4fd6-a95d-d8a3336315e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50904-8607-4ba8-9e6f-5858f49c3e0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4e7e09-8f0c-4fd6-a95d-d8a3336315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8B2B96-8713-4726-A741-C946284CC33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B9F40DC-634F-415D-9BF9-F9AC040586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29BC6C-246B-48C6-88D8-674011403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f50904-8607-4ba8-9e6f-5858f49c3e0f"/>
    <ds:schemaRef ds:uri="4c4e7e09-8f0c-4fd6-a95d-d8a3336315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2</Pages>
  <Words>514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Junior Niyonkuru</dc:creator>
  <cp:keywords/>
  <dc:description/>
  <cp:lastModifiedBy>Jean Junior Niyonkuru</cp:lastModifiedBy>
  <cp:revision>11</cp:revision>
  <dcterms:created xsi:type="dcterms:W3CDTF">2020-02-29T17:05:00Z</dcterms:created>
  <dcterms:modified xsi:type="dcterms:W3CDTF">2020-03-02T09:58:00Z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0x01010094ECFB25F87A214FA2E7385F0486B896</vt:lpwstr>
  </property>
</Properties>
</file>