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929E9" w14:textId="4B90519B" w:rsidR="00465361" w:rsidRPr="00B9774B" w:rsidRDefault="00465361" w:rsidP="00465361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465361" w:rsidRPr="00B9774B" w14:paraId="3C9F1127" w14:textId="77777777" w:rsidTr="003D412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9A656" w14:textId="72B5DF5E" w:rsidR="00465361" w:rsidRPr="00A03121" w:rsidRDefault="00465361" w:rsidP="003D412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Évaluation des besoins de la communauté</w:t>
            </w:r>
          </w:p>
        </w:tc>
      </w:tr>
      <w:tr w:rsidR="00465361" w:rsidRPr="00B9774B" w14:paraId="19A5F2CF" w14:textId="77777777" w:rsidTr="003D412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CBD3" w14:textId="77777777" w:rsidR="00465361" w:rsidRPr="00A03121" w:rsidRDefault="00465361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6F653B6F" w14:textId="40B7A19E" w:rsidR="00465361" w:rsidRPr="00A03121" w:rsidRDefault="00465361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participants pourront se familiariser avec les techniques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u « Design 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Thinking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 »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qui aident à évaluer les besoins de la communauté.</w:t>
            </w:r>
          </w:p>
        </w:tc>
      </w:tr>
      <w:tr w:rsidR="00465361" w:rsidRPr="00B9774B" w14:paraId="3F4B979F" w14:textId="77777777" w:rsidTr="003D412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AED1" w14:textId="77777777" w:rsidR="00465361" w:rsidRDefault="00465361" w:rsidP="003D412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2E1F4392" w14:textId="77777777" w:rsidR="00465361" w:rsidRPr="00032370" w:rsidRDefault="00465361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6E2675C" w14:textId="20708908" w:rsidR="00FD3548" w:rsidRPr="00032370" w:rsidRDefault="00FD3548" w:rsidP="00FD354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Avant d'entrer dans le processus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u « </w:t>
            </w:r>
            <w:proofErr w:type="spellStart"/>
            <w:r>
              <w:rPr>
                <w:rFonts w:ascii="Montserrat" w:eastAsia="Montserrat" w:hAnsi="Montserrat" w:cs="Montserrat"/>
                <w:sz w:val="20"/>
                <w:szCs w:val="20"/>
              </w:rPr>
              <w:t>Thinking</w:t>
            </w:r>
            <w:proofErr w:type="spellEnd"/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Design »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il est important de réfléchir sur la façon dont le travail sur le terrain de recherche </w:t>
            </w:r>
            <w:r w:rsidR="000C2155">
              <w:rPr>
                <w:rFonts w:ascii="Montserrat" w:eastAsia="Montserrat" w:hAnsi="Montserrat" w:cs="Montserrat"/>
                <w:sz w:val="20"/>
                <w:szCs w:val="20"/>
              </w:rPr>
              <w:t>des besoins de l’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utilisateur </w:t>
            </w:r>
            <w:r w:rsidR="000C2155">
              <w:rPr>
                <w:rFonts w:ascii="Montserrat" w:eastAsia="Montserrat" w:hAnsi="Montserrat" w:cs="Montserrat"/>
                <w:sz w:val="20"/>
                <w:szCs w:val="20"/>
              </w:rPr>
              <w:t>s’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est </w:t>
            </w:r>
            <w:r w:rsidR="000C2155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="000C2155">
              <w:rPr>
                <w:rFonts w:ascii="Montserrat" w:eastAsia="Montserrat" w:hAnsi="Montserrat" w:cs="Montserrat"/>
                <w:sz w:val="20"/>
                <w:szCs w:val="20"/>
              </w:rPr>
              <w:t>ss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é. Les questions, la longueur et le format de cette phase dépendra largement de la manière </w:t>
            </w:r>
            <w:r w:rsidR="003A499E">
              <w:rPr>
                <w:rFonts w:ascii="Montserrat" w:eastAsia="Montserrat" w:hAnsi="Montserrat" w:cs="Montserrat"/>
                <w:sz w:val="20"/>
                <w:szCs w:val="20"/>
              </w:rPr>
              <w:t xml:space="preserve">dont l’atelier d’orientation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 été menée</w:t>
            </w:r>
            <w:r w:rsidR="003A499E">
              <w:rPr>
                <w:rFonts w:ascii="Montserrat" w:eastAsia="Montserrat" w:hAnsi="Montserrat" w:cs="Montserrat"/>
                <w:sz w:val="20"/>
                <w:szCs w:val="20"/>
              </w:rPr>
              <w:t xml:space="preserve"> (</w:t>
            </w:r>
            <w:r w:rsidR="00163D58">
              <w:rPr>
                <w:rFonts w:ascii="Montserrat" w:eastAsia="Montserrat" w:hAnsi="Montserrat" w:cs="Montserrat"/>
                <w:sz w:val="20"/>
                <w:szCs w:val="20"/>
              </w:rPr>
              <w:t>est-ce</w:t>
            </w:r>
            <w:r w:rsidR="003A499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163D58">
              <w:rPr>
                <w:rFonts w:ascii="Montserrat" w:eastAsia="Montserrat" w:hAnsi="Montserrat" w:cs="Montserrat"/>
                <w:sz w:val="20"/>
                <w:szCs w:val="20"/>
              </w:rPr>
              <w:t>qu’ils</w:t>
            </w:r>
            <w:r w:rsidR="003A499E">
              <w:rPr>
                <w:rFonts w:ascii="Montserrat" w:eastAsia="Montserrat" w:hAnsi="Montserrat" w:cs="Montserrat"/>
                <w:sz w:val="20"/>
                <w:szCs w:val="20"/>
              </w:rPr>
              <w:t xml:space="preserve"> ont été </w:t>
            </w:r>
            <w:r w:rsidR="00163D58">
              <w:rPr>
                <w:rFonts w:ascii="Montserrat" w:eastAsia="Montserrat" w:hAnsi="Montserrat" w:cs="Montserrat"/>
                <w:sz w:val="20"/>
                <w:szCs w:val="20"/>
              </w:rPr>
              <w:t>suffisamment</w:t>
            </w:r>
            <w:r w:rsidR="003A499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163D58">
              <w:rPr>
                <w:rFonts w:ascii="Montserrat" w:eastAsia="Montserrat" w:hAnsi="Montserrat" w:cs="Montserrat"/>
                <w:sz w:val="20"/>
                <w:szCs w:val="20"/>
              </w:rPr>
              <w:t>briefés</w:t>
            </w:r>
            <w:r w:rsidR="00C0703D">
              <w:rPr>
                <w:rFonts w:ascii="Montserrat" w:eastAsia="Montserrat" w:hAnsi="Montserrat" w:cs="Montserrat"/>
                <w:sz w:val="20"/>
                <w:szCs w:val="20"/>
              </w:rPr>
              <w:t xml:space="preserve"> sur cette phase ? Qu’est ce q</w:t>
            </w:r>
            <w:r w:rsidR="00163D58">
              <w:rPr>
                <w:rFonts w:ascii="Montserrat" w:eastAsia="Montserrat" w:hAnsi="Montserrat" w:cs="Montserrat"/>
                <w:sz w:val="20"/>
                <w:szCs w:val="20"/>
              </w:rPr>
              <w:t>ui leur a été demande comme action avant les ateliers de conception ?)</w:t>
            </w:r>
          </w:p>
          <w:p w14:paraId="76A414B4" w14:textId="77777777" w:rsidR="00FD3548" w:rsidRPr="004154D9" w:rsidRDefault="00FD3548" w:rsidP="00FD3548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4154D9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&lt;</w:t>
            </w:r>
            <w:proofErr w:type="gramStart"/>
            <w:r w:rsidRPr="004154D9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Durée:</w:t>
            </w:r>
            <w:proofErr w:type="gramEnd"/>
            <w:r w:rsidRPr="004154D9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60 minutes&gt;</w:t>
            </w:r>
          </w:p>
          <w:p w14:paraId="0FBB26E5" w14:textId="77777777" w:rsidR="00FD3548" w:rsidRPr="00032370" w:rsidRDefault="00FD3548" w:rsidP="00FD354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9CFC914" w14:textId="6043B9D9" w:rsidR="00FD3548" w:rsidRPr="00032370" w:rsidRDefault="00FD3548" w:rsidP="00FD354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Commencez par demander à l'équipe sur les questions </w:t>
            </w:r>
            <w:r w:rsidR="00866BB4" w:rsidRPr="00032370">
              <w:rPr>
                <w:rFonts w:ascii="Montserrat" w:eastAsia="Montserrat" w:hAnsi="Montserrat" w:cs="Montserrat"/>
                <w:sz w:val="20"/>
                <w:szCs w:val="20"/>
              </w:rPr>
              <w:t>suivantes :</w:t>
            </w:r>
          </w:p>
          <w:p w14:paraId="5361CC59" w14:textId="77E1D91E" w:rsidR="00FD3548" w:rsidRPr="00032370" w:rsidRDefault="00FD3548" w:rsidP="00FD354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Qu'ont-ils appris au cours de la phase de recherche </w:t>
            </w:r>
            <w:r w:rsidR="0008269E">
              <w:rPr>
                <w:rFonts w:ascii="Montserrat" w:eastAsia="Montserrat" w:hAnsi="Montserrat" w:cs="Montserrat"/>
                <w:sz w:val="20"/>
                <w:szCs w:val="20"/>
              </w:rPr>
              <w:t xml:space="preserve">des besoins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 </w:t>
            </w:r>
            <w:r w:rsidR="0008269E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l’utilisateur </w:t>
            </w:r>
            <w:r w:rsidR="0008269E">
              <w:rPr>
                <w:rFonts w:ascii="Montserrat" w:eastAsia="Montserrat" w:hAnsi="Montserrat" w:cs="Montserrat"/>
                <w:sz w:val="20"/>
                <w:szCs w:val="20"/>
              </w:rPr>
              <w:t xml:space="preserve">/bénéficiaires de leurs solutions </w:t>
            </w:r>
            <w:r w:rsidR="0008269E" w:rsidRPr="00032370">
              <w:rPr>
                <w:rFonts w:ascii="Montserrat" w:eastAsia="Montserrat" w:hAnsi="Montserrat" w:cs="Montserrat"/>
                <w:sz w:val="20"/>
                <w:szCs w:val="20"/>
              </w:rPr>
              <w:t>?</w:t>
            </w:r>
          </w:p>
          <w:p w14:paraId="349AD6FD" w14:textId="342BF72B" w:rsidR="00FD3548" w:rsidRPr="00032370" w:rsidRDefault="00FD3548" w:rsidP="00FD354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Quelles</w:t>
            </w:r>
            <w:r w:rsidR="00866BB4">
              <w:rPr>
                <w:rFonts w:ascii="Montserrat" w:eastAsia="Montserrat" w:hAnsi="Montserrat" w:cs="Montserrat"/>
                <w:sz w:val="20"/>
                <w:szCs w:val="20"/>
              </w:rPr>
              <w:t xml:space="preserve"> sont 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informations sorti</w:t>
            </w:r>
            <w:r w:rsidR="00866BB4">
              <w:rPr>
                <w:rFonts w:ascii="Montserrat" w:eastAsia="Montserrat" w:hAnsi="Montserrat" w:cs="Montserrat"/>
                <w:sz w:val="20"/>
                <w:szCs w:val="20"/>
              </w:rPr>
              <w:t>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des interviews que l'équipe n'a</w:t>
            </w:r>
            <w:r w:rsidR="00866BB4">
              <w:rPr>
                <w:rFonts w:ascii="Montserrat" w:eastAsia="Montserrat" w:hAnsi="Montserrat" w:cs="Montserrat"/>
                <w:sz w:val="20"/>
                <w:szCs w:val="20"/>
              </w:rPr>
              <w:t>vait pas</w:t>
            </w:r>
            <w:r w:rsidR="0037731F">
              <w:rPr>
                <w:rFonts w:ascii="Montserrat" w:eastAsia="Montserrat" w:hAnsi="Montserrat" w:cs="Montserrat"/>
                <w:sz w:val="20"/>
                <w:szCs w:val="20"/>
              </w:rPr>
              <w:t xml:space="preserve"> au </w:t>
            </w:r>
            <w:r w:rsidR="00926C40">
              <w:rPr>
                <w:rFonts w:ascii="Montserrat" w:eastAsia="Montserrat" w:hAnsi="Montserrat" w:cs="Montserrat"/>
                <w:sz w:val="20"/>
                <w:szCs w:val="20"/>
              </w:rPr>
              <w:t>paravent</w:t>
            </w:r>
            <w:r w:rsidR="00926C40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?</w:t>
            </w:r>
          </w:p>
          <w:p w14:paraId="33366A13" w14:textId="4E0C60C1" w:rsidR="00FD3548" w:rsidRPr="00032370" w:rsidRDefault="00FD3548" w:rsidP="00FD3548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Comment le travail sur le terrain et le processus d'</w:t>
            </w:r>
            <w:r w:rsidR="00926B8A">
              <w:rPr>
                <w:rFonts w:ascii="Montserrat" w:eastAsia="Montserrat" w:hAnsi="Montserrat" w:cs="Montserrat"/>
                <w:sz w:val="20"/>
                <w:szCs w:val="20"/>
              </w:rPr>
              <w:t>interview 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changé leur point de vue </w:t>
            </w:r>
            <w:r w:rsidR="00B90E56">
              <w:rPr>
                <w:rFonts w:ascii="Montserrat" w:eastAsia="Montserrat" w:hAnsi="Montserrat" w:cs="Montserrat"/>
                <w:sz w:val="20"/>
                <w:szCs w:val="20"/>
              </w:rPr>
              <w:t xml:space="preserve">au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problème initialement identifié</w:t>
            </w:r>
            <w:r w:rsidR="00B90E56">
              <w:rPr>
                <w:rFonts w:ascii="Montserrat" w:eastAsia="Montserrat" w:hAnsi="Montserrat" w:cs="Montserrat"/>
                <w:sz w:val="20"/>
                <w:szCs w:val="20"/>
              </w:rPr>
              <w:t xml:space="preserve"> dans leur </w:t>
            </w:r>
            <w:r w:rsidR="00B90E56" w:rsidRPr="00032370">
              <w:rPr>
                <w:rFonts w:ascii="Montserrat" w:eastAsia="Montserrat" w:hAnsi="Montserrat" w:cs="Montserrat"/>
                <w:sz w:val="20"/>
                <w:szCs w:val="20"/>
              </w:rPr>
              <w:t>communaut</w:t>
            </w:r>
            <w:r w:rsidR="00B90E56">
              <w:rPr>
                <w:rFonts w:ascii="Montserrat" w:eastAsia="Montserrat" w:hAnsi="Montserrat" w:cs="Montserrat"/>
                <w:sz w:val="20"/>
                <w:szCs w:val="20"/>
              </w:rPr>
              <w:t xml:space="preserve">é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?</w:t>
            </w:r>
          </w:p>
          <w:p w14:paraId="49901D4A" w14:textId="5E048AC4" w:rsidR="00FD3548" w:rsidRPr="00032370" w:rsidRDefault="00FD3548" w:rsidP="00FD354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Ces idées donneront le ton de commencer à penser </w:t>
            </w:r>
            <w:r w:rsidR="00B90E56">
              <w:rPr>
                <w:rFonts w:ascii="Montserrat" w:eastAsia="Montserrat" w:hAnsi="Montserrat" w:cs="Montserrat"/>
                <w:sz w:val="20"/>
                <w:szCs w:val="20"/>
              </w:rPr>
              <w:t>au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problème d'une manière plus approfondie.</w:t>
            </w:r>
          </w:p>
          <w:p w14:paraId="669D657F" w14:textId="1863C753" w:rsidR="00465361" w:rsidRPr="00465361" w:rsidRDefault="00465361" w:rsidP="00465361">
            <w:pPr>
              <w:spacing w:line="360" w:lineRule="auto"/>
              <w:rPr>
                <w:rFonts w:ascii="Montserrat" w:eastAsia="Montserrat" w:hAnsi="Montserrat" w:cs="Montserrat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7DDDA298" w14:textId="43E4089A" w:rsidR="00AD02E7" w:rsidRPr="00465361" w:rsidRDefault="00465361" w:rsidP="00465361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sectPr w:rsidR="00AD02E7" w:rsidRPr="00465361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A72B7"/>
    <w:multiLevelType w:val="multilevel"/>
    <w:tmpl w:val="55A87CA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7B4EE9"/>
    <w:multiLevelType w:val="multilevel"/>
    <w:tmpl w:val="FFEED34E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361"/>
    <w:rsid w:val="0008269E"/>
    <w:rsid w:val="000C2155"/>
    <w:rsid w:val="00163D58"/>
    <w:rsid w:val="0037731F"/>
    <w:rsid w:val="003A499E"/>
    <w:rsid w:val="004154D9"/>
    <w:rsid w:val="00465361"/>
    <w:rsid w:val="00690DF1"/>
    <w:rsid w:val="00701017"/>
    <w:rsid w:val="00866BB4"/>
    <w:rsid w:val="008831CA"/>
    <w:rsid w:val="00926B8A"/>
    <w:rsid w:val="00926C40"/>
    <w:rsid w:val="00AD02E7"/>
    <w:rsid w:val="00B90E56"/>
    <w:rsid w:val="00C0703D"/>
    <w:rsid w:val="00EB034B"/>
    <w:rsid w:val="00FD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BF4C"/>
  <w15:chartTrackingRefBased/>
  <w15:docId w15:val="{F9ACAD5E-DF15-46C4-9FB7-0C227EA2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65361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36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361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14</cp:revision>
  <dcterms:created xsi:type="dcterms:W3CDTF">2020-02-27T19:59:00Z</dcterms:created>
  <dcterms:modified xsi:type="dcterms:W3CDTF">2020-02-27T20:25:00Z</dcterms:modified>
</cp:coreProperties>
</file>