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F457B" w14:textId="475DB3A6" w:rsidR="00DF5709" w:rsidRPr="00DF5709" w:rsidRDefault="00DF5709" w:rsidP="00DF5709">
      <w:pPr>
        <w:pStyle w:val="Titre1"/>
        <w:jc w:val="center"/>
        <w:rPr>
          <w:rFonts w:ascii="Arial" w:hAnsi="Arial" w:cs="Arial"/>
          <w:b/>
          <w:bCs/>
          <w:color w:val="auto"/>
          <w:u w:val="single"/>
        </w:rPr>
      </w:pPr>
      <w:r w:rsidRPr="00DF5709">
        <w:rPr>
          <w:rFonts w:ascii="Arial" w:hAnsi="Arial" w:cs="Arial"/>
          <w:b/>
          <w:bCs/>
          <w:color w:val="auto"/>
          <w:u w:val="single"/>
        </w:rPr>
        <w:t>Use Case : Consulter les informations d</w:t>
      </w:r>
      <w:r>
        <w:rPr>
          <w:rFonts w:ascii="Arial" w:hAnsi="Arial" w:cs="Arial"/>
          <w:b/>
          <w:bCs/>
          <w:color w:val="auto"/>
          <w:u w:val="single"/>
        </w:rPr>
        <w:t>’un employé</w:t>
      </w:r>
    </w:p>
    <w:p w14:paraId="0F303299" w14:textId="77777777" w:rsidR="00DF5709" w:rsidRPr="00DF5709" w:rsidRDefault="00DF5709" w:rsidP="00DF5709">
      <w:pPr>
        <w:jc w:val="both"/>
        <w:rPr>
          <w:rFonts w:ascii="Arial" w:hAnsi="Arial" w:cs="Arial"/>
        </w:rPr>
      </w:pPr>
    </w:p>
    <w:p w14:paraId="4711E090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 – Description </w:t>
      </w:r>
    </w:p>
    <w:p w14:paraId="13E0CB02" w14:textId="56151DBA" w:rsidR="00DF5709" w:rsidRDefault="00DF5709" w:rsidP="00DF570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Cette fonction permet </w:t>
      </w:r>
      <w:r>
        <w:rPr>
          <w:rFonts w:ascii="Arial" w:hAnsi="Arial" w:cs="Arial"/>
        </w:rPr>
        <w:t>à l’utilisateur de choisir et</w:t>
      </w:r>
      <w:r w:rsidRPr="007B6BE4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 consulter les informations d’un de ses employés, depuis ce module l’utilisateur peut choisir de modifier ces informations (UC Mettre à jour les informations employé).</w:t>
      </w:r>
    </w:p>
    <w:p w14:paraId="03224A0E" w14:textId="55A7A531" w:rsidR="001176EE" w:rsidRDefault="001176EE" w:rsidP="00DF5709">
      <w:pPr>
        <w:ind w:firstLine="708"/>
        <w:jc w:val="both"/>
        <w:rPr>
          <w:rFonts w:ascii="Arial" w:hAnsi="Arial" w:cs="Arial"/>
        </w:rPr>
      </w:pPr>
    </w:p>
    <w:p w14:paraId="31D8C546" w14:textId="77777777" w:rsidR="00DF5709" w:rsidRPr="007B6BE4" w:rsidRDefault="00DF5709" w:rsidP="00DF5709">
      <w:pPr>
        <w:ind w:firstLine="708"/>
        <w:jc w:val="both"/>
        <w:rPr>
          <w:rFonts w:ascii="Arial" w:hAnsi="Arial" w:cs="Arial"/>
        </w:rPr>
      </w:pPr>
    </w:p>
    <w:p w14:paraId="6414D516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 xml:space="preserve">II – Flot d’évènements </w:t>
      </w:r>
    </w:p>
    <w:p w14:paraId="0E3F91D9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i/>
          <w:iCs/>
          <w:color w:val="auto"/>
        </w:rPr>
      </w:pPr>
      <w:r w:rsidRPr="007B6BE4">
        <w:rPr>
          <w:rFonts w:ascii="Arial" w:hAnsi="Arial" w:cs="Arial"/>
          <w:i/>
          <w:iCs/>
          <w:color w:val="auto"/>
        </w:rPr>
        <w:t xml:space="preserve">A – Flot de base </w:t>
      </w:r>
    </w:p>
    <w:p w14:paraId="37CAF80A" w14:textId="77777777" w:rsidR="00DF5709" w:rsidRPr="007B6BE4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chargées par le système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09A790B" w14:textId="71EE84E0" w:rsidR="00DF5709" w:rsidRPr="007B6BE4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sont affichées par le système</w:t>
      </w:r>
      <w:r w:rsidR="00E50F56">
        <w:rPr>
          <w:rFonts w:ascii="Arial" w:hAnsi="Arial" w:cs="Arial"/>
          <w:color w:val="auto"/>
          <w:sz w:val="22"/>
          <w:szCs w:val="22"/>
        </w:rPr>
        <w:t>.</w:t>
      </w:r>
    </w:p>
    <w:p w14:paraId="41225391" w14:textId="60988437" w:rsidR="00DF5709" w:rsidRPr="007B6BE4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 xml:space="preserve">L’utilisateur </w:t>
      </w:r>
      <w:r>
        <w:rPr>
          <w:rFonts w:ascii="Arial" w:hAnsi="Arial" w:cs="Arial"/>
          <w:color w:val="auto"/>
          <w:sz w:val="22"/>
          <w:szCs w:val="22"/>
        </w:rPr>
        <w:t>cho</w:t>
      </w:r>
      <w:r w:rsidR="00E50F56">
        <w:rPr>
          <w:rFonts w:ascii="Arial" w:hAnsi="Arial" w:cs="Arial"/>
          <w:color w:val="auto"/>
          <w:sz w:val="22"/>
          <w:szCs w:val="22"/>
        </w:rPr>
        <w:t>isi</w:t>
      </w:r>
      <w:r w:rsidR="001176EE">
        <w:rPr>
          <w:rFonts w:ascii="Arial" w:hAnsi="Arial" w:cs="Arial"/>
          <w:color w:val="auto"/>
          <w:sz w:val="22"/>
          <w:szCs w:val="22"/>
        </w:rPr>
        <w:t>t</w:t>
      </w:r>
      <w:r w:rsidR="00E50F56">
        <w:rPr>
          <w:rFonts w:ascii="Arial" w:hAnsi="Arial" w:cs="Arial"/>
          <w:color w:val="auto"/>
          <w:sz w:val="22"/>
          <w:szCs w:val="22"/>
        </w:rPr>
        <w:t xml:space="preserve"> l’employé qu’il souhaite consulter</w:t>
      </w:r>
    </w:p>
    <w:p w14:paraId="5CECC0D6" w14:textId="77777777" w:rsidR="00DF5709" w:rsidRDefault="00DF5709" w:rsidP="00DF5709">
      <w:pPr>
        <w:pStyle w:val="Titre3"/>
        <w:keepLines w:val="0"/>
        <w:numPr>
          <w:ilvl w:val="0"/>
          <w:numId w:val="1"/>
        </w:numPr>
        <w:tabs>
          <w:tab w:val="clear" w:pos="360"/>
          <w:tab w:val="num" w:pos="720"/>
        </w:tabs>
        <w:spacing w:before="240" w:after="60" w:line="240" w:lineRule="auto"/>
        <w:ind w:left="720"/>
        <w:jc w:val="both"/>
        <w:rPr>
          <w:rFonts w:ascii="Arial" w:hAnsi="Arial" w:cs="Arial"/>
          <w:color w:val="auto"/>
          <w:sz w:val="22"/>
          <w:szCs w:val="22"/>
        </w:rPr>
      </w:pPr>
      <w:r>
        <w:rPr>
          <w:rFonts w:ascii="Arial" w:hAnsi="Arial" w:cs="Arial"/>
          <w:color w:val="auto"/>
          <w:sz w:val="22"/>
          <w:szCs w:val="22"/>
        </w:rPr>
        <w:t>L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e système </w:t>
      </w:r>
      <w:r>
        <w:rPr>
          <w:rFonts w:ascii="Arial" w:hAnsi="Arial" w:cs="Arial"/>
          <w:color w:val="auto"/>
          <w:sz w:val="22"/>
          <w:szCs w:val="22"/>
        </w:rPr>
        <w:t>affiche l</w:t>
      </w:r>
      <w:r w:rsidRPr="007B6BE4">
        <w:rPr>
          <w:rFonts w:ascii="Arial" w:hAnsi="Arial" w:cs="Arial"/>
          <w:color w:val="auto"/>
          <w:sz w:val="22"/>
          <w:szCs w:val="22"/>
        </w:rPr>
        <w:t>es informations nécessaires au bon fonctionnement du cas d’utilisation</w:t>
      </w:r>
      <w:r>
        <w:rPr>
          <w:rFonts w:ascii="Arial" w:hAnsi="Arial" w:cs="Arial"/>
          <w:color w:val="auto"/>
          <w:sz w:val="22"/>
          <w:szCs w:val="22"/>
        </w:rPr>
        <w:t xml:space="preserve"> consulter un fournisseur. </w:t>
      </w:r>
    </w:p>
    <w:p w14:paraId="01AEAAE9" w14:textId="77777777" w:rsidR="00DF5709" w:rsidRDefault="00DF5709" w:rsidP="00DF5709"/>
    <w:p w14:paraId="24DF65F7" w14:textId="77777777" w:rsidR="00DF5709" w:rsidRDefault="00DF5709" w:rsidP="00DF5709"/>
    <w:p w14:paraId="29578CDA" w14:textId="77777777" w:rsidR="00DF5709" w:rsidRPr="00911BA9" w:rsidRDefault="00DF5709" w:rsidP="00DF5709"/>
    <w:p w14:paraId="1EC342B1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43E23C52" w14:textId="73A355EE" w:rsidR="00DF5709" w:rsidRPr="009B1176" w:rsidRDefault="00DF5709" w:rsidP="00DF5709">
      <w:pPr>
        <w:jc w:val="center"/>
        <w:rPr>
          <w:rFonts w:ascii="Arial" w:hAnsi="Arial" w:cs="Arial"/>
          <w:noProof/>
        </w:rPr>
      </w:pPr>
    </w:p>
    <w:p w14:paraId="32465B05" w14:textId="77777777" w:rsidR="00350DC7" w:rsidRDefault="00DF5709" w:rsidP="00DF570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noProof/>
        </w:rPr>
        <w:lastRenderedPageBreak/>
        <w:drawing>
          <wp:inline distT="0" distB="0" distL="0" distR="0" wp14:anchorId="66E9D5B8" wp14:editId="6E49EAF9">
            <wp:extent cx="5235684" cy="8087422"/>
            <wp:effectExtent l="0" t="0" r="3175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684" cy="808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i/>
          <w:iCs/>
          <w:color w:val="auto"/>
        </w:rPr>
        <w:br/>
      </w:r>
    </w:p>
    <w:p w14:paraId="418E86E6" w14:textId="77777777" w:rsidR="00350DC7" w:rsidRDefault="00350DC7" w:rsidP="00DF5709">
      <w:pPr>
        <w:pStyle w:val="Titre2"/>
        <w:jc w:val="center"/>
        <w:rPr>
          <w:rFonts w:ascii="Arial" w:hAnsi="Arial" w:cs="Arial"/>
          <w:i/>
          <w:iCs/>
          <w:color w:val="auto"/>
        </w:rPr>
      </w:pPr>
    </w:p>
    <w:p w14:paraId="5930DC38" w14:textId="057DAE25" w:rsidR="00DF5709" w:rsidRPr="007B6BE4" w:rsidRDefault="00DF5709" w:rsidP="00DF5709">
      <w:pPr>
        <w:pStyle w:val="Titre2"/>
        <w:jc w:val="center"/>
        <w:rPr>
          <w:rFonts w:ascii="Arial" w:hAnsi="Arial" w:cs="Arial"/>
          <w:i/>
          <w:iCs/>
          <w:color w:val="auto"/>
        </w:rPr>
      </w:pPr>
      <w:r>
        <w:rPr>
          <w:rFonts w:ascii="Arial" w:hAnsi="Arial" w:cs="Arial"/>
          <w:i/>
          <w:iCs/>
          <w:color w:val="auto"/>
        </w:rPr>
        <w:lastRenderedPageBreak/>
        <w:br/>
      </w:r>
      <w:r w:rsidRPr="007B6BE4">
        <w:rPr>
          <w:rFonts w:ascii="Arial" w:hAnsi="Arial" w:cs="Arial"/>
          <w:i/>
          <w:iCs/>
          <w:color w:val="auto"/>
        </w:rPr>
        <w:t>B – Flots alternatifs</w:t>
      </w:r>
    </w:p>
    <w:p w14:paraId="1F9F5C8A" w14:textId="77777777" w:rsidR="00DF5709" w:rsidRDefault="00DF5709" w:rsidP="00E50F56">
      <w:pPr>
        <w:rPr>
          <w:rFonts w:ascii="Arial" w:hAnsi="Arial" w:cs="Arial"/>
        </w:rPr>
      </w:pPr>
    </w:p>
    <w:p w14:paraId="3FADCA50" w14:textId="77777777" w:rsidR="00DF5709" w:rsidRPr="007B6BE4" w:rsidRDefault="00DF5709" w:rsidP="00DF570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7B6BE4">
        <w:rPr>
          <w:rFonts w:ascii="Arial" w:hAnsi="Arial" w:cs="Arial"/>
          <w:i/>
          <w:iCs/>
          <w:sz w:val="24"/>
          <w:szCs w:val="24"/>
        </w:rPr>
        <w:t>Le système ne parvient pas à charger les données</w:t>
      </w:r>
    </w:p>
    <w:p w14:paraId="0937310A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Les informations nécessaires au bon fonctionnement du cas d’utilisation sont recherchées afin de les charger</w:t>
      </w:r>
      <w:r>
        <w:rPr>
          <w:rFonts w:ascii="Arial" w:hAnsi="Arial" w:cs="Arial"/>
          <w:color w:val="auto"/>
          <w:sz w:val="22"/>
          <w:szCs w:val="22"/>
        </w:rPr>
        <w:t>,</w:t>
      </w:r>
      <w:r w:rsidRPr="007B6BE4">
        <w:rPr>
          <w:rFonts w:ascii="Arial" w:hAnsi="Arial" w:cs="Arial"/>
          <w:color w:val="auto"/>
          <w:sz w:val="22"/>
          <w:szCs w:val="22"/>
        </w:rPr>
        <w:t xml:space="preserve"> </w:t>
      </w:r>
    </w:p>
    <w:p w14:paraId="2560F52C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chargement a échoué : les informations ne sont pas disponibles à l’affichage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13AA56BA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affiche un message d’erreur</w:t>
      </w:r>
      <w:r>
        <w:rPr>
          <w:rFonts w:ascii="Arial" w:hAnsi="Arial" w:cs="Arial"/>
          <w:color w:val="auto"/>
          <w:sz w:val="22"/>
          <w:szCs w:val="22"/>
        </w:rPr>
        <w:t>,</w:t>
      </w:r>
    </w:p>
    <w:p w14:paraId="08CDEAD3" w14:textId="77777777" w:rsidR="00DF5709" w:rsidRPr="007B6BE4" w:rsidRDefault="00DF5709" w:rsidP="00DF5709">
      <w:pPr>
        <w:pStyle w:val="Titre3"/>
        <w:keepLines w:val="0"/>
        <w:numPr>
          <w:ilvl w:val="0"/>
          <w:numId w:val="4"/>
        </w:numPr>
        <w:spacing w:before="240" w:after="60" w:line="240" w:lineRule="auto"/>
        <w:jc w:val="both"/>
        <w:rPr>
          <w:rFonts w:ascii="Arial" w:hAnsi="Arial" w:cs="Arial"/>
          <w:color w:val="auto"/>
          <w:sz w:val="22"/>
          <w:szCs w:val="22"/>
        </w:rPr>
      </w:pPr>
      <w:r w:rsidRPr="007B6BE4">
        <w:rPr>
          <w:rFonts w:ascii="Arial" w:hAnsi="Arial" w:cs="Arial"/>
          <w:color w:val="auto"/>
          <w:sz w:val="22"/>
          <w:szCs w:val="22"/>
        </w:rPr>
        <w:t>Le système quitte le flot.</w:t>
      </w:r>
    </w:p>
    <w:p w14:paraId="5EB65E8B" w14:textId="77777777" w:rsidR="00DF5709" w:rsidRPr="007B6BE4" w:rsidRDefault="00DF5709" w:rsidP="00DF5709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7BEFD054" wp14:editId="3A1821C6">
            <wp:simplePos x="0" y="0"/>
            <wp:positionH relativeFrom="margin">
              <wp:align>right</wp:align>
            </wp:positionH>
            <wp:positionV relativeFrom="paragraph">
              <wp:posOffset>278765</wp:posOffset>
            </wp:positionV>
            <wp:extent cx="5593080" cy="3345180"/>
            <wp:effectExtent l="0" t="0" r="7620" b="7620"/>
            <wp:wrapTight wrapText="bothSides">
              <wp:wrapPolygon edited="0">
                <wp:start x="0" y="0"/>
                <wp:lineTo x="0" y="21526"/>
                <wp:lineTo x="21556" y="21526"/>
                <wp:lineTo x="21556" y="0"/>
                <wp:lineTo x="0" y="0"/>
              </wp:wrapPolygon>
            </wp:wrapTight>
            <wp:docPr id="3" name="Image 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ot_alt_erreur_connexion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5903" r="8731" b="13938"/>
                    <a:stretch/>
                  </pic:blipFill>
                  <pic:spPr bwMode="auto">
                    <a:xfrm>
                      <a:off x="0" y="0"/>
                      <a:ext cx="5593080" cy="3345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55D5B0" w14:textId="77777777" w:rsidR="00DF5709" w:rsidRPr="007B6BE4" w:rsidRDefault="00DF5709" w:rsidP="00DF5709">
      <w:pPr>
        <w:rPr>
          <w:rFonts w:ascii="Arial" w:hAnsi="Arial" w:cs="Arial"/>
        </w:rPr>
      </w:pPr>
    </w:p>
    <w:p w14:paraId="18F37697" w14:textId="77777777" w:rsidR="00DF5709" w:rsidRDefault="00DF5709" w:rsidP="00DF5709">
      <w:pPr>
        <w:pStyle w:val="Paragraphedeliste"/>
        <w:numPr>
          <w:ilvl w:val="0"/>
          <w:numId w:val="2"/>
        </w:numPr>
        <w:jc w:val="both"/>
        <w:rPr>
          <w:rFonts w:ascii="Arial" w:hAnsi="Arial" w:cs="Arial"/>
          <w:i/>
          <w:iCs/>
        </w:rPr>
      </w:pPr>
      <w:r w:rsidRPr="00911BA9">
        <w:rPr>
          <w:rFonts w:ascii="Arial" w:hAnsi="Arial" w:cs="Arial"/>
          <w:i/>
          <w:iCs/>
        </w:rPr>
        <w:t>L’utilisateur souhaite modifier le fournisseur</w:t>
      </w:r>
    </w:p>
    <w:p w14:paraId="4F19346E" w14:textId="2EB3801C" w:rsidR="00DF5709" w:rsidRDefault="00DF5709" w:rsidP="00DF5709">
      <w:pPr>
        <w:pStyle w:val="Paragraphedeliste"/>
        <w:numPr>
          <w:ilvl w:val="1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système quitte le flot de consulter </w:t>
      </w:r>
      <w:r w:rsidR="00350DC7">
        <w:rPr>
          <w:rFonts w:ascii="Arial" w:hAnsi="Arial" w:cs="Arial"/>
        </w:rPr>
        <w:t xml:space="preserve">les informations employées </w:t>
      </w:r>
      <w:r>
        <w:rPr>
          <w:rFonts w:ascii="Arial" w:hAnsi="Arial" w:cs="Arial"/>
        </w:rPr>
        <w:t xml:space="preserve">et passe sur celui de Modifier un fournisseur (voir UC </w:t>
      </w:r>
      <w:r w:rsidR="00350DC7">
        <w:rPr>
          <w:rFonts w:ascii="Arial" w:hAnsi="Arial" w:cs="Arial"/>
        </w:rPr>
        <w:t>Mettre à jour les informations employés</w:t>
      </w:r>
      <w:r>
        <w:rPr>
          <w:rFonts w:ascii="Arial" w:hAnsi="Arial" w:cs="Arial"/>
        </w:rPr>
        <w:t>)</w:t>
      </w:r>
      <w:r w:rsidR="00350DC7">
        <w:rPr>
          <w:rFonts w:ascii="Arial" w:hAnsi="Arial" w:cs="Arial"/>
        </w:rPr>
        <w:t>.</w:t>
      </w:r>
    </w:p>
    <w:p w14:paraId="14FD34EF" w14:textId="77777777" w:rsidR="00DF5709" w:rsidRDefault="00DF5709" w:rsidP="00DF5709">
      <w:pPr>
        <w:pStyle w:val="Paragraphedeliste"/>
        <w:ind w:left="1210"/>
        <w:jc w:val="both"/>
        <w:rPr>
          <w:rFonts w:ascii="Arial" w:hAnsi="Arial" w:cs="Arial"/>
        </w:rPr>
      </w:pPr>
    </w:p>
    <w:p w14:paraId="656564F0" w14:textId="55F8DED2" w:rsidR="00DF5709" w:rsidRPr="00911BA9" w:rsidRDefault="00DF5709" w:rsidP="00E50F56">
      <w:pPr>
        <w:pStyle w:val="Paragraphedeliste"/>
        <w:ind w:left="1080"/>
        <w:jc w:val="both"/>
        <w:rPr>
          <w:rFonts w:ascii="Arial" w:hAnsi="Arial" w:cs="Arial"/>
        </w:rPr>
      </w:pPr>
    </w:p>
    <w:p w14:paraId="7DDE276C" w14:textId="77777777" w:rsidR="00DF5709" w:rsidRPr="00C87915" w:rsidRDefault="00DF5709" w:rsidP="00DF5709">
      <w:pPr>
        <w:rPr>
          <w:rFonts w:ascii="Arial" w:eastAsiaTheme="majorEastAsia" w:hAnsi="Arial" w:cs="Arial"/>
          <w:i/>
          <w:iCs/>
          <w:sz w:val="32"/>
          <w:szCs w:val="32"/>
          <w:u w:val="single"/>
        </w:rPr>
      </w:pPr>
      <w:r>
        <w:br w:type="page"/>
      </w:r>
    </w:p>
    <w:p w14:paraId="4E9B4B13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III – Exigences particulières</w:t>
      </w:r>
    </w:p>
    <w:p w14:paraId="369C0706" w14:textId="77777777" w:rsidR="00DF5709" w:rsidRPr="007B6BE4" w:rsidRDefault="00DF5709" w:rsidP="00DF5709">
      <w:pPr>
        <w:ind w:firstLine="708"/>
        <w:jc w:val="both"/>
        <w:rPr>
          <w:rFonts w:ascii="Arial" w:hAnsi="Arial" w:cs="Arial"/>
        </w:rPr>
      </w:pPr>
    </w:p>
    <w:p w14:paraId="1AC632F8" w14:textId="65727946" w:rsidR="00DF5709" w:rsidRPr="007B6BE4" w:rsidRDefault="00DF5709" w:rsidP="00DF5709">
      <w:pPr>
        <w:ind w:firstLine="708"/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 xml:space="preserve">Il existe </w:t>
      </w:r>
      <w:r>
        <w:rPr>
          <w:rFonts w:ascii="Arial" w:hAnsi="Arial" w:cs="Arial"/>
        </w:rPr>
        <w:t>1</w:t>
      </w:r>
      <w:r w:rsidR="00350DC7">
        <w:rPr>
          <w:rFonts w:ascii="Arial" w:hAnsi="Arial" w:cs="Arial"/>
        </w:rPr>
        <w:t>3</w:t>
      </w:r>
      <w:r w:rsidRPr="007B6BE4">
        <w:rPr>
          <w:rFonts w:ascii="Arial" w:hAnsi="Arial" w:cs="Arial"/>
        </w:rPr>
        <w:t xml:space="preserve"> types de cases dans ce cas d’utilisation.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55"/>
        <w:gridCol w:w="1924"/>
        <w:gridCol w:w="1941"/>
        <w:gridCol w:w="2940"/>
      </w:tblGrid>
      <w:tr w:rsidR="00DF5709" w:rsidRPr="007B6BE4" w14:paraId="40332FAB" w14:textId="77777777" w:rsidTr="008D06D1">
        <w:tc>
          <w:tcPr>
            <w:tcW w:w="2255" w:type="dxa"/>
          </w:tcPr>
          <w:p w14:paraId="409E1A01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0C585DE6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Type</w:t>
            </w:r>
          </w:p>
        </w:tc>
        <w:tc>
          <w:tcPr>
            <w:tcW w:w="1941" w:type="dxa"/>
          </w:tcPr>
          <w:p w14:paraId="3517099C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Longueur</w:t>
            </w:r>
          </w:p>
        </w:tc>
        <w:tc>
          <w:tcPr>
            <w:tcW w:w="2940" w:type="dxa"/>
          </w:tcPr>
          <w:p w14:paraId="4FD88355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Règle</w:t>
            </w:r>
          </w:p>
        </w:tc>
      </w:tr>
      <w:tr w:rsidR="00DF5709" w:rsidRPr="007B6BE4" w14:paraId="07C8F3A9" w14:textId="77777777" w:rsidTr="008D06D1">
        <w:tc>
          <w:tcPr>
            <w:tcW w:w="2255" w:type="dxa"/>
          </w:tcPr>
          <w:p w14:paraId="06B87A28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</w:t>
            </w:r>
          </w:p>
        </w:tc>
        <w:tc>
          <w:tcPr>
            <w:tcW w:w="1924" w:type="dxa"/>
          </w:tcPr>
          <w:p w14:paraId="6E330B7F" w14:textId="08DC923E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  <w:r w:rsidR="00350DC7"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74D0577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20D789AA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64A73DC6" w14:textId="77777777" w:rsidTr="008D06D1">
        <w:tc>
          <w:tcPr>
            <w:tcW w:w="2255" w:type="dxa"/>
          </w:tcPr>
          <w:p w14:paraId="43385703" w14:textId="64A06434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Prénom</w:t>
            </w:r>
          </w:p>
        </w:tc>
        <w:tc>
          <w:tcPr>
            <w:tcW w:w="1924" w:type="dxa"/>
          </w:tcPr>
          <w:p w14:paraId="636EE5E7" w14:textId="021618FD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</w:t>
            </w:r>
            <w:r w:rsidR="00350DC7">
              <w:rPr>
                <w:rFonts w:ascii="Arial" w:hAnsi="Arial" w:cs="Arial"/>
              </w:rPr>
              <w:t>bétique</w:t>
            </w:r>
          </w:p>
        </w:tc>
        <w:tc>
          <w:tcPr>
            <w:tcW w:w="1941" w:type="dxa"/>
          </w:tcPr>
          <w:p w14:paraId="3076CAA0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 w:rsidRPr="007B6BE4"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584831B1" w14:textId="7831005F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5AB39E74" w14:textId="77777777" w:rsidTr="008D06D1">
        <w:tc>
          <w:tcPr>
            <w:tcW w:w="2255" w:type="dxa"/>
          </w:tcPr>
          <w:p w14:paraId="7EF9B309" w14:textId="65B78FAB" w:rsidR="00DF5709" w:rsidRPr="00C87915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Poste</w:t>
            </w:r>
            <w:r w:rsidR="00DF5709" w:rsidRPr="007B6B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924" w:type="dxa"/>
          </w:tcPr>
          <w:p w14:paraId="4C5665DE" w14:textId="182054D4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298ECA65" w14:textId="3B66BC2A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65F748E0" w14:textId="6F4D65DB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2804D6E4" w14:textId="77777777" w:rsidTr="008D06D1">
        <w:tc>
          <w:tcPr>
            <w:tcW w:w="2255" w:type="dxa"/>
          </w:tcPr>
          <w:p w14:paraId="37D2A341" w14:textId="5B94EFEC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de naissance</w:t>
            </w:r>
          </w:p>
        </w:tc>
        <w:tc>
          <w:tcPr>
            <w:tcW w:w="1924" w:type="dxa"/>
          </w:tcPr>
          <w:p w14:paraId="26CDC9A9" w14:textId="20D11731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3FBE1217" w14:textId="39AB3AFD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79C8D0F2" w14:textId="7902BD65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36C60851" w14:textId="77777777" w:rsidTr="008D06D1">
        <w:tc>
          <w:tcPr>
            <w:tcW w:w="2255" w:type="dxa"/>
          </w:tcPr>
          <w:p w14:paraId="5CB4AFC9" w14:textId="6651BC7F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Téléphone</w:t>
            </w:r>
          </w:p>
        </w:tc>
        <w:tc>
          <w:tcPr>
            <w:tcW w:w="1924" w:type="dxa"/>
          </w:tcPr>
          <w:p w14:paraId="1AC88C63" w14:textId="61D16E06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1ABE67B1" w14:textId="238C9889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940" w:type="dxa"/>
          </w:tcPr>
          <w:p w14:paraId="159CADD9" w14:textId="63C480BB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6A32A25E" w14:textId="77777777" w:rsidTr="008D06D1">
        <w:tc>
          <w:tcPr>
            <w:tcW w:w="2255" w:type="dxa"/>
          </w:tcPr>
          <w:p w14:paraId="6639E4E3" w14:textId="5CB1B181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Arrivée</w:t>
            </w:r>
          </w:p>
        </w:tc>
        <w:tc>
          <w:tcPr>
            <w:tcW w:w="1924" w:type="dxa"/>
          </w:tcPr>
          <w:p w14:paraId="560ED405" w14:textId="2AD02C6E" w:rsidR="00DF5709" w:rsidRPr="007B6BE4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  <w:tc>
          <w:tcPr>
            <w:tcW w:w="1941" w:type="dxa"/>
          </w:tcPr>
          <w:p w14:paraId="11E8B1D0" w14:textId="6C3858FF" w:rsidR="00DF5709" w:rsidRDefault="00350DC7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940" w:type="dxa"/>
          </w:tcPr>
          <w:p w14:paraId="26FA44EB" w14:textId="48BB1746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3624A881" w14:textId="77777777" w:rsidTr="008D06D1">
        <w:tc>
          <w:tcPr>
            <w:tcW w:w="2255" w:type="dxa"/>
          </w:tcPr>
          <w:p w14:paraId="338BD66D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</w:t>
            </w:r>
          </w:p>
        </w:tc>
        <w:tc>
          <w:tcPr>
            <w:tcW w:w="1924" w:type="dxa"/>
          </w:tcPr>
          <w:p w14:paraId="16ADEB1E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921975F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150</w:t>
            </w:r>
          </w:p>
        </w:tc>
        <w:tc>
          <w:tcPr>
            <w:tcW w:w="2940" w:type="dxa"/>
          </w:tcPr>
          <w:p w14:paraId="08B8D734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1A73C422" w14:textId="77777777" w:rsidTr="008D06D1">
        <w:tc>
          <w:tcPr>
            <w:tcW w:w="2255" w:type="dxa"/>
          </w:tcPr>
          <w:p w14:paraId="376122B3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Ville</w:t>
            </w:r>
          </w:p>
        </w:tc>
        <w:tc>
          <w:tcPr>
            <w:tcW w:w="1924" w:type="dxa"/>
          </w:tcPr>
          <w:p w14:paraId="247CEB98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766F365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739446F9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DF5709" w:rsidRPr="007B6BE4" w14:paraId="7F8EA7A1" w14:textId="77777777" w:rsidTr="008D06D1">
        <w:tc>
          <w:tcPr>
            <w:tcW w:w="2255" w:type="dxa"/>
          </w:tcPr>
          <w:p w14:paraId="663801A0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Code Postal</w:t>
            </w:r>
          </w:p>
        </w:tc>
        <w:tc>
          <w:tcPr>
            <w:tcW w:w="1924" w:type="dxa"/>
          </w:tcPr>
          <w:p w14:paraId="0DA33696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Numérique</w:t>
            </w:r>
          </w:p>
        </w:tc>
        <w:tc>
          <w:tcPr>
            <w:tcW w:w="1941" w:type="dxa"/>
          </w:tcPr>
          <w:p w14:paraId="4971DBB4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940" w:type="dxa"/>
          </w:tcPr>
          <w:p w14:paraId="30065F9C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Il ne doit pas y avoir de lettre</w:t>
            </w:r>
          </w:p>
        </w:tc>
      </w:tr>
      <w:tr w:rsidR="00DF5709" w:rsidRPr="007B6BE4" w14:paraId="4BABEB15" w14:textId="77777777" w:rsidTr="008D06D1">
        <w:tc>
          <w:tcPr>
            <w:tcW w:w="2255" w:type="dxa"/>
          </w:tcPr>
          <w:p w14:paraId="1EC1C207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Pays</w:t>
            </w:r>
          </w:p>
        </w:tc>
        <w:tc>
          <w:tcPr>
            <w:tcW w:w="1924" w:type="dxa"/>
          </w:tcPr>
          <w:p w14:paraId="0A3D47CF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6BF88BB1" w14:textId="77777777" w:rsidR="00DF5709" w:rsidRDefault="00DF5709" w:rsidP="008D06D1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2940" w:type="dxa"/>
          </w:tcPr>
          <w:p w14:paraId="3913E7AF" w14:textId="77777777" w:rsidR="00DF5709" w:rsidRPr="007B6BE4" w:rsidRDefault="00DF5709" w:rsidP="008D06D1">
            <w:pPr>
              <w:jc w:val="both"/>
              <w:rPr>
                <w:rFonts w:ascii="Arial" w:hAnsi="Arial" w:cs="Arial"/>
              </w:rPr>
            </w:pPr>
          </w:p>
        </w:tc>
      </w:tr>
      <w:tr w:rsidR="00350DC7" w:rsidRPr="007B6BE4" w14:paraId="16DEA6AA" w14:textId="77777777" w:rsidTr="008D06D1">
        <w:tc>
          <w:tcPr>
            <w:tcW w:w="2255" w:type="dxa"/>
          </w:tcPr>
          <w:p w14:paraId="68941178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IBAN</w:t>
            </w:r>
          </w:p>
        </w:tc>
        <w:tc>
          <w:tcPr>
            <w:tcW w:w="1924" w:type="dxa"/>
          </w:tcPr>
          <w:p w14:paraId="136F04FC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Alphanumérique</w:t>
            </w:r>
          </w:p>
        </w:tc>
        <w:tc>
          <w:tcPr>
            <w:tcW w:w="1941" w:type="dxa"/>
          </w:tcPr>
          <w:p w14:paraId="251EE99A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34</w:t>
            </w:r>
          </w:p>
        </w:tc>
        <w:tc>
          <w:tcPr>
            <w:tcW w:w="2940" w:type="dxa"/>
          </w:tcPr>
          <w:p w14:paraId="2DF4794F" w14:textId="77777777" w:rsidR="00350DC7" w:rsidRPr="007B6BE4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Commence par deux lettres qui sont le code du pays puis et suivis d’au maximum 32 chiffres</w:t>
            </w:r>
          </w:p>
        </w:tc>
      </w:tr>
      <w:tr w:rsidR="00350DC7" w:rsidRPr="007B6BE4" w14:paraId="56D6795C" w14:textId="77777777" w:rsidTr="008D06D1">
        <w:tc>
          <w:tcPr>
            <w:tcW w:w="2255" w:type="dxa"/>
          </w:tcPr>
          <w:p w14:paraId="76AC8EDD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BIC</w:t>
            </w:r>
          </w:p>
        </w:tc>
        <w:tc>
          <w:tcPr>
            <w:tcW w:w="1924" w:type="dxa"/>
          </w:tcPr>
          <w:p w14:paraId="54F19C96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Alphabétique</w:t>
            </w:r>
          </w:p>
        </w:tc>
        <w:tc>
          <w:tcPr>
            <w:tcW w:w="1941" w:type="dxa"/>
          </w:tcPr>
          <w:p w14:paraId="5410FA56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2940" w:type="dxa"/>
          </w:tcPr>
          <w:p w14:paraId="2A6098E6" w14:textId="77777777" w:rsidR="00350DC7" w:rsidRPr="007B6BE4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Composé uniquement de lettre</w:t>
            </w:r>
          </w:p>
        </w:tc>
      </w:tr>
      <w:tr w:rsidR="00350DC7" w:rsidRPr="007B6BE4" w14:paraId="3F4FCF6C" w14:textId="77777777" w:rsidTr="008D06D1">
        <w:tc>
          <w:tcPr>
            <w:tcW w:w="2255" w:type="dxa"/>
          </w:tcPr>
          <w:p w14:paraId="7CFA9509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Commentaires</w:t>
            </w:r>
          </w:p>
        </w:tc>
        <w:tc>
          <w:tcPr>
            <w:tcW w:w="1924" w:type="dxa"/>
          </w:tcPr>
          <w:p w14:paraId="34347993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Alphanumérique </w:t>
            </w:r>
          </w:p>
        </w:tc>
        <w:tc>
          <w:tcPr>
            <w:tcW w:w="1941" w:type="dxa"/>
          </w:tcPr>
          <w:p w14:paraId="5C28C741" w14:textId="77777777" w:rsidR="00350DC7" w:rsidRDefault="00350DC7" w:rsidP="00350DC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2000</w:t>
            </w:r>
          </w:p>
        </w:tc>
        <w:tc>
          <w:tcPr>
            <w:tcW w:w="2940" w:type="dxa"/>
          </w:tcPr>
          <w:p w14:paraId="2370F410" w14:textId="77777777" w:rsidR="00350DC7" w:rsidRPr="007B6BE4" w:rsidRDefault="00350DC7" w:rsidP="00350DC7">
            <w:pPr>
              <w:jc w:val="both"/>
              <w:rPr>
                <w:rFonts w:ascii="Arial" w:hAnsi="Arial" w:cs="Arial"/>
              </w:rPr>
            </w:pPr>
          </w:p>
        </w:tc>
      </w:tr>
    </w:tbl>
    <w:p w14:paraId="73D53241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54F5E784" w14:textId="77777777" w:rsidR="00DF5709" w:rsidRPr="007B6BE4" w:rsidRDefault="00DF5709" w:rsidP="00DF5709">
      <w:pPr>
        <w:pStyle w:val="Titre2"/>
        <w:jc w:val="both"/>
        <w:rPr>
          <w:rFonts w:ascii="Arial" w:hAnsi="Arial" w:cs="Arial"/>
          <w:b/>
          <w:bCs/>
          <w:color w:val="auto"/>
          <w:sz w:val="28"/>
          <w:szCs w:val="28"/>
        </w:rPr>
      </w:pPr>
      <w:r w:rsidRPr="007B6BE4">
        <w:rPr>
          <w:rFonts w:ascii="Arial" w:hAnsi="Arial" w:cs="Arial"/>
          <w:b/>
          <w:bCs/>
          <w:color w:val="auto"/>
          <w:sz w:val="28"/>
          <w:szCs w:val="28"/>
        </w:rPr>
        <w:t>IV– Acteurs concernés</w:t>
      </w:r>
    </w:p>
    <w:p w14:paraId="78BF8F30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67E51547" w14:textId="77777777" w:rsidR="00DF5709" w:rsidRPr="007B6BE4" w:rsidRDefault="00DF5709" w:rsidP="00DF5709">
      <w:pPr>
        <w:jc w:val="both"/>
        <w:rPr>
          <w:rFonts w:ascii="Arial" w:hAnsi="Arial" w:cs="Arial"/>
        </w:rPr>
      </w:pPr>
      <w:r w:rsidRPr="007B6BE4">
        <w:rPr>
          <w:rFonts w:ascii="Arial" w:hAnsi="Arial" w:cs="Arial"/>
        </w:rPr>
        <w:tab/>
        <w:t>Ce cas d’utilisation est disponible pour tous les salariés de l’entreprise.</w:t>
      </w:r>
    </w:p>
    <w:p w14:paraId="5A6E33E9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50CA59CB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7DE3AD04" w14:textId="77777777" w:rsidR="00DF5709" w:rsidRPr="007B6BE4" w:rsidRDefault="00DF5709" w:rsidP="00DF5709">
      <w:pPr>
        <w:jc w:val="both"/>
        <w:rPr>
          <w:rFonts w:ascii="Arial" w:hAnsi="Arial" w:cs="Arial"/>
          <w:sz w:val="24"/>
          <w:szCs w:val="24"/>
        </w:rPr>
      </w:pPr>
    </w:p>
    <w:p w14:paraId="22715E5A" w14:textId="77777777" w:rsidR="00DF5709" w:rsidRPr="007B6BE4" w:rsidRDefault="00DF5709" w:rsidP="00DF5709">
      <w:pPr>
        <w:ind w:left="708"/>
        <w:jc w:val="both"/>
        <w:rPr>
          <w:rFonts w:ascii="Arial" w:hAnsi="Arial" w:cs="Arial"/>
          <w:sz w:val="24"/>
          <w:szCs w:val="24"/>
        </w:rPr>
      </w:pPr>
      <w:r w:rsidRPr="007B6BE4">
        <w:rPr>
          <w:rFonts w:ascii="Arial" w:hAnsi="Arial" w:cs="Arial"/>
          <w:sz w:val="24"/>
          <w:szCs w:val="24"/>
        </w:rPr>
        <w:t xml:space="preserve"> </w:t>
      </w:r>
    </w:p>
    <w:p w14:paraId="723D6BBF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395B8269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06A6D216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48D64499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5F127AAC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62F8F133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034A0DC5" w14:textId="77777777" w:rsidR="00DF5709" w:rsidRPr="007B6BE4" w:rsidRDefault="00DF5709" w:rsidP="00DF5709">
      <w:pPr>
        <w:jc w:val="both"/>
        <w:rPr>
          <w:rFonts w:ascii="Arial" w:hAnsi="Arial" w:cs="Arial"/>
        </w:rPr>
      </w:pPr>
    </w:p>
    <w:p w14:paraId="4AFEE2AE" w14:textId="77777777" w:rsidR="00DF5709" w:rsidRDefault="00DF5709" w:rsidP="00DF5709"/>
    <w:p w14:paraId="2F4B1C2F" w14:textId="77777777" w:rsidR="00DF5709" w:rsidRDefault="00DF5709" w:rsidP="00DF5709"/>
    <w:p w14:paraId="6F8501ED" w14:textId="77777777" w:rsidR="00DF5709" w:rsidRDefault="00DF5709" w:rsidP="00DF5709"/>
    <w:p w14:paraId="5CA7CC8B" w14:textId="77777777" w:rsidR="00DF5709" w:rsidRDefault="00DF5709" w:rsidP="00DF5709"/>
    <w:p w14:paraId="4BB40093" w14:textId="77777777" w:rsidR="000D59A1" w:rsidRDefault="000D59A1"/>
    <w:sectPr w:rsidR="000D59A1" w:rsidSect="006B3C66">
      <w:footerReference w:type="default" r:id="rId9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7319E" w14:textId="77777777" w:rsidR="000B1824" w:rsidRDefault="000B1824">
      <w:pPr>
        <w:spacing w:after="0" w:line="240" w:lineRule="auto"/>
      </w:pPr>
      <w:r>
        <w:separator/>
      </w:r>
    </w:p>
  </w:endnote>
  <w:endnote w:type="continuationSeparator" w:id="0">
    <w:p w14:paraId="3A16F30D" w14:textId="77777777" w:rsidR="000B1824" w:rsidRDefault="000B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50014692"/>
      <w:docPartObj>
        <w:docPartGallery w:val="Page Numbers (Bottom of Page)"/>
        <w:docPartUnique/>
      </w:docPartObj>
    </w:sdtPr>
    <w:sdtEndPr/>
    <w:sdtContent>
      <w:p w14:paraId="4AD47B20" w14:textId="77777777" w:rsidR="006B3C66" w:rsidRDefault="00350DC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4845E6E" w14:textId="77777777" w:rsidR="006B3C66" w:rsidRDefault="000B182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5B965" w14:textId="77777777" w:rsidR="000B1824" w:rsidRDefault="000B1824">
      <w:pPr>
        <w:spacing w:after="0" w:line="240" w:lineRule="auto"/>
      </w:pPr>
      <w:r>
        <w:separator/>
      </w:r>
    </w:p>
  </w:footnote>
  <w:footnote w:type="continuationSeparator" w:id="0">
    <w:p w14:paraId="379CEB55" w14:textId="77777777" w:rsidR="000B1824" w:rsidRDefault="000B1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38A2"/>
    <w:multiLevelType w:val="singleLevel"/>
    <w:tmpl w:val="040C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C51039"/>
    <w:multiLevelType w:val="hybridMultilevel"/>
    <w:tmpl w:val="813AF548"/>
    <w:lvl w:ilvl="0" w:tplc="58FC540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D21DAC"/>
    <w:multiLevelType w:val="hybridMultilevel"/>
    <w:tmpl w:val="7D5CC8EE"/>
    <w:lvl w:ilvl="0" w:tplc="C51EAB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A2DCC">
      <w:start w:val="1"/>
      <w:numFmt w:val="decimal"/>
      <w:lvlText w:val="%2."/>
      <w:lvlJc w:val="left"/>
      <w:pPr>
        <w:ind w:left="1210" w:hanging="360"/>
      </w:pPr>
      <w:rPr>
        <w:rFonts w:ascii="Arial" w:eastAsiaTheme="majorEastAsia" w:hAnsi="Arial" w:cs="Arial"/>
      </w:r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7771E4"/>
    <w:multiLevelType w:val="hybridMultilevel"/>
    <w:tmpl w:val="6994CF6C"/>
    <w:lvl w:ilvl="0" w:tplc="E2CC6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0C506B"/>
    <w:multiLevelType w:val="hybridMultilevel"/>
    <w:tmpl w:val="4DA08CB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09"/>
    <w:rsid w:val="000B1824"/>
    <w:rsid w:val="000D59A1"/>
    <w:rsid w:val="001176EE"/>
    <w:rsid w:val="00350DC7"/>
    <w:rsid w:val="00377F60"/>
    <w:rsid w:val="00DF5709"/>
    <w:rsid w:val="00E50F56"/>
    <w:rsid w:val="00E54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1D940"/>
  <w15:chartTrackingRefBased/>
  <w15:docId w15:val="{91C85177-BFC0-4AF1-8B49-566AF471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709"/>
  </w:style>
  <w:style w:type="paragraph" w:styleId="Titre1">
    <w:name w:val="heading 1"/>
    <w:basedOn w:val="Normal"/>
    <w:next w:val="Normal"/>
    <w:link w:val="Titre1Car"/>
    <w:uiPriority w:val="9"/>
    <w:qFormat/>
    <w:rsid w:val="00DF57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57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57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57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F57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F57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DF5709"/>
    <w:pPr>
      <w:ind w:left="720"/>
      <w:contextualSpacing/>
    </w:pPr>
  </w:style>
  <w:style w:type="table" w:styleId="Grilledutableau">
    <w:name w:val="Table Grid"/>
    <w:basedOn w:val="TableauNormal"/>
    <w:uiPriority w:val="59"/>
    <w:rsid w:val="00DF570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depage">
    <w:name w:val="footer"/>
    <w:basedOn w:val="Normal"/>
    <w:link w:val="PieddepageCar"/>
    <w:uiPriority w:val="99"/>
    <w:unhideWhenUsed/>
    <w:rsid w:val="00DF57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F5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296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Droual</dc:creator>
  <cp:keywords/>
  <dc:description/>
  <cp:lastModifiedBy>Valentin Rougier</cp:lastModifiedBy>
  <cp:revision>4</cp:revision>
  <cp:lastPrinted>2020-06-07T10:25:00Z</cp:lastPrinted>
  <dcterms:created xsi:type="dcterms:W3CDTF">2020-06-06T13:04:00Z</dcterms:created>
  <dcterms:modified xsi:type="dcterms:W3CDTF">2020-06-07T10:25:00Z</dcterms:modified>
</cp:coreProperties>
</file>