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BA6D" w14:textId="4E1FEE0F" w:rsidR="00C66A76" w:rsidRPr="00C66A76" w:rsidRDefault="00C66A76" w:rsidP="00C66A76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C66A76">
        <w:rPr>
          <w:rFonts w:ascii="Arial" w:hAnsi="Arial" w:cs="Arial"/>
          <w:b/>
          <w:bCs/>
          <w:color w:val="auto"/>
          <w:u w:val="single"/>
        </w:rPr>
        <w:t xml:space="preserve">Use Case : Consulter les </w:t>
      </w:r>
      <w:r>
        <w:rPr>
          <w:rFonts w:ascii="Arial" w:hAnsi="Arial" w:cs="Arial"/>
          <w:b/>
          <w:bCs/>
          <w:color w:val="auto"/>
          <w:u w:val="single"/>
        </w:rPr>
        <w:t>virements</w:t>
      </w:r>
    </w:p>
    <w:p w14:paraId="235DD85E" w14:textId="77777777" w:rsidR="00C66A76" w:rsidRPr="00C66A76" w:rsidRDefault="00C66A76" w:rsidP="00C66A76">
      <w:pPr>
        <w:jc w:val="both"/>
        <w:rPr>
          <w:rFonts w:ascii="Arial" w:hAnsi="Arial" w:cs="Arial"/>
        </w:rPr>
      </w:pPr>
    </w:p>
    <w:p w14:paraId="62424FDC" w14:textId="77777777" w:rsidR="00C66A76" w:rsidRPr="00C66A76" w:rsidRDefault="00C66A76" w:rsidP="00C66A76">
      <w:pPr>
        <w:jc w:val="both"/>
        <w:rPr>
          <w:rFonts w:ascii="Arial" w:hAnsi="Arial" w:cs="Arial"/>
        </w:rPr>
      </w:pPr>
    </w:p>
    <w:p w14:paraId="24FE903A" w14:textId="77777777" w:rsidR="00C66A76" w:rsidRPr="00C66A76" w:rsidRDefault="00C66A76" w:rsidP="00C66A76">
      <w:pPr>
        <w:jc w:val="both"/>
        <w:rPr>
          <w:rFonts w:ascii="Arial" w:hAnsi="Arial" w:cs="Arial"/>
        </w:rPr>
      </w:pPr>
    </w:p>
    <w:p w14:paraId="54EFCAB9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E410A41" w14:textId="2BC93D24" w:rsidR="00C66A76" w:rsidRDefault="00C66A76" w:rsidP="00C66A7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voir la liste des </w:t>
      </w:r>
      <w:r>
        <w:rPr>
          <w:rFonts w:ascii="Arial" w:hAnsi="Arial" w:cs="Arial"/>
        </w:rPr>
        <w:t>virements</w:t>
      </w:r>
      <w:r>
        <w:rPr>
          <w:rFonts w:ascii="Arial" w:hAnsi="Arial" w:cs="Arial"/>
        </w:rPr>
        <w:t xml:space="preserve"> enregistré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</w:t>
      </w:r>
    </w:p>
    <w:p w14:paraId="70331A6E" w14:textId="77777777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</w:p>
    <w:p w14:paraId="7389DE5A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B240E39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01424700" w14:textId="77777777" w:rsidR="00C66A76" w:rsidRPr="007B6BE4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6AA7781" w14:textId="77777777" w:rsidR="00C66A76" w:rsidRPr="007B6BE4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</w:p>
    <w:p w14:paraId="34B78C06" w14:textId="19E2754B" w:rsidR="00C66A76" w:rsidRPr="00DD2F8A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les </w:t>
      </w:r>
      <w:r>
        <w:rPr>
          <w:rFonts w:ascii="Arial" w:hAnsi="Arial" w:cs="Arial"/>
          <w:color w:val="auto"/>
          <w:sz w:val="22"/>
          <w:szCs w:val="22"/>
        </w:rPr>
        <w:t>virements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0083804D" w14:textId="77777777" w:rsidR="00C66A76" w:rsidRPr="009B1176" w:rsidRDefault="00C66A76" w:rsidP="00C66A76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FFD2384" wp14:editId="744B5847">
            <wp:extent cx="5775673" cy="500476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73" cy="50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AD57" w14:textId="77777777" w:rsidR="00C66A76" w:rsidRDefault="00C66A76" w:rsidP="00C66A76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064FB242" w14:textId="77777777" w:rsidR="00C66A76" w:rsidRPr="00617EEF" w:rsidRDefault="00C66A76" w:rsidP="00C66A76"/>
    <w:p w14:paraId="3A765024" w14:textId="77777777" w:rsidR="00C66A76" w:rsidRDefault="00C66A76" w:rsidP="00C66A76">
      <w:pPr>
        <w:jc w:val="center"/>
        <w:rPr>
          <w:rFonts w:ascii="Arial" w:hAnsi="Arial" w:cs="Arial"/>
        </w:rPr>
      </w:pPr>
    </w:p>
    <w:p w14:paraId="67ED3776" w14:textId="77777777" w:rsidR="00C66A76" w:rsidRPr="007B6BE4" w:rsidRDefault="00C66A76" w:rsidP="00C66A7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275A786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6A88A9C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ADA4EB9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0AF70F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23B4CAD9" w14:textId="77777777" w:rsidR="00C66A76" w:rsidRPr="007B6BE4" w:rsidRDefault="00C66A76" w:rsidP="00C66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5E5F614" wp14:editId="421E51EE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6BCD9" w14:textId="77777777" w:rsidR="00C66A76" w:rsidRPr="007B6BE4" w:rsidRDefault="00C66A76" w:rsidP="00C66A76">
      <w:pPr>
        <w:rPr>
          <w:rFonts w:ascii="Arial" w:hAnsi="Arial" w:cs="Arial"/>
        </w:rPr>
      </w:pPr>
    </w:p>
    <w:p w14:paraId="6E17BEC0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FFDB780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37564C4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9A7A70B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FC023CB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929F193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9254B2D" w14:textId="77777777" w:rsidR="00C66A76" w:rsidRDefault="00C66A76" w:rsidP="00C66A76"/>
    <w:p w14:paraId="36C1CEB8" w14:textId="77777777" w:rsidR="00C66A76" w:rsidRPr="00617EEF" w:rsidRDefault="00C66A76" w:rsidP="00C66A76"/>
    <w:p w14:paraId="44244CB9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FA033EB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7FF4889F" w14:textId="77777777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</w:p>
    <w:p w14:paraId="632A3C30" w14:textId="2443481A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C66A76" w:rsidRPr="007B6BE4" w14:paraId="0ED55422" w14:textId="77777777" w:rsidTr="00A04190">
        <w:tc>
          <w:tcPr>
            <w:tcW w:w="2255" w:type="dxa"/>
          </w:tcPr>
          <w:p w14:paraId="6653E42A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B64FA39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BE023D1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0CACADD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C66A76" w:rsidRPr="007B6BE4" w14:paraId="08DAFC1E" w14:textId="77777777" w:rsidTr="00A04190">
        <w:tc>
          <w:tcPr>
            <w:tcW w:w="2255" w:type="dxa"/>
          </w:tcPr>
          <w:p w14:paraId="290959A5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24" w:type="dxa"/>
          </w:tcPr>
          <w:p w14:paraId="66C0D8BE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0F47EE02" w14:textId="77777777" w:rsidR="00C66A76" w:rsidRPr="007B6BE4" w:rsidRDefault="00C66A76" w:rsidP="00A04190">
            <w:pPr>
              <w:tabs>
                <w:tab w:val="center" w:pos="86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40" w:type="dxa"/>
          </w:tcPr>
          <w:p w14:paraId="5582754D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C66A76" w:rsidRPr="007B6BE4" w14:paraId="19A5D179" w14:textId="77777777" w:rsidTr="00A04190">
        <w:tc>
          <w:tcPr>
            <w:tcW w:w="2255" w:type="dxa"/>
          </w:tcPr>
          <w:p w14:paraId="5406C903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235A682F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E5BA2B9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E7044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C66A76" w:rsidRPr="007B6BE4" w14:paraId="771E8C93" w14:textId="77777777" w:rsidTr="00A04190">
        <w:tc>
          <w:tcPr>
            <w:tcW w:w="2255" w:type="dxa"/>
          </w:tcPr>
          <w:p w14:paraId="0961D0AC" w14:textId="77777777" w:rsidR="00C66A76" w:rsidRPr="00C87915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TTC €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88F156E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435C040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4D1D464B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67BAA593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7E6EF455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1A04B5B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7D7799E0" w14:textId="77777777" w:rsidR="00C66A76" w:rsidRPr="007B6BE4" w:rsidRDefault="00C66A76" w:rsidP="00C66A76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05732F0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C4A23A3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23460732" w14:textId="77777777" w:rsidR="00C66A76" w:rsidRPr="007B6BE4" w:rsidRDefault="00C66A76" w:rsidP="00C66A76">
      <w:pPr>
        <w:jc w:val="both"/>
        <w:rPr>
          <w:rFonts w:ascii="Arial" w:hAnsi="Arial" w:cs="Arial"/>
          <w:sz w:val="24"/>
          <w:szCs w:val="24"/>
        </w:rPr>
      </w:pPr>
    </w:p>
    <w:p w14:paraId="508EE0FB" w14:textId="77777777" w:rsidR="00C66A76" w:rsidRPr="007B6BE4" w:rsidRDefault="00C66A76" w:rsidP="00C66A76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1459D288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4EE5A9C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716FD25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27FA528E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493DCA75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628CBF2C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4C8EDE90" w14:textId="77777777" w:rsidR="00C66A76" w:rsidRDefault="00C66A76" w:rsidP="00C66A76"/>
    <w:p w14:paraId="7265B1F9" w14:textId="77777777" w:rsidR="00365733" w:rsidRDefault="00365733"/>
    <w:sectPr w:rsidR="00365733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039EA2F" w14:textId="77777777" w:rsidR="006B3C66" w:rsidRDefault="00C66A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9D4EE" w14:textId="77777777" w:rsidR="006B3C66" w:rsidRDefault="00C66A76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76"/>
    <w:rsid w:val="00365733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10A"/>
  <w15:chartTrackingRefBased/>
  <w15:docId w15:val="{A240B916-FEA2-4E43-8C50-394D167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76"/>
  </w:style>
  <w:style w:type="paragraph" w:styleId="Titre1">
    <w:name w:val="heading 1"/>
    <w:basedOn w:val="Normal"/>
    <w:next w:val="Normal"/>
    <w:link w:val="Titre1Car"/>
    <w:uiPriority w:val="9"/>
    <w:qFormat/>
    <w:rsid w:val="00C6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6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6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6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6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66A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6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6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2020-06-06T15:30:00Z</dcterms:created>
  <dcterms:modified xsi:type="dcterms:W3CDTF">2020-06-06T15:32:00Z</dcterms:modified>
</cp:coreProperties>
</file>