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Due by 2/24 Tuesday 11:59pm:</w:t>
      </w:r>
    </w:p>
    <w:p w:rsidR="00000000" w:rsidDel="00000000" w:rsidP="00000000" w:rsidRDefault="00000000" w:rsidRPr="00000000" w14:paraId="00000002">
      <w:pPr>
        <w:rPr>
          <w:sz w:val="30"/>
          <w:szCs w:val="30"/>
        </w:rPr>
      </w:pPr>
      <w:r w:rsidDel="00000000" w:rsidR="00000000" w:rsidRPr="00000000">
        <w:rPr>
          <w:sz w:val="30"/>
          <w:szCs w:val="30"/>
          <w:rtl w:val="0"/>
        </w:rPr>
        <w:t xml:space="preserve">-GANTT chart, with initial schedule with half week intervals. It should show the critical path, dependencies among subtasks,  who will do what, etc.) </w:t>
      </w:r>
    </w:p>
    <w:p w:rsidR="00000000" w:rsidDel="00000000" w:rsidP="00000000" w:rsidRDefault="00000000" w:rsidRPr="00000000" w14:paraId="00000003">
      <w:pPr>
        <w:rPr>
          <w:sz w:val="30"/>
          <w:szCs w:val="30"/>
        </w:rPr>
      </w:pPr>
      <w:r w:rsidDel="00000000" w:rsidR="00000000" w:rsidRPr="00000000">
        <w:rPr>
          <w:sz w:val="30"/>
          <w:szCs w:val="30"/>
          <w:rtl w:val="0"/>
        </w:rPr>
        <w:t xml:space="preserve">-Brainstorming/planning notes</w:t>
      </w:r>
    </w:p>
    <w:p w:rsidR="00000000" w:rsidDel="00000000" w:rsidP="00000000" w:rsidRDefault="00000000" w:rsidRPr="00000000" w14:paraId="00000004">
      <w:pPr>
        <w:rPr>
          <w:sz w:val="30"/>
          <w:szCs w:val="30"/>
        </w:rPr>
      </w:pPr>
      <w:r w:rsidDel="00000000" w:rsidR="00000000" w:rsidRPr="00000000">
        <w:rPr>
          <w:sz w:val="30"/>
          <w:szCs w:val="30"/>
          <w:rtl w:val="0"/>
        </w:rPr>
        <w:t xml:space="preserve">-PDF of answers to the following questions:</w:t>
      </w:r>
    </w:p>
    <w:p w:rsidR="00000000" w:rsidDel="00000000" w:rsidP="00000000" w:rsidRDefault="00000000" w:rsidRPr="00000000" w14:paraId="00000005">
      <w:pPr>
        <w:rPr>
          <w:i w:val="1"/>
          <w:iCs w:val="1"/>
          <w:sz w:val="16"/>
          <w:szCs w:val="16"/>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Tell me what GANTT chart tracking software you've chose to use (Excel, Google sheets, dotProject, etc.) –</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Propose a plan for updating the GANTT chart each week. Will you meet to update it collectively? Will you identify one person who will be in charge of actually updating the GANTT chart and exporting a PDF version along with some high level notes about how it has changed (more subtasks added, some subtasks completed, critical path slipping, new estimates)? –</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Describe your anticipated/target MVP as well as at least one "Plan B" MVP for if the schedule is slipping and a "Plan A+" if things are going really well –</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At this point, what do you see being on the critical path towards your MVP? –</w:t>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Identify a list of key risks to the success of your project. Discuss a plan for resolving the key risks as early as is possible –</w:t>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Comparing software again:</w:t>
      </w:r>
    </w:p>
    <w:p w:rsidR="00000000" w:rsidDel="00000000" w:rsidP="00000000" w:rsidRDefault="00000000" w:rsidRPr="00000000" w14:paraId="00000012">
      <w:pPr>
        <w:rPr>
          <w:sz w:val="30"/>
          <w:szCs w:val="30"/>
        </w:rPr>
      </w:pPr>
      <w:r w:rsidDel="00000000" w:rsidR="00000000" w:rsidRPr="00000000">
        <w:rPr>
          <w:sz w:val="30"/>
          <w:szCs w:val="30"/>
          <w:rtl w:val="0"/>
        </w:rPr>
        <w:t xml:space="preserve">Excel</w:t>
      </w:r>
    </w:p>
    <w:p w:rsidR="00000000" w:rsidDel="00000000" w:rsidP="00000000" w:rsidRDefault="00000000" w:rsidRPr="00000000" w14:paraId="00000013">
      <w:pPr>
        <w:rPr>
          <w:sz w:val="30"/>
          <w:szCs w:val="30"/>
        </w:rPr>
      </w:pPr>
      <w:r w:rsidDel="00000000" w:rsidR="00000000" w:rsidRPr="00000000">
        <w:rPr>
          <w:sz w:val="30"/>
          <w:szCs w:val="30"/>
          <w:rtl w:val="0"/>
        </w:rPr>
        <w:t xml:space="preserve">Gantlab</w:t>
      </w:r>
    </w:p>
    <w:p w:rsidR="00000000" w:rsidDel="00000000" w:rsidP="00000000" w:rsidRDefault="00000000" w:rsidRPr="00000000" w14:paraId="00000014">
      <w:pPr>
        <w:rPr>
          <w:sz w:val="30"/>
          <w:szCs w:val="30"/>
        </w:rPr>
      </w:pPr>
      <w:r w:rsidDel="00000000" w:rsidR="00000000" w:rsidRPr="00000000">
        <w:rPr>
          <w:sz w:val="30"/>
          <w:szCs w:val="30"/>
          <w:rtl w:val="0"/>
        </w:rPr>
        <w:t xml:space="preserve">GanttProject</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sz w:val="30"/>
          <w:szCs w:val="30"/>
          <w:rtl w:val="0"/>
        </w:rPr>
        <w:t xml:space="preserve">Mark found that majority of people preferred Excel and found it was easiest to access and format</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sz w:val="30"/>
          <w:szCs w:val="30"/>
          <w:rtl w:val="0"/>
        </w:rPr>
        <w:t xml:space="preserve">Esu experimented with Gantlab and found it was hard to collaboratively edit. You also have to upload something from Github in order to use it</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Olu tried GanttProject and feels Excel is better</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sz w:val="30"/>
          <w:szCs w:val="30"/>
          <w:rtl w:val="0"/>
        </w:rPr>
        <w:t xml:space="preserve">“We’re a team. So we’re open to other suggestions for/add-ons to the project beyond what’s currently mentioned in the final user reqs doc.”</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b w:val="1"/>
          <w:bCs w:val="1"/>
          <w:sz w:val="30"/>
          <w:szCs w:val="30"/>
          <w:rtl w:val="0"/>
        </w:rPr>
        <w:t xml:space="preserve">Tell me what GANTT chart tracking software you've chose to use (Excel, Google sheets, dotProject, etc.) –</w:t>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Excel and Google Sheets using the template in the “Gantt Chart Excel Demo” video by Chris Croft.</w:t>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b w:val="1"/>
          <w:bCs w:val="1"/>
          <w:sz w:val="30"/>
          <w:szCs w:val="30"/>
          <w:rtl w:val="0"/>
        </w:rPr>
        <w:t xml:space="preserve">Propose a plan for updating the GANTT chart each week. Will you meet to update it collectively? Will you identify one person who will be in charge of actually updating the GANTT chart and exporting a PDF version along with some high level notes about how it has changed (more subtasks added, some subtasks completed, critical path slipping, new estimates)? –</w:t>
      </w:r>
    </w:p>
    <w:p w:rsidR="00000000" w:rsidDel="00000000" w:rsidP="00000000" w:rsidRDefault="00000000" w:rsidRPr="00000000" w14:paraId="00000023">
      <w:pPr>
        <w:rPr>
          <w:b w:val="1"/>
          <w:bCs w:val="1"/>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sz w:val="30"/>
          <w:szCs w:val="30"/>
          <w:rtl w:val="0"/>
        </w:rPr>
        <w:t xml:space="preserve">We will update it in our weekly meeting. One person will “own” the file and keep it updated in Google Drive for everyone to see. One person will keep a changelog associated with the Gantt chart (separate documentation of any updates to the Gantt chart – e.x. a task turned out to be longer or shorter than anticipated, or more tasks were added, etc.).</w:t>
      </w:r>
    </w:p>
    <w:p w:rsidR="00000000" w:rsidDel="00000000" w:rsidP="00000000" w:rsidRDefault="00000000" w:rsidRPr="00000000" w14:paraId="00000025">
      <w:pPr>
        <w:rPr>
          <w:b w:val="1"/>
          <w:bCs w:val="1"/>
          <w:sz w:val="30"/>
          <w:szCs w:val="30"/>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Describe your anticipated/target MVP as well as at least one "Plan B" MVP for if the schedule is slipping and a "Plan A+" if things are going really well –</w:t>
      </w:r>
    </w:p>
    <w:p w:rsidR="00000000" w:rsidDel="00000000" w:rsidP="00000000" w:rsidRDefault="00000000" w:rsidRPr="00000000" w14:paraId="00000027">
      <w:pPr>
        <w:rPr>
          <w:b w:val="1"/>
          <w:bCs w:val="1"/>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sz w:val="30"/>
          <w:szCs w:val="30"/>
          <w:rtl w:val="0"/>
        </w:rPr>
        <w:t xml:space="preserve">MVP: An app that allows users to track their personal data. This data can be music you‘ve listened to, books you’ve read, movies you’ve watched, etc. Then the user can run fun search queries on their data. Users can add ratings and filter by rating and time. Data is stored locally on the user’s device.</w:t>
      </w:r>
    </w:p>
    <w:p w:rsidR="00000000" w:rsidDel="00000000" w:rsidP="00000000" w:rsidRDefault="00000000" w:rsidRPr="00000000" w14:paraId="00000029">
      <w:pPr>
        <w:rPr>
          <w:b w:val="1"/>
          <w:bCs w:val="1"/>
          <w:sz w:val="30"/>
          <w:szCs w:val="30"/>
        </w:r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b w:val="1"/>
          <w:bCs w:val="1"/>
          <w:sz w:val="30"/>
          <w:szCs w:val="30"/>
          <w:rtl w:val="0"/>
        </w:rPr>
        <w:t xml:space="preserve">At this point, what do you see being on the critical path towards your MVP? –</w:t>
      </w:r>
    </w:p>
    <w:p w:rsidR="00000000" w:rsidDel="00000000" w:rsidP="00000000" w:rsidRDefault="00000000" w:rsidRPr="00000000" w14:paraId="0000002B">
      <w:pPr>
        <w:rPr>
          <w:b w:val="1"/>
          <w:bCs w:val="1"/>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What tasks are necessary to create the MVP:</w:t>
      </w:r>
    </w:p>
    <w:p w:rsidR="00000000" w:rsidDel="00000000" w:rsidP="00000000" w:rsidRDefault="00000000" w:rsidRPr="00000000" w14:paraId="0000002D">
      <w:pPr>
        <w:rPr>
          <w:sz w:val="30"/>
          <w:szCs w:val="30"/>
        </w:rPr>
      </w:pPr>
      <w:r w:rsidDel="00000000" w:rsidR="00000000" w:rsidRPr="00000000">
        <w:rPr>
          <w:rFonts w:ascii="Arial Unicode MS" w:cs="Arial Unicode MS" w:eastAsia="Arial Unicode MS" w:hAnsi="Arial Unicode MS"/>
          <w:sz w:val="30"/>
          <w:szCs w:val="30"/>
          <w:rtl w:val="0"/>
        </w:rPr>
        <w:t xml:space="preserve">→ Create databases</w:t>
      </w:r>
    </w:p>
    <w:p w:rsidR="00000000" w:rsidDel="00000000" w:rsidP="00000000" w:rsidRDefault="00000000" w:rsidRPr="00000000" w14:paraId="0000002E">
      <w:pPr>
        <w:rPr>
          <w:sz w:val="30"/>
          <w:szCs w:val="30"/>
        </w:rPr>
      </w:pPr>
      <w:r w:rsidDel="00000000" w:rsidR="00000000" w:rsidRPr="00000000">
        <w:rPr>
          <w:rFonts w:ascii="Arial Unicode MS" w:cs="Arial Unicode MS" w:eastAsia="Arial Unicode MS" w:hAnsi="Arial Unicode MS"/>
          <w:sz w:val="30"/>
          <w:szCs w:val="30"/>
          <w:rtl w:val="0"/>
        </w:rPr>
        <w:t xml:space="preserve">→ Create user interfaces</w:t>
      </w:r>
    </w:p>
    <w:p w:rsidR="00000000" w:rsidDel="00000000" w:rsidP="00000000" w:rsidRDefault="00000000" w:rsidRPr="00000000" w14:paraId="0000002F">
      <w:pPr>
        <w:rPr>
          <w:sz w:val="30"/>
          <w:szCs w:val="30"/>
        </w:rPr>
      </w:pPr>
      <w:r w:rsidDel="00000000" w:rsidR="00000000" w:rsidRPr="00000000">
        <w:rPr>
          <w:rFonts w:ascii="Arial Unicode MS" w:cs="Arial Unicode MS" w:eastAsia="Arial Unicode MS" w:hAnsi="Arial Unicode MS"/>
          <w:sz w:val="30"/>
          <w:szCs w:val="30"/>
          <w:rtl w:val="0"/>
        </w:rPr>
        <w:t xml:space="preserve">→ Define business logic to glue UI and db</w:t>
      </w:r>
    </w:p>
    <w:p w:rsidR="00000000" w:rsidDel="00000000" w:rsidP="00000000" w:rsidRDefault="00000000" w:rsidRPr="00000000" w14:paraId="00000030">
      <w:pPr>
        <w:rPr>
          <w:sz w:val="30"/>
          <w:szCs w:val="30"/>
        </w:rPr>
      </w:pPr>
      <w:r w:rsidDel="00000000" w:rsidR="00000000" w:rsidRPr="00000000">
        <w:rPr>
          <w:sz w:val="30"/>
          <w:szCs w:val="30"/>
          <w:rtl w:val="0"/>
        </w:rPr>
        <w:tab/>
        <w:t xml:space="preserve">&gt;Filtering, querying</w:t>
      </w:r>
    </w:p>
    <w:p w:rsidR="00000000" w:rsidDel="00000000" w:rsidP="00000000" w:rsidRDefault="00000000" w:rsidRPr="00000000" w14:paraId="00000031">
      <w:pPr>
        <w:rPr>
          <w:sz w:val="30"/>
          <w:szCs w:val="30"/>
        </w:rPr>
      </w:pPr>
      <w:r w:rsidDel="00000000" w:rsidR="00000000" w:rsidRPr="00000000">
        <w:rPr>
          <w:sz w:val="30"/>
          <w:szCs w:val="30"/>
          <w:rtl w:val="0"/>
        </w:rPr>
        <w:tab/>
        <w:t xml:space="preserve">&gt;Favoriting, rating</w:t>
      </w:r>
    </w:p>
    <w:p w:rsidR="00000000" w:rsidDel="00000000" w:rsidP="00000000" w:rsidRDefault="00000000" w:rsidRPr="00000000" w14:paraId="00000032">
      <w:pPr>
        <w:rPr>
          <w:sz w:val="30"/>
          <w:szCs w:val="30"/>
        </w:rPr>
      </w:pPr>
      <w:r w:rsidDel="00000000" w:rsidR="00000000" w:rsidRPr="00000000">
        <w:rPr>
          <w:sz w:val="30"/>
          <w:szCs w:val="30"/>
          <w:rtl w:val="0"/>
        </w:rPr>
        <w:t xml:space="preserve">*Business logic is: essentially defining another layer of code and encapsulating functionality – similar to a TCP or network stack*</w:t>
      </w:r>
    </w:p>
    <w:p w:rsidR="00000000" w:rsidDel="00000000" w:rsidP="00000000" w:rsidRDefault="00000000" w:rsidRPr="00000000" w14:paraId="00000033">
      <w:pPr>
        <w:rPr>
          <w:b w:val="1"/>
          <w:bCs w:val="1"/>
          <w:sz w:val="30"/>
          <w:szCs w:val="30"/>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b w:val="1"/>
          <w:bCs w:val="1"/>
          <w:sz w:val="30"/>
          <w:szCs w:val="30"/>
          <w:rtl w:val="0"/>
        </w:rPr>
        <w:t xml:space="preserve">Identify a list of key risks to the success of your project. Discuss a plan for resolving the key risks as early as is possible –</w:t>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-Using Git/Github:</w:t>
      </w:r>
    </w:p>
    <w:p w:rsidR="00000000" w:rsidDel="00000000" w:rsidP="00000000" w:rsidRDefault="00000000" w:rsidRPr="00000000" w14:paraId="00000037">
      <w:pPr>
        <w:rPr>
          <w:sz w:val="30"/>
          <w:szCs w:val="30"/>
        </w:rPr>
      </w:pPr>
      <w:r w:rsidDel="00000000" w:rsidR="00000000" w:rsidRPr="00000000">
        <w:rPr>
          <w:sz w:val="30"/>
          <w:szCs w:val="30"/>
          <w:rtl w:val="0"/>
        </w:rPr>
        <w:tab/>
        <w:t xml:space="preserve">Plan: people who have only a little experience with Git should get more practice using Github to clone repos and do pushes of commits, as well as creating commits and setting things up locally. Maybe practice using an ssh key</w:t>
      </w:r>
    </w:p>
    <w:p w:rsidR="00000000" w:rsidDel="00000000" w:rsidP="00000000" w:rsidRDefault="00000000" w:rsidRPr="00000000" w14:paraId="00000038">
      <w:pPr>
        <w:rPr>
          <w:sz w:val="30"/>
          <w:szCs w:val="30"/>
        </w:rPr>
      </w:pPr>
      <w:r w:rsidDel="00000000" w:rsidR="00000000" w:rsidRPr="00000000">
        <w:rPr>
          <w:sz w:val="30"/>
          <w:szCs w:val="30"/>
          <w:rtl w:val="0"/>
        </w:rPr>
        <w:t xml:space="preserve">-No one has much mobile dev experience</w:t>
      </w:r>
    </w:p>
    <w:p w:rsidR="00000000" w:rsidDel="00000000" w:rsidP="00000000" w:rsidRDefault="00000000" w:rsidRPr="00000000" w14:paraId="00000039">
      <w:pPr>
        <w:rPr>
          <w:sz w:val="30"/>
          <w:szCs w:val="30"/>
        </w:rPr>
      </w:pPr>
      <w:r w:rsidDel="00000000" w:rsidR="00000000" w:rsidRPr="00000000">
        <w:rPr>
          <w:sz w:val="30"/>
          <w:szCs w:val="30"/>
          <w:rtl w:val="0"/>
        </w:rPr>
        <w:t xml:space="preserve">-Learning as we go</w:t>
      </w:r>
    </w:p>
    <w:p w:rsidR="00000000" w:rsidDel="00000000" w:rsidP="00000000" w:rsidRDefault="00000000" w:rsidRPr="00000000" w14:paraId="0000003A">
      <w:pPr>
        <w:rPr>
          <w:sz w:val="30"/>
          <w:szCs w:val="30"/>
        </w:rPr>
      </w:pPr>
      <w:r w:rsidDel="00000000" w:rsidR="00000000" w:rsidRPr="00000000">
        <w:rPr>
          <w:sz w:val="30"/>
          <w:szCs w:val="30"/>
          <w:rtl w:val="0"/>
        </w:rPr>
        <w:tab/>
        <w:t xml:space="preserve">&gt;Mobile development</w:t>
      </w:r>
    </w:p>
    <w:p w:rsidR="00000000" w:rsidDel="00000000" w:rsidP="00000000" w:rsidRDefault="00000000" w:rsidRPr="00000000" w14:paraId="0000003B">
      <w:pPr>
        <w:rPr>
          <w:sz w:val="30"/>
          <w:szCs w:val="30"/>
        </w:rPr>
      </w:pPr>
      <w:r w:rsidDel="00000000" w:rsidR="00000000" w:rsidRPr="00000000">
        <w:rPr>
          <w:sz w:val="30"/>
          <w:szCs w:val="30"/>
          <w:rtl w:val="0"/>
        </w:rPr>
        <w:tab/>
        <w:t xml:space="preserve">&gt;Not just the code and designing a mobile app, but also participating in a more formal project with more deliverables</w:t>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b w:val="1"/>
          <w:bCs w:val="1"/>
          <w:sz w:val="30"/>
          <w:szCs w:val="30"/>
          <w:rtl w:val="0"/>
        </w:rPr>
        <w:t xml:space="preserve">Action Items:</w:t>
      </w:r>
    </w:p>
    <w:p w:rsidR="00000000" w:rsidDel="00000000" w:rsidP="00000000" w:rsidRDefault="00000000" w:rsidRPr="00000000" w14:paraId="0000003E">
      <w:pPr>
        <w:rPr>
          <w:sz w:val="30"/>
          <w:szCs w:val="30"/>
        </w:rPr>
      </w:pPr>
      <w:r w:rsidDel="00000000" w:rsidR="00000000" w:rsidRPr="00000000">
        <w:rPr>
          <w:sz w:val="30"/>
          <w:szCs w:val="30"/>
          <w:rtl w:val="0"/>
        </w:rPr>
        <w:t xml:space="preserve">-Before the next meeting, come ready to discuss more higher-level tasks to put into the Gantt chart. Then we can break down those tasks (designing x screen, y screen, some database, etc.) and delegate. Afterwards, we’ll start creating Github issues, grouping parts together, and decomposing milestones into smaller tasks</w:t>
      </w:r>
    </w:p>
    <w:p w:rsidR="00000000" w:rsidDel="00000000" w:rsidP="00000000" w:rsidRDefault="00000000" w:rsidRPr="00000000" w14:paraId="0000003F">
      <w:pPr>
        <w:rPr>
          <w:sz w:val="30"/>
          <w:szCs w:val="30"/>
        </w:rPr>
      </w:pPr>
      <w:r w:rsidDel="00000000" w:rsidR="00000000" w:rsidRPr="00000000">
        <w:rPr>
          <w:sz w:val="30"/>
          <w:szCs w:val="30"/>
          <w:rtl w:val="0"/>
        </w:rPr>
        <w:t xml:space="preserve">-Ensure work timelogs are updated weekly in the google drive folder</w:t>
      </w:r>
    </w:p>
    <w:p w:rsidR="00000000" w:rsidDel="00000000" w:rsidP="00000000" w:rsidRDefault="00000000" w:rsidRPr="00000000" w14:paraId="00000040">
      <w:pPr>
        <w:rPr>
          <w:sz w:val="30"/>
          <w:szCs w:val="30"/>
        </w:rPr>
      </w:pPr>
      <w:r w:rsidDel="00000000" w:rsidR="00000000" w:rsidRPr="00000000">
        <w:rPr>
          <w:sz w:val="30"/>
          <w:szCs w:val="30"/>
          <w:rtl w:val="0"/>
        </w:rPr>
        <w:t xml:space="preserve">-Keep looking at/learning about mobile app development and Flutter</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