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A1046" w14:textId="77777777" w:rsidR="003726BC" w:rsidRPr="00D01601" w:rsidRDefault="003726BC" w:rsidP="00FC7EC1">
      <w:pPr>
        <w:suppressAutoHyphens/>
        <w:jc w:val="center"/>
        <w:outlineLvl w:val="0"/>
        <w:rPr>
          <w:bCs/>
          <w:i/>
          <w:color w:val="000000" w:themeColor="text1"/>
          <w:sz w:val="36"/>
          <w:szCs w:val="36"/>
          <w:lang w:val="fr-CA"/>
        </w:rPr>
      </w:pPr>
      <w:r w:rsidRPr="00D01601">
        <w:rPr>
          <w:bCs/>
          <w:i/>
          <w:color w:val="000000" w:themeColor="text1"/>
          <w:sz w:val="36"/>
          <w:szCs w:val="36"/>
          <w:lang w:val="fr-CA"/>
        </w:rPr>
        <w:t>JEANNE PROUST</w:t>
      </w:r>
    </w:p>
    <w:p w14:paraId="00A8CBED" w14:textId="77777777" w:rsidR="003726BC" w:rsidRDefault="003726BC" w:rsidP="00FC7EC1">
      <w:pPr>
        <w:suppressAutoHyphens/>
        <w:outlineLvl w:val="0"/>
        <w:rPr>
          <w:b/>
          <w:bCs/>
          <w:color w:val="000000" w:themeColor="text1"/>
          <w:lang w:val="fr-CA"/>
        </w:rPr>
      </w:pPr>
    </w:p>
    <w:p w14:paraId="3B383C4C" w14:textId="77777777" w:rsidR="001A3079" w:rsidRDefault="001A3079" w:rsidP="00FC7EC1">
      <w:pPr>
        <w:suppressAutoHyphens/>
        <w:outlineLvl w:val="0"/>
        <w:rPr>
          <w:b/>
          <w:bCs/>
          <w:color w:val="000000" w:themeColor="text1"/>
          <w:lang w:val="fr-CA"/>
        </w:rPr>
      </w:pPr>
    </w:p>
    <w:p w14:paraId="776E010E" w14:textId="77777777" w:rsidR="001A3079" w:rsidRPr="00D01601" w:rsidRDefault="001A3079" w:rsidP="00FC7EC1">
      <w:pPr>
        <w:suppressAutoHyphens/>
        <w:outlineLvl w:val="0"/>
        <w:rPr>
          <w:b/>
          <w:bCs/>
          <w:color w:val="000000" w:themeColor="text1"/>
          <w:lang w:val="fr-CA"/>
        </w:rPr>
      </w:pPr>
    </w:p>
    <w:p w14:paraId="3BA75208" w14:textId="77777777" w:rsidR="003726BC" w:rsidRPr="00D01601" w:rsidRDefault="003726BC" w:rsidP="00FC7EC1">
      <w:pPr>
        <w:suppressAutoHyphens/>
        <w:jc w:val="both"/>
        <w:rPr>
          <w:color w:val="000000" w:themeColor="text1"/>
          <w:lang w:val="en-US" w:eastAsia="ar-SA"/>
        </w:rPr>
      </w:pPr>
      <w:r w:rsidRPr="00D01601">
        <w:rPr>
          <w:color w:val="000000" w:themeColor="text1"/>
          <w:lang w:val="en-US" w:eastAsia="ar-SA"/>
        </w:rPr>
        <w:t>786-719-5431</w:t>
      </w:r>
    </w:p>
    <w:p w14:paraId="1D02DA7F" w14:textId="77777777" w:rsidR="003726BC" w:rsidRDefault="00137DEC" w:rsidP="00FC7EC1">
      <w:pPr>
        <w:suppressAutoHyphens/>
        <w:rPr>
          <w:rStyle w:val="Lienhypertexte"/>
          <w:color w:val="000000" w:themeColor="text1"/>
          <w:lang w:val="en-US" w:eastAsia="ar-SA"/>
        </w:rPr>
      </w:pPr>
      <w:hyperlink r:id="rId8" w:history="1">
        <w:r w:rsidR="003726BC" w:rsidRPr="00D01601">
          <w:rPr>
            <w:rStyle w:val="Lienhypertexte"/>
            <w:color w:val="000000" w:themeColor="text1"/>
            <w:lang w:val="en-US" w:eastAsia="ar-SA"/>
          </w:rPr>
          <w:t>jeanneproust@gmail.com</w:t>
        </w:r>
      </w:hyperlink>
    </w:p>
    <w:p w14:paraId="522B60EF" w14:textId="77777777" w:rsidR="001A3079" w:rsidRDefault="001A3079" w:rsidP="00FC7EC1">
      <w:pPr>
        <w:suppressAutoHyphens/>
        <w:rPr>
          <w:rStyle w:val="Lienhypertexte"/>
          <w:color w:val="000000" w:themeColor="text1"/>
          <w:lang w:val="en-US" w:eastAsia="ar-SA"/>
        </w:rPr>
      </w:pPr>
    </w:p>
    <w:p w14:paraId="37554F78" w14:textId="77777777" w:rsidR="003641B4" w:rsidRPr="00D01601" w:rsidRDefault="003641B4" w:rsidP="00FC7EC1">
      <w:pPr>
        <w:suppressAutoHyphens/>
        <w:jc w:val="both"/>
        <w:rPr>
          <w:color w:val="000000" w:themeColor="text1"/>
          <w:lang w:val="en-US" w:eastAsia="ar-SA"/>
        </w:rPr>
      </w:pPr>
    </w:p>
    <w:p w14:paraId="5ED68A14" w14:textId="77777777" w:rsidR="006F6580" w:rsidRPr="00D01601" w:rsidRDefault="006F6580" w:rsidP="00FC7EC1">
      <w:pPr>
        <w:suppressAutoHyphens/>
        <w:rPr>
          <w:color w:val="000000" w:themeColor="text1"/>
          <w:lang w:val="en-GB" w:eastAsia="en-US"/>
        </w:rPr>
      </w:pPr>
    </w:p>
    <w:p w14:paraId="677C1926" w14:textId="77777777" w:rsidR="00790B72" w:rsidRPr="00D01601" w:rsidRDefault="00790B72" w:rsidP="00FC7EC1">
      <w:pPr>
        <w:pStyle w:val="Titre"/>
        <w:suppressAutoHyphens/>
        <w:spacing w:after="120"/>
        <w:ind w:firstLine="709"/>
        <w:jc w:val="both"/>
        <w:outlineLvl w:val="0"/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</w:pPr>
      <w:r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>AREAS OF SPECIALIZATION</w:t>
      </w:r>
    </w:p>
    <w:p w14:paraId="5C687A9F" w14:textId="5AF3018C" w:rsidR="0016077E" w:rsidRDefault="00FD0570" w:rsidP="00FC7EC1">
      <w:pPr>
        <w:pStyle w:val="Pardeliste"/>
        <w:widowControl/>
        <w:numPr>
          <w:ilvl w:val="0"/>
          <w:numId w:val="31"/>
        </w:numPr>
        <w:autoSpaceDE w:val="0"/>
        <w:adjustRightInd w:val="0"/>
        <w:spacing w:after="240" w:line="300" w:lineRule="atLeast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>
        <w:rPr>
          <w:rFonts w:eastAsia="Calibri" w:cs="Times New Roman"/>
          <w:iCs/>
          <w:color w:val="000000" w:themeColor="text1"/>
          <w:lang w:val="en-GB" w:eastAsia="en-US"/>
        </w:rPr>
        <w:t>Continental</w:t>
      </w:r>
      <w:r w:rsidR="0016077E">
        <w:rPr>
          <w:rFonts w:eastAsia="Calibri" w:cs="Times New Roman"/>
          <w:iCs/>
          <w:color w:val="000000" w:themeColor="text1"/>
          <w:lang w:val="en-GB" w:eastAsia="en-US"/>
        </w:rPr>
        <w:t xml:space="preserve"> Philosophy</w:t>
      </w:r>
      <w:r w:rsidR="00EE557B">
        <w:rPr>
          <w:rFonts w:eastAsia="Calibri" w:cs="Times New Roman"/>
          <w:iCs/>
          <w:color w:val="000000" w:themeColor="text1"/>
          <w:lang w:val="en-GB" w:eastAsia="en-US"/>
        </w:rPr>
        <w:t xml:space="preserve"> </w:t>
      </w:r>
      <w:r w:rsidR="0016077E">
        <w:rPr>
          <w:rFonts w:eastAsia="Calibri" w:cs="Times New Roman"/>
          <w:iCs/>
          <w:color w:val="000000" w:themeColor="text1"/>
          <w:lang w:val="en-GB" w:eastAsia="en-US"/>
        </w:rPr>
        <w:t xml:space="preserve"> </w:t>
      </w:r>
    </w:p>
    <w:p w14:paraId="3685479B" w14:textId="6DA25D6C" w:rsidR="00FD0570" w:rsidRDefault="00FD0570" w:rsidP="00EE557B">
      <w:pPr>
        <w:pStyle w:val="Pardeliste"/>
        <w:widowControl/>
        <w:numPr>
          <w:ilvl w:val="0"/>
          <w:numId w:val="31"/>
        </w:numPr>
        <w:autoSpaceDE w:val="0"/>
        <w:adjustRightInd w:val="0"/>
        <w:spacing w:after="240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>
        <w:rPr>
          <w:rFonts w:eastAsia="Calibri" w:cs="Times New Roman"/>
          <w:iCs/>
          <w:color w:val="000000" w:themeColor="text1"/>
          <w:lang w:val="en-GB" w:eastAsia="en-US"/>
        </w:rPr>
        <w:t>Ethics</w:t>
      </w:r>
    </w:p>
    <w:p w14:paraId="3E13022A" w14:textId="76E3B47F" w:rsidR="00FD0570" w:rsidRDefault="00FD0570" w:rsidP="00FD0570">
      <w:pPr>
        <w:pStyle w:val="Pardeliste"/>
        <w:widowControl/>
        <w:numPr>
          <w:ilvl w:val="0"/>
          <w:numId w:val="31"/>
        </w:numPr>
        <w:autoSpaceDE w:val="0"/>
        <w:adjustRightInd w:val="0"/>
        <w:spacing w:after="240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>
        <w:rPr>
          <w:rFonts w:eastAsia="Calibri" w:cs="Times New Roman"/>
          <w:iCs/>
          <w:color w:val="000000" w:themeColor="text1"/>
          <w:lang w:val="en-GB" w:eastAsia="en-US"/>
        </w:rPr>
        <w:t>Feminist Philosophy, Gender S</w:t>
      </w:r>
      <w:r w:rsidRPr="00D01601">
        <w:rPr>
          <w:rFonts w:eastAsia="Calibri" w:cs="Times New Roman"/>
          <w:iCs/>
          <w:color w:val="000000" w:themeColor="text1"/>
          <w:lang w:val="en-GB" w:eastAsia="en-US"/>
        </w:rPr>
        <w:t>tudies</w:t>
      </w:r>
    </w:p>
    <w:p w14:paraId="0287D9BF" w14:textId="0B27B511" w:rsidR="00FD0570" w:rsidRPr="00FD0570" w:rsidRDefault="00FD0570" w:rsidP="00FD0570">
      <w:pPr>
        <w:pStyle w:val="Pardeliste"/>
        <w:widowControl/>
        <w:numPr>
          <w:ilvl w:val="0"/>
          <w:numId w:val="31"/>
        </w:numPr>
        <w:autoSpaceDE w:val="0"/>
        <w:adjustRightInd w:val="0"/>
        <w:spacing w:after="240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>
        <w:rPr>
          <w:rFonts w:eastAsia="Calibri" w:cs="Times New Roman"/>
          <w:iCs/>
          <w:color w:val="000000" w:themeColor="text1"/>
          <w:lang w:val="en-GB" w:eastAsia="en-US"/>
        </w:rPr>
        <w:t xml:space="preserve">History of Psychology and Philosophy </w:t>
      </w:r>
      <w:bookmarkStart w:id="0" w:name="_GoBack"/>
      <w:bookmarkEnd w:id="0"/>
    </w:p>
    <w:p w14:paraId="596587B5" w14:textId="77777777" w:rsidR="00790B72" w:rsidRPr="00D01601" w:rsidRDefault="00790B72" w:rsidP="00FC7EC1">
      <w:pPr>
        <w:suppressAutoHyphens/>
        <w:rPr>
          <w:color w:val="000000" w:themeColor="text1"/>
          <w:lang w:val="en-GB" w:eastAsia="en-US"/>
        </w:rPr>
      </w:pPr>
    </w:p>
    <w:p w14:paraId="27140E7C" w14:textId="77777777" w:rsidR="00FE56EA" w:rsidRPr="00D01601" w:rsidRDefault="00FE56EA" w:rsidP="00FC7EC1">
      <w:pPr>
        <w:pStyle w:val="Titre"/>
        <w:suppressAutoHyphens/>
        <w:spacing w:after="120"/>
        <w:ind w:firstLine="709"/>
        <w:jc w:val="both"/>
        <w:outlineLvl w:val="0"/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</w:pPr>
      <w:r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 xml:space="preserve">AREAS OF </w:t>
      </w:r>
      <w:r w:rsidR="00790B72"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>COMPETENCE</w:t>
      </w:r>
    </w:p>
    <w:p w14:paraId="1F744380" w14:textId="364375A4" w:rsidR="008E3B73" w:rsidRDefault="00FD0570" w:rsidP="00FC7EC1">
      <w:pPr>
        <w:pStyle w:val="Pardeliste"/>
        <w:widowControl/>
        <w:numPr>
          <w:ilvl w:val="0"/>
          <w:numId w:val="30"/>
        </w:numPr>
        <w:autoSpaceDE w:val="0"/>
        <w:adjustRightInd w:val="0"/>
        <w:spacing w:after="240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>
        <w:rPr>
          <w:rFonts w:eastAsia="Calibri" w:cs="Times New Roman"/>
          <w:iCs/>
          <w:color w:val="000000" w:themeColor="text1"/>
          <w:lang w:val="en-GB" w:eastAsia="en-US"/>
        </w:rPr>
        <w:t xml:space="preserve">Applied Ethics (including, but not limited to </w:t>
      </w:r>
      <w:r w:rsidR="006821AE">
        <w:rPr>
          <w:rFonts w:eastAsia="Calibri" w:cs="Times New Roman"/>
          <w:iCs/>
          <w:color w:val="000000" w:themeColor="text1"/>
          <w:lang w:val="en-GB" w:eastAsia="en-US"/>
        </w:rPr>
        <w:t>Bioethics</w:t>
      </w:r>
      <w:r>
        <w:rPr>
          <w:rFonts w:eastAsia="Calibri" w:cs="Times New Roman"/>
          <w:iCs/>
          <w:color w:val="000000" w:themeColor="text1"/>
          <w:lang w:val="en-GB" w:eastAsia="en-US"/>
        </w:rPr>
        <w:t>)</w:t>
      </w:r>
      <w:r w:rsidR="00BF288F"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 </w:t>
      </w:r>
    </w:p>
    <w:p w14:paraId="76406554" w14:textId="48E9AD13" w:rsidR="0091710A" w:rsidRDefault="00EE557B" w:rsidP="0016077E">
      <w:pPr>
        <w:pStyle w:val="Pardeliste"/>
        <w:widowControl/>
        <w:numPr>
          <w:ilvl w:val="0"/>
          <w:numId w:val="30"/>
        </w:numPr>
        <w:autoSpaceDE w:val="0"/>
        <w:adjustRightInd w:val="0"/>
        <w:spacing w:after="240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>
        <w:rPr>
          <w:rFonts w:eastAsia="Calibri" w:cs="Times New Roman"/>
          <w:iCs/>
          <w:color w:val="000000" w:themeColor="text1"/>
          <w:lang w:val="en-GB" w:eastAsia="en-US"/>
        </w:rPr>
        <w:t>Philosophy of Technology</w:t>
      </w:r>
    </w:p>
    <w:p w14:paraId="52B2B0A8" w14:textId="4E06D4C0" w:rsidR="00FD0570" w:rsidRDefault="00FD0570" w:rsidP="00FD0570">
      <w:pPr>
        <w:pStyle w:val="Pardeliste"/>
        <w:widowControl/>
        <w:numPr>
          <w:ilvl w:val="0"/>
          <w:numId w:val="30"/>
        </w:numPr>
        <w:autoSpaceDE w:val="0"/>
        <w:adjustRightInd w:val="0"/>
        <w:spacing w:after="240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 w:rsidRPr="00D01601">
        <w:rPr>
          <w:rFonts w:eastAsia="Calibri" w:cs="Times New Roman"/>
          <w:iCs/>
          <w:color w:val="000000" w:themeColor="text1"/>
          <w:lang w:val="en-GB" w:eastAsia="en-US"/>
        </w:rPr>
        <w:t>Aesthetics, History of Visual Arts and Literature</w:t>
      </w:r>
    </w:p>
    <w:p w14:paraId="2D5016EC" w14:textId="33CEE8B2" w:rsidR="00C23CF1" w:rsidRDefault="00C23CF1" w:rsidP="00FD0570">
      <w:pPr>
        <w:pStyle w:val="Pardeliste"/>
        <w:widowControl/>
        <w:numPr>
          <w:ilvl w:val="0"/>
          <w:numId w:val="30"/>
        </w:numPr>
        <w:autoSpaceDE w:val="0"/>
        <w:adjustRightInd w:val="0"/>
        <w:spacing w:after="240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>
        <w:rPr>
          <w:rFonts w:eastAsia="Calibri" w:cs="Times New Roman"/>
          <w:iCs/>
          <w:color w:val="000000" w:themeColor="text1"/>
          <w:lang w:val="en-GB" w:eastAsia="en-US"/>
        </w:rPr>
        <w:t>Epistemology</w:t>
      </w:r>
    </w:p>
    <w:p w14:paraId="530580E9" w14:textId="5EB9FBD0" w:rsidR="00FD0570" w:rsidRPr="00FD0570" w:rsidRDefault="00FD0570" w:rsidP="00FD0570">
      <w:pPr>
        <w:pStyle w:val="Pardeliste"/>
        <w:widowControl/>
        <w:numPr>
          <w:ilvl w:val="0"/>
          <w:numId w:val="30"/>
        </w:numPr>
        <w:autoSpaceDE w:val="0"/>
        <w:adjustRightInd w:val="0"/>
        <w:spacing w:after="240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>
        <w:rPr>
          <w:rFonts w:eastAsia="Calibri" w:cs="Times New Roman"/>
          <w:iCs/>
          <w:color w:val="000000" w:themeColor="text1"/>
          <w:lang w:val="en-GB" w:eastAsia="en-US"/>
        </w:rPr>
        <w:t xml:space="preserve">Ethics and Philosophy </w:t>
      </w:r>
      <w:r w:rsidR="00AB3695">
        <w:rPr>
          <w:rFonts w:eastAsia="Calibri" w:cs="Times New Roman"/>
          <w:iCs/>
          <w:color w:val="000000" w:themeColor="text1"/>
          <w:lang w:val="en-GB" w:eastAsia="en-US"/>
        </w:rPr>
        <w:t>within</w:t>
      </w:r>
      <w:r>
        <w:rPr>
          <w:rFonts w:eastAsia="Calibri" w:cs="Times New Roman"/>
          <w:iCs/>
          <w:color w:val="000000" w:themeColor="text1"/>
          <w:lang w:val="en-GB" w:eastAsia="en-US"/>
        </w:rPr>
        <w:t xml:space="preserve"> </w:t>
      </w:r>
      <w:r w:rsidR="00AB3695">
        <w:rPr>
          <w:rFonts w:eastAsia="Calibri" w:cs="Times New Roman"/>
          <w:iCs/>
          <w:color w:val="000000" w:themeColor="text1"/>
          <w:lang w:val="en-GB" w:eastAsia="en-US"/>
        </w:rPr>
        <w:t>the Prison Environment</w:t>
      </w:r>
    </w:p>
    <w:p w14:paraId="47A18419" w14:textId="77777777" w:rsidR="0037077C" w:rsidRPr="0037077C" w:rsidRDefault="0037077C" w:rsidP="0037077C">
      <w:pPr>
        <w:pStyle w:val="Pardeliste"/>
        <w:widowControl/>
        <w:autoSpaceDE w:val="0"/>
        <w:adjustRightInd w:val="0"/>
        <w:spacing w:after="240"/>
        <w:ind w:left="1428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</w:p>
    <w:p w14:paraId="1F7C41A7" w14:textId="77777777" w:rsidR="00790B72" w:rsidRPr="00D01601" w:rsidRDefault="00790B72" w:rsidP="00FC7EC1">
      <w:pPr>
        <w:pStyle w:val="Titre"/>
        <w:suppressAutoHyphens/>
        <w:spacing w:after="120"/>
        <w:ind w:firstLine="708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</w:pPr>
      <w:r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>EDUCATION</w:t>
      </w:r>
    </w:p>
    <w:p w14:paraId="7CEF5A23" w14:textId="77777777" w:rsidR="00790B72" w:rsidRPr="00D01601" w:rsidRDefault="00790B72" w:rsidP="00FC7EC1">
      <w:pPr>
        <w:suppressAutoHyphens/>
        <w:jc w:val="both"/>
        <w:rPr>
          <w:color w:val="000000" w:themeColor="text1"/>
          <w:lang w:val="en-GB" w:eastAsia="en-US"/>
        </w:rPr>
      </w:pPr>
    </w:p>
    <w:p w14:paraId="0561F2F2" w14:textId="77777777" w:rsidR="00680D2F" w:rsidRPr="00D01601" w:rsidRDefault="00790B72" w:rsidP="00FC7EC1">
      <w:pPr>
        <w:pStyle w:val="Retraitcorpsdetexte"/>
        <w:ind w:firstLine="0"/>
        <w:jc w:val="both"/>
        <w:rPr>
          <w:iCs/>
          <w:color w:val="000000" w:themeColor="text1"/>
          <w:lang w:val="en-GB"/>
        </w:rPr>
      </w:pPr>
      <w:r w:rsidRPr="00D01601">
        <w:rPr>
          <w:rFonts w:eastAsia="Calibri"/>
          <w:iCs/>
          <w:color w:val="000000" w:themeColor="text1"/>
          <w:lang w:val="en-GB" w:eastAsia="en-US"/>
        </w:rPr>
        <w:t>→</w:t>
      </w:r>
      <w:r w:rsidRPr="00D01601">
        <w:rPr>
          <w:iCs/>
          <w:color w:val="000000" w:themeColor="text1"/>
          <w:lang w:val="en-GB"/>
        </w:rPr>
        <w:t xml:space="preserve">2014-2019 </w:t>
      </w:r>
    </w:p>
    <w:p w14:paraId="19B1D5B4" w14:textId="77777777" w:rsidR="00680D2F" w:rsidRPr="00D01601" w:rsidRDefault="00680D2F" w:rsidP="00FC7EC1">
      <w:pPr>
        <w:pStyle w:val="Retraitcorpsdetexte"/>
        <w:jc w:val="both"/>
        <w:rPr>
          <w:iCs/>
          <w:color w:val="000000" w:themeColor="text1"/>
          <w:lang w:val="en-GB"/>
        </w:rPr>
      </w:pPr>
    </w:p>
    <w:p w14:paraId="56601F2C" w14:textId="77777777" w:rsidR="00790B72" w:rsidRPr="00D01601" w:rsidRDefault="00680D2F" w:rsidP="00FC7EC1">
      <w:pPr>
        <w:pStyle w:val="Retraitcorpsdetexte"/>
        <w:numPr>
          <w:ilvl w:val="0"/>
          <w:numId w:val="39"/>
        </w:numPr>
        <w:jc w:val="both"/>
        <w:rPr>
          <w:i/>
          <w:color w:val="000000" w:themeColor="text1"/>
          <w:lang w:val="en-GB" w:eastAsia="en-US"/>
        </w:rPr>
      </w:pPr>
      <w:r w:rsidRPr="00D01601">
        <w:rPr>
          <w:b/>
          <w:color w:val="000000" w:themeColor="text1"/>
          <w:lang w:val="en-GB" w:eastAsia="en-US"/>
        </w:rPr>
        <w:t>Panthéon Sorbonne, Paris I.</w:t>
      </w:r>
      <w:r w:rsidRPr="00D01601">
        <w:rPr>
          <w:color w:val="000000" w:themeColor="text1"/>
          <w:lang w:val="en-GB" w:eastAsia="en-US"/>
        </w:rPr>
        <w:t xml:space="preserve"> </w:t>
      </w:r>
      <w:r w:rsidR="00790B72" w:rsidRPr="00D01601">
        <w:rPr>
          <w:color w:val="000000" w:themeColor="text1"/>
          <w:lang w:val="en-GB" w:eastAsia="en-US"/>
        </w:rPr>
        <w:t>Ph.D. in Philosophy, advisor Denis Kambouchner, Dissertation: “</w:t>
      </w:r>
      <w:r w:rsidR="00790B72" w:rsidRPr="00D01601">
        <w:rPr>
          <w:bCs/>
          <w:i/>
          <w:color w:val="000000" w:themeColor="text1"/>
          <w:lang w:val="en-GB" w:eastAsia="en-US"/>
        </w:rPr>
        <w:t>La volonté et ses pathologies : psychologie expérimentale et théorie de l'âme chez Théodule Ribot</w:t>
      </w:r>
      <w:r w:rsidR="00790B72" w:rsidRPr="00D01601">
        <w:rPr>
          <w:color w:val="000000" w:themeColor="text1"/>
          <w:lang w:val="en-GB" w:eastAsia="en-US"/>
        </w:rPr>
        <w:t>” (“The Will and its pathologies : Experimental Psychology and Theory of the Soul in Théodule Ribot’s works”)</w:t>
      </w:r>
      <w:r w:rsidR="008D1556" w:rsidRPr="00D01601">
        <w:rPr>
          <w:color w:val="000000" w:themeColor="text1"/>
          <w:lang w:val="en-GB" w:eastAsia="en-US"/>
        </w:rPr>
        <w:t>. Degree obtained in July</w:t>
      </w:r>
      <w:r w:rsidR="009A420E" w:rsidRPr="00D01601">
        <w:rPr>
          <w:color w:val="000000" w:themeColor="text1"/>
          <w:lang w:val="en-GB" w:eastAsia="en-US"/>
        </w:rPr>
        <w:t xml:space="preserve"> 2019.</w:t>
      </w:r>
      <w:r w:rsidR="00790B72" w:rsidRPr="00D01601">
        <w:rPr>
          <w:i/>
          <w:color w:val="000000" w:themeColor="text1"/>
          <w:lang w:val="en-GB" w:eastAsia="en-US"/>
        </w:rPr>
        <w:t xml:space="preserve"> </w:t>
      </w:r>
    </w:p>
    <w:p w14:paraId="4098D172" w14:textId="77777777" w:rsidR="00790B72" w:rsidRPr="00D01601" w:rsidRDefault="00790B72" w:rsidP="00FC7EC1">
      <w:pPr>
        <w:pStyle w:val="Retraitcorpsdetexte"/>
        <w:jc w:val="both"/>
        <w:rPr>
          <w:i/>
          <w:iCs/>
          <w:color w:val="000000" w:themeColor="text1"/>
          <w:lang w:val="en-GB"/>
        </w:rPr>
      </w:pPr>
    </w:p>
    <w:p w14:paraId="41A7E2EC" w14:textId="77777777" w:rsidR="00680D2F" w:rsidRPr="00D01601" w:rsidRDefault="00790B72" w:rsidP="00FC7EC1">
      <w:pPr>
        <w:suppressAutoHyphens/>
        <w:autoSpaceDE w:val="0"/>
        <w:autoSpaceDN w:val="0"/>
        <w:adjustRightInd w:val="0"/>
        <w:spacing w:after="240"/>
        <w:jc w:val="both"/>
        <w:rPr>
          <w:color w:val="000000" w:themeColor="text1"/>
          <w:lang w:val="en-GB" w:eastAsia="en-US"/>
        </w:rPr>
      </w:pPr>
      <w:r w:rsidRPr="00D01601">
        <w:rPr>
          <w:rFonts w:eastAsia="Calibri"/>
          <w:i/>
          <w:iCs/>
          <w:color w:val="000000" w:themeColor="text1"/>
          <w:lang w:val="en-GB" w:eastAsia="en-US"/>
        </w:rPr>
        <w:t>→</w:t>
      </w:r>
      <w:r w:rsidR="00680D2F" w:rsidRPr="00D01601">
        <w:rPr>
          <w:i/>
          <w:iCs/>
          <w:color w:val="000000" w:themeColor="text1"/>
          <w:lang w:val="en-GB" w:eastAsia="en-US"/>
        </w:rPr>
        <w:t>2007</w:t>
      </w:r>
      <w:r w:rsidRPr="00D01601">
        <w:rPr>
          <w:i/>
          <w:iCs/>
          <w:color w:val="000000" w:themeColor="text1"/>
          <w:lang w:val="en-GB" w:eastAsia="en-US"/>
        </w:rPr>
        <w:t>-2014</w:t>
      </w:r>
    </w:p>
    <w:p w14:paraId="60B94FC6" w14:textId="77777777" w:rsidR="00680D2F" w:rsidRPr="00D01601" w:rsidRDefault="00680D2F" w:rsidP="00FC7EC1">
      <w:pPr>
        <w:pStyle w:val="Pardeliste"/>
        <w:widowControl/>
        <w:numPr>
          <w:ilvl w:val="0"/>
          <w:numId w:val="40"/>
        </w:numPr>
        <w:autoSpaceDE w:val="0"/>
        <w:adjustRightInd w:val="0"/>
        <w:spacing w:after="240"/>
        <w:jc w:val="both"/>
        <w:rPr>
          <w:rFonts w:cs="Times New Roman"/>
          <w:color w:val="000000" w:themeColor="text1"/>
          <w:lang w:val="en-GB" w:eastAsia="en-US"/>
        </w:rPr>
      </w:pPr>
      <w:r w:rsidRPr="00D01601">
        <w:rPr>
          <w:rFonts w:cs="Times New Roman"/>
          <w:b/>
          <w:color w:val="000000" w:themeColor="text1"/>
          <w:lang w:val="en-GB" w:eastAsia="en-US"/>
        </w:rPr>
        <w:t>Panthéon Sorbonne, Paris I.</w:t>
      </w:r>
      <w:r w:rsidRPr="00D01601">
        <w:rPr>
          <w:rFonts w:cs="Times New Roman"/>
          <w:color w:val="000000" w:themeColor="text1"/>
          <w:lang w:val="en-GB" w:eastAsia="en-US"/>
        </w:rPr>
        <w:t xml:space="preserve"> </w:t>
      </w:r>
      <w:r w:rsidR="00790B72" w:rsidRPr="00D01601">
        <w:rPr>
          <w:rFonts w:cs="Times New Roman"/>
          <w:color w:val="000000" w:themeColor="text1"/>
          <w:lang w:val="en-GB" w:eastAsia="en-US"/>
        </w:rPr>
        <w:t>Preparation for the Philosophy ‘</w:t>
      </w:r>
      <w:r w:rsidR="00790B72" w:rsidRPr="00D01601">
        <w:rPr>
          <w:rFonts w:cs="Times New Roman"/>
          <w:i/>
          <w:iCs/>
          <w:color w:val="000000" w:themeColor="text1"/>
          <w:lang w:val="en-GB" w:eastAsia="en-US"/>
        </w:rPr>
        <w:t xml:space="preserve">Agrégation’ </w:t>
      </w:r>
      <w:r w:rsidR="00790B72" w:rsidRPr="00D01601">
        <w:rPr>
          <w:rFonts w:cs="Times New Roman"/>
          <w:color w:val="000000" w:themeColor="text1"/>
          <w:lang w:val="en-GB" w:eastAsia="en-US"/>
        </w:rPr>
        <w:t>(highest teaching diploma in France)</w:t>
      </w:r>
    </w:p>
    <w:p w14:paraId="55437876" w14:textId="17560EB4" w:rsidR="0016077E" w:rsidRPr="0037077C" w:rsidRDefault="00680D2F" w:rsidP="0037077C">
      <w:pPr>
        <w:pStyle w:val="Pardeliste"/>
        <w:widowControl/>
        <w:numPr>
          <w:ilvl w:val="0"/>
          <w:numId w:val="40"/>
        </w:numPr>
        <w:autoSpaceDE w:val="0"/>
        <w:adjustRightInd w:val="0"/>
        <w:spacing w:after="240"/>
        <w:jc w:val="both"/>
        <w:rPr>
          <w:rFonts w:cs="Times New Roman"/>
          <w:i/>
          <w:color w:val="000000" w:themeColor="text1"/>
          <w:lang w:val="en-GB" w:eastAsia="en-US"/>
        </w:rPr>
      </w:pPr>
      <w:r w:rsidRPr="00D01601">
        <w:rPr>
          <w:rFonts w:cs="Times New Roman"/>
          <w:b/>
          <w:color w:val="000000" w:themeColor="text1"/>
          <w:lang w:val="fr-CA" w:eastAsia="en-US"/>
        </w:rPr>
        <w:t>Université Michel de Montaigne Bordeaux III, France</w:t>
      </w:r>
      <w:r w:rsidRPr="00D01601">
        <w:rPr>
          <w:rFonts w:cs="Times New Roman"/>
          <w:i/>
          <w:color w:val="000000" w:themeColor="text1"/>
          <w:lang w:val="fr-CA" w:eastAsia="en-US"/>
        </w:rPr>
        <w:t xml:space="preserve">. </w:t>
      </w:r>
      <w:r w:rsidR="0037077C">
        <w:rPr>
          <w:rFonts w:cs="Times New Roman"/>
          <w:color w:val="000000" w:themeColor="text1"/>
          <w:lang w:val="en-GB" w:eastAsia="en-US"/>
        </w:rPr>
        <w:t>Master’s in</w:t>
      </w:r>
      <w:r w:rsidRPr="00D01601">
        <w:rPr>
          <w:rFonts w:cs="Times New Roman"/>
          <w:color w:val="000000" w:themeColor="text1"/>
          <w:lang w:val="en-GB" w:eastAsia="en-US"/>
        </w:rPr>
        <w:t xml:space="preserve"> Philosophy.</w:t>
      </w:r>
      <w:r w:rsidR="00790B72" w:rsidRPr="00D01601">
        <w:rPr>
          <w:rFonts w:cs="Times New Roman"/>
          <w:color w:val="000000" w:themeColor="text1"/>
          <w:lang w:val="en-GB" w:eastAsia="en-US"/>
        </w:rPr>
        <w:t xml:space="preserve"> </w:t>
      </w:r>
      <w:r w:rsidRPr="00D01601">
        <w:rPr>
          <w:rFonts w:cs="Times New Roman"/>
          <w:color w:val="000000" w:themeColor="text1"/>
          <w:lang w:val="en-GB" w:eastAsia="en-US"/>
        </w:rPr>
        <w:t>Advisor Michel Philippon,</w:t>
      </w:r>
      <w:r w:rsidR="0037077C">
        <w:rPr>
          <w:rFonts w:cs="Times New Roman"/>
          <w:color w:val="000000" w:themeColor="text1"/>
          <w:lang w:val="en-GB" w:eastAsia="en-US"/>
        </w:rPr>
        <w:t xml:space="preserve"> aesthetics field.</w:t>
      </w:r>
      <w:r w:rsidRPr="00D01601">
        <w:rPr>
          <w:rFonts w:cs="Times New Roman"/>
          <w:color w:val="000000" w:themeColor="text1"/>
          <w:lang w:val="en-GB" w:eastAsia="en-US"/>
        </w:rPr>
        <w:t xml:space="preserve"> Dissertation: “</w:t>
      </w:r>
      <w:r w:rsidR="00790B72" w:rsidRPr="00D01601">
        <w:rPr>
          <w:rFonts w:cs="Times New Roman"/>
          <w:i/>
          <w:color w:val="000000" w:themeColor="text1"/>
          <w:lang w:val="en-GB" w:eastAsia="en-US"/>
        </w:rPr>
        <w:t xml:space="preserve">The Strength of </w:t>
      </w:r>
      <w:r w:rsidRPr="00D01601">
        <w:rPr>
          <w:rFonts w:cs="Times New Roman"/>
          <w:i/>
          <w:color w:val="000000" w:themeColor="text1"/>
          <w:lang w:val="en-GB" w:eastAsia="en-US"/>
        </w:rPr>
        <w:t>Habits</w:t>
      </w:r>
      <w:r w:rsidR="00790B72" w:rsidRPr="00D01601">
        <w:rPr>
          <w:rFonts w:cs="Times New Roman"/>
          <w:i/>
          <w:color w:val="000000" w:themeColor="text1"/>
          <w:lang w:val="en-GB" w:eastAsia="en-US"/>
        </w:rPr>
        <w:t>: Philosophical Anthropology of the Concept of Sclerosis : Genesis, Influence, Liberation</w:t>
      </w:r>
      <w:r w:rsidR="0037077C">
        <w:rPr>
          <w:rFonts w:cs="Times New Roman"/>
          <w:color w:val="000000" w:themeColor="text1"/>
          <w:lang w:val="en-GB" w:eastAsia="en-US"/>
        </w:rPr>
        <w:t>.”(Grade: A</w:t>
      </w:r>
      <w:r w:rsidRPr="00D01601">
        <w:rPr>
          <w:rFonts w:cs="Times New Roman"/>
          <w:color w:val="000000" w:themeColor="text1"/>
          <w:lang w:val="en-GB" w:eastAsia="en-US"/>
        </w:rPr>
        <w:t>)</w:t>
      </w:r>
      <w:r w:rsidR="00790B72" w:rsidRPr="00D01601">
        <w:rPr>
          <w:rFonts w:cs="Times New Roman"/>
          <w:i/>
          <w:color w:val="000000" w:themeColor="text1"/>
          <w:lang w:val="en-GB" w:eastAsia="en-US"/>
        </w:rPr>
        <w:t xml:space="preserve"> </w:t>
      </w:r>
    </w:p>
    <w:p w14:paraId="7C282856" w14:textId="77777777" w:rsidR="006F6580" w:rsidRPr="00D01601" w:rsidRDefault="00790B72" w:rsidP="00FC7EC1">
      <w:pPr>
        <w:suppressAutoHyphens/>
        <w:autoSpaceDE w:val="0"/>
        <w:autoSpaceDN w:val="0"/>
        <w:adjustRightInd w:val="0"/>
        <w:spacing w:after="240"/>
        <w:jc w:val="both"/>
        <w:rPr>
          <w:i/>
          <w:iCs/>
          <w:color w:val="000000" w:themeColor="text1"/>
          <w:lang w:val="en-GB" w:eastAsia="en-US"/>
        </w:rPr>
      </w:pPr>
      <w:r w:rsidRPr="00D01601">
        <w:rPr>
          <w:rFonts w:eastAsia="Calibri"/>
          <w:i/>
          <w:iCs/>
          <w:color w:val="000000" w:themeColor="text1"/>
          <w:lang w:val="en-GB" w:eastAsia="en-US"/>
        </w:rPr>
        <w:t>→</w:t>
      </w:r>
      <w:r w:rsidRPr="00D01601">
        <w:rPr>
          <w:i/>
          <w:iCs/>
          <w:color w:val="000000" w:themeColor="text1"/>
          <w:lang w:val="en-GB" w:eastAsia="en-US"/>
        </w:rPr>
        <w:t xml:space="preserve">2006/2007 </w:t>
      </w:r>
    </w:p>
    <w:p w14:paraId="2BA06BE5" w14:textId="77777777" w:rsidR="00680D2F" w:rsidRPr="00D01601" w:rsidRDefault="00680D2F" w:rsidP="00FC7EC1">
      <w:pPr>
        <w:pStyle w:val="Pardeliste"/>
        <w:widowControl/>
        <w:numPr>
          <w:ilvl w:val="0"/>
          <w:numId w:val="41"/>
        </w:numPr>
        <w:autoSpaceDE w:val="0"/>
        <w:adjustRightInd w:val="0"/>
        <w:spacing w:after="240"/>
        <w:jc w:val="both"/>
        <w:rPr>
          <w:rFonts w:cs="Times New Roman"/>
          <w:iCs/>
          <w:color w:val="000000" w:themeColor="text1"/>
          <w:lang w:val="en-GB" w:eastAsia="en-US"/>
        </w:rPr>
      </w:pPr>
      <w:r w:rsidRPr="00D01601">
        <w:rPr>
          <w:rFonts w:cs="Times New Roman"/>
          <w:b/>
          <w:color w:val="000000" w:themeColor="text1"/>
          <w:lang w:val="en-GB" w:eastAsia="en-US"/>
        </w:rPr>
        <w:t>Humboldt Universität, Berlin, Germany.</w:t>
      </w:r>
      <w:r w:rsidRPr="00D01601">
        <w:rPr>
          <w:rFonts w:cs="Times New Roman"/>
          <w:color w:val="000000" w:themeColor="text1"/>
          <w:lang w:val="en-GB" w:eastAsia="en-US"/>
        </w:rPr>
        <w:t xml:space="preserve"> B.A. </w:t>
      </w:r>
      <w:r w:rsidR="00790B72" w:rsidRPr="00D01601">
        <w:rPr>
          <w:rFonts w:cs="Times New Roman"/>
          <w:color w:val="000000" w:themeColor="text1"/>
          <w:lang w:val="en-GB" w:eastAsia="en-US"/>
        </w:rPr>
        <w:t xml:space="preserve">in Philosophy </w:t>
      </w:r>
      <w:r w:rsidRPr="00D01601">
        <w:rPr>
          <w:rFonts w:cs="Times New Roman"/>
          <w:color w:val="000000" w:themeColor="text1"/>
          <w:lang w:val="en-GB" w:eastAsia="en-US"/>
        </w:rPr>
        <w:t>(Erasmus program)</w:t>
      </w:r>
    </w:p>
    <w:p w14:paraId="5B7EC4BD" w14:textId="5B9E0D31" w:rsidR="0037077C" w:rsidRPr="0037077C" w:rsidRDefault="00680D2F" w:rsidP="0037077C">
      <w:pPr>
        <w:pStyle w:val="Pardeliste"/>
        <w:widowControl/>
        <w:numPr>
          <w:ilvl w:val="0"/>
          <w:numId w:val="41"/>
        </w:numPr>
        <w:autoSpaceDE w:val="0"/>
        <w:adjustRightInd w:val="0"/>
        <w:spacing w:after="240"/>
        <w:jc w:val="both"/>
        <w:rPr>
          <w:rFonts w:cs="Times New Roman"/>
          <w:color w:val="000000" w:themeColor="text1"/>
          <w:lang w:val="en-GB" w:eastAsia="en-US"/>
        </w:rPr>
      </w:pPr>
      <w:r w:rsidRPr="00D01601">
        <w:rPr>
          <w:rFonts w:cs="Times New Roman"/>
          <w:b/>
          <w:color w:val="000000" w:themeColor="text1"/>
          <w:lang w:val="fr-CA" w:eastAsia="en-US"/>
        </w:rPr>
        <w:t xml:space="preserve">Université Michel de Montaigne Bordeaux III, France. </w:t>
      </w:r>
      <w:r w:rsidRPr="00D01601">
        <w:rPr>
          <w:rFonts w:cs="Times New Roman"/>
          <w:color w:val="000000" w:themeColor="text1"/>
          <w:lang w:val="en-GB" w:eastAsia="en-US"/>
        </w:rPr>
        <w:t>B.A.</w:t>
      </w:r>
      <w:r w:rsidR="00790B72" w:rsidRPr="00D01601">
        <w:rPr>
          <w:rFonts w:cs="Times New Roman"/>
          <w:color w:val="000000" w:themeColor="text1"/>
          <w:lang w:val="en-GB" w:eastAsia="en-US"/>
        </w:rPr>
        <w:t xml:space="preserve"> in </w:t>
      </w:r>
      <w:r w:rsidRPr="00D01601">
        <w:rPr>
          <w:rFonts w:cs="Times New Roman"/>
          <w:color w:val="000000" w:themeColor="text1"/>
          <w:lang w:val="en-GB" w:eastAsia="en-US"/>
        </w:rPr>
        <w:t xml:space="preserve">Fine </w:t>
      </w:r>
      <w:r w:rsidR="00790B72" w:rsidRPr="00D01601">
        <w:rPr>
          <w:rFonts w:cs="Times New Roman"/>
          <w:color w:val="000000" w:themeColor="text1"/>
          <w:lang w:val="en-GB" w:eastAsia="en-US"/>
        </w:rPr>
        <w:t>Arts</w:t>
      </w:r>
      <w:r w:rsidR="0037077C">
        <w:rPr>
          <w:rFonts w:cs="Times New Roman"/>
          <w:color w:val="000000" w:themeColor="text1"/>
          <w:lang w:val="en-GB" w:eastAsia="en-US"/>
        </w:rPr>
        <w:t>, Art History</w:t>
      </w:r>
    </w:p>
    <w:p w14:paraId="7FD36E98" w14:textId="77777777" w:rsidR="00790B72" w:rsidRPr="00D01601" w:rsidRDefault="00790B72" w:rsidP="00FC7EC1">
      <w:pPr>
        <w:suppressAutoHyphens/>
        <w:autoSpaceDE w:val="0"/>
        <w:autoSpaceDN w:val="0"/>
        <w:adjustRightInd w:val="0"/>
        <w:spacing w:after="240"/>
        <w:jc w:val="both"/>
        <w:rPr>
          <w:i/>
          <w:iCs/>
          <w:color w:val="000000" w:themeColor="text1"/>
          <w:lang w:val="en-GB" w:eastAsia="en-US"/>
        </w:rPr>
      </w:pPr>
      <w:r w:rsidRPr="00D01601">
        <w:rPr>
          <w:rFonts w:eastAsia="Calibri"/>
          <w:i/>
          <w:iCs/>
          <w:color w:val="000000" w:themeColor="text1"/>
          <w:lang w:val="en-GB" w:eastAsia="en-US"/>
        </w:rPr>
        <w:lastRenderedPageBreak/>
        <w:t>→</w:t>
      </w:r>
      <w:r w:rsidRPr="00D01601">
        <w:rPr>
          <w:i/>
          <w:iCs/>
          <w:color w:val="000000" w:themeColor="text1"/>
          <w:lang w:val="en-GB" w:eastAsia="en-US"/>
        </w:rPr>
        <w:t>2003-2005</w:t>
      </w:r>
    </w:p>
    <w:p w14:paraId="424C6E4C" w14:textId="14FFC4DD" w:rsidR="006F6580" w:rsidRDefault="00680D2F" w:rsidP="00FC7EC1">
      <w:pPr>
        <w:pStyle w:val="Pardeliste"/>
        <w:widowControl/>
        <w:numPr>
          <w:ilvl w:val="0"/>
          <w:numId w:val="42"/>
        </w:numPr>
        <w:autoSpaceDE w:val="0"/>
        <w:adjustRightInd w:val="0"/>
        <w:spacing w:after="240"/>
        <w:jc w:val="both"/>
        <w:rPr>
          <w:rFonts w:cs="Times New Roman"/>
          <w:color w:val="000000" w:themeColor="text1"/>
          <w:lang w:val="en-GB" w:eastAsia="en-US"/>
        </w:rPr>
      </w:pPr>
      <w:r w:rsidRPr="00D01601">
        <w:rPr>
          <w:rFonts w:cs="Times New Roman"/>
          <w:b/>
          <w:iCs/>
          <w:color w:val="000000" w:themeColor="text1"/>
          <w:lang w:val="en-GB" w:eastAsia="en-US"/>
        </w:rPr>
        <w:t>Lycée Michel de Montaigne</w:t>
      </w:r>
      <w:r w:rsidRPr="00D01601">
        <w:rPr>
          <w:rFonts w:cs="Times New Roman"/>
          <w:b/>
          <w:color w:val="000000" w:themeColor="text1"/>
          <w:lang w:val="en-GB" w:eastAsia="en-US"/>
        </w:rPr>
        <w:t>, Bordeaux</w:t>
      </w:r>
      <w:r w:rsidRPr="00D01601">
        <w:rPr>
          <w:rFonts w:cs="Times New Roman"/>
          <w:color w:val="000000" w:themeColor="text1"/>
          <w:lang w:val="en-GB" w:eastAsia="en-US"/>
        </w:rPr>
        <w:t xml:space="preserve"> </w:t>
      </w:r>
      <w:r w:rsidR="00790B72" w:rsidRPr="00D01601">
        <w:rPr>
          <w:rFonts w:cs="Times New Roman"/>
          <w:color w:val="000000" w:themeColor="text1"/>
          <w:lang w:val="en-GB" w:eastAsia="en-US"/>
        </w:rPr>
        <w:t>“</w:t>
      </w:r>
      <w:r w:rsidR="00790B72" w:rsidRPr="00D01601">
        <w:rPr>
          <w:rFonts w:cs="Times New Roman"/>
          <w:i/>
          <w:iCs/>
          <w:color w:val="000000" w:themeColor="text1"/>
          <w:lang w:val="en-GB" w:eastAsia="en-US"/>
        </w:rPr>
        <w:t>Classes préparatoires aux Grandes Ecoles</w:t>
      </w:r>
      <w:r w:rsidR="00790B72" w:rsidRPr="00D01601">
        <w:rPr>
          <w:rFonts w:cs="Times New Roman"/>
          <w:color w:val="000000" w:themeColor="text1"/>
          <w:lang w:val="en-GB" w:eastAsia="en-US"/>
        </w:rPr>
        <w:t xml:space="preserve">” (CPGE : </w:t>
      </w:r>
      <w:r w:rsidR="00790B72" w:rsidRPr="00D01601">
        <w:rPr>
          <w:rFonts w:cs="Times New Roman"/>
          <w:i/>
          <w:iCs/>
          <w:color w:val="000000" w:themeColor="text1"/>
          <w:lang w:val="en-GB" w:eastAsia="en-US"/>
        </w:rPr>
        <w:t>hypokhâgne</w:t>
      </w:r>
      <w:r w:rsidRPr="00D01601">
        <w:rPr>
          <w:rFonts w:cs="Times New Roman"/>
          <w:color w:val="000000" w:themeColor="text1"/>
          <w:lang w:val="en-GB" w:eastAsia="en-US"/>
        </w:rPr>
        <w:t xml:space="preserve"> </w:t>
      </w:r>
      <w:r w:rsidR="00790B72" w:rsidRPr="00D01601">
        <w:rPr>
          <w:rFonts w:cs="Times New Roman"/>
          <w:color w:val="000000" w:themeColor="text1"/>
          <w:lang w:val="en-GB" w:eastAsia="en-US"/>
        </w:rPr>
        <w:t xml:space="preserve">and </w:t>
      </w:r>
      <w:r w:rsidR="00790B72" w:rsidRPr="00D01601">
        <w:rPr>
          <w:rFonts w:cs="Times New Roman"/>
          <w:i/>
          <w:iCs/>
          <w:color w:val="000000" w:themeColor="text1"/>
          <w:lang w:val="en-GB" w:eastAsia="en-US"/>
        </w:rPr>
        <w:t>khâgne</w:t>
      </w:r>
      <w:r w:rsidR="00790B72" w:rsidRPr="00D01601">
        <w:rPr>
          <w:rFonts w:cs="Times New Roman"/>
          <w:color w:val="000000" w:themeColor="text1"/>
          <w:lang w:val="en-GB" w:eastAsia="en-US"/>
        </w:rPr>
        <w:t xml:space="preserve"> - A/L Program for </w:t>
      </w:r>
      <w:r w:rsidR="00790B72" w:rsidRPr="00D01601">
        <w:rPr>
          <w:rFonts w:cs="Times New Roman"/>
          <w:i/>
          <w:color w:val="000000" w:themeColor="text1"/>
          <w:lang w:val="en-GB" w:eastAsia="en-US"/>
        </w:rPr>
        <w:t>Ecole Normale Superieure Ulm</w:t>
      </w:r>
      <w:r w:rsidR="00790B72" w:rsidRPr="00D01601">
        <w:rPr>
          <w:rFonts w:cs="Times New Roman"/>
          <w:color w:val="000000" w:themeColor="text1"/>
          <w:lang w:val="en-GB" w:eastAsia="en-US"/>
        </w:rPr>
        <w:t xml:space="preserve">, Humanities and Social Sciences), Major in Art Theory and Philosophy </w:t>
      </w:r>
    </w:p>
    <w:p w14:paraId="65328B8F" w14:textId="77777777" w:rsidR="001A3079" w:rsidRPr="0037077C" w:rsidRDefault="001A3079" w:rsidP="001A3079">
      <w:pPr>
        <w:pStyle w:val="Pardeliste"/>
        <w:widowControl/>
        <w:autoSpaceDE w:val="0"/>
        <w:adjustRightInd w:val="0"/>
        <w:spacing w:after="240"/>
        <w:jc w:val="both"/>
        <w:rPr>
          <w:rFonts w:cs="Times New Roman"/>
          <w:color w:val="000000" w:themeColor="text1"/>
          <w:lang w:val="en-GB" w:eastAsia="en-US"/>
        </w:rPr>
      </w:pPr>
    </w:p>
    <w:p w14:paraId="093033FA" w14:textId="77777777" w:rsidR="00986165" w:rsidRPr="00D01601" w:rsidRDefault="00D63BBA" w:rsidP="00FC7EC1">
      <w:pPr>
        <w:pStyle w:val="Titre"/>
        <w:suppressAutoHyphens/>
        <w:spacing w:after="120"/>
        <w:ind w:firstLine="708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</w:pPr>
      <w:r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>PUBLICATIONS</w:t>
      </w:r>
    </w:p>
    <w:p w14:paraId="1946B38C" w14:textId="77777777" w:rsidR="0020267C" w:rsidRPr="00D01601" w:rsidRDefault="0020267C" w:rsidP="00FC7EC1">
      <w:pPr>
        <w:suppressAutoHyphens/>
        <w:jc w:val="both"/>
        <w:rPr>
          <w:i/>
          <w:color w:val="000000" w:themeColor="text1"/>
          <w:lang w:val="en-GB"/>
        </w:rPr>
      </w:pPr>
    </w:p>
    <w:p w14:paraId="4862BE67" w14:textId="77777777" w:rsidR="0020267C" w:rsidRPr="00D01601" w:rsidRDefault="0020267C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“</w:t>
      </w:r>
      <w:r w:rsidRPr="00D01601">
        <w:rPr>
          <w:rFonts w:cs="Times New Roman"/>
          <w:i/>
          <w:color w:val="000000" w:themeColor="text1"/>
          <w:lang w:val="en-GB"/>
        </w:rPr>
        <w:t>Sentiment d’injustice et chanson populaire</w:t>
      </w:r>
      <w:r w:rsidRPr="00D01601">
        <w:rPr>
          <w:rFonts w:cs="Times New Roman"/>
          <w:color w:val="000000" w:themeColor="text1"/>
          <w:lang w:val="en-GB"/>
        </w:rPr>
        <w:t>” (“</w:t>
      </w:r>
      <w:r w:rsidR="00DD7A70" w:rsidRPr="00D01601">
        <w:rPr>
          <w:rFonts w:cs="Times New Roman"/>
          <w:color w:val="000000" w:themeColor="text1"/>
          <w:lang w:val="en-GB"/>
        </w:rPr>
        <w:t>The Feeling of Injustice and Popular M</w:t>
      </w:r>
      <w:r w:rsidRPr="00D01601">
        <w:rPr>
          <w:rFonts w:cs="Times New Roman"/>
          <w:color w:val="000000" w:themeColor="text1"/>
          <w:lang w:val="en-GB"/>
        </w:rPr>
        <w:t>usic”) Editions Delatour, France, October 2017</w:t>
      </w:r>
      <w:r w:rsidRPr="00D01601">
        <w:rPr>
          <w:rFonts w:cs="Times New Roman"/>
          <w:iCs/>
          <w:color w:val="000000" w:themeColor="text1"/>
          <w:lang w:val="en-GB" w:eastAsia="en-US"/>
        </w:rPr>
        <w:t xml:space="preserve">” </w:t>
      </w:r>
      <w:r w:rsidRPr="00D01601">
        <w:rPr>
          <w:rFonts w:cs="Times New Roman"/>
          <w:color w:val="000000" w:themeColor="text1"/>
          <w:lang w:val="en-GB" w:eastAsia="en-US"/>
        </w:rPr>
        <w:t>(co-author with Charles Ramond, Professor at Paris 8 University). Interviews:</w:t>
      </w:r>
    </w:p>
    <w:p w14:paraId="0F2F4645" w14:textId="77777777" w:rsidR="0020267C" w:rsidRPr="00D01601" w:rsidRDefault="0020267C" w:rsidP="00FC7EC1">
      <w:pPr>
        <w:suppressAutoHyphens/>
        <w:ind w:left="1068"/>
        <w:jc w:val="both"/>
        <w:rPr>
          <w:color w:val="000000" w:themeColor="text1"/>
          <w:lang w:val="en-GB" w:eastAsia="en-US"/>
        </w:rPr>
      </w:pPr>
      <w:r w:rsidRPr="00D01601">
        <w:rPr>
          <w:color w:val="000000" w:themeColor="text1"/>
          <w:lang w:val="en-GB" w:eastAsia="en-US"/>
        </w:rPr>
        <w:t>-France Culture, Radio France, in “Les Chemins de la philosophie” with Adèle Van Reeth (January 2018)</w:t>
      </w:r>
    </w:p>
    <w:p w14:paraId="23A7782B" w14:textId="77777777" w:rsidR="0020267C" w:rsidRPr="00D01601" w:rsidRDefault="0020267C" w:rsidP="00FC7EC1">
      <w:pPr>
        <w:suppressAutoHyphens/>
        <w:ind w:left="1068"/>
        <w:jc w:val="both"/>
        <w:rPr>
          <w:color w:val="000000" w:themeColor="text1"/>
          <w:lang w:val="fr-CA" w:eastAsia="en-US"/>
        </w:rPr>
      </w:pPr>
      <w:r w:rsidRPr="00D01601">
        <w:rPr>
          <w:color w:val="000000" w:themeColor="text1"/>
          <w:lang w:val="fr-CA" w:eastAsia="en-US"/>
        </w:rPr>
        <w:t xml:space="preserve">-Mediapart (August 2018) “La chanson populaire ignore le sentiment d’injustice” </w:t>
      </w:r>
      <w:r w:rsidRPr="00D01601">
        <w:rPr>
          <w:color w:val="000000" w:themeColor="text1"/>
          <w:lang w:val="fr-CA"/>
        </w:rPr>
        <w:t>https://www.mediapart.fr/journal/culture-idees/210818/la-chanson-populaire-ignore-le-sentiment-d-injustice</w:t>
      </w:r>
    </w:p>
    <w:p w14:paraId="6AB9DED0" w14:textId="77777777" w:rsidR="0020267C" w:rsidRPr="00D01601" w:rsidRDefault="0020267C" w:rsidP="00FC7EC1">
      <w:pPr>
        <w:suppressAutoHyphens/>
        <w:jc w:val="both"/>
        <w:rPr>
          <w:color w:val="000000" w:themeColor="text1"/>
          <w:lang w:val="fr-CA"/>
        </w:rPr>
      </w:pPr>
    </w:p>
    <w:p w14:paraId="77A5BF8E" w14:textId="77777777" w:rsidR="0020267C" w:rsidRPr="00D01601" w:rsidRDefault="0020267C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fr-CA"/>
        </w:rPr>
      </w:pPr>
      <w:r w:rsidRPr="00D01601">
        <w:rPr>
          <w:rFonts w:cs="Times New Roman"/>
          <w:color w:val="000000" w:themeColor="text1"/>
          <w:lang w:val="fr-CA"/>
        </w:rPr>
        <w:t>“</w:t>
      </w:r>
      <w:r w:rsidRPr="00D01601">
        <w:rPr>
          <w:rFonts w:cs="Times New Roman"/>
          <w:i/>
          <w:color w:val="000000" w:themeColor="text1"/>
          <w:lang w:val="fr-CA"/>
        </w:rPr>
        <w:t>La Force des Habitudes : Anthropologie Philosophique de la notion de Sclérose : Genèse, emprise, libération</w:t>
      </w:r>
      <w:r w:rsidRPr="00D01601">
        <w:rPr>
          <w:rFonts w:cs="Times New Roman"/>
          <w:color w:val="000000" w:themeColor="text1"/>
          <w:lang w:val="fr-CA"/>
        </w:rPr>
        <w:t>” (“The Strength of Habits: Philosophical Anthropology of Sklerosis: Genesis, Influence and Liberation”) (Master’s Dissertation,</w:t>
      </w:r>
      <w:r w:rsidRPr="00D01601">
        <w:rPr>
          <w:rFonts w:cs="Times New Roman"/>
          <w:color w:val="000000" w:themeColor="text1"/>
          <w:lang w:val="fr-CA" w:eastAsia="en-US"/>
        </w:rPr>
        <w:t xml:space="preserve"> </w:t>
      </w:r>
      <w:r w:rsidRPr="00D01601">
        <w:rPr>
          <w:rFonts w:cs="Times New Roman"/>
          <w:i/>
          <w:color w:val="000000" w:themeColor="text1"/>
          <w:lang w:val="fr-CA" w:eastAsia="en-US"/>
        </w:rPr>
        <w:t>Editions universitaires européennes</w:t>
      </w:r>
      <w:r w:rsidRPr="00D01601">
        <w:rPr>
          <w:rFonts w:cs="Times New Roman"/>
          <w:color w:val="000000" w:themeColor="text1"/>
          <w:lang w:val="fr-CA" w:eastAsia="en-US"/>
        </w:rPr>
        <w:t>, Broché, 2016</w:t>
      </w:r>
      <w:r w:rsidRPr="00D01601">
        <w:rPr>
          <w:rFonts w:cs="Times New Roman"/>
          <w:color w:val="000000" w:themeColor="text1"/>
          <w:lang w:val="fr-CA"/>
        </w:rPr>
        <w:t xml:space="preserve"> )</w:t>
      </w:r>
    </w:p>
    <w:p w14:paraId="2CB29D4D" w14:textId="77777777" w:rsidR="0020267C" w:rsidRPr="00D01601" w:rsidRDefault="0020267C" w:rsidP="00FC7EC1">
      <w:pPr>
        <w:suppressAutoHyphens/>
        <w:jc w:val="both"/>
        <w:rPr>
          <w:color w:val="000000" w:themeColor="text1"/>
          <w:lang w:val="fr-CA"/>
        </w:rPr>
      </w:pPr>
    </w:p>
    <w:p w14:paraId="5B497068" w14:textId="77777777" w:rsidR="0020267C" w:rsidRPr="00D01601" w:rsidRDefault="00DD7A70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fr-CA"/>
        </w:rPr>
      </w:pPr>
      <w:r w:rsidRPr="00D01601">
        <w:rPr>
          <w:rFonts w:cs="Times New Roman"/>
          <w:color w:val="000000" w:themeColor="text1"/>
          <w:lang w:val="fr-CA" w:eastAsia="en-US"/>
        </w:rPr>
        <w:t>“</w:t>
      </w:r>
      <w:r w:rsidR="0020267C" w:rsidRPr="00D01601">
        <w:rPr>
          <w:rFonts w:cs="Times New Roman"/>
          <w:i/>
          <w:color w:val="000000" w:themeColor="text1"/>
          <w:lang w:val="fr-CA" w:eastAsia="en-US"/>
        </w:rPr>
        <w:t>La Passion Morbide : Une approche physiologique de l’addiction chez Théodule Ribot</w:t>
      </w:r>
      <w:r w:rsidRPr="00D01601">
        <w:rPr>
          <w:rFonts w:cs="Times New Roman"/>
          <w:i/>
          <w:color w:val="000000" w:themeColor="text1"/>
          <w:lang w:val="fr-CA" w:eastAsia="en-US"/>
        </w:rPr>
        <w:t>”</w:t>
      </w:r>
      <w:r w:rsidRPr="00D01601">
        <w:rPr>
          <w:rFonts w:cs="Times New Roman"/>
          <w:color w:val="000000" w:themeColor="text1"/>
          <w:lang w:val="fr-CA" w:eastAsia="en-US"/>
        </w:rPr>
        <w:t xml:space="preserve"> (“</w:t>
      </w:r>
      <w:r w:rsidR="0020267C" w:rsidRPr="00D01601">
        <w:rPr>
          <w:rFonts w:cs="Times New Roman"/>
          <w:color w:val="000000" w:themeColor="text1"/>
          <w:lang w:val="fr-CA" w:eastAsia="en-US"/>
        </w:rPr>
        <w:t>Morbid Passion : A Physiological Approach of Addiction in Théodule Ribot’s</w:t>
      </w:r>
      <w:r w:rsidRPr="00D01601">
        <w:rPr>
          <w:rFonts w:cs="Times New Roman"/>
          <w:color w:val="000000" w:themeColor="text1"/>
          <w:lang w:val="fr-CA" w:eastAsia="en-US"/>
        </w:rPr>
        <w:t xml:space="preserve"> works”</w:t>
      </w:r>
      <w:r w:rsidR="0020267C" w:rsidRPr="00D01601">
        <w:rPr>
          <w:rFonts w:cs="Times New Roman"/>
          <w:color w:val="000000" w:themeColor="text1"/>
          <w:lang w:val="fr-CA" w:eastAsia="en-US"/>
        </w:rPr>
        <w:t xml:space="preserve">), Revue </w:t>
      </w:r>
      <w:r w:rsidR="0020267C" w:rsidRPr="00D01601">
        <w:rPr>
          <w:rFonts w:cs="Times New Roman"/>
          <w:i/>
          <w:color w:val="000000" w:themeColor="text1"/>
          <w:lang w:val="fr-CA" w:eastAsia="en-US"/>
        </w:rPr>
        <w:t>Implications Philosophiques</w:t>
      </w:r>
      <w:r w:rsidR="0020267C" w:rsidRPr="00D01601">
        <w:rPr>
          <w:rFonts w:cs="Times New Roman"/>
          <w:color w:val="000000" w:themeColor="text1"/>
          <w:lang w:val="fr-CA" w:eastAsia="en-US"/>
        </w:rPr>
        <w:t>, 2016</w:t>
      </w:r>
    </w:p>
    <w:p w14:paraId="2B6A3307" w14:textId="77777777" w:rsidR="00986165" w:rsidRPr="00D01601" w:rsidRDefault="00986165" w:rsidP="00FC7EC1">
      <w:pPr>
        <w:pStyle w:val="Pardeliste"/>
        <w:widowControl/>
        <w:ind w:left="0"/>
        <w:jc w:val="both"/>
        <w:rPr>
          <w:rFonts w:cs="Times New Roman"/>
          <w:color w:val="000000" w:themeColor="text1"/>
          <w:lang w:val="fr-CA"/>
        </w:rPr>
      </w:pPr>
    </w:p>
    <w:p w14:paraId="243466F1" w14:textId="77777777" w:rsidR="00986165" w:rsidRPr="00D01601" w:rsidRDefault="00986165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“</w:t>
      </w:r>
      <w:r w:rsidRPr="00D01601">
        <w:rPr>
          <w:rFonts w:cs="Times New Roman"/>
          <w:i/>
          <w:color w:val="000000" w:themeColor="text1"/>
          <w:lang w:val="en-GB"/>
        </w:rPr>
        <w:t>L’irrésolution et l’Aboulie chez Théodule Ribot</w:t>
      </w:r>
      <w:r w:rsidRPr="00D01601">
        <w:rPr>
          <w:rFonts w:cs="Times New Roman"/>
          <w:color w:val="000000" w:themeColor="text1"/>
          <w:lang w:val="en-GB"/>
        </w:rPr>
        <w:t>”</w:t>
      </w:r>
      <w:r w:rsidR="00DD7A70" w:rsidRPr="00D01601">
        <w:rPr>
          <w:rFonts w:cs="Times New Roman"/>
          <w:color w:val="000000" w:themeColor="text1"/>
          <w:lang w:val="en-GB"/>
        </w:rPr>
        <w:t xml:space="preserve"> </w:t>
      </w:r>
      <w:r w:rsidRPr="00D01601">
        <w:rPr>
          <w:rFonts w:cs="Times New Roman"/>
          <w:color w:val="000000" w:themeColor="text1"/>
          <w:lang w:val="en-GB"/>
        </w:rPr>
        <w:t>(“Irresolution and Aboulia in Theodule Ribot’s works”),</w:t>
      </w:r>
      <w:r w:rsidRPr="00D01601">
        <w:rPr>
          <w:rFonts w:cs="Times New Roman"/>
          <w:color w:val="000000" w:themeColor="text1"/>
          <w:lang w:val="en-GB" w:eastAsia="en-US"/>
        </w:rPr>
        <w:t xml:space="preserve"> </w:t>
      </w:r>
      <w:r w:rsidRPr="00D01601">
        <w:rPr>
          <w:rFonts w:cs="Times New Roman"/>
          <w:i/>
          <w:color w:val="000000" w:themeColor="text1"/>
          <w:lang w:val="en-GB" w:eastAsia="en-US"/>
        </w:rPr>
        <w:t>Revue Implications Philosophiques</w:t>
      </w:r>
      <w:r w:rsidRPr="00D01601">
        <w:rPr>
          <w:rFonts w:cs="Times New Roman"/>
          <w:color w:val="000000" w:themeColor="text1"/>
          <w:lang w:val="en-GB" w:eastAsia="en-US"/>
        </w:rPr>
        <w:t>, 2018</w:t>
      </w:r>
    </w:p>
    <w:p w14:paraId="095DE566" w14:textId="77777777" w:rsidR="009A420E" w:rsidRPr="00D01601" w:rsidRDefault="009A420E" w:rsidP="00FC7EC1">
      <w:pPr>
        <w:suppressAutoHyphens/>
        <w:jc w:val="both"/>
        <w:rPr>
          <w:color w:val="000000" w:themeColor="text1"/>
          <w:lang w:val="en-GB"/>
        </w:rPr>
      </w:pPr>
    </w:p>
    <w:p w14:paraId="72363638" w14:textId="77777777" w:rsidR="009A420E" w:rsidRPr="00D01601" w:rsidRDefault="009A420E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fr-CA"/>
        </w:rPr>
      </w:pPr>
      <w:r w:rsidRPr="00D01601">
        <w:rPr>
          <w:rFonts w:cs="Times New Roman"/>
          <w:color w:val="000000" w:themeColor="text1"/>
          <w:lang w:val="fr-CA"/>
        </w:rPr>
        <w:t>“</w:t>
      </w:r>
      <w:r w:rsidRPr="00D01601">
        <w:rPr>
          <w:rFonts w:cs="Times New Roman"/>
          <w:i/>
          <w:color w:val="000000" w:themeColor="text1"/>
          <w:lang w:val="fr-CA"/>
        </w:rPr>
        <w:t>Le cas Amiel à la lumière de la psychologie expérimentale</w:t>
      </w:r>
      <w:r w:rsidRPr="00D01601">
        <w:rPr>
          <w:rFonts w:cs="Times New Roman"/>
          <w:color w:val="000000" w:themeColor="text1"/>
          <w:lang w:val="fr-CA"/>
        </w:rPr>
        <w:t>” (“The Amiel Case in the light of Experimental Psychology”),</w:t>
      </w:r>
      <w:r w:rsidRPr="00D01601">
        <w:rPr>
          <w:rFonts w:cs="Times New Roman"/>
          <w:color w:val="000000" w:themeColor="text1"/>
          <w:lang w:val="fr-CA" w:eastAsia="en-US"/>
        </w:rPr>
        <w:t xml:space="preserve"> </w:t>
      </w:r>
      <w:r w:rsidRPr="00D01601">
        <w:rPr>
          <w:rFonts w:cs="Times New Roman"/>
          <w:i/>
          <w:color w:val="000000" w:themeColor="text1"/>
          <w:lang w:val="fr-CA" w:eastAsia="en-US"/>
        </w:rPr>
        <w:t>Revue Implications Philosophiques</w:t>
      </w:r>
      <w:r w:rsidRPr="00D01601">
        <w:rPr>
          <w:rFonts w:cs="Times New Roman"/>
          <w:color w:val="000000" w:themeColor="text1"/>
          <w:lang w:val="fr-CA" w:eastAsia="en-US"/>
        </w:rPr>
        <w:t>, 2019</w:t>
      </w:r>
    </w:p>
    <w:p w14:paraId="24CAFD14" w14:textId="77777777" w:rsidR="008E3B73" w:rsidRPr="00D01601" w:rsidRDefault="008E3B73" w:rsidP="00FC7EC1">
      <w:pPr>
        <w:suppressAutoHyphens/>
        <w:jc w:val="both"/>
        <w:rPr>
          <w:color w:val="000000" w:themeColor="text1"/>
          <w:lang w:val="fr-CA"/>
        </w:rPr>
      </w:pPr>
    </w:p>
    <w:p w14:paraId="1A5BB020" w14:textId="77777777" w:rsidR="006A03C6" w:rsidRDefault="007222B8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fr-CA"/>
        </w:rPr>
      </w:pPr>
      <w:r w:rsidRPr="00D01601">
        <w:rPr>
          <w:rFonts w:cs="Times New Roman"/>
          <w:color w:val="000000" w:themeColor="text1"/>
          <w:lang w:val="fr-CA"/>
        </w:rPr>
        <w:t>“</w:t>
      </w:r>
      <w:r w:rsidRPr="00D01601">
        <w:rPr>
          <w:rFonts w:cs="Times New Roman"/>
          <w:i/>
          <w:color w:val="000000" w:themeColor="text1"/>
          <w:lang w:val="fr-CA"/>
        </w:rPr>
        <w:t>L’habitude chez Montaigne</w:t>
      </w:r>
      <w:r w:rsidRPr="00D01601">
        <w:rPr>
          <w:rFonts w:cs="Times New Roman"/>
          <w:color w:val="000000" w:themeColor="text1"/>
          <w:lang w:val="fr-CA"/>
        </w:rPr>
        <w:t>”, ouvrage collectif sous la direction de Romain Bondonneau, à paraître.</w:t>
      </w:r>
    </w:p>
    <w:p w14:paraId="357CC6EA" w14:textId="77777777" w:rsidR="00A42E32" w:rsidRPr="00A42E32" w:rsidRDefault="00A42E32" w:rsidP="00A42E32">
      <w:pPr>
        <w:jc w:val="both"/>
        <w:rPr>
          <w:color w:val="000000" w:themeColor="text1"/>
          <w:lang w:val="fr-CA"/>
        </w:rPr>
      </w:pPr>
    </w:p>
    <w:p w14:paraId="5DBA156C" w14:textId="3DC59016" w:rsidR="00C23CF1" w:rsidRPr="00C23CF1" w:rsidRDefault="00C23CF1" w:rsidP="00E424C5">
      <w:pPr>
        <w:pStyle w:val="Pardeliste"/>
        <w:numPr>
          <w:ilvl w:val="0"/>
          <w:numId w:val="33"/>
        </w:numPr>
        <w:rPr>
          <w:i/>
        </w:rPr>
      </w:pPr>
      <w:r w:rsidRPr="00C23CF1">
        <w:rPr>
          <w:i/>
          <w:color w:val="000000" w:themeColor="text1"/>
          <w:lang w:val="fr-CA"/>
        </w:rPr>
        <w:t>To be published in 2021</w:t>
      </w:r>
      <w:r w:rsidR="00E424C5" w:rsidRPr="00C23CF1">
        <w:rPr>
          <w:i/>
          <w:color w:val="000000" w:themeColor="text1"/>
          <w:lang w:val="fr-CA"/>
        </w:rPr>
        <w:t xml:space="preserve">: </w:t>
      </w:r>
    </w:p>
    <w:p w14:paraId="68034745" w14:textId="77777777" w:rsidR="00C23CF1" w:rsidRPr="00C23CF1" w:rsidRDefault="00C23CF1" w:rsidP="00C23CF1">
      <w:pPr>
        <w:rPr>
          <w:color w:val="000000" w:themeColor="text1"/>
          <w:lang w:val="fr-CA"/>
        </w:rPr>
      </w:pPr>
    </w:p>
    <w:p w14:paraId="7D54B3A5" w14:textId="46D4AD25" w:rsidR="00A42E32" w:rsidRPr="00E424C5" w:rsidRDefault="00E424C5" w:rsidP="00E424C5">
      <w:pPr>
        <w:pStyle w:val="Pardeliste"/>
        <w:numPr>
          <w:ilvl w:val="0"/>
          <w:numId w:val="33"/>
        </w:numPr>
      </w:pPr>
      <w:r>
        <w:rPr>
          <w:color w:val="000000" w:themeColor="text1"/>
          <w:lang w:val="fr-CA"/>
        </w:rPr>
        <w:t>« </w:t>
      </w:r>
      <w:r w:rsidRPr="00E424C5">
        <w:rPr>
          <w:color w:val="000000" w:themeColor="text1"/>
          <w:lang w:val="fr-CA"/>
        </w:rPr>
        <w:t>Punition et Chanson Populaire</w:t>
      </w:r>
      <w:r>
        <w:rPr>
          <w:color w:val="000000" w:themeColor="text1"/>
          <w:lang w:val="fr-CA"/>
        </w:rPr>
        <w:t> »</w:t>
      </w:r>
      <w:r w:rsidRPr="00E424C5">
        <w:rPr>
          <w:color w:val="000000" w:themeColor="text1"/>
          <w:lang w:val="fr-CA"/>
        </w:rPr>
        <w:t xml:space="preserve">, in </w:t>
      </w:r>
      <w:r w:rsidRPr="00E424C5">
        <w:rPr>
          <w:color w:val="222222"/>
          <w:shd w:val="clear" w:color="auto" w:fill="FFFFFF"/>
        </w:rPr>
        <w:t>"Dictionnaire de la </w:t>
      </w:r>
      <w:r w:rsidRPr="00E424C5">
        <w:rPr>
          <w:rStyle w:val="il"/>
          <w:rFonts w:eastAsiaTheme="majorEastAsia" w:cs="Times New Roman"/>
          <w:color w:val="222222"/>
          <w:shd w:val="clear" w:color="auto" w:fill="FFFFFF"/>
        </w:rPr>
        <w:t>fessée</w:t>
      </w:r>
      <w:r w:rsidRPr="00E424C5">
        <w:rPr>
          <w:color w:val="222222"/>
          <w:shd w:val="clear" w:color="auto" w:fill="FFFFFF"/>
        </w:rPr>
        <w:t> et du fouet. Corriger et punir", PUF</w:t>
      </w:r>
    </w:p>
    <w:p w14:paraId="4A807685" w14:textId="77777777" w:rsidR="006A03C6" w:rsidRPr="00D01601" w:rsidRDefault="006A03C6" w:rsidP="00FC7EC1">
      <w:pPr>
        <w:suppressAutoHyphens/>
        <w:jc w:val="both"/>
        <w:rPr>
          <w:color w:val="000000" w:themeColor="text1"/>
          <w:lang w:val="fr-CA"/>
        </w:rPr>
      </w:pPr>
    </w:p>
    <w:p w14:paraId="3D4F9D50" w14:textId="77777777" w:rsidR="006A03C6" w:rsidRPr="004C741B" w:rsidRDefault="00D45152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“</w:t>
      </w:r>
      <w:r w:rsidR="000E4674" w:rsidRPr="00D01601">
        <w:rPr>
          <w:rFonts w:cs="Times New Roman"/>
          <w:color w:val="000000" w:themeColor="text1"/>
          <w:lang w:val="en-GB"/>
        </w:rPr>
        <w:t>From P</w:t>
      </w:r>
      <w:r w:rsidRPr="00D01601">
        <w:rPr>
          <w:rFonts w:cs="Times New Roman"/>
          <w:color w:val="000000" w:themeColor="text1"/>
          <w:lang w:val="en-GB"/>
        </w:rPr>
        <w:t>athological to Normal: Mental Disease in Théodule Ribot’s work”</w:t>
      </w:r>
      <w:r w:rsidR="006A03C6" w:rsidRPr="00D01601">
        <w:rPr>
          <w:rFonts w:cs="Times New Roman"/>
          <w:color w:val="000000" w:themeColor="text1"/>
          <w:lang w:val="en-GB"/>
        </w:rPr>
        <w:t xml:space="preserve"> – to be submitted to</w:t>
      </w:r>
      <w:r w:rsidRPr="00D01601">
        <w:rPr>
          <w:rFonts w:cs="Times New Roman"/>
          <w:color w:val="000000" w:themeColor="text1"/>
          <w:lang w:val="en-GB"/>
        </w:rPr>
        <w:t xml:space="preserve"> </w:t>
      </w:r>
      <w:r w:rsidR="006A03C6" w:rsidRPr="00D01601">
        <w:rPr>
          <w:color w:val="000000" w:themeColor="text1"/>
          <w:lang w:val="en-CA"/>
        </w:rPr>
        <w:t>The </w:t>
      </w:r>
      <w:r w:rsidR="006A03C6" w:rsidRPr="00D01601">
        <w:rPr>
          <w:rStyle w:val="gmail-il"/>
          <w:rFonts w:eastAsiaTheme="majorEastAsia"/>
          <w:color w:val="000000" w:themeColor="text1"/>
          <w:lang w:val="en-CA"/>
        </w:rPr>
        <w:t>Journal</w:t>
      </w:r>
      <w:r w:rsidR="006A03C6" w:rsidRPr="00D01601">
        <w:rPr>
          <w:color w:val="000000" w:themeColor="text1"/>
          <w:lang w:val="en-CA"/>
        </w:rPr>
        <w:t> of </w:t>
      </w:r>
      <w:r w:rsidR="006A03C6" w:rsidRPr="00D01601">
        <w:rPr>
          <w:rStyle w:val="gmail-il"/>
          <w:rFonts w:eastAsiaTheme="majorEastAsia"/>
          <w:color w:val="000000" w:themeColor="text1"/>
          <w:lang w:val="en-CA"/>
        </w:rPr>
        <w:t>Medicine</w:t>
      </w:r>
      <w:r w:rsidR="006A03C6" w:rsidRPr="00D01601">
        <w:rPr>
          <w:color w:val="000000" w:themeColor="text1"/>
          <w:lang w:val="en-CA"/>
        </w:rPr>
        <w:t> and Philosophy</w:t>
      </w:r>
    </w:p>
    <w:p w14:paraId="5A204841" w14:textId="77777777" w:rsidR="004C741B" w:rsidRPr="004C741B" w:rsidRDefault="004C741B" w:rsidP="004C741B">
      <w:pPr>
        <w:jc w:val="both"/>
        <w:rPr>
          <w:color w:val="000000" w:themeColor="text1"/>
          <w:lang w:val="en-GB"/>
        </w:rPr>
      </w:pPr>
    </w:p>
    <w:p w14:paraId="161E911E" w14:textId="77777777" w:rsidR="0042712E" w:rsidRDefault="004C741B" w:rsidP="0042712E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“What is a Uterus?”, co-authored with Paola Nicolas, bioethicist.</w:t>
      </w:r>
    </w:p>
    <w:p w14:paraId="1DE6FFA0" w14:textId="77777777" w:rsidR="0042712E" w:rsidRPr="0042712E" w:rsidRDefault="0042712E" w:rsidP="0042712E">
      <w:pPr>
        <w:jc w:val="both"/>
        <w:rPr>
          <w:color w:val="000000" w:themeColor="text1"/>
          <w:lang w:val="en-GB"/>
        </w:rPr>
      </w:pPr>
    </w:p>
    <w:p w14:paraId="79D89082" w14:textId="24FBABD0" w:rsidR="00A27B2D" w:rsidRPr="001A3079" w:rsidRDefault="00E6225D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42712E">
        <w:rPr>
          <w:rFonts w:cs="Times New Roman"/>
          <w:color w:val="000000" w:themeColor="text1"/>
          <w:lang w:val="en-GB"/>
        </w:rPr>
        <w:t>“Transgender Concerns within the Prison Walls” (</w:t>
      </w:r>
      <w:r w:rsidR="0042712E" w:rsidRPr="0042712E">
        <w:rPr>
          <w:rFonts w:cs="Times New Roman"/>
          <w:color w:val="000000" w:themeColor="text1"/>
          <w:lang w:val="en-GB"/>
        </w:rPr>
        <w:t xml:space="preserve">in collaboration with </w:t>
      </w:r>
      <w:r w:rsidR="0042712E" w:rsidRPr="0042712E">
        <w:rPr>
          <w:rStyle w:val="lt-line-clampline"/>
          <w:rFonts w:eastAsiaTheme="majorEastAsia" w:cs="Times New Roman"/>
          <w:color w:val="000000" w:themeColor="text1"/>
          <w:bdr w:val="none" w:sz="0" w:space="0" w:color="auto" w:frame="1"/>
          <w:shd w:val="clear" w:color="auto" w:fill="FFFFFF"/>
        </w:rPr>
        <w:t>Barry Zack, expert and international consultant in the field of correctional (prison, jail and other</w:t>
      </w:r>
      <w:r w:rsidR="0042712E" w:rsidRPr="0042712E">
        <w:rPr>
          <w:rFonts w:cs="Times New Roman"/>
          <w:color w:val="000000" w:themeColor="text1"/>
          <w:shd w:val="clear" w:color="auto" w:fill="FFFFFF"/>
        </w:rPr>
        <w:t> </w:t>
      </w:r>
      <w:r w:rsidR="0042712E" w:rsidRPr="0042712E">
        <w:rPr>
          <w:rStyle w:val="lt-line-clampline"/>
          <w:rFonts w:eastAsiaTheme="majorEastAsia" w:cs="Times New Roman"/>
          <w:color w:val="000000" w:themeColor="text1"/>
          <w:bdr w:val="none" w:sz="0" w:space="0" w:color="auto" w:frame="1"/>
          <w:shd w:val="clear" w:color="auto" w:fill="FFFFFF"/>
        </w:rPr>
        <w:t>detention settings) and community health.</w:t>
      </w:r>
    </w:p>
    <w:p w14:paraId="56D22FED" w14:textId="77777777" w:rsidR="00D63BBA" w:rsidRPr="00D01601" w:rsidRDefault="00D63BBA" w:rsidP="00FC7EC1">
      <w:pPr>
        <w:pStyle w:val="Titre"/>
        <w:suppressAutoHyphens/>
        <w:spacing w:after="120"/>
        <w:ind w:firstLine="708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</w:pPr>
      <w:r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>TALKS</w:t>
      </w:r>
    </w:p>
    <w:p w14:paraId="078B6ACE" w14:textId="77777777" w:rsidR="007F62F7" w:rsidRPr="0042712E" w:rsidRDefault="007F62F7" w:rsidP="0042712E">
      <w:pPr>
        <w:jc w:val="both"/>
        <w:rPr>
          <w:i/>
          <w:color w:val="000000" w:themeColor="text1"/>
          <w:lang w:val="en-GB"/>
        </w:rPr>
      </w:pPr>
    </w:p>
    <w:p w14:paraId="6D626B3A" w14:textId="77777777" w:rsidR="007F62F7" w:rsidRDefault="006142F8" w:rsidP="007F62F7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i/>
          <w:color w:val="000000" w:themeColor="text1"/>
          <w:lang w:val="en-GB"/>
        </w:rPr>
      </w:pPr>
      <w:r>
        <w:rPr>
          <w:rFonts w:cs="Times New Roman"/>
          <w:i/>
          <w:color w:val="000000" w:themeColor="text1"/>
          <w:lang w:val="en-GB"/>
        </w:rPr>
        <w:t>More than 35</w:t>
      </w:r>
      <w:r w:rsidRPr="0016077E">
        <w:rPr>
          <w:rFonts w:cs="Times New Roman"/>
          <w:i/>
          <w:color w:val="000000" w:themeColor="text1"/>
          <w:lang w:val="en-GB"/>
        </w:rPr>
        <w:t xml:space="preserve"> talks</w:t>
      </w:r>
      <w:r>
        <w:rPr>
          <w:rFonts w:cs="Times New Roman"/>
          <w:i/>
          <w:color w:val="000000" w:themeColor="text1"/>
          <w:lang w:val="en-GB"/>
        </w:rPr>
        <w:t xml:space="preserve"> given through ThinkOlio</w:t>
      </w:r>
      <w:r w:rsidRPr="0016077E">
        <w:rPr>
          <w:rFonts w:cs="Times New Roman"/>
          <w:i/>
          <w:color w:val="000000" w:themeColor="text1"/>
          <w:lang w:val="en-GB"/>
        </w:rPr>
        <w:t>:</w:t>
      </w:r>
    </w:p>
    <w:p w14:paraId="333144CA" w14:textId="73B88F25" w:rsidR="006142F8" w:rsidRPr="007F62F7" w:rsidRDefault="006142F8" w:rsidP="007F62F7">
      <w:pPr>
        <w:jc w:val="both"/>
        <w:rPr>
          <w:i/>
          <w:color w:val="000000" w:themeColor="text1"/>
          <w:lang w:val="en-GB"/>
        </w:rPr>
      </w:pPr>
      <w:r w:rsidRPr="007F62F7">
        <w:rPr>
          <w:i/>
          <w:color w:val="000000" w:themeColor="text1"/>
          <w:lang w:val="en-GB"/>
        </w:rPr>
        <w:t xml:space="preserve"> </w:t>
      </w:r>
      <w:hyperlink r:id="rId9" w:history="1">
        <w:r w:rsidRPr="007F62F7">
          <w:rPr>
            <w:rStyle w:val="Lienhypertexte"/>
            <w:i/>
            <w:lang w:val="en-GB"/>
          </w:rPr>
          <w:t>https://www.thinkolio.org/teachers/jeanne-proust/</w:t>
        </w:r>
      </w:hyperlink>
      <w:r w:rsidRPr="007F62F7">
        <w:rPr>
          <w:i/>
          <w:color w:val="000000" w:themeColor="text1"/>
          <w:lang w:val="en-GB"/>
        </w:rPr>
        <w:t xml:space="preserve"> </w:t>
      </w:r>
      <w:r w:rsidRPr="007F62F7">
        <w:rPr>
          <w:color w:val="000000" w:themeColor="text1"/>
          <w:lang w:val="en-GB"/>
        </w:rPr>
        <w:t>among which:</w:t>
      </w:r>
    </w:p>
    <w:p w14:paraId="58864E6F" w14:textId="77777777" w:rsidR="006142F8" w:rsidRDefault="006142F8" w:rsidP="006142F8">
      <w:pPr>
        <w:pStyle w:val="Pardeliste"/>
        <w:widowControl/>
        <w:jc w:val="both"/>
        <w:rPr>
          <w:rFonts w:cs="Times New Roman"/>
          <w:color w:val="000000" w:themeColor="text1"/>
          <w:lang w:val="en-GB"/>
        </w:rPr>
      </w:pPr>
    </w:p>
    <w:p w14:paraId="126A1771" w14:textId="77777777" w:rsidR="006A03C6" w:rsidRDefault="004145BF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“Which public philosophy?” </w:t>
      </w:r>
      <w:r w:rsidR="00861880" w:rsidRPr="00D01601">
        <w:rPr>
          <w:rFonts w:cs="Times New Roman"/>
          <w:color w:val="000000" w:themeColor="text1"/>
          <w:lang w:val="en-GB"/>
        </w:rPr>
        <w:t xml:space="preserve">NBBC </w:t>
      </w:r>
      <w:r w:rsidR="00522829" w:rsidRPr="00D01601">
        <w:rPr>
          <w:rFonts w:cs="Times New Roman"/>
          <w:color w:val="000000" w:themeColor="text1"/>
          <w:lang w:val="en-GB"/>
        </w:rPr>
        <w:t xml:space="preserve">at the Brooklyn Book Festival: Brooklyn and </w:t>
      </w:r>
      <w:r w:rsidRPr="00D01601">
        <w:rPr>
          <w:rFonts w:cs="Times New Roman"/>
          <w:color w:val="000000" w:themeColor="text1"/>
          <w:lang w:val="en-GB"/>
        </w:rPr>
        <w:t>Philosophy, Barnes and Noble</w:t>
      </w:r>
      <w:r w:rsidR="007B6C5F" w:rsidRPr="00D01601">
        <w:rPr>
          <w:rStyle w:val="Appelnotedebasdep"/>
          <w:rFonts w:cs="Times New Roman"/>
          <w:color w:val="000000" w:themeColor="text1"/>
          <w:lang w:val="en-GB"/>
        </w:rPr>
        <w:footnoteReference w:id="1"/>
      </w:r>
    </w:p>
    <w:p w14:paraId="769B7BFE" w14:textId="77777777" w:rsidR="00A27B2D" w:rsidRPr="00A27B2D" w:rsidRDefault="00A27B2D" w:rsidP="00A27B2D">
      <w:pPr>
        <w:pStyle w:val="Pardeliste"/>
        <w:rPr>
          <w:rStyle w:val="field-content"/>
          <w:rFonts w:ascii="Helvetica" w:eastAsiaTheme="majorEastAsia" w:hAnsi="Helvetica"/>
          <w:color w:val="090C0C"/>
          <w:shd w:val="clear" w:color="auto" w:fill="FFFFFF"/>
        </w:rPr>
      </w:pPr>
    </w:p>
    <w:p w14:paraId="12411E9E" w14:textId="16FAAB33" w:rsidR="00A27B2D" w:rsidRPr="00A27B2D" w:rsidRDefault="00A27B2D" w:rsidP="00A27B2D">
      <w:pPr>
        <w:pStyle w:val="Pardeliste"/>
        <w:numPr>
          <w:ilvl w:val="0"/>
          <w:numId w:val="33"/>
        </w:numPr>
        <w:rPr>
          <w:rFonts w:eastAsiaTheme="majorEastAsia" w:cs="Times New Roman"/>
          <w:color w:val="090C0C"/>
          <w:shd w:val="clear" w:color="auto" w:fill="FFFFFF"/>
        </w:rPr>
      </w:pPr>
      <w:r w:rsidRPr="00D01601">
        <w:rPr>
          <w:rFonts w:cs="Times New Roman"/>
          <w:color w:val="000000" w:themeColor="text1"/>
          <w:lang w:val="en-GB"/>
        </w:rPr>
        <w:t>“</w:t>
      </w:r>
      <w:r>
        <w:rPr>
          <w:rStyle w:val="field-content"/>
          <w:rFonts w:eastAsiaTheme="majorEastAsia" w:cs="Times New Roman"/>
          <w:color w:val="090C0C"/>
          <w:shd w:val="clear" w:color="auto" w:fill="FFFFFF"/>
        </w:rPr>
        <w:t>F</w:t>
      </w:r>
      <w:r w:rsidR="005D269F">
        <w:rPr>
          <w:rStyle w:val="field-content"/>
          <w:rFonts w:eastAsiaTheme="majorEastAsia" w:cs="Times New Roman"/>
          <w:color w:val="090C0C"/>
          <w:shd w:val="clear" w:color="auto" w:fill="FFFFFF"/>
        </w:rPr>
        <w:t>acing Death - Faith in Death as a Way of L</w:t>
      </w:r>
      <w:r w:rsidRPr="00A27B2D">
        <w:rPr>
          <w:rStyle w:val="field-content"/>
          <w:rFonts w:eastAsiaTheme="majorEastAsia" w:cs="Times New Roman"/>
          <w:color w:val="090C0C"/>
          <w:shd w:val="clear" w:color="auto" w:fill="FFFFFF"/>
        </w:rPr>
        <w:t>ife?</w:t>
      </w:r>
      <w:r w:rsidRPr="00A27B2D">
        <w:rPr>
          <w:rFonts w:cs="Times New Roman"/>
          <w:color w:val="000000" w:themeColor="text1"/>
          <w:lang w:val="en-GB"/>
        </w:rPr>
        <w:t xml:space="preserve"> </w:t>
      </w:r>
      <w:r w:rsidRPr="00D01601">
        <w:rPr>
          <w:rFonts w:cs="Times New Roman"/>
          <w:color w:val="000000" w:themeColor="text1"/>
          <w:lang w:val="en-GB"/>
        </w:rPr>
        <w:t>”</w:t>
      </w:r>
      <w:r>
        <w:rPr>
          <w:rFonts w:cs="Times New Roman"/>
          <w:color w:val="000000" w:themeColor="text1"/>
          <w:lang w:val="en-GB"/>
        </w:rPr>
        <w:t>, “Sexuality and feminism”, Night of Philosophy, Brooklyn Library, February 2020</w:t>
      </w:r>
    </w:p>
    <w:p w14:paraId="0B11F61D" w14:textId="77777777" w:rsidR="006A03C6" w:rsidRPr="00A27B2D" w:rsidRDefault="006A03C6" w:rsidP="00A27B2D">
      <w:pPr>
        <w:pStyle w:val="Pardeliste"/>
        <w:widowControl/>
        <w:jc w:val="both"/>
        <w:rPr>
          <w:rFonts w:cs="Times New Roman"/>
          <w:color w:val="000000" w:themeColor="text1"/>
          <w:lang w:val="en-GB"/>
        </w:rPr>
      </w:pPr>
    </w:p>
    <w:p w14:paraId="4B1B6285" w14:textId="77777777" w:rsidR="006A49C3" w:rsidRDefault="006A49C3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“How New Technologies and Big Data reshape our Ability to Reason and our Definition of Knowledge”, ThinkOlio, Brooklyn Art Library, October 2017 </w:t>
      </w:r>
    </w:p>
    <w:p w14:paraId="41E262B6" w14:textId="77777777" w:rsidR="006B1DBE" w:rsidRPr="006B1DBE" w:rsidRDefault="006B1DBE" w:rsidP="006B1DBE">
      <w:pPr>
        <w:jc w:val="both"/>
        <w:rPr>
          <w:color w:val="000000" w:themeColor="text1"/>
          <w:lang w:val="en-GB"/>
        </w:rPr>
      </w:pPr>
    </w:p>
    <w:p w14:paraId="4D228F5B" w14:textId="5C1C2404" w:rsidR="006B1DBE" w:rsidRDefault="006B1DBE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“Composing Beauty: Mapplethorppe’s quest for Perfection”, BAM Fisher, Brooklyn, May 2019</w:t>
      </w:r>
    </w:p>
    <w:p w14:paraId="2FC04190" w14:textId="77777777" w:rsidR="006B1DBE" w:rsidRPr="006B1DBE" w:rsidRDefault="006B1DBE" w:rsidP="006B1DBE">
      <w:pPr>
        <w:jc w:val="both"/>
        <w:rPr>
          <w:color w:val="000000" w:themeColor="text1"/>
          <w:lang w:val="en-GB"/>
        </w:rPr>
      </w:pPr>
    </w:p>
    <w:p w14:paraId="795AE997" w14:textId="38D65948" w:rsidR="006B1DBE" w:rsidRPr="00D01601" w:rsidRDefault="006B1DBE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“Immoral Art?”, Matthew Gallery, July 2018</w:t>
      </w:r>
    </w:p>
    <w:p w14:paraId="749F53B1" w14:textId="77777777" w:rsidR="006A49C3" w:rsidRPr="00D01601" w:rsidRDefault="006A49C3" w:rsidP="00FC7EC1">
      <w:pPr>
        <w:pStyle w:val="Pardeliste"/>
        <w:widowControl/>
        <w:jc w:val="both"/>
        <w:rPr>
          <w:rFonts w:cs="Times New Roman"/>
          <w:color w:val="000000" w:themeColor="text1"/>
          <w:lang w:val="en-GB"/>
        </w:rPr>
      </w:pPr>
    </w:p>
    <w:p w14:paraId="1F5AA32A" w14:textId="4D839CC8" w:rsidR="0020267C" w:rsidRDefault="006B1DBE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“On the Nature and C</w:t>
      </w:r>
      <w:r w:rsidR="0020267C" w:rsidRPr="00D01601">
        <w:rPr>
          <w:rFonts w:cs="Times New Roman"/>
          <w:color w:val="000000" w:themeColor="text1"/>
          <w:lang w:val="en-GB"/>
        </w:rPr>
        <w:t>oncept of Evil”, ThinkOlio, Nowadays, April 2018</w:t>
      </w:r>
    </w:p>
    <w:p w14:paraId="1FEC76CD" w14:textId="77777777" w:rsidR="004C741B" w:rsidRPr="004C741B" w:rsidRDefault="004C741B" w:rsidP="004C741B">
      <w:pPr>
        <w:jc w:val="both"/>
        <w:rPr>
          <w:color w:val="000000" w:themeColor="text1"/>
          <w:lang w:val="en-GB"/>
        </w:rPr>
      </w:pPr>
    </w:p>
    <w:p w14:paraId="20816AD7" w14:textId="44AC6BB7" w:rsidR="004C741B" w:rsidRDefault="004C741B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“Internet Ominipresence and Critical Thinking”, ThinkOlio, June 2020</w:t>
      </w:r>
    </w:p>
    <w:p w14:paraId="2AF2B605" w14:textId="77777777" w:rsidR="004C741B" w:rsidRDefault="004C741B" w:rsidP="004C741B"/>
    <w:p w14:paraId="25AD301C" w14:textId="50CC90B6" w:rsidR="004C741B" w:rsidRPr="004C741B" w:rsidRDefault="006B1DBE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“</w:t>
      </w:r>
      <w:r w:rsidR="004C741B" w:rsidRPr="004C741B">
        <w:rPr>
          <w:rFonts w:cs="Times New Roman"/>
          <w:bCs/>
          <w:color w:val="212529"/>
        </w:rPr>
        <w:t>Pornography &amp; Prostitution: Philosophers Facing the Sex Industry</w:t>
      </w:r>
      <w:r w:rsidR="004C741B" w:rsidRPr="004C741B">
        <w:rPr>
          <w:rFonts w:cs="Times New Roman"/>
          <w:color w:val="000000" w:themeColor="text1"/>
          <w:lang w:val="en-GB"/>
        </w:rPr>
        <w:t>”, ThinkOlio, May</w:t>
      </w:r>
      <w:r w:rsidR="004C741B">
        <w:rPr>
          <w:rFonts w:cs="Times New Roman"/>
          <w:color w:val="000000" w:themeColor="text1"/>
          <w:lang w:val="en-GB"/>
        </w:rPr>
        <w:t xml:space="preserve"> and June</w:t>
      </w:r>
      <w:r w:rsidR="004C741B" w:rsidRPr="004C741B">
        <w:rPr>
          <w:rFonts w:cs="Times New Roman"/>
          <w:color w:val="000000" w:themeColor="text1"/>
          <w:lang w:val="en-GB"/>
        </w:rPr>
        <w:t xml:space="preserve"> 2020</w:t>
      </w:r>
    </w:p>
    <w:p w14:paraId="73325174" w14:textId="77777777" w:rsidR="0020267C" w:rsidRPr="00D01601" w:rsidRDefault="0020267C" w:rsidP="00FC7EC1">
      <w:pPr>
        <w:pStyle w:val="Pardeliste"/>
        <w:widowControl/>
        <w:ind w:left="0"/>
        <w:jc w:val="both"/>
        <w:rPr>
          <w:rFonts w:cs="Times New Roman"/>
          <w:color w:val="000000" w:themeColor="text1"/>
          <w:lang w:val="en-GB"/>
        </w:rPr>
      </w:pPr>
    </w:p>
    <w:p w14:paraId="6C6BCF1E" w14:textId="26E0AF6A" w:rsidR="0020267C" w:rsidRPr="00D01601" w:rsidRDefault="0020267C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“A se</w:t>
      </w:r>
      <w:r w:rsidR="005D269F">
        <w:rPr>
          <w:rFonts w:cs="Times New Roman"/>
          <w:color w:val="000000" w:themeColor="text1"/>
          <w:lang w:val="en-GB"/>
        </w:rPr>
        <w:t>nse of Community: in what sense</w:t>
      </w:r>
      <w:r w:rsidRPr="00D01601">
        <w:rPr>
          <w:rFonts w:cs="Times New Roman"/>
          <w:color w:val="000000" w:themeColor="text1"/>
          <w:lang w:val="en-GB"/>
        </w:rPr>
        <w:t>?” ThinkOlio, Brooklyn Art Library, October 2017, and Strand Bookstore, October 2018</w:t>
      </w:r>
    </w:p>
    <w:p w14:paraId="7EF59506" w14:textId="77777777" w:rsidR="00986165" w:rsidRPr="00D01601" w:rsidRDefault="00986165" w:rsidP="00FC7EC1">
      <w:pPr>
        <w:pStyle w:val="Pardeliste"/>
        <w:widowControl/>
        <w:ind w:left="0"/>
        <w:jc w:val="both"/>
        <w:rPr>
          <w:rFonts w:cs="Times New Roman"/>
          <w:color w:val="000000" w:themeColor="text1"/>
          <w:lang w:val="en-GB"/>
        </w:rPr>
      </w:pPr>
    </w:p>
    <w:p w14:paraId="2E63135F" w14:textId="77777777" w:rsidR="00986165" w:rsidRPr="00D01601" w:rsidRDefault="00986165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“Philosophizing on Sexual Desire ?” ThinkOlio, Brooklyn Art Library, December 2017, and Strand Bookstore, February 2018</w:t>
      </w:r>
    </w:p>
    <w:p w14:paraId="29EAF7A8" w14:textId="77777777" w:rsidR="00986165" w:rsidRPr="00D01601" w:rsidRDefault="00986165" w:rsidP="00FC7EC1">
      <w:pPr>
        <w:suppressAutoHyphens/>
        <w:jc w:val="both"/>
        <w:rPr>
          <w:color w:val="000000" w:themeColor="text1"/>
          <w:lang w:val="en-GB"/>
        </w:rPr>
      </w:pPr>
    </w:p>
    <w:p w14:paraId="362BC132" w14:textId="77777777" w:rsidR="00986165" w:rsidRPr="00D01601" w:rsidRDefault="00986165" w:rsidP="00FC7EC1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“On the Concept of Community”, for the Good Work Institute, Participation to the O+ Festival in Kingston, NY, October 2017</w:t>
      </w:r>
    </w:p>
    <w:p w14:paraId="479F7AD9" w14:textId="77777777" w:rsidR="00986165" w:rsidRPr="00D01601" w:rsidRDefault="00986165" w:rsidP="00FC7EC1">
      <w:pPr>
        <w:pStyle w:val="Pardeliste"/>
        <w:widowControl/>
        <w:ind w:left="0"/>
        <w:jc w:val="both"/>
        <w:rPr>
          <w:rFonts w:cs="Times New Roman"/>
          <w:color w:val="000000" w:themeColor="text1"/>
          <w:lang w:val="en-GB"/>
        </w:rPr>
      </w:pPr>
    </w:p>
    <w:p w14:paraId="52D87760" w14:textId="6DBE937B" w:rsidR="006B1DBE" w:rsidRDefault="00986165" w:rsidP="00696F7A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“On the Urgent need for Critical Thinking”, Participation to “A Night of Philosophy and Ideas”, Brooklyn Library and Cultural services of the French Embassy, January 2017</w:t>
      </w:r>
    </w:p>
    <w:p w14:paraId="7426FF4F" w14:textId="77777777" w:rsidR="0042712E" w:rsidRPr="0042712E" w:rsidRDefault="0042712E" w:rsidP="0042712E">
      <w:pPr>
        <w:jc w:val="both"/>
        <w:rPr>
          <w:color w:val="000000" w:themeColor="text1"/>
          <w:lang w:val="en-GB"/>
        </w:rPr>
      </w:pPr>
    </w:p>
    <w:p w14:paraId="2C688C39" w14:textId="77777777" w:rsidR="0042712E" w:rsidRDefault="0042712E" w:rsidP="0042712E">
      <w:pPr>
        <w:pStyle w:val="Pardeliste"/>
        <w:widowControl/>
        <w:numPr>
          <w:ilvl w:val="0"/>
          <w:numId w:val="33"/>
        </w:numPr>
        <w:jc w:val="both"/>
        <w:rPr>
          <w:rFonts w:cs="Times New Roman"/>
          <w:i/>
          <w:color w:val="000000" w:themeColor="text1"/>
          <w:lang w:val="en-GB"/>
        </w:rPr>
      </w:pPr>
      <w:r w:rsidRPr="007F62F7">
        <w:rPr>
          <w:rFonts w:cs="Times New Roman"/>
          <w:color w:val="000000" w:themeColor="text1"/>
          <w:lang w:val="en-GB"/>
        </w:rPr>
        <w:t xml:space="preserve">About </w:t>
      </w:r>
      <w:r w:rsidRPr="007F62F7">
        <w:rPr>
          <w:rFonts w:cs="Times New Roman"/>
          <w:i/>
          <w:color w:val="000000" w:themeColor="text1"/>
          <w:lang w:val="en-GB"/>
        </w:rPr>
        <w:t>“Breathing Skins”,</w:t>
      </w:r>
      <w:r w:rsidRPr="007F62F7">
        <w:rPr>
          <w:rFonts w:cs="Times New Roman"/>
          <w:color w:val="000000" w:themeColor="text1"/>
          <w:lang w:val="en-GB"/>
        </w:rPr>
        <w:t xml:space="preserve"> a video installation in collaboration with Pratt MWP Art Institute</w:t>
      </w:r>
      <w:r>
        <w:rPr>
          <w:rFonts w:cs="Times New Roman"/>
          <w:color w:val="000000" w:themeColor="text1"/>
          <w:lang w:val="en-GB"/>
        </w:rPr>
        <w:t xml:space="preserve"> (currently exhibited there)</w:t>
      </w:r>
      <w:r w:rsidRPr="007F62F7">
        <w:rPr>
          <w:rFonts w:cs="Times New Roman"/>
          <w:color w:val="000000" w:themeColor="text1"/>
          <w:lang w:val="en-GB"/>
        </w:rPr>
        <w:t>, with</w:t>
      </w:r>
      <w:r>
        <w:rPr>
          <w:rFonts w:cs="Times New Roman"/>
          <w:color w:val="000000" w:themeColor="text1"/>
          <w:lang w:val="en-GB"/>
        </w:rPr>
        <w:t xml:space="preserve"> artist</w:t>
      </w:r>
      <w:r w:rsidRPr="007F62F7">
        <w:rPr>
          <w:rFonts w:cs="Times New Roman"/>
          <w:color w:val="000000" w:themeColor="text1"/>
          <w:lang w:val="en-GB"/>
        </w:rPr>
        <w:t xml:space="preserve"> Sandra Stephens</w:t>
      </w:r>
      <w:r>
        <w:rPr>
          <w:rFonts w:cs="Times New Roman"/>
          <w:i/>
          <w:color w:val="000000" w:themeColor="text1"/>
          <w:lang w:val="en-GB"/>
        </w:rPr>
        <w:t>:</w:t>
      </w:r>
    </w:p>
    <w:p w14:paraId="41D828F2" w14:textId="77777777" w:rsidR="0042712E" w:rsidRPr="007F62F7" w:rsidRDefault="00137DEC" w:rsidP="0042712E">
      <w:pPr>
        <w:jc w:val="both"/>
        <w:rPr>
          <w:i/>
          <w:color w:val="000000" w:themeColor="text1"/>
          <w:lang w:val="en-GB"/>
        </w:rPr>
      </w:pPr>
      <w:hyperlink r:id="rId10" w:history="1">
        <w:r w:rsidR="0042712E" w:rsidRPr="007F62F7">
          <w:rPr>
            <w:rStyle w:val="Lienhypertexte"/>
            <w:i/>
            <w:lang w:val="en-GB"/>
          </w:rPr>
          <w:t>https://www.youtube.com/watch?v=6U1pKWh0Uqg</w:t>
        </w:r>
      </w:hyperlink>
    </w:p>
    <w:p w14:paraId="7923F97C" w14:textId="77777777" w:rsidR="0042712E" w:rsidRPr="00696F7A" w:rsidRDefault="0042712E" w:rsidP="0042712E">
      <w:pPr>
        <w:pStyle w:val="Pardeliste"/>
        <w:widowControl/>
        <w:jc w:val="both"/>
        <w:rPr>
          <w:rFonts w:cs="Times New Roman"/>
          <w:color w:val="000000" w:themeColor="text1"/>
          <w:lang w:val="en-GB"/>
        </w:rPr>
      </w:pPr>
    </w:p>
    <w:p w14:paraId="1CBE65A3" w14:textId="77777777" w:rsidR="006F6580" w:rsidRDefault="006F6580" w:rsidP="00FC7EC1">
      <w:pPr>
        <w:suppressAutoHyphens/>
        <w:rPr>
          <w:color w:val="000000" w:themeColor="text1"/>
          <w:lang w:val="en-GB"/>
        </w:rPr>
      </w:pPr>
    </w:p>
    <w:p w14:paraId="1B31DBA0" w14:textId="77777777" w:rsidR="00A27B2D" w:rsidRDefault="00A27B2D" w:rsidP="00FC7EC1">
      <w:pPr>
        <w:suppressAutoHyphens/>
        <w:rPr>
          <w:color w:val="000000" w:themeColor="text1"/>
          <w:lang w:val="en-GB"/>
        </w:rPr>
      </w:pPr>
    </w:p>
    <w:p w14:paraId="4F4DD164" w14:textId="77777777" w:rsidR="00986165" w:rsidRPr="00D01601" w:rsidRDefault="00986165" w:rsidP="00FC7EC1">
      <w:pPr>
        <w:suppressAutoHyphens/>
        <w:rPr>
          <w:color w:val="000000" w:themeColor="text1"/>
          <w:lang w:val="en-GB" w:eastAsia="en-US"/>
        </w:rPr>
      </w:pPr>
    </w:p>
    <w:p w14:paraId="25062B89" w14:textId="4B04FCF2" w:rsidR="00A27B2D" w:rsidRPr="001A3079" w:rsidRDefault="00986165" w:rsidP="001A3079">
      <w:pPr>
        <w:pStyle w:val="Titre"/>
        <w:suppressAutoHyphens/>
        <w:spacing w:after="120"/>
        <w:ind w:firstLine="709"/>
        <w:jc w:val="both"/>
        <w:outlineLvl w:val="0"/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</w:pPr>
      <w:r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>TEACHING</w:t>
      </w:r>
      <w:r w:rsidR="00C45799"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 xml:space="preserve"> EXPERIENCE</w:t>
      </w:r>
    </w:p>
    <w:p w14:paraId="42365B52" w14:textId="1F5002A5" w:rsidR="008D1556" w:rsidRPr="00D01601" w:rsidRDefault="008D1556" w:rsidP="00FC7EC1">
      <w:pPr>
        <w:suppressAutoHyphens/>
        <w:autoSpaceDE w:val="0"/>
        <w:autoSpaceDN w:val="0"/>
        <w:adjustRightInd w:val="0"/>
        <w:spacing w:after="240" w:line="300" w:lineRule="atLeast"/>
        <w:jc w:val="both"/>
        <w:rPr>
          <w:i/>
          <w:color w:val="000000" w:themeColor="text1"/>
          <w:lang w:val="en-GB" w:eastAsia="en-US"/>
        </w:rPr>
      </w:pPr>
      <w:r w:rsidRPr="00D01601">
        <w:rPr>
          <w:rFonts w:eastAsia="Calibri"/>
          <w:i/>
          <w:iCs/>
          <w:color w:val="000000" w:themeColor="text1"/>
          <w:lang w:val="en-GB" w:eastAsia="en-US"/>
        </w:rPr>
        <w:t>→</w:t>
      </w:r>
      <w:r w:rsidR="006821AE">
        <w:rPr>
          <w:rFonts w:eastAsia="Calibri"/>
          <w:i/>
          <w:iCs/>
          <w:color w:val="000000" w:themeColor="text1"/>
          <w:lang w:val="en-GB" w:eastAsia="en-US"/>
        </w:rPr>
        <w:t xml:space="preserve">from Fall </w:t>
      </w:r>
      <w:r w:rsidR="006821AE">
        <w:rPr>
          <w:i/>
          <w:iCs/>
          <w:color w:val="000000" w:themeColor="text1"/>
          <w:lang w:val="en-GB" w:eastAsia="en-US"/>
        </w:rPr>
        <w:t>2019</w:t>
      </w:r>
    </w:p>
    <w:p w14:paraId="69D0CD37" w14:textId="77777777" w:rsidR="001A3079" w:rsidRDefault="001A3079" w:rsidP="001A3079">
      <w:pPr>
        <w:pStyle w:val="Pardeliste"/>
        <w:widowControl/>
        <w:numPr>
          <w:ilvl w:val="0"/>
          <w:numId w:val="44"/>
        </w:numPr>
        <w:autoSpaceDE w:val="0"/>
        <w:adjustRightInd w:val="0"/>
        <w:spacing w:after="240" w:line="300" w:lineRule="atLeast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>
        <w:rPr>
          <w:rFonts w:eastAsia="Calibri" w:cs="Times New Roman"/>
          <w:iCs/>
          <w:color w:val="000000" w:themeColor="text1"/>
          <w:lang w:val="en-GB" w:eastAsia="en-US"/>
        </w:rPr>
        <w:t>Postd</w:t>
      </w:r>
      <w:r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oc at Fordham University, teaching </w:t>
      </w:r>
      <w:r>
        <w:rPr>
          <w:rFonts w:eastAsia="Calibri" w:cs="Times New Roman"/>
          <w:iCs/>
          <w:color w:val="000000" w:themeColor="text1"/>
          <w:lang w:val="en-GB" w:eastAsia="en-US"/>
        </w:rPr>
        <w:t>“Philosophical Ethics” and “Issues of Life and Death”- promoted to Lecturer for the 2021 Spring Semester</w:t>
      </w:r>
    </w:p>
    <w:p w14:paraId="3A5A3999" w14:textId="77777777" w:rsidR="008D1556" w:rsidRPr="00D01601" w:rsidRDefault="008D1556" w:rsidP="00FC7EC1">
      <w:pPr>
        <w:pStyle w:val="Pardeliste"/>
        <w:widowControl/>
        <w:numPr>
          <w:ilvl w:val="0"/>
          <w:numId w:val="44"/>
        </w:numPr>
        <w:autoSpaceDE w:val="0"/>
        <w:adjustRightInd w:val="0"/>
        <w:spacing w:after="240" w:line="300" w:lineRule="atLeast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Primary instructor at NYU for </w:t>
      </w:r>
      <w:r w:rsidR="006946A4" w:rsidRPr="00D01601">
        <w:rPr>
          <w:rFonts w:eastAsia="Calibri" w:cs="Times New Roman"/>
          <w:iCs/>
          <w:color w:val="000000" w:themeColor="text1"/>
          <w:lang w:val="en-GB" w:eastAsia="en-US"/>
        </w:rPr>
        <w:t>Firs</w:t>
      </w:r>
      <w:r w:rsidRPr="00D01601">
        <w:rPr>
          <w:rFonts w:eastAsia="Calibri" w:cs="Times New Roman"/>
          <w:iCs/>
          <w:color w:val="000000" w:themeColor="text1"/>
          <w:lang w:val="en-GB" w:eastAsia="en-US"/>
        </w:rPr>
        <w:t>t Year Seminar on “The Nature and Concept of Evil”</w:t>
      </w:r>
    </w:p>
    <w:p w14:paraId="003EF045" w14:textId="2FDF8687" w:rsidR="00A27B2D" w:rsidRPr="00B92F70" w:rsidRDefault="00A27B2D" w:rsidP="00B92F70">
      <w:pPr>
        <w:pStyle w:val="Pardeliste"/>
        <w:widowControl/>
        <w:numPr>
          <w:ilvl w:val="0"/>
          <w:numId w:val="44"/>
        </w:numPr>
        <w:autoSpaceDE w:val="0"/>
        <w:adjustRightInd w:val="0"/>
        <w:spacing w:after="240" w:line="300" w:lineRule="atLeast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 w:rsidRPr="00D01601">
        <w:rPr>
          <w:rFonts w:eastAsia="Calibri" w:cs="Times New Roman"/>
          <w:iCs/>
          <w:color w:val="000000" w:themeColor="text1"/>
          <w:lang w:val="en-GB" w:eastAsia="en-US"/>
        </w:rPr>
        <w:t>Public P</w:t>
      </w:r>
      <w:r>
        <w:rPr>
          <w:rFonts w:eastAsia="Calibri" w:cs="Times New Roman"/>
          <w:iCs/>
          <w:color w:val="000000" w:themeColor="text1"/>
          <w:lang w:val="en-GB" w:eastAsia="en-US"/>
        </w:rPr>
        <w:t xml:space="preserve">hilosopher - </w:t>
      </w:r>
      <w:r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Speaker for </w:t>
      </w:r>
      <w:r w:rsidRPr="00D01601">
        <w:rPr>
          <w:rFonts w:eastAsia="Calibri" w:cs="Times New Roman"/>
          <w:i/>
          <w:iCs/>
          <w:color w:val="000000" w:themeColor="text1"/>
          <w:lang w:val="en-GB" w:eastAsia="en-US"/>
        </w:rPr>
        <w:t>ThinkOlio</w:t>
      </w:r>
      <w:r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 (</w:t>
      </w:r>
      <w:hyperlink r:id="rId11" w:history="1">
        <w:r w:rsidR="001A3079" w:rsidRPr="00F95C72">
          <w:rPr>
            <w:rStyle w:val="Lienhypertexte"/>
            <w:rFonts w:eastAsia="Calibri"/>
            <w:iCs/>
            <w:lang w:val="en-GB" w:eastAsia="en-US"/>
          </w:rPr>
          <w:t>http://www.thinkolio.org/teachers/jeanne-proust/)</w:t>
        </w:r>
      </w:hyperlink>
      <w:r w:rsidR="001A3079">
        <w:rPr>
          <w:rFonts w:eastAsia="Calibri" w:cs="Times New Roman"/>
          <w:iCs/>
          <w:color w:val="000000" w:themeColor="text1"/>
          <w:lang w:val="en-GB" w:eastAsia="en-US"/>
        </w:rPr>
        <w:t>, Podcast producer</w:t>
      </w:r>
      <w:r w:rsidR="001A3079">
        <w:rPr>
          <w:rStyle w:val="Appelnotedebasdep"/>
          <w:rFonts w:eastAsia="Calibri" w:cs="Times New Roman"/>
          <w:iCs/>
          <w:color w:val="000000" w:themeColor="text1"/>
          <w:lang w:val="en-GB" w:eastAsia="en-US"/>
        </w:rPr>
        <w:footnoteReference w:id="2"/>
      </w:r>
    </w:p>
    <w:p w14:paraId="38BAA21E" w14:textId="77777777" w:rsidR="000E3EB1" w:rsidRPr="00D01601" w:rsidRDefault="000E3EB1" w:rsidP="00FC7EC1">
      <w:pPr>
        <w:suppressAutoHyphens/>
        <w:autoSpaceDE w:val="0"/>
        <w:autoSpaceDN w:val="0"/>
        <w:adjustRightInd w:val="0"/>
        <w:spacing w:after="240" w:line="300" w:lineRule="atLeast"/>
        <w:jc w:val="both"/>
        <w:rPr>
          <w:i/>
          <w:color w:val="000000" w:themeColor="text1"/>
          <w:lang w:val="en-GB" w:eastAsia="en-US"/>
        </w:rPr>
      </w:pPr>
      <w:r w:rsidRPr="00D01601">
        <w:rPr>
          <w:rFonts w:eastAsia="Calibri"/>
          <w:i/>
          <w:iCs/>
          <w:color w:val="000000" w:themeColor="text1"/>
          <w:lang w:val="en-GB" w:eastAsia="en-US"/>
        </w:rPr>
        <w:t>→</w:t>
      </w:r>
      <w:r w:rsidR="00D45AF9" w:rsidRPr="00D01601">
        <w:rPr>
          <w:i/>
          <w:iCs/>
          <w:color w:val="000000" w:themeColor="text1"/>
          <w:lang w:val="en-GB" w:eastAsia="en-US"/>
        </w:rPr>
        <w:t>2015</w:t>
      </w:r>
      <w:r w:rsidRPr="00D01601">
        <w:rPr>
          <w:i/>
          <w:iCs/>
          <w:color w:val="000000" w:themeColor="text1"/>
          <w:lang w:val="en-GB" w:eastAsia="en-US"/>
        </w:rPr>
        <w:t xml:space="preserve"> to </w:t>
      </w:r>
      <w:r w:rsidR="008D1556" w:rsidRPr="00D01601">
        <w:rPr>
          <w:i/>
          <w:iCs/>
          <w:color w:val="000000" w:themeColor="text1"/>
          <w:lang w:val="en-GB" w:eastAsia="en-US"/>
        </w:rPr>
        <w:t>2019</w:t>
      </w:r>
    </w:p>
    <w:p w14:paraId="6AEA239A" w14:textId="77777777" w:rsidR="009A420E" w:rsidRPr="00D01601" w:rsidRDefault="009A420E" w:rsidP="00FC7EC1">
      <w:pPr>
        <w:pStyle w:val="Pardeliste"/>
        <w:widowControl/>
        <w:numPr>
          <w:ilvl w:val="0"/>
          <w:numId w:val="44"/>
        </w:numPr>
        <w:autoSpaceDE w:val="0"/>
        <w:adjustRightInd w:val="0"/>
        <w:spacing w:after="240" w:line="300" w:lineRule="atLeast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 w:rsidRPr="00D01601">
        <w:rPr>
          <w:rFonts w:eastAsia="Calibri" w:cs="Times New Roman"/>
          <w:iCs/>
          <w:color w:val="000000" w:themeColor="text1"/>
          <w:lang w:val="en-GB" w:eastAsia="en-US"/>
        </w:rPr>
        <w:t>Primary instructor at Pace University for Normative Ethics, Philosophical Problems, Modern Philosophy; at Marymount Manhattan College for “The Nature and Concept of Evil” (Fall 2017); at CUNY, CityTech for Introduction to Philosophy</w:t>
      </w:r>
    </w:p>
    <w:p w14:paraId="3364A875" w14:textId="40F56FB9" w:rsidR="009A420E" w:rsidRPr="00D01601" w:rsidRDefault="009A420E" w:rsidP="00FC7EC1">
      <w:pPr>
        <w:pStyle w:val="Pardeliste"/>
        <w:widowControl/>
        <w:numPr>
          <w:ilvl w:val="0"/>
          <w:numId w:val="44"/>
        </w:numPr>
        <w:autoSpaceDE w:val="0"/>
        <w:adjustRightInd w:val="0"/>
        <w:spacing w:after="240" w:line="300" w:lineRule="atLeast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 w:rsidRPr="00D01601">
        <w:rPr>
          <w:rFonts w:eastAsia="Calibri" w:cs="Times New Roman"/>
          <w:iCs/>
          <w:color w:val="000000" w:themeColor="text1"/>
          <w:lang w:val="en-GB" w:eastAsia="en-US"/>
        </w:rPr>
        <w:t>Public P</w:t>
      </w:r>
      <w:r w:rsidR="00A27B2D">
        <w:rPr>
          <w:rFonts w:eastAsia="Calibri" w:cs="Times New Roman"/>
          <w:iCs/>
          <w:color w:val="000000" w:themeColor="text1"/>
          <w:lang w:val="en-GB" w:eastAsia="en-US"/>
        </w:rPr>
        <w:t xml:space="preserve">hilosopher - </w:t>
      </w:r>
      <w:r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Speaker for </w:t>
      </w:r>
      <w:r w:rsidRPr="00D01601">
        <w:rPr>
          <w:rFonts w:eastAsia="Calibri" w:cs="Times New Roman"/>
          <w:i/>
          <w:iCs/>
          <w:color w:val="000000" w:themeColor="text1"/>
          <w:lang w:val="en-GB" w:eastAsia="en-US"/>
        </w:rPr>
        <w:t>ThinkOlio</w:t>
      </w:r>
      <w:r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 (</w:t>
      </w:r>
      <w:hyperlink r:id="rId12" w:history="1">
        <w:r w:rsidRPr="00D01601">
          <w:rPr>
            <w:rStyle w:val="Lienhypertexte"/>
            <w:rFonts w:eastAsia="Calibri"/>
            <w:iCs/>
            <w:color w:val="000000" w:themeColor="text1"/>
            <w:lang w:val="en-GB" w:eastAsia="en-US"/>
          </w:rPr>
          <w:t>http://www.thinkolio.org/teachers/jeanne-</w:t>
        </w:r>
      </w:hyperlink>
      <w:r w:rsidRPr="00D01601">
        <w:rPr>
          <w:rFonts w:eastAsia="Calibri" w:cs="Times New Roman"/>
          <w:iCs/>
          <w:color w:val="000000" w:themeColor="text1"/>
          <w:lang w:val="en-GB" w:eastAsia="en-US"/>
        </w:rPr>
        <w:t>proust/)</w:t>
      </w:r>
    </w:p>
    <w:p w14:paraId="379F5E5B" w14:textId="77777777" w:rsidR="009A420E" w:rsidRPr="00D01601" w:rsidRDefault="008D1556" w:rsidP="00FC7EC1">
      <w:pPr>
        <w:pStyle w:val="Pardeliste"/>
        <w:widowControl/>
        <w:numPr>
          <w:ilvl w:val="0"/>
          <w:numId w:val="44"/>
        </w:numPr>
        <w:autoSpaceDE w:val="0"/>
        <w:adjustRightInd w:val="0"/>
        <w:spacing w:after="240" w:line="300" w:lineRule="atLeast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 w:rsidRPr="00D01601">
        <w:rPr>
          <w:rFonts w:eastAsia="Calibri" w:cs="Times New Roman"/>
          <w:iCs/>
          <w:color w:val="000000" w:themeColor="text1"/>
          <w:lang w:val="en-GB" w:eastAsia="en-US"/>
        </w:rPr>
        <w:t>Philosophy classes</w:t>
      </w:r>
      <w:r w:rsidR="009A420E"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 for the </w:t>
      </w:r>
      <w:r w:rsidR="009A420E" w:rsidRPr="00D01601">
        <w:rPr>
          <w:rFonts w:eastAsia="Calibri" w:cs="Times New Roman"/>
          <w:i/>
          <w:iCs/>
          <w:color w:val="000000" w:themeColor="text1"/>
          <w:lang w:val="en-GB" w:eastAsia="en-US"/>
        </w:rPr>
        <w:t>Prison Education Initiative</w:t>
      </w:r>
      <w:r w:rsidR="009A420E"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 at Riker’s Island. Volunteer work.</w:t>
      </w:r>
    </w:p>
    <w:p w14:paraId="77F39854" w14:textId="77777777" w:rsidR="009A420E" w:rsidRPr="00D01601" w:rsidRDefault="009A420E" w:rsidP="00FC7EC1">
      <w:pPr>
        <w:pStyle w:val="Pardeliste"/>
        <w:widowControl/>
        <w:numPr>
          <w:ilvl w:val="0"/>
          <w:numId w:val="44"/>
        </w:numPr>
        <w:autoSpaceDE w:val="0"/>
        <w:adjustRightInd w:val="0"/>
        <w:spacing w:after="240" w:line="300" w:lineRule="atLeast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 w:rsidRPr="00D01601">
        <w:rPr>
          <w:rFonts w:cs="Times New Roman"/>
          <w:color w:val="000000" w:themeColor="text1"/>
          <w:lang w:val="en-GB" w:eastAsia="en-US"/>
        </w:rPr>
        <w:t>Primary instructor at Miami Dade College: Critical thinking and Ethics, and Introduction to Philosophy</w:t>
      </w:r>
    </w:p>
    <w:p w14:paraId="5727D576" w14:textId="7AEA5885" w:rsidR="000E3EB1" w:rsidRPr="00D01601" w:rsidRDefault="00566B2D" w:rsidP="00FC7EC1">
      <w:pPr>
        <w:pStyle w:val="Pardeliste"/>
        <w:widowControl/>
        <w:numPr>
          <w:ilvl w:val="0"/>
          <w:numId w:val="44"/>
        </w:numPr>
        <w:autoSpaceDE w:val="0"/>
        <w:adjustRightInd w:val="0"/>
        <w:spacing w:after="240" w:line="300" w:lineRule="atLeast"/>
        <w:jc w:val="both"/>
        <w:rPr>
          <w:rFonts w:eastAsia="Calibri" w:cs="Times New Roman"/>
          <w:iCs/>
          <w:color w:val="000000" w:themeColor="text1"/>
          <w:lang w:val="en-GB" w:eastAsia="en-US"/>
        </w:rPr>
      </w:pPr>
      <w:r w:rsidRPr="00D01601">
        <w:rPr>
          <w:rFonts w:eastAsia="Calibri" w:cs="Times New Roman"/>
          <w:iCs/>
          <w:color w:val="000000" w:themeColor="text1"/>
          <w:lang w:val="en-GB" w:eastAsia="en-US"/>
        </w:rPr>
        <w:t>Instructor</w:t>
      </w:r>
      <w:r w:rsidR="000E3EB1" w:rsidRPr="00D01601">
        <w:rPr>
          <w:rFonts w:eastAsia="Calibri" w:cs="Times New Roman"/>
          <w:iCs/>
          <w:color w:val="000000" w:themeColor="text1"/>
          <w:lang w:val="en-GB" w:eastAsia="en-US"/>
        </w:rPr>
        <w:t xml:space="preserve"> at NYU for </w:t>
      </w:r>
      <w:r w:rsidR="000E3EB1" w:rsidRPr="00D01601">
        <w:rPr>
          <w:rFonts w:cs="Times New Roman"/>
          <w:i/>
          <w:color w:val="000000" w:themeColor="text1"/>
          <w:lang w:val="en-GB" w:eastAsia="en-US"/>
        </w:rPr>
        <w:t>Text</w:t>
      </w:r>
      <w:r w:rsidR="00D45AF9" w:rsidRPr="00D01601">
        <w:rPr>
          <w:rFonts w:cs="Times New Roman"/>
          <w:i/>
          <w:color w:val="000000" w:themeColor="text1"/>
          <w:lang w:val="en-GB" w:eastAsia="en-US"/>
        </w:rPr>
        <w:t>s</w:t>
      </w:r>
      <w:r w:rsidR="000E3EB1" w:rsidRPr="00D01601">
        <w:rPr>
          <w:rFonts w:cs="Times New Roman"/>
          <w:i/>
          <w:color w:val="000000" w:themeColor="text1"/>
          <w:lang w:val="en-GB" w:eastAsia="en-US"/>
        </w:rPr>
        <w:t xml:space="preserve"> and Idea</w:t>
      </w:r>
      <w:r w:rsidRPr="00D01601">
        <w:rPr>
          <w:rFonts w:cs="Times New Roman"/>
          <w:i/>
          <w:color w:val="000000" w:themeColor="text1"/>
          <w:lang w:val="en-GB" w:eastAsia="en-US"/>
        </w:rPr>
        <w:t>s</w:t>
      </w:r>
      <w:r w:rsidR="00D45AF9" w:rsidRPr="00D01601">
        <w:rPr>
          <w:rFonts w:cs="Times New Roman"/>
          <w:color w:val="000000" w:themeColor="text1"/>
          <w:lang w:val="en-GB" w:eastAsia="en-US"/>
        </w:rPr>
        <w:t>:</w:t>
      </w:r>
    </w:p>
    <w:p w14:paraId="2E34EEF4" w14:textId="77777777" w:rsidR="00A7744C" w:rsidRPr="00D01601" w:rsidRDefault="00A7744C" w:rsidP="00FC7EC1">
      <w:pPr>
        <w:suppressAutoHyphens/>
        <w:autoSpaceDE w:val="0"/>
        <w:autoSpaceDN w:val="0"/>
        <w:adjustRightInd w:val="0"/>
        <w:ind w:left="708" w:firstLine="708"/>
        <w:jc w:val="both"/>
        <w:rPr>
          <w:color w:val="000000" w:themeColor="text1"/>
          <w:lang w:val="en-GB" w:eastAsia="en-US"/>
        </w:rPr>
      </w:pPr>
      <w:r w:rsidRPr="00D01601">
        <w:rPr>
          <w:color w:val="000000" w:themeColor="text1"/>
          <w:lang w:val="en-GB" w:eastAsia="en-US"/>
        </w:rPr>
        <w:t>-Beasts and Books, with Sarah Kay</w:t>
      </w:r>
      <w:r w:rsidR="008225DF" w:rsidRPr="00D01601">
        <w:rPr>
          <w:color w:val="000000" w:themeColor="text1"/>
          <w:lang w:val="en-GB" w:eastAsia="en-US"/>
        </w:rPr>
        <w:t xml:space="preserve"> (Spring 2018)</w:t>
      </w:r>
    </w:p>
    <w:p w14:paraId="3FBFCD60" w14:textId="77777777" w:rsidR="001D5B9E" w:rsidRPr="00D01601" w:rsidRDefault="001D5B9E" w:rsidP="00FC7EC1">
      <w:pPr>
        <w:suppressAutoHyphens/>
        <w:autoSpaceDE w:val="0"/>
        <w:autoSpaceDN w:val="0"/>
        <w:adjustRightInd w:val="0"/>
        <w:ind w:left="708" w:firstLine="708"/>
        <w:jc w:val="both"/>
        <w:rPr>
          <w:color w:val="000000" w:themeColor="text1"/>
          <w:lang w:val="en-GB" w:eastAsia="en-US"/>
        </w:rPr>
      </w:pPr>
      <w:r w:rsidRPr="00D01601">
        <w:rPr>
          <w:color w:val="000000" w:themeColor="text1"/>
          <w:lang w:val="en-GB" w:eastAsia="en-US"/>
        </w:rPr>
        <w:t xml:space="preserve">-Getting a life, with </w:t>
      </w:r>
      <w:r w:rsidR="00566B2D" w:rsidRPr="00D01601">
        <w:rPr>
          <w:color w:val="000000" w:themeColor="text1"/>
          <w:lang w:val="en-GB" w:eastAsia="en-US"/>
        </w:rPr>
        <w:t xml:space="preserve">David </w:t>
      </w:r>
      <w:r w:rsidRPr="00D01601">
        <w:rPr>
          <w:color w:val="000000" w:themeColor="text1"/>
          <w:lang w:val="en-GB" w:eastAsia="en-US"/>
        </w:rPr>
        <w:t>Velleman (Fall 2017</w:t>
      </w:r>
      <w:r w:rsidR="008225DF" w:rsidRPr="00D01601">
        <w:rPr>
          <w:color w:val="000000" w:themeColor="text1"/>
          <w:lang w:val="en-GB" w:eastAsia="en-US"/>
        </w:rPr>
        <w:t>, Fall 2018</w:t>
      </w:r>
      <w:r w:rsidRPr="00D01601">
        <w:rPr>
          <w:color w:val="000000" w:themeColor="text1"/>
          <w:lang w:val="en-GB" w:eastAsia="en-US"/>
        </w:rPr>
        <w:t>)</w:t>
      </w:r>
    </w:p>
    <w:p w14:paraId="3C36A156" w14:textId="77777777" w:rsidR="00105C48" w:rsidRPr="00D01601" w:rsidRDefault="00105C48" w:rsidP="00FC7EC1">
      <w:pPr>
        <w:suppressAutoHyphens/>
        <w:autoSpaceDE w:val="0"/>
        <w:autoSpaceDN w:val="0"/>
        <w:adjustRightInd w:val="0"/>
        <w:ind w:left="708" w:firstLine="708"/>
        <w:jc w:val="both"/>
        <w:rPr>
          <w:color w:val="000000" w:themeColor="text1"/>
          <w:lang w:val="en-GB" w:eastAsia="en-US"/>
        </w:rPr>
      </w:pPr>
      <w:r w:rsidRPr="00D01601">
        <w:rPr>
          <w:color w:val="000000" w:themeColor="text1"/>
          <w:lang w:val="en-GB" w:eastAsia="en-US"/>
        </w:rPr>
        <w:t xml:space="preserve">-What is a good human life? with </w:t>
      </w:r>
      <w:r w:rsidR="00566B2D" w:rsidRPr="00D01601">
        <w:rPr>
          <w:color w:val="000000" w:themeColor="text1"/>
          <w:lang w:val="en-GB" w:eastAsia="en-US"/>
        </w:rPr>
        <w:t xml:space="preserve">Anja </w:t>
      </w:r>
      <w:r w:rsidRPr="00D01601">
        <w:rPr>
          <w:color w:val="000000" w:themeColor="text1"/>
          <w:lang w:val="en-GB" w:eastAsia="en-US"/>
        </w:rPr>
        <w:t>Jauernig</w:t>
      </w:r>
      <w:r w:rsidR="001D5B9E" w:rsidRPr="00D01601">
        <w:rPr>
          <w:color w:val="000000" w:themeColor="text1"/>
          <w:lang w:val="en-GB" w:eastAsia="en-US"/>
        </w:rPr>
        <w:t xml:space="preserve"> </w:t>
      </w:r>
      <w:r w:rsidR="00FA38BB" w:rsidRPr="00D01601">
        <w:rPr>
          <w:color w:val="000000" w:themeColor="text1"/>
          <w:lang w:val="en-GB" w:eastAsia="en-US"/>
        </w:rPr>
        <w:t>(Spring 2017)</w:t>
      </w:r>
    </w:p>
    <w:p w14:paraId="16D82255" w14:textId="77777777" w:rsidR="000E3EB1" w:rsidRPr="00D01601" w:rsidRDefault="00105C48" w:rsidP="00FC7EC1">
      <w:pPr>
        <w:suppressAutoHyphens/>
        <w:autoSpaceDE w:val="0"/>
        <w:autoSpaceDN w:val="0"/>
        <w:adjustRightInd w:val="0"/>
        <w:ind w:left="708" w:firstLine="708"/>
        <w:jc w:val="both"/>
        <w:rPr>
          <w:color w:val="000000" w:themeColor="text1"/>
          <w:lang w:val="en-GB" w:eastAsia="en-US"/>
        </w:rPr>
      </w:pPr>
      <w:r w:rsidRPr="00D01601">
        <w:rPr>
          <w:color w:val="000000" w:themeColor="text1"/>
          <w:lang w:val="en-GB" w:eastAsia="en-US"/>
        </w:rPr>
        <w:t>-</w:t>
      </w:r>
      <w:r w:rsidR="005560EF" w:rsidRPr="00D01601">
        <w:rPr>
          <w:color w:val="000000" w:themeColor="text1"/>
          <w:lang w:val="en-GB" w:eastAsia="en-US"/>
        </w:rPr>
        <w:t>Moral psychology</w:t>
      </w:r>
      <w:r w:rsidR="00566B2D" w:rsidRPr="00D01601">
        <w:rPr>
          <w:color w:val="000000" w:themeColor="text1"/>
          <w:lang w:val="en-GB" w:eastAsia="en-US"/>
        </w:rPr>
        <w:t xml:space="preserve">: Antiquity and </w:t>
      </w:r>
      <w:r w:rsidRPr="00D01601">
        <w:rPr>
          <w:color w:val="000000" w:themeColor="text1"/>
          <w:lang w:val="en-GB" w:eastAsia="en-US"/>
        </w:rPr>
        <w:t xml:space="preserve">19th century, with </w:t>
      </w:r>
      <w:r w:rsidR="00566B2D" w:rsidRPr="00D01601">
        <w:rPr>
          <w:color w:val="000000" w:themeColor="text1"/>
          <w:lang w:val="en-GB" w:eastAsia="en-US"/>
        </w:rPr>
        <w:t xml:space="preserve">Vincent </w:t>
      </w:r>
      <w:r w:rsidRPr="00D01601">
        <w:rPr>
          <w:color w:val="000000" w:themeColor="text1"/>
          <w:lang w:val="en-GB" w:eastAsia="en-US"/>
        </w:rPr>
        <w:t>Renzi</w:t>
      </w:r>
      <w:r w:rsidR="00FA38BB" w:rsidRPr="00D01601">
        <w:rPr>
          <w:color w:val="000000" w:themeColor="text1"/>
          <w:lang w:val="en-GB" w:eastAsia="en-US"/>
        </w:rPr>
        <w:t xml:space="preserve"> (Fall 2016)</w:t>
      </w:r>
    </w:p>
    <w:p w14:paraId="7CA9D24B" w14:textId="77777777" w:rsidR="00A7744C" w:rsidRPr="00D01601" w:rsidRDefault="000E3EB1" w:rsidP="00FC7EC1">
      <w:pPr>
        <w:suppressAutoHyphens/>
        <w:autoSpaceDE w:val="0"/>
        <w:autoSpaceDN w:val="0"/>
        <w:adjustRightInd w:val="0"/>
        <w:ind w:left="708" w:firstLine="708"/>
        <w:jc w:val="both"/>
        <w:rPr>
          <w:color w:val="000000" w:themeColor="text1"/>
          <w:lang w:val="en-GB" w:eastAsia="en-US"/>
        </w:rPr>
      </w:pPr>
      <w:r w:rsidRPr="00D01601">
        <w:rPr>
          <w:color w:val="000000" w:themeColor="text1"/>
          <w:lang w:val="en-GB" w:eastAsia="en-US"/>
        </w:rPr>
        <w:t xml:space="preserve">-Life and Death, with </w:t>
      </w:r>
      <w:r w:rsidR="00566B2D" w:rsidRPr="00D01601">
        <w:rPr>
          <w:color w:val="000000" w:themeColor="text1"/>
          <w:lang w:val="en-GB" w:eastAsia="en-US"/>
        </w:rPr>
        <w:t xml:space="preserve">David </w:t>
      </w:r>
      <w:r w:rsidRPr="00D01601">
        <w:rPr>
          <w:color w:val="000000" w:themeColor="text1"/>
          <w:lang w:val="en-GB" w:eastAsia="en-US"/>
        </w:rPr>
        <w:t>Velleman</w:t>
      </w:r>
      <w:r w:rsidR="00FA38BB" w:rsidRPr="00D01601">
        <w:rPr>
          <w:color w:val="000000" w:themeColor="text1"/>
          <w:lang w:val="en-GB" w:eastAsia="en-US"/>
        </w:rPr>
        <w:t xml:space="preserve"> (Spring 2016)</w:t>
      </w:r>
    </w:p>
    <w:p w14:paraId="19F58906" w14:textId="77777777" w:rsidR="000E3EB1" w:rsidRPr="00D01601" w:rsidRDefault="000E3EB1" w:rsidP="00FC7EC1">
      <w:pPr>
        <w:suppressAutoHyphens/>
        <w:autoSpaceDE w:val="0"/>
        <w:autoSpaceDN w:val="0"/>
        <w:adjustRightInd w:val="0"/>
        <w:jc w:val="both"/>
        <w:rPr>
          <w:color w:val="000000" w:themeColor="text1"/>
          <w:lang w:val="en-GB" w:eastAsia="en-US"/>
        </w:rPr>
      </w:pPr>
    </w:p>
    <w:p w14:paraId="7B9675BB" w14:textId="77777777" w:rsidR="00C45799" w:rsidRPr="00D01601" w:rsidRDefault="00C45799" w:rsidP="00FC7EC1">
      <w:pPr>
        <w:suppressAutoHyphens/>
        <w:autoSpaceDE w:val="0"/>
        <w:autoSpaceDN w:val="0"/>
        <w:adjustRightInd w:val="0"/>
        <w:spacing w:after="240" w:line="300" w:lineRule="atLeast"/>
        <w:jc w:val="both"/>
        <w:rPr>
          <w:i/>
          <w:color w:val="000000" w:themeColor="text1"/>
          <w:lang w:val="en-GB" w:eastAsia="en-US"/>
        </w:rPr>
      </w:pPr>
      <w:r w:rsidRPr="00D01601">
        <w:rPr>
          <w:rFonts w:eastAsia="Calibri"/>
          <w:i/>
          <w:iCs/>
          <w:color w:val="000000" w:themeColor="text1"/>
          <w:lang w:val="en-GB" w:eastAsia="en-US"/>
        </w:rPr>
        <w:t>→</w:t>
      </w:r>
      <w:r w:rsidR="00D45AF9" w:rsidRPr="00D01601">
        <w:rPr>
          <w:i/>
          <w:iCs/>
          <w:color w:val="000000" w:themeColor="text1"/>
          <w:lang w:val="en-GB" w:eastAsia="en-US"/>
        </w:rPr>
        <w:t xml:space="preserve">Fall 2010 through Spring 2015 </w:t>
      </w:r>
    </w:p>
    <w:p w14:paraId="562F7CDF" w14:textId="77777777" w:rsidR="00596155" w:rsidRPr="00D01601" w:rsidRDefault="008E26DB" w:rsidP="00FC7EC1">
      <w:pPr>
        <w:pStyle w:val="Pardeliste"/>
        <w:widowControl/>
        <w:numPr>
          <w:ilvl w:val="0"/>
          <w:numId w:val="45"/>
        </w:numPr>
        <w:autoSpaceDE w:val="0"/>
        <w:adjustRightInd w:val="0"/>
        <w:spacing w:after="240" w:line="300" w:lineRule="atLeast"/>
        <w:jc w:val="both"/>
        <w:rPr>
          <w:rFonts w:eastAsia="MS Mincho" w:cs="Times New Roman"/>
          <w:i/>
          <w:color w:val="000000" w:themeColor="text1"/>
          <w:lang w:val="en-GB" w:eastAsia="en-US"/>
        </w:rPr>
      </w:pPr>
      <w:r w:rsidRPr="00D01601">
        <w:rPr>
          <w:rFonts w:cs="Times New Roman"/>
          <w:color w:val="000000" w:themeColor="text1"/>
          <w:lang w:val="en-GB" w:eastAsia="en-US"/>
        </w:rPr>
        <w:t xml:space="preserve">Humanities </w:t>
      </w:r>
      <w:r w:rsidR="00C45799" w:rsidRPr="00D01601">
        <w:rPr>
          <w:rFonts w:cs="Times New Roman"/>
          <w:color w:val="000000" w:themeColor="text1"/>
          <w:lang w:val="en-GB" w:eastAsia="en-US"/>
        </w:rPr>
        <w:t xml:space="preserve">Teacher in the French Program (Accredited by </w:t>
      </w:r>
      <w:r w:rsidR="00C45799" w:rsidRPr="00D01601">
        <w:rPr>
          <w:rFonts w:cs="Times New Roman"/>
          <w:i/>
          <w:iCs/>
          <w:color w:val="000000" w:themeColor="text1"/>
          <w:lang w:val="en-GB" w:eastAsia="en-US"/>
        </w:rPr>
        <w:t>Education Nationale</w:t>
      </w:r>
      <w:r w:rsidR="00C45799" w:rsidRPr="00D01601">
        <w:rPr>
          <w:rFonts w:cs="Times New Roman"/>
          <w:color w:val="000000" w:themeColor="text1"/>
          <w:lang w:val="en-GB" w:eastAsia="en-US"/>
        </w:rPr>
        <w:t xml:space="preserve">) </w:t>
      </w:r>
      <w:r w:rsidR="00D45AF9" w:rsidRPr="00D01601">
        <w:rPr>
          <w:rFonts w:cs="Times New Roman"/>
          <w:color w:val="000000" w:themeColor="text1"/>
          <w:lang w:val="en-GB" w:eastAsia="en-US"/>
        </w:rPr>
        <w:t xml:space="preserve">at </w:t>
      </w:r>
      <w:r w:rsidR="00C45799" w:rsidRPr="00D01601">
        <w:rPr>
          <w:rFonts w:cs="Times New Roman"/>
          <w:iCs/>
          <w:color w:val="000000" w:themeColor="text1"/>
          <w:lang w:val="en-GB" w:eastAsia="en-US"/>
        </w:rPr>
        <w:t>International Studies Charter High School</w:t>
      </w:r>
      <w:r w:rsidR="00D45AF9" w:rsidRPr="00D01601">
        <w:rPr>
          <w:rFonts w:cs="Times New Roman"/>
          <w:color w:val="000000" w:themeColor="text1"/>
          <w:lang w:val="en-GB" w:eastAsia="en-US"/>
        </w:rPr>
        <w:t>, Miami, Florida</w:t>
      </w:r>
      <w:r w:rsidR="00A6734E" w:rsidRPr="00D01601">
        <w:rPr>
          <w:rFonts w:cs="Times New Roman"/>
          <w:color w:val="000000" w:themeColor="text1"/>
          <w:lang w:val="en-GB" w:eastAsia="en-US"/>
        </w:rPr>
        <w:t xml:space="preserve">, teaching </w:t>
      </w:r>
      <w:r w:rsidR="00D45AF9" w:rsidRPr="00D01601">
        <w:rPr>
          <w:rFonts w:cs="Times New Roman"/>
          <w:color w:val="000000" w:themeColor="text1"/>
          <w:lang w:val="en-GB" w:eastAsia="en-US"/>
        </w:rPr>
        <w:t xml:space="preserve">Introduction to </w:t>
      </w:r>
      <w:r w:rsidR="00A6734E" w:rsidRPr="00D01601">
        <w:rPr>
          <w:rFonts w:cs="Times New Roman"/>
          <w:color w:val="000000" w:themeColor="text1"/>
          <w:lang w:val="en-GB" w:eastAsia="en-US"/>
        </w:rPr>
        <w:t xml:space="preserve">Philosophy, </w:t>
      </w:r>
      <w:r w:rsidR="00C45799" w:rsidRPr="00D01601">
        <w:rPr>
          <w:rFonts w:cs="Times New Roman"/>
          <w:color w:val="000000" w:themeColor="text1"/>
          <w:lang w:val="en-GB" w:eastAsia="en-US"/>
        </w:rPr>
        <w:t>French Literature</w:t>
      </w:r>
      <w:r w:rsidR="00A6734E" w:rsidRPr="00D01601">
        <w:rPr>
          <w:rFonts w:cs="Times New Roman"/>
          <w:color w:val="000000" w:themeColor="text1"/>
          <w:lang w:val="en-GB" w:eastAsia="en-US"/>
        </w:rPr>
        <w:t xml:space="preserve">, </w:t>
      </w:r>
      <w:r w:rsidR="00D45AF9" w:rsidRPr="00D01601">
        <w:rPr>
          <w:rFonts w:cs="Times New Roman"/>
          <w:color w:val="000000" w:themeColor="text1"/>
          <w:lang w:val="en-GB" w:eastAsia="en-US"/>
        </w:rPr>
        <w:t xml:space="preserve">and </w:t>
      </w:r>
      <w:r w:rsidR="00A6734E" w:rsidRPr="00D01601">
        <w:rPr>
          <w:rFonts w:cs="Times New Roman"/>
          <w:color w:val="000000" w:themeColor="text1"/>
          <w:lang w:val="en-GB" w:eastAsia="en-US"/>
        </w:rPr>
        <w:t xml:space="preserve">Art </w:t>
      </w:r>
      <w:r w:rsidR="00C45799" w:rsidRPr="00D01601">
        <w:rPr>
          <w:rFonts w:cs="Times New Roman"/>
          <w:color w:val="000000" w:themeColor="text1"/>
          <w:lang w:val="en-GB" w:eastAsia="en-US"/>
        </w:rPr>
        <w:t>History</w:t>
      </w:r>
      <w:r w:rsidR="00C45799" w:rsidRPr="00D01601">
        <w:rPr>
          <w:rFonts w:ascii="MS Mincho" w:eastAsia="MS Mincho" w:hAnsi="MS Mincho" w:cs="MS Mincho"/>
          <w:color w:val="000000" w:themeColor="text1"/>
          <w:lang w:val="en-GB" w:eastAsia="en-US"/>
        </w:rPr>
        <w:t> </w:t>
      </w:r>
    </w:p>
    <w:p w14:paraId="76D64D40" w14:textId="77777777" w:rsidR="00C45799" w:rsidRPr="00D01601" w:rsidRDefault="00C45799" w:rsidP="00FC7EC1">
      <w:pPr>
        <w:suppressAutoHyphens/>
        <w:autoSpaceDE w:val="0"/>
        <w:autoSpaceDN w:val="0"/>
        <w:adjustRightInd w:val="0"/>
        <w:spacing w:after="240" w:line="300" w:lineRule="atLeast"/>
        <w:jc w:val="both"/>
        <w:rPr>
          <w:i/>
          <w:color w:val="000000" w:themeColor="text1"/>
          <w:lang w:val="en-GB" w:eastAsia="en-US"/>
        </w:rPr>
      </w:pPr>
      <w:r w:rsidRPr="00D01601">
        <w:rPr>
          <w:rFonts w:eastAsia="Calibri"/>
          <w:i/>
          <w:iCs/>
          <w:color w:val="000000" w:themeColor="text1"/>
          <w:lang w:val="en-GB" w:eastAsia="en-US"/>
        </w:rPr>
        <w:t>→</w:t>
      </w:r>
      <w:r w:rsidR="000E3EB1" w:rsidRPr="00D01601">
        <w:rPr>
          <w:i/>
          <w:iCs/>
          <w:color w:val="000000" w:themeColor="text1"/>
          <w:lang w:val="en-GB" w:eastAsia="en-US"/>
        </w:rPr>
        <w:t xml:space="preserve"> </w:t>
      </w:r>
      <w:r w:rsidR="00596155" w:rsidRPr="00D01601">
        <w:rPr>
          <w:i/>
          <w:iCs/>
          <w:color w:val="000000" w:themeColor="text1"/>
          <w:lang w:val="en-GB" w:eastAsia="en-US"/>
        </w:rPr>
        <w:t>Summers</w:t>
      </w:r>
      <w:r w:rsidR="000E3EB1" w:rsidRPr="00D01601">
        <w:rPr>
          <w:i/>
          <w:iCs/>
          <w:color w:val="000000" w:themeColor="text1"/>
          <w:lang w:val="en-GB" w:eastAsia="en-US"/>
        </w:rPr>
        <w:t xml:space="preserve"> 2006 to 2010</w:t>
      </w:r>
    </w:p>
    <w:p w14:paraId="453D1F70" w14:textId="76D35854" w:rsidR="008B2C39" w:rsidRPr="001A3079" w:rsidRDefault="00596155" w:rsidP="001A3079">
      <w:pPr>
        <w:pStyle w:val="Pardeliste"/>
        <w:widowControl/>
        <w:numPr>
          <w:ilvl w:val="0"/>
          <w:numId w:val="45"/>
        </w:numPr>
        <w:autoSpaceDE w:val="0"/>
        <w:adjustRightInd w:val="0"/>
        <w:spacing w:after="240" w:line="300" w:lineRule="atLeast"/>
        <w:jc w:val="both"/>
        <w:rPr>
          <w:rFonts w:eastAsia="MS Mincho" w:cs="Times New Roman"/>
          <w:color w:val="000000" w:themeColor="text1"/>
          <w:lang w:val="en-GB" w:eastAsia="en-US"/>
        </w:rPr>
      </w:pPr>
      <w:r w:rsidRPr="00D01601">
        <w:rPr>
          <w:rFonts w:cs="Times New Roman"/>
          <w:color w:val="000000" w:themeColor="text1"/>
          <w:lang w:val="en-GB" w:eastAsia="en-US"/>
        </w:rPr>
        <w:t xml:space="preserve">Activity leader </w:t>
      </w:r>
      <w:r w:rsidR="00C45799" w:rsidRPr="00D01601">
        <w:rPr>
          <w:rFonts w:cs="Times New Roman"/>
          <w:color w:val="000000" w:themeColor="text1"/>
          <w:lang w:val="en-GB" w:eastAsia="en-US"/>
        </w:rPr>
        <w:t>in a community center for</w:t>
      </w:r>
      <w:r w:rsidR="00A7744C" w:rsidRPr="00D01601">
        <w:rPr>
          <w:rFonts w:cs="Times New Roman"/>
          <w:color w:val="000000" w:themeColor="text1"/>
          <w:lang w:val="en-GB" w:eastAsia="en-US"/>
        </w:rPr>
        <w:t xml:space="preserve"> persons with cerebral and motor disabilities</w:t>
      </w:r>
      <w:r w:rsidR="00C45799" w:rsidRPr="00D01601">
        <w:rPr>
          <w:rFonts w:cs="Times New Roman"/>
          <w:color w:val="000000" w:themeColor="text1"/>
          <w:lang w:val="en-GB" w:eastAsia="en-US"/>
        </w:rPr>
        <w:t xml:space="preserve"> </w:t>
      </w:r>
      <w:r w:rsidRPr="00D01601">
        <w:rPr>
          <w:rFonts w:cs="Times New Roman"/>
          <w:color w:val="000000" w:themeColor="text1"/>
          <w:lang w:val="en-GB" w:eastAsia="en-US"/>
        </w:rPr>
        <w:t>(</w:t>
      </w:r>
      <w:r w:rsidR="00C45799" w:rsidRPr="00D01601">
        <w:rPr>
          <w:rFonts w:cs="Times New Roman"/>
          <w:color w:val="000000" w:themeColor="text1"/>
          <w:lang w:val="en-GB" w:eastAsia="en-US"/>
        </w:rPr>
        <w:t>asso</w:t>
      </w:r>
      <w:r w:rsidRPr="00D01601">
        <w:rPr>
          <w:rFonts w:cs="Times New Roman"/>
          <w:color w:val="000000" w:themeColor="text1"/>
          <w:lang w:val="en-GB" w:eastAsia="en-US"/>
        </w:rPr>
        <w:t xml:space="preserve">ciation </w:t>
      </w:r>
      <w:r w:rsidRPr="00D01601">
        <w:rPr>
          <w:rFonts w:cs="Times New Roman"/>
          <w:i/>
          <w:color w:val="000000" w:themeColor="text1"/>
          <w:lang w:val="en-GB" w:eastAsia="en-US"/>
        </w:rPr>
        <w:t>ARIMC</w:t>
      </w:r>
      <w:r w:rsidR="006142F8">
        <w:rPr>
          <w:rFonts w:cs="Times New Roman"/>
          <w:color w:val="000000" w:themeColor="text1"/>
          <w:lang w:val="en-GB" w:eastAsia="en-US"/>
        </w:rPr>
        <w:t>, Bordeaux</w:t>
      </w:r>
      <w:r w:rsidRPr="00D01601">
        <w:rPr>
          <w:rFonts w:cs="Times New Roman"/>
          <w:color w:val="000000" w:themeColor="text1"/>
          <w:lang w:val="en-GB" w:eastAsia="en-US"/>
        </w:rPr>
        <w:t xml:space="preserve">, and association </w:t>
      </w:r>
      <w:r w:rsidRPr="00D01601">
        <w:rPr>
          <w:rFonts w:cs="Times New Roman"/>
          <w:i/>
          <w:iCs/>
          <w:color w:val="000000" w:themeColor="text1"/>
          <w:lang w:val="en-GB" w:eastAsia="en-US"/>
        </w:rPr>
        <w:t>Notre-Dame de Joye</w:t>
      </w:r>
      <w:r w:rsidRPr="00D01601">
        <w:rPr>
          <w:rFonts w:cs="Times New Roman"/>
          <w:color w:val="000000" w:themeColor="text1"/>
          <w:lang w:val="en-GB" w:eastAsia="en-US"/>
        </w:rPr>
        <w:t xml:space="preserve">, Paris, France). </w:t>
      </w:r>
    </w:p>
    <w:p w14:paraId="24F0807C" w14:textId="77777777" w:rsidR="001A3079" w:rsidRPr="001A3079" w:rsidRDefault="001A3079" w:rsidP="001A3079">
      <w:pPr>
        <w:pStyle w:val="Pardeliste"/>
        <w:widowControl/>
        <w:autoSpaceDE w:val="0"/>
        <w:adjustRightInd w:val="0"/>
        <w:spacing w:after="240" w:line="300" w:lineRule="atLeast"/>
        <w:jc w:val="both"/>
        <w:rPr>
          <w:rFonts w:eastAsia="MS Mincho" w:cs="Times New Roman"/>
          <w:color w:val="000000" w:themeColor="text1"/>
          <w:lang w:val="en-GB" w:eastAsia="en-US"/>
        </w:rPr>
      </w:pPr>
    </w:p>
    <w:p w14:paraId="767878BE" w14:textId="0A5DA833" w:rsidR="006949E3" w:rsidRPr="001A3079" w:rsidRDefault="006949E3" w:rsidP="001A3079">
      <w:pPr>
        <w:pStyle w:val="Titre"/>
        <w:suppressAutoHyphens/>
        <w:spacing w:after="120"/>
        <w:ind w:firstLine="709"/>
        <w:jc w:val="both"/>
        <w:outlineLvl w:val="0"/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</w:pPr>
      <w:r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>LANGUAGES</w:t>
      </w:r>
    </w:p>
    <w:p w14:paraId="06BCFBBA" w14:textId="77777777" w:rsidR="006949E3" w:rsidRPr="00D01601" w:rsidRDefault="006949E3" w:rsidP="00FC7EC1">
      <w:pPr>
        <w:pStyle w:val="Pardeliste"/>
        <w:widowControl/>
        <w:numPr>
          <w:ilvl w:val="0"/>
          <w:numId w:val="32"/>
        </w:numPr>
        <w:autoSpaceDE w:val="0"/>
        <w:adjustRightInd w:val="0"/>
        <w:spacing w:after="240" w:line="360" w:lineRule="atLeast"/>
        <w:rPr>
          <w:rFonts w:eastAsia="MS Mincho" w:cs="Times New Roman"/>
          <w:color w:val="000000" w:themeColor="text1"/>
          <w:lang w:val="en-GB" w:eastAsia="en-US"/>
        </w:rPr>
      </w:pPr>
      <w:r w:rsidRPr="00D01601">
        <w:rPr>
          <w:rFonts w:cs="Times New Roman"/>
          <w:color w:val="000000" w:themeColor="text1"/>
          <w:lang w:val="en-GB" w:eastAsia="en-US"/>
        </w:rPr>
        <w:t>French (native)</w:t>
      </w:r>
      <w:r w:rsidRPr="00D01601">
        <w:rPr>
          <w:rFonts w:ascii="MS Mincho" w:eastAsia="MS Mincho" w:hAnsi="MS Mincho" w:cs="MS Mincho"/>
          <w:color w:val="000000" w:themeColor="text1"/>
          <w:lang w:val="en-GB" w:eastAsia="en-US"/>
        </w:rPr>
        <w:t> </w:t>
      </w:r>
    </w:p>
    <w:p w14:paraId="1B11B4DC" w14:textId="77777777" w:rsidR="006949E3" w:rsidRPr="00D01601" w:rsidRDefault="006949E3" w:rsidP="00FC7EC1">
      <w:pPr>
        <w:pStyle w:val="Pardeliste"/>
        <w:widowControl/>
        <w:numPr>
          <w:ilvl w:val="0"/>
          <w:numId w:val="32"/>
        </w:numPr>
        <w:autoSpaceDE w:val="0"/>
        <w:adjustRightInd w:val="0"/>
        <w:spacing w:after="240" w:line="360" w:lineRule="atLeast"/>
        <w:rPr>
          <w:rFonts w:eastAsia="MS Mincho" w:cs="Times New Roman"/>
          <w:color w:val="000000" w:themeColor="text1"/>
          <w:lang w:val="en-GB" w:eastAsia="en-US"/>
        </w:rPr>
      </w:pPr>
      <w:r w:rsidRPr="00D01601">
        <w:rPr>
          <w:rFonts w:cs="Times New Roman"/>
          <w:color w:val="000000" w:themeColor="text1"/>
          <w:lang w:val="en-GB" w:eastAsia="en-US"/>
        </w:rPr>
        <w:t>English (fluent)</w:t>
      </w:r>
      <w:r w:rsidRPr="00D01601">
        <w:rPr>
          <w:rFonts w:ascii="MS Mincho" w:eastAsia="MS Mincho" w:hAnsi="MS Mincho" w:cs="MS Mincho"/>
          <w:color w:val="000000" w:themeColor="text1"/>
          <w:lang w:val="en-GB" w:eastAsia="en-US"/>
        </w:rPr>
        <w:t> </w:t>
      </w:r>
    </w:p>
    <w:p w14:paraId="11542ECC" w14:textId="77777777" w:rsidR="006949E3" w:rsidRPr="00D01601" w:rsidRDefault="006949E3" w:rsidP="00FC7EC1">
      <w:pPr>
        <w:pStyle w:val="Pardeliste"/>
        <w:widowControl/>
        <w:numPr>
          <w:ilvl w:val="0"/>
          <w:numId w:val="32"/>
        </w:numPr>
        <w:autoSpaceDE w:val="0"/>
        <w:adjustRightInd w:val="0"/>
        <w:spacing w:after="240" w:line="360" w:lineRule="atLeast"/>
        <w:rPr>
          <w:rFonts w:eastAsia="MS Mincho" w:cs="Times New Roman"/>
          <w:color w:val="000000" w:themeColor="text1"/>
          <w:lang w:val="en-GB" w:eastAsia="en-US"/>
        </w:rPr>
      </w:pPr>
      <w:r w:rsidRPr="00D01601">
        <w:rPr>
          <w:rFonts w:cs="Times New Roman"/>
          <w:color w:val="000000" w:themeColor="text1"/>
          <w:lang w:val="en-GB" w:eastAsia="en-US"/>
        </w:rPr>
        <w:t>German (excellent proficiency)</w:t>
      </w:r>
      <w:r w:rsidRPr="00D01601">
        <w:rPr>
          <w:rFonts w:ascii="MS Mincho" w:eastAsia="MS Mincho" w:hAnsi="MS Mincho" w:cs="MS Mincho"/>
          <w:color w:val="000000" w:themeColor="text1"/>
          <w:lang w:val="en-GB" w:eastAsia="en-US"/>
        </w:rPr>
        <w:t> </w:t>
      </w:r>
    </w:p>
    <w:p w14:paraId="37D27D8D" w14:textId="616EFF15" w:rsidR="006949E3" w:rsidRPr="00B92F70" w:rsidRDefault="006949E3" w:rsidP="00FC7EC1">
      <w:pPr>
        <w:pStyle w:val="Pardeliste"/>
        <w:widowControl/>
        <w:numPr>
          <w:ilvl w:val="0"/>
          <w:numId w:val="32"/>
        </w:numPr>
        <w:autoSpaceDE w:val="0"/>
        <w:adjustRightInd w:val="0"/>
        <w:spacing w:after="240" w:line="360" w:lineRule="atLeast"/>
        <w:rPr>
          <w:rFonts w:cs="Times New Roman"/>
          <w:color w:val="000000" w:themeColor="text1"/>
          <w:lang w:val="en-GB" w:eastAsia="en-US"/>
        </w:rPr>
      </w:pPr>
      <w:r w:rsidRPr="00D01601">
        <w:rPr>
          <w:rFonts w:cs="Times New Roman"/>
          <w:color w:val="000000" w:themeColor="text1"/>
          <w:lang w:val="en-GB" w:eastAsia="en-US"/>
        </w:rPr>
        <w:t>Spanish (basic level)</w:t>
      </w:r>
    </w:p>
    <w:p w14:paraId="21276AA8" w14:textId="77777777" w:rsidR="00A651B5" w:rsidRPr="00D01601" w:rsidRDefault="00A651B5" w:rsidP="00FC7EC1">
      <w:pPr>
        <w:pStyle w:val="Titre"/>
        <w:suppressAutoHyphens/>
        <w:spacing w:after="120"/>
        <w:ind w:firstLine="709"/>
        <w:jc w:val="both"/>
        <w:outlineLvl w:val="0"/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</w:pPr>
      <w:r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>REFERENCES</w:t>
      </w:r>
    </w:p>
    <w:p w14:paraId="0033801C" w14:textId="77777777" w:rsidR="00A651B5" w:rsidRPr="00D01601" w:rsidRDefault="00A651B5" w:rsidP="00FC7EC1">
      <w:pPr>
        <w:suppressAutoHyphens/>
        <w:rPr>
          <w:color w:val="000000" w:themeColor="text1"/>
          <w:lang w:val="en-GB" w:eastAsia="en-US"/>
        </w:rPr>
      </w:pPr>
    </w:p>
    <w:p w14:paraId="52C653D0" w14:textId="77777777" w:rsidR="00A651B5" w:rsidRPr="00D01601" w:rsidRDefault="00A651B5" w:rsidP="00FC7EC1">
      <w:pPr>
        <w:pStyle w:val="Pardeliste"/>
        <w:widowControl/>
        <w:numPr>
          <w:ilvl w:val="0"/>
          <w:numId w:val="46"/>
        </w:numPr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David Velleman: </w:t>
      </w:r>
    </w:p>
    <w:p w14:paraId="1D8A41C3" w14:textId="77777777" w:rsidR="00A651B5" w:rsidRPr="00D01601" w:rsidRDefault="00A651B5" w:rsidP="00FC7EC1">
      <w:pPr>
        <w:pStyle w:val="Pardeliste"/>
        <w:widowControl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Department of Philosophy, NYU</w:t>
      </w:r>
    </w:p>
    <w:p w14:paraId="38FA9241" w14:textId="357F042A" w:rsidR="00A651B5" w:rsidRPr="00A27B2D" w:rsidRDefault="00137DEC" w:rsidP="00A27B2D">
      <w:pPr>
        <w:pStyle w:val="Pardeliste"/>
        <w:widowControl/>
        <w:rPr>
          <w:rFonts w:cs="Times New Roman"/>
          <w:color w:val="000000" w:themeColor="text1"/>
          <w:lang w:val="en-GB"/>
        </w:rPr>
      </w:pPr>
      <w:hyperlink r:id="rId13" w:history="1">
        <w:r w:rsidR="00A651B5" w:rsidRPr="00D01601">
          <w:rPr>
            <w:rStyle w:val="Lienhypertexte"/>
            <w:color w:val="000000" w:themeColor="text1"/>
            <w:lang w:val="en-GB"/>
          </w:rPr>
          <w:t>jdvelleman@nyu.edu</w:t>
        </w:r>
      </w:hyperlink>
      <w:r w:rsidR="00A651B5" w:rsidRPr="00D01601">
        <w:rPr>
          <w:rFonts w:cs="Times New Roman"/>
          <w:color w:val="000000" w:themeColor="text1"/>
          <w:lang w:val="en-GB"/>
        </w:rPr>
        <w:t>, +1 (212) 992-9654</w:t>
      </w:r>
    </w:p>
    <w:p w14:paraId="7FC98BCB" w14:textId="77777777" w:rsidR="00A651B5" w:rsidRPr="00D01601" w:rsidRDefault="00A651B5" w:rsidP="00FC7EC1">
      <w:pPr>
        <w:pStyle w:val="Pardeliste"/>
        <w:widowControl/>
        <w:numPr>
          <w:ilvl w:val="0"/>
          <w:numId w:val="46"/>
        </w:numPr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Eddis N. Miller: </w:t>
      </w:r>
    </w:p>
    <w:p w14:paraId="7204F62F" w14:textId="77777777" w:rsidR="00DD7A70" w:rsidRPr="00D01601" w:rsidRDefault="00A651B5" w:rsidP="00FC7EC1">
      <w:pPr>
        <w:pStyle w:val="Pardeliste"/>
        <w:widowControl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Department of Philosophy &amp; Religious Studies, Pace University, 4</w:t>
      </w:r>
      <w:r w:rsidR="00DD7A70" w:rsidRPr="00D01601">
        <w:rPr>
          <w:rFonts w:cs="Times New Roman"/>
          <w:color w:val="000000" w:themeColor="text1"/>
          <w:lang w:val="en-GB"/>
        </w:rPr>
        <w:t>1 Park Row, New York, NY 10038</w:t>
      </w:r>
    </w:p>
    <w:p w14:paraId="0000AD4D" w14:textId="54E8C2E6" w:rsidR="00A27B2D" w:rsidRPr="00A27B2D" w:rsidRDefault="00137DEC" w:rsidP="00A27B2D">
      <w:pPr>
        <w:pStyle w:val="Pardeliste"/>
        <w:widowControl/>
        <w:rPr>
          <w:rFonts w:cs="Times New Roman"/>
          <w:color w:val="000000" w:themeColor="text1"/>
          <w:lang w:val="en-GB"/>
        </w:rPr>
      </w:pPr>
      <w:hyperlink r:id="rId14" w:history="1">
        <w:r w:rsidR="00A651B5" w:rsidRPr="00D01601">
          <w:rPr>
            <w:rFonts w:cs="Times New Roman"/>
            <w:color w:val="000000" w:themeColor="text1"/>
            <w:u w:val="single"/>
            <w:lang w:val="en-GB"/>
          </w:rPr>
          <w:t>emiller@pace.edu</w:t>
        </w:r>
      </w:hyperlink>
      <w:r w:rsidR="00A651B5" w:rsidRPr="00D01601">
        <w:rPr>
          <w:rFonts w:cs="Times New Roman"/>
          <w:color w:val="000000" w:themeColor="text1"/>
          <w:lang w:val="en-GB"/>
        </w:rPr>
        <w:t>, +1 (212) 346-1683</w:t>
      </w:r>
    </w:p>
    <w:p w14:paraId="24B85837" w14:textId="77777777" w:rsidR="00A651B5" w:rsidRPr="00D01601" w:rsidRDefault="00A651B5" w:rsidP="00FC7EC1">
      <w:pPr>
        <w:suppressAutoHyphens/>
        <w:rPr>
          <w:color w:val="000000" w:themeColor="text1"/>
          <w:lang w:val="en-GB"/>
        </w:rPr>
      </w:pPr>
    </w:p>
    <w:p w14:paraId="0089E5D9" w14:textId="45A1D394" w:rsidR="00A27B2D" w:rsidRDefault="00A27B2D" w:rsidP="00FC7EC1">
      <w:pPr>
        <w:pStyle w:val="Pardeliste"/>
        <w:widowControl/>
        <w:numPr>
          <w:ilvl w:val="0"/>
          <w:numId w:val="46"/>
        </w:numPr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Béatrice Longuenesse:</w:t>
      </w:r>
    </w:p>
    <w:p w14:paraId="1E545D1E" w14:textId="77777777" w:rsidR="00DB10B4" w:rsidRDefault="00A27B2D" w:rsidP="00DB10B4">
      <w:pPr>
        <w:pStyle w:val="Pardeliste"/>
        <w:widowControl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Professor </w:t>
      </w:r>
      <w:r>
        <w:rPr>
          <w:rFonts w:cs="Times New Roman"/>
          <w:color w:val="000000" w:themeColor="text1"/>
          <w:lang w:val="en-GB"/>
        </w:rPr>
        <w:t xml:space="preserve">Emerita </w:t>
      </w:r>
      <w:r w:rsidRPr="00D01601">
        <w:rPr>
          <w:rFonts w:cs="Times New Roman"/>
          <w:color w:val="000000" w:themeColor="text1"/>
          <w:lang w:val="en-GB"/>
        </w:rPr>
        <w:t>of Philosophy</w:t>
      </w:r>
      <w:r>
        <w:rPr>
          <w:rFonts w:cs="Times New Roman"/>
          <w:color w:val="000000" w:themeColor="text1"/>
          <w:lang w:val="en-GB"/>
        </w:rPr>
        <w:t>, NYU</w:t>
      </w:r>
    </w:p>
    <w:p w14:paraId="00336141" w14:textId="7FB013F9" w:rsidR="00DB10B4" w:rsidRPr="00DB10B4" w:rsidRDefault="00137DEC" w:rsidP="00DB10B4">
      <w:pPr>
        <w:pStyle w:val="Pardeliste"/>
        <w:widowControl/>
        <w:rPr>
          <w:u w:val="single"/>
        </w:rPr>
      </w:pPr>
      <w:hyperlink r:id="rId15" w:tooltip="Email Béatrice Longuenesse" w:history="1">
        <w:r w:rsidR="00DB10B4" w:rsidRPr="00DB10B4">
          <w:rPr>
            <w:u w:val="single"/>
          </w:rPr>
          <w:t>bl41@nyu.edu</w:t>
        </w:r>
      </w:hyperlink>
    </w:p>
    <w:p w14:paraId="2F869AE5" w14:textId="77777777" w:rsidR="00A27B2D" w:rsidRDefault="00A27B2D" w:rsidP="00A27B2D">
      <w:pPr>
        <w:pStyle w:val="Pardeliste"/>
        <w:widowControl/>
        <w:rPr>
          <w:rFonts w:cs="Times New Roman"/>
          <w:color w:val="000000" w:themeColor="text1"/>
          <w:lang w:val="en-GB"/>
        </w:rPr>
      </w:pPr>
    </w:p>
    <w:p w14:paraId="06ED6350" w14:textId="77777777" w:rsidR="00DB10B4" w:rsidRDefault="00DB10B4" w:rsidP="00DB10B4">
      <w:pPr>
        <w:pStyle w:val="Pardeliste"/>
        <w:widowControl/>
        <w:numPr>
          <w:ilvl w:val="0"/>
          <w:numId w:val="46"/>
        </w:numPr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Daryl Tress:</w:t>
      </w:r>
    </w:p>
    <w:p w14:paraId="3B9C55F9" w14:textId="77777777" w:rsidR="00DB10B4" w:rsidRDefault="00DB10B4" w:rsidP="00DB10B4">
      <w:pPr>
        <w:pStyle w:val="Pardeliste"/>
        <w:widowControl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 xml:space="preserve">Associate Professor and Chair, </w:t>
      </w:r>
    </w:p>
    <w:p w14:paraId="4B84CAD8" w14:textId="13FB9E0A" w:rsidR="00DB10B4" w:rsidRDefault="00DB10B4" w:rsidP="00DB10B4">
      <w:pPr>
        <w:pStyle w:val="Pardeliste"/>
        <w:widowControl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Department of Philosophy, Fordham University, Bronx, NY 10458</w:t>
      </w:r>
    </w:p>
    <w:p w14:paraId="255FE036" w14:textId="37261873" w:rsidR="00DB10B4" w:rsidRPr="00DB10B4" w:rsidRDefault="00137DEC" w:rsidP="00DB10B4">
      <w:pPr>
        <w:pStyle w:val="Pardeliste"/>
        <w:widowControl/>
        <w:rPr>
          <w:rFonts w:cs="Times New Roman"/>
          <w:color w:val="000000" w:themeColor="text1"/>
          <w:u w:val="single"/>
          <w:lang w:val="en-GB"/>
        </w:rPr>
      </w:pPr>
      <w:hyperlink r:id="rId16" w:history="1">
        <w:r w:rsidR="00DB10B4" w:rsidRPr="00DB10B4">
          <w:rPr>
            <w:rFonts w:eastAsiaTheme="majorEastAsia"/>
            <w:u w:val="single"/>
          </w:rPr>
          <w:t>Tress@Fordham.edu</w:t>
        </w:r>
      </w:hyperlink>
      <w:r w:rsidR="00DB10B4" w:rsidRPr="00DB10B4">
        <w:t>,</w:t>
      </w:r>
      <w:r w:rsidR="00DB10B4">
        <w:t xml:space="preserve"> +1 (718) 817-3311</w:t>
      </w:r>
    </w:p>
    <w:p w14:paraId="619014C2" w14:textId="77777777" w:rsidR="00DB10B4" w:rsidRDefault="00DB10B4" w:rsidP="00DB10B4">
      <w:pPr>
        <w:pStyle w:val="Pardeliste"/>
        <w:widowControl/>
        <w:rPr>
          <w:rFonts w:cs="Times New Roman"/>
          <w:color w:val="000000" w:themeColor="text1"/>
          <w:lang w:val="en-GB"/>
        </w:rPr>
      </w:pPr>
    </w:p>
    <w:p w14:paraId="4F1CF286" w14:textId="77777777" w:rsidR="00A651B5" w:rsidRPr="00D01601" w:rsidRDefault="00A651B5" w:rsidP="00FC7EC1">
      <w:pPr>
        <w:pStyle w:val="Pardeliste"/>
        <w:widowControl/>
        <w:numPr>
          <w:ilvl w:val="0"/>
          <w:numId w:val="46"/>
        </w:numPr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Denis Kambouchner: </w:t>
      </w:r>
    </w:p>
    <w:p w14:paraId="2490CF88" w14:textId="77777777" w:rsidR="00DD7A70" w:rsidRPr="00D01601" w:rsidRDefault="00A651B5" w:rsidP="00FC7EC1">
      <w:pPr>
        <w:pStyle w:val="Pardeliste"/>
        <w:widowControl/>
        <w:rPr>
          <w:rFonts w:cs="Times New Roman"/>
          <w:color w:val="000000" w:themeColor="text1"/>
          <w:lang w:val="fr-CA"/>
        </w:rPr>
      </w:pPr>
      <w:r w:rsidRPr="00D01601">
        <w:rPr>
          <w:rFonts w:cs="Times New Roman"/>
          <w:color w:val="000000" w:themeColor="text1"/>
          <w:lang w:val="en-GB"/>
        </w:rPr>
        <w:t xml:space="preserve">Professor of Philosophy, Paris I Panthéon-Sorbonne University, Ph.D advisor. </w:t>
      </w:r>
      <w:r w:rsidRPr="00D01601">
        <w:rPr>
          <w:rFonts w:cs="Times New Roman"/>
          <w:color w:val="000000" w:themeColor="text1"/>
          <w:lang w:val="fr-CA"/>
        </w:rPr>
        <w:t>University Paris I Panthéon-Sorbonne, 17 place de la Sorbonne, 75005 Paris (France),</w:t>
      </w:r>
    </w:p>
    <w:p w14:paraId="62764781" w14:textId="77777777" w:rsidR="00A651B5" w:rsidRPr="00D01601" w:rsidRDefault="00137DEC" w:rsidP="00FC7EC1">
      <w:pPr>
        <w:pStyle w:val="Pardeliste"/>
        <w:widowControl/>
        <w:rPr>
          <w:rFonts w:cs="Times New Roman"/>
          <w:color w:val="000000" w:themeColor="text1"/>
          <w:lang w:val="en-GB"/>
        </w:rPr>
      </w:pPr>
      <w:hyperlink r:id="rId17" w:history="1">
        <w:r w:rsidR="00A651B5" w:rsidRPr="00D01601">
          <w:rPr>
            <w:rStyle w:val="Lienhypertexte"/>
            <w:color w:val="000000" w:themeColor="text1"/>
            <w:lang w:val="en-GB"/>
          </w:rPr>
          <w:t>denis.kambouchner@univ-paris1.fr</w:t>
        </w:r>
      </w:hyperlink>
    </w:p>
    <w:p w14:paraId="6EA21B6B" w14:textId="77777777" w:rsidR="00A651B5" w:rsidRPr="00D01601" w:rsidRDefault="00A651B5" w:rsidP="00FC7EC1">
      <w:pPr>
        <w:suppressAutoHyphens/>
        <w:ind w:firstLine="60"/>
        <w:rPr>
          <w:color w:val="000000" w:themeColor="text1"/>
          <w:lang w:val="en-GB"/>
        </w:rPr>
      </w:pPr>
    </w:p>
    <w:p w14:paraId="5C02C5DD" w14:textId="77777777" w:rsidR="00A651B5" w:rsidRPr="00D01601" w:rsidRDefault="00A651B5" w:rsidP="00FC7EC1">
      <w:pPr>
        <w:pStyle w:val="Pardeliste"/>
        <w:widowControl/>
        <w:numPr>
          <w:ilvl w:val="0"/>
          <w:numId w:val="46"/>
        </w:numPr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Charles Ramond: </w:t>
      </w:r>
    </w:p>
    <w:p w14:paraId="716DA1FF" w14:textId="77777777" w:rsidR="00DD7A70" w:rsidRPr="00D01601" w:rsidRDefault="00A651B5" w:rsidP="00FC7EC1">
      <w:pPr>
        <w:pStyle w:val="Pardeliste"/>
        <w:widowControl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Professor of Philosophy, Paris 8 Vincennes Saint-Denis University. Professional page : </w:t>
      </w:r>
      <w:hyperlink r:id="rId18" w:history="1">
        <w:r w:rsidRPr="00D01601">
          <w:rPr>
            <w:rFonts w:cs="Times New Roman"/>
            <w:color w:val="000000" w:themeColor="text1"/>
            <w:lang w:val="en-GB"/>
          </w:rPr>
          <w:t>http://charles.ramond.pagesperso-orange.fr/default.htm</w:t>
        </w:r>
      </w:hyperlink>
      <w:r w:rsidRPr="00D01601">
        <w:rPr>
          <w:rFonts w:cs="Times New Roman"/>
          <w:color w:val="000000" w:themeColor="text1"/>
          <w:lang w:val="en-GB"/>
        </w:rPr>
        <w:t xml:space="preserve">, </w:t>
      </w:r>
    </w:p>
    <w:p w14:paraId="15ECB75D" w14:textId="77777777" w:rsidR="00B750DD" w:rsidRDefault="00137DEC" w:rsidP="00FC7EC1">
      <w:pPr>
        <w:pStyle w:val="Pardeliste"/>
        <w:widowControl/>
        <w:rPr>
          <w:rStyle w:val="Lienhypertexte"/>
          <w:color w:val="000000" w:themeColor="text1"/>
          <w:lang w:val="en-GB"/>
        </w:rPr>
      </w:pPr>
      <w:hyperlink r:id="rId19" w:history="1">
        <w:r w:rsidR="00A651B5" w:rsidRPr="00D01601">
          <w:rPr>
            <w:rStyle w:val="Lienhypertexte"/>
            <w:color w:val="000000" w:themeColor="text1"/>
            <w:lang w:val="en-GB"/>
          </w:rPr>
          <w:t>charles.ramond@univ-paris8.fr</w:t>
        </w:r>
      </w:hyperlink>
    </w:p>
    <w:p w14:paraId="240C85F0" w14:textId="77777777" w:rsidR="00A27B2D" w:rsidRPr="00D01601" w:rsidRDefault="00A27B2D" w:rsidP="00FC7EC1">
      <w:pPr>
        <w:pStyle w:val="Pardeliste"/>
        <w:widowControl/>
        <w:rPr>
          <w:rFonts w:cs="Times New Roman"/>
          <w:color w:val="000000" w:themeColor="text1"/>
          <w:u w:val="single"/>
          <w:lang w:val="en-GB"/>
        </w:rPr>
      </w:pPr>
    </w:p>
    <w:p w14:paraId="64CF94F9" w14:textId="77777777" w:rsidR="00A27B2D" w:rsidRPr="00D01601" w:rsidRDefault="00A27B2D" w:rsidP="00A27B2D">
      <w:pPr>
        <w:pStyle w:val="Pardeliste"/>
        <w:widowControl/>
        <w:numPr>
          <w:ilvl w:val="0"/>
          <w:numId w:val="46"/>
        </w:numPr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Vincent Renzi: </w:t>
      </w:r>
    </w:p>
    <w:p w14:paraId="0A930CDF" w14:textId="77777777" w:rsidR="00A27B2D" w:rsidRPr="00D01601" w:rsidRDefault="00A27B2D" w:rsidP="00A27B2D">
      <w:pPr>
        <w:pStyle w:val="Pardeliste"/>
        <w:widowControl/>
        <w:rPr>
          <w:rFonts w:eastAsia="Times New Roman" w:cs="Times New Roman"/>
          <w:color w:val="000000" w:themeColor="text1"/>
          <w:bdr w:val="none" w:sz="0" w:space="0" w:color="auto" w:frame="1"/>
          <w:lang w:val="en-CA"/>
        </w:rPr>
      </w:pPr>
      <w:r w:rsidRPr="00D01601">
        <w:rPr>
          <w:rFonts w:eastAsia="Times New Roman" w:cs="Times New Roman"/>
          <w:color w:val="000000" w:themeColor="text1"/>
          <w:bdr w:val="none" w:sz="0" w:space="0" w:color="auto" w:frame="1"/>
          <w:lang w:val="en-CA"/>
        </w:rPr>
        <w:t>Clinical Professor in the Foundations of Contemporary Culture and of Classics; Director of the Foundations of Contemporary Culture and Global Curriculum Coordinator, College Core Curriculum, NYU</w:t>
      </w:r>
    </w:p>
    <w:p w14:paraId="46617684" w14:textId="77777777" w:rsidR="00A27B2D" w:rsidRPr="00D01601" w:rsidRDefault="00137DEC" w:rsidP="00A27B2D">
      <w:pPr>
        <w:pStyle w:val="Pardeliste"/>
        <w:widowControl/>
        <w:rPr>
          <w:rFonts w:eastAsia="Times New Roman" w:cs="Times New Roman"/>
          <w:color w:val="000000" w:themeColor="text1"/>
        </w:rPr>
      </w:pPr>
      <w:hyperlink r:id="rId20" w:tooltip="Email Vincent Renzi" w:history="1">
        <w:r w:rsidR="00A27B2D" w:rsidRPr="00D01601">
          <w:rPr>
            <w:rFonts w:eastAsia="Times New Roman" w:cs="Times New Roman"/>
            <w:color w:val="000000" w:themeColor="text1"/>
            <w:u w:val="single"/>
            <w:bdr w:val="none" w:sz="0" w:space="0" w:color="auto" w:frame="1"/>
          </w:rPr>
          <w:t>vincent.renzi@nyu.edu</w:t>
        </w:r>
      </w:hyperlink>
      <w:r w:rsidR="00A27B2D" w:rsidRPr="00D01601">
        <w:rPr>
          <w:rFonts w:eastAsia="Times New Roman" w:cs="Times New Roman"/>
          <w:color w:val="000000" w:themeColor="text1"/>
          <w:bdr w:val="none" w:sz="0" w:space="0" w:color="auto" w:frame="1"/>
        </w:rPr>
        <w:t xml:space="preserve">, +1 </w:t>
      </w:r>
      <w:r w:rsidR="00A27B2D" w:rsidRPr="00D01601">
        <w:rPr>
          <w:rFonts w:eastAsia="Times New Roman" w:cs="Times New Roman"/>
          <w:color w:val="000000" w:themeColor="text1"/>
        </w:rPr>
        <w:t>(212) 998-8071 </w:t>
      </w:r>
    </w:p>
    <w:p w14:paraId="35432ADA" w14:textId="77777777" w:rsidR="008B2C39" w:rsidRPr="00D01601" w:rsidRDefault="008B2C39" w:rsidP="00FC7EC1">
      <w:pPr>
        <w:suppressAutoHyphens/>
        <w:autoSpaceDE w:val="0"/>
        <w:autoSpaceDN w:val="0"/>
        <w:adjustRightInd w:val="0"/>
        <w:spacing w:after="240" w:line="360" w:lineRule="atLeast"/>
        <w:rPr>
          <w:color w:val="000000" w:themeColor="text1"/>
          <w:lang w:val="en-GB" w:eastAsia="en-US"/>
        </w:rPr>
      </w:pPr>
    </w:p>
    <w:p w14:paraId="6CCFAC48" w14:textId="77777777" w:rsidR="00CD676E" w:rsidRPr="00D01601" w:rsidRDefault="00CD676E" w:rsidP="00FC7EC1">
      <w:pPr>
        <w:suppressAutoHyphens/>
        <w:jc w:val="both"/>
        <w:rPr>
          <w:color w:val="000000" w:themeColor="text1"/>
          <w:lang w:val="en-GB"/>
        </w:rPr>
      </w:pPr>
    </w:p>
    <w:p w14:paraId="7611441C" w14:textId="77777777" w:rsidR="00CD676E" w:rsidRPr="00D01601" w:rsidRDefault="00CD676E" w:rsidP="00FC7EC1">
      <w:pPr>
        <w:pStyle w:val="Titre"/>
        <w:suppressAutoHyphens/>
        <w:spacing w:after="120"/>
        <w:ind w:firstLine="709"/>
        <w:jc w:val="both"/>
        <w:outlineLvl w:val="0"/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</w:pPr>
      <w:r w:rsidRPr="00D01601">
        <w:rPr>
          <w:rFonts w:ascii="Times New Roman" w:hAnsi="Times New Roman"/>
          <w:b/>
          <w:i/>
          <w:color w:val="000000" w:themeColor="text1"/>
          <w:sz w:val="24"/>
          <w:szCs w:val="24"/>
          <w:lang w:val="en-GB"/>
        </w:rPr>
        <w:t>INTERESTS</w:t>
      </w:r>
    </w:p>
    <w:p w14:paraId="0F6ECD0D" w14:textId="77777777" w:rsidR="00A651B5" w:rsidRPr="00D01601" w:rsidRDefault="00A651B5" w:rsidP="00FC7EC1">
      <w:pPr>
        <w:pStyle w:val="Pardeliste"/>
        <w:widowControl/>
        <w:autoSpaceDE w:val="0"/>
        <w:adjustRightInd w:val="0"/>
        <w:spacing w:after="240" w:line="276" w:lineRule="auto"/>
        <w:jc w:val="both"/>
        <w:rPr>
          <w:rFonts w:cs="Times New Roman"/>
          <w:color w:val="000000" w:themeColor="text1"/>
          <w:lang w:val="en-GB"/>
        </w:rPr>
      </w:pPr>
    </w:p>
    <w:p w14:paraId="28BD2E56" w14:textId="3AAA2BE1" w:rsidR="00A651B5" w:rsidRPr="00D01601" w:rsidRDefault="00A651B5" w:rsidP="00FC7EC1">
      <w:pPr>
        <w:pStyle w:val="Pardeliste"/>
        <w:widowControl/>
        <w:numPr>
          <w:ilvl w:val="0"/>
          <w:numId w:val="47"/>
        </w:numPr>
        <w:autoSpaceDE w:val="0"/>
        <w:adjustRightInd w:val="0"/>
        <w:spacing w:after="240" w:line="276" w:lineRule="auto"/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 xml:space="preserve">History </w:t>
      </w:r>
      <w:r w:rsidR="0006066B">
        <w:rPr>
          <w:rFonts w:cs="Times New Roman"/>
          <w:color w:val="000000" w:themeColor="text1"/>
          <w:lang w:val="en-GB"/>
        </w:rPr>
        <w:t xml:space="preserve">of the Arts, </w:t>
      </w:r>
      <w:r w:rsidRPr="00D01601">
        <w:rPr>
          <w:rFonts w:cs="Times New Roman"/>
          <w:color w:val="000000" w:themeColor="text1"/>
          <w:lang w:val="en-GB"/>
        </w:rPr>
        <w:t>Feminism</w:t>
      </w:r>
      <w:r w:rsidR="0006066B">
        <w:rPr>
          <w:rFonts w:cs="Times New Roman"/>
          <w:color w:val="000000" w:themeColor="text1"/>
          <w:lang w:val="en-GB"/>
        </w:rPr>
        <w:t xml:space="preserve"> and Gender Studies</w:t>
      </w:r>
      <w:r w:rsidRPr="00D01601">
        <w:rPr>
          <w:rFonts w:cs="Times New Roman"/>
          <w:color w:val="000000" w:themeColor="text1"/>
          <w:lang w:val="en-GB"/>
        </w:rPr>
        <w:t xml:space="preserve">, </w:t>
      </w:r>
      <w:r w:rsidR="004145BF" w:rsidRPr="00D01601">
        <w:rPr>
          <w:rFonts w:cs="Times New Roman"/>
          <w:color w:val="000000" w:themeColor="text1"/>
          <w:lang w:val="en-GB"/>
        </w:rPr>
        <w:t>Prison System</w:t>
      </w:r>
      <w:r w:rsidR="0006066B">
        <w:rPr>
          <w:rFonts w:cs="Times New Roman"/>
          <w:color w:val="000000" w:themeColor="text1"/>
          <w:lang w:val="en-GB"/>
        </w:rPr>
        <w:t>s</w:t>
      </w:r>
      <w:r w:rsidR="004145BF" w:rsidRPr="00D01601">
        <w:rPr>
          <w:rFonts w:cs="Times New Roman"/>
          <w:color w:val="000000" w:themeColor="text1"/>
          <w:lang w:val="en-GB"/>
        </w:rPr>
        <w:t xml:space="preserve">, </w:t>
      </w:r>
      <w:r w:rsidRPr="00D01601">
        <w:rPr>
          <w:rFonts w:cs="Times New Roman"/>
          <w:color w:val="000000" w:themeColor="text1"/>
          <w:lang w:val="en-GB"/>
        </w:rPr>
        <w:t>Neurosciences, Sociology and Philosophy of New Technologies, Philosophy of Sexuality</w:t>
      </w:r>
    </w:p>
    <w:p w14:paraId="7CA75F12" w14:textId="3BC054C6" w:rsidR="00A651B5" w:rsidRDefault="00A651B5" w:rsidP="00FC7EC1">
      <w:pPr>
        <w:pStyle w:val="Pardeliste"/>
        <w:widowControl/>
        <w:numPr>
          <w:ilvl w:val="0"/>
          <w:numId w:val="47"/>
        </w:numPr>
        <w:autoSpaceDE w:val="0"/>
        <w:adjustRightInd w:val="0"/>
        <w:spacing w:after="240" w:line="276" w:lineRule="auto"/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 w:eastAsia="en-US"/>
        </w:rPr>
        <w:t>P</w:t>
      </w:r>
      <w:r w:rsidR="00B36355">
        <w:rPr>
          <w:rFonts w:cs="Times New Roman"/>
          <w:color w:val="000000" w:themeColor="text1"/>
          <w:lang w:val="en-GB" w:eastAsia="en-US"/>
        </w:rPr>
        <w:t>ersonal practice in Visual Arts – Photography, Drawing, Video, Oil Painting.</w:t>
      </w:r>
    </w:p>
    <w:p w14:paraId="3C199044" w14:textId="5C3B696E" w:rsidR="00B36355" w:rsidRPr="00D01601" w:rsidRDefault="00B36355" w:rsidP="00FC7EC1">
      <w:pPr>
        <w:pStyle w:val="Pardeliste"/>
        <w:widowControl/>
        <w:numPr>
          <w:ilvl w:val="0"/>
          <w:numId w:val="47"/>
        </w:numPr>
        <w:autoSpaceDE w:val="0"/>
        <w:adjustRightInd w:val="0"/>
        <w:spacing w:after="240" w:line="276" w:lineRule="auto"/>
        <w:jc w:val="both"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 w:eastAsia="en-US"/>
        </w:rPr>
        <w:t>Podcast production for Public Philosophy, Music production</w:t>
      </w:r>
    </w:p>
    <w:p w14:paraId="3BF740D5" w14:textId="77777777" w:rsidR="00226BC8" w:rsidRPr="00D01601" w:rsidRDefault="00A651B5" w:rsidP="00FC7EC1">
      <w:pPr>
        <w:pStyle w:val="Pardeliste"/>
        <w:widowControl/>
        <w:numPr>
          <w:ilvl w:val="0"/>
          <w:numId w:val="47"/>
        </w:numPr>
        <w:autoSpaceDE w:val="0"/>
        <w:adjustRightInd w:val="0"/>
        <w:spacing w:after="240" w:line="276" w:lineRule="auto"/>
        <w:jc w:val="both"/>
        <w:rPr>
          <w:rFonts w:cs="Times New Roman"/>
          <w:color w:val="000000" w:themeColor="text1"/>
          <w:lang w:val="en-GB"/>
        </w:rPr>
      </w:pPr>
      <w:r w:rsidRPr="00D01601">
        <w:rPr>
          <w:rFonts w:cs="Times New Roman"/>
          <w:color w:val="000000" w:themeColor="text1"/>
          <w:lang w:val="en-GB"/>
        </w:rPr>
        <w:t>Contemporary and classical choreography, Speleolog</w:t>
      </w:r>
      <w:r w:rsidR="00B750DD" w:rsidRPr="00D01601">
        <w:rPr>
          <w:rFonts w:cs="Times New Roman"/>
          <w:color w:val="000000" w:themeColor="text1"/>
          <w:lang w:val="en-GB"/>
        </w:rPr>
        <w:t>y</w:t>
      </w:r>
    </w:p>
    <w:sectPr w:rsidR="00226BC8" w:rsidRPr="00D01601" w:rsidSect="00CD676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973D8" w14:textId="77777777" w:rsidR="00137DEC" w:rsidRDefault="00137DEC" w:rsidP="00865906">
      <w:r>
        <w:separator/>
      </w:r>
    </w:p>
  </w:endnote>
  <w:endnote w:type="continuationSeparator" w:id="0">
    <w:p w14:paraId="53D44B7C" w14:textId="77777777" w:rsidR="00137DEC" w:rsidRDefault="00137DEC" w:rsidP="0086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3B742" w14:textId="77777777" w:rsidR="00137DEC" w:rsidRDefault="00137DEC" w:rsidP="00865906">
      <w:r>
        <w:separator/>
      </w:r>
    </w:p>
  </w:footnote>
  <w:footnote w:type="continuationSeparator" w:id="0">
    <w:p w14:paraId="0E9F6BF8" w14:textId="77777777" w:rsidR="00137DEC" w:rsidRDefault="00137DEC" w:rsidP="00865906">
      <w:r>
        <w:continuationSeparator/>
      </w:r>
    </w:p>
  </w:footnote>
  <w:footnote w:id="1">
    <w:p w14:paraId="28495C21" w14:textId="77777777" w:rsidR="007B6C5F" w:rsidRPr="001A3079" w:rsidRDefault="007B6C5F" w:rsidP="007B6C5F">
      <w:pPr>
        <w:rPr>
          <w:sz w:val="20"/>
          <w:szCs w:val="20"/>
          <w:lang w:val="en-CA"/>
        </w:rPr>
      </w:pPr>
      <w:r w:rsidRPr="001A3079">
        <w:rPr>
          <w:rStyle w:val="Appelnotedebasdep"/>
          <w:sz w:val="20"/>
          <w:szCs w:val="20"/>
        </w:rPr>
        <w:footnoteRef/>
      </w:r>
      <w:r w:rsidRPr="001A3079">
        <w:rPr>
          <w:sz w:val="20"/>
          <w:szCs w:val="20"/>
          <w:lang w:val="en-CA"/>
        </w:rPr>
        <w:t xml:space="preserve"> </w:t>
      </w:r>
      <w:hyperlink r:id="rId1" w:history="1">
        <w:r w:rsidRPr="001A3079">
          <w:rPr>
            <w:rStyle w:val="Lienhypertexte"/>
            <w:rFonts w:eastAsiaTheme="majorEastAsia"/>
            <w:sz w:val="20"/>
            <w:szCs w:val="20"/>
            <w:lang w:val="en-CA"/>
          </w:rPr>
          <w:t>https://vimeo.com/364140031/9d771d8d4a</w:t>
        </w:r>
      </w:hyperlink>
    </w:p>
    <w:p w14:paraId="216015E3" w14:textId="77777777" w:rsidR="007B6C5F" w:rsidRPr="006473D0" w:rsidRDefault="007B6C5F">
      <w:pPr>
        <w:pStyle w:val="Notedebasdepage"/>
        <w:rPr>
          <w:lang w:val="en-CA"/>
        </w:rPr>
      </w:pPr>
    </w:p>
  </w:footnote>
  <w:footnote w:id="2">
    <w:p w14:paraId="2D38A97C" w14:textId="4BDB682C" w:rsidR="001A3079" w:rsidRPr="001A3079" w:rsidRDefault="001A3079" w:rsidP="001A3079">
      <w:pPr>
        <w:rPr>
          <w:sz w:val="20"/>
          <w:szCs w:val="20"/>
        </w:rPr>
      </w:pPr>
      <w:r w:rsidRPr="001A3079">
        <w:rPr>
          <w:rStyle w:val="Appelnotedebasdep"/>
          <w:sz w:val="20"/>
          <w:szCs w:val="20"/>
        </w:rPr>
        <w:footnoteRef/>
      </w:r>
      <w:r w:rsidRPr="001A3079">
        <w:rPr>
          <w:sz w:val="20"/>
          <w:szCs w:val="20"/>
        </w:rPr>
        <w:t xml:space="preserve"> </w:t>
      </w:r>
      <w:hyperlink r:id="rId2" w:tgtFrame="_blank" w:history="1">
        <w:r w:rsidRPr="001A3079">
          <w:rPr>
            <w:rStyle w:val="Lienhypertexte"/>
            <w:rFonts w:eastAsiaTheme="majorEastAsia"/>
            <w:color w:val="1155CC"/>
            <w:sz w:val="20"/>
            <w:szCs w:val="20"/>
            <w:shd w:val="clear" w:color="auto" w:fill="FFFFFF"/>
          </w:rPr>
          <w:t>https://www.dropbox.com/s/ypjvc3v9lp6bxnh/01_BERGSON_V5.mp3?dl=0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Times New Roman" w:hAnsi="Times New Roman"/>
      </w:rPr>
    </w:lvl>
  </w:abstractNum>
  <w:abstractNum w:abstractNumId="2">
    <w:nsid w:val="00B1344E"/>
    <w:multiLevelType w:val="multilevel"/>
    <w:tmpl w:val="AB6259DE"/>
    <w:lvl w:ilvl="0">
      <w:start w:val="2010"/>
      <w:numFmt w:val="decimal"/>
      <w:lvlText w:val="%1"/>
      <w:lvlJc w:val="left"/>
      <w:pPr>
        <w:ind w:left="900" w:hanging="900"/>
      </w:pPr>
      <w:rPr>
        <w:rFonts w:cs="Times New Roman" w:hint="default"/>
      </w:rPr>
    </w:lvl>
    <w:lvl w:ilvl="1">
      <w:start w:val="2013"/>
      <w:numFmt w:val="decimal"/>
      <w:lvlText w:val="%1-%2"/>
      <w:lvlJc w:val="left"/>
      <w:pPr>
        <w:ind w:left="1608" w:hanging="90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2316" w:hanging="90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3024" w:hanging="90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3732" w:hanging="90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5328" w:hanging="10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7104" w:hanging="1440"/>
      </w:pPr>
      <w:rPr>
        <w:rFonts w:cs="Times New Roman" w:hint="default"/>
      </w:rPr>
    </w:lvl>
  </w:abstractNum>
  <w:abstractNum w:abstractNumId="3">
    <w:nsid w:val="056363F7"/>
    <w:multiLevelType w:val="hybridMultilevel"/>
    <w:tmpl w:val="93F0CEF0"/>
    <w:lvl w:ilvl="0" w:tplc="040C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4">
    <w:nsid w:val="07865CF7"/>
    <w:multiLevelType w:val="hybridMultilevel"/>
    <w:tmpl w:val="65D2B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D3B73"/>
    <w:multiLevelType w:val="hybridMultilevel"/>
    <w:tmpl w:val="C108FF06"/>
    <w:lvl w:ilvl="0" w:tplc="CCDC9C18">
      <w:numFmt w:val="bullet"/>
      <w:lvlText w:val="-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6">
    <w:nsid w:val="09955B0D"/>
    <w:multiLevelType w:val="hybridMultilevel"/>
    <w:tmpl w:val="E3A86758"/>
    <w:lvl w:ilvl="0" w:tplc="3E964A3A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40F21"/>
    <w:multiLevelType w:val="hybridMultilevel"/>
    <w:tmpl w:val="50926A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E1208AA"/>
    <w:multiLevelType w:val="hybridMultilevel"/>
    <w:tmpl w:val="4B821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F97367"/>
    <w:multiLevelType w:val="hybridMultilevel"/>
    <w:tmpl w:val="4D1A5B68"/>
    <w:lvl w:ilvl="0" w:tplc="8AF2CEE8">
      <w:start w:val="2008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79902C0"/>
    <w:multiLevelType w:val="hybridMultilevel"/>
    <w:tmpl w:val="429A9D8C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>
    <w:nsid w:val="17CF1EE4"/>
    <w:multiLevelType w:val="hybridMultilevel"/>
    <w:tmpl w:val="5E704372"/>
    <w:lvl w:ilvl="0" w:tplc="29E835FC">
      <w:start w:val="2008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AA85DE4"/>
    <w:multiLevelType w:val="hybridMultilevel"/>
    <w:tmpl w:val="69D20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C0BAB"/>
    <w:multiLevelType w:val="hybridMultilevel"/>
    <w:tmpl w:val="28022E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5A16CC"/>
    <w:multiLevelType w:val="hybridMultilevel"/>
    <w:tmpl w:val="C97C1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FA682A"/>
    <w:multiLevelType w:val="hybridMultilevel"/>
    <w:tmpl w:val="9CA862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89D36D5"/>
    <w:multiLevelType w:val="hybridMultilevel"/>
    <w:tmpl w:val="BEEAB57A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2B075979"/>
    <w:multiLevelType w:val="hybridMultilevel"/>
    <w:tmpl w:val="A74234CA"/>
    <w:lvl w:ilvl="0" w:tplc="3B92C38E">
      <w:start w:val="2004"/>
      <w:numFmt w:val="decimal"/>
      <w:lvlText w:val="%1"/>
      <w:lvlJc w:val="left"/>
      <w:pPr>
        <w:tabs>
          <w:tab w:val="num" w:pos="3195"/>
        </w:tabs>
        <w:ind w:left="3195" w:hanging="2835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E0645D6"/>
    <w:multiLevelType w:val="hybridMultilevel"/>
    <w:tmpl w:val="68E0CF3A"/>
    <w:lvl w:ilvl="0" w:tplc="573050C0">
      <w:start w:val="786"/>
      <w:numFmt w:val="bullet"/>
      <w:lvlText w:val="-"/>
      <w:lvlJc w:val="left"/>
      <w:pPr>
        <w:ind w:left="1068" w:hanging="360"/>
      </w:pPr>
      <w:rPr>
        <w:rFonts w:ascii="Cambria" w:eastAsia="Times New Roman" w:hAnsi="Cambria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0F9703B"/>
    <w:multiLevelType w:val="hybridMultilevel"/>
    <w:tmpl w:val="ABBE1FE0"/>
    <w:lvl w:ilvl="0" w:tplc="040C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>
    <w:nsid w:val="352F7C33"/>
    <w:multiLevelType w:val="hybridMultilevel"/>
    <w:tmpl w:val="FC32B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060344"/>
    <w:multiLevelType w:val="hybridMultilevel"/>
    <w:tmpl w:val="D9C2A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3E0601"/>
    <w:multiLevelType w:val="hybridMultilevel"/>
    <w:tmpl w:val="C13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D05E4"/>
    <w:multiLevelType w:val="hybridMultilevel"/>
    <w:tmpl w:val="48F8CB3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0250F4B"/>
    <w:multiLevelType w:val="hybridMultilevel"/>
    <w:tmpl w:val="A1A83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3F003B"/>
    <w:multiLevelType w:val="hybridMultilevel"/>
    <w:tmpl w:val="8ED85C42"/>
    <w:lvl w:ilvl="0" w:tplc="D2E893C6">
      <w:start w:val="2004"/>
      <w:numFmt w:val="decimal"/>
      <w:lvlText w:val="%1"/>
      <w:lvlJc w:val="left"/>
      <w:pPr>
        <w:tabs>
          <w:tab w:val="num" w:pos="1248"/>
        </w:tabs>
        <w:ind w:left="1248" w:hanging="54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6">
    <w:nsid w:val="4174321F"/>
    <w:multiLevelType w:val="hybridMultilevel"/>
    <w:tmpl w:val="F3B27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6E177A"/>
    <w:multiLevelType w:val="hybridMultilevel"/>
    <w:tmpl w:val="085ADC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AF847E4">
      <w:numFmt w:val="bullet"/>
      <w:lvlText w:val="-"/>
      <w:lvlJc w:val="left"/>
      <w:pPr>
        <w:ind w:left="2148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CF6455F"/>
    <w:multiLevelType w:val="multilevel"/>
    <w:tmpl w:val="23060118"/>
    <w:lvl w:ilvl="0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9">
    <w:nsid w:val="52C64BD5"/>
    <w:multiLevelType w:val="hybridMultilevel"/>
    <w:tmpl w:val="049E59A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4DC4660"/>
    <w:multiLevelType w:val="hybridMultilevel"/>
    <w:tmpl w:val="325C4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1B2675"/>
    <w:multiLevelType w:val="hybridMultilevel"/>
    <w:tmpl w:val="102834D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5D9309E"/>
    <w:multiLevelType w:val="hybridMultilevel"/>
    <w:tmpl w:val="9B8009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15697C"/>
    <w:multiLevelType w:val="hybridMultilevel"/>
    <w:tmpl w:val="049AE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BC450D"/>
    <w:multiLevelType w:val="hybridMultilevel"/>
    <w:tmpl w:val="85C20C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B6A47D8"/>
    <w:multiLevelType w:val="hybridMultilevel"/>
    <w:tmpl w:val="FF922F32"/>
    <w:lvl w:ilvl="0" w:tplc="040C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6">
    <w:nsid w:val="5BD719AD"/>
    <w:multiLevelType w:val="hybridMultilevel"/>
    <w:tmpl w:val="60089A0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C3A6550"/>
    <w:multiLevelType w:val="hybridMultilevel"/>
    <w:tmpl w:val="E98C1E7C"/>
    <w:lvl w:ilvl="0" w:tplc="76F4D4E4">
      <w:numFmt w:val="bullet"/>
      <w:lvlText w:val="-"/>
      <w:lvlJc w:val="left"/>
      <w:pPr>
        <w:tabs>
          <w:tab w:val="num" w:pos="4560"/>
        </w:tabs>
        <w:ind w:left="456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80"/>
        </w:tabs>
        <w:ind w:left="8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600"/>
        </w:tabs>
        <w:ind w:left="96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20"/>
        </w:tabs>
        <w:ind w:left="10320" w:hanging="360"/>
      </w:pPr>
      <w:rPr>
        <w:rFonts w:ascii="Wingdings" w:hAnsi="Wingdings" w:hint="default"/>
      </w:rPr>
    </w:lvl>
  </w:abstractNum>
  <w:abstractNum w:abstractNumId="38">
    <w:nsid w:val="6412603B"/>
    <w:multiLevelType w:val="hybridMultilevel"/>
    <w:tmpl w:val="28C0CDAE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AE3334"/>
    <w:multiLevelType w:val="hybridMultilevel"/>
    <w:tmpl w:val="4C4451C6"/>
    <w:lvl w:ilvl="0" w:tplc="4F169096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40">
    <w:nsid w:val="65664F44"/>
    <w:multiLevelType w:val="hybridMultilevel"/>
    <w:tmpl w:val="B2C23B9C"/>
    <w:lvl w:ilvl="0" w:tplc="F1446978">
      <w:start w:val="2009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41">
    <w:nsid w:val="6BE162A4"/>
    <w:multiLevelType w:val="hybridMultilevel"/>
    <w:tmpl w:val="01F8EE82"/>
    <w:lvl w:ilvl="0" w:tplc="59F457A0">
      <w:numFmt w:val="bullet"/>
      <w:lvlText w:val="-"/>
      <w:lvlJc w:val="left"/>
      <w:pPr>
        <w:tabs>
          <w:tab w:val="num" w:pos="4560"/>
        </w:tabs>
        <w:ind w:left="456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880"/>
        </w:tabs>
        <w:ind w:left="8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9600"/>
        </w:tabs>
        <w:ind w:left="96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320"/>
        </w:tabs>
        <w:ind w:left="10320" w:hanging="360"/>
      </w:pPr>
      <w:rPr>
        <w:rFonts w:ascii="Wingdings" w:hAnsi="Wingdings" w:hint="default"/>
      </w:rPr>
    </w:lvl>
  </w:abstractNum>
  <w:abstractNum w:abstractNumId="42">
    <w:nsid w:val="6E3958BC"/>
    <w:multiLevelType w:val="hybridMultilevel"/>
    <w:tmpl w:val="E61C3DFE"/>
    <w:lvl w:ilvl="0" w:tplc="C3DC4EC2">
      <w:start w:val="2004"/>
      <w:numFmt w:val="decimal"/>
      <w:lvlText w:val="%1"/>
      <w:lvlJc w:val="left"/>
      <w:pPr>
        <w:tabs>
          <w:tab w:val="num" w:pos="3195"/>
        </w:tabs>
        <w:ind w:left="3195" w:hanging="2835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1C32705"/>
    <w:multiLevelType w:val="multilevel"/>
    <w:tmpl w:val="6D468616"/>
    <w:lvl w:ilvl="0">
      <w:start w:val="2010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588" w:hanging="8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96" w:hanging="8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4" w:hanging="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712" w:hanging="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104" w:hanging="1440"/>
      </w:pPr>
      <w:rPr>
        <w:rFonts w:hint="default"/>
      </w:rPr>
    </w:lvl>
  </w:abstractNum>
  <w:abstractNum w:abstractNumId="44">
    <w:nsid w:val="72480D24"/>
    <w:multiLevelType w:val="hybridMultilevel"/>
    <w:tmpl w:val="AC8C2B3E"/>
    <w:lvl w:ilvl="0" w:tplc="040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5">
    <w:nsid w:val="7F74499B"/>
    <w:multiLevelType w:val="hybridMultilevel"/>
    <w:tmpl w:val="1B5049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8F73F1"/>
    <w:multiLevelType w:val="multilevel"/>
    <w:tmpl w:val="69F08694"/>
    <w:lvl w:ilvl="0">
      <w:start w:val="2006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cs="Times New Roman" w:hint="default"/>
        <w:b/>
      </w:rPr>
    </w:lvl>
    <w:lvl w:ilvl="1">
      <w:start w:val="2007"/>
      <w:numFmt w:val="decimal"/>
      <w:lvlText w:val="%1-%2"/>
      <w:lvlJc w:val="left"/>
      <w:pPr>
        <w:tabs>
          <w:tab w:val="num" w:pos="2835"/>
        </w:tabs>
        <w:ind w:left="2835" w:hanging="2835"/>
      </w:pPr>
      <w:rPr>
        <w:rFonts w:cs="Times New Roman"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2835"/>
      </w:pPr>
      <w:rPr>
        <w:rFonts w:cs="Times New Roman"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2835"/>
      </w:pPr>
      <w:rPr>
        <w:rFonts w:cs="Times New Roman"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2835"/>
        </w:tabs>
        <w:ind w:left="2835" w:hanging="2835"/>
      </w:pPr>
      <w:rPr>
        <w:rFonts w:cs="Times New Roman"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2835"/>
        </w:tabs>
        <w:ind w:left="2835" w:hanging="2835"/>
      </w:pPr>
      <w:rPr>
        <w:rFonts w:cs="Times New Roman"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2835"/>
        </w:tabs>
        <w:ind w:left="2835" w:hanging="2835"/>
      </w:pPr>
      <w:rPr>
        <w:rFonts w:cs="Times New Roman"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2835"/>
        </w:tabs>
        <w:ind w:left="2835" w:hanging="2835"/>
      </w:pPr>
      <w:rPr>
        <w:rFonts w:cs="Times New Roman"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2835"/>
        </w:tabs>
        <w:ind w:left="2835" w:hanging="2835"/>
      </w:pPr>
      <w:rPr>
        <w:rFonts w:cs="Times New Roman" w:hint="default"/>
        <w:b/>
      </w:rPr>
    </w:lvl>
  </w:abstractNum>
  <w:num w:numId="1">
    <w:abstractNumId w:val="46"/>
  </w:num>
  <w:num w:numId="2">
    <w:abstractNumId w:val="17"/>
  </w:num>
  <w:num w:numId="3">
    <w:abstractNumId w:val="25"/>
  </w:num>
  <w:num w:numId="4">
    <w:abstractNumId w:val="42"/>
  </w:num>
  <w:num w:numId="5">
    <w:abstractNumId w:val="32"/>
  </w:num>
  <w:num w:numId="6">
    <w:abstractNumId w:val="45"/>
  </w:num>
  <w:num w:numId="7">
    <w:abstractNumId w:val="41"/>
  </w:num>
  <w:num w:numId="8">
    <w:abstractNumId w:val="37"/>
  </w:num>
  <w:num w:numId="9">
    <w:abstractNumId w:val="40"/>
  </w:num>
  <w:num w:numId="10">
    <w:abstractNumId w:val="9"/>
  </w:num>
  <w:num w:numId="11">
    <w:abstractNumId w:val="11"/>
  </w:num>
  <w:num w:numId="12">
    <w:abstractNumId w:val="39"/>
  </w:num>
  <w:num w:numId="13">
    <w:abstractNumId w:val="19"/>
  </w:num>
  <w:num w:numId="14">
    <w:abstractNumId w:val="16"/>
  </w:num>
  <w:num w:numId="15">
    <w:abstractNumId w:val="13"/>
  </w:num>
  <w:num w:numId="16">
    <w:abstractNumId w:val="3"/>
  </w:num>
  <w:num w:numId="17">
    <w:abstractNumId w:val="35"/>
  </w:num>
  <w:num w:numId="18">
    <w:abstractNumId w:val="10"/>
  </w:num>
  <w:num w:numId="19">
    <w:abstractNumId w:val="44"/>
  </w:num>
  <w:num w:numId="20">
    <w:abstractNumId w:val="28"/>
  </w:num>
  <w:num w:numId="21">
    <w:abstractNumId w:val="1"/>
  </w:num>
  <w:num w:numId="22">
    <w:abstractNumId w:val="22"/>
  </w:num>
  <w:num w:numId="23">
    <w:abstractNumId w:val="2"/>
  </w:num>
  <w:num w:numId="24">
    <w:abstractNumId w:val="43"/>
  </w:num>
  <w:num w:numId="25">
    <w:abstractNumId w:val="0"/>
  </w:num>
  <w:num w:numId="26">
    <w:abstractNumId w:val="6"/>
  </w:num>
  <w:num w:numId="27">
    <w:abstractNumId w:val="38"/>
  </w:num>
  <w:num w:numId="28">
    <w:abstractNumId w:val="5"/>
  </w:num>
  <w:num w:numId="29">
    <w:abstractNumId w:val="18"/>
  </w:num>
  <w:num w:numId="30">
    <w:abstractNumId w:val="29"/>
  </w:num>
  <w:num w:numId="31">
    <w:abstractNumId w:val="27"/>
  </w:num>
  <w:num w:numId="32">
    <w:abstractNumId w:val="31"/>
  </w:num>
  <w:num w:numId="33">
    <w:abstractNumId w:val="24"/>
  </w:num>
  <w:num w:numId="34">
    <w:abstractNumId w:val="7"/>
  </w:num>
  <w:num w:numId="35">
    <w:abstractNumId w:val="23"/>
  </w:num>
  <w:num w:numId="36">
    <w:abstractNumId w:val="15"/>
  </w:num>
  <w:num w:numId="37">
    <w:abstractNumId w:val="34"/>
  </w:num>
  <w:num w:numId="38">
    <w:abstractNumId w:val="36"/>
  </w:num>
  <w:num w:numId="39">
    <w:abstractNumId w:val="8"/>
  </w:num>
  <w:num w:numId="40">
    <w:abstractNumId w:val="12"/>
  </w:num>
  <w:num w:numId="41">
    <w:abstractNumId w:val="26"/>
  </w:num>
  <w:num w:numId="42">
    <w:abstractNumId w:val="4"/>
  </w:num>
  <w:num w:numId="43">
    <w:abstractNumId w:val="33"/>
  </w:num>
  <w:num w:numId="44">
    <w:abstractNumId w:val="30"/>
  </w:num>
  <w:num w:numId="45">
    <w:abstractNumId w:val="14"/>
  </w:num>
  <w:num w:numId="46">
    <w:abstractNumId w:val="2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C8"/>
    <w:rsid w:val="00003EAC"/>
    <w:rsid w:val="00004166"/>
    <w:rsid w:val="00005514"/>
    <w:rsid w:val="000064C4"/>
    <w:rsid w:val="00014CCD"/>
    <w:rsid w:val="00022F50"/>
    <w:rsid w:val="0002359C"/>
    <w:rsid w:val="00027D1E"/>
    <w:rsid w:val="0004209C"/>
    <w:rsid w:val="0005479A"/>
    <w:rsid w:val="0006066B"/>
    <w:rsid w:val="00065713"/>
    <w:rsid w:val="000721DA"/>
    <w:rsid w:val="0008154B"/>
    <w:rsid w:val="000867DE"/>
    <w:rsid w:val="00087502"/>
    <w:rsid w:val="000B0863"/>
    <w:rsid w:val="000B26D3"/>
    <w:rsid w:val="000D1E5F"/>
    <w:rsid w:val="000D3DA9"/>
    <w:rsid w:val="000D4E70"/>
    <w:rsid w:val="000D6886"/>
    <w:rsid w:val="000E3EB1"/>
    <w:rsid w:val="000E4674"/>
    <w:rsid w:val="000E5711"/>
    <w:rsid w:val="000F08EB"/>
    <w:rsid w:val="000F0B70"/>
    <w:rsid w:val="000F6302"/>
    <w:rsid w:val="001054F1"/>
    <w:rsid w:val="00105C48"/>
    <w:rsid w:val="00107DC8"/>
    <w:rsid w:val="00110E74"/>
    <w:rsid w:val="00123F2E"/>
    <w:rsid w:val="0013052A"/>
    <w:rsid w:val="001365CC"/>
    <w:rsid w:val="00137DEC"/>
    <w:rsid w:val="001425DA"/>
    <w:rsid w:val="00146584"/>
    <w:rsid w:val="00157441"/>
    <w:rsid w:val="0016077E"/>
    <w:rsid w:val="00171072"/>
    <w:rsid w:val="00172E5A"/>
    <w:rsid w:val="001756D8"/>
    <w:rsid w:val="00185727"/>
    <w:rsid w:val="00191315"/>
    <w:rsid w:val="001917A0"/>
    <w:rsid w:val="00192A00"/>
    <w:rsid w:val="00195223"/>
    <w:rsid w:val="001A3079"/>
    <w:rsid w:val="001A320B"/>
    <w:rsid w:val="001A365D"/>
    <w:rsid w:val="001B46F0"/>
    <w:rsid w:val="001B61CF"/>
    <w:rsid w:val="001B779D"/>
    <w:rsid w:val="001C05DD"/>
    <w:rsid w:val="001C4E95"/>
    <w:rsid w:val="001C5F57"/>
    <w:rsid w:val="001D016F"/>
    <w:rsid w:val="001D4944"/>
    <w:rsid w:val="001D5B9E"/>
    <w:rsid w:val="001F2F97"/>
    <w:rsid w:val="001F5E4E"/>
    <w:rsid w:val="0020255B"/>
    <w:rsid w:val="0020267C"/>
    <w:rsid w:val="002026C4"/>
    <w:rsid w:val="002053B7"/>
    <w:rsid w:val="00207922"/>
    <w:rsid w:val="00226BC8"/>
    <w:rsid w:val="002304CA"/>
    <w:rsid w:val="00237A7B"/>
    <w:rsid w:val="00245900"/>
    <w:rsid w:val="00250791"/>
    <w:rsid w:val="00253D43"/>
    <w:rsid w:val="00272A75"/>
    <w:rsid w:val="00290BDD"/>
    <w:rsid w:val="00291EE5"/>
    <w:rsid w:val="00293DA0"/>
    <w:rsid w:val="002957E0"/>
    <w:rsid w:val="002A429D"/>
    <w:rsid w:val="002B170D"/>
    <w:rsid w:val="002B7CF7"/>
    <w:rsid w:val="002C6136"/>
    <w:rsid w:val="002D43E3"/>
    <w:rsid w:val="002D6CA2"/>
    <w:rsid w:val="002E2C24"/>
    <w:rsid w:val="002E31F1"/>
    <w:rsid w:val="002E6F68"/>
    <w:rsid w:val="002E714F"/>
    <w:rsid w:val="0030274C"/>
    <w:rsid w:val="00305E9A"/>
    <w:rsid w:val="00311C5A"/>
    <w:rsid w:val="00331AD9"/>
    <w:rsid w:val="00337FC1"/>
    <w:rsid w:val="00344717"/>
    <w:rsid w:val="00344D44"/>
    <w:rsid w:val="00344E0C"/>
    <w:rsid w:val="00345FB4"/>
    <w:rsid w:val="00346EAC"/>
    <w:rsid w:val="00354390"/>
    <w:rsid w:val="003561CD"/>
    <w:rsid w:val="0035718B"/>
    <w:rsid w:val="00360EFB"/>
    <w:rsid w:val="003631B3"/>
    <w:rsid w:val="003641B4"/>
    <w:rsid w:val="00366498"/>
    <w:rsid w:val="0037077C"/>
    <w:rsid w:val="003726BC"/>
    <w:rsid w:val="00374397"/>
    <w:rsid w:val="00377650"/>
    <w:rsid w:val="0038056C"/>
    <w:rsid w:val="00380FDD"/>
    <w:rsid w:val="00385F02"/>
    <w:rsid w:val="00386516"/>
    <w:rsid w:val="00391646"/>
    <w:rsid w:val="00395218"/>
    <w:rsid w:val="003A0B32"/>
    <w:rsid w:val="003A493D"/>
    <w:rsid w:val="003B135C"/>
    <w:rsid w:val="003E1C06"/>
    <w:rsid w:val="003E7159"/>
    <w:rsid w:val="003F1E1D"/>
    <w:rsid w:val="003F27D4"/>
    <w:rsid w:val="003F3859"/>
    <w:rsid w:val="003F5E73"/>
    <w:rsid w:val="00404F10"/>
    <w:rsid w:val="00411E27"/>
    <w:rsid w:val="004145BF"/>
    <w:rsid w:val="0042712E"/>
    <w:rsid w:val="00431F35"/>
    <w:rsid w:val="004320A3"/>
    <w:rsid w:val="00442606"/>
    <w:rsid w:val="00447B44"/>
    <w:rsid w:val="00451AAE"/>
    <w:rsid w:val="00466E11"/>
    <w:rsid w:val="00472B87"/>
    <w:rsid w:val="00475A8D"/>
    <w:rsid w:val="00486DA9"/>
    <w:rsid w:val="0049043E"/>
    <w:rsid w:val="004925DE"/>
    <w:rsid w:val="00493BDF"/>
    <w:rsid w:val="004A4074"/>
    <w:rsid w:val="004C33EF"/>
    <w:rsid w:val="004C4F92"/>
    <w:rsid w:val="004C741B"/>
    <w:rsid w:val="004D1F30"/>
    <w:rsid w:val="004E00D6"/>
    <w:rsid w:val="004E1C9D"/>
    <w:rsid w:val="004E2F50"/>
    <w:rsid w:val="004E4BAD"/>
    <w:rsid w:val="004F13E0"/>
    <w:rsid w:val="004F69FD"/>
    <w:rsid w:val="004F78B7"/>
    <w:rsid w:val="00522829"/>
    <w:rsid w:val="005252F0"/>
    <w:rsid w:val="00555C9B"/>
    <w:rsid w:val="00555EA9"/>
    <w:rsid w:val="005560EF"/>
    <w:rsid w:val="0056252C"/>
    <w:rsid w:val="00562789"/>
    <w:rsid w:val="00565F18"/>
    <w:rsid w:val="00566B2D"/>
    <w:rsid w:val="00571AAC"/>
    <w:rsid w:val="00574223"/>
    <w:rsid w:val="00580BF2"/>
    <w:rsid w:val="00596155"/>
    <w:rsid w:val="005A05C7"/>
    <w:rsid w:val="005B7757"/>
    <w:rsid w:val="005C64E5"/>
    <w:rsid w:val="005D1DE2"/>
    <w:rsid w:val="005D269F"/>
    <w:rsid w:val="005D2D1D"/>
    <w:rsid w:val="005D4421"/>
    <w:rsid w:val="005E1910"/>
    <w:rsid w:val="005E3CF4"/>
    <w:rsid w:val="005E7DAF"/>
    <w:rsid w:val="00603B74"/>
    <w:rsid w:val="006042F4"/>
    <w:rsid w:val="00611567"/>
    <w:rsid w:val="00612DF1"/>
    <w:rsid w:val="006142F8"/>
    <w:rsid w:val="006147BA"/>
    <w:rsid w:val="00620324"/>
    <w:rsid w:val="00621C97"/>
    <w:rsid w:val="006220C4"/>
    <w:rsid w:val="00624D9C"/>
    <w:rsid w:val="006336A8"/>
    <w:rsid w:val="00635398"/>
    <w:rsid w:val="006473D0"/>
    <w:rsid w:val="0066241F"/>
    <w:rsid w:val="00663F65"/>
    <w:rsid w:val="00680D2F"/>
    <w:rsid w:val="006821AE"/>
    <w:rsid w:val="00682533"/>
    <w:rsid w:val="00684EAC"/>
    <w:rsid w:val="00685768"/>
    <w:rsid w:val="006870A5"/>
    <w:rsid w:val="006946A4"/>
    <w:rsid w:val="006949E3"/>
    <w:rsid w:val="00696F7A"/>
    <w:rsid w:val="006A03C6"/>
    <w:rsid w:val="006A0A90"/>
    <w:rsid w:val="006A14B4"/>
    <w:rsid w:val="006A49C3"/>
    <w:rsid w:val="006B18DD"/>
    <w:rsid w:val="006B1D83"/>
    <w:rsid w:val="006B1DBE"/>
    <w:rsid w:val="006B2BAD"/>
    <w:rsid w:val="006B3883"/>
    <w:rsid w:val="006B5FE3"/>
    <w:rsid w:val="006C25E8"/>
    <w:rsid w:val="006C67F3"/>
    <w:rsid w:val="006E71F3"/>
    <w:rsid w:val="006F6580"/>
    <w:rsid w:val="0071141B"/>
    <w:rsid w:val="00711A76"/>
    <w:rsid w:val="007122DA"/>
    <w:rsid w:val="007222B8"/>
    <w:rsid w:val="00733C13"/>
    <w:rsid w:val="00740414"/>
    <w:rsid w:val="0075285A"/>
    <w:rsid w:val="0076185C"/>
    <w:rsid w:val="00763445"/>
    <w:rsid w:val="00770387"/>
    <w:rsid w:val="00770FE6"/>
    <w:rsid w:val="00772CEC"/>
    <w:rsid w:val="00790B72"/>
    <w:rsid w:val="007978E4"/>
    <w:rsid w:val="007A6A80"/>
    <w:rsid w:val="007B03F2"/>
    <w:rsid w:val="007B39D3"/>
    <w:rsid w:val="007B6C5F"/>
    <w:rsid w:val="007E2A8C"/>
    <w:rsid w:val="007E2CE7"/>
    <w:rsid w:val="007F26DD"/>
    <w:rsid w:val="007F4227"/>
    <w:rsid w:val="007F47E6"/>
    <w:rsid w:val="007F62F7"/>
    <w:rsid w:val="007F7D64"/>
    <w:rsid w:val="00804451"/>
    <w:rsid w:val="0082110D"/>
    <w:rsid w:val="008225DF"/>
    <w:rsid w:val="0083401E"/>
    <w:rsid w:val="00841410"/>
    <w:rsid w:val="00841B46"/>
    <w:rsid w:val="00844569"/>
    <w:rsid w:val="00845EFE"/>
    <w:rsid w:val="008472CB"/>
    <w:rsid w:val="00861880"/>
    <w:rsid w:val="0086374B"/>
    <w:rsid w:val="00863B08"/>
    <w:rsid w:val="00865906"/>
    <w:rsid w:val="0087051A"/>
    <w:rsid w:val="00877D80"/>
    <w:rsid w:val="008932D0"/>
    <w:rsid w:val="008A2B26"/>
    <w:rsid w:val="008B2C39"/>
    <w:rsid w:val="008B4D6A"/>
    <w:rsid w:val="008C07F0"/>
    <w:rsid w:val="008C1246"/>
    <w:rsid w:val="008D1556"/>
    <w:rsid w:val="008D1587"/>
    <w:rsid w:val="008D286C"/>
    <w:rsid w:val="008D3C02"/>
    <w:rsid w:val="008D4F4C"/>
    <w:rsid w:val="008E26DB"/>
    <w:rsid w:val="008E3B73"/>
    <w:rsid w:val="008F1076"/>
    <w:rsid w:val="00902824"/>
    <w:rsid w:val="00913EA4"/>
    <w:rsid w:val="0091710A"/>
    <w:rsid w:val="009417F1"/>
    <w:rsid w:val="009547EF"/>
    <w:rsid w:val="009677C9"/>
    <w:rsid w:val="00986165"/>
    <w:rsid w:val="00987576"/>
    <w:rsid w:val="00995A18"/>
    <w:rsid w:val="009A2ADF"/>
    <w:rsid w:val="009A420E"/>
    <w:rsid w:val="009A6EC7"/>
    <w:rsid w:val="009A79AC"/>
    <w:rsid w:val="009B1B0C"/>
    <w:rsid w:val="009B341E"/>
    <w:rsid w:val="009B5DDF"/>
    <w:rsid w:val="009B6992"/>
    <w:rsid w:val="009B791A"/>
    <w:rsid w:val="009C0D31"/>
    <w:rsid w:val="009E319E"/>
    <w:rsid w:val="009F777F"/>
    <w:rsid w:val="00A0787C"/>
    <w:rsid w:val="00A24E62"/>
    <w:rsid w:val="00A27B2D"/>
    <w:rsid w:val="00A33025"/>
    <w:rsid w:val="00A337AE"/>
    <w:rsid w:val="00A41956"/>
    <w:rsid w:val="00A42E32"/>
    <w:rsid w:val="00A44440"/>
    <w:rsid w:val="00A51944"/>
    <w:rsid w:val="00A52D99"/>
    <w:rsid w:val="00A54EA2"/>
    <w:rsid w:val="00A64727"/>
    <w:rsid w:val="00A651B5"/>
    <w:rsid w:val="00A6734E"/>
    <w:rsid w:val="00A70504"/>
    <w:rsid w:val="00A73AA2"/>
    <w:rsid w:val="00A7744C"/>
    <w:rsid w:val="00A96FDD"/>
    <w:rsid w:val="00AA5E72"/>
    <w:rsid w:val="00AB14AF"/>
    <w:rsid w:val="00AB3695"/>
    <w:rsid w:val="00AC38C9"/>
    <w:rsid w:val="00AD2769"/>
    <w:rsid w:val="00B02223"/>
    <w:rsid w:val="00B06617"/>
    <w:rsid w:val="00B313D0"/>
    <w:rsid w:val="00B31867"/>
    <w:rsid w:val="00B36355"/>
    <w:rsid w:val="00B439AD"/>
    <w:rsid w:val="00B4642B"/>
    <w:rsid w:val="00B52295"/>
    <w:rsid w:val="00B52935"/>
    <w:rsid w:val="00B57C4D"/>
    <w:rsid w:val="00B71ECA"/>
    <w:rsid w:val="00B750DD"/>
    <w:rsid w:val="00B92F70"/>
    <w:rsid w:val="00B944A6"/>
    <w:rsid w:val="00BA0F9A"/>
    <w:rsid w:val="00BA232C"/>
    <w:rsid w:val="00BA29F0"/>
    <w:rsid w:val="00BA68D6"/>
    <w:rsid w:val="00BA6935"/>
    <w:rsid w:val="00BB063A"/>
    <w:rsid w:val="00BB3D15"/>
    <w:rsid w:val="00BB5901"/>
    <w:rsid w:val="00BC33C1"/>
    <w:rsid w:val="00BE2DEC"/>
    <w:rsid w:val="00BE3328"/>
    <w:rsid w:val="00BE7682"/>
    <w:rsid w:val="00BF288F"/>
    <w:rsid w:val="00BF78AB"/>
    <w:rsid w:val="00BF78CF"/>
    <w:rsid w:val="00C00232"/>
    <w:rsid w:val="00C02E68"/>
    <w:rsid w:val="00C10312"/>
    <w:rsid w:val="00C160DE"/>
    <w:rsid w:val="00C23CF1"/>
    <w:rsid w:val="00C2478E"/>
    <w:rsid w:val="00C30DE4"/>
    <w:rsid w:val="00C37D24"/>
    <w:rsid w:val="00C40988"/>
    <w:rsid w:val="00C42867"/>
    <w:rsid w:val="00C45799"/>
    <w:rsid w:val="00C53A3D"/>
    <w:rsid w:val="00C6017E"/>
    <w:rsid w:val="00C74AA3"/>
    <w:rsid w:val="00C77DC2"/>
    <w:rsid w:val="00C8181E"/>
    <w:rsid w:val="00C847E1"/>
    <w:rsid w:val="00C84A54"/>
    <w:rsid w:val="00C95EF8"/>
    <w:rsid w:val="00CB2E28"/>
    <w:rsid w:val="00CB360B"/>
    <w:rsid w:val="00CC7FCA"/>
    <w:rsid w:val="00CD3E3F"/>
    <w:rsid w:val="00CD676E"/>
    <w:rsid w:val="00CE4AA6"/>
    <w:rsid w:val="00D01601"/>
    <w:rsid w:val="00D020CE"/>
    <w:rsid w:val="00D0253E"/>
    <w:rsid w:val="00D03601"/>
    <w:rsid w:val="00D10869"/>
    <w:rsid w:val="00D17A3F"/>
    <w:rsid w:val="00D20E49"/>
    <w:rsid w:val="00D23F8C"/>
    <w:rsid w:val="00D31E7B"/>
    <w:rsid w:val="00D321F8"/>
    <w:rsid w:val="00D371CA"/>
    <w:rsid w:val="00D45152"/>
    <w:rsid w:val="00D45AF9"/>
    <w:rsid w:val="00D45B9E"/>
    <w:rsid w:val="00D63BBA"/>
    <w:rsid w:val="00D66847"/>
    <w:rsid w:val="00D75886"/>
    <w:rsid w:val="00D816B9"/>
    <w:rsid w:val="00D82FF9"/>
    <w:rsid w:val="00D91CF9"/>
    <w:rsid w:val="00D92D84"/>
    <w:rsid w:val="00DA3D4D"/>
    <w:rsid w:val="00DB10B4"/>
    <w:rsid w:val="00DB6594"/>
    <w:rsid w:val="00DD7A70"/>
    <w:rsid w:val="00DD7D9F"/>
    <w:rsid w:val="00E118C7"/>
    <w:rsid w:val="00E148CF"/>
    <w:rsid w:val="00E1501D"/>
    <w:rsid w:val="00E1546A"/>
    <w:rsid w:val="00E20780"/>
    <w:rsid w:val="00E242EB"/>
    <w:rsid w:val="00E424C5"/>
    <w:rsid w:val="00E5509D"/>
    <w:rsid w:val="00E61BC5"/>
    <w:rsid w:val="00E6225D"/>
    <w:rsid w:val="00E809BE"/>
    <w:rsid w:val="00E82338"/>
    <w:rsid w:val="00E90540"/>
    <w:rsid w:val="00EA6850"/>
    <w:rsid w:val="00EC107F"/>
    <w:rsid w:val="00EC194A"/>
    <w:rsid w:val="00EC75E0"/>
    <w:rsid w:val="00EE4F4F"/>
    <w:rsid w:val="00EE557B"/>
    <w:rsid w:val="00EE7A21"/>
    <w:rsid w:val="00EF0A9F"/>
    <w:rsid w:val="00F00E25"/>
    <w:rsid w:val="00F072F3"/>
    <w:rsid w:val="00F128FD"/>
    <w:rsid w:val="00F413F0"/>
    <w:rsid w:val="00F4700B"/>
    <w:rsid w:val="00F53CBA"/>
    <w:rsid w:val="00F57BA9"/>
    <w:rsid w:val="00F65A50"/>
    <w:rsid w:val="00F65EDA"/>
    <w:rsid w:val="00F97FAA"/>
    <w:rsid w:val="00FA1BC1"/>
    <w:rsid w:val="00FA3566"/>
    <w:rsid w:val="00FA38BB"/>
    <w:rsid w:val="00FA4AFA"/>
    <w:rsid w:val="00FA61D8"/>
    <w:rsid w:val="00FA7F3E"/>
    <w:rsid w:val="00FB5A87"/>
    <w:rsid w:val="00FC7EC1"/>
    <w:rsid w:val="00FD0570"/>
    <w:rsid w:val="00FD23B4"/>
    <w:rsid w:val="00FD78BC"/>
    <w:rsid w:val="00FE129F"/>
    <w:rsid w:val="00FE33C5"/>
    <w:rsid w:val="00FE56EA"/>
    <w:rsid w:val="00FE64BB"/>
    <w:rsid w:val="00FF1065"/>
    <w:rsid w:val="00FF2C6A"/>
    <w:rsid w:val="00FF541B"/>
    <w:rsid w:val="00FF60BF"/>
    <w:rsid w:val="00FF6FFD"/>
    <w:rsid w:val="00FF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B4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B10B4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D6886"/>
    <w:pPr>
      <w:keepNext/>
      <w:jc w:val="center"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688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"/>
    <w:qFormat/>
    <w:rsid w:val="000D6886"/>
    <w:pPr>
      <w:keepNext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"/>
    <w:qFormat/>
    <w:rsid w:val="000D6886"/>
    <w:pPr>
      <w:keepNext/>
      <w:pBdr>
        <w:top w:val="single" w:sz="4" w:space="0" w:color="auto"/>
        <w:left w:val="single" w:sz="4" w:space="0" w:color="auto"/>
        <w:bottom w:val="single" w:sz="4" w:space="1" w:color="auto"/>
        <w:right w:val="single" w:sz="4" w:space="9" w:color="auto"/>
      </w:pBdr>
      <w:shd w:val="clear" w:color="auto" w:fill="E0E0E0"/>
      <w:jc w:val="center"/>
      <w:outlineLvl w:val="3"/>
    </w:pPr>
    <w:rPr>
      <w:rFonts w:ascii="Arial" w:hAnsi="Arial" w:cs="Arial"/>
      <w:b/>
      <w:bCs/>
      <w:shd w:val="clear" w:color="auto" w:fill="E0E0E0"/>
    </w:rPr>
  </w:style>
  <w:style w:type="paragraph" w:styleId="Titre5">
    <w:name w:val="heading 5"/>
    <w:basedOn w:val="Normal"/>
    <w:next w:val="Normal"/>
    <w:link w:val="Titre5Car"/>
    <w:uiPriority w:val="9"/>
    <w:qFormat/>
    <w:rsid w:val="000D6886"/>
    <w:pPr>
      <w:keepNext/>
      <w:ind w:left="2880" w:hanging="2880"/>
      <w:outlineLvl w:val="4"/>
    </w:pPr>
    <w:rPr>
      <w:rFonts w:ascii="Calibri" w:hAnsi="Calibri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qFormat/>
    <w:rsid w:val="000D6886"/>
    <w:pPr>
      <w:keepNext/>
      <w:jc w:val="center"/>
      <w:outlineLvl w:val="5"/>
    </w:pPr>
    <w:rPr>
      <w:rFonts w:ascii="Calibri" w:hAnsi="Calibri" w:cs="Arial"/>
      <w:i/>
      <w:iCs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0D6886"/>
    <w:rPr>
      <w:rFonts w:asciiTheme="majorHAnsi" w:eastAsiaTheme="majorEastAsia" w:hAnsiTheme="majorHAnsi" w:cs="Times New Roman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locked/>
    <w:rsid w:val="000D6886"/>
    <w:rPr>
      <w:rFonts w:asciiTheme="majorHAnsi" w:eastAsiaTheme="majorEastAsia" w:hAnsiTheme="majorHAnsi" w:cs="Times New Roman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locked/>
    <w:rsid w:val="000D6886"/>
    <w:rPr>
      <w:rFonts w:asciiTheme="majorHAnsi" w:eastAsiaTheme="majorEastAsia" w:hAnsiTheme="majorHAnsi" w:cs="Times New Roman"/>
      <w:b/>
      <w:bCs/>
      <w:sz w:val="26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locked/>
    <w:rsid w:val="000D6886"/>
    <w:rPr>
      <w:rFonts w:asciiTheme="minorHAnsi" w:eastAsiaTheme="minorEastAsia" w:hAnsiTheme="minorHAnsi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locked/>
    <w:rsid w:val="000D6886"/>
    <w:rPr>
      <w:rFonts w:asciiTheme="minorHAnsi" w:eastAsiaTheme="minorEastAsia" w:hAnsiTheme="minorHAnsi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0D6886"/>
    <w:rPr>
      <w:rFonts w:asciiTheme="minorHAnsi" w:eastAsiaTheme="minorEastAsia" w:hAnsiTheme="minorHAnsi" w:cs="Times New Roman"/>
      <w:b/>
      <w:bCs/>
      <w:sz w:val="22"/>
      <w:szCs w:val="22"/>
      <w:lang w:val="fr-FR" w:eastAsia="fr-FR"/>
    </w:rPr>
  </w:style>
  <w:style w:type="character" w:styleId="Lienhypertexte">
    <w:name w:val="Hyperlink"/>
    <w:basedOn w:val="Policepardfaut"/>
    <w:uiPriority w:val="99"/>
    <w:rsid w:val="000D6886"/>
    <w:rPr>
      <w:rFonts w:cs="Times New Roman"/>
      <w:color w:val="0000FF"/>
      <w:u w:val="single"/>
    </w:rPr>
  </w:style>
  <w:style w:type="character" w:styleId="Lienhypertextevisit">
    <w:name w:val="FollowedHyperlink"/>
    <w:basedOn w:val="Policepardfaut"/>
    <w:uiPriority w:val="99"/>
    <w:rsid w:val="000D6886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rsid w:val="008659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865906"/>
    <w:rPr>
      <w:rFonts w:cs="Times New Roman"/>
      <w:sz w:val="24"/>
    </w:rPr>
  </w:style>
  <w:style w:type="paragraph" w:styleId="Pieddepage">
    <w:name w:val="footer"/>
    <w:basedOn w:val="Normal"/>
    <w:link w:val="PieddepageCar"/>
    <w:uiPriority w:val="99"/>
    <w:rsid w:val="008659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865906"/>
    <w:rPr>
      <w:rFonts w:cs="Times New Roman"/>
      <w:sz w:val="24"/>
    </w:rPr>
  </w:style>
  <w:style w:type="character" w:styleId="Emphase">
    <w:name w:val="Emphasis"/>
    <w:basedOn w:val="Policepardfaut"/>
    <w:uiPriority w:val="20"/>
    <w:qFormat/>
    <w:rsid w:val="00D45B9E"/>
    <w:rPr>
      <w:rFonts w:cs="Times New Roman"/>
      <w:i/>
    </w:rPr>
  </w:style>
  <w:style w:type="paragraph" w:styleId="Titre">
    <w:name w:val="Title"/>
    <w:basedOn w:val="Normal"/>
    <w:next w:val="Normal"/>
    <w:link w:val="TitreCar"/>
    <w:uiPriority w:val="10"/>
    <w:qFormat/>
    <w:rsid w:val="006A0A90"/>
    <w:pPr>
      <w:pBdr>
        <w:bottom w:val="single" w:sz="8" w:space="4" w:color="D16349"/>
      </w:pBdr>
      <w:spacing w:after="300"/>
      <w:contextualSpacing/>
    </w:pPr>
    <w:rPr>
      <w:rFonts w:ascii="Cambria" w:hAnsi="Cambria"/>
      <w:color w:val="4A4F64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locked/>
    <w:rsid w:val="006A0A90"/>
    <w:rPr>
      <w:rFonts w:ascii="Cambria" w:hAnsi="Cambria" w:cs="Times New Roman"/>
      <w:color w:val="4A4F64"/>
      <w:spacing w:val="5"/>
      <w:kern w:val="28"/>
      <w:sz w:val="52"/>
      <w:lang w:val="fr-FR"/>
    </w:rPr>
  </w:style>
  <w:style w:type="paragraph" w:customStyle="1" w:styleId="Standard">
    <w:name w:val="Standard"/>
    <w:rsid w:val="001C4E95"/>
    <w:pPr>
      <w:suppressAutoHyphens/>
      <w:autoSpaceDN w:val="0"/>
      <w:textAlignment w:val="baseline"/>
    </w:pPr>
    <w:rPr>
      <w:kern w:val="3"/>
      <w:sz w:val="24"/>
      <w:szCs w:val="24"/>
      <w:lang w:val="fr-FR"/>
    </w:rPr>
  </w:style>
  <w:style w:type="paragraph" w:customStyle="1" w:styleId="Textbodyindent">
    <w:name w:val="Text body indent"/>
    <w:basedOn w:val="Standard"/>
    <w:rsid w:val="001C4E95"/>
    <w:pPr>
      <w:ind w:firstLine="708"/>
    </w:pPr>
  </w:style>
  <w:style w:type="paragraph" w:styleId="Retraitcorpsdetexte">
    <w:name w:val="Body Text Indent"/>
    <w:basedOn w:val="Normal"/>
    <w:link w:val="RetraitcorpsdetexteCar"/>
    <w:uiPriority w:val="99"/>
    <w:rsid w:val="00F072F3"/>
    <w:pPr>
      <w:suppressAutoHyphens/>
      <w:ind w:firstLine="708"/>
    </w:pPr>
    <w:rPr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locked/>
    <w:rsid w:val="00F072F3"/>
    <w:rPr>
      <w:rFonts w:cs="Times New Roman"/>
      <w:sz w:val="24"/>
      <w:szCs w:val="24"/>
      <w:lang w:val="fr-FR" w:eastAsia="ar-SA" w:bidi="ar-SA"/>
    </w:rPr>
  </w:style>
  <w:style w:type="paragraph" w:styleId="Pardeliste">
    <w:name w:val="List Paragraph"/>
    <w:basedOn w:val="Normal"/>
    <w:uiPriority w:val="34"/>
    <w:qFormat/>
    <w:rsid w:val="001B61CF"/>
    <w:pPr>
      <w:widowControl w:val="0"/>
      <w:suppressAutoHyphens/>
      <w:autoSpaceDN w:val="0"/>
      <w:ind w:left="720"/>
      <w:contextualSpacing/>
      <w:textAlignment w:val="baseline"/>
    </w:pPr>
    <w:rPr>
      <w:rFonts w:eastAsia="Arial Unicode MS" w:cs="Tahoma"/>
      <w:kern w:val="3"/>
    </w:rPr>
  </w:style>
  <w:style w:type="character" w:customStyle="1" w:styleId="apple-converted-space">
    <w:name w:val="apple-converted-space"/>
    <w:rsid w:val="0035718B"/>
  </w:style>
  <w:style w:type="character" w:customStyle="1" w:styleId="gmail-il">
    <w:name w:val="gmail-il"/>
    <w:basedOn w:val="Policepardfaut"/>
    <w:rsid w:val="006A03C6"/>
  </w:style>
  <w:style w:type="paragraph" w:styleId="Notedebasdepage">
    <w:name w:val="footnote text"/>
    <w:basedOn w:val="Normal"/>
    <w:link w:val="NotedebasdepageCar"/>
    <w:uiPriority w:val="99"/>
    <w:unhideWhenUsed/>
    <w:rsid w:val="007B6C5F"/>
  </w:style>
  <w:style w:type="character" w:customStyle="1" w:styleId="NotedebasdepageCar">
    <w:name w:val="Note de bas de page Car"/>
    <w:basedOn w:val="Policepardfaut"/>
    <w:link w:val="Notedebasdepage"/>
    <w:uiPriority w:val="99"/>
    <w:rsid w:val="007B6C5F"/>
    <w:rPr>
      <w:sz w:val="24"/>
      <w:szCs w:val="24"/>
      <w:lang w:val="fr-FR" w:eastAsia="fr-FR"/>
    </w:rPr>
  </w:style>
  <w:style w:type="character" w:styleId="Appelnotedebasdep">
    <w:name w:val="footnote reference"/>
    <w:basedOn w:val="Policepardfaut"/>
    <w:uiPriority w:val="99"/>
    <w:unhideWhenUsed/>
    <w:rsid w:val="007B6C5F"/>
    <w:rPr>
      <w:vertAlign w:val="superscript"/>
    </w:rPr>
  </w:style>
  <w:style w:type="character" w:customStyle="1" w:styleId="il">
    <w:name w:val="il"/>
    <w:basedOn w:val="Policepardfaut"/>
    <w:rsid w:val="00E424C5"/>
  </w:style>
  <w:style w:type="character" w:customStyle="1" w:styleId="views-field">
    <w:name w:val="views-field"/>
    <w:basedOn w:val="Policepardfaut"/>
    <w:rsid w:val="00A27B2D"/>
  </w:style>
  <w:style w:type="character" w:customStyle="1" w:styleId="field-content">
    <w:name w:val="field-content"/>
    <w:basedOn w:val="Policepardfaut"/>
    <w:rsid w:val="00A27B2D"/>
  </w:style>
  <w:style w:type="character" w:customStyle="1" w:styleId="lt-line-clampline">
    <w:name w:val="lt-line-clamp__line"/>
    <w:basedOn w:val="Policepardfaut"/>
    <w:rsid w:val="0042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thinkolio.org/teachers/jeanne-proust/" TargetMode="External"/><Relationship Id="rId20" Type="http://schemas.openxmlformats.org/officeDocument/2006/relationships/hyperlink" Target="mailto:vincent.renzi@nyu.edu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youtube.com/watch?v=6U1pKWh0Uqg" TargetMode="External"/><Relationship Id="rId11" Type="http://schemas.openxmlformats.org/officeDocument/2006/relationships/hyperlink" Target="http://www.thinkolio.org/teachers/jeanne-proust/)" TargetMode="External"/><Relationship Id="rId12" Type="http://schemas.openxmlformats.org/officeDocument/2006/relationships/hyperlink" Target="http://www.thinkolio.org/teachers/jeanne-" TargetMode="External"/><Relationship Id="rId13" Type="http://schemas.openxmlformats.org/officeDocument/2006/relationships/hyperlink" Target="mailto:jdvelleman@nyu.edu" TargetMode="External"/><Relationship Id="rId14" Type="http://schemas.openxmlformats.org/officeDocument/2006/relationships/hyperlink" Target="mailto:emiller@pace.edu" TargetMode="External"/><Relationship Id="rId15" Type="http://schemas.openxmlformats.org/officeDocument/2006/relationships/hyperlink" Target="mailto:bl41@nyu.edu" TargetMode="External"/><Relationship Id="rId16" Type="http://schemas.openxmlformats.org/officeDocument/2006/relationships/hyperlink" Target="mailto:Tress@Fordham.edu" TargetMode="External"/><Relationship Id="rId17" Type="http://schemas.openxmlformats.org/officeDocument/2006/relationships/hyperlink" Target="mailto:denis.kambouchner@univ-paris1.fr" TargetMode="External"/><Relationship Id="rId18" Type="http://schemas.openxmlformats.org/officeDocument/2006/relationships/hyperlink" Target="http://charles.ramond.pagesperso-orange.fr/default.htm" TargetMode="External"/><Relationship Id="rId19" Type="http://schemas.openxmlformats.org/officeDocument/2006/relationships/hyperlink" Target="mailto:charles.ramond@univ-paris8.f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anneproust@gmail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eo.com/364140031/9d771d8d4a" TargetMode="External"/><Relationship Id="rId2" Type="http://schemas.openxmlformats.org/officeDocument/2006/relationships/hyperlink" Target="https://www.dropbox.com/s/ypjvc3v9lp6bxnh/01_BERGSON_V5.mp3?dl=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4E08C-5A70-9741-A3A7-CBACF68D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1405</Words>
  <Characters>7729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PÉTINIAUD Louis</vt:lpstr>
      <vt:lpstr>JEANNE PROUST</vt:lpstr>
      <vt:lpstr/>
      <vt:lpstr/>
      <vt:lpstr>AREAS OF SPECIALIZATION</vt:lpstr>
      <vt:lpstr>AREAS OF COMPETENCE</vt:lpstr>
      <vt:lpstr>TEACHING EXPERIENCE</vt:lpstr>
      <vt:lpstr>LANGUAGES</vt:lpstr>
      <vt:lpstr>REFERENCES</vt:lpstr>
      <vt:lpstr>INTERESTS</vt:lpstr>
    </vt:vector>
  </TitlesOfParts>
  <Company>Hewlett-Packard Company</Company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PÉTINIAUD Louis</dc:title>
  <dc:creator>pétiniaud.gros</dc:creator>
  <cp:lastModifiedBy>Jeanne Proust</cp:lastModifiedBy>
  <cp:revision>5</cp:revision>
  <cp:lastPrinted>2019-04-08T22:17:00Z</cp:lastPrinted>
  <dcterms:created xsi:type="dcterms:W3CDTF">2020-12-05T17:00:00Z</dcterms:created>
  <dcterms:modified xsi:type="dcterms:W3CDTF">2021-03-02T21:34:00Z</dcterms:modified>
</cp:coreProperties>
</file>