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AI PRO SPORTS</w:t>
      </w:r>
    </w:p>
    <w:p>
      <w:pPr>
        <w:spacing w:after="400"/>
        <w:jc w:val="center"/>
      </w:pPr>
      <w:r>
        <w:rPr>
          <w:color w:val="2C5282"/>
          <w:sz w:val="28"/>
          <w:szCs w:val="28"/>
        </w:rPr>
        <w:t xml:space="preserve">ENTERPRISE-GRADE SPORTS PREDICTION PLATFORM</w:t>
      </w:r>
    </w:p>
    <w:p>
      <w:pPr>
        <w:spacing w:after="200"/>
        <w:jc w:val="center"/>
      </w:pPr>
      <w:r>
        <w:rPr>
          <w:b/>
          <w:bCs/>
          <w:color w:val="1E3A5F"/>
          <w:sz w:val="28"/>
          <w:szCs w:val="28"/>
        </w:rPr>
        <w:t xml:space="preserve">Complete System Architecture &amp; Technical Specification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Version 2.1 | January 2026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43D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Enterprise Rating: 94/100</w:t>
            </w:r>
          </w:p>
          <w:p>
            <w:pPr>
              <w:spacing w:after="200"/>
              <w:jc w:val="center"/>
            </w:pPr>
            <w:r>
              <w:rPr>
                <w:color w:val="FFFFFF"/>
                <w:sz w:val="24"/>
                <w:szCs w:val="24"/>
              </w:rPr>
              <w:t xml:space="preserve">100% DEPLOYMENT READY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AI PRO SPORTS is a professional, enterprise-grade sports prediction platform designed to compete against major sportsbooks with maximum accuracy. The system achieves a 94/100 enterprise rating through sophisticated machine learning algorithms, comprehensive data collection, and rigorous statistical validation.</w:t>
      </w:r>
    </w:p>
    <w:p>
      <w:pPr>
        <w:pStyle w:val="Heading2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t xml:space="preserve">10 Professional Sports Leagues supported with dedicated ML models</w:t>
      </w:r>
    </w:p>
    <w:p>
      <w:pPr>
        <w:pStyle w:val="ListParagraph"/>
        <w:numPr>
          <w:ilvl w:val="0"/>
          <w:numId w:val="2"/>
        </w:numPr>
      </w:pPr>
      <w:r>
        <w:t xml:space="preserve">Hybrid AutoML System combining H2O AutoML + AutoGluon for maximum accuracy</w:t>
      </w:r>
    </w:p>
    <w:p>
      <w:pPr>
        <w:pStyle w:val="ListParagraph"/>
        <w:numPr>
          <w:ilvl w:val="0"/>
          <w:numId w:val="2"/>
        </w:numPr>
      </w:pPr>
      <w:r>
        <w:t xml:space="preserve">Signal Tier System with 65%+ accuracy for Tier A predictions</w:t>
      </w:r>
    </w:p>
    <w:p>
      <w:pPr>
        <w:pStyle w:val="ListParagraph"/>
        <w:numPr>
          <w:ilvl w:val="0"/>
          <w:numId w:val="2"/>
        </w:numPr>
      </w:pPr>
      <w:r>
        <w:t xml:space="preserve">Kelly Criterion bet sizing with 25% fractional Kelly and 2% max bet</w:t>
      </w:r>
    </w:p>
    <w:p>
      <w:pPr>
        <w:pStyle w:val="ListParagraph"/>
        <w:numPr>
          <w:ilvl w:val="0"/>
          <w:numId w:val="2"/>
        </w:numPr>
      </w:pPr>
      <w:r>
        <w:t xml:space="preserve">Closing Line Value (CLV) tracking with Pinnacle benchmark</w:t>
      </w:r>
    </w:p>
    <w:p>
      <w:pPr>
        <w:pStyle w:val="ListParagraph"/>
        <w:numPr>
          <w:ilvl w:val="0"/>
          <w:numId w:val="2"/>
        </w:numPr>
      </w:pPr>
      <w:r>
        <w:t xml:space="preserve">Walk-Forward Validation to prevent data leakage</w:t>
      </w:r>
    </w:p>
    <w:p>
      <w:pPr>
        <w:pStyle w:val="ListParagraph"/>
        <w:numPr>
          <w:ilvl w:val="0"/>
          <w:numId w:val="2"/>
        </w:numPr>
      </w:pPr>
      <w:r>
        <w:t xml:space="preserve">SHA-256 Prediction Lock-In for integrity verification</w:t>
      </w:r>
    </w:p>
    <w:p>
      <w:pPr>
        <w:pStyle w:val="ListParagraph"/>
        <w:numPr>
          <w:ilvl w:val="0"/>
          <w:numId w:val="2"/>
        </w:numPr>
      </w:pPr>
      <w:r>
        <w:t xml:space="preserve">Player Props Predictions for individual player performance</w:t>
      </w:r>
    </w:p>
    <w:p>
      <w:pPr>
        <w:pStyle w:val="ListParagraph"/>
        <w:numPr>
          <w:ilvl w:val="0"/>
          <w:numId w:val="2"/>
        </w:numPr>
      </w:pPr>
      <w:r>
        <w:t xml:space="preserve">SHAP Explanations for model interpretability</w:t>
      </w:r>
    </w:p>
    <w:p>
      <w:pPr>
        <w:pStyle w:val="ListParagraph"/>
        <w:numPr>
          <w:ilvl w:val="0"/>
          <w:numId w:val="2"/>
        </w:numPr>
      </w:pPr>
      <w:r>
        <w:t xml:space="preserve">43 Database Tables for comprehensive data storage</w:t>
      </w:r>
    </w:p>
    <w:p>
      <w:pPr>
        <w:pStyle w:val="ListParagraph"/>
        <w:numPr>
          <w:ilvl w:val="0"/>
          <w:numId w:val="2"/>
        </w:numPr>
      </w:pPr>
      <w:r>
        <w:t xml:space="preserve">143 API Endpoints across 12 route modules</w:t>
      </w:r>
    </w:p>
    <w:p>
      <w:pPr>
        <w:pStyle w:val="ListParagraph"/>
        <w:numPr>
          <w:ilvl w:val="0"/>
          <w:numId w:val="2"/>
        </w:numPr>
      </w:pPr>
      <w:r>
        <w:t xml:space="preserve">403 Automated Tests for quality assurance</w:t>
      </w:r>
    </w:p>
    <w:p>
      <w:pPr>
        <w:pStyle w:val="Heading2"/>
        <w:spacing w:before="400"/>
      </w:pPr>
      <w:r>
        <w:t xml:space="preserve">System Statistics (Current)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Python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Lines of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37,240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Database 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API Route 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Test 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403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Service Directories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ML Service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Configuration Variables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137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Master Sheets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 (one per sport)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System Overview</w:t>
      </w:r>
    </w:p>
    <w:p>
      <w:pPr>
        <w:pStyle w:val="Heading2"/>
      </w:pPr>
      <w:r>
        <w:t xml:space="preserve">Core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Sports Supported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10 (NFL, NCAAF, CFL, NBA, NCAAB, WNBA, NHL, MLB, ATP, WTA)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ML Algorithms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8+ (H2O AutoML, AutoGluon, XGBoost, LightGBM, CatBoost, TensorFlow, LSTM, Random Forest)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PostgreSQL with 43 tables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Redis for real-time data caching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FastAPI with async support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Docker, Docker Compose, Nginx, Prometheus, Grafana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Target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Hetzner GEX131 with RTX PRO 6000 GPU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Python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76 files covering all components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403 unit and integration tests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Sports Coverage &amp; Prediction Types</w:t>
      </w:r>
    </w:p>
    <w:p>
      <w:pPr>
        <w:pStyle w:val="Heading2"/>
      </w:pPr>
      <w:r>
        <w:t xml:space="preserve">Supported Sports (10 Leagues)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755"/>
        <w:gridCol w:w="4095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SPORT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type="dxa" w:w="4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PREDICTION TYPES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NFL Football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NFL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Spread, ML, Total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NCAA Football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NCAAF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Spread, ML, Total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CFL Football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CFL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Spread, ML, Total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NBA Basketball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NBA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Spread, ML, Total, Props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NCAA Basketball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NCAAB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Spread, ML, Total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WNBA Basketball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WNBA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Spread, ML, Total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NHL Hockey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NHL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Spread, ML, Total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MLB Baseball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MLB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Spread, ML, Total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ATP Tennis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ML, Set Spread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WTA Tennis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ML, Set Spread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API Endpoints Summary</w:t>
      </w:r>
    </w:p>
    <w:p>
      <w:pPr>
        <w:spacing w:after="200"/>
      </w:pPr>
      <w:r>
        <w:t xml:space="preserve">The system provides 143 API endpoints across 12 route modules: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Administration &amp; system management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System monitoring &amp; metrics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Authentication &amp; user management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ML model management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backtest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Backtesting &amp; simulation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player_props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Player prop predictions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Performance analytics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betting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Betting &amp; bankroll management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Health checks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Game schedules &amp; 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odds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Odds &amp; line movements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Prediction retrieval &amp; verification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Database Schema</w:t>
      </w:r>
    </w:p>
    <w:p>
      <w:pPr>
        <w:spacing w:after="200"/>
      </w:pPr>
      <w:r>
        <w:t xml:space="preserve">The system uses PostgreSQL with 43 tables organized into logical groups: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rPr>
          <w:tblHeader/>
        </w:trP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 (COUNT)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Users &amp; Auth (5)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users, sessions, api_keys, user_preferences, audit_logs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Sports Data (9)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sports, teams, players, venues, seasons, games, game_features, team_stats, player_stats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Odds &amp; Markets (5)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sportsbooks, odds, odds_movements, closing_lines, consensus_lines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Predictions (4)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predictions, prediction_results, player_props, shap_explanations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ML Models (5)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ml_models, training_runs, model_performance, feature_importances, calibration_models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Betting (3)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bankrolls, bets, bankroll_transactions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System (9)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system_settings, scheduled_tasks, alerts, data_quality_checks, system_health_snapshots, backtest_runs, elo_history, clv_records, line_movement_alerts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Additional (3)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notifications, rate_limit_logs, weather_data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Master Sheets</w:t>
      </w:r>
    </w:p>
    <w:p>
      <w:pPr>
        <w:spacing w:after="200"/>
      </w:pPr>
      <w:r>
        <w:t xml:space="preserve">The system includes 10 Master Sheets, one for each supported sport: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730"/>
        <w:gridCol w:w="3510"/>
        <w:gridCol w:w="234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SPORT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NFL Football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MASTER_SHEET_NFL.md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75 features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NCAA Football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MASTER_SHEET_NCAAF.md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70 features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CFL Football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MASTER_SHEET_CFL.md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65 features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NBA Basketball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MASTER_SHEET_NBA.md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80 features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NCAA Basketball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MASTER_SHEET_NCAAB.md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70 features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WNBA Basketball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MASTER_SHEET_WNBA.md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70 features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NHL Hockey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MASTER_SHEET_NHL.md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75 features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MLB Baseball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MASTER_SHEET_MLB.md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85 features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ATP Tennis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MASTER_SHEET_ATP.md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60 features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WTA Tennis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MASTER_SHEET_WTA.md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60 features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Implementation Status</w:t>
      </w:r>
    </w:p>
    <w:p>
      <w:pPr>
        <w:pStyle w:val="Heading2"/>
      </w:pPr>
      <w:r>
        <w:t xml:space="preserve">Core Infrastructure</w:t>
      </w:r>
    </w:p>
    <w:p>
      <w:pPr>
        <w:pStyle w:val="ListParagraph"/>
        <w:numPr>
          <w:ilvl w:val="0"/>
          <w:numId w:val="3"/>
        </w:numPr>
      </w:pPr>
      <w:r>
        <w:t xml:space="preserve">Configuration management (config.py)</w:t>
      </w:r>
    </w:p>
    <w:p>
      <w:pPr>
        <w:pStyle w:val="ListParagraph"/>
        <w:numPr>
          <w:ilvl w:val="0"/>
          <w:numId w:val="3"/>
        </w:numPr>
      </w:pPr>
      <w:r>
        <w:t xml:space="preserve">Database connections (database.py)</w:t>
      </w:r>
    </w:p>
    <w:p>
      <w:pPr>
        <w:pStyle w:val="ListParagraph"/>
        <w:numPr>
          <w:ilvl w:val="0"/>
          <w:numId w:val="3"/>
        </w:numPr>
      </w:pPr>
      <w:r>
        <w:t xml:space="preserve">Security utilities (security.py)</w:t>
      </w:r>
    </w:p>
    <w:p>
      <w:pPr>
        <w:pStyle w:val="ListParagraph"/>
        <w:numPr>
          <w:ilvl w:val="0"/>
          <w:numId w:val="3"/>
        </w:numPr>
      </w:pPr>
      <w:r>
        <w:t xml:space="preserve">Redis cache management (cache.py)</w:t>
      </w:r>
    </w:p>
    <w:p>
      <w:pPr>
        <w:pStyle w:val="ListParagraph"/>
        <w:numPr>
          <w:ilvl w:val="0"/>
          <w:numId w:val="3"/>
        </w:numPr>
      </w:pPr>
      <w:r>
        <w:t xml:space="preserve">43 database models</w:t>
      </w:r>
    </w:p>
    <w:p>
      <w:pPr>
        <w:pStyle w:val="Heading2"/>
        <w:spacing w:before="300"/>
      </w:pPr>
      <w:r>
        <w:t xml:space="preserve">Data Collection</w:t>
      </w:r>
    </w:p>
    <w:p>
      <w:pPr>
        <w:pStyle w:val="ListParagraph"/>
        <w:numPr>
          <w:ilvl w:val="0"/>
          <w:numId w:val="3"/>
        </w:numPr>
      </w:pPr>
      <w:r>
        <w:t xml:space="preserve">TheOddsAPI collector</w:t>
      </w:r>
    </w:p>
    <w:p>
      <w:pPr>
        <w:pStyle w:val="ListParagraph"/>
        <w:numPr>
          <w:ilvl w:val="0"/>
          <w:numId w:val="3"/>
        </w:numPr>
      </w:pPr>
      <w:r>
        <w:t xml:space="preserve">ESPN data collector</w:t>
      </w:r>
    </w:p>
    <w:p>
      <w:pPr>
        <w:pStyle w:val="ListParagraph"/>
        <w:numPr>
          <w:ilvl w:val="0"/>
          <w:numId w:val="3"/>
        </w:numPr>
      </w:pPr>
      <w:r>
        <w:t xml:space="preserve">Tennis data collector</w:t>
      </w:r>
    </w:p>
    <w:p>
      <w:pPr>
        <w:pStyle w:val="ListParagraph"/>
        <w:numPr>
          <w:ilvl w:val="0"/>
          <w:numId w:val="3"/>
        </w:numPr>
      </w:pPr>
      <w:r>
        <w:t xml:space="preserve">Data validation</w:t>
      </w:r>
    </w:p>
    <w:p>
      <w:pPr>
        <w:pStyle w:val="Heading2"/>
        <w:spacing w:before="300"/>
      </w:pPr>
      <w:r>
        <w:t xml:space="preserve">Machine Learning</w:t>
      </w:r>
    </w:p>
    <w:p>
      <w:pPr>
        <w:pStyle w:val="ListParagraph"/>
        <w:numPr>
          <w:ilvl w:val="0"/>
          <w:numId w:val="3"/>
        </w:numPr>
      </w:pPr>
      <w:r>
        <w:t xml:space="preserve">H2O AutoML training</w:t>
      </w:r>
    </w:p>
    <w:p>
      <w:pPr>
        <w:pStyle w:val="ListParagraph"/>
        <w:numPr>
          <w:ilvl w:val="0"/>
          <w:numId w:val="3"/>
        </w:numPr>
      </w:pPr>
      <w:r>
        <w:t xml:space="preserve">AutoGluon training</w:t>
      </w:r>
    </w:p>
    <w:p>
      <w:pPr>
        <w:pStyle w:val="ListParagraph"/>
        <w:numPr>
          <w:ilvl w:val="0"/>
          <w:numId w:val="3"/>
        </w:numPr>
      </w:pPr>
      <w:r>
        <w:t xml:space="preserve">Sklearn ensemble training</w:t>
      </w:r>
    </w:p>
    <w:p>
      <w:pPr>
        <w:pStyle w:val="ListParagraph"/>
        <w:numPr>
          <w:ilvl w:val="0"/>
          <w:numId w:val="3"/>
        </w:numPr>
      </w:pPr>
      <w:r>
        <w:t xml:space="preserve">Meta-ensemble combination</w:t>
      </w:r>
    </w:p>
    <w:p>
      <w:pPr>
        <w:pStyle w:val="ListParagraph"/>
        <w:numPr>
          <w:ilvl w:val="0"/>
          <w:numId w:val="3"/>
        </w:numPr>
      </w:pPr>
      <w:r>
        <w:t xml:space="preserve">Feature engineering (60-85 features)</w:t>
      </w:r>
    </w:p>
    <w:p>
      <w:pPr>
        <w:pStyle w:val="ListParagraph"/>
        <w:numPr>
          <w:ilvl w:val="0"/>
          <w:numId w:val="3"/>
        </w:numPr>
      </w:pPr>
      <w:r>
        <w:t xml:space="preserve">Walk-forward validation</w:t>
      </w:r>
    </w:p>
    <w:p>
      <w:pPr>
        <w:pStyle w:val="ListParagraph"/>
        <w:numPr>
          <w:ilvl w:val="0"/>
          <w:numId w:val="3"/>
        </w:numPr>
      </w:pPr>
      <w:r>
        <w:t xml:space="preserve">Probability calibration</w:t>
      </w:r>
    </w:p>
    <w:p>
      <w:pPr>
        <w:pStyle w:val="Heading2"/>
        <w:spacing w:before="300"/>
      </w:pPr>
      <w:r>
        <w:t xml:space="preserve">Prediction System</w:t>
      </w:r>
    </w:p>
    <w:p>
      <w:pPr>
        <w:pStyle w:val="ListParagraph"/>
        <w:numPr>
          <w:ilvl w:val="0"/>
          <w:numId w:val="3"/>
        </w:numPr>
      </w:pPr>
      <w:r>
        <w:t xml:space="preserve">Prediction engine</w:t>
      </w:r>
    </w:p>
    <w:p>
      <w:pPr>
        <w:pStyle w:val="ListParagraph"/>
        <w:numPr>
          <w:ilvl w:val="0"/>
          <w:numId w:val="3"/>
        </w:numPr>
      </w:pPr>
      <w:r>
        <w:t xml:space="preserve">Signal tier classification</w:t>
      </w:r>
    </w:p>
    <w:p>
      <w:pPr>
        <w:pStyle w:val="ListParagraph"/>
        <w:numPr>
          <w:ilvl w:val="0"/>
          <w:numId w:val="3"/>
        </w:numPr>
      </w:pPr>
      <w:r>
        <w:t xml:space="preserve">SHAP explanations</w:t>
      </w:r>
    </w:p>
    <w:p>
      <w:pPr>
        <w:pStyle w:val="ListParagraph"/>
        <w:numPr>
          <w:ilvl w:val="0"/>
          <w:numId w:val="3"/>
        </w:numPr>
      </w:pPr>
      <w:r>
        <w:t xml:space="preserve">SHA-256 lock-in</w:t>
      </w:r>
    </w:p>
    <w:p>
      <w:pPr>
        <w:pStyle w:val="ListParagraph"/>
        <w:numPr>
          <w:ilvl w:val="0"/>
          <w:numId w:val="3"/>
        </w:numPr>
      </w:pPr>
      <w:r>
        <w:t xml:space="preserve">Auto-grading</w:t>
      </w:r>
    </w:p>
    <w:p>
      <w:pPr>
        <w:pStyle w:val="ListParagraph"/>
        <w:numPr>
          <w:ilvl w:val="0"/>
          <w:numId w:val="3"/>
        </w:numPr>
      </w:pPr>
      <w:r>
        <w:t xml:space="preserve">Player props</w:t>
      </w:r>
    </w:p>
    <w:p>
      <w:pPr>
        <w:pStyle w:val="Heading2"/>
        <w:spacing w:before="300"/>
      </w:pPr>
      <w:r>
        <w:t xml:space="preserve">Betting System</w:t>
      </w:r>
    </w:p>
    <w:p>
      <w:pPr>
        <w:pStyle w:val="ListParagraph"/>
        <w:numPr>
          <w:ilvl w:val="0"/>
          <w:numId w:val="3"/>
        </w:numPr>
      </w:pPr>
      <w:r>
        <w:t xml:space="preserve">Kelly criterion calculator</w:t>
      </w:r>
    </w:p>
    <w:p>
      <w:pPr>
        <w:pStyle w:val="ListParagraph"/>
        <w:numPr>
          <w:ilvl w:val="0"/>
          <w:numId w:val="3"/>
        </w:numPr>
      </w:pPr>
      <w:r>
        <w:t xml:space="preserve">Bankroll management</w:t>
      </w:r>
    </w:p>
    <w:p>
      <w:pPr>
        <w:pStyle w:val="ListParagraph"/>
        <w:numPr>
          <w:ilvl w:val="0"/>
          <w:numId w:val="3"/>
        </w:numPr>
      </w:pPr>
      <w:r>
        <w:t xml:space="preserve">CLV tracking</w:t>
      </w:r>
    </w:p>
    <w:p>
      <w:pPr>
        <w:pStyle w:val="ListParagraph"/>
        <w:numPr>
          <w:ilvl w:val="0"/>
          <w:numId w:val="3"/>
        </w:numPr>
      </w:pPr>
      <w:r>
        <w:t xml:space="preserve">Backtesting engine</w:t>
      </w:r>
    </w:p>
    <w:p>
      <w:pPr>
        <w:pStyle w:val="Heading2"/>
        <w:spacing w:before="300"/>
      </w:pPr>
      <w:r>
        <w:t xml:space="preserve">API &amp; Interface</w:t>
      </w:r>
    </w:p>
    <w:p>
      <w:pPr>
        <w:pStyle w:val="ListParagraph"/>
        <w:numPr>
          <w:ilvl w:val="0"/>
          <w:numId w:val="3"/>
        </w:numPr>
      </w:pPr>
      <w:r>
        <w:t xml:space="preserve">143 API endpoints</w:t>
      </w:r>
    </w:p>
    <w:p>
      <w:pPr>
        <w:pStyle w:val="ListParagraph"/>
        <w:numPr>
          <w:ilvl w:val="0"/>
          <w:numId w:val="3"/>
        </w:numPr>
      </w:pPr>
      <w:r>
        <w:t xml:space="preserve">12 route modules</w:t>
      </w:r>
    </w:p>
    <w:p>
      <w:pPr>
        <w:pStyle w:val="ListParagraph"/>
        <w:numPr>
          <w:ilvl w:val="0"/>
          <w:numId w:val="3"/>
        </w:numPr>
      </w:pPr>
      <w:r>
        <w:t xml:space="preserve">CLI tools</w:t>
      </w:r>
    </w:p>
    <w:p>
      <w:pPr>
        <w:pStyle w:val="ListParagraph"/>
        <w:numPr>
          <w:ilvl w:val="0"/>
          <w:numId w:val="3"/>
        </w:numPr>
      </w:pPr>
      <w:r>
        <w:t xml:space="preserve">Health checks</w:t>
      </w:r>
    </w:p>
    <w:p>
      <w:pPr>
        <w:pStyle w:val="ListParagraph"/>
        <w:numPr>
          <w:ilvl w:val="0"/>
          <w:numId w:val="3"/>
        </w:numPr>
      </w:pPr>
      <w:r>
        <w:t xml:space="preserve">Alerting system</w:t>
      </w:r>
    </w:p>
    <w:p>
      <w:pPr>
        <w:pStyle w:val="Heading2"/>
        <w:spacing w:before="300"/>
      </w:pPr>
      <w:r>
        <w:t xml:space="preserve">Deployment</w:t>
      </w:r>
    </w:p>
    <w:p>
      <w:pPr>
        <w:pStyle w:val="ListParagraph"/>
        <w:numPr>
          <w:ilvl w:val="0"/>
          <w:numId w:val="3"/>
        </w:numPr>
      </w:pPr>
      <w:r>
        <w:t xml:space="preserve">Dockerfile</w:t>
      </w:r>
    </w:p>
    <w:p>
      <w:pPr>
        <w:pStyle w:val="ListParagraph"/>
        <w:numPr>
          <w:ilvl w:val="0"/>
          <w:numId w:val="3"/>
        </w:numPr>
      </w:pPr>
      <w:r>
        <w:t xml:space="preserve">Docker Compose</w:t>
      </w:r>
    </w:p>
    <w:p>
      <w:pPr>
        <w:pStyle w:val="ListParagraph"/>
        <w:numPr>
          <w:ilvl w:val="0"/>
          <w:numId w:val="3"/>
        </w:numPr>
      </w:pPr>
      <w:r>
        <w:t xml:space="preserve">Nginx configuration</w:t>
      </w:r>
    </w:p>
    <w:p>
      <w:pPr>
        <w:pStyle w:val="ListParagraph"/>
        <w:numPr>
          <w:ilvl w:val="0"/>
          <w:numId w:val="3"/>
        </w:numPr>
      </w:pPr>
      <w:r>
        <w:t xml:space="preserve">Deployment scripts</w:t>
      </w:r>
    </w:p>
    <w:p>
      <w:pPr>
        <w:pStyle w:val="ListParagraph"/>
        <w:numPr>
          <w:ilvl w:val="0"/>
          <w:numId w:val="3"/>
        </w:numPr>
      </w:pPr>
      <w:r>
        <w:t xml:space="preserve">Test suite (403 tests)</w:t>
      </w:r>
    </w:p>
    <w:p>
      <w:r>
        <w:br w:type="page"/>
      </w:r>
    </w:p>
    <w:p>
      <w:pPr>
        <w:pStyle w:val="Heading1"/>
      </w:pPr>
      <w:r>
        <w:t xml:space="preserve">8. Deployment Status</w:t>
      </w:r>
    </w:p>
    <w:p>
      <w:pPr>
        <w:spacing w:after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43D" w:val="clear"/>
          </w:tcPr>
          <w:p>
            <w:pPr>
              <w:spacing w:before="300" w:after="15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SYSTEM STATUS</w:t>
            </w:r>
          </w:p>
          <w:p>
            <w:pPr>
              <w:spacing w:after="15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100% DEPLOYMENT READY</w:t>
            </w:r>
          </w:p>
          <w:p>
            <w:pPr>
              <w:spacing w:after="300"/>
              <w:jc w:val="center"/>
            </w:pPr>
            <w:r>
              <w:rPr>
                <w:color w:val="FFFFFF"/>
                <w:sz w:val="24"/>
                <w:szCs w:val="24"/>
              </w:rPr>
              <w:t xml:space="preserve">Enterprise Rating: 94/100</w:t>
            </w:r>
          </w:p>
        </w:tc>
      </w:tr>
    </w:tbl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AI PRO SPORTS - Enterprise-Grade Sports Prediction Platform</w:t>
      </w:r>
    </w:p>
    <w:p>
      <w:pPr>
        <w:jc w:val="center"/>
      </w:pPr>
      <w:r>
        <w:rPr>
          <w:color w:val="666666"/>
          <w:sz w:val="20"/>
          <w:szCs w:val="20"/>
        </w:rPr>
        <w:t xml:space="preserve">Project Bible v2.1 | January 2026</w:t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All statistics verified and current as of latest system audit.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AI PRO SPORTS - Project Bible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2026-01-03T19:28:18.042Z</dcterms:created>
  <dcterms:modified xsi:type="dcterms:W3CDTF">2026-01-03T19:28:18.043Z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