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hhptvtpkiep4"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xx27eojvb8gn"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9"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12700" cy="12700"/>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12700"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12700" cy="12700"/>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12700"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12700"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12700"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Fonts w:ascii="Calibri" w:cs="Calibri" w:eastAsia="Calibri" w:hAnsi="Calibri"/>
          <w:color w:val="5b9bd5"/>
          <w:sz w:val="32"/>
          <w:szCs w:val="32"/>
          <w:rtl w:val="0"/>
        </w:rPr>
        <w:tab/>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w:t>
            </w:r>
            <w:r w:rsidDel="00000000" w:rsidR="00000000" w:rsidRPr="00000000">
              <w:rPr>
                <w:rFonts w:ascii="Calibri" w:cs="Calibri" w:eastAsia="Calibri" w:hAnsi="Calibri"/>
                <w:color w:val="1f4e79"/>
                <w:sz w:val="22"/>
                <w:szCs w:val="22"/>
                <w:rtl w:val="0"/>
              </w:rPr>
              <w:t xml:space="preserve">trabajo.</w:t>
            </w:r>
            <w:r w:rsidDel="00000000" w:rsidR="00000000" w:rsidRPr="00000000">
              <w:rPr>
                <w:rtl w:val="0"/>
              </w:rPr>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19.774.352-2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20.522.559-5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20.013.540-7</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Jean Paul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Yordan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Nicolas Osvaldo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Gonzalez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Cisterna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Tamayo Almonacid</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w:t>
            </w:r>
            <w:r w:rsidDel="00000000" w:rsidR="00000000" w:rsidRPr="00000000">
              <w:rPr>
                <w:rFonts w:ascii="Calibri" w:cs="Calibri" w:eastAsia="Calibri" w:hAnsi="Calibri"/>
                <w:color w:val="1f4e79"/>
                <w:sz w:val="22"/>
                <w:szCs w:val="22"/>
                <w:rtl w:val="0"/>
              </w:rPr>
              <w:t xml:space="preserve">proyecto.</w:t>
            </w: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Sistema de Gestión de Emergencias Escolares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tiene como tema el desarrollo de un Sistema de Gestión de Emergencias Escolares, denominado COEE (Central de Operaciones y Emergencias Escolares). Este sistema corresponde a una plataforma digital de comunicación crítica diseñada para permitir la interacción inmediata entre el personal que se encuentra en aula y los distintos departamentos administrativos del establecimiento educacional.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problemática detectada se relaciona con el uso de métodos tradicionales de comunicación en los establecimientos escolares, tales como la citofonía convencional o procesos manuales como enviar alumnos a buscar al inspector. Estos mecanismos resultan lentos, poco confiables y no generan registros de los eventos ocurridos, lo que puede provocar fallas graves en situaciones críticas. Además, no existe trazabilidad de los incidentes ni una forma rápida y directa de solicitar apoyo específico, como enfermería, convivencia escolar o soporte de tecnologías de la información.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Frente a esta situación, la solución esperada consiste en el desarrollo de una plataforma digital de comunicación crítica capaz de gestionar de manera integral el ciclo de vida de una alerta escolar. Esto contempla desde la generación de la alerta en la sala de clases, pasando por su recepción y atención por parte del personal administrativo, hasta el análisis posterior mediante reportes y registros históricos.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objetivo general del proyecto es modernizar la gestión operativa y la seguridad interna del establecimiento educacional mediante la implementación de una plataforma digital que permita reducir los tiempos de respuesta ante incidentes y mejorar la coordinación entre los distintos actores involucrados.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 manera complementaria, los objetivos específicos del proyecto consideran el desarrollo de un módulo de alertas inmediatas desde las salas de clases, la implementación de paneles de recepción para los distintos departamentos administrativos, la creación de un sistema de trazabilidad basado en tickets con registro histórico de los incidentes, la integración de un asistente basado en inteligencia artificial que opere conforme a los protocolos internos del colegio y la generación de reportes y paneles de visualización que apoyen la toma de decisiones.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cuanto al alcance del proyecto, el sistema permitirá gestionar de forma completa el ciclo de vida de una alerta escolar, desde su emisión por parte del docente hasta su atención administrativa y posterior almacenamiento para análisis histórico. Asimismo, se contempla la integración de inteligencia artificial orientada a la consulta y apoyo en la aplicación de los protocolos institucionales del establecimiento.</w:t>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motivación para desarrollar el proyecto COEE surge a partir de una necesidad real detectada en el Colegio San Nicolás de Villa Alemana, el cual presenta dificultades en la comunicación interna, especialmente al momento de enfrentar situaciones críticas. Actualmente, cuando un profesor requiere apoyo debido a un alumno enfermo, una pelea entre estudiantes o un problema técnico, debe recurrir a métodos poco eficientes como enviar a un alumno a buscar al inspector, utilizar teléfonos internos que no siempre están disponibles o hacer uso de citófonos con funciones limitadas.</w:t>
            </w:r>
          </w:p>
          <w:p w:rsidR="00000000" w:rsidDel="00000000" w:rsidP="00000000" w:rsidRDefault="00000000" w:rsidRPr="00000000" w14:paraId="0000006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procedimiento genera una serie de problemas, entre ellos la pérdida de tiempo valioso en situaciones que pueden ser urgentes, la imposibilidad de priorizar emergencias reales, la ausencia de registros de los incidentes para su posterior análisis y la duplicación de esfuerzos cuando varias personas acuden simultáneamente a una misma situación. Además, en contextos de estrés, el personal puede olvidar o no seguir correctamente los protocolos establecidos.</w:t>
            </w:r>
          </w:p>
          <w:p w:rsidR="00000000" w:rsidDel="00000000" w:rsidP="00000000" w:rsidRDefault="00000000" w:rsidRPr="00000000" w14:paraId="0000006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público objetivo directo del proyecto está compuesto por profesores, inspectores, personal de enfermería, equipo de convivencia escolar, soporte de tecnologías de la información y el equipo directivo del establecimiento, incluyendo la Unidad Técnico-Pedagógica y la dirección. De manera indirecta, los estudiantes se benefician al recibir una atención más rápida y eficiente ante sus necesidades, mientras que los apoderados obtienen mayor tranquilidad al saber que el colegio cuenta con un sistema de respuesta oportuno y organizado.</w:t>
            </w:r>
          </w:p>
          <w:p w:rsidR="00000000" w:rsidDel="00000000" w:rsidP="00000000" w:rsidRDefault="00000000" w:rsidRPr="00000000" w14:paraId="0000006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cuanto al estado del arte, actualmente existen soluciones como sistemas de botón de pánico y citofonía IP; sin embargo, estas alternativas suelen ser genéricas, costosas y poco adaptadas al contexto escolar chileno. No se identifican soluciones que integren de forma eficiente alertas categorizadas, trazabilidad de incidentes y asistencia basada en inteligencia artificial alineada con los protocolos específicos de cada establecimiento educacional.</w:t>
            </w:r>
          </w:p>
          <w:p w:rsidR="00000000" w:rsidDel="00000000" w:rsidP="00000000" w:rsidRDefault="00000000" w:rsidRPr="00000000" w14:paraId="0000006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abordada en este proyecto fue identificada a partir de entrevistas realizadas al personal del Colegio San Nicolás, quienes manifestaron la necesidad de modernizar los procesos internos de comunicación y contar con herramientas más efectivas para enfrentar tanto situaciones cotidianas como emergencias dentro del entorno escolar.</w:t>
            </w:r>
          </w:p>
        </w:tc>
      </w:tr>
    </w:tbl>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Descripción Metodología:</w:t>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del proyecto COEE se utilizará la metodología Scrum, la cual corresponde a un enfoque ágil orientado a la entrega de valor de manera iterativa e incremental. Esta metodología permite adaptar el desarrollo del sistema a los cambios que puedan surgir durante el proyecto, incorporando de forma continua la retroalimentación del cliente y mejorando progresivamente el producto.</w:t>
            </w:r>
          </w:p>
          <w:p w:rsidR="00000000" w:rsidDel="00000000" w:rsidP="00000000" w:rsidRDefault="00000000" w:rsidRPr="00000000" w14:paraId="0000007B">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elección de Scrum se justifica debido a que las necesidades del cliente pueden evolucionar a lo largo del desarrollo, especialmente en un proyecto basado en procesos reales de un establecimiento educacional. Asimismo, esta metodología permite contar con un producto funcional desde las primeras iteraciones, lo que facilita la validación temprana de las funcionalidades y reduce el riesgo de desviaciones respecto a los requerimientos esperados. La incorporación constante de feedback del cliente real contribuye a asegurar que el sistema desarrollado responda de manera efectiva a la problemática detectada.</w:t>
            </w:r>
          </w:p>
          <w:p w:rsidR="00000000" w:rsidDel="00000000" w:rsidP="00000000" w:rsidRDefault="00000000" w:rsidRPr="00000000" w14:paraId="0000007C">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Además, Scrum promueve la autoorganización del equipo de trabajo, permitiendo una distribución eficiente de tareas y responsabilidades entre sus integrantes. Este enfoque resulta especialmente adecuado para un proyecto académico, ya que se ajusta al cronograma del curso mediante entregas parciales organizadas en sprints, facilitando el seguimiento del avance y el cumplimiento de los plazos establecidos.</w:t>
            </w:r>
          </w:p>
          <w:p w:rsidR="00000000" w:rsidDel="00000000" w:rsidP="00000000" w:rsidRDefault="00000000" w:rsidRPr="00000000" w14:paraId="0000007D">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Dado que el proyecto es de carácter grupal, se considera fundamental definir claramente las funciones, tareas y responsabilidades asociadas a cada integrante del equipo, asegurando una correcta coordinación y un desarrollo ordenado del proyecto.</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F">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w:t>
            </w:r>
            <w:r w:rsidDel="00000000" w:rsidR="00000000" w:rsidRPr="00000000">
              <w:rPr>
                <w:rFonts w:ascii="Calibri" w:cs="Calibri" w:eastAsia="Calibri" w:hAnsi="Calibri"/>
                <w:color w:val="1f4e79"/>
                <w:sz w:val="22"/>
                <w:szCs w:val="22"/>
                <w:rtl w:val="0"/>
              </w:rPr>
              <w:t xml:space="preserve">desarrollar.</w:t>
            </w:r>
            <w:r w:rsidDel="00000000" w:rsidR="00000000" w:rsidRPr="00000000">
              <w:rPr>
                <w:rtl w:val="0"/>
              </w:rPr>
            </w:r>
          </w:p>
        </w:tc>
      </w:tr>
    </w:tbl>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utilizada:</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Servidor local mediante Laragon en equipos Windows del establecimiento</w:t>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Computadores de escritorio con navegador web (Chrome / Edge) en salas y oficinas</w:t>
            </w:r>
          </w:p>
          <w:p w:rsidR="00000000" w:rsidDel="00000000" w:rsidP="00000000" w:rsidRDefault="00000000" w:rsidRPr="00000000" w14:paraId="0000009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Red local del establecimiento (WiFi / Ethernet)</w:t>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p>
          <w:p w:rsidR="00000000" w:rsidDel="00000000" w:rsidP="00000000" w:rsidRDefault="00000000" w:rsidRPr="00000000" w14:paraId="0000009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monolítica: todo el sistema integrado en una sola aplicación Laravel.</w:t>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Patrón MVC (Modelo-Vista-Controlador) implementado nativamente con Laravel</w:t>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Comunicación sincrónica mediante Polling AJAX cada 10 segundos para actualización automática del panel de alertas.</w:t>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p>
          <w:p w:rsidR="00000000" w:rsidDel="00000000" w:rsidP="00000000" w:rsidRDefault="00000000" w:rsidRPr="00000000" w14:paraId="0000009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PHP 8.3</w:t>
            </w:r>
          </w:p>
          <w:p w:rsidR="00000000" w:rsidDel="00000000" w:rsidP="00000000" w:rsidRDefault="00000000" w:rsidRPr="00000000" w14:paraId="000000A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HTML5, CSS3, JavaScript Vanilla</w:t>
            </w:r>
          </w:p>
          <w:p w:rsidR="00000000" w:rsidDel="00000000" w:rsidP="00000000" w:rsidRDefault="00000000" w:rsidRPr="00000000" w14:paraId="000000A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MySQL 8.4 / MariaDB</w:t>
            </w:r>
          </w:p>
          <w:p w:rsidR="00000000" w:rsidDel="00000000" w:rsidP="00000000" w:rsidRDefault="00000000" w:rsidRPr="00000000" w14:paraId="000000A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 librerías utilizadas:</w:t>
            </w:r>
          </w:p>
          <w:p w:rsidR="00000000" w:rsidDel="00000000" w:rsidP="00000000" w:rsidRDefault="00000000" w:rsidRPr="00000000" w14:paraId="000000A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principal: Laravel 13.2.0</w:t>
            </w:r>
          </w:p>
          <w:p w:rsidR="00000000" w:rsidDel="00000000" w:rsidP="00000000" w:rsidRDefault="00000000" w:rsidRPr="00000000" w14:paraId="000000A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Blade Templates, Bootstrap 5.3, Bootstrap Icons 1.11</w:t>
            </w:r>
          </w:p>
          <w:p w:rsidR="00000000" w:rsidDel="00000000" w:rsidP="00000000" w:rsidRDefault="00000000" w:rsidRPr="00000000" w14:paraId="000000A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Notificaciones en tiempo real: Polling AJAX con JavaScript cada 10 segundos via endpoint GET /api/alertas/pendientes. Arquitectura preparada para migrar a WebSockets en versión futura</w:t>
            </w:r>
          </w:p>
          <w:p w:rsidR="00000000" w:rsidDel="00000000" w:rsidP="00000000" w:rsidRDefault="00000000" w:rsidRPr="00000000" w14:paraId="000000A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Asistente educativo: Chatbot local en JavaScript con base de conocimiento sobre normativa escolar chilena. Sin API key ni dependencia de internet</w:t>
            </w:r>
          </w:p>
          <w:p w:rsidR="00000000" w:rsidDel="00000000" w:rsidP="00000000" w:rsidRDefault="00000000" w:rsidRPr="00000000" w14:paraId="000000A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Autenticación: Laravel Breeze con sesiones nativas y middleware de roles personalizado (CheckRole)</w:t>
            </w:r>
          </w:p>
          <w:p w:rsidR="00000000" w:rsidDel="00000000" w:rsidP="00000000" w:rsidRDefault="00000000" w:rsidRPr="00000000" w14:paraId="000000A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Gráficos: Chart.js 4.4 vía CDN</w:t>
            </w:r>
          </w:p>
          <w:p w:rsidR="00000000" w:rsidDel="00000000" w:rsidP="00000000" w:rsidRDefault="00000000" w:rsidRPr="00000000" w14:paraId="000000A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Exportación: CSV nativo PHP con BOM UTF-8 para compatibilidad con Excel</w:t>
            </w:r>
          </w:p>
          <w:p w:rsidR="00000000" w:rsidDel="00000000" w:rsidP="00000000" w:rsidRDefault="00000000" w:rsidRPr="00000000" w14:paraId="000000A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Notificaciones UI: SweetAlert2 para alertas visuales y confirmaciones</w:t>
            </w:r>
          </w:p>
          <w:p w:rsidR="00000000" w:rsidDel="00000000" w:rsidP="00000000" w:rsidRDefault="00000000" w:rsidRPr="00000000" w14:paraId="000000A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MySQL 8.4 / MariaDB con Eloquent ORM para toda la persistencia de datos:</w:t>
            </w:r>
          </w:p>
          <w:p w:rsidR="00000000" w:rsidDel="00000000" w:rsidP="00000000" w:rsidRDefault="00000000" w:rsidRPr="00000000" w14:paraId="000000B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Usuarios con roles y permisos (6 roles: profesor, inspector, enfermería, soporte TI, UTP, director)</w:t>
            </w:r>
          </w:p>
          <w:p w:rsidR="00000000" w:rsidDel="00000000" w:rsidP="00000000" w:rsidRDefault="00000000" w:rsidRPr="00000000" w14:paraId="000000B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Salas del establecimiento educacional</w:t>
            </w:r>
          </w:p>
          <w:p w:rsidR="00000000" w:rsidDel="00000000" w:rsidP="00000000" w:rsidRDefault="00000000" w:rsidRPr="00000000" w14:paraId="000000B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Alertas con estados (pendiente, en atención, resuelto, cerrado)</w:t>
            </w:r>
          </w:p>
          <w:p w:rsidR="00000000" w:rsidDel="00000000" w:rsidP="00000000" w:rsidRDefault="00000000" w:rsidRPr="00000000" w14:paraId="000000B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Tickets con trazabilidad y soluciones aplicadas</w:t>
            </w:r>
          </w:p>
          <w:p w:rsidR="00000000" w:rsidDel="00000000" w:rsidP="00000000" w:rsidRDefault="00000000" w:rsidRPr="00000000" w14:paraId="000000B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Reportes generados por directivos</w:t>
            </w:r>
          </w:p>
          <w:p w:rsidR="00000000" w:rsidDel="00000000" w:rsidP="00000000" w:rsidRDefault="00000000" w:rsidRPr="00000000" w14:paraId="000000B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p>
          <w:p w:rsidR="00000000" w:rsidDel="00000000" w:rsidP="00000000" w:rsidRDefault="00000000" w:rsidRPr="00000000" w14:paraId="000000B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 + GitHub — github.com/jeanpgonzalezv/COEE</w:t>
            </w:r>
          </w:p>
          <w:p w:rsidR="00000000" w:rsidDel="00000000" w:rsidP="00000000" w:rsidRDefault="00000000" w:rsidRPr="00000000" w14:paraId="000000B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p>
          <w:p w:rsidR="00000000" w:rsidDel="00000000" w:rsidP="00000000" w:rsidRDefault="00000000" w:rsidRPr="00000000" w14:paraId="000000C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proyecto: Jira (tablero Kanban con sprints)</w:t>
            </w:r>
          </w:p>
          <w:p w:rsidR="00000000" w:rsidDel="00000000" w:rsidP="00000000" w:rsidRDefault="00000000" w:rsidRPr="00000000" w14:paraId="000000C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Entorno de desarrollo: Laragon 6.x (incluye PHP, MySQL, Composer y Node.js)</w:t>
            </w:r>
          </w:p>
          <w:p w:rsidR="00000000" w:rsidDel="00000000" w:rsidP="00000000" w:rsidRDefault="00000000" w:rsidRPr="00000000" w14:paraId="000000C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Pruebas: DevTools del navegador (Chrome/Edge) y pruebas manuales con dos navegadores simultáneos</w:t>
            </w:r>
          </w:p>
          <w:p w:rsidR="00000000" w:rsidDel="00000000" w:rsidP="00000000" w:rsidRDefault="00000000" w:rsidRPr="00000000" w14:paraId="000000C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C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C9">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B">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a las evidencias a realizar durante el semestre.</w:t>
            </w:r>
          </w:p>
        </w:tc>
      </w:tr>
    </w:tbl>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tl w:val="0"/>
        </w:rPr>
      </w:r>
    </w:p>
    <w:tbl>
      <w:tblPr>
        <w:tblStyle w:val="Table15"/>
        <w:tblW w:w="922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635"/>
        <w:gridCol w:w="1950"/>
        <w:gridCol w:w="1395"/>
        <w:gridCol w:w="930"/>
        <w:gridCol w:w="1095"/>
        <w:gridCol w:w="1665"/>
        <w:tblGridChange w:id="0">
          <w:tblGrid>
            <w:gridCol w:w="555"/>
            <w:gridCol w:w="1635"/>
            <w:gridCol w:w="1950"/>
            <w:gridCol w:w="1395"/>
            <w:gridCol w:w="930"/>
            <w:gridCol w:w="1095"/>
            <w:gridCol w:w="16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D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D2">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Conformación del equipo y 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los integrantes del grupo y asignar roles según habilidades (Product Owner, Scrum Master, Frontend, Backend, DBA,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Reunión de equipo, matriz de habilidades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en acta de constitución de equipo.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Definición de tecnologías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Investigar y definir stack tecnológico definitivo (PHP, Laravel, MySQL, Bootstrap, etc.) según necesidades del proyecto y compatibilidad con infraestructura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Internet, documentación técnica, Laravel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Líder Técnico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Quedó definido: Laravel + MySQL + Bootstrap + Blade.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cronograma detallado de 16 semanas, dividir en 3 sprints, establecer fechas de reuniones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Trello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Scrum Master +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Coordinar con el cliente las reuniones semanales.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requisitos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Reuniones con cliente para entender flujos de trabajo, necesidades, roles de usuarios y recopilar manuales/protocolos.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Cliente, entrevistas, actas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Analista Funcional +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todo en actas y validar con 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prototipos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mockups de las interfaces (panel sala, panel admin,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con cliente antes de programar.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del entorno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Setup de repositorio GitHub, instalación de Laravel, configuración de MySQL, diseño del MER y migraciones iniciales.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GitHub, Laravel, MySQL,</w:t>
            </w:r>
          </w:p>
          <w:p w:rsidR="00000000" w:rsidDel="00000000" w:rsidP="00000000" w:rsidRDefault="00000000" w:rsidRPr="00000000" w14:paraId="000000F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VS 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DBA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pasos en README.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autenticación y 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login/logout con Laravel Breeze, sistema de roles (Profesor, Inspector, Enfermera, Director), middleware de permisos.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Laravel Breeze, Laravel Policies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Asegurar que cada rol vea solo sus paneles.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Alertas (Panel Sala)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Programar panel del profesor con botones de alerta (Enfermería, Convivencia, TI, UTP, Pánico) y confirmación visual.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Blade, Bootstrap,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Entregar funcionalidad básica al final del sprint.</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recepción de alertas (Panel Admin)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Programar panel para inspectores/enfermeras que recibe alertas en tiempo real con sonidos distintivos y botón "Atender".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Laravel Broadcasting, WebSockets/Pusher,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 sonido persiste hasta que se atiende.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Sistema de Tickets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registro automático de cada alerta como ticket, con campos: fecha, sala, tipo, estado, hora atención,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Laravel Eloquent, migraciones</w:t>
              <w:tab/>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DBA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Cada alerta genera un ticket automáticamente.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Gestión de tickets y soluciones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Permitir que inspectores/TI agreguen notas de solución a los tickets cerrados y ver historial por sala.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Blade, Formularios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soluciones para reportes.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funcionales Sprint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 integración entre módulo alertas y tickets, validación con cliente de flujo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Entorno de pruebas, checklist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bugs y corregir.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reportes y dashboards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dashboard para dirección con gráficos (alertas por tipo, por sala, tiempos de respuesta) y exportación a Excel.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Laravel Excel, Chart.js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Usar datos reales de tickets.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de chatbot de protocolos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un chatbot local basado en JavaScript y lógica por reglas, utilizando una base de conocimiento interna con los protocolos del colegio, permitiendo a los usuarios consultar procedimientos sin dependencia de servicios externos ni conexión a internet.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Chatbot Local JS, base de conocimiento interna (JSON / BD)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respuestas base y flujos genéricos en caso de que los protocolos completos no estén disponibles a tiempo.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integrales y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funcionales, de usabilidad, de carga. Validación final con cliente (UAT).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Entorno de pruebas, checklist, cliente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QA/Testing +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Documentar bugs y corregir antes de entrega.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Manual de usuario (para profesores y administrativos), documentación técnica (instalación, BD, despliegue), memoria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Word, PDF,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Distribuir tareas de documentación.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Capacitación al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Entrenar al personal del colegio en el uso del sistema, resolver dudas, entregar manuales.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Manuales, presentación, demo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Líder +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Programar sesión presencial o remota.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 final y defensa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Presentación del proyecto completo, demo en vivo, defensa ante profesor y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PPT, demo, sistema funcionando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Preparar presentación con anticipación.</w:t>
            </w:r>
          </w:p>
        </w:tc>
      </w:tr>
    </w:tbl>
    <w:p w:rsidR="00000000" w:rsidDel="00000000" w:rsidP="00000000" w:rsidRDefault="00000000" w:rsidRPr="00000000" w14:paraId="00000154">
      <w:pPr>
        <w:spacing w:line="360" w:lineRule="auto"/>
        <w:jc w:val="both"/>
        <w:rPr>
          <w:rFonts w:ascii="Calibri" w:cs="Calibri" w:eastAsia="Calibri" w:hAnsi="Calibri"/>
        </w:rPr>
      </w:pPr>
      <w:bookmarkStart w:colFirst="0" w:colLast="0" w:name="_heading=h.40qrjyt9w9lu" w:id="2"/>
      <w:bookmarkEnd w:id="2"/>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rPr>
      </w:pPr>
      <w:bookmarkStart w:colFirst="0" w:colLast="0" w:name="_heading=h.71ib1zb4qvk9" w:id="3"/>
      <w:bookmarkEnd w:id="3"/>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rPr>
      </w:pPr>
      <w:bookmarkStart w:colFirst="0" w:colLast="0" w:name="_heading=h.ns789tb1btsv" w:id="4"/>
      <w:bookmarkEnd w:id="4"/>
      <w:r w:rsidDel="00000000" w:rsidR="00000000" w:rsidRPr="00000000">
        <w:rPr>
          <w:rFonts w:ascii="Calibri" w:cs="Calibri" w:eastAsia="Calibri" w:hAnsi="Calibri"/>
          <w:rtl w:val="0"/>
        </w:rPr>
        <w:t xml:space="preserve">Resumen de Sprints (Vista Semanal)</w:t>
      </w:r>
    </w:p>
    <w:sdt>
      <w:sdtPr>
        <w:lock w:val="contentLocked"/>
        <w:id w:val="1689588649"/>
        <w:tag w:val="goog_rdk_0"/>
      </w:sdtPr>
      <w:sdtContent>
        <w:tbl>
          <w:tblPr>
            <w:tblStyle w:val="Table1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200"/>
            <w:gridCol w:w="4245"/>
            <w:gridCol w:w="2205"/>
            <w:tblGridChange w:id="0">
              <w:tblGrid>
                <w:gridCol w:w="1170"/>
                <w:gridCol w:w="1200"/>
                <w:gridCol w:w="424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Entregable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Conformación de equipo, definición de tecnologías,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Equipo formado, stack definido, cronograma listo.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Levantamiento, prototipos, setup, autenticación, módulo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Profesores pueden enviar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Panel admin, sistema de tickets, gestión de soluciones,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Inspectores reciben y gestionan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Reportes, chatbot, pruebas integrales, documentación, capacitación,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 completo funcionando.</w:t>
                </w:r>
              </w:p>
            </w:tc>
          </w:tr>
        </w:tbl>
      </w:sdtContent>
    </w:sdt>
    <w:p w:rsidR="00000000" w:rsidDel="00000000" w:rsidP="00000000" w:rsidRDefault="00000000" w:rsidRPr="00000000" w14:paraId="0000016B">
      <w:pPr>
        <w:spacing w:line="360" w:lineRule="auto"/>
        <w:jc w:val="both"/>
        <w:rPr>
          <w:rFonts w:ascii="Calibri" w:cs="Calibri" w:eastAsia="Calibri" w:hAnsi="Calibri"/>
        </w:rPr>
      </w:pPr>
      <w:bookmarkStart w:colFirst="0" w:colLast="0" w:name="_heading=h.kqebgsukalzz" w:id="5"/>
      <w:bookmarkEnd w:id="5"/>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rPr>
      </w:pPr>
      <w:bookmarkStart w:colFirst="0" w:colLast="0" w:name="_heading=h.2y8gl9tl54yv" w:id="6"/>
      <w:bookmarkEnd w:id="6"/>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rPr>
      </w:pPr>
      <w:bookmarkStart w:colFirst="0" w:colLast="0" w:name="_heading=h.zcb1b2fyjryg" w:id="7"/>
      <w:bookmarkEnd w:id="7"/>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rPr>
      </w:pPr>
      <w:bookmarkStart w:colFirst="0" w:colLast="0" w:name="_heading=h.vvlpyar7nget" w:id="8"/>
      <w:bookmarkEnd w:id="8"/>
      <w:r w:rsidDel="00000000" w:rsidR="00000000" w:rsidRPr="00000000">
        <w:rPr>
          <w:rtl w:val="0"/>
        </w:rPr>
      </w:r>
    </w:p>
    <w:p w:rsidR="00000000" w:rsidDel="00000000" w:rsidP="00000000" w:rsidRDefault="00000000" w:rsidRPr="00000000" w14:paraId="0000016F">
      <w:pPr>
        <w:spacing w:line="360" w:lineRule="auto"/>
        <w:jc w:val="both"/>
        <w:rPr>
          <w:rFonts w:ascii="Calibri" w:cs="Calibri" w:eastAsia="Calibri" w:hAnsi="Calibri"/>
        </w:rPr>
      </w:pPr>
      <w:bookmarkStart w:colFirst="0" w:colLast="0" w:name="_heading=h.su60q19m7wbd" w:id="9"/>
      <w:bookmarkEnd w:id="9"/>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rPr>
      </w:pPr>
      <w:bookmarkStart w:colFirst="0" w:colLast="0" w:name="_heading=h.2s2wu9ahar8e" w:id="10"/>
      <w:bookmarkEnd w:id="10"/>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rPr>
      </w:pPr>
      <w:bookmarkStart w:colFirst="0" w:colLast="0" w:name="_heading=h.qfa2aneoqcrr" w:id="11"/>
      <w:bookmarkEnd w:id="11"/>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rPr>
      </w:pPr>
      <w:bookmarkStart w:colFirst="0" w:colLast="0" w:name="_heading=h.nzxnld8y7p1q" w:id="12"/>
      <w:bookmarkEnd w:id="12"/>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rPr>
      </w:pPr>
      <w:bookmarkStart w:colFirst="0" w:colLast="0" w:name="_heading=h.2ze5uo1mmo6i" w:id="13"/>
      <w:bookmarkEnd w:id="13"/>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rPr>
      </w:pPr>
      <w:bookmarkStart w:colFirst="0" w:colLast="0" w:name="_heading=h.fcvlwsuoxhaj" w:id="14"/>
      <w:bookmarkEnd w:id="14"/>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rPr>
      </w:pPr>
      <w:bookmarkStart w:colFirst="0" w:colLast="0" w:name="_heading=h.nf66p9quyu45" w:id="15"/>
      <w:bookmarkEnd w:id="15"/>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rPr>
      </w:pPr>
      <w:bookmarkStart w:colFirst="0" w:colLast="0" w:name="_heading=h.ajrb3mgcfpl" w:id="16"/>
      <w:bookmarkEnd w:id="16"/>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rPr>
      </w:pPr>
      <w:bookmarkStart w:colFirst="0" w:colLast="0" w:name="_heading=h.blgryx82okyx" w:id="17"/>
      <w:bookmarkEnd w:id="17"/>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rPr>
      </w:pPr>
      <w:bookmarkStart w:colFirst="0" w:colLast="0" w:name="_heading=h.hrf3511w7vsn" w:id="18"/>
      <w:bookmarkEnd w:id="18"/>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rPr>
      </w:pPr>
      <w:bookmarkStart w:colFirst="0" w:colLast="0" w:name="_heading=h.e4rgj0iko2vn" w:id="19"/>
      <w:bookmarkEnd w:id="19"/>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rPr>
      </w:pPr>
      <w:bookmarkStart w:colFirst="0" w:colLast="0" w:name="_heading=h.itmmv0ljpy4e" w:id="20"/>
      <w:bookmarkEnd w:id="20"/>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rPr>
      </w:pPr>
      <w:bookmarkStart w:colFirst="0" w:colLast="0" w:name="_heading=h.6i7p75c66ysi" w:id="21"/>
      <w:bookmarkEnd w:id="21"/>
      <w:r w:rsidDel="00000000" w:rsidR="00000000" w:rsidRPr="00000000">
        <w:rPr>
          <w:rtl w:val="0"/>
        </w:rPr>
      </w:r>
    </w:p>
    <w:tbl>
      <w:tblPr>
        <w:tblStyle w:val="Table17"/>
        <w:tblW w:w="882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20"/>
        <w:tblGridChange w:id="0">
          <w:tblGrid>
            <w:gridCol w:w="882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7E">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135"/>
        <w:gridCol w:w="3375"/>
        <w:gridCol w:w="1785"/>
        <w:tblGridChange w:id="0">
          <w:tblGrid>
            <w:gridCol w:w="540"/>
            <w:gridCol w:w="3135"/>
            <w:gridCol w:w="3375"/>
            <w:gridCol w:w="178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8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color w:val="5b9bd5"/>
                <w:sz w:val="22"/>
                <w:szCs w:val="22"/>
                <w:rtl w:val="0"/>
              </w:rPr>
              <w:t xml:space="preserve">Documento de Visión y Roles Scrum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color w:val="5b9bd5"/>
                <w:sz w:val="22"/>
                <w:szCs w:val="22"/>
                <w:rtl w:val="0"/>
              </w:rPr>
              <w:t xml:space="preserve">Definición de la visión del proyecto, objetivos y roles del equipo según metodología Scrum.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Épicas 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Listado priorizado de épicas y sus correspondientes historias de usuario con criterios de aceptación.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8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Propuesta Técnica para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comercial/técnico para presentar la solución al cliente real.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Representación visual de la arquitectura del sistema (capas, componentes, tecnologías).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Modelo de Base de Datos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entidad-relación con tablas, campos y relaciones.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Interfaces del Sistema (Capturas de Pantalla)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Capturas de las pantallas desarrolladas en Laravel (panel sala, panel admin, dashboard) mostrando la funcionalidad actual.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 de Trabajo y Cronograma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Detalle de actividades, responsables y tiempos para el semestre.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tabs>
                <w:tab w:val="center" w:leader="none" w:pos="4419"/>
                <w:tab w:val="right" w:leader="none" w:pos="8838"/>
              </w:tabs>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Matriz de Riesgos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Identificación, análisis y plan de respuesta para los riesgos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Manual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Guía para que profesores y administrativos usen 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Código Fuente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con todo el código desarrollado.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PPT para la defensa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B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tl w:val="0"/>
        </w:rPr>
      </w:r>
    </w:p>
    <w:tbl>
      <w:tblPr>
        <w:tblStyle w:val="Table20"/>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50"/>
        <w:gridCol w:w="450"/>
        <w:gridCol w:w="450"/>
        <w:gridCol w:w="435"/>
        <w:gridCol w:w="465"/>
        <w:gridCol w:w="450"/>
        <w:gridCol w:w="450"/>
        <w:gridCol w:w="450"/>
        <w:gridCol w:w="450"/>
        <w:gridCol w:w="450"/>
        <w:gridCol w:w="450"/>
        <w:gridCol w:w="450"/>
        <w:gridCol w:w="330"/>
        <w:gridCol w:w="330"/>
        <w:gridCol w:w="330"/>
        <w:gridCol w:w="435"/>
        <w:gridCol w:w="420"/>
        <w:gridCol w:w="480"/>
        <w:tblGridChange w:id="0">
          <w:tblGrid>
            <w:gridCol w:w="1170"/>
            <w:gridCol w:w="450"/>
            <w:gridCol w:w="450"/>
            <w:gridCol w:w="450"/>
            <w:gridCol w:w="435"/>
            <w:gridCol w:w="465"/>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B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C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C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C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D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D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D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D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D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E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E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E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Conformación equipo</w:t>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Definición tecnologías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requisitos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prototipos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Configuración entorno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Módulo autenticación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Módulo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Módulo recepción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Sistema de tickets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Gestión de tickets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Sprint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Reportes y dashboards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integrales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F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31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Capacitación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32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33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3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D">
      <w:pPr>
        <w:spacing w:line="360" w:lineRule="auto"/>
        <w:jc w:val="both"/>
        <w:rPr>
          <w:rFonts w:ascii="Calibri" w:cs="Calibri" w:eastAsia="Calibri" w:hAnsi="Calibri"/>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33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34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34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4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4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4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6">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7"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12FecN5Z2kqMEZUe05JvVsRz3g==">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