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Central de Operaciones y Emergencias Escolares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COEE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[12/03/2026]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hsbg55glky2n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0090666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hk7n1sj6k7j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kk94wkgnwo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tudu4cvdz9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hk7n1sj6k7jy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17-03-2026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inicial del Documento de Visión y Roles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Jean Gonzalez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uuz9m23qxev0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004V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Central de Operaciones y Emergencias Escolares (COEE)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10-03-2026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08/07/2026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Andrea Andrade Cerda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Jorge Gomez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wws23sznif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20.522.559-5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Yordan Cisterna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yo.cisterna@duocuc.cl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20.013.540-7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Nicolas Tamayo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nic.tamayo@duocuc.cl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19.774.352-2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Jean Paul Gonzalez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jep.gonzalezv@duocuc.cl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lkk94wkgnwou" w:id="4"/>
      <w:bookmarkEnd w:id="4"/>
      <w:r w:rsidDel="00000000" w:rsidR="00000000" w:rsidRPr="00000000">
        <w:rPr>
          <w:rtl w:val="0"/>
        </w:rPr>
        <w:t xml:space="preserve">Visión del Proyecto Scrum “ nombre del proyecto”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5"/>
        <w:gridCol w:w="2220"/>
        <w:gridCol w:w="2160"/>
        <w:gridCol w:w="2190"/>
        <w:tblGridChange w:id="0">
          <w:tblGrid>
            <w:gridCol w:w="2205"/>
            <w:gridCol w:w="2220"/>
            <w:gridCol w:w="2160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2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Para los establecimientos educacionales que buscan modernizar su gestión operativa y de seguridad, que actualmente dependen de citofonía tradicional y procesos manuales lentos,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el Sistema COEE (Central de Operaciones y Emergencias Escolares) será una plataforma digital de comunicación crítica que permite la interacción inmediata entre el personal de aula y los departamentos administrativos mediante alertas categorizadas, trazabilidad de incidentes y asistencia IA basada en protocolos institucionales.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 diferencia de los sistemas de timbres o citófonos convencionales, nuestro producto reduce drásticamente los tiempos de respuesta, garantiza que ninguna alerta quede sin atención y proporciona datos históricos para la toma de decisiones.</w:t>
            </w:r>
          </w:p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0" name="image1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33" name="image2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Establecimientos educacionales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Directivos y UTP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Profesores y asistentes de aula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Departamentos Administrativos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lenta e ineficiente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Falta de trazabilidad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Desconocimiento de protocolos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Falta de indicadores de gestión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Módulo de Alerta Inmediata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Citofonía digital en tiempo real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Sistema de trazabilidad (tickets)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Asistente IA de Protocolos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Reportes y dashboard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Reducción de tiempos de respuesta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Coordinación efectiva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Cumplimiento normativo asistido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Toma de decisiones basada en datos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Mejora del clima escolar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Modernización institucional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heading=h.7tudu4cvdz9v" w:id="5"/>
      <w:bookmarkEnd w:id="5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Andrea Andrade (UTP Colegio San Nicolás)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- Representar al cliente final.</w:t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- Definir y priorizar las Historias de Usuario.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- Responder dudas del equipo sobre el negocio.</w:t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- Validar que el producto entregado cumpla con lo esperado.</w:t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- Gestionar el Product Backlog.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Yordan Cisterna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- Facilitar el proceso Scrum.</w:t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- Eliminar impedimentos y bloqueos del equipo.</w:t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- Asegurar que se sigan las ceremonias (daily, sprint planning, review).</w:t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- Proteger al equipo de distracciones externas.</w:t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- Coach del equipo en metodologías ágiles.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NIcolas Tamayo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Jean Paul Gonzalez </w:t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Yordan Cisterna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- Diseñar, programar y probar el producto.</w:t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- Auto-organizarse para completar las tareas del Sprint.</w:t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- Estimar el esfuerzo de las Historias de Usuario.</w:t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- Entregar un incremento de producto "Terminado" (Done) al final de cada Sprint.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</w:t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D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jp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x2kLUpXsP50f6WqdEuDWhgrPRw==">CgMxLjAyDmguaHNiZzU1Z2xreTJuMg5oLmhrN24xc2o2azdqeTIOaC51dXo5bTIzcXhldjAyDmguMnd3czIzc3puaWZuMg5oLmxrazk0d2tnbndvdTIOaC43dHVkdTRjdmR6OXY4AHIhMTJEVHN1cUM2elEyYS1SOHpJNkJFdGgxSEpLNWtpTTRx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0x0101003CB18DFFFEF16244BB32CA87CD7B48C3</vt:lpwstr>
  </property>
</Properties>
</file>