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Sentinnell Workstation - Apresentação Comercial e Técnica</w:t>
      </w:r>
    </w:p>
    <w:p>
      <w:pPr>
        <w:pStyle w:val="Heading2"/>
      </w:pPr>
      <w:r>
        <w:t>Slogan</w:t>
      </w:r>
    </w:p>
    <w:p>
      <w:r>
        <w:t>Empowering Precision, Driving Innovation</w:t>
      </w:r>
    </w:p>
    <w:p>
      <w:pPr>
        <w:pStyle w:val="Heading2"/>
      </w:pPr>
      <w:r>
        <w:t>Visão Geral</w:t>
      </w:r>
    </w:p>
    <w:p>
      <w:r>
        <w:t>O Sentinnell Workstation é uma plataforma de última geração desenvolvida para transformar a forma como você trabalha. Seja para pequenas equipes ou grandes corporações, esta ferramenta foi projetada para oferecer eficiência, personalização e confiabilidade, tornando-se essencial para alcançar a excelência operacional.</w:t>
      </w:r>
    </w:p>
    <w:p>
      <w:pPr>
        <w:pStyle w:val="Heading3"/>
      </w:pPr>
      <w:r>
        <w:t>Propósito</w:t>
      </w:r>
    </w:p>
    <w:p>
      <w:r>
        <w:t>- Centralizar dados e processos.</w:t>
        <w:br/>
        <w:t>- Automatizar e simplificar operações complexas.</w:t>
        <w:br/>
        <w:t>- Potencializar o trabalho em equipe e a produtividade.</w:t>
      </w:r>
    </w:p>
    <w:p>
      <w:pPr>
        <w:pStyle w:val="Heading2"/>
      </w:pPr>
      <w:r>
        <w:t>Funcionalidades Principais</w:t>
      </w:r>
    </w:p>
    <w:p>
      <w:r>
        <w:t>1. **Design Centrado no Usuário**</w:t>
        <w:br/>
        <w:t xml:space="preserve">   Interface intuitiva, layouts adaptáveis e ferramentas pensadas para facilitar a navegação e o uso diário.</w:t>
        <w:br/>
        <w:br/>
        <w:t>2. **Desempenho Robusto**</w:t>
        <w:br/>
        <w:t xml:space="preserve">   Processamento rápido e sincronização de dados em tempo real, garantindo respostas imediatas às suas ações.</w:t>
        <w:br/>
        <w:br/>
        <w:t>3. **Workflows Customizáveis**</w:t>
        <w:br/>
        <w:t xml:space="preserve">   Permite criar e modificar fluxos de trabalho com ferramentas de arrastar e soltar, ajustando-se às suas necessidades específicas.</w:t>
        <w:br/>
        <w:br/>
        <w:t>4. **Segurança Avançada**</w:t>
        <w:br/>
        <w:t xml:space="preserve">   Criptografia de ponta a ponta e atualizações regulares para proteção de dados sensíveis.</w:t>
        <w:br/>
        <w:br/>
        <w:t>5. **Infraestrutura Escalável**</w:t>
        <w:br/>
        <w:t xml:space="preserve">   Cresce junto com o seu negócio, com uma arquitetura modular que suporta o aumento da demanda sem comprometer a eficiência.</w:t>
      </w:r>
    </w:p>
    <w:p>
      <w:pPr>
        <w:pStyle w:val="Heading2"/>
      </w:pPr>
      <w:r>
        <w:t>Destaques da Customização</w:t>
      </w:r>
    </w:p>
    <w:p>
      <w:r>
        <w:t>O Sentinnell Workstation oferece níveis incomparáveis de personalização:</w:t>
        <w:br/>
        <w:br/>
        <w:t>- **Módulos flexíveis**: Ative ou desative funcionalidades conforme necessário.</w:t>
        <w:br/>
        <w:t>- **APIs avançadas**: Conecte-se às ferramentas já utilizadas na sua organização.</w:t>
        <w:br/>
        <w:t>- **Dashboards personalizados**: Veja apenas o que importa para suas operações.</w:t>
        <w:br/>
        <w:t>- **Opções de branding**: Adapte o visual da plataforma à identidade corporativa da sua empresa.</w:t>
      </w:r>
    </w:p>
    <w:p>
      <w:pPr>
        <w:pStyle w:val="Heading2"/>
      </w:pPr>
      <w:r>
        <w:t>Análise Comercial</w:t>
      </w:r>
    </w:p>
    <w:p>
      <w:pPr>
        <w:pStyle w:val="Heading3"/>
      </w:pPr>
      <w:r>
        <w:t>Mercado-Alvo</w:t>
      </w:r>
    </w:p>
    <w:p>
      <w:r>
        <w:t>Empresas e profissionais que buscam:</w:t>
        <w:br/>
        <w:t>- Centralização e automação de processos.</w:t>
        <w:br/>
        <w:t>- Segurança e eficiência em fluxos de trabalho.</w:t>
        <w:br/>
        <w:t>- Escalabilidade para suportar o crescimento futuro.</w:t>
      </w:r>
    </w:p>
    <w:p>
      <w:pPr>
        <w:pStyle w:val="Heading3"/>
      </w:pPr>
      <w:r>
        <w:t>Vantagens de Mercado</w:t>
      </w:r>
    </w:p>
    <w:p>
      <w:r>
        <w:t>1. **Diferenciação**</w:t>
        <w:br/>
        <w:t xml:space="preserve">   O Sentinnell se destaca por combinar personalização de alto nível com segurança avançada, ideal para empresas de qualquer tamanho.</w:t>
        <w:br/>
        <w:br/>
        <w:t>2. **Potencial de Receita**</w:t>
        <w:br/>
        <w:t xml:space="preserve">   Modelo baseado em assinaturas com preços flexíveis, atendendo desde startups a corporações globais. Upsell com planos premium e suporte dedicado.</w:t>
        <w:br/>
        <w:br/>
        <w:t>3. **Fidelização do Cliente**</w:t>
        <w:br/>
        <w:t xml:space="preserve">   Design amigável e adaptável que garante alta retenção, além de suporte e treinamentos para uma experiência impecável.</w:t>
      </w:r>
    </w:p>
    <w:p>
      <w:pPr>
        <w:pStyle w:val="Heading3"/>
      </w:pPr>
      <w:r>
        <w:t>Posicionamento no Mercado</w:t>
      </w:r>
    </w:p>
    <w:p>
      <w:r>
        <w:t>"Sentinnell Workstation – Seu aliado na excelência operacional."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