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.80004882812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👩🏾‍🚀</w:t>
      </w:r>
      <w:r w:rsidDel="00000000" w:rsidR="00000000" w:rsidRPr="00000000">
        <w:rPr>
          <w:b w:val="1"/>
          <w:sz w:val="30"/>
          <w:szCs w:val="30"/>
          <w:rtl w:val="0"/>
        </w:rPr>
        <w:t xml:space="preserve"> YABARA - La plateforme vue Admin par fonctionnalités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3.80004882812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3.80004882812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Axes d’amélioration :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3.80004882812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0.767822265625" w:line="264.3717384338379" w:lineRule="auto"/>
        <w:ind w:left="17.0001220703125" w:right="460.63232421875" w:firstLine="2.199859619140625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Axes d'amélioration par  #Fonctionnalités 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hyperlink r:id="rId6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ADMIN #Fonctionnalité 1 : Rechercher des talents 🔍</w:t>
        </w:r>
      </w:hyperlink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</w:r>
      <w:hyperlink r:id="rId7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ADMIN #Fonctionnalité 2 : Rechercher des offres d'emploi 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.767822265625" w:line="264.3717384338379" w:lineRule="auto"/>
        <w:ind w:left="17.0001220703125" w:right="460.63232421875" w:firstLine="2.199859619140625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0.767822265625" w:line="264.3717384338379" w:lineRule="auto"/>
        <w:ind w:left="17.0001220703125" w:right="460.63232421875" w:firstLine="0"/>
        <w:rPr>
          <w:b w:val="1"/>
        </w:rPr>
      </w:pPr>
      <w:hyperlink r:id="rId8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ADMIN #Fonctionnalité 3 : Suivi de la mise en relation talents &amp; entreprises 🖇️</w:t>
        </w:r>
      </w:hyperlink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</w:r>
      <w:hyperlink r:id="rId9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ADMIN #Fonctionnalité 4 : Le Dashboard ADMIN 📊</w:t>
        </w:r>
      </w:hyperlink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</w:r>
      <w:hyperlink r:id="rId10">
        <w:r w:rsidDel="00000000" w:rsidR="00000000" w:rsidRPr="00000000">
          <w:rPr>
            <w:b w:val="1"/>
            <w:color w:val="0000ee"/>
            <w:sz w:val="20"/>
            <w:szCs w:val="20"/>
            <w:u w:val="single"/>
            <w:rtl w:val="0"/>
          </w:rPr>
          <w:t xml:space="preserve">VUE ADMIN #Fonctionnalité 5 : Paramètres et réglages ⚙️</w:t>
        </w:r>
      </w:hyperlink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uNYQCMZaSl7SQ6ui8rk7d9VXUWXNVavFyCdgZSgX7-Q/edit?usp=sharing" TargetMode="External"/><Relationship Id="rId9" Type="http://schemas.openxmlformats.org/officeDocument/2006/relationships/hyperlink" Target="https://docs.google.com/document/d/14cdWWZ7ZujJOD4gJcJhPer1Kv-7Akvp1oHMRIEEx2C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Kd8LQNniqxs4SHDhjt_BQSt_97OA_Q2RrpK0-PyZWU/edit?usp=sharing" TargetMode="External"/><Relationship Id="rId7" Type="http://schemas.openxmlformats.org/officeDocument/2006/relationships/hyperlink" Target="https://docs.google.com/document/d/1r1dV6qXEms6jkx28zB3NJfkneMS3_w-wtMHMJQB4_WY/edit?usp=sharing" TargetMode="External"/><Relationship Id="rId8" Type="http://schemas.openxmlformats.org/officeDocument/2006/relationships/hyperlink" Target="https://docs.google.com/document/d/164T2y8iIi0bsadAZeEJmvTEUKj-Hj7cgrqri6wuAUB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