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6"/>
          <w:lang w:val="en-US"/>
        </w:rPr>
      </w:pPr>
      <w:r>
        <w:rPr>
          <w:rFonts w:cs="Times New Roman" w:ascii="Times New Roman" w:hAnsi="Times New Roman"/>
          <w:sz w:val="36"/>
          <w:lang w:val="en-US"/>
        </w:rPr>
        <w:t>Purpose of this exercise: First-arrival travel time tomography</w:t>
      </w:r>
    </w:p>
    <w:p>
      <w:pPr>
        <w:pStyle w:val="Normal"/>
        <w:jc w:val="center"/>
        <w:rPr>
          <w:rFonts w:ascii="Times New Roman" w:hAnsi="Times New Roman" w:cs="Times New Roman"/>
          <w:sz w:val="36"/>
          <w:lang w:val="en-US"/>
        </w:rPr>
      </w:pPr>
      <w:r>
        <w:rPr>
          <w:rFonts w:cs="Times New Roman" w:ascii="Times New Roman" w:hAnsi="Times New Roman"/>
          <w:sz w:val="36"/>
          <w:lang w:val="en-US"/>
        </w:rPr>
        <w:t>FRECHET FORMULATION</w:t>
      </w:r>
    </w:p>
    <w:p>
      <w:pPr>
        <w:pStyle w:val="Normal"/>
        <w:jc w:val="both"/>
        <w:rPr>
          <w:rFonts w:ascii="Times New Roman" w:hAnsi="Times New Roman" w:cs="Times New Roman"/>
          <w:lang w:val="en-US"/>
        </w:rPr>
      </w:pPr>
      <w:r>
        <w:rPr>
          <w:rFonts w:cs="Times New Roman" w:ascii="Times New Roman" w:hAnsi="Times New Roman"/>
          <w:lang w:val="en-US"/>
        </w:rPr>
        <w:t>This exercise will illustrate the least-square inversion of first-arrival times (onset frequency-independent picking) using Fréchet derivatives (or, in other words, the sensitivity matrix).</w:t>
      </w:r>
    </w:p>
    <w:p>
      <w:pPr>
        <w:pStyle w:val="Normal"/>
        <w:jc w:val="both"/>
        <w:rPr>
          <w:rFonts w:ascii="Times New Roman" w:hAnsi="Times New Roman" w:cs="Times New Roman"/>
          <w:lang w:val="en-US"/>
        </w:rPr>
      </w:pPr>
      <w:r>
        <w:rPr>
          <w:rFonts w:cs="Times New Roman" w:ascii="Times New Roman" w:hAnsi="Times New Roman"/>
          <w:lang w:val="en-US"/>
        </w:rPr>
        <w:t xml:space="preserve">We shall compare results with those obtained by using the adjoint approach where the Fréchet derivatives are not built up explicitly. The delayed travel time </w:t>
      </w:r>
      <w:r>
        <w:rPr/>
      </w:r>
      <m:oMath xmlns:m="http://schemas.openxmlformats.org/officeDocument/2006/math">
        <m:r>
          <w:rPr>
            <w:rFonts w:ascii="Cambria Math" w:hAnsi="Cambria Math"/>
          </w:rPr>
          <m:t xml:space="preserve">δt</m:t>
        </m:r>
      </m:oMath>
      <w:r>
        <w:rPr>
          <w:rFonts w:cs="Times New Roman" w:ascii="Times New Roman" w:hAnsi="Times New Roman"/>
          <w:lang w:val="en-US"/>
        </w:rPr>
        <w:t>is given by the expression</w:t>
      </w:r>
    </w:p>
    <w:p>
      <w:pPr>
        <w:pStyle w:val="Normal"/>
        <w:jc w:val="center"/>
        <w:rPr/>
      </w:pPr>
      <w:r>
        <w:rPr/>
      </w:r>
      <m:oMathPara xmlns:m="http://schemas.openxmlformats.org/officeDocument/2006/math">
        <m:oMathParaPr>
          <m:jc m:val="center"/>
        </m:oMathParaPr>
        <m:oMath>
          <m:r>
            <w:rPr>
              <w:rFonts w:ascii="Cambria Math" w:hAnsi="Cambria Math"/>
            </w:rPr>
            <m:t xml:space="preserve">δt</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r</m:t>
              </m:r>
            </m:e>
          </m:d>
          <m:r>
            <w:rPr>
              <w:rFonts w:ascii="Cambria Math" w:hAnsi="Cambria Math"/>
            </w:rPr>
            <m:t xml:space="preserve">=</m:t>
          </m:r>
          <m:nary>
            <m:naryPr>
              <m:chr m:val="∫"/>
            </m:naryPr>
            <m:sub>
              <m:sSub>
                <m:e>
                  <m:r>
                    <w:rPr>
                      <w:rFonts w:ascii="Cambria Math" w:hAnsi="Cambria Math"/>
                    </w:rPr>
                    <m:t xml:space="preserve">ray</m:t>
                  </m:r>
                </m:e>
                <m:sub>
                  <m:r>
                    <w:rPr>
                      <w:rFonts w:ascii="Cambria Math" w:hAnsi="Cambria Math"/>
                    </w:rPr>
                    <m:t xml:space="preserve">0</m:t>
                  </m:r>
                </m:sub>
              </m:sSub>
            </m:sub>
            <m:sup/>
            <m:e>
              <m:nary>
                <m:naryPr>
                  <m:chr m:val="∑"/>
                  <m:supHide m:val="1"/>
                </m:naryPr>
                <m:sub>
                  <m:r>
                    <w:rPr>
                      <w:rFonts w:ascii="Cambria Math" w:hAnsi="Cambria Math"/>
                    </w:rPr>
                    <m:t xml:space="preserve">cube</m:t>
                  </m:r>
                </m:sub>
                <m:sup/>
                <m:e>
                  <m:r>
                    <w:rPr>
                      <w:rFonts w:ascii="Cambria Math" w:hAnsi="Cambria Math"/>
                    </w:rPr>
                    <m:t xml:space="preserve">δ</m:t>
                  </m:r>
                  <m:sSub>
                    <m:e>
                      <m:r>
                        <w:rPr>
                          <w:rFonts w:ascii="Cambria Math" w:hAnsi="Cambria Math"/>
                        </w:rPr>
                        <m:t xml:space="preserve">s</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e>
              </m:nary>
            </m:e>
          </m:nary>
          <m:r>
            <w:rPr>
              <w:rFonts w:ascii="Cambria Math" w:hAnsi="Cambria Math"/>
            </w:rPr>
            <m:t xml:space="preserve">dl</m:t>
          </m:r>
          <m:r>
            <w:rPr>
              <w:rFonts w:ascii="Cambria Math" w:hAnsi="Cambria Math"/>
            </w:rPr>
            <m:t xml:space="preserve">=</m:t>
          </m:r>
          <m:nary>
            <m:naryPr>
              <m:chr m:val="∑"/>
              <m:supHide m:val="1"/>
            </m:naryPr>
            <m:sub>
              <m:r>
                <w:rPr>
                  <w:rFonts w:ascii="Cambria Math" w:hAnsi="Cambria Math"/>
                </w:rPr>
                <m:t xml:space="preserve">cube</m:t>
              </m:r>
            </m:sub>
            <m:sup/>
            <m:e>
              <m:r>
                <w:rPr>
                  <w:rFonts w:ascii="Cambria Math" w:hAnsi="Cambria Math"/>
                </w:rPr>
                <m:t xml:space="preserve">δ</m:t>
              </m:r>
              <m:sSub>
                <m:e>
                  <m:r>
                    <w:rPr>
                      <w:rFonts w:ascii="Cambria Math" w:hAnsi="Cambria Math"/>
                    </w:rPr>
                    <m:t xml:space="preserve">s</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nary>
                <m:naryPr>
                  <m:chr m:val="∫"/>
                </m:naryPr>
                <m:sub>
                  <m:sSub>
                    <m:e>
                      <m:r>
                        <w:rPr>
                          <w:rFonts w:ascii="Cambria Math" w:hAnsi="Cambria Math"/>
                        </w:rPr>
                        <m:t xml:space="preserve">ray</m:t>
                      </m:r>
                    </m:e>
                    <m:sub>
                      <m:r>
                        <w:rPr>
                          <w:rFonts w:ascii="Cambria Math" w:hAnsi="Cambria Math"/>
                        </w:rPr>
                        <m:t xml:space="preserve">0</m:t>
                      </m:r>
                    </m:sub>
                  </m:sSub>
                </m:sub>
                <m:sup/>
                <m:e>
                  <m:sSub>
                    <m:e>
                      <m:r>
                        <w:rPr>
                          <w:rFonts w:ascii="Cambria Math" w:hAnsi="Cambria Math"/>
                        </w:rPr>
                        <m:t xml:space="preserve">h</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dl</m:t>
                  </m:r>
                </m:e>
              </m:nary>
            </m:e>
          </m:nary>
        </m:oMath>
      </m:oMathPara>
    </w:p>
    <w:p>
      <w:pPr>
        <w:pStyle w:val="Normal"/>
        <w:jc w:val="both"/>
        <w:rPr>
          <w:rFonts w:ascii="Times New Roman" w:hAnsi="Times New Roman" w:cs="Times New Roman"/>
          <w:lang w:val="en-US"/>
        </w:rPr>
      </w:pPr>
      <w:r>
        <w:rPr>
          <w:rFonts w:cs="Times New Roman" w:ascii="Times New Roman" w:hAnsi="Times New Roman"/>
          <w:lang w:val="en-US"/>
        </w:rPr>
        <w:t xml:space="preserve">along the ray between the source and the receiver. We assume that the ray is independent of the slowness perturbation </w:t>
      </w:r>
      <w:r>
        <w:rPr/>
      </w:r>
      <m:oMath xmlns:m="http://schemas.openxmlformats.org/officeDocument/2006/math">
        <m:r>
          <w:rPr>
            <w:rFonts w:ascii="Cambria Math" w:hAnsi="Cambria Math"/>
          </w:rPr>
          <m:t xml:space="preserve">δs</m:t>
        </m:r>
      </m:oMath>
      <w:r>
        <w:rPr>
          <w:rFonts w:cs="Times New Roman" w:ascii="Times New Roman" w:hAnsi="Times New Roman"/>
          <w:lang w:val="en-US"/>
        </w:rPr>
        <w:t xml:space="preserve"> which is described with interpolation function </w:t>
      </w:r>
      <w:r>
        <w:rPr/>
      </w:r>
      <m:oMath xmlns:m="http://schemas.openxmlformats.org/officeDocument/2006/math">
        <m:r>
          <w:rPr>
            <w:rFonts w:ascii="Cambria Math" w:hAnsi="Cambria Math"/>
          </w:rPr>
          <m:t xml:space="preserve">h</m:t>
        </m:r>
      </m:oMath>
      <w:r>
        <w:rPr>
          <w:rFonts w:cs="Times New Roman" w:ascii="Times New Roman" w:hAnsi="Times New Roman"/>
          <w:lang w:val="en-US"/>
        </w:rPr>
        <w:t>. We consider a constant background such that the ray is a straight line. The ray tracing is quite simple. The linear forward problem</w:t>
      </w:r>
    </w:p>
    <w:p>
      <w:pPr>
        <w:pStyle w:val="Normal"/>
        <w:jc w:val="center"/>
        <w:rPr/>
      </w:pPr>
      <w:r>
        <w:rPr/>
      </w:r>
      <m:oMathPara xmlns:m="http://schemas.openxmlformats.org/officeDocument/2006/math">
        <m:oMathParaPr>
          <m:jc m:val="center"/>
        </m:oMathParaPr>
        <m:oMath>
          <m:r>
            <w:rPr>
              <w:rFonts w:ascii="Cambria Math" w:hAnsi="Cambria Math"/>
            </w:rPr>
            <m:t xml:space="preserve">δt</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r</m:t>
              </m:r>
            </m:e>
          </m:d>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up/>
            <m:e>
              <m:sSub>
                <m:e>
                  <m:f>
                    <m:num>
                      <m:r>
                        <w:rPr>
                          <w:rFonts w:ascii="Cambria Math" w:hAnsi="Cambria Math"/>
                        </w:rPr>
                        <m:t xml:space="preserve">∂</m:t>
                      </m:r>
                      <m:r>
                        <w:rPr>
                          <w:rFonts w:ascii="Cambria Math" w:hAnsi="Cambria Math"/>
                        </w:rPr>
                        <m:t xml:space="preserve">t</m:t>
                      </m:r>
                    </m:num>
                    <m:den>
                      <m:r>
                        <w:rPr>
                          <w:rFonts w:ascii="Cambria Math" w:hAnsi="Cambria Math"/>
                        </w:rPr>
                        <m:t xml:space="preserve">∂</m:t>
                      </m:r>
                      <m:r>
                        <w:rPr>
                          <w:rFonts w:ascii="Cambria Math" w:hAnsi="Cambria Math"/>
                        </w:rPr>
                        <m:t xml:space="preserve">s</m:t>
                      </m:r>
                    </m:den>
                  </m:f>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r>
                <w:rPr>
                  <w:rFonts w:ascii="Cambria Math" w:hAnsi="Cambria Math"/>
                </w:rPr>
                <m:t xml:space="preserve">δ</m:t>
              </m:r>
              <m:sSub>
                <m:e>
                  <m:r>
                    <w:rPr>
                      <w:rFonts w:ascii="Cambria Math" w:hAnsi="Cambria Math"/>
                    </w:rPr>
                    <m:t xml:space="preserve">s</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sub>
              </m:sSub>
            </m:e>
          </m:nary>
        </m:oMath>
      </m:oMathPara>
    </w:p>
    <w:p>
      <w:pPr>
        <w:pStyle w:val="Normal"/>
        <w:jc w:val="both"/>
        <w:rPr>
          <w:rFonts w:ascii="Times New Roman" w:hAnsi="Times New Roman" w:cs="Times New Roman"/>
          <w:lang w:val="en-US"/>
        </w:rPr>
      </w:pPr>
      <w:r>
        <w:rPr>
          <w:rFonts w:cs="Times New Roman" w:ascii="Times New Roman" w:hAnsi="Times New Roman"/>
          <w:lang w:val="en-US"/>
        </w:rPr>
        <w:t xml:space="preserve">can be solved by any solver and the often used one is the conjugate gradient method. We need to compute Fréchet derivatives  </w:t>
      </w:r>
      <w:r>
        <w:rPr/>
      </w:r>
      <m:oMath xmlns:m="http://schemas.openxmlformats.org/officeDocument/2006/math">
        <m:f>
          <m:num>
            <m:r>
              <w:rPr>
                <w:rFonts w:ascii="Cambria Math" w:hAnsi="Cambria Math"/>
              </w:rPr>
              <m:t xml:space="preserve">∂</m:t>
            </m:r>
            <m:r>
              <w:rPr>
                <w:rFonts w:ascii="Cambria Math" w:hAnsi="Cambria Math"/>
              </w:rPr>
              <m:t xml:space="preserve">t</m:t>
            </m:r>
          </m:num>
          <m:den>
            <m:r>
              <w:rPr>
                <w:rFonts w:ascii="Cambria Math" w:hAnsi="Cambria Math"/>
              </w:rPr>
              <m:t xml:space="preserve">∂</m:t>
            </m:r>
            <m:r>
              <w:rPr>
                <w:rFonts w:ascii="Cambria Math" w:hAnsi="Cambria Math"/>
              </w:rPr>
              <m:t xml:space="preserve">s</m:t>
            </m:r>
          </m:den>
        </m:f>
      </m:oMath>
      <w:r>
        <w:rPr>
          <w:rFonts w:cs="Times New Roman" w:ascii="Times New Roman" w:hAnsi="Times New Roman"/>
          <w:lang w:val="en-US"/>
        </w:rPr>
        <w:t xml:space="preserve"> which are the weighted ray segment, making the matrix </w:t>
      </w:r>
      <w:r>
        <w:rPr/>
      </w:r>
      <m:oMath xmlns:m="http://schemas.openxmlformats.org/officeDocument/2006/math">
        <m:r>
          <w:rPr>
            <w:rFonts w:ascii="Cambria Math" w:hAnsi="Cambria Math"/>
          </w:rPr>
          <m:t xml:space="preserve">A</m:t>
        </m:r>
      </m:oMath>
      <w:r>
        <w:rPr>
          <w:rFonts w:cs="Times New Roman" w:ascii="Times New Roman" w:hAnsi="Times New Roman"/>
          <w:lang w:val="en-US"/>
        </w:rPr>
        <w:t xml:space="preserve">. The rectangular matrix has a complexity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m:t>
        </m:r>
      </m:oMath>
      <w:r>
        <w:rPr>
          <w:rFonts w:cs="Times New Roman" w:ascii="Times New Roman" w:hAnsi="Times New Roman"/>
          <w:lang w:val="en-US"/>
        </w:rPr>
        <w:t xml:space="preserve"> where the number of data is denoted by </w:t>
      </w:r>
      <w:r>
        <w:rPr/>
      </w:r>
      <m:oMath xmlns:m="http://schemas.openxmlformats.org/officeDocument/2006/math">
        <m:r>
          <w:rPr>
            <w:rFonts w:ascii="Cambria Math" w:hAnsi="Cambria Math"/>
          </w:rPr>
          <m:t xml:space="preserve">N</m:t>
        </m:r>
      </m:oMath>
      <w:r>
        <w:rPr>
          <w:rFonts w:cs="Times New Roman" w:ascii="Times New Roman" w:hAnsi="Times New Roman"/>
          <w:lang w:val="en-US"/>
        </w:rPr>
        <w:t xml:space="preserve">and the number of degrees of freedom for the model by </w:t>
      </w:r>
      <w:r>
        <w:rPr/>
      </w:r>
      <m:oMath xmlns:m="http://schemas.openxmlformats.org/officeDocument/2006/math">
        <m:r>
          <w:rPr>
            <w:rFonts w:ascii="Cambria Math" w:hAnsi="Cambria Math"/>
          </w:rPr>
          <m:t xml:space="preserve">M</m:t>
        </m:r>
      </m:oMath>
      <w:r>
        <w:rPr>
          <w:rFonts w:cs="Times New Roman" w:ascii="Times New Roman" w:hAnsi="Times New Roman"/>
          <w:lang w:val="en-US"/>
        </w:rPr>
        <w:t>. Instead of using the LSQR algorithm, we shall consider a more recent one named LSMR (we shall use the damping option as for LSQR). Moreover, this algorithm is provided with a reverse communication engine which makes the optimization tool external to the forward problem, leading to a non-intrusive writing of computer codes.</w:t>
      </w:r>
    </w:p>
    <w:p>
      <w:pPr>
        <w:pStyle w:val="Normal"/>
        <w:jc w:val="both"/>
        <w:rPr>
          <w:rFonts w:ascii="Times New Roman" w:hAnsi="Times New Roman" w:cs="Times New Roman"/>
          <w:lang w:val="en-US"/>
        </w:rPr>
      </w:pPr>
      <w:r>
        <w:rPr>
          <w:rFonts w:cs="Times New Roman" w:ascii="Times New Roman" w:hAnsi="Times New Roman"/>
          <w:lang w:val="en-US"/>
        </w:rPr>
        <w:t xml:space="preserve">The LSMR will solve the damped system </w:t>
      </w:r>
    </w:p>
    <w:p>
      <w:pPr>
        <w:pStyle w:val="Normal"/>
        <w:jc w:val="center"/>
        <w:rPr/>
      </w:pPr>
      <w:r>
        <w:rPr/>
      </w:r>
      <m:oMathPara xmlns:m="http://schemas.openxmlformats.org/officeDocument/2006/math">
        <m:oMathParaPr>
          <m:jc m:val="center"/>
        </m:oMathParaPr>
        <m:oMath>
          <m:d>
            <m:dPr>
              <m:begChr m:val="["/>
              <m:endChr m:val="]"/>
            </m:dPr>
            <m:e>
              <m:m>
                <m:mr>
                  <m:e>
                    <m:r>
                      <w:rPr>
                        <w:rFonts w:ascii="Cambria Math" w:hAnsi="Cambria Math"/>
                      </w:rPr>
                      <m:t xml:space="preserve">A</m:t>
                    </m:r>
                  </m:e>
                </m:mr>
                <m:mr>
                  <m:e>
                    <m:r>
                      <w:rPr>
                        <w:rFonts w:ascii="Cambria Math" w:hAnsi="Cambria Math"/>
                      </w:rPr>
                      <m:t xml:space="preserve">damp</m:t>
                    </m:r>
                    <m:r>
                      <w:rPr>
                        <w:rFonts w:ascii="Cambria Math" w:hAnsi="Cambria Math"/>
                      </w:rPr>
                      <m:t xml:space="preserve">.</m:t>
                    </m:r>
                    <m:r>
                      <w:rPr>
                        <w:rFonts w:ascii="Cambria Math" w:hAnsi="Cambria Math"/>
                      </w:rPr>
                      <m:t xml:space="preserve">I</m:t>
                    </m:r>
                  </m:e>
                </m:mr>
              </m:m>
            </m:e>
          </m:d>
          <m:r>
            <w:rPr>
              <w:rFonts w:ascii="Cambria Math" w:hAnsi="Cambria Math"/>
            </w:rPr>
            <m:t xml:space="preserve">x</m:t>
          </m:r>
          <m:r>
            <w:rPr>
              <w:rFonts w:ascii="Cambria Math" w:hAnsi="Cambria Math"/>
            </w:rPr>
            <m:t xml:space="preserve">=</m:t>
          </m:r>
          <m:d>
            <m:dPr>
              <m:begChr m:val="["/>
              <m:endChr m:val="]"/>
            </m:dPr>
            <m:e>
              <m:m>
                <m:mr>
                  <m:e>
                    <m:r>
                      <w:rPr>
                        <w:rFonts w:ascii="Cambria Math" w:hAnsi="Cambria Math"/>
                      </w:rPr>
                      <m:t xml:space="preserve">b</m:t>
                    </m:r>
                  </m:e>
                </m:mr>
                <m:mr>
                  <m:e>
                    <m:r>
                      <w:rPr>
                        <w:rFonts w:ascii="Cambria Math" w:hAnsi="Cambria Math"/>
                      </w:rPr>
                      <m:t xml:space="preserve">0</m:t>
                    </m:r>
                  </m:e>
                </m:mr>
              </m:m>
            </m:e>
          </m:d>
        </m:oMath>
      </m:oMathPara>
    </w:p>
    <w:p>
      <w:pPr>
        <w:pStyle w:val="Normal"/>
        <w:jc w:val="both"/>
        <w:rPr>
          <w:rFonts w:ascii="Times New Roman" w:hAnsi="Times New Roman" w:cs="Times New Roman"/>
          <w:lang w:val="en-US"/>
        </w:rPr>
      </w:pPr>
      <w:r>
        <w:rPr>
          <w:rFonts w:cs="Times New Roman" w:ascii="Times New Roman" w:hAnsi="Times New Roman"/>
          <w:lang w:val="en-US"/>
        </w:rPr>
        <w:t xml:space="preserve">in a least-squares sense, i.e. normal equation is going to be solved iteratively. The structure of the code is not invasive and specific actions have to be performed by the user when asked by the optimization tool. It performs an initialization phase (action=0) with a further output requested action to be performed by the user. If the action=1, the user has to perform the following computation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v</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r>
          <w:rPr>
            <w:rFonts w:ascii="Cambria Math" w:hAnsi="Cambria Math"/>
          </w:rPr>
          <m:t xml:space="preserve">u</m:t>
        </m:r>
      </m:oMath>
      <w:r>
        <w:rPr>
          <w:rFonts w:cs="Times New Roman" w:ascii="Times New Roman" w:hAnsi="Times New Roman"/>
          <w:lang w:val="en-US"/>
        </w:rPr>
        <w:t xml:space="preserve"> and, if the action=2, the user has to perform the following computation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Av</m:t>
        </m:r>
      </m:oMath>
      <w:r>
        <w:rPr>
          <w:rFonts w:cs="Times New Roman" w:ascii="Times New Roman" w:hAnsi="Times New Roman"/>
          <w:lang w:val="en-US"/>
        </w:rPr>
        <w:t xml:space="preserve">. They are set to zero at the beginning. The vector </w:t>
      </w:r>
      <w:r>
        <w:rPr/>
      </w:r>
      <m:oMath xmlns:m="http://schemas.openxmlformats.org/officeDocument/2006/math">
        <m:r>
          <w:rPr>
            <w:rFonts w:ascii="Cambria Math" w:hAnsi="Cambria Math"/>
          </w:rPr>
          <m:t xml:space="preserve">v</m:t>
        </m:r>
      </m:oMath>
      <w:r>
        <w:rPr>
          <w:rFonts w:cs="Times New Roman" w:ascii="Times New Roman" w:hAnsi="Times New Roman"/>
          <w:lang w:val="en-US"/>
        </w:rPr>
        <w:t xml:space="preserve"> is in the model space and the vector </w:t>
      </w:r>
      <w:r>
        <w:rPr/>
      </w:r>
      <m:oMath xmlns:m="http://schemas.openxmlformats.org/officeDocument/2006/math">
        <m:r>
          <w:rPr>
            <w:rFonts w:ascii="Cambria Math" w:hAnsi="Cambria Math"/>
          </w:rPr>
          <m:t xml:space="preserve">u</m:t>
        </m:r>
      </m:oMath>
      <w:r>
        <w:rPr>
          <w:rFonts w:cs="Times New Roman" w:ascii="Times New Roman" w:hAnsi="Times New Roman"/>
          <w:lang w:val="en-US"/>
        </w:rPr>
        <w:t xml:space="preserve"> in the data space. The vector </w:t>
      </w:r>
      <w:r>
        <w:rPr/>
      </w:r>
      <m:oMath xmlns:m="http://schemas.openxmlformats.org/officeDocument/2006/math">
        <m:r>
          <w:rPr>
            <w:rFonts w:ascii="Cambria Math" w:hAnsi="Cambria Math"/>
          </w:rPr>
          <m:t xml:space="preserve">b</m:t>
        </m:r>
      </m:oMath>
      <w:r>
        <w:rPr>
          <w:rFonts w:cs="Times New Roman" w:ascii="Times New Roman" w:hAnsi="Times New Roman"/>
          <w:lang w:val="en-US"/>
        </w:rPr>
        <w:t xml:space="preserve"> is the delayed travel times to be fitted by the optimization LSMR.</w:t>
      </w:r>
    </w:p>
    <w:p>
      <w:pPr>
        <w:pStyle w:val="ListParagraph"/>
        <w:numPr>
          <w:ilvl w:val="0"/>
          <w:numId w:val="1"/>
        </w:numPr>
        <w:jc w:val="both"/>
        <w:rPr>
          <w:rFonts w:ascii="Times New Roman" w:hAnsi="Times New Roman" w:cs="Times New Roman"/>
          <w:lang w:val="en-US"/>
        </w:rPr>
      </w:pPr>
      <w:r>
        <w:rPr>
          <w:rFonts w:cs="Times New Roman" w:ascii="Times New Roman" w:hAnsi="Times New Roman"/>
          <w:lang w:val="en-US"/>
        </w:rPr>
        <w:t>For a cross-hole experiment, specify the description of the acquisition, the description of the data and the description of the model (files read_*.)</w:t>
      </w:r>
    </w:p>
    <w:p>
      <w:pPr>
        <w:pStyle w:val="ListParagraph"/>
        <w:numPr>
          <w:ilvl w:val="0"/>
          <w:numId w:val="1"/>
        </w:numPr>
        <w:jc w:val="both"/>
        <w:rPr>
          <w:rFonts w:ascii="Times New Roman" w:hAnsi="Times New Roman" w:cs="Times New Roman"/>
          <w:lang w:val="en-US"/>
        </w:rPr>
      </w:pPr>
      <w:r>
        <w:rPr>
          <w:rFonts w:cs="Times New Roman" w:ascii="Times New Roman" w:hAnsi="Times New Roman"/>
          <w:lang w:val="en-US"/>
        </w:rPr>
        <w:t>Let us consider a mesh in a 2D space for which you can only ask where you are: design an algorithm to computing ray segment lengths.</w:t>
      </w:r>
    </w:p>
    <w:p>
      <w:pPr>
        <w:pStyle w:val="ListParagraph"/>
        <w:numPr>
          <w:ilvl w:val="0"/>
          <w:numId w:val="1"/>
        </w:numPr>
        <w:jc w:val="both"/>
        <w:rPr>
          <w:rFonts w:ascii="Times New Roman" w:hAnsi="Times New Roman" w:cs="Times New Roman"/>
          <w:lang w:val="en-US"/>
        </w:rPr>
      </w:pPr>
      <w:r>
        <w:rPr>
          <w:rFonts w:cs="Times New Roman" w:ascii="Times New Roman" w:hAnsi="Times New Roman"/>
          <w:lang w:val="en-US"/>
        </w:rPr>
        <w:t xml:space="preserve">Algorithm ray_over_data: global task - building the matrix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model</m:t>
        </m:r>
        <m:r>
          <m:rPr>
            <m:lit/>
            <m:nor/>
          </m:rPr>
          <w:rPr>
            <w:rFonts w:ascii="Cambria Math" w:hAnsi="Cambria Math"/>
          </w:rPr>
          <m:t xml:space="preserve">%</m:t>
        </m:r>
        <m:r>
          <w:rPr>
            <w:rFonts w:ascii="Cambria Math" w:hAnsi="Cambria Math"/>
          </w:rPr>
          <m:t xml:space="preserve">frec</m:t>
        </m:r>
        <m:r>
          <w:rPr>
            <w:rFonts w:ascii="Cambria Math" w:hAnsi="Cambria Math"/>
          </w:rPr>
          <m:t xml:space="preserve">h</m:t>
        </m:r>
        <m:r>
          <w:rPr>
            <w:rFonts w:ascii="Cambria Math" w:hAnsi="Cambria Math"/>
          </w:rPr>
          <m:t xml:space="preserve">et</m:t>
        </m:r>
      </m:oMath>
      <w:r>
        <w:rPr>
          <w:rFonts w:cs="Times New Roman" w:ascii="Times New Roman" w:hAnsi="Times New Roman"/>
          <w:lang w:val="en-US"/>
        </w:rPr>
        <w:t xml:space="preserve"> and the vector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data</m:t>
        </m:r>
        <m:r>
          <m:rPr>
            <m:lit/>
            <m:nor/>
          </m:rPr>
          <w:rPr>
            <w:rFonts w:ascii="Cambria Math" w:hAnsi="Cambria Math"/>
          </w:rPr>
          <m:t xml:space="preserve">%</m:t>
        </m:r>
        <m:r>
          <w:rPr>
            <w:rFonts w:ascii="Cambria Math" w:hAnsi="Cambria Math"/>
          </w:rPr>
          <m:t xml:space="preserve">tim</m:t>
        </m:r>
        <m:sSub>
          <m:e>
            <m:r>
              <w:rPr>
                <w:rFonts w:ascii="Cambria Math" w:hAnsi="Cambria Math"/>
              </w:rPr>
              <m:t xml:space="preserve">e</m:t>
            </m:r>
          </m:e>
          <m:sub>
            <m:r>
              <w:rPr>
                <w:rFonts w:ascii="Cambria Math" w:hAnsi="Cambria Math"/>
              </w:rPr>
              <m:t xml:space="preserve">syn</m:t>
            </m:r>
          </m:sub>
        </m:sSub>
      </m:oMath>
      <w:r>
        <w:rPr>
          <w:rFonts w:cs="Times New Roman" w:ascii="Times New Roman" w:hAnsi="Times New Roman"/>
          <w:lang w:val="en-US"/>
        </w:rPr>
        <w:t xml:space="preserve"> using d)</w:t>
      </w:r>
    </w:p>
    <w:p>
      <w:pPr>
        <w:pStyle w:val="ListParagraph"/>
        <w:numPr>
          <w:ilvl w:val="0"/>
          <w:numId w:val="1"/>
        </w:numPr>
        <w:jc w:val="both"/>
        <w:rPr>
          <w:rFonts w:ascii="Times New Roman" w:hAnsi="Times New Roman" w:cs="Times New Roman"/>
          <w:lang w:val="en-US"/>
        </w:rPr>
      </w:pPr>
      <w:r>
        <w:rPr>
          <w:rFonts w:cs="Times New Roman" w:ascii="Times New Roman" w:hAnsi="Times New Roman"/>
          <w:lang w:val="en-US"/>
        </w:rPr>
        <w:t>Algorithm ray_sngl_data_src_rec: building one line of the matrix A for a couple (src,rec) and the travel time using e)</w:t>
      </w:r>
    </w:p>
    <w:p>
      <w:pPr>
        <w:pStyle w:val="ListParagraph"/>
        <w:numPr>
          <w:ilvl w:val="0"/>
          <w:numId w:val="1"/>
        </w:numPr>
        <w:jc w:val="both"/>
        <w:rPr>
          <w:rFonts w:ascii="Times New Roman" w:hAnsi="Times New Roman" w:cs="Times New Roman"/>
          <w:lang w:val="en-US"/>
        </w:rPr>
      </w:pPr>
      <w:r>
        <w:rPr>
          <w:rFonts w:cs="Times New Roman" w:ascii="Times New Roman" w:hAnsi="Times New Roman"/>
          <w:lang w:val="en-US"/>
        </w:rPr>
        <w:t xml:space="preserve">Algorithm ray_segment: recursive code writing with dichotomy for computing each element (ray segment) of the current data line and the travel time using trapezoidal rule for estimating the integral: we use a simpler constant interpolation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1</m:t>
        </m:r>
      </m:oMath>
      <w:r>
        <w:rPr>
          <w:rFonts w:cs="Times New Roman" w:ascii="Times New Roman" w:hAnsi="Times New Roman"/>
          <w:lang w:val="en-US"/>
        </w:rPr>
        <w:t xml:space="preserve"> as usually done with a bilinear one making the velocity model continuous. </w:t>
      </w:r>
    </w:p>
    <w:p>
      <w:pPr>
        <w:pStyle w:val="ListParagraph"/>
        <w:numPr>
          <w:ilvl w:val="0"/>
          <w:numId w:val="1"/>
        </w:numPr>
        <w:jc w:val="both"/>
        <w:rPr>
          <w:rFonts w:ascii="Times New Roman" w:hAnsi="Times New Roman" w:cs="Times New Roman"/>
          <w:lang w:val="en-US"/>
        </w:rPr>
      </w:pPr>
      <w:r>
        <w:rPr>
          <w:rFonts w:cs="Times New Roman" w:ascii="Times New Roman" w:hAnsi="Times New Roman"/>
          <w:lang w:val="en-US"/>
        </w:rPr>
        <w:t>Call the LSRM for solving the damped least-squares problem</w:t>
      </w:r>
    </w:p>
    <w:p>
      <w:pPr>
        <w:pStyle w:val="Normal"/>
        <w:jc w:val="both"/>
        <w:rPr>
          <w:rFonts w:ascii="Times New Roman" w:hAnsi="Times New Roman" w:cs="Times New Roman"/>
          <w:sz w:val="24"/>
          <w:szCs w:val="36"/>
          <w:lang w:val="en-US"/>
        </w:rPr>
      </w:pPr>
      <w:r>
        <w:rPr>
          <w:rFonts w:cs="Times New Roman" w:ascii="Times New Roman" w:hAnsi="Times New Roman"/>
          <w:sz w:val="36"/>
          <w:szCs w:val="36"/>
          <w:lang w:val="en-US"/>
        </w:rPr>
        <w:t xml:space="preserve">To be done: </w:t>
      </w:r>
      <w:r>
        <w:rPr>
          <w:rFonts w:cs="Times New Roman" w:ascii="Times New Roman" w:hAnsi="Times New Roman"/>
          <w:sz w:val="24"/>
          <w:szCs w:val="36"/>
          <w:lang w:val="en-US"/>
        </w:rPr>
        <w:t>please, write down the workflow of this algorithm.</w:t>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t xml:space="preserve">Workflow: </w:t>
      </w:r>
      <w:r>
        <w:rPr>
          <w:rFonts w:cs="Times New Roman" w:ascii="Times New Roman" w:hAnsi="Times New Roman"/>
          <w:sz w:val="36"/>
          <w:szCs w:val="36"/>
          <w:lang w:val="en-US"/>
        </w:rPr>
        <w:t>(see presentations if needed)</w:t>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jc w:val="both"/>
        <w:rPr>
          <w:rFonts w:ascii="Times New Roman" w:hAnsi="Times New Roman" w:cs="Times New Roman"/>
          <w:sz w:val="24"/>
          <w:szCs w:val="36"/>
          <w:lang w:val="en-US"/>
        </w:rPr>
      </w:pPr>
      <w:r>
        <w:rPr>
          <w:rFonts w:cs="Times New Roman" w:ascii="Times New Roman" w:hAnsi="Times New Roman"/>
          <w:sz w:val="36"/>
          <w:szCs w:val="36"/>
          <w:lang w:val="en-US"/>
        </w:rPr>
        <w:t xml:space="preserve">Remark: </w:t>
      </w:r>
      <w:r>
        <w:rPr>
          <w:rFonts w:cs="Times New Roman" w:ascii="Times New Roman" w:hAnsi="Times New Roman"/>
          <w:sz w:val="24"/>
          <w:szCs w:val="36"/>
          <w:lang w:val="en-US"/>
        </w:rPr>
        <w:t>LSMR allows orthogonalization with respect to previous updated models (new compared to LSQR) and a similar strategy for considering previous models as done when performing adjoint tomography.</w:t>
      </w:r>
      <w:r>
        <w:br w:type="page"/>
      </w:r>
    </w:p>
    <w:p>
      <w:pPr>
        <w:pStyle w:val="Normal"/>
        <w:jc w:val="both"/>
        <w:rPr>
          <w:rFonts w:ascii="Times New Roman" w:hAnsi="Times New Roman" w:cs="Times New Roman"/>
          <w:sz w:val="36"/>
          <w:lang w:val="en-US"/>
        </w:rPr>
      </w:pPr>
      <w:r>
        <w:rPr>
          <w:rFonts w:cs="Times New Roman" w:ascii="Times New Roman" w:hAnsi="Times New Roman"/>
          <w:sz w:val="36"/>
          <w:lang w:val="en-US"/>
        </w:rPr>
        <w:t>T</w:t>
      </w:r>
      <w:r>
        <w:rPr>
          <w:rFonts w:cs="Times New Roman" w:ascii="Times New Roman" w:hAnsi="Times New Roman"/>
          <w:sz w:val="36"/>
          <w:lang w:val="en-US"/>
        </w:rPr>
        <w:t>OMO</w:t>
      </w:r>
      <w:r>
        <w:rPr>
          <w:rFonts w:cs="Times New Roman" w:ascii="Times New Roman" w:hAnsi="Times New Roman"/>
          <w:sz w:val="36"/>
          <w:lang w:val="en-US"/>
        </w:rPr>
        <w:t>2D_</w:t>
      </w:r>
      <w:r>
        <w:rPr>
          <w:rFonts w:cs="Times New Roman" w:ascii="Times New Roman" w:hAnsi="Times New Roman"/>
          <w:sz w:val="36"/>
          <w:lang w:val="en-US"/>
        </w:rPr>
        <w:t>RAYS_FRECHET</w:t>
      </w:r>
    </w:p>
    <w:p>
      <w:pPr>
        <w:pStyle w:val="Normal"/>
        <w:jc w:val="both"/>
        <w:rPr>
          <w:rFonts w:ascii="Times New Roman" w:hAnsi="Times New Roman" w:cs="Times New Roman"/>
          <w:sz w:val="24"/>
          <w:szCs w:val="24"/>
          <w:lang w:val="en-US"/>
        </w:rPr>
      </w:pPr>
      <w:r>
        <w:rPr>
          <w:rFonts w:cs="Times New Roman" w:ascii="Times New Roman" w:hAnsi="Times New Roman"/>
          <w:sz w:val="36"/>
          <w:lang w:val="en-US"/>
        </w:rPr>
        <w:t xml:space="preserve">             </w:t>
      </w:r>
      <w:r>
        <w:rPr>
          <w:rFonts w:cs="Times New Roman" w:ascii="Times New Roman" w:hAnsi="Times New Roman"/>
          <w:sz w:val="24"/>
          <w:szCs w:val="24"/>
          <w:lang w:val="en-US"/>
        </w:rPr>
        <w:t>(inside the directory SRC_UTIL of the TOMO2D_RAYS_FRECHET)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We assume that you have typed the command “cd SRC_UTIL” for being in the utility source directory. Simples programs are there for building models, sources and receivers distributions.</w:t>
      </w:r>
    </w:p>
    <w:p>
      <w:pPr>
        <w:pStyle w:val="Normal"/>
        <w:jc w:val="both"/>
        <w:rPr>
          <w:rFonts w:ascii="Times New Roman" w:hAnsi="Times New Roman" w:cs="Times New Roman"/>
          <w:lang w:val="en-US"/>
        </w:rPr>
      </w:pPr>
      <w:r>
        <w:rPr>
          <w:rFonts w:cs="Times New Roman" w:ascii="Times New Roman" w:hAnsi="Times New Roman"/>
          <w:lang w:val="en-US"/>
        </w:rPr>
        <w:t>For compiling these codes, type “make” at the prompt. It will put an executable binary file in the directory BIN. You need the gfortran compiler.</w:t>
      </w:r>
    </w:p>
    <w:p>
      <w:pPr>
        <w:pStyle w:val="Normal"/>
        <w:jc w:val="both"/>
        <w:rPr>
          <w:rFonts w:ascii="Times New Roman" w:hAnsi="Times New Roman" w:cs="Times New Roman"/>
          <w:sz w:val="24"/>
          <w:szCs w:val="24"/>
          <w:lang w:val="en-US"/>
        </w:rPr>
      </w:pPr>
      <w:r>
        <w:rPr>
          <w:rFonts w:cs="Times New Roman" w:ascii="Times New Roman" w:hAnsi="Times New Roman"/>
          <w:sz w:val="36"/>
          <w:lang w:val="en-US"/>
        </w:rPr>
        <w:t xml:space="preserve">             </w:t>
      </w:r>
      <w:r>
        <w:rPr>
          <w:rFonts w:cs="Times New Roman" w:ascii="Times New Roman" w:hAnsi="Times New Roman"/>
          <w:sz w:val="24"/>
          <w:szCs w:val="24"/>
          <w:lang w:val="en-US"/>
        </w:rPr>
        <w:t>(inside the directory SRC_FRECHET of the TOMO2D_RAYS_FRECHET)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We assume that you have typed the command “cd SRC_FRECHET” for being in the source directory.</w:t>
      </w:r>
    </w:p>
    <w:p>
      <w:pPr>
        <w:pStyle w:val="Normal"/>
        <w:jc w:val="both"/>
        <w:rPr>
          <w:rFonts w:ascii="Times New Roman" w:hAnsi="Times New Roman" w:cs="Times New Roman"/>
          <w:lang w:val="en-US"/>
        </w:rPr>
      </w:pPr>
      <w:r>
        <w:rPr>
          <w:rFonts w:cs="Times New Roman" w:ascii="Times New Roman" w:hAnsi="Times New Roman"/>
          <w:lang w:val="en-US"/>
        </w:rPr>
        <w:t>This is a simple program where the full sensitivity matrix is completely built in spite of its strong sparsity. One can use a more compact strategy for storing this sparse matrix than the one used in this toy program.</w:t>
      </w:r>
    </w:p>
    <w:p>
      <w:pPr>
        <w:pStyle w:val="Normal"/>
        <w:jc w:val="both"/>
        <w:rPr>
          <w:rFonts w:ascii="Times New Roman" w:hAnsi="Times New Roman" w:cs="Times New Roman"/>
          <w:lang w:val="en-US"/>
        </w:rPr>
      </w:pPr>
      <w:r>
        <w:rPr>
          <w:rFonts w:cs="Times New Roman" w:ascii="Times New Roman" w:hAnsi="Times New Roman"/>
          <w:lang w:val="en-US"/>
        </w:rPr>
        <w:t>For compiling the code, type “make” at the prompt. It will put an executable binary file in the directory BIN. You need the gfortran compiler.</w:t>
      </w:r>
    </w:p>
    <w:p>
      <w:pPr>
        <w:pStyle w:val="Normal"/>
        <w:jc w:val="both"/>
        <w:rPr>
          <w:rFonts w:ascii="Times New Roman" w:hAnsi="Times New Roman" w:cs="Times New Roman"/>
          <w:lang w:val="en-US"/>
        </w:rPr>
      </w:pPr>
      <w:r>
        <w:rPr>
          <w:rFonts w:cs="Times New Roman" w:ascii="Times New Roman" w:hAnsi="Times New Roman"/>
          <w:lang w:val="en-US"/>
        </w:rPr>
        <w:t>Please have a look at the organization of the code and the successive calls to subroutines performing algorithms mentioned above.</w:t>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t>Computing synthetic data to be used as observed data</w:t>
      </w:r>
    </w:p>
    <w:p>
      <w:pPr>
        <w:pStyle w:val="Normal"/>
        <w:jc w:val="both"/>
        <w:rPr>
          <w:rFonts w:ascii="Times New Roman" w:hAnsi="Times New Roman" w:cs="Times New Roman"/>
          <w:lang w:val="en-US"/>
        </w:rPr>
      </w:pPr>
      <w:r>
        <w:rPr>
          <w:rFonts w:cs="Times New Roman" w:ascii="Times New Roman" w:hAnsi="Times New Roman"/>
          <w:lang w:val="en-US"/>
        </w:rPr>
        <w:t>Copy the directory RUN_SYNT_HETERO_TEMPLATE into RUN_SYNT_HETERO by the command “cp  –r RUN_SYNT_HETERO_TEMPLATE RUN_SYNT_HETERO”</w:t>
      </w:r>
    </w:p>
    <w:p>
      <w:pPr>
        <w:pStyle w:val="Normal"/>
        <w:jc w:val="both"/>
        <w:rPr>
          <w:rFonts w:ascii="Times New Roman" w:hAnsi="Times New Roman" w:cs="Times New Roman"/>
          <w:lang w:val="en-US"/>
        </w:rPr>
      </w:pPr>
      <w:r>
        <w:rPr>
          <w:rFonts w:cs="Times New Roman" w:ascii="Times New Roman" w:hAnsi="Times New Roman"/>
          <w:lang w:val="en-US"/>
        </w:rPr>
        <w:t>Go inside this new directory by the command “cd RUN_SYNT_HETERO”</w:t>
      </w:r>
    </w:p>
    <w:p>
      <w:pPr>
        <w:pStyle w:val="Normal"/>
        <w:jc w:val="both"/>
        <w:rPr>
          <w:rFonts w:ascii="Times New Roman" w:hAnsi="Times New Roman" w:cs="Times New Roman"/>
          <w:lang w:val="en-US"/>
        </w:rPr>
      </w:pPr>
      <w:r>
        <w:rPr>
          <w:rFonts w:cs="Times New Roman" w:ascii="Times New Roman" w:hAnsi="Times New Roman"/>
          <w:lang w:val="en-US"/>
        </w:rPr>
        <w:t>Launch the command “sh run_synth2D_hetero.sh 101 201” which will create acquisition files, a model file with a decaying exponential anomaly to be reconstructed and an output file data_fwd_hetero.dat which are the “observed” data we shall use.</w:t>
      </w:r>
    </w:p>
    <w:p>
      <w:pPr>
        <w:pStyle w:val="Normal"/>
        <w:jc w:val="both"/>
        <w:rPr>
          <w:rFonts w:ascii="Times New Roman" w:hAnsi="Times New Roman" w:cs="Times New Roman"/>
          <w:lang w:val="en-US"/>
        </w:rPr>
      </w:pPr>
      <w:r>
        <w:rPr>
          <w:rFonts w:cs="Times New Roman" w:ascii="Times New Roman" w:hAnsi="Times New Roman"/>
          <w:lang w:val="en-US"/>
        </w:rPr>
        <w:t>A binary file “model_hetero_ref.bin” is created and can be seen using gnuplot by the following command “gnuplot dessin.gnu”. A jpeg file “MAP.jpg” will appear and can be plotted by any ad-hoc software. For example the application “display” from Image Magick.</w:t>
      </w:r>
    </w:p>
    <w:p>
      <w:pPr>
        <w:pStyle w:val="Normal"/>
        <w:jc w:val="both"/>
        <w:rPr>
          <w:rFonts w:ascii="Times New Roman" w:hAnsi="Times New Roman" w:cs="Times New Roman"/>
          <w:lang w:val="en-US"/>
        </w:rPr>
      </w:pPr>
      <w:r>
        <w:rPr>
          <w:rFonts w:cs="Times New Roman" w:ascii="Times New Roman" w:hAnsi="Times New Roman"/>
          <w:lang w:val="en-US"/>
        </w:rPr>
        <w:t>Once done, type “cd ..” to go back to the project directory.</w:t>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t>Performing a simple inversion test</w:t>
      </w:r>
    </w:p>
    <w:p>
      <w:pPr>
        <w:pStyle w:val="Normal"/>
        <w:jc w:val="both"/>
        <w:rPr>
          <w:rFonts w:ascii="Times New Roman" w:hAnsi="Times New Roman" w:cs="Times New Roman"/>
          <w:lang w:val="en-US"/>
        </w:rPr>
      </w:pPr>
      <w:r>
        <w:rPr>
          <w:rFonts w:cs="Times New Roman" w:ascii="Times New Roman" w:hAnsi="Times New Roman"/>
          <w:lang w:val="en-US"/>
        </w:rPr>
        <w:t>Copy the directory RUN_HETERO_TEMPLATE into RUN_HETERO by the command “cp  –r RUN_HETERO_TEMPLATE RUN_HETERO”</w:t>
      </w:r>
    </w:p>
    <w:p>
      <w:pPr>
        <w:pStyle w:val="Normal"/>
        <w:jc w:val="both"/>
        <w:rPr>
          <w:rFonts w:ascii="Times New Roman" w:hAnsi="Times New Roman" w:cs="Times New Roman"/>
          <w:lang w:val="en-US"/>
        </w:rPr>
      </w:pPr>
      <w:r>
        <w:rPr>
          <w:rFonts w:cs="Times New Roman" w:ascii="Times New Roman" w:hAnsi="Times New Roman"/>
          <w:lang w:val="en-US"/>
        </w:rPr>
        <w:t>Go inside this new directory by the command “cd RUN_HETERO”</w:t>
      </w:r>
    </w:p>
    <w:p>
      <w:pPr>
        <w:pStyle w:val="Normal"/>
        <w:jc w:val="both"/>
        <w:rPr>
          <w:rFonts w:ascii="Times New Roman" w:hAnsi="Times New Roman" w:cs="Times New Roman"/>
          <w:lang w:val="en-US"/>
        </w:rPr>
      </w:pPr>
      <w:r>
        <w:rPr>
          <w:rFonts w:cs="Times New Roman" w:ascii="Times New Roman" w:hAnsi="Times New Roman"/>
          <w:lang w:val="en-US"/>
        </w:rPr>
        <w:t>Launch the command “sh run_tomo2D_hetero.sh 101 201” and analyze what you will see in this directory, using three gnuplot files target.gnu, init.gnu and final.gnu.</w:t>
      </w:r>
    </w:p>
    <w:p>
      <w:pPr>
        <w:pStyle w:val="Normal"/>
        <w:jc w:val="both"/>
        <w:rPr>
          <w:rFonts w:ascii="Times New Roman" w:hAnsi="Times New Roman" w:cs="Times New Roman"/>
          <w:lang w:val="en-US"/>
        </w:rPr>
      </w:pPr>
      <w:r>
        <w:rPr>
          <w:rFonts w:cs="Times New Roman" w:ascii="Times New Roman" w:hAnsi="Times New Roman"/>
          <w:lang w:val="en-US"/>
        </w:rPr>
        <w:t>The data to be fitted comes from the directory RUN_SYNT_HETERO..</w:t>
      </w:r>
    </w:p>
    <w:p>
      <w:pPr>
        <w:pStyle w:val="Normal"/>
        <w:jc w:val="both"/>
        <w:rPr>
          <w:rFonts w:ascii="Times New Roman" w:hAnsi="Times New Roman" w:cs="Times New Roman"/>
          <w:sz w:val="36"/>
          <w:szCs w:val="36"/>
          <w:lang w:val="en-US"/>
        </w:rPr>
      </w:pPr>
      <w:r>
        <w:rPr>
          <w:rFonts w:cs="Times New Roman" w:ascii="Times New Roman" w:hAnsi="Times New Roman"/>
          <w:sz w:val="36"/>
          <w:szCs w:val="36"/>
          <w:lang w:val="en-US"/>
        </w:rPr>
        <w:t>Performing your own inversion test</w:t>
      </w:r>
    </w:p>
    <w:p>
      <w:pPr>
        <w:pStyle w:val="Normal"/>
        <w:jc w:val="both"/>
        <w:rPr>
          <w:rFonts w:ascii="Times New Roman" w:hAnsi="Times New Roman" w:cs="Times New Roman"/>
          <w:lang w:val="en-US"/>
        </w:rPr>
      </w:pPr>
      <w:r>
        <w:rPr>
          <w:rFonts w:cs="Times New Roman" w:ascii="Times New Roman" w:hAnsi="Times New Roman"/>
          <w:lang w:val="en-US"/>
        </w:rPr>
        <w:t>Design your own velocity anomaly to be reconstructed: the perturbation should be small compared to the background velocity.</w:t>
      </w:r>
    </w:p>
    <w:p>
      <w:pPr>
        <w:pStyle w:val="Normal"/>
        <w:jc w:val="both"/>
        <w:rPr>
          <w:rFonts w:ascii="Times New Roman" w:hAnsi="Times New Roman" w:cs="Times New Roman"/>
          <w:lang w:val="en-US"/>
        </w:rPr>
      </w:pPr>
      <w:r>
        <w:rPr>
          <w:rFonts w:cs="Times New Roman" w:ascii="Times New Roman" w:hAnsi="Times New Roman"/>
          <w:lang w:val="en-US"/>
        </w:rPr>
        <w:t>Remark: Of course, for more complex approaches, rays will not be straight and one should iterate over ray tracing, following a linearized optimization: update the velocity, trace rays, evaluate Fréchet derivatives and residues in the current model, solve this linear system for a new velocity which could be used for another iteration.</w:t>
      </w:r>
    </w:p>
    <w:p>
      <w:pPr>
        <w:pStyle w:val="Normal"/>
        <w:spacing w:before="0" w:after="160"/>
        <w:ind w:left="1416" w:firstLine="708"/>
        <w:jc w:val="both"/>
        <w:rPr>
          <w:rFonts w:ascii="Times New Roman" w:hAnsi="Times New Roman" w:cs="Times New Roman"/>
          <w:sz w:val="36"/>
          <w:szCs w:val="36"/>
          <w:lang w:val="en-US"/>
        </w:rPr>
      </w:pPr>
      <w:bookmarkStart w:id="0" w:name="_GoBack"/>
      <w:bookmarkEnd w:id="0"/>
      <w:r>
        <w:rPr>
          <w:rFonts w:cs="Times New Roman" w:ascii="Times New Roman" w:hAnsi="Times New Roman"/>
          <w:sz w:val="36"/>
          <w:szCs w:val="36"/>
          <w:lang w:val="en-US"/>
        </w:rPr>
        <w:t xml:space="preserve">Congratulations if you arrive here </w:t>
      </w:r>
      <w:r>
        <w:rPr>
          <w:rFonts w:cs="Times New Roman" w:ascii="Wingdings" w:hAnsi="Wingdings"/>
          <w:sz w:val="36"/>
          <w:szCs w:val="36"/>
          <w:lang w:val="en-US"/>
        </w:rPr>
        <w:t></w:t>
      </w:r>
      <w:r>
        <w:rPr>
          <w:rFonts w:cs="Times New Roman" w:ascii="Times New Roman" w:hAnsi="Times New Roman"/>
          <w:sz w:val="36"/>
          <w:szCs w:val="36"/>
          <w:lang w:val="en-US"/>
        </w:rPr>
        <w:t xml:space="preserve"> </w:t>
      </w:r>
    </w:p>
    <w:sectPr>
      <w:type w:val="nextPage"/>
      <w:pgSz w:w="11906" w:h="16838"/>
      <w:pgMar w:left="1417" w:right="1417" w:gutter="0" w:header="0" w:top="1417" w:footer="0" w:bottom="1417"/>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7"/>
  <w:defaultTabStop w:val="708"/>
  <w:autoHyphenation w:val="true"/>
  <w:compat>
    <w:compatSetting w:name="compatibilityMode" w:uri="http://schemas.microsoft.com/office/word" w:val="12"/>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kern w:val="0"/>
      <w:sz w:val="22"/>
      <w:szCs w:val="22"/>
      <w:lang w:val="fr-FR"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830dd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Title">
    <w:name w:val="Title"/>
    <w:basedOn w:val="Normal"/>
    <w:next w:val="TextBody"/>
    <w:qFormat/>
    <w:pPr>
      <w:keepNext w:val="true"/>
      <w:spacing w:before="240" w:after="120"/>
    </w:pPr>
    <w:rPr>
      <w:rFonts w:ascii="Liberation Sans" w:hAnsi="Liberation Sans"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830ddc"/>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Application>LibreOffice/7.3.7.2$Linux_X86_64 LibreOffice_project/30$Build-2</Application>
  <AppVersion>15.0000</AppVersion>
  <Pages>4</Pages>
  <Words>963</Words>
  <Characters>5136</Characters>
  <CharactersWithSpaces>6094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2017-07-25T18:51:00Z</dcterms:created>
  <dc:creator>Jean</dc:creator>
  <dc:description/>
  <dc:language>fr-FR</dc:language>
  <cp:lastModifiedBy/>
  <cp:lastPrinted>2017-08-07T08:33:00Z</cp:lastPrinted>
  <dcterms:modified xsi:type="dcterms:W3CDTF">2024-02-19T18:27:02Z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