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7AA7" w:rsidRDefault="00C77AA7" w:rsidP="00C77AA7">
      <w:pPr>
        <w:pStyle w:val="Title"/>
      </w:pPr>
      <w:r>
        <w:t xml:space="preserve">HPE OS Deployment Automation </w:t>
      </w:r>
      <w:r w:rsidR="002F4B25">
        <w:t xml:space="preserve">(OSDA) </w:t>
      </w:r>
      <w:r>
        <w:t>Tool</w:t>
      </w:r>
    </w:p>
    <w:p w:rsidR="008E6E44" w:rsidRDefault="008E6E44">
      <w:pPr>
        <w:rPr>
          <w:b/>
          <w:color w:val="FF0000"/>
        </w:rPr>
      </w:pPr>
    </w:p>
    <w:sdt>
      <w:sdtPr>
        <w:rPr>
          <w:rFonts w:asciiTheme="minorHAnsi" w:eastAsiaTheme="minorEastAsia" w:hAnsiTheme="minorHAnsi" w:cstheme="minorBidi"/>
          <w:color w:val="auto"/>
          <w:sz w:val="22"/>
          <w:szCs w:val="22"/>
          <w:lang w:eastAsia="ko-KR"/>
        </w:rPr>
        <w:id w:val="635847171"/>
        <w:docPartObj>
          <w:docPartGallery w:val="Table of Contents"/>
          <w:docPartUnique/>
        </w:docPartObj>
      </w:sdtPr>
      <w:sdtEndPr>
        <w:rPr>
          <w:b/>
          <w:bCs/>
          <w:noProof/>
        </w:rPr>
      </w:sdtEndPr>
      <w:sdtContent>
        <w:p w:rsidR="008E6E44" w:rsidRDefault="008E6E44">
          <w:pPr>
            <w:pStyle w:val="TOCHeading"/>
          </w:pPr>
          <w:r>
            <w:t>Contents</w:t>
          </w:r>
        </w:p>
        <w:p w:rsidR="00E05C41" w:rsidRDefault="008E6E44">
          <w:pPr>
            <w:pStyle w:val="TOC2"/>
            <w:tabs>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47393329" w:history="1">
            <w:r w:rsidR="00E05C41" w:rsidRPr="00AC3588">
              <w:rPr>
                <w:rStyle w:val="Hyperlink"/>
                <w:noProof/>
              </w:rPr>
              <w:t>Release Notes</w:t>
            </w:r>
            <w:r w:rsidR="00E05C41">
              <w:rPr>
                <w:noProof/>
                <w:webHidden/>
              </w:rPr>
              <w:tab/>
            </w:r>
            <w:r w:rsidR="00E05C41">
              <w:rPr>
                <w:noProof/>
                <w:webHidden/>
              </w:rPr>
              <w:fldChar w:fldCharType="begin"/>
            </w:r>
            <w:r w:rsidR="00E05C41">
              <w:rPr>
                <w:noProof/>
                <w:webHidden/>
              </w:rPr>
              <w:instrText xml:space="preserve"> PAGEREF _Toc47393329 \h </w:instrText>
            </w:r>
            <w:r w:rsidR="00E05C41">
              <w:rPr>
                <w:noProof/>
                <w:webHidden/>
              </w:rPr>
            </w:r>
            <w:r w:rsidR="00E05C41">
              <w:rPr>
                <w:noProof/>
                <w:webHidden/>
              </w:rPr>
              <w:fldChar w:fldCharType="separate"/>
            </w:r>
            <w:r w:rsidR="00E05C41">
              <w:rPr>
                <w:noProof/>
                <w:webHidden/>
              </w:rPr>
              <w:t>1</w:t>
            </w:r>
            <w:r w:rsidR="00E05C41">
              <w:rPr>
                <w:noProof/>
                <w:webHidden/>
              </w:rPr>
              <w:fldChar w:fldCharType="end"/>
            </w:r>
          </w:hyperlink>
        </w:p>
        <w:p w:rsidR="00E05C41" w:rsidRDefault="00824B04">
          <w:pPr>
            <w:pStyle w:val="TOC2"/>
            <w:tabs>
              <w:tab w:val="right" w:leader="dot" w:pos="9350"/>
            </w:tabs>
            <w:rPr>
              <w:noProof/>
            </w:rPr>
          </w:pPr>
          <w:hyperlink w:anchor="_Toc47393330" w:history="1">
            <w:r w:rsidR="00E05C41" w:rsidRPr="00AC3588">
              <w:rPr>
                <w:rStyle w:val="Hyperlink"/>
                <w:noProof/>
              </w:rPr>
              <w:t>System Requirements</w:t>
            </w:r>
            <w:r w:rsidR="00E05C41">
              <w:rPr>
                <w:noProof/>
                <w:webHidden/>
              </w:rPr>
              <w:tab/>
            </w:r>
            <w:r w:rsidR="00E05C41">
              <w:rPr>
                <w:noProof/>
                <w:webHidden/>
              </w:rPr>
              <w:fldChar w:fldCharType="begin"/>
            </w:r>
            <w:r w:rsidR="00E05C41">
              <w:rPr>
                <w:noProof/>
                <w:webHidden/>
              </w:rPr>
              <w:instrText xml:space="preserve"> PAGEREF _Toc47393330 \h </w:instrText>
            </w:r>
            <w:r w:rsidR="00E05C41">
              <w:rPr>
                <w:noProof/>
                <w:webHidden/>
              </w:rPr>
            </w:r>
            <w:r w:rsidR="00E05C41">
              <w:rPr>
                <w:noProof/>
                <w:webHidden/>
              </w:rPr>
              <w:fldChar w:fldCharType="separate"/>
            </w:r>
            <w:r w:rsidR="00E05C41">
              <w:rPr>
                <w:noProof/>
                <w:webHidden/>
              </w:rPr>
              <w:t>1</w:t>
            </w:r>
            <w:r w:rsidR="00E05C41">
              <w:rPr>
                <w:noProof/>
                <w:webHidden/>
              </w:rPr>
              <w:fldChar w:fldCharType="end"/>
            </w:r>
          </w:hyperlink>
        </w:p>
        <w:p w:rsidR="00E05C41" w:rsidRDefault="00824B04">
          <w:pPr>
            <w:pStyle w:val="TOC2"/>
            <w:tabs>
              <w:tab w:val="right" w:leader="dot" w:pos="9350"/>
            </w:tabs>
            <w:rPr>
              <w:noProof/>
            </w:rPr>
          </w:pPr>
          <w:hyperlink w:anchor="_Toc47393331" w:history="1">
            <w:r w:rsidR="00E05C41" w:rsidRPr="00AC3588">
              <w:rPr>
                <w:rStyle w:val="Hyperlink"/>
                <w:noProof/>
              </w:rPr>
              <w:t>Installation</w:t>
            </w:r>
            <w:r w:rsidR="00E05C41">
              <w:rPr>
                <w:noProof/>
                <w:webHidden/>
              </w:rPr>
              <w:tab/>
            </w:r>
            <w:r w:rsidR="00E05C41">
              <w:rPr>
                <w:noProof/>
                <w:webHidden/>
              </w:rPr>
              <w:fldChar w:fldCharType="begin"/>
            </w:r>
            <w:r w:rsidR="00E05C41">
              <w:rPr>
                <w:noProof/>
                <w:webHidden/>
              </w:rPr>
              <w:instrText xml:space="preserve"> PAGEREF _Toc47393331 \h </w:instrText>
            </w:r>
            <w:r w:rsidR="00E05C41">
              <w:rPr>
                <w:noProof/>
                <w:webHidden/>
              </w:rPr>
            </w:r>
            <w:r w:rsidR="00E05C41">
              <w:rPr>
                <w:noProof/>
                <w:webHidden/>
              </w:rPr>
              <w:fldChar w:fldCharType="separate"/>
            </w:r>
            <w:r w:rsidR="00E05C41">
              <w:rPr>
                <w:noProof/>
                <w:webHidden/>
              </w:rPr>
              <w:t>1</w:t>
            </w:r>
            <w:r w:rsidR="00E05C41">
              <w:rPr>
                <w:noProof/>
                <w:webHidden/>
              </w:rPr>
              <w:fldChar w:fldCharType="end"/>
            </w:r>
          </w:hyperlink>
        </w:p>
        <w:p w:rsidR="00E05C41" w:rsidRDefault="00824B04">
          <w:pPr>
            <w:pStyle w:val="TOC3"/>
            <w:tabs>
              <w:tab w:val="right" w:leader="dot" w:pos="9350"/>
            </w:tabs>
            <w:rPr>
              <w:noProof/>
            </w:rPr>
          </w:pPr>
          <w:hyperlink w:anchor="_Toc47393332" w:history="1">
            <w:r w:rsidR="00E05C41" w:rsidRPr="00AC3588">
              <w:rPr>
                <w:rStyle w:val="Hyperlink"/>
                <w:rFonts w:ascii="Segoe UI" w:hAnsi="Segoe UI" w:cs="Segoe UI"/>
                <w:noProof/>
              </w:rPr>
              <w:t>Pre-requisites</w:t>
            </w:r>
            <w:r w:rsidR="00E05C41">
              <w:rPr>
                <w:noProof/>
                <w:webHidden/>
              </w:rPr>
              <w:tab/>
            </w:r>
            <w:r w:rsidR="00E05C41">
              <w:rPr>
                <w:noProof/>
                <w:webHidden/>
              </w:rPr>
              <w:fldChar w:fldCharType="begin"/>
            </w:r>
            <w:r w:rsidR="00E05C41">
              <w:rPr>
                <w:noProof/>
                <w:webHidden/>
              </w:rPr>
              <w:instrText xml:space="preserve"> PAGEREF _Toc47393332 \h </w:instrText>
            </w:r>
            <w:r w:rsidR="00E05C41">
              <w:rPr>
                <w:noProof/>
                <w:webHidden/>
              </w:rPr>
            </w:r>
            <w:r w:rsidR="00E05C41">
              <w:rPr>
                <w:noProof/>
                <w:webHidden/>
              </w:rPr>
              <w:fldChar w:fldCharType="separate"/>
            </w:r>
            <w:r w:rsidR="00E05C41">
              <w:rPr>
                <w:noProof/>
                <w:webHidden/>
              </w:rPr>
              <w:t>1</w:t>
            </w:r>
            <w:r w:rsidR="00E05C41">
              <w:rPr>
                <w:noProof/>
                <w:webHidden/>
              </w:rPr>
              <w:fldChar w:fldCharType="end"/>
            </w:r>
          </w:hyperlink>
        </w:p>
        <w:p w:rsidR="00E05C41" w:rsidRDefault="00824B04">
          <w:pPr>
            <w:pStyle w:val="TOC3"/>
            <w:tabs>
              <w:tab w:val="right" w:leader="dot" w:pos="9350"/>
            </w:tabs>
            <w:rPr>
              <w:noProof/>
            </w:rPr>
          </w:pPr>
          <w:hyperlink w:anchor="_Toc47393333" w:history="1">
            <w:r w:rsidR="00E05C41" w:rsidRPr="00AC3588">
              <w:rPr>
                <w:rStyle w:val="Hyperlink"/>
                <w:rFonts w:cstheme="minorHAnsi"/>
                <w:noProof/>
              </w:rPr>
              <w:t>Setup</w:t>
            </w:r>
            <w:r w:rsidR="00E05C41">
              <w:rPr>
                <w:noProof/>
                <w:webHidden/>
              </w:rPr>
              <w:tab/>
            </w:r>
            <w:r w:rsidR="00E05C41">
              <w:rPr>
                <w:noProof/>
                <w:webHidden/>
              </w:rPr>
              <w:fldChar w:fldCharType="begin"/>
            </w:r>
            <w:r w:rsidR="00E05C41">
              <w:rPr>
                <w:noProof/>
                <w:webHidden/>
              </w:rPr>
              <w:instrText xml:space="preserve"> PAGEREF _Toc47393333 \h </w:instrText>
            </w:r>
            <w:r w:rsidR="00E05C41">
              <w:rPr>
                <w:noProof/>
                <w:webHidden/>
              </w:rPr>
            </w:r>
            <w:r w:rsidR="00E05C41">
              <w:rPr>
                <w:noProof/>
                <w:webHidden/>
              </w:rPr>
              <w:fldChar w:fldCharType="separate"/>
            </w:r>
            <w:r w:rsidR="00E05C41">
              <w:rPr>
                <w:noProof/>
                <w:webHidden/>
              </w:rPr>
              <w:t>1</w:t>
            </w:r>
            <w:r w:rsidR="00E05C41">
              <w:rPr>
                <w:noProof/>
                <w:webHidden/>
              </w:rPr>
              <w:fldChar w:fldCharType="end"/>
            </w:r>
          </w:hyperlink>
        </w:p>
        <w:p w:rsidR="00E05C41" w:rsidRDefault="00824B04">
          <w:pPr>
            <w:pStyle w:val="TOC3"/>
            <w:tabs>
              <w:tab w:val="right" w:leader="dot" w:pos="9350"/>
            </w:tabs>
            <w:rPr>
              <w:noProof/>
            </w:rPr>
          </w:pPr>
          <w:hyperlink w:anchor="_Toc47393334" w:history="1">
            <w:r w:rsidR="00E05C41" w:rsidRPr="00AC3588">
              <w:rPr>
                <w:rStyle w:val="Hyperlink"/>
                <w:rFonts w:cstheme="minorHAnsi"/>
                <w:noProof/>
              </w:rPr>
              <w:t>Configuration</w:t>
            </w:r>
            <w:r w:rsidR="00E05C41">
              <w:rPr>
                <w:noProof/>
                <w:webHidden/>
              </w:rPr>
              <w:tab/>
            </w:r>
            <w:r w:rsidR="00E05C41">
              <w:rPr>
                <w:noProof/>
                <w:webHidden/>
              </w:rPr>
              <w:fldChar w:fldCharType="begin"/>
            </w:r>
            <w:r w:rsidR="00E05C41">
              <w:rPr>
                <w:noProof/>
                <w:webHidden/>
              </w:rPr>
              <w:instrText xml:space="preserve"> PAGEREF _Toc47393334 \h </w:instrText>
            </w:r>
            <w:r w:rsidR="00E05C41">
              <w:rPr>
                <w:noProof/>
                <w:webHidden/>
              </w:rPr>
            </w:r>
            <w:r w:rsidR="00E05C41">
              <w:rPr>
                <w:noProof/>
                <w:webHidden/>
              </w:rPr>
              <w:fldChar w:fldCharType="separate"/>
            </w:r>
            <w:r w:rsidR="00E05C41">
              <w:rPr>
                <w:noProof/>
                <w:webHidden/>
              </w:rPr>
              <w:t>1</w:t>
            </w:r>
            <w:r w:rsidR="00E05C41">
              <w:rPr>
                <w:noProof/>
                <w:webHidden/>
              </w:rPr>
              <w:fldChar w:fldCharType="end"/>
            </w:r>
          </w:hyperlink>
        </w:p>
        <w:p w:rsidR="00E05C41" w:rsidRDefault="00824B04">
          <w:pPr>
            <w:pStyle w:val="TOC3"/>
            <w:tabs>
              <w:tab w:val="right" w:leader="dot" w:pos="9350"/>
            </w:tabs>
            <w:rPr>
              <w:noProof/>
            </w:rPr>
          </w:pPr>
          <w:hyperlink w:anchor="_Toc47393335" w:history="1">
            <w:r w:rsidR="00E05C41" w:rsidRPr="00AC3588">
              <w:rPr>
                <w:rStyle w:val="Hyperlink"/>
                <w:rFonts w:cstheme="minorHAnsi"/>
                <w:noProof/>
              </w:rPr>
              <w:t>Enabling OSDA Service</w:t>
            </w:r>
            <w:r w:rsidR="00E05C41">
              <w:rPr>
                <w:noProof/>
                <w:webHidden/>
              </w:rPr>
              <w:tab/>
            </w:r>
            <w:r w:rsidR="00E05C41">
              <w:rPr>
                <w:noProof/>
                <w:webHidden/>
              </w:rPr>
              <w:fldChar w:fldCharType="begin"/>
            </w:r>
            <w:r w:rsidR="00E05C41">
              <w:rPr>
                <w:noProof/>
                <w:webHidden/>
              </w:rPr>
              <w:instrText xml:space="preserve"> PAGEREF _Toc47393335 \h </w:instrText>
            </w:r>
            <w:r w:rsidR="00E05C41">
              <w:rPr>
                <w:noProof/>
                <w:webHidden/>
              </w:rPr>
            </w:r>
            <w:r w:rsidR="00E05C41">
              <w:rPr>
                <w:noProof/>
                <w:webHidden/>
              </w:rPr>
              <w:fldChar w:fldCharType="separate"/>
            </w:r>
            <w:r w:rsidR="00E05C41">
              <w:rPr>
                <w:noProof/>
                <w:webHidden/>
              </w:rPr>
              <w:t>1</w:t>
            </w:r>
            <w:r w:rsidR="00E05C41">
              <w:rPr>
                <w:noProof/>
                <w:webHidden/>
              </w:rPr>
              <w:fldChar w:fldCharType="end"/>
            </w:r>
          </w:hyperlink>
        </w:p>
        <w:p w:rsidR="00E05C41" w:rsidRDefault="00824B04">
          <w:pPr>
            <w:pStyle w:val="TOC3"/>
            <w:tabs>
              <w:tab w:val="right" w:leader="dot" w:pos="9350"/>
            </w:tabs>
            <w:rPr>
              <w:noProof/>
            </w:rPr>
          </w:pPr>
          <w:hyperlink w:anchor="_Toc47393336" w:history="1">
            <w:r w:rsidR="00E05C41" w:rsidRPr="00AC3588">
              <w:rPr>
                <w:rStyle w:val="Hyperlink"/>
                <w:rFonts w:cstheme="minorHAnsi"/>
                <w:noProof/>
              </w:rPr>
              <w:t>Install OSDA Web Client</w:t>
            </w:r>
            <w:r w:rsidR="00E05C41">
              <w:rPr>
                <w:noProof/>
                <w:webHidden/>
              </w:rPr>
              <w:tab/>
            </w:r>
            <w:r w:rsidR="00E05C41">
              <w:rPr>
                <w:noProof/>
                <w:webHidden/>
              </w:rPr>
              <w:fldChar w:fldCharType="begin"/>
            </w:r>
            <w:r w:rsidR="00E05C41">
              <w:rPr>
                <w:noProof/>
                <w:webHidden/>
              </w:rPr>
              <w:instrText xml:space="preserve"> PAGEREF _Toc47393336 \h </w:instrText>
            </w:r>
            <w:r w:rsidR="00E05C41">
              <w:rPr>
                <w:noProof/>
                <w:webHidden/>
              </w:rPr>
            </w:r>
            <w:r w:rsidR="00E05C41">
              <w:rPr>
                <w:noProof/>
                <w:webHidden/>
              </w:rPr>
              <w:fldChar w:fldCharType="separate"/>
            </w:r>
            <w:r w:rsidR="00E05C41">
              <w:rPr>
                <w:noProof/>
                <w:webHidden/>
              </w:rPr>
              <w:t>1</w:t>
            </w:r>
            <w:r w:rsidR="00E05C41">
              <w:rPr>
                <w:noProof/>
                <w:webHidden/>
              </w:rPr>
              <w:fldChar w:fldCharType="end"/>
            </w:r>
          </w:hyperlink>
        </w:p>
        <w:p w:rsidR="00E05C41" w:rsidRDefault="00824B04">
          <w:pPr>
            <w:pStyle w:val="TOC2"/>
            <w:tabs>
              <w:tab w:val="right" w:leader="dot" w:pos="9350"/>
            </w:tabs>
            <w:rPr>
              <w:noProof/>
            </w:rPr>
          </w:pPr>
          <w:hyperlink w:anchor="_Toc47393337" w:history="1">
            <w:r w:rsidR="00E05C41" w:rsidRPr="00AC3588">
              <w:rPr>
                <w:rStyle w:val="Hyperlink"/>
                <w:noProof/>
              </w:rPr>
              <w:t>Adding Synergy Composer connectivity settings to OSDA UI</w:t>
            </w:r>
            <w:r w:rsidR="00E05C41">
              <w:rPr>
                <w:noProof/>
                <w:webHidden/>
              </w:rPr>
              <w:tab/>
            </w:r>
            <w:r w:rsidR="00E05C41">
              <w:rPr>
                <w:noProof/>
                <w:webHidden/>
              </w:rPr>
              <w:fldChar w:fldCharType="begin"/>
            </w:r>
            <w:r w:rsidR="00E05C41">
              <w:rPr>
                <w:noProof/>
                <w:webHidden/>
              </w:rPr>
              <w:instrText xml:space="preserve"> PAGEREF _Toc47393337 \h </w:instrText>
            </w:r>
            <w:r w:rsidR="00E05C41">
              <w:rPr>
                <w:noProof/>
                <w:webHidden/>
              </w:rPr>
            </w:r>
            <w:r w:rsidR="00E05C41">
              <w:rPr>
                <w:noProof/>
                <w:webHidden/>
              </w:rPr>
              <w:fldChar w:fldCharType="separate"/>
            </w:r>
            <w:r w:rsidR="00E05C41">
              <w:rPr>
                <w:noProof/>
                <w:webHidden/>
              </w:rPr>
              <w:t>1</w:t>
            </w:r>
            <w:r w:rsidR="00E05C41">
              <w:rPr>
                <w:noProof/>
                <w:webHidden/>
              </w:rPr>
              <w:fldChar w:fldCharType="end"/>
            </w:r>
          </w:hyperlink>
        </w:p>
        <w:p w:rsidR="00E05C41" w:rsidRDefault="00824B04">
          <w:pPr>
            <w:pStyle w:val="TOC2"/>
            <w:tabs>
              <w:tab w:val="right" w:leader="dot" w:pos="9350"/>
            </w:tabs>
            <w:rPr>
              <w:noProof/>
            </w:rPr>
          </w:pPr>
          <w:hyperlink w:anchor="_Toc47393338" w:history="1">
            <w:r w:rsidR="00E05C41" w:rsidRPr="00AC3588">
              <w:rPr>
                <w:rStyle w:val="Hyperlink"/>
                <w:noProof/>
              </w:rPr>
              <w:t>Creating OS Package</w:t>
            </w:r>
            <w:r w:rsidR="00E05C41">
              <w:rPr>
                <w:noProof/>
                <w:webHidden/>
              </w:rPr>
              <w:tab/>
            </w:r>
            <w:r w:rsidR="00E05C41">
              <w:rPr>
                <w:noProof/>
                <w:webHidden/>
              </w:rPr>
              <w:fldChar w:fldCharType="begin"/>
            </w:r>
            <w:r w:rsidR="00E05C41">
              <w:rPr>
                <w:noProof/>
                <w:webHidden/>
              </w:rPr>
              <w:instrText xml:space="preserve"> PAGEREF _Toc47393338 \h </w:instrText>
            </w:r>
            <w:r w:rsidR="00E05C41">
              <w:rPr>
                <w:noProof/>
                <w:webHidden/>
              </w:rPr>
            </w:r>
            <w:r w:rsidR="00E05C41">
              <w:rPr>
                <w:noProof/>
                <w:webHidden/>
              </w:rPr>
              <w:fldChar w:fldCharType="separate"/>
            </w:r>
            <w:r w:rsidR="00E05C41">
              <w:rPr>
                <w:noProof/>
                <w:webHidden/>
              </w:rPr>
              <w:t>1</w:t>
            </w:r>
            <w:r w:rsidR="00E05C41">
              <w:rPr>
                <w:noProof/>
                <w:webHidden/>
              </w:rPr>
              <w:fldChar w:fldCharType="end"/>
            </w:r>
          </w:hyperlink>
        </w:p>
        <w:p w:rsidR="00E05C41" w:rsidRDefault="00824B04">
          <w:pPr>
            <w:pStyle w:val="TOC2"/>
            <w:tabs>
              <w:tab w:val="right" w:leader="dot" w:pos="9350"/>
            </w:tabs>
            <w:rPr>
              <w:noProof/>
            </w:rPr>
          </w:pPr>
          <w:hyperlink w:anchor="_Toc47393339" w:history="1">
            <w:r w:rsidR="00E05C41" w:rsidRPr="00AC3588">
              <w:rPr>
                <w:rStyle w:val="Hyperlink"/>
                <w:noProof/>
              </w:rPr>
              <w:t>Creating Custom Kickstart</w:t>
            </w:r>
            <w:r w:rsidR="00E05C41">
              <w:rPr>
                <w:noProof/>
                <w:webHidden/>
              </w:rPr>
              <w:tab/>
            </w:r>
            <w:r w:rsidR="00E05C41">
              <w:rPr>
                <w:noProof/>
                <w:webHidden/>
              </w:rPr>
              <w:fldChar w:fldCharType="begin"/>
            </w:r>
            <w:r w:rsidR="00E05C41">
              <w:rPr>
                <w:noProof/>
                <w:webHidden/>
              </w:rPr>
              <w:instrText xml:space="preserve"> PAGEREF _Toc47393339 \h </w:instrText>
            </w:r>
            <w:r w:rsidR="00E05C41">
              <w:rPr>
                <w:noProof/>
                <w:webHidden/>
              </w:rPr>
            </w:r>
            <w:r w:rsidR="00E05C41">
              <w:rPr>
                <w:noProof/>
                <w:webHidden/>
              </w:rPr>
              <w:fldChar w:fldCharType="separate"/>
            </w:r>
            <w:r w:rsidR="00E05C41">
              <w:rPr>
                <w:noProof/>
                <w:webHidden/>
              </w:rPr>
              <w:t>1</w:t>
            </w:r>
            <w:r w:rsidR="00E05C41">
              <w:rPr>
                <w:noProof/>
                <w:webHidden/>
              </w:rPr>
              <w:fldChar w:fldCharType="end"/>
            </w:r>
          </w:hyperlink>
        </w:p>
        <w:p w:rsidR="00E05C41" w:rsidRDefault="00824B04">
          <w:pPr>
            <w:pStyle w:val="TOC2"/>
            <w:tabs>
              <w:tab w:val="right" w:leader="dot" w:pos="9350"/>
            </w:tabs>
            <w:rPr>
              <w:noProof/>
            </w:rPr>
          </w:pPr>
          <w:hyperlink w:anchor="_Toc47393340" w:history="1">
            <w:r w:rsidR="00E05C41" w:rsidRPr="00AC3588">
              <w:rPr>
                <w:rStyle w:val="Hyperlink"/>
                <w:noProof/>
              </w:rPr>
              <w:t>Deploying OS on Synergy server</w:t>
            </w:r>
            <w:r w:rsidR="00E05C41">
              <w:rPr>
                <w:noProof/>
                <w:webHidden/>
              </w:rPr>
              <w:tab/>
            </w:r>
            <w:r w:rsidR="00E05C41">
              <w:rPr>
                <w:noProof/>
                <w:webHidden/>
              </w:rPr>
              <w:fldChar w:fldCharType="begin"/>
            </w:r>
            <w:r w:rsidR="00E05C41">
              <w:rPr>
                <w:noProof/>
                <w:webHidden/>
              </w:rPr>
              <w:instrText xml:space="preserve"> PAGEREF _Toc47393340 \h </w:instrText>
            </w:r>
            <w:r w:rsidR="00E05C41">
              <w:rPr>
                <w:noProof/>
                <w:webHidden/>
              </w:rPr>
            </w:r>
            <w:r w:rsidR="00E05C41">
              <w:rPr>
                <w:noProof/>
                <w:webHidden/>
              </w:rPr>
              <w:fldChar w:fldCharType="separate"/>
            </w:r>
            <w:r w:rsidR="00E05C41">
              <w:rPr>
                <w:noProof/>
                <w:webHidden/>
              </w:rPr>
              <w:t>1</w:t>
            </w:r>
            <w:r w:rsidR="00E05C41">
              <w:rPr>
                <w:noProof/>
                <w:webHidden/>
              </w:rPr>
              <w:fldChar w:fldCharType="end"/>
            </w:r>
          </w:hyperlink>
        </w:p>
        <w:p w:rsidR="00E05C41" w:rsidRDefault="00824B04">
          <w:pPr>
            <w:pStyle w:val="TOC2"/>
            <w:tabs>
              <w:tab w:val="right" w:leader="dot" w:pos="9350"/>
            </w:tabs>
            <w:rPr>
              <w:noProof/>
            </w:rPr>
          </w:pPr>
          <w:hyperlink w:anchor="_Toc47393341" w:history="1">
            <w:r w:rsidR="00E05C41" w:rsidRPr="00AC3588">
              <w:rPr>
                <w:rStyle w:val="Hyperlink"/>
                <w:noProof/>
              </w:rPr>
              <w:t>Deploying OS using iLO access to DL and Apollo servers</w:t>
            </w:r>
            <w:r w:rsidR="00E05C41">
              <w:rPr>
                <w:noProof/>
                <w:webHidden/>
              </w:rPr>
              <w:tab/>
            </w:r>
            <w:r w:rsidR="00E05C41">
              <w:rPr>
                <w:noProof/>
                <w:webHidden/>
              </w:rPr>
              <w:fldChar w:fldCharType="begin"/>
            </w:r>
            <w:r w:rsidR="00E05C41">
              <w:rPr>
                <w:noProof/>
                <w:webHidden/>
              </w:rPr>
              <w:instrText xml:space="preserve"> PAGEREF _Toc47393341 \h </w:instrText>
            </w:r>
            <w:r w:rsidR="00E05C41">
              <w:rPr>
                <w:noProof/>
                <w:webHidden/>
              </w:rPr>
            </w:r>
            <w:r w:rsidR="00E05C41">
              <w:rPr>
                <w:noProof/>
                <w:webHidden/>
              </w:rPr>
              <w:fldChar w:fldCharType="separate"/>
            </w:r>
            <w:r w:rsidR="00E05C41">
              <w:rPr>
                <w:noProof/>
                <w:webHidden/>
              </w:rPr>
              <w:t>1</w:t>
            </w:r>
            <w:r w:rsidR="00E05C41">
              <w:rPr>
                <w:noProof/>
                <w:webHidden/>
              </w:rPr>
              <w:fldChar w:fldCharType="end"/>
            </w:r>
          </w:hyperlink>
        </w:p>
        <w:p w:rsidR="00E05C41" w:rsidRDefault="00824B04">
          <w:pPr>
            <w:pStyle w:val="TOC2"/>
            <w:tabs>
              <w:tab w:val="right" w:leader="dot" w:pos="9350"/>
            </w:tabs>
            <w:rPr>
              <w:noProof/>
            </w:rPr>
          </w:pPr>
          <w:hyperlink w:anchor="_Toc47393342" w:history="1">
            <w:r w:rsidR="00E05C41" w:rsidRPr="00AC3588">
              <w:rPr>
                <w:rStyle w:val="Hyperlink"/>
                <w:noProof/>
              </w:rPr>
              <w:t>OSDA RESTful API Documentation</w:t>
            </w:r>
            <w:r w:rsidR="00E05C41">
              <w:rPr>
                <w:noProof/>
                <w:webHidden/>
              </w:rPr>
              <w:tab/>
            </w:r>
            <w:r w:rsidR="00E05C41">
              <w:rPr>
                <w:noProof/>
                <w:webHidden/>
              </w:rPr>
              <w:fldChar w:fldCharType="begin"/>
            </w:r>
            <w:r w:rsidR="00E05C41">
              <w:rPr>
                <w:noProof/>
                <w:webHidden/>
              </w:rPr>
              <w:instrText xml:space="preserve"> PAGEREF _Toc47393342 \h </w:instrText>
            </w:r>
            <w:r w:rsidR="00E05C41">
              <w:rPr>
                <w:noProof/>
                <w:webHidden/>
              </w:rPr>
            </w:r>
            <w:r w:rsidR="00E05C41">
              <w:rPr>
                <w:noProof/>
                <w:webHidden/>
              </w:rPr>
              <w:fldChar w:fldCharType="separate"/>
            </w:r>
            <w:r w:rsidR="00E05C41">
              <w:rPr>
                <w:noProof/>
                <w:webHidden/>
              </w:rPr>
              <w:t>1</w:t>
            </w:r>
            <w:r w:rsidR="00E05C41">
              <w:rPr>
                <w:noProof/>
                <w:webHidden/>
              </w:rPr>
              <w:fldChar w:fldCharType="end"/>
            </w:r>
          </w:hyperlink>
        </w:p>
        <w:p w:rsidR="00E05C41" w:rsidRDefault="00824B04">
          <w:pPr>
            <w:pStyle w:val="TOC3"/>
            <w:tabs>
              <w:tab w:val="right" w:leader="dot" w:pos="9350"/>
            </w:tabs>
            <w:rPr>
              <w:noProof/>
            </w:rPr>
          </w:pPr>
          <w:hyperlink w:anchor="_Toc47393343" w:history="1">
            <w:r w:rsidR="00E05C41" w:rsidRPr="00AC3588">
              <w:rPr>
                <w:rStyle w:val="Hyperlink"/>
                <w:noProof/>
              </w:rPr>
              <w:t>Deployment for Synergy servers</w:t>
            </w:r>
            <w:r w:rsidR="00E05C41">
              <w:rPr>
                <w:noProof/>
                <w:webHidden/>
              </w:rPr>
              <w:tab/>
            </w:r>
            <w:r w:rsidR="00E05C41">
              <w:rPr>
                <w:noProof/>
                <w:webHidden/>
              </w:rPr>
              <w:fldChar w:fldCharType="begin"/>
            </w:r>
            <w:r w:rsidR="00E05C41">
              <w:rPr>
                <w:noProof/>
                <w:webHidden/>
              </w:rPr>
              <w:instrText xml:space="preserve"> PAGEREF _Toc47393343 \h </w:instrText>
            </w:r>
            <w:r w:rsidR="00E05C41">
              <w:rPr>
                <w:noProof/>
                <w:webHidden/>
              </w:rPr>
            </w:r>
            <w:r w:rsidR="00E05C41">
              <w:rPr>
                <w:noProof/>
                <w:webHidden/>
              </w:rPr>
              <w:fldChar w:fldCharType="separate"/>
            </w:r>
            <w:r w:rsidR="00E05C41">
              <w:rPr>
                <w:noProof/>
                <w:webHidden/>
              </w:rPr>
              <w:t>1</w:t>
            </w:r>
            <w:r w:rsidR="00E05C41">
              <w:rPr>
                <w:noProof/>
                <w:webHidden/>
              </w:rPr>
              <w:fldChar w:fldCharType="end"/>
            </w:r>
          </w:hyperlink>
        </w:p>
        <w:p w:rsidR="00E05C41" w:rsidRDefault="00824B04">
          <w:pPr>
            <w:pStyle w:val="TOC3"/>
            <w:tabs>
              <w:tab w:val="right" w:leader="dot" w:pos="9350"/>
            </w:tabs>
            <w:rPr>
              <w:noProof/>
            </w:rPr>
          </w:pPr>
          <w:hyperlink w:anchor="_Toc47393344" w:history="1">
            <w:r w:rsidR="00E05C41" w:rsidRPr="00AC3588">
              <w:rPr>
                <w:rStyle w:val="Hyperlink"/>
                <w:noProof/>
              </w:rPr>
              <w:t>Deployment for servers using HPE iLO interface</w:t>
            </w:r>
            <w:r w:rsidR="00E05C41">
              <w:rPr>
                <w:noProof/>
                <w:webHidden/>
              </w:rPr>
              <w:tab/>
            </w:r>
            <w:r w:rsidR="00E05C41">
              <w:rPr>
                <w:noProof/>
                <w:webHidden/>
              </w:rPr>
              <w:fldChar w:fldCharType="begin"/>
            </w:r>
            <w:r w:rsidR="00E05C41">
              <w:rPr>
                <w:noProof/>
                <w:webHidden/>
              </w:rPr>
              <w:instrText xml:space="preserve"> PAGEREF _Toc47393344 \h </w:instrText>
            </w:r>
            <w:r w:rsidR="00E05C41">
              <w:rPr>
                <w:noProof/>
                <w:webHidden/>
              </w:rPr>
            </w:r>
            <w:r w:rsidR="00E05C41">
              <w:rPr>
                <w:noProof/>
                <w:webHidden/>
              </w:rPr>
              <w:fldChar w:fldCharType="separate"/>
            </w:r>
            <w:r w:rsidR="00E05C41">
              <w:rPr>
                <w:noProof/>
                <w:webHidden/>
              </w:rPr>
              <w:t>1</w:t>
            </w:r>
            <w:r w:rsidR="00E05C41">
              <w:rPr>
                <w:noProof/>
                <w:webHidden/>
              </w:rPr>
              <w:fldChar w:fldCharType="end"/>
            </w:r>
          </w:hyperlink>
        </w:p>
        <w:p w:rsidR="00E05C41" w:rsidRDefault="00824B04">
          <w:pPr>
            <w:pStyle w:val="TOC3"/>
            <w:tabs>
              <w:tab w:val="right" w:leader="dot" w:pos="9350"/>
            </w:tabs>
            <w:rPr>
              <w:noProof/>
            </w:rPr>
          </w:pPr>
          <w:hyperlink w:anchor="_Toc47393345" w:history="1">
            <w:r w:rsidR="00E05C41" w:rsidRPr="00AC3588">
              <w:rPr>
                <w:rStyle w:val="Hyperlink"/>
                <w:noProof/>
              </w:rPr>
              <w:t>JSON Parameters Mapping to kickstart variables</w:t>
            </w:r>
            <w:r w:rsidR="00E05C41">
              <w:rPr>
                <w:noProof/>
                <w:webHidden/>
              </w:rPr>
              <w:tab/>
            </w:r>
            <w:r w:rsidR="00E05C41">
              <w:rPr>
                <w:noProof/>
                <w:webHidden/>
              </w:rPr>
              <w:fldChar w:fldCharType="begin"/>
            </w:r>
            <w:r w:rsidR="00E05C41">
              <w:rPr>
                <w:noProof/>
                <w:webHidden/>
              </w:rPr>
              <w:instrText xml:space="preserve"> PAGEREF _Toc47393345 \h </w:instrText>
            </w:r>
            <w:r w:rsidR="00E05C41">
              <w:rPr>
                <w:noProof/>
                <w:webHidden/>
              </w:rPr>
            </w:r>
            <w:r w:rsidR="00E05C41">
              <w:rPr>
                <w:noProof/>
                <w:webHidden/>
              </w:rPr>
              <w:fldChar w:fldCharType="separate"/>
            </w:r>
            <w:r w:rsidR="00E05C41">
              <w:rPr>
                <w:noProof/>
                <w:webHidden/>
              </w:rPr>
              <w:t>1</w:t>
            </w:r>
            <w:r w:rsidR="00E05C41">
              <w:rPr>
                <w:noProof/>
                <w:webHidden/>
              </w:rPr>
              <w:fldChar w:fldCharType="end"/>
            </w:r>
          </w:hyperlink>
        </w:p>
        <w:p w:rsidR="00E05C41" w:rsidRDefault="00824B04">
          <w:pPr>
            <w:pStyle w:val="TOC2"/>
            <w:tabs>
              <w:tab w:val="right" w:leader="dot" w:pos="9350"/>
            </w:tabs>
            <w:rPr>
              <w:noProof/>
            </w:rPr>
          </w:pPr>
          <w:hyperlink w:anchor="_Toc47393346" w:history="1">
            <w:r w:rsidR="00E05C41" w:rsidRPr="00AC3588">
              <w:rPr>
                <w:rStyle w:val="Hyperlink"/>
                <w:noProof/>
              </w:rPr>
              <w:t>SLES Support</w:t>
            </w:r>
            <w:r w:rsidR="00E05C41">
              <w:rPr>
                <w:noProof/>
                <w:webHidden/>
              </w:rPr>
              <w:tab/>
            </w:r>
            <w:r w:rsidR="00E05C41">
              <w:rPr>
                <w:noProof/>
                <w:webHidden/>
              </w:rPr>
              <w:fldChar w:fldCharType="begin"/>
            </w:r>
            <w:r w:rsidR="00E05C41">
              <w:rPr>
                <w:noProof/>
                <w:webHidden/>
              </w:rPr>
              <w:instrText xml:space="preserve"> PAGEREF _Toc47393346 \h </w:instrText>
            </w:r>
            <w:r w:rsidR="00E05C41">
              <w:rPr>
                <w:noProof/>
                <w:webHidden/>
              </w:rPr>
            </w:r>
            <w:r w:rsidR="00E05C41">
              <w:rPr>
                <w:noProof/>
                <w:webHidden/>
              </w:rPr>
              <w:fldChar w:fldCharType="separate"/>
            </w:r>
            <w:r w:rsidR="00E05C41">
              <w:rPr>
                <w:noProof/>
                <w:webHidden/>
              </w:rPr>
              <w:t>1</w:t>
            </w:r>
            <w:r w:rsidR="00E05C41">
              <w:rPr>
                <w:noProof/>
                <w:webHidden/>
              </w:rPr>
              <w:fldChar w:fldCharType="end"/>
            </w:r>
          </w:hyperlink>
        </w:p>
        <w:p w:rsidR="00E05C41" w:rsidRDefault="00824B04">
          <w:pPr>
            <w:pStyle w:val="TOC3"/>
            <w:tabs>
              <w:tab w:val="right" w:leader="dot" w:pos="9350"/>
            </w:tabs>
            <w:rPr>
              <w:noProof/>
            </w:rPr>
          </w:pPr>
          <w:hyperlink w:anchor="_Toc47393347" w:history="1">
            <w:r w:rsidR="00E05C41" w:rsidRPr="00AC3588">
              <w:rPr>
                <w:rStyle w:val="Hyperlink"/>
                <w:noProof/>
              </w:rPr>
              <w:t>Prerequisites</w:t>
            </w:r>
            <w:r w:rsidR="00E05C41">
              <w:rPr>
                <w:noProof/>
                <w:webHidden/>
              </w:rPr>
              <w:tab/>
            </w:r>
            <w:r w:rsidR="00E05C41">
              <w:rPr>
                <w:noProof/>
                <w:webHidden/>
              </w:rPr>
              <w:fldChar w:fldCharType="begin"/>
            </w:r>
            <w:r w:rsidR="00E05C41">
              <w:rPr>
                <w:noProof/>
                <w:webHidden/>
              </w:rPr>
              <w:instrText xml:space="preserve"> PAGEREF _Toc47393347 \h </w:instrText>
            </w:r>
            <w:r w:rsidR="00E05C41">
              <w:rPr>
                <w:noProof/>
                <w:webHidden/>
              </w:rPr>
            </w:r>
            <w:r w:rsidR="00E05C41">
              <w:rPr>
                <w:noProof/>
                <w:webHidden/>
              </w:rPr>
              <w:fldChar w:fldCharType="separate"/>
            </w:r>
            <w:r w:rsidR="00E05C41">
              <w:rPr>
                <w:noProof/>
                <w:webHidden/>
              </w:rPr>
              <w:t>1</w:t>
            </w:r>
            <w:r w:rsidR="00E05C41">
              <w:rPr>
                <w:noProof/>
                <w:webHidden/>
              </w:rPr>
              <w:fldChar w:fldCharType="end"/>
            </w:r>
          </w:hyperlink>
        </w:p>
        <w:p w:rsidR="00E05C41" w:rsidRDefault="00824B04">
          <w:pPr>
            <w:pStyle w:val="TOC3"/>
            <w:tabs>
              <w:tab w:val="right" w:leader="dot" w:pos="9350"/>
            </w:tabs>
            <w:rPr>
              <w:noProof/>
            </w:rPr>
          </w:pPr>
          <w:hyperlink w:anchor="_Toc47393348" w:history="1">
            <w:r w:rsidR="00E05C41" w:rsidRPr="00AC3588">
              <w:rPr>
                <w:rStyle w:val="Hyperlink"/>
                <w:noProof/>
              </w:rPr>
              <w:t>Known caveats</w:t>
            </w:r>
            <w:r w:rsidR="00E05C41">
              <w:rPr>
                <w:noProof/>
                <w:webHidden/>
              </w:rPr>
              <w:tab/>
            </w:r>
            <w:r w:rsidR="00E05C41">
              <w:rPr>
                <w:noProof/>
                <w:webHidden/>
              </w:rPr>
              <w:fldChar w:fldCharType="begin"/>
            </w:r>
            <w:r w:rsidR="00E05C41">
              <w:rPr>
                <w:noProof/>
                <w:webHidden/>
              </w:rPr>
              <w:instrText xml:space="preserve"> PAGEREF _Toc47393348 \h </w:instrText>
            </w:r>
            <w:r w:rsidR="00E05C41">
              <w:rPr>
                <w:noProof/>
                <w:webHidden/>
              </w:rPr>
            </w:r>
            <w:r w:rsidR="00E05C41">
              <w:rPr>
                <w:noProof/>
                <w:webHidden/>
              </w:rPr>
              <w:fldChar w:fldCharType="separate"/>
            </w:r>
            <w:r w:rsidR="00E05C41">
              <w:rPr>
                <w:noProof/>
                <w:webHidden/>
              </w:rPr>
              <w:t>1</w:t>
            </w:r>
            <w:r w:rsidR="00E05C41">
              <w:rPr>
                <w:noProof/>
                <w:webHidden/>
              </w:rPr>
              <w:fldChar w:fldCharType="end"/>
            </w:r>
          </w:hyperlink>
        </w:p>
        <w:p w:rsidR="008E6E44" w:rsidRDefault="008E6E44">
          <w:r>
            <w:rPr>
              <w:b/>
              <w:bCs/>
              <w:noProof/>
            </w:rPr>
            <w:fldChar w:fldCharType="end"/>
          </w:r>
        </w:p>
      </w:sdtContent>
    </w:sdt>
    <w:p w:rsidR="008E6E44" w:rsidRDefault="008E6E44">
      <w:pPr>
        <w:rPr>
          <w:b/>
          <w:color w:val="FF0000"/>
        </w:rPr>
      </w:pPr>
      <w:r>
        <w:rPr>
          <w:b/>
          <w:color w:val="FF0000"/>
        </w:rPr>
        <w:br w:type="page"/>
      </w:r>
    </w:p>
    <w:p w:rsidR="008E6E44" w:rsidRDefault="008E6E44" w:rsidP="008E6E44">
      <w:pPr>
        <w:pStyle w:val="NoSpacing"/>
      </w:pPr>
    </w:p>
    <w:p w:rsidR="00A700DF" w:rsidRPr="00C63FE1" w:rsidRDefault="00054800" w:rsidP="00A700DF">
      <w:pPr>
        <w:pStyle w:val="Heading2"/>
        <w:rPr>
          <w:sz w:val="40"/>
        </w:rPr>
      </w:pPr>
      <w:bookmarkStart w:id="0" w:name="_Toc47393329"/>
      <w:r w:rsidRPr="00C63FE1">
        <w:rPr>
          <w:sz w:val="40"/>
        </w:rPr>
        <w:t>Release Notes</w:t>
      </w:r>
      <w:bookmarkEnd w:id="0"/>
    </w:p>
    <w:p w:rsidR="00110472" w:rsidRDefault="00110472" w:rsidP="00F21813">
      <w:pPr>
        <w:pStyle w:val="NoSpacing"/>
        <w:rPr>
          <w:b/>
        </w:rPr>
      </w:pPr>
      <w:r w:rsidRPr="00F21813">
        <w:rPr>
          <w:b/>
        </w:rPr>
        <w:t xml:space="preserve">HPE OSDA version beta </w:t>
      </w:r>
      <w:r w:rsidR="000D3739">
        <w:rPr>
          <w:b/>
        </w:rPr>
        <w:t>3</w:t>
      </w:r>
      <w:r>
        <w:rPr>
          <w:b/>
        </w:rPr>
        <w:t xml:space="preserve"> (August 3</w:t>
      </w:r>
      <w:r w:rsidRPr="00F21813">
        <w:rPr>
          <w:b/>
        </w:rPr>
        <w:t xml:space="preserve">, 2020): </w:t>
      </w:r>
    </w:p>
    <w:p w:rsidR="00262607" w:rsidRDefault="00FB0B08" w:rsidP="00262607">
      <w:pPr>
        <w:pStyle w:val="ListParagraph"/>
        <w:numPr>
          <w:ilvl w:val="0"/>
          <w:numId w:val="20"/>
        </w:numPr>
      </w:pPr>
      <w:r>
        <w:t>SLES 15 SP1 is now supported operating system for running OSDA</w:t>
      </w:r>
      <w:r w:rsidR="00C26BA7">
        <w:t>.</w:t>
      </w:r>
    </w:p>
    <w:p w:rsidR="00FB0B08" w:rsidRDefault="00FB0B08" w:rsidP="00262607">
      <w:pPr>
        <w:pStyle w:val="ListParagraph"/>
        <w:numPr>
          <w:ilvl w:val="0"/>
          <w:numId w:val="20"/>
        </w:numPr>
      </w:pPr>
      <w:r>
        <w:t>Un-deploy server feature with REST API for powering off the servers as a means to un-deploy the server</w:t>
      </w:r>
      <w:r w:rsidR="00C26BA7">
        <w:t>.</w:t>
      </w:r>
    </w:p>
    <w:p w:rsidR="00FB0B08" w:rsidRDefault="00FB0B08" w:rsidP="00262607">
      <w:pPr>
        <w:pStyle w:val="ListParagraph"/>
        <w:numPr>
          <w:ilvl w:val="0"/>
          <w:numId w:val="20"/>
        </w:numPr>
      </w:pPr>
      <w:r>
        <w:t>Teaming</w:t>
      </w:r>
      <w:r w:rsidR="009E243C">
        <w:t xml:space="preserve"> configuration for Ethernet int</w:t>
      </w:r>
      <w:bookmarkStart w:id="1" w:name="_GoBack"/>
      <w:bookmarkEnd w:id="1"/>
      <w:r>
        <w:t>erfaces supported for SLES. This feature can be added to other supported operating systems by creating kickstart files with NIC bonding handling.</w:t>
      </w:r>
    </w:p>
    <w:p w:rsidR="00C26BA7" w:rsidRDefault="00C26BA7" w:rsidP="00262607">
      <w:pPr>
        <w:pStyle w:val="ListParagraph"/>
        <w:numPr>
          <w:ilvl w:val="0"/>
          <w:numId w:val="20"/>
        </w:numPr>
      </w:pPr>
      <w:r>
        <w:t>Ethernet interfaces configuration with VLAN is supported.</w:t>
      </w:r>
    </w:p>
    <w:p w:rsidR="00C26BA7" w:rsidRDefault="00C26BA7" w:rsidP="00262607">
      <w:pPr>
        <w:pStyle w:val="ListParagraph"/>
        <w:numPr>
          <w:ilvl w:val="0"/>
          <w:numId w:val="20"/>
        </w:numPr>
      </w:pPr>
      <w:r>
        <w:t>Supports configuring upto two Ethernet networks.</w:t>
      </w:r>
    </w:p>
    <w:p w:rsidR="00FB0B08" w:rsidRDefault="000830AE" w:rsidP="00262607">
      <w:pPr>
        <w:pStyle w:val="ListParagraph"/>
        <w:numPr>
          <w:ilvl w:val="0"/>
          <w:numId w:val="20"/>
        </w:numPr>
      </w:pPr>
      <w:r>
        <w:t>Fixes for deployment task details to show overall status accurately.</w:t>
      </w:r>
    </w:p>
    <w:p w:rsidR="00771147" w:rsidRDefault="00771147" w:rsidP="003F5C10">
      <w:pPr>
        <w:pStyle w:val="ListParagraph"/>
        <w:numPr>
          <w:ilvl w:val="0"/>
          <w:numId w:val="20"/>
        </w:numPr>
      </w:pPr>
      <w:r>
        <w:t>Validation checks added for input deployment JSON before proceeding with the deployment</w:t>
      </w:r>
    </w:p>
    <w:p w:rsidR="00262607" w:rsidRPr="00D566CB" w:rsidRDefault="00771147" w:rsidP="00F21813">
      <w:pPr>
        <w:pStyle w:val="ListParagraph"/>
        <w:numPr>
          <w:ilvl w:val="0"/>
          <w:numId w:val="20"/>
        </w:numPr>
      </w:pPr>
      <w:r>
        <w:t xml:space="preserve">Several bug fixes </w:t>
      </w:r>
      <w:r w:rsidR="00D47E28">
        <w:t xml:space="preserve">and improvements </w:t>
      </w:r>
      <w:r>
        <w:t xml:space="preserve">to both server and web client. </w:t>
      </w:r>
    </w:p>
    <w:p w:rsidR="00262607" w:rsidRDefault="00262607" w:rsidP="00F21813">
      <w:pPr>
        <w:pStyle w:val="NoSpacing"/>
        <w:rPr>
          <w:b/>
        </w:rPr>
      </w:pPr>
    </w:p>
    <w:p w:rsidR="00F21813" w:rsidRPr="00F21813" w:rsidRDefault="00B12F1E" w:rsidP="00F21813">
      <w:pPr>
        <w:pStyle w:val="NoSpacing"/>
        <w:rPr>
          <w:b/>
        </w:rPr>
      </w:pPr>
      <w:r w:rsidRPr="00F21813">
        <w:rPr>
          <w:b/>
        </w:rPr>
        <w:t>HPE OSDA version beta 2</w:t>
      </w:r>
      <w:r w:rsidR="00F21813" w:rsidRPr="00F21813">
        <w:rPr>
          <w:b/>
        </w:rPr>
        <w:t xml:space="preserve"> (July 8, 2020)</w:t>
      </w:r>
      <w:r w:rsidRPr="00F21813">
        <w:rPr>
          <w:b/>
        </w:rPr>
        <w:t xml:space="preserve">: </w:t>
      </w:r>
    </w:p>
    <w:p w:rsidR="00F21813" w:rsidRPr="00F21813" w:rsidRDefault="00F21813" w:rsidP="00F21813">
      <w:pPr>
        <w:pStyle w:val="NoSpacing"/>
        <w:numPr>
          <w:ilvl w:val="0"/>
          <w:numId w:val="18"/>
        </w:numPr>
      </w:pPr>
      <w:r w:rsidRPr="00F21813">
        <w:t>Added support for deploying SLES 15 SP1.</w:t>
      </w:r>
    </w:p>
    <w:p w:rsidR="00F21813" w:rsidRPr="00F21813" w:rsidRDefault="00F21813" w:rsidP="00F21813">
      <w:pPr>
        <w:pStyle w:val="NoSpacing"/>
        <w:numPr>
          <w:ilvl w:val="0"/>
          <w:numId w:val="18"/>
        </w:numPr>
      </w:pPr>
      <w:r w:rsidRPr="00F21813">
        <w:t>Major changes made to deploy JSON file which is input data for OS deployment.</w:t>
      </w:r>
    </w:p>
    <w:p w:rsidR="00F21813" w:rsidRPr="00F21813" w:rsidRDefault="00F21813" w:rsidP="00F21813">
      <w:pPr>
        <w:pStyle w:val="NoSpacing"/>
        <w:numPr>
          <w:ilvl w:val="0"/>
          <w:numId w:val="18"/>
        </w:numPr>
      </w:pPr>
      <w:r w:rsidRPr="00F21813">
        <w:t>Deploy JSON allows following additional OS settings:</w:t>
      </w:r>
    </w:p>
    <w:p w:rsidR="00F21813" w:rsidRPr="00F21813" w:rsidRDefault="00F21813" w:rsidP="00F21813">
      <w:pPr>
        <w:pStyle w:val="NoSpacing"/>
        <w:numPr>
          <w:ilvl w:val="1"/>
          <w:numId w:val="18"/>
        </w:numPr>
      </w:pPr>
      <w:r w:rsidRPr="00F21813">
        <w:t>HTTP, HTTPS proxy and no proxy settings.</w:t>
      </w:r>
    </w:p>
    <w:p w:rsidR="00F21813" w:rsidRPr="00F21813" w:rsidRDefault="00F21813" w:rsidP="00F21813">
      <w:pPr>
        <w:pStyle w:val="NoSpacing"/>
        <w:numPr>
          <w:ilvl w:val="1"/>
          <w:numId w:val="18"/>
        </w:numPr>
      </w:pPr>
      <w:r w:rsidRPr="00F21813">
        <w:t>Configure up to 2 NICs for Ethernet network (for Ethernet NIC bonding).</w:t>
      </w:r>
    </w:p>
    <w:p w:rsidR="00F21813" w:rsidRPr="00F21813" w:rsidRDefault="00F21813" w:rsidP="00F21813">
      <w:pPr>
        <w:pStyle w:val="NoSpacing"/>
        <w:numPr>
          <w:ilvl w:val="1"/>
          <w:numId w:val="18"/>
        </w:numPr>
      </w:pPr>
      <w:r w:rsidRPr="00F21813">
        <w:t>Add up to 2 Ethernet network connection settings per host.</w:t>
      </w:r>
    </w:p>
    <w:p w:rsidR="00F21813" w:rsidRPr="00F21813" w:rsidRDefault="00F21813" w:rsidP="00F21813">
      <w:pPr>
        <w:pStyle w:val="NoSpacing"/>
        <w:numPr>
          <w:ilvl w:val="1"/>
          <w:numId w:val="18"/>
        </w:numPr>
      </w:pPr>
      <w:r w:rsidRPr="00F21813">
        <w:t>User specified SSH Keys to add the deployed host.</w:t>
      </w:r>
    </w:p>
    <w:p w:rsidR="00F21813" w:rsidRPr="00F21813" w:rsidRDefault="00F21813" w:rsidP="00F21813">
      <w:pPr>
        <w:pStyle w:val="NoSpacing"/>
        <w:numPr>
          <w:ilvl w:val="0"/>
          <w:numId w:val="18"/>
        </w:numPr>
      </w:pPr>
      <w:r w:rsidRPr="00F21813">
        <w:t>Choice of kickstart files available for supported operating system types to suite different requirements</w:t>
      </w:r>
    </w:p>
    <w:p w:rsidR="00F21813" w:rsidRPr="00F21813" w:rsidRDefault="00F21813" w:rsidP="00F21813">
      <w:pPr>
        <w:pStyle w:val="NoSpacing"/>
        <w:numPr>
          <w:ilvl w:val="0"/>
          <w:numId w:val="18"/>
        </w:numPr>
      </w:pPr>
      <w:r w:rsidRPr="00F21813">
        <w:t>Allows users to add custom kickstart files to the tool.</w:t>
      </w:r>
    </w:p>
    <w:p w:rsidR="00F21813" w:rsidRPr="00F21813" w:rsidRDefault="00F21813" w:rsidP="00F21813">
      <w:pPr>
        <w:pStyle w:val="NoSpacing"/>
        <w:numPr>
          <w:ilvl w:val="0"/>
          <w:numId w:val="18"/>
        </w:numPr>
      </w:pPr>
      <w:r w:rsidRPr="00F21813">
        <w:t>Error handling improvements.</w:t>
      </w:r>
    </w:p>
    <w:p w:rsidR="00F21813" w:rsidRPr="00F21813" w:rsidRDefault="00F21813" w:rsidP="00F21813">
      <w:pPr>
        <w:pStyle w:val="NoSpacing"/>
        <w:numPr>
          <w:ilvl w:val="0"/>
          <w:numId w:val="18"/>
        </w:numPr>
      </w:pPr>
      <w:r w:rsidRPr="00F21813">
        <w:t>GUI now shows latest task on top of the list under ‘Activity’ menu. REST API for tasks returns tasks ordered by time.</w:t>
      </w:r>
    </w:p>
    <w:p w:rsidR="00F21813" w:rsidRPr="00F21813" w:rsidRDefault="00F21813" w:rsidP="00F21813">
      <w:pPr>
        <w:pStyle w:val="NoSpacing"/>
        <w:numPr>
          <w:ilvl w:val="0"/>
          <w:numId w:val="18"/>
        </w:numPr>
      </w:pPr>
      <w:r w:rsidRPr="00F21813">
        <w:t>User can delete OS packages from GUI or using REST API</w:t>
      </w:r>
    </w:p>
    <w:p w:rsidR="00F21813" w:rsidRPr="00F21813" w:rsidRDefault="00F21813" w:rsidP="00F21813">
      <w:pPr>
        <w:pStyle w:val="NoSpacing"/>
        <w:numPr>
          <w:ilvl w:val="0"/>
          <w:numId w:val="18"/>
        </w:numPr>
      </w:pPr>
      <w:r w:rsidRPr="00F21813">
        <w:t>User can delete OneView connection from GUI or REST API</w:t>
      </w:r>
    </w:p>
    <w:p w:rsidR="00F21813" w:rsidRPr="00F21813" w:rsidRDefault="00F21813" w:rsidP="00F21813">
      <w:pPr>
        <w:pStyle w:val="NoSpacing"/>
        <w:numPr>
          <w:ilvl w:val="0"/>
          <w:numId w:val="18"/>
        </w:numPr>
      </w:pPr>
      <w:r w:rsidRPr="00F21813">
        <w:t>Accepts DNS servers as comma separated entries.</w:t>
      </w:r>
    </w:p>
    <w:p w:rsidR="00F21813" w:rsidRPr="00F21813" w:rsidRDefault="00F21813" w:rsidP="00F21813">
      <w:pPr>
        <w:pStyle w:val="NoSpacing"/>
      </w:pPr>
    </w:p>
    <w:p w:rsidR="007C562E" w:rsidRPr="00F21813" w:rsidRDefault="00F21813" w:rsidP="00F21813">
      <w:pPr>
        <w:pStyle w:val="NoSpacing"/>
        <w:rPr>
          <w:b/>
        </w:rPr>
      </w:pPr>
      <w:r w:rsidRPr="00F21813">
        <w:rPr>
          <w:b/>
        </w:rPr>
        <w:t>HPE OSDA version beta 1 (May 18, 2020):</w:t>
      </w:r>
    </w:p>
    <w:p w:rsidR="00F21813" w:rsidRPr="00F21813" w:rsidRDefault="00F21813" w:rsidP="00F21813">
      <w:pPr>
        <w:pStyle w:val="NoSpacing"/>
        <w:numPr>
          <w:ilvl w:val="0"/>
          <w:numId w:val="19"/>
        </w:numPr>
      </w:pPr>
      <w:r w:rsidRPr="00F21813">
        <w:t>Added support for ESXi 7</w:t>
      </w:r>
    </w:p>
    <w:p w:rsidR="00F21813" w:rsidRPr="00F21813" w:rsidRDefault="00F21813" w:rsidP="00F21813">
      <w:pPr>
        <w:pStyle w:val="NoSpacing"/>
        <w:numPr>
          <w:ilvl w:val="0"/>
          <w:numId w:val="19"/>
        </w:numPr>
      </w:pPr>
      <w:r w:rsidRPr="00F21813">
        <w:t>Support for Gen9 servers</w:t>
      </w:r>
    </w:p>
    <w:p w:rsidR="00F21813" w:rsidRPr="00F21813" w:rsidRDefault="00F21813" w:rsidP="00F21813">
      <w:pPr>
        <w:pStyle w:val="NoSpacing"/>
        <w:numPr>
          <w:ilvl w:val="0"/>
          <w:numId w:val="19"/>
        </w:numPr>
      </w:pPr>
      <w:r w:rsidRPr="00F21813">
        <w:t>Example scripts included</w:t>
      </w:r>
    </w:p>
    <w:p w:rsidR="00F21813" w:rsidRPr="00F21813" w:rsidRDefault="00F21813" w:rsidP="00F21813">
      <w:pPr>
        <w:pStyle w:val="NoSpacing"/>
        <w:numPr>
          <w:ilvl w:val="0"/>
          <w:numId w:val="19"/>
        </w:numPr>
      </w:pPr>
      <w:r w:rsidRPr="00F21813">
        <w:t xml:space="preserve">Can create logical RAID drive before installing OS </w:t>
      </w:r>
    </w:p>
    <w:p w:rsidR="00F21813" w:rsidRPr="00F21813" w:rsidRDefault="00F21813" w:rsidP="00F21813">
      <w:pPr>
        <w:pStyle w:val="NoSpacing"/>
        <w:numPr>
          <w:ilvl w:val="0"/>
          <w:numId w:val="19"/>
        </w:numPr>
      </w:pPr>
      <w:r w:rsidRPr="00F21813">
        <w:t>Modifies boot-order to place the OS drive on top of the boot order</w:t>
      </w:r>
    </w:p>
    <w:p w:rsidR="00F21813" w:rsidRDefault="00F21813" w:rsidP="00F21813">
      <w:pPr>
        <w:pStyle w:val="NoSpacing"/>
        <w:numPr>
          <w:ilvl w:val="0"/>
          <w:numId w:val="19"/>
        </w:numPr>
      </w:pPr>
      <w:r w:rsidRPr="00F21813">
        <w:t>Can deploy OS on Synergy blades on existing server profiles.</w:t>
      </w:r>
    </w:p>
    <w:p w:rsidR="00F21813" w:rsidRDefault="00F21813" w:rsidP="00A700DF">
      <w:pPr>
        <w:pStyle w:val="NoSpacing"/>
        <w:rPr>
          <w:b/>
        </w:rPr>
      </w:pPr>
    </w:p>
    <w:p w:rsidR="00A700DF" w:rsidRDefault="00A700DF" w:rsidP="00A700DF">
      <w:pPr>
        <w:pStyle w:val="NoSpacing"/>
      </w:pPr>
      <w:r w:rsidRPr="00A700DF">
        <w:rPr>
          <w:b/>
        </w:rPr>
        <w:t>HPE OSDA version alpha_0.</w:t>
      </w:r>
      <w:r>
        <w:rPr>
          <w:b/>
        </w:rPr>
        <w:t>10</w:t>
      </w:r>
      <w:r w:rsidRPr="00A700DF">
        <w:rPr>
          <w:b/>
        </w:rPr>
        <w:t>:</w:t>
      </w:r>
      <w:r>
        <w:t xml:space="preserve"> This version includes the following updates:</w:t>
      </w:r>
    </w:p>
    <w:p w:rsidR="00A700DF" w:rsidRDefault="00A700DF" w:rsidP="00A700DF">
      <w:pPr>
        <w:pStyle w:val="NoSpacing"/>
        <w:numPr>
          <w:ilvl w:val="0"/>
          <w:numId w:val="6"/>
        </w:numPr>
      </w:pPr>
      <w:r>
        <w:t xml:space="preserve"> </w:t>
      </w:r>
      <w:r w:rsidR="00F93795">
        <w:t xml:space="preserve">Error handling changes </w:t>
      </w:r>
    </w:p>
    <w:p w:rsidR="006275F6" w:rsidRDefault="00F93795" w:rsidP="00A700DF">
      <w:pPr>
        <w:pStyle w:val="NoSpacing"/>
        <w:numPr>
          <w:ilvl w:val="0"/>
          <w:numId w:val="6"/>
        </w:numPr>
      </w:pPr>
      <w:r>
        <w:t xml:space="preserve">Synergy deployment JSON now takes </w:t>
      </w:r>
      <w:r w:rsidR="006275F6">
        <w:t>server profile connection name for the NIC instead of port name.</w:t>
      </w:r>
    </w:p>
    <w:p w:rsidR="00A700DF" w:rsidRPr="00F21813" w:rsidRDefault="006275F6" w:rsidP="00A700DF">
      <w:pPr>
        <w:pStyle w:val="NoSpacing"/>
        <w:numPr>
          <w:ilvl w:val="0"/>
          <w:numId w:val="6"/>
        </w:numPr>
      </w:pPr>
      <w:r>
        <w:t xml:space="preserve">iLO deployment JSON now allows NIC specified using Ethernet adapter and port numbers as enumerated by iLO. </w:t>
      </w:r>
    </w:p>
    <w:p w:rsidR="00A700DF" w:rsidRDefault="00A700DF" w:rsidP="00A700DF">
      <w:pPr>
        <w:pStyle w:val="NoSpacing"/>
        <w:rPr>
          <w:b/>
        </w:rPr>
      </w:pPr>
    </w:p>
    <w:p w:rsidR="00A700DF" w:rsidRDefault="00A700DF" w:rsidP="00A700DF">
      <w:pPr>
        <w:pStyle w:val="NoSpacing"/>
      </w:pPr>
      <w:r w:rsidRPr="00A700DF">
        <w:rPr>
          <w:b/>
        </w:rPr>
        <w:t>HPE OSDA version alpha_0.9:</w:t>
      </w:r>
      <w:r>
        <w:t xml:space="preserve"> This version includes the following updates:</w:t>
      </w:r>
    </w:p>
    <w:p w:rsidR="00A700DF" w:rsidRDefault="00A700DF" w:rsidP="00A700DF">
      <w:pPr>
        <w:pStyle w:val="NoSpacing"/>
        <w:numPr>
          <w:ilvl w:val="0"/>
          <w:numId w:val="6"/>
        </w:numPr>
      </w:pPr>
      <w:r>
        <w:t>Modifies boot-order for DL servers to place OS drive on the top.</w:t>
      </w:r>
    </w:p>
    <w:p w:rsidR="00A700DF" w:rsidRDefault="00A700DF" w:rsidP="00A700DF">
      <w:pPr>
        <w:pStyle w:val="NoSpacing"/>
        <w:numPr>
          <w:ilvl w:val="0"/>
          <w:numId w:val="6"/>
        </w:numPr>
      </w:pPr>
      <w:r>
        <w:t>Tracks the deployment progress till the server is booted with installed OS with 30 min timeout.</w:t>
      </w:r>
    </w:p>
    <w:p w:rsidR="00A700DF" w:rsidRDefault="00A700DF" w:rsidP="00A700DF">
      <w:pPr>
        <w:pStyle w:val="NoSpacing"/>
        <w:numPr>
          <w:ilvl w:val="0"/>
          <w:numId w:val="6"/>
        </w:numPr>
      </w:pPr>
      <w:r>
        <w:t>Deployment progress display fixes.</w:t>
      </w:r>
    </w:p>
    <w:p w:rsidR="00A700DF" w:rsidRPr="00A700DF" w:rsidRDefault="00A700DF" w:rsidP="00A700DF">
      <w:pPr>
        <w:pStyle w:val="NoSpacing"/>
      </w:pPr>
    </w:p>
    <w:p w:rsidR="00715C91" w:rsidRDefault="00715C91" w:rsidP="00715C91">
      <w:pPr>
        <w:pStyle w:val="NoSpacing"/>
      </w:pPr>
      <w:r w:rsidRPr="00C77AA7">
        <w:rPr>
          <w:b/>
        </w:rPr>
        <w:t>HPE OSDA version alpha_0.</w:t>
      </w:r>
      <w:r>
        <w:rPr>
          <w:b/>
        </w:rPr>
        <w:t>6</w:t>
      </w:r>
      <w:r>
        <w:t xml:space="preserve">: This version includes the following </w:t>
      </w:r>
      <w:r w:rsidR="00794041">
        <w:t>updates</w:t>
      </w:r>
      <w:r>
        <w:t>:</w:t>
      </w:r>
    </w:p>
    <w:p w:rsidR="00715C91" w:rsidRDefault="003C661C" w:rsidP="00DA0641">
      <w:pPr>
        <w:pStyle w:val="ListParagraph"/>
        <w:numPr>
          <w:ilvl w:val="0"/>
          <w:numId w:val="5"/>
        </w:numPr>
      </w:pPr>
      <w:r>
        <w:t xml:space="preserve">Introduced </w:t>
      </w:r>
      <w:r w:rsidR="00DA0641">
        <w:t xml:space="preserve">Networks </w:t>
      </w:r>
      <w:r>
        <w:t xml:space="preserve">section </w:t>
      </w:r>
      <w:r w:rsidR="00DA0641">
        <w:t xml:space="preserve">to predefine network settings for the OS </w:t>
      </w:r>
    </w:p>
    <w:p w:rsidR="00DA0641" w:rsidRDefault="00DA0641" w:rsidP="00DA0641">
      <w:pPr>
        <w:pStyle w:val="ListParagraph"/>
        <w:numPr>
          <w:ilvl w:val="0"/>
          <w:numId w:val="5"/>
        </w:numPr>
      </w:pPr>
      <w:r>
        <w:t>Deployment Progress screen introduced to show the deployment progress. This will be launched on clicking “Deploy” button or on clicking the tasks item.</w:t>
      </w:r>
    </w:p>
    <w:p w:rsidR="00DA0641" w:rsidRDefault="00DA0641" w:rsidP="00DA0641">
      <w:pPr>
        <w:pStyle w:val="ListParagraph"/>
        <w:numPr>
          <w:ilvl w:val="0"/>
          <w:numId w:val="5"/>
        </w:numPr>
      </w:pPr>
      <w:r>
        <w:t xml:space="preserve">Add OS image screen shows the progress of file upload correctly. </w:t>
      </w:r>
    </w:p>
    <w:p w:rsidR="00DA0641" w:rsidRDefault="00DA0641" w:rsidP="00DA0641">
      <w:pPr>
        <w:pStyle w:val="ListParagraph"/>
        <w:numPr>
          <w:ilvl w:val="0"/>
          <w:numId w:val="5"/>
        </w:numPr>
      </w:pPr>
      <w:r>
        <w:t>The tool setup script “setup.sh” changed completely to fix Python installation issue. The tool now installs and uses Python 3.6 version.</w:t>
      </w:r>
    </w:p>
    <w:p w:rsidR="00715C91" w:rsidRPr="002876D1" w:rsidRDefault="00DA0641" w:rsidP="003F261B">
      <w:pPr>
        <w:pStyle w:val="ListParagraph"/>
        <w:numPr>
          <w:ilvl w:val="0"/>
          <w:numId w:val="5"/>
        </w:numPr>
      </w:pPr>
      <w:r>
        <w:t xml:space="preserve">The deployment task name can be specified in the deploy servers screen. </w:t>
      </w:r>
    </w:p>
    <w:p w:rsidR="00A57440" w:rsidRDefault="00A57440" w:rsidP="003F261B">
      <w:pPr>
        <w:pStyle w:val="NoSpacing"/>
      </w:pPr>
      <w:r w:rsidRPr="00C77AA7">
        <w:rPr>
          <w:b/>
        </w:rPr>
        <w:t>HPE OSDA version alpha_0.2</w:t>
      </w:r>
      <w:r w:rsidR="00054800">
        <w:t>: This version includes the following features:</w:t>
      </w:r>
    </w:p>
    <w:p w:rsidR="00054800" w:rsidRDefault="00054800" w:rsidP="00054800">
      <w:pPr>
        <w:pStyle w:val="NoSpacing"/>
        <w:numPr>
          <w:ilvl w:val="0"/>
          <w:numId w:val="2"/>
        </w:numPr>
      </w:pPr>
      <w:r>
        <w:t>Supports ESXi 6.7, RHEL/CentOS 7.x operating systems for OS deployment</w:t>
      </w:r>
    </w:p>
    <w:p w:rsidR="00C77AA7" w:rsidRDefault="00D372F5" w:rsidP="00054800">
      <w:pPr>
        <w:pStyle w:val="NoSpacing"/>
        <w:numPr>
          <w:ilvl w:val="0"/>
          <w:numId w:val="2"/>
        </w:numPr>
      </w:pPr>
      <w:r>
        <w:t>OS deployment modes supported: Synergy Composer using Serv</w:t>
      </w:r>
      <w:r w:rsidR="00C77AA7">
        <w:t>er Profile Templates (SPTs)</w:t>
      </w:r>
    </w:p>
    <w:p w:rsidR="00054800" w:rsidRDefault="00C77AA7" w:rsidP="00054800">
      <w:pPr>
        <w:pStyle w:val="NoSpacing"/>
        <w:numPr>
          <w:ilvl w:val="0"/>
          <w:numId w:val="2"/>
        </w:numPr>
      </w:pPr>
      <w:r>
        <w:t>D</w:t>
      </w:r>
      <w:r w:rsidR="00D372F5">
        <w:t>irect iLO based deployment for DL servers.</w:t>
      </w:r>
    </w:p>
    <w:p w:rsidR="00C77AA7" w:rsidRDefault="00C77AA7" w:rsidP="00054800">
      <w:pPr>
        <w:pStyle w:val="NoSpacing"/>
        <w:numPr>
          <w:ilvl w:val="0"/>
          <w:numId w:val="2"/>
        </w:numPr>
      </w:pPr>
      <w:r>
        <w:t xml:space="preserve">The tool configures the server with user provided IP address and enables SSH for remote access to the server. </w:t>
      </w:r>
    </w:p>
    <w:p w:rsidR="00A57440" w:rsidRDefault="00A57440" w:rsidP="00D222A4"/>
    <w:p w:rsidR="009A57CC" w:rsidRPr="009A57CC" w:rsidRDefault="009A57CC" w:rsidP="009A57CC">
      <w:r w:rsidRPr="009A57CC">
        <w:rPr>
          <w:b/>
        </w:rPr>
        <w:t>Disclaimer:</w:t>
      </w:r>
      <w:r>
        <w:t xml:space="preserve"> This version of tool is for evaluation only as it has many limitations and unhandled error scenarios. </w:t>
      </w:r>
    </w:p>
    <w:p w:rsidR="009A57CC" w:rsidRDefault="009A57CC" w:rsidP="00D222A4"/>
    <w:p w:rsidR="00F31998" w:rsidRDefault="00F31998">
      <w:pPr>
        <w:rPr>
          <w:rFonts w:asciiTheme="majorHAnsi" w:eastAsiaTheme="majorEastAsia" w:hAnsiTheme="majorHAnsi" w:cstheme="majorBidi"/>
          <w:color w:val="2E74B5" w:themeColor="accent1" w:themeShade="BF"/>
          <w:sz w:val="40"/>
          <w:szCs w:val="26"/>
        </w:rPr>
      </w:pPr>
      <w:r>
        <w:rPr>
          <w:sz w:val="40"/>
        </w:rPr>
        <w:br w:type="page"/>
      </w:r>
    </w:p>
    <w:p w:rsidR="005A6117" w:rsidRPr="00C63FE1" w:rsidRDefault="003367F9" w:rsidP="003367F9">
      <w:pPr>
        <w:pStyle w:val="Heading2"/>
        <w:rPr>
          <w:sz w:val="40"/>
        </w:rPr>
      </w:pPr>
      <w:bookmarkStart w:id="2" w:name="_Toc47393330"/>
      <w:r w:rsidRPr="00C63FE1">
        <w:rPr>
          <w:sz w:val="40"/>
        </w:rPr>
        <w:t>System Requirements</w:t>
      </w:r>
      <w:bookmarkEnd w:id="2"/>
    </w:p>
    <w:p w:rsidR="00BB7F04" w:rsidRPr="00BB7F04" w:rsidRDefault="00BB7F04" w:rsidP="003F261B">
      <w:pPr>
        <w:pStyle w:val="NoSpacing"/>
        <w:rPr>
          <w:b/>
        </w:rPr>
      </w:pPr>
      <w:r w:rsidRPr="00BB7F04">
        <w:rPr>
          <w:b/>
        </w:rPr>
        <w:t xml:space="preserve">Operating System </w:t>
      </w:r>
    </w:p>
    <w:p w:rsidR="00E0621E" w:rsidRDefault="00BB7F04" w:rsidP="003F261B">
      <w:pPr>
        <w:pStyle w:val="NoSpacing"/>
      </w:pPr>
      <w:r>
        <w:t>CentOS 7.6, RHEL 7.6</w:t>
      </w:r>
      <w:r w:rsidR="00803D3B">
        <w:t>, SLES 15 SP1</w:t>
      </w:r>
    </w:p>
    <w:p w:rsidR="00BB7F04" w:rsidRDefault="00BB7F04" w:rsidP="003F261B">
      <w:pPr>
        <w:pStyle w:val="NoSpacing"/>
      </w:pPr>
    </w:p>
    <w:p w:rsidR="00BB7F04" w:rsidRPr="00BB7F04" w:rsidRDefault="00BB7F04" w:rsidP="003F261B">
      <w:pPr>
        <w:pStyle w:val="NoSpacing"/>
        <w:rPr>
          <w:b/>
        </w:rPr>
      </w:pPr>
      <w:r w:rsidRPr="00BB7F04">
        <w:rPr>
          <w:b/>
        </w:rPr>
        <w:t>Storage</w:t>
      </w:r>
    </w:p>
    <w:p w:rsidR="00BB7F04" w:rsidRDefault="00BB7F04" w:rsidP="003F261B">
      <w:pPr>
        <w:pStyle w:val="NoSpacing"/>
      </w:pPr>
      <w:r>
        <w:t>50 GB or more. Storage requirement for OS image ISO files.</w:t>
      </w:r>
    </w:p>
    <w:p w:rsidR="00BB7F04" w:rsidRDefault="00BB7F04" w:rsidP="003F261B">
      <w:pPr>
        <w:pStyle w:val="NoSpacing"/>
      </w:pPr>
    </w:p>
    <w:p w:rsidR="00BB7F04" w:rsidRPr="00BB7F04" w:rsidRDefault="00BB7F04" w:rsidP="003F261B">
      <w:pPr>
        <w:pStyle w:val="NoSpacing"/>
        <w:rPr>
          <w:b/>
        </w:rPr>
      </w:pPr>
      <w:r w:rsidRPr="00BB7F04">
        <w:rPr>
          <w:b/>
        </w:rPr>
        <w:t>Ports</w:t>
      </w:r>
      <w:r>
        <w:rPr>
          <w:b/>
        </w:rPr>
        <w:t xml:space="preserve"> to be allowed by Firewall</w:t>
      </w:r>
    </w:p>
    <w:p w:rsidR="00BB7F04" w:rsidRDefault="00BB7F04" w:rsidP="003F261B">
      <w:pPr>
        <w:pStyle w:val="NoSpacing"/>
      </w:pPr>
      <w:r>
        <w:t>5000 – Incoming traffic on this port for HPEOSDA server side component</w:t>
      </w:r>
    </w:p>
    <w:p w:rsidR="00BB7F04" w:rsidRDefault="00BB7F04" w:rsidP="003F261B">
      <w:pPr>
        <w:pStyle w:val="NoSpacing"/>
      </w:pPr>
      <w:r>
        <w:t>80 – Web-UI and HTTP File server</w:t>
      </w:r>
    </w:p>
    <w:p w:rsidR="00222F88" w:rsidRDefault="00222F88" w:rsidP="003F261B">
      <w:pPr>
        <w:pStyle w:val="NoSpacing"/>
      </w:pPr>
      <w:r>
        <w:t>22 – SSH connectivity to the deployed hosts</w:t>
      </w:r>
    </w:p>
    <w:p w:rsidR="00222F88" w:rsidRDefault="00222F88" w:rsidP="003F261B">
      <w:pPr>
        <w:pStyle w:val="NoSpacing"/>
      </w:pPr>
      <w:r>
        <w:t>443 – HTTPS connectivity to the deployed hosts and HPE OneView and iLO</w:t>
      </w:r>
    </w:p>
    <w:p w:rsidR="00BB7F04" w:rsidRDefault="00BB7F04" w:rsidP="003F261B">
      <w:pPr>
        <w:pStyle w:val="NoSpacing"/>
      </w:pPr>
    </w:p>
    <w:p w:rsidR="00E0621E" w:rsidRPr="00E0621E" w:rsidRDefault="00E0621E" w:rsidP="003F261B">
      <w:pPr>
        <w:pStyle w:val="NoSpacing"/>
        <w:rPr>
          <w:b/>
        </w:rPr>
      </w:pPr>
      <w:r w:rsidRPr="00E0621E">
        <w:rPr>
          <w:b/>
        </w:rPr>
        <w:t>Software Dependencies</w:t>
      </w:r>
    </w:p>
    <w:p w:rsidR="00E0621E" w:rsidRDefault="00E0621E" w:rsidP="003F261B">
      <w:pPr>
        <w:pStyle w:val="NoSpacing"/>
      </w:pPr>
      <w:r>
        <w:t>Python version 3.</w:t>
      </w:r>
      <w:r w:rsidR="009810A1">
        <w:t>6</w:t>
      </w:r>
      <w:r>
        <w:t xml:space="preserve"> 64-bit version</w:t>
      </w:r>
    </w:p>
    <w:p w:rsidR="00E0621E" w:rsidRDefault="00E0621E" w:rsidP="003F261B">
      <w:pPr>
        <w:pStyle w:val="NoSpacing"/>
      </w:pPr>
    </w:p>
    <w:p w:rsidR="00D372F5" w:rsidRPr="00D372F5" w:rsidRDefault="00D372F5" w:rsidP="00D372F5">
      <w:pPr>
        <w:pStyle w:val="NoSpacing"/>
        <w:rPr>
          <w:b/>
        </w:rPr>
      </w:pPr>
      <w:r w:rsidRPr="00D372F5">
        <w:rPr>
          <w:b/>
        </w:rPr>
        <w:t>HPE OneView</w:t>
      </w:r>
    </w:p>
    <w:p w:rsidR="00D372F5" w:rsidRDefault="00D372F5" w:rsidP="00D372F5">
      <w:pPr>
        <w:pStyle w:val="NoSpacing"/>
      </w:pPr>
      <w:r>
        <w:t xml:space="preserve">HPE OneView for Synergy version </w:t>
      </w:r>
      <w:r w:rsidR="001048CF">
        <w:t>5.0</w:t>
      </w:r>
    </w:p>
    <w:p w:rsidR="001048CF" w:rsidRDefault="001048CF" w:rsidP="00D372F5">
      <w:pPr>
        <w:pStyle w:val="NoSpacing"/>
      </w:pPr>
    </w:p>
    <w:p w:rsidR="00D372F5" w:rsidRPr="00D372F5" w:rsidRDefault="00D372F5" w:rsidP="00D372F5">
      <w:pPr>
        <w:pStyle w:val="NoSpacing"/>
        <w:rPr>
          <w:b/>
        </w:rPr>
      </w:pPr>
      <w:r w:rsidRPr="00D372F5">
        <w:rPr>
          <w:b/>
        </w:rPr>
        <w:t>HPE iLO</w:t>
      </w:r>
    </w:p>
    <w:p w:rsidR="00D372F5" w:rsidRDefault="00D372F5" w:rsidP="00D372F5">
      <w:pPr>
        <w:pStyle w:val="NoSpacing"/>
      </w:pPr>
      <w:r>
        <w:t>Supports iLO 5</w:t>
      </w:r>
      <w:r w:rsidR="00F31998">
        <w:t xml:space="preserve"> and iLO 4 with iLO Advanced License</w:t>
      </w:r>
      <w:r>
        <w:t>.</w:t>
      </w:r>
    </w:p>
    <w:p w:rsidR="00D372F5" w:rsidRDefault="00D372F5" w:rsidP="003F261B">
      <w:pPr>
        <w:pStyle w:val="NoSpacing"/>
      </w:pPr>
    </w:p>
    <w:p w:rsidR="003F261B" w:rsidRDefault="003F261B" w:rsidP="003F261B">
      <w:pPr>
        <w:pStyle w:val="NoSpacing"/>
      </w:pPr>
    </w:p>
    <w:p w:rsidR="00C63FE1" w:rsidRPr="00C63FE1" w:rsidRDefault="00C63FE1" w:rsidP="00C63FE1">
      <w:pPr>
        <w:pStyle w:val="Heading2"/>
        <w:rPr>
          <w:sz w:val="40"/>
        </w:rPr>
      </w:pPr>
      <w:bookmarkStart w:id="3" w:name="_Toc47393331"/>
      <w:r w:rsidRPr="00C63FE1">
        <w:rPr>
          <w:sz w:val="40"/>
        </w:rPr>
        <w:t>Installation</w:t>
      </w:r>
      <w:bookmarkEnd w:id="3"/>
    </w:p>
    <w:p w:rsidR="00C63FE1" w:rsidRDefault="00C63FE1" w:rsidP="00C63FE1">
      <w:pPr>
        <w:pStyle w:val="NormalWeb"/>
        <w:shd w:val="clear" w:color="auto" w:fill="FFFFFF"/>
        <w:spacing w:before="0" w:beforeAutospacing="0" w:after="0" w:afterAutospacing="0"/>
        <w:contextualSpacing/>
        <w:rPr>
          <w:rFonts w:asciiTheme="minorHAnsi" w:hAnsiTheme="minorHAnsi" w:cstheme="minorHAnsi"/>
          <w:color w:val="24292E"/>
        </w:rPr>
      </w:pPr>
      <w:r w:rsidRPr="00C63FE1">
        <w:rPr>
          <w:rFonts w:asciiTheme="minorHAnsi" w:hAnsiTheme="minorHAnsi" w:cstheme="minorHAnsi"/>
          <w:color w:val="24292E"/>
        </w:rPr>
        <w:t xml:space="preserve">The software for HPE OSDA is available as installable package. </w:t>
      </w:r>
      <w:r w:rsidR="003F6492">
        <w:rPr>
          <w:rFonts w:asciiTheme="minorHAnsi" w:hAnsiTheme="minorHAnsi" w:cstheme="minorHAnsi"/>
          <w:color w:val="24292E"/>
        </w:rPr>
        <w:t>It can be installed on a virtual machine or physical machine running the supported operating system.</w:t>
      </w:r>
    </w:p>
    <w:p w:rsidR="00C63FE1" w:rsidRDefault="00C63FE1" w:rsidP="00C63FE1">
      <w:pPr>
        <w:pStyle w:val="NormalWeb"/>
        <w:shd w:val="clear" w:color="auto" w:fill="FFFFFF"/>
        <w:spacing w:before="0" w:beforeAutospacing="0" w:after="0" w:afterAutospacing="0"/>
        <w:contextualSpacing/>
        <w:rPr>
          <w:rFonts w:asciiTheme="minorHAnsi" w:hAnsiTheme="minorHAnsi" w:cstheme="minorHAnsi"/>
          <w:color w:val="24292E"/>
        </w:rPr>
      </w:pPr>
      <w:r w:rsidRPr="00C63FE1">
        <w:rPr>
          <w:rFonts w:asciiTheme="minorHAnsi" w:hAnsiTheme="minorHAnsi" w:cstheme="minorHAnsi"/>
          <w:color w:val="24292E"/>
        </w:rPr>
        <w:t>After the instal</w:t>
      </w:r>
      <w:r w:rsidR="003F6492">
        <w:rPr>
          <w:rFonts w:asciiTheme="minorHAnsi" w:hAnsiTheme="minorHAnsi" w:cstheme="minorHAnsi"/>
          <w:color w:val="24292E"/>
        </w:rPr>
        <w:t xml:space="preserve">lation it runs as </w:t>
      </w:r>
      <w:r w:rsidR="003F6492" w:rsidRPr="003F6492">
        <w:rPr>
          <w:rFonts w:ascii="Courier New" w:hAnsi="Courier New" w:cs="Courier New"/>
          <w:color w:val="24292E"/>
        </w:rPr>
        <w:t>s</w:t>
      </w:r>
      <w:r w:rsidR="003F6492">
        <w:rPr>
          <w:rFonts w:ascii="Courier New" w:hAnsi="Courier New" w:cs="Courier New"/>
          <w:color w:val="24292E"/>
        </w:rPr>
        <w:t>ystemd</w:t>
      </w:r>
      <w:r w:rsidR="003F6492" w:rsidRPr="003F6492">
        <w:rPr>
          <w:rFonts w:asciiTheme="minorHAnsi" w:hAnsiTheme="minorHAnsi" w:cstheme="minorHAnsi"/>
          <w:color w:val="24292E"/>
        </w:rPr>
        <w:t xml:space="preserve"> </w:t>
      </w:r>
      <w:r>
        <w:rPr>
          <w:rFonts w:asciiTheme="minorHAnsi" w:hAnsiTheme="minorHAnsi" w:cstheme="minorHAnsi"/>
          <w:color w:val="24292E"/>
        </w:rPr>
        <w:t>serv</w:t>
      </w:r>
      <w:r w:rsidRPr="00C63FE1">
        <w:rPr>
          <w:rFonts w:asciiTheme="minorHAnsi" w:hAnsiTheme="minorHAnsi" w:cstheme="minorHAnsi"/>
          <w:color w:val="24292E"/>
        </w:rPr>
        <w:t>ice with service name </w:t>
      </w:r>
      <w:r w:rsidRPr="0061693E">
        <w:rPr>
          <w:rFonts w:ascii="Courier New" w:hAnsi="Courier New" w:cs="Courier New"/>
          <w:b/>
          <w:bCs/>
        </w:rPr>
        <w:t>osda</w:t>
      </w:r>
      <w:r w:rsidRPr="00C63FE1">
        <w:rPr>
          <w:rFonts w:asciiTheme="minorHAnsi" w:hAnsiTheme="minorHAnsi" w:cstheme="minorHAnsi"/>
          <w:color w:val="24292E"/>
        </w:rPr>
        <w:t>.</w:t>
      </w:r>
    </w:p>
    <w:p w:rsidR="00C63FE1" w:rsidRPr="00C63FE1" w:rsidRDefault="00C63FE1" w:rsidP="00C63FE1">
      <w:pPr>
        <w:pStyle w:val="NormalWeb"/>
        <w:shd w:val="clear" w:color="auto" w:fill="FFFFFF"/>
        <w:spacing w:before="0" w:beforeAutospacing="0" w:after="0" w:afterAutospacing="0"/>
        <w:contextualSpacing/>
        <w:rPr>
          <w:rFonts w:asciiTheme="minorHAnsi" w:hAnsiTheme="minorHAnsi" w:cstheme="minorHAnsi"/>
          <w:color w:val="24292E"/>
        </w:rPr>
      </w:pPr>
    </w:p>
    <w:p w:rsidR="00C63FE1" w:rsidRPr="003F6492" w:rsidRDefault="00C63FE1" w:rsidP="003F6492">
      <w:pPr>
        <w:pStyle w:val="Heading3"/>
        <w:shd w:val="clear" w:color="auto" w:fill="FFFFFF"/>
        <w:spacing w:before="0" w:line="240" w:lineRule="auto"/>
        <w:contextualSpacing/>
        <w:rPr>
          <w:rFonts w:ascii="Segoe UI" w:hAnsi="Segoe UI" w:cs="Segoe UI"/>
          <w:b w:val="0"/>
          <w:color w:val="24292E"/>
          <w:sz w:val="30"/>
          <w:szCs w:val="30"/>
        </w:rPr>
      </w:pPr>
      <w:bookmarkStart w:id="4" w:name="_Toc47393332"/>
      <w:r w:rsidRPr="00337ED6">
        <w:rPr>
          <w:rFonts w:ascii="Segoe UI" w:hAnsi="Segoe UI" w:cs="Segoe UI"/>
          <w:b w:val="0"/>
          <w:color w:val="24292E"/>
          <w:sz w:val="30"/>
          <w:szCs w:val="30"/>
        </w:rPr>
        <w:t>Pre-requisites</w:t>
      </w:r>
      <w:bookmarkEnd w:id="4"/>
    </w:p>
    <w:p w:rsidR="00C63FE1" w:rsidRPr="00C63FE1" w:rsidRDefault="00B17270" w:rsidP="00C63FE1">
      <w:pPr>
        <w:spacing w:after="0" w:line="240" w:lineRule="auto"/>
        <w:contextualSpacing/>
        <w:rPr>
          <w:rFonts w:cstheme="minorHAnsi"/>
          <w:lang w:eastAsia="en-US"/>
        </w:rPr>
      </w:pPr>
      <w:r>
        <w:rPr>
          <w:rFonts w:cstheme="minorHAnsi"/>
          <w:lang w:eastAsia="en-US"/>
        </w:rPr>
        <w:t>F</w:t>
      </w:r>
      <w:r w:rsidR="003F6492">
        <w:rPr>
          <w:rFonts w:cstheme="minorHAnsi"/>
          <w:lang w:eastAsia="en-US"/>
        </w:rPr>
        <w:t>ollowing minimum requirements:</w:t>
      </w:r>
      <w:r w:rsidR="00C63FE1" w:rsidRPr="00C63FE1">
        <w:rPr>
          <w:rFonts w:cstheme="minorHAnsi"/>
          <w:lang w:eastAsia="en-US"/>
        </w:rPr>
        <w:t xml:space="preserve"> </w:t>
      </w:r>
    </w:p>
    <w:p w:rsidR="00C63FE1" w:rsidRDefault="00C63FE1" w:rsidP="00C63FE1">
      <w:pPr>
        <w:pStyle w:val="NormalWeb"/>
        <w:shd w:val="clear" w:color="auto" w:fill="FFFFFF"/>
        <w:spacing w:before="0" w:beforeAutospacing="0" w:after="0" w:afterAutospacing="0"/>
        <w:contextualSpacing/>
        <w:rPr>
          <w:rFonts w:asciiTheme="minorHAnsi" w:hAnsiTheme="minorHAnsi" w:cstheme="minorHAnsi"/>
          <w:color w:val="24292E"/>
        </w:rPr>
      </w:pPr>
    </w:p>
    <w:tbl>
      <w:tblPr>
        <w:tblStyle w:val="GridTable1Light-Accent5"/>
        <w:tblW w:w="0" w:type="auto"/>
        <w:tblInd w:w="607" w:type="dxa"/>
        <w:tblLook w:val="04A0" w:firstRow="1" w:lastRow="0" w:firstColumn="1" w:lastColumn="0" w:noHBand="0" w:noVBand="1"/>
      </w:tblPr>
      <w:tblGrid>
        <w:gridCol w:w="2165"/>
        <w:gridCol w:w="4783"/>
      </w:tblGrid>
      <w:tr w:rsidR="00C63FE1" w:rsidTr="00C63FE1">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65" w:type="dxa"/>
          </w:tcPr>
          <w:p w:rsidR="00C63FE1" w:rsidRDefault="00C63FE1" w:rsidP="00C63FE1">
            <w:pPr>
              <w:pStyle w:val="NormalWeb"/>
              <w:spacing w:before="0" w:beforeAutospacing="0" w:after="0" w:afterAutospacing="0"/>
              <w:contextualSpacing/>
              <w:rPr>
                <w:rFonts w:asciiTheme="minorHAnsi" w:hAnsiTheme="minorHAnsi" w:cstheme="minorHAnsi"/>
                <w:color w:val="24292E"/>
              </w:rPr>
            </w:pPr>
            <w:r>
              <w:rPr>
                <w:rFonts w:asciiTheme="minorHAnsi" w:hAnsiTheme="minorHAnsi" w:cstheme="minorHAnsi"/>
                <w:color w:val="24292E"/>
              </w:rPr>
              <w:t>Resource</w:t>
            </w:r>
          </w:p>
        </w:tc>
        <w:tc>
          <w:tcPr>
            <w:tcW w:w="4783" w:type="dxa"/>
          </w:tcPr>
          <w:p w:rsidR="00C63FE1" w:rsidRDefault="00C63FE1" w:rsidP="00C63FE1">
            <w:pPr>
              <w:pStyle w:val="NormalWeb"/>
              <w:spacing w:before="0" w:beforeAutospacing="0" w:after="0" w:afterAutospacing="0"/>
              <w:contextualSpacing/>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24292E"/>
              </w:rPr>
            </w:pPr>
            <w:r>
              <w:rPr>
                <w:rFonts w:asciiTheme="minorHAnsi" w:hAnsiTheme="minorHAnsi" w:cstheme="minorHAnsi"/>
                <w:color w:val="24292E"/>
              </w:rPr>
              <w:t>Minimum requirements</w:t>
            </w:r>
          </w:p>
        </w:tc>
      </w:tr>
      <w:tr w:rsidR="00C63FE1" w:rsidTr="00C63FE1">
        <w:trPr>
          <w:trHeight w:val="315"/>
        </w:trPr>
        <w:tc>
          <w:tcPr>
            <w:cnfStyle w:val="001000000000" w:firstRow="0" w:lastRow="0" w:firstColumn="1" w:lastColumn="0" w:oddVBand="0" w:evenVBand="0" w:oddHBand="0" w:evenHBand="0" w:firstRowFirstColumn="0" w:firstRowLastColumn="0" w:lastRowFirstColumn="0" w:lastRowLastColumn="0"/>
            <w:tcW w:w="2165" w:type="dxa"/>
          </w:tcPr>
          <w:p w:rsidR="00C63FE1" w:rsidRDefault="00C63FE1" w:rsidP="00C63FE1">
            <w:pPr>
              <w:pStyle w:val="NormalWeb"/>
              <w:spacing w:before="0" w:beforeAutospacing="0" w:after="0" w:afterAutospacing="0"/>
              <w:contextualSpacing/>
              <w:jc w:val="center"/>
              <w:rPr>
                <w:rFonts w:asciiTheme="minorHAnsi" w:hAnsiTheme="minorHAnsi" w:cstheme="minorHAnsi"/>
                <w:color w:val="24292E"/>
              </w:rPr>
            </w:pPr>
            <w:r>
              <w:rPr>
                <w:rFonts w:asciiTheme="minorHAnsi" w:hAnsiTheme="minorHAnsi" w:cstheme="minorHAnsi"/>
                <w:color w:val="24292E"/>
              </w:rPr>
              <w:t>CPU</w:t>
            </w:r>
          </w:p>
        </w:tc>
        <w:tc>
          <w:tcPr>
            <w:tcW w:w="4783" w:type="dxa"/>
          </w:tcPr>
          <w:p w:rsidR="00C63FE1" w:rsidRDefault="00C63FE1" w:rsidP="00C63FE1">
            <w:pPr>
              <w:pStyle w:val="NormalWeb"/>
              <w:spacing w:before="0" w:beforeAutospacing="0" w:after="0" w:afterAutospacing="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24292E"/>
              </w:rPr>
            </w:pPr>
            <w:r>
              <w:rPr>
                <w:rFonts w:asciiTheme="minorHAnsi" w:hAnsiTheme="minorHAnsi" w:cstheme="minorHAnsi"/>
                <w:color w:val="24292E"/>
              </w:rPr>
              <w:t>8</w:t>
            </w:r>
            <w:r w:rsidR="0031014B">
              <w:rPr>
                <w:rFonts w:asciiTheme="minorHAnsi" w:hAnsiTheme="minorHAnsi" w:cstheme="minorHAnsi"/>
                <w:color w:val="24292E"/>
              </w:rPr>
              <w:t xml:space="preserve"> cores (vCPUs)</w:t>
            </w:r>
          </w:p>
        </w:tc>
      </w:tr>
      <w:tr w:rsidR="00C63FE1" w:rsidTr="00C63FE1">
        <w:trPr>
          <w:trHeight w:val="315"/>
        </w:trPr>
        <w:tc>
          <w:tcPr>
            <w:cnfStyle w:val="001000000000" w:firstRow="0" w:lastRow="0" w:firstColumn="1" w:lastColumn="0" w:oddVBand="0" w:evenVBand="0" w:oddHBand="0" w:evenHBand="0" w:firstRowFirstColumn="0" w:firstRowLastColumn="0" w:lastRowFirstColumn="0" w:lastRowLastColumn="0"/>
            <w:tcW w:w="2165" w:type="dxa"/>
          </w:tcPr>
          <w:p w:rsidR="00C63FE1" w:rsidRDefault="00B17270" w:rsidP="00C63FE1">
            <w:pPr>
              <w:pStyle w:val="NormalWeb"/>
              <w:spacing w:before="0" w:beforeAutospacing="0" w:after="0" w:afterAutospacing="0"/>
              <w:contextualSpacing/>
              <w:jc w:val="center"/>
              <w:rPr>
                <w:rFonts w:asciiTheme="minorHAnsi" w:hAnsiTheme="minorHAnsi" w:cstheme="minorHAnsi"/>
                <w:color w:val="24292E"/>
              </w:rPr>
            </w:pPr>
            <w:r>
              <w:rPr>
                <w:rFonts w:asciiTheme="minorHAnsi" w:hAnsiTheme="minorHAnsi" w:cstheme="minorHAnsi"/>
                <w:color w:val="24292E"/>
              </w:rPr>
              <w:t>Memory</w:t>
            </w:r>
          </w:p>
        </w:tc>
        <w:tc>
          <w:tcPr>
            <w:tcW w:w="4783" w:type="dxa"/>
          </w:tcPr>
          <w:p w:rsidR="00C63FE1" w:rsidRDefault="00C63FE1" w:rsidP="00C63FE1">
            <w:pPr>
              <w:pStyle w:val="NormalWeb"/>
              <w:spacing w:before="0" w:beforeAutospacing="0" w:after="0" w:afterAutospacing="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24292E"/>
              </w:rPr>
            </w:pPr>
            <w:r>
              <w:rPr>
                <w:rFonts w:asciiTheme="minorHAnsi" w:hAnsiTheme="minorHAnsi" w:cstheme="minorHAnsi"/>
                <w:color w:val="24292E"/>
              </w:rPr>
              <w:t>8 GB</w:t>
            </w:r>
          </w:p>
        </w:tc>
      </w:tr>
      <w:tr w:rsidR="00C63FE1" w:rsidTr="00C63FE1">
        <w:trPr>
          <w:trHeight w:val="315"/>
        </w:trPr>
        <w:tc>
          <w:tcPr>
            <w:cnfStyle w:val="001000000000" w:firstRow="0" w:lastRow="0" w:firstColumn="1" w:lastColumn="0" w:oddVBand="0" w:evenVBand="0" w:oddHBand="0" w:evenHBand="0" w:firstRowFirstColumn="0" w:firstRowLastColumn="0" w:lastRowFirstColumn="0" w:lastRowLastColumn="0"/>
            <w:tcW w:w="2165" w:type="dxa"/>
          </w:tcPr>
          <w:p w:rsidR="00C63FE1" w:rsidRDefault="00B17270" w:rsidP="00C63FE1">
            <w:pPr>
              <w:pStyle w:val="NormalWeb"/>
              <w:spacing w:before="0" w:beforeAutospacing="0" w:after="0" w:afterAutospacing="0"/>
              <w:contextualSpacing/>
              <w:jc w:val="center"/>
              <w:rPr>
                <w:rFonts w:asciiTheme="minorHAnsi" w:hAnsiTheme="minorHAnsi" w:cstheme="minorHAnsi"/>
                <w:color w:val="24292E"/>
              </w:rPr>
            </w:pPr>
            <w:r>
              <w:rPr>
                <w:rFonts w:asciiTheme="minorHAnsi" w:hAnsiTheme="minorHAnsi" w:cstheme="minorHAnsi"/>
                <w:color w:val="24292E"/>
              </w:rPr>
              <w:t>Storage</w:t>
            </w:r>
          </w:p>
        </w:tc>
        <w:tc>
          <w:tcPr>
            <w:tcW w:w="4783" w:type="dxa"/>
          </w:tcPr>
          <w:p w:rsidR="00BC6056" w:rsidRDefault="00C63FE1" w:rsidP="00C63FE1">
            <w:pPr>
              <w:pStyle w:val="NormalWeb"/>
              <w:spacing w:before="0" w:beforeAutospacing="0" w:after="0" w:afterAutospacing="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24292E"/>
              </w:rPr>
            </w:pPr>
            <w:r>
              <w:rPr>
                <w:rFonts w:asciiTheme="minorHAnsi" w:hAnsiTheme="minorHAnsi" w:cstheme="minorHAnsi"/>
                <w:color w:val="24292E"/>
              </w:rPr>
              <w:t>50 GB</w:t>
            </w:r>
            <w:r w:rsidR="00BC6056">
              <w:rPr>
                <w:rFonts w:asciiTheme="minorHAnsi" w:hAnsiTheme="minorHAnsi" w:cstheme="minorHAnsi"/>
                <w:color w:val="24292E"/>
              </w:rPr>
              <w:t xml:space="preserve"> </w:t>
            </w:r>
          </w:p>
          <w:p w:rsidR="00C63FE1" w:rsidRDefault="00BC6056" w:rsidP="00C63FE1">
            <w:pPr>
              <w:pStyle w:val="NormalWeb"/>
              <w:spacing w:before="0" w:beforeAutospacing="0" w:after="0" w:afterAutospacing="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24292E"/>
              </w:rPr>
            </w:pPr>
            <w:r>
              <w:rPr>
                <w:rFonts w:asciiTheme="minorHAnsi" w:hAnsiTheme="minorHAnsi" w:cstheme="minorHAnsi"/>
                <w:color w:val="24292E"/>
              </w:rPr>
              <w:t>(</w:t>
            </w:r>
            <w:r w:rsidRPr="00C63FE1">
              <w:rPr>
                <w:rFonts w:asciiTheme="minorHAnsi" w:hAnsiTheme="minorHAnsi" w:cstheme="minorHAnsi"/>
              </w:rPr>
              <w:t>Storage requirement for OS image ISO files</w:t>
            </w:r>
            <w:r>
              <w:rPr>
                <w:rFonts w:asciiTheme="minorHAnsi" w:hAnsiTheme="minorHAnsi" w:cstheme="minorHAnsi"/>
              </w:rPr>
              <w:t>)</w:t>
            </w:r>
          </w:p>
        </w:tc>
      </w:tr>
    </w:tbl>
    <w:p w:rsidR="00B17270" w:rsidRDefault="00B17270">
      <w:pPr>
        <w:rPr>
          <w:rFonts w:eastAsiaTheme="majorEastAsia" w:cstheme="minorHAnsi"/>
          <w:b/>
          <w:iCs/>
          <w:color w:val="24292E"/>
        </w:rPr>
      </w:pPr>
    </w:p>
    <w:p w:rsidR="00EA422A" w:rsidRDefault="00EA422A" w:rsidP="00EA422A">
      <w:r>
        <w:t>Storage can be increased based on the requirement for storing ISO images.</w:t>
      </w:r>
    </w:p>
    <w:p w:rsidR="00BC6056" w:rsidRDefault="00BC6056">
      <w:pPr>
        <w:rPr>
          <w:rFonts w:eastAsiaTheme="majorEastAsia" w:cstheme="minorHAnsi"/>
          <w:color w:val="24292E"/>
          <w:sz w:val="30"/>
          <w:szCs w:val="30"/>
        </w:rPr>
      </w:pPr>
      <w:r>
        <w:rPr>
          <w:rFonts w:cstheme="minorHAnsi"/>
          <w:color w:val="24292E"/>
          <w:sz w:val="30"/>
          <w:szCs w:val="30"/>
        </w:rPr>
        <w:br w:type="page"/>
      </w:r>
    </w:p>
    <w:p w:rsidR="00C63FE1" w:rsidRPr="00337ED6" w:rsidRDefault="00C63FE1" w:rsidP="00C63FE1">
      <w:pPr>
        <w:pStyle w:val="Heading3"/>
        <w:shd w:val="clear" w:color="auto" w:fill="FFFFFF"/>
        <w:spacing w:before="0" w:line="240" w:lineRule="auto"/>
        <w:contextualSpacing/>
        <w:rPr>
          <w:rFonts w:asciiTheme="minorHAnsi" w:hAnsiTheme="minorHAnsi" w:cstheme="minorHAnsi"/>
          <w:b w:val="0"/>
          <w:color w:val="24292E"/>
          <w:sz w:val="30"/>
          <w:szCs w:val="30"/>
        </w:rPr>
      </w:pPr>
      <w:bookmarkStart w:id="5" w:name="_Toc47393333"/>
      <w:r w:rsidRPr="00337ED6">
        <w:rPr>
          <w:rFonts w:asciiTheme="minorHAnsi" w:hAnsiTheme="minorHAnsi" w:cstheme="minorHAnsi"/>
          <w:b w:val="0"/>
          <w:color w:val="24292E"/>
          <w:sz w:val="30"/>
          <w:szCs w:val="30"/>
        </w:rPr>
        <w:t>Setup</w:t>
      </w:r>
      <w:bookmarkEnd w:id="5"/>
    </w:p>
    <w:p w:rsidR="00C63FE1" w:rsidRPr="00C63FE1" w:rsidRDefault="00C63FE1" w:rsidP="00C63FE1">
      <w:pPr>
        <w:pStyle w:val="NormalWeb"/>
        <w:shd w:val="clear" w:color="auto" w:fill="FFFFFF"/>
        <w:spacing w:before="0" w:beforeAutospacing="0" w:after="0" w:afterAutospacing="0"/>
        <w:contextualSpacing/>
        <w:rPr>
          <w:rFonts w:asciiTheme="minorHAnsi" w:hAnsiTheme="minorHAnsi" w:cstheme="minorHAnsi"/>
          <w:color w:val="24292E"/>
        </w:rPr>
      </w:pPr>
    </w:p>
    <w:p w:rsidR="00C63FE1" w:rsidRPr="00BC6056" w:rsidRDefault="00C63FE1" w:rsidP="00C63FE1">
      <w:pPr>
        <w:pStyle w:val="NormalWeb"/>
        <w:shd w:val="clear" w:color="auto" w:fill="FFFFFF"/>
        <w:spacing w:before="0" w:beforeAutospacing="0" w:after="0" w:afterAutospacing="0"/>
        <w:contextualSpacing/>
        <w:rPr>
          <w:rFonts w:asciiTheme="minorHAnsi" w:hAnsiTheme="minorHAnsi" w:cstheme="minorHAnsi"/>
          <w:color w:val="24292E"/>
          <w:sz w:val="22"/>
        </w:rPr>
      </w:pPr>
      <w:r w:rsidRPr="00BC6056">
        <w:rPr>
          <w:rFonts w:asciiTheme="minorHAnsi" w:hAnsiTheme="minorHAnsi" w:cstheme="minorHAnsi"/>
          <w:color w:val="24292E"/>
          <w:sz w:val="22"/>
        </w:rPr>
        <w:t>The installation can be performed using the following steps:</w:t>
      </w:r>
    </w:p>
    <w:p w:rsidR="00BC6056" w:rsidRPr="00BC6056" w:rsidRDefault="00BC6056" w:rsidP="00BC6056">
      <w:pPr>
        <w:pStyle w:val="NormalWeb"/>
        <w:shd w:val="clear" w:color="auto" w:fill="FFFFFF"/>
        <w:spacing w:before="0" w:beforeAutospacing="0" w:after="0" w:afterAutospacing="0"/>
        <w:contextualSpacing/>
        <w:rPr>
          <w:rFonts w:asciiTheme="minorHAnsi" w:hAnsiTheme="minorHAnsi" w:cstheme="minorHAnsi"/>
          <w:color w:val="24292E"/>
          <w:sz w:val="22"/>
        </w:rPr>
      </w:pPr>
    </w:p>
    <w:p w:rsidR="00C63FE1" w:rsidRPr="00BC6056" w:rsidRDefault="00C63FE1" w:rsidP="00BC6056">
      <w:pPr>
        <w:pStyle w:val="NormalWeb"/>
        <w:numPr>
          <w:ilvl w:val="0"/>
          <w:numId w:val="8"/>
        </w:numPr>
        <w:shd w:val="clear" w:color="auto" w:fill="FFFFFF"/>
        <w:spacing w:before="0" w:beforeAutospacing="0" w:after="0" w:afterAutospacing="0"/>
        <w:contextualSpacing/>
        <w:rPr>
          <w:rFonts w:asciiTheme="minorHAnsi" w:hAnsiTheme="minorHAnsi" w:cstheme="minorHAnsi"/>
          <w:color w:val="24292E"/>
          <w:sz w:val="22"/>
        </w:rPr>
      </w:pPr>
      <w:r w:rsidRPr="00BC6056">
        <w:rPr>
          <w:rFonts w:asciiTheme="minorHAnsi" w:hAnsiTheme="minorHAnsi" w:cstheme="minorHAnsi"/>
          <w:color w:val="24292E"/>
          <w:sz w:val="22"/>
        </w:rPr>
        <w:t>Download/Extract the OSDA.tar or git clone the OSDA repository to the local directory in the CentOS/RHEL host. This will be install directory for the tool.</w:t>
      </w:r>
    </w:p>
    <w:p w:rsidR="00BC6056" w:rsidRPr="00BC6056" w:rsidRDefault="00C63FE1" w:rsidP="00C63FE1">
      <w:pPr>
        <w:pStyle w:val="NormalWeb"/>
        <w:numPr>
          <w:ilvl w:val="0"/>
          <w:numId w:val="8"/>
        </w:numPr>
        <w:shd w:val="clear" w:color="auto" w:fill="FFFFFF"/>
        <w:spacing w:before="0" w:beforeAutospacing="0" w:after="0" w:afterAutospacing="0"/>
        <w:contextualSpacing/>
        <w:rPr>
          <w:rFonts w:asciiTheme="minorHAnsi" w:hAnsiTheme="minorHAnsi" w:cstheme="minorHAnsi"/>
          <w:color w:val="24292E"/>
          <w:sz w:val="22"/>
        </w:rPr>
      </w:pPr>
      <w:r w:rsidRPr="00BC6056">
        <w:rPr>
          <w:rFonts w:asciiTheme="minorHAnsi" w:hAnsiTheme="minorHAnsi" w:cstheme="minorHAnsi"/>
          <w:color w:val="24292E"/>
          <w:sz w:val="22"/>
        </w:rPr>
        <w:t>Initialize and install the python code by running the following command.</w:t>
      </w:r>
    </w:p>
    <w:p w:rsidR="00BC6056" w:rsidRPr="00BC6056" w:rsidRDefault="006B75E9" w:rsidP="00BC6056">
      <w:pPr>
        <w:pStyle w:val="NormalWeb"/>
        <w:shd w:val="clear" w:color="auto" w:fill="FFFFFF"/>
        <w:spacing w:before="0" w:beforeAutospacing="0" w:after="0" w:afterAutospacing="0"/>
        <w:ind w:left="720"/>
        <w:contextualSpacing/>
        <w:rPr>
          <w:rFonts w:asciiTheme="minorHAnsi" w:hAnsiTheme="minorHAnsi" w:cstheme="minorHAnsi"/>
          <w:color w:val="24292E"/>
          <w:sz w:val="22"/>
        </w:rPr>
      </w:pPr>
      <w:r>
        <w:rPr>
          <w:rFonts w:ascii="Consolas" w:hAnsi="Consolas" w:cstheme="minorHAnsi"/>
          <w:noProof/>
          <w:color w:val="24292E"/>
          <w:sz w:val="20"/>
          <w:szCs w:val="20"/>
          <w:lang w:eastAsia="ko-KR"/>
        </w:rPr>
        <mc:AlternateContent>
          <mc:Choice Requires="wps">
            <w:drawing>
              <wp:anchor distT="0" distB="0" distL="114300" distR="114300" simplePos="0" relativeHeight="251667456" behindDoc="0" locked="0" layoutInCell="1" allowOverlap="1" wp14:anchorId="646C2C15" wp14:editId="24E406DC">
                <wp:simplePos x="0" y="0"/>
                <wp:positionH relativeFrom="column">
                  <wp:posOffset>457373</wp:posOffset>
                </wp:positionH>
                <wp:positionV relativeFrom="paragraph">
                  <wp:posOffset>138661</wp:posOffset>
                </wp:positionV>
                <wp:extent cx="5652655" cy="277978"/>
                <wp:effectExtent l="0" t="0" r="5715" b="8255"/>
                <wp:wrapNone/>
                <wp:docPr id="15" name="Text Box 15"/>
                <wp:cNvGraphicFramePr/>
                <a:graphic xmlns:a="http://schemas.openxmlformats.org/drawingml/2006/main">
                  <a:graphicData uri="http://schemas.microsoft.com/office/word/2010/wordprocessingShape">
                    <wps:wsp>
                      <wps:cNvSpPr txBox="1"/>
                      <wps:spPr>
                        <a:xfrm>
                          <a:off x="0" y="0"/>
                          <a:ext cx="5652655" cy="277978"/>
                        </a:xfrm>
                        <a:prstGeom prst="rect">
                          <a:avLst/>
                        </a:prstGeom>
                        <a:solidFill>
                          <a:schemeClr val="accent2">
                            <a:lumMod val="20000"/>
                            <a:lumOff val="8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33BEC" w:rsidRPr="00BC6056" w:rsidRDefault="00C33BEC" w:rsidP="006B75E9">
                            <w:pPr>
                              <w:rPr>
                                <w:rFonts w:ascii="Consolas" w:hAnsi="Consolas"/>
                              </w:rPr>
                            </w:pPr>
                            <w:r>
                              <w:rPr>
                                <w:rFonts w:ascii="Consolas" w:hAnsi="Consolas"/>
                              </w:rPr>
                              <w:t># python</w:t>
                            </w:r>
                            <w:r w:rsidR="00AF4370">
                              <w:rPr>
                                <w:rFonts w:ascii="Consolas" w:hAnsi="Consolas"/>
                              </w:rPr>
                              <w:t>3</w:t>
                            </w:r>
                            <w:r w:rsidRPr="006B75E9">
                              <w:rPr>
                                <w:rFonts w:ascii="Consolas" w:hAnsi="Consolas"/>
                              </w:rPr>
                              <w:t xml:space="preserve"> setup.py install</w:t>
                            </w:r>
                            <w:r w:rsidR="00AF4370">
                              <w:rPr>
                                <w:rFonts w:ascii="Consolas" w:hAnsi="Consolas"/>
                              </w:rPr>
                              <w:t xml:space="preserve"> --ip &lt;</w:t>
                            </w:r>
                            <w:r w:rsidR="00AF4370" w:rsidRPr="00AF4370">
                              <w:rPr>
                                <w:rFonts w:ascii="Consolas" w:hAnsi="Consolas"/>
                                <w:i/>
                              </w:rPr>
                              <w:t>host’s IP address</w:t>
                            </w:r>
                            <w:r w:rsidR="00AF4370">
                              <w:rPr>
                                <w:rFonts w:ascii="Consolas" w:hAnsi="Consolas"/>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6C2C15" id="_x0000_t202" coordsize="21600,21600" o:spt="202" path="m,l,21600r21600,l21600,xe">
                <v:stroke joinstyle="miter"/>
                <v:path gradientshapeok="t" o:connecttype="rect"/>
              </v:shapetype>
              <v:shape id="Text Box 15" o:spid="_x0000_s1026" type="#_x0000_t202" style="position:absolute;left:0;text-align:left;margin-left:36pt;margin-top:10.9pt;width:445.1pt;height:21.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" fillcolor="#fbe4d5 [661]" stroked="f" strokeweight=".5pt">
                <v:textbox>
                  <w:txbxContent>
                    <w:p w:rsidR="00C33BEC" w:rsidRPr="00BC6056" w:rsidRDefault="00C33BEC" w:rsidP="006B75E9">
                      <w:pPr>
                        <w:rPr>
                          <w:rFonts w:ascii="Consolas" w:hAnsi="Consolas"/>
                        </w:rPr>
                      </w:pPr>
                      <w:r>
                        <w:rPr>
                          <w:rFonts w:ascii="Consolas" w:hAnsi="Consolas"/>
                        </w:rPr>
                        <w:t># python</w:t>
                      </w:r>
                      <w:r w:rsidR="00AF4370">
                        <w:rPr>
                          <w:rFonts w:ascii="Consolas" w:hAnsi="Consolas"/>
                        </w:rPr>
                        <w:t>3</w:t>
                      </w:r>
                      <w:r w:rsidRPr="006B75E9">
                        <w:rPr>
                          <w:rFonts w:ascii="Consolas" w:hAnsi="Consolas"/>
                        </w:rPr>
                        <w:t xml:space="preserve"> setup.py install</w:t>
                      </w:r>
                      <w:r w:rsidR="00AF4370">
                        <w:rPr>
                          <w:rFonts w:ascii="Consolas" w:hAnsi="Consolas"/>
                        </w:rPr>
                        <w:t xml:space="preserve"> --ip &lt;</w:t>
                      </w:r>
                      <w:r w:rsidR="00AF4370" w:rsidRPr="00AF4370">
                        <w:rPr>
                          <w:rFonts w:ascii="Consolas" w:hAnsi="Consolas"/>
                          <w:i/>
                        </w:rPr>
                        <w:t>host’s IP address</w:t>
                      </w:r>
                      <w:r w:rsidR="00AF4370">
                        <w:rPr>
                          <w:rFonts w:ascii="Consolas" w:hAnsi="Consolas"/>
                        </w:rPr>
                        <w:t>&gt;</w:t>
                      </w:r>
                    </w:p>
                  </w:txbxContent>
                </v:textbox>
              </v:shape>
            </w:pict>
          </mc:Fallback>
        </mc:AlternateContent>
      </w:r>
    </w:p>
    <w:p w:rsidR="00BC6056" w:rsidRPr="00BC6056" w:rsidRDefault="006B75E9" w:rsidP="00BC6056">
      <w:pPr>
        <w:pStyle w:val="NormalWeb"/>
        <w:shd w:val="clear" w:color="auto" w:fill="FFFFFF"/>
        <w:spacing w:before="0" w:beforeAutospacing="0" w:after="0" w:afterAutospacing="0"/>
        <w:ind w:left="720"/>
        <w:contextualSpacing/>
        <w:rPr>
          <w:rFonts w:ascii="Consolas" w:hAnsi="Consolas" w:cstheme="minorHAnsi"/>
          <w:color w:val="24292E"/>
          <w:sz w:val="28"/>
        </w:rPr>
      </w:pPr>
      <w:r>
        <w:rPr>
          <w:rStyle w:val="HTMLCode"/>
          <w:rFonts w:ascii="Consolas" w:hAnsi="Consolas" w:cstheme="minorHAnsi"/>
          <w:color w:val="24292E"/>
          <w:sz w:val="22"/>
        </w:rPr>
        <w:t>python setup</w:t>
      </w:r>
      <w:r w:rsidR="00C63FE1" w:rsidRPr="00BC6056">
        <w:rPr>
          <w:rStyle w:val="HTMLCode"/>
          <w:rFonts w:ascii="Consolas" w:hAnsi="Consolas" w:cstheme="minorHAnsi"/>
          <w:color w:val="24292E"/>
          <w:sz w:val="22"/>
        </w:rPr>
        <w:t>py install</w:t>
      </w:r>
    </w:p>
    <w:p w:rsidR="00BC6056" w:rsidRPr="00BC6056" w:rsidRDefault="00BC6056" w:rsidP="00BC6056">
      <w:pPr>
        <w:pStyle w:val="NormalWeb"/>
        <w:shd w:val="clear" w:color="auto" w:fill="FFFFFF"/>
        <w:spacing w:before="0" w:beforeAutospacing="0" w:after="0" w:afterAutospacing="0"/>
        <w:ind w:left="720"/>
        <w:contextualSpacing/>
        <w:rPr>
          <w:rFonts w:ascii="Consolas" w:hAnsi="Consolas" w:cstheme="minorHAnsi"/>
          <w:color w:val="24292E"/>
          <w:sz w:val="28"/>
        </w:rPr>
      </w:pPr>
    </w:p>
    <w:p w:rsidR="00BC6056" w:rsidRPr="00BC6056" w:rsidRDefault="00AF4370" w:rsidP="00BC6056">
      <w:pPr>
        <w:pStyle w:val="NormalWeb"/>
        <w:shd w:val="clear" w:color="auto" w:fill="FFFFFF"/>
        <w:spacing w:before="0" w:beforeAutospacing="0" w:after="0" w:afterAutospacing="0"/>
        <w:ind w:left="720"/>
        <w:contextualSpacing/>
        <w:rPr>
          <w:rStyle w:val="HTMLCode"/>
          <w:rFonts w:ascii="Consolas" w:hAnsi="Consolas" w:cstheme="minorHAnsi"/>
          <w:color w:val="24292E"/>
          <w:sz w:val="22"/>
        </w:rPr>
      </w:pPr>
      <w:r>
        <w:rPr>
          <w:rStyle w:val="HTMLCode"/>
          <w:rFonts w:ascii="Consolas" w:hAnsi="Consolas" w:cstheme="minorHAnsi"/>
          <w:color w:val="24292E"/>
          <w:sz w:val="22"/>
        </w:rPr>
        <w:t xml:space="preserve">Note: </w:t>
      </w:r>
      <w:r w:rsidRPr="00AF4370">
        <w:rPr>
          <w:rStyle w:val="HTMLCode"/>
          <w:rFonts w:ascii="Consolas" w:hAnsi="Consolas" w:cstheme="minorHAnsi"/>
          <w:color w:val="24292E"/>
          <w:sz w:val="22"/>
        </w:rPr>
        <w:t xml:space="preserve">The argument ‘--ip’ should be included with IP address of the OSDA </w:t>
      </w:r>
      <w:r w:rsidR="00504728">
        <w:rPr>
          <w:rStyle w:val="HTMLCode"/>
          <w:rFonts w:ascii="Consolas" w:hAnsi="Consolas" w:cstheme="minorHAnsi"/>
          <w:color w:val="24292E"/>
          <w:sz w:val="22"/>
        </w:rPr>
        <w:t>server</w:t>
      </w:r>
    </w:p>
    <w:p w:rsidR="00AF4370" w:rsidRDefault="00AF4370" w:rsidP="00BC6056">
      <w:pPr>
        <w:pStyle w:val="NormalWeb"/>
        <w:shd w:val="clear" w:color="auto" w:fill="FFFFFF"/>
        <w:spacing w:before="0" w:beforeAutospacing="0" w:after="0" w:afterAutospacing="0"/>
        <w:ind w:left="720"/>
        <w:contextualSpacing/>
        <w:rPr>
          <w:rFonts w:asciiTheme="minorHAnsi" w:hAnsiTheme="minorHAnsi" w:cstheme="minorHAnsi"/>
          <w:color w:val="24292E"/>
          <w:sz w:val="22"/>
        </w:rPr>
      </w:pPr>
    </w:p>
    <w:p w:rsidR="00C63FE1" w:rsidRPr="00BC6056" w:rsidRDefault="00C63FE1" w:rsidP="00BC6056">
      <w:pPr>
        <w:pStyle w:val="NormalWeb"/>
        <w:shd w:val="clear" w:color="auto" w:fill="FFFFFF"/>
        <w:spacing w:before="0" w:beforeAutospacing="0" w:after="0" w:afterAutospacing="0"/>
        <w:ind w:left="720"/>
        <w:contextualSpacing/>
        <w:rPr>
          <w:rFonts w:ascii="Consolas" w:hAnsi="Consolas" w:cstheme="minorHAnsi"/>
          <w:color w:val="24292E"/>
          <w:sz w:val="22"/>
          <w:szCs w:val="20"/>
        </w:rPr>
      </w:pPr>
      <w:r w:rsidRPr="00BC6056">
        <w:rPr>
          <w:rFonts w:asciiTheme="minorHAnsi" w:hAnsiTheme="minorHAnsi" w:cstheme="minorHAnsi"/>
          <w:color w:val="24292E"/>
          <w:sz w:val="22"/>
        </w:rPr>
        <w:t xml:space="preserve">This command installs all the required pre-requisites from requirements.txt, creates the directory hierarchy and enables OSDA as a </w:t>
      </w:r>
      <w:r w:rsidRPr="007C2C49">
        <w:rPr>
          <w:rFonts w:ascii="Courier New" w:hAnsi="Courier New" w:cs="Courier New"/>
          <w:color w:val="24292E"/>
          <w:sz w:val="20"/>
        </w:rPr>
        <w:t>systemd</w:t>
      </w:r>
      <w:r w:rsidRPr="007C2C49">
        <w:rPr>
          <w:rFonts w:asciiTheme="minorHAnsi" w:hAnsiTheme="minorHAnsi" w:cstheme="minorHAnsi"/>
          <w:color w:val="24292E"/>
          <w:sz w:val="20"/>
        </w:rPr>
        <w:t xml:space="preserve"> </w:t>
      </w:r>
      <w:r w:rsidRPr="00BC6056">
        <w:rPr>
          <w:rFonts w:asciiTheme="minorHAnsi" w:hAnsiTheme="minorHAnsi" w:cstheme="minorHAnsi"/>
          <w:color w:val="24292E"/>
          <w:sz w:val="22"/>
        </w:rPr>
        <w:t>service.</w:t>
      </w:r>
    </w:p>
    <w:p w:rsidR="00BC6056" w:rsidRDefault="00BC6056" w:rsidP="00BC6056">
      <w:pPr>
        <w:pStyle w:val="NoSpacing"/>
      </w:pPr>
    </w:p>
    <w:p w:rsidR="00C63FE1" w:rsidRPr="00337ED6" w:rsidRDefault="00C63FE1" w:rsidP="00C63FE1">
      <w:pPr>
        <w:pStyle w:val="Heading3"/>
        <w:shd w:val="clear" w:color="auto" w:fill="FFFFFF"/>
        <w:spacing w:before="0" w:line="240" w:lineRule="auto"/>
        <w:contextualSpacing/>
        <w:rPr>
          <w:rFonts w:asciiTheme="minorHAnsi" w:hAnsiTheme="minorHAnsi" w:cstheme="minorHAnsi"/>
          <w:b w:val="0"/>
          <w:color w:val="24292E"/>
          <w:sz w:val="30"/>
          <w:szCs w:val="30"/>
        </w:rPr>
      </w:pPr>
      <w:bookmarkStart w:id="6" w:name="_Toc47393334"/>
      <w:r w:rsidRPr="00337ED6">
        <w:rPr>
          <w:rFonts w:asciiTheme="minorHAnsi" w:hAnsiTheme="minorHAnsi" w:cstheme="minorHAnsi"/>
          <w:b w:val="0"/>
          <w:color w:val="24292E"/>
          <w:sz w:val="30"/>
          <w:szCs w:val="30"/>
        </w:rPr>
        <w:t>Configuration</w:t>
      </w:r>
      <w:bookmarkEnd w:id="6"/>
    </w:p>
    <w:p w:rsidR="00BC6056" w:rsidRDefault="00BC6056" w:rsidP="00BC6056">
      <w:pPr>
        <w:shd w:val="clear" w:color="auto" w:fill="FFFFFF"/>
        <w:spacing w:after="0" w:line="240" w:lineRule="auto"/>
        <w:contextualSpacing/>
        <w:rPr>
          <w:rFonts w:cstheme="minorHAnsi"/>
          <w:color w:val="24292E"/>
        </w:rPr>
      </w:pPr>
    </w:p>
    <w:p w:rsidR="00C63FE1" w:rsidRPr="00504728" w:rsidRDefault="00C63FE1" w:rsidP="00504728">
      <w:pPr>
        <w:shd w:val="clear" w:color="auto" w:fill="FFFFFF"/>
        <w:spacing w:after="0" w:line="240" w:lineRule="auto"/>
        <w:rPr>
          <w:rFonts w:cstheme="minorHAnsi"/>
          <w:color w:val="24292E"/>
          <w:sz w:val="24"/>
          <w:szCs w:val="24"/>
        </w:rPr>
      </w:pPr>
      <w:r w:rsidRPr="00504728">
        <w:rPr>
          <w:rFonts w:cstheme="minorHAnsi"/>
          <w:color w:val="24292E"/>
        </w:rPr>
        <w:t>If the setup is successful, the following directories are created.</w:t>
      </w:r>
    </w:p>
    <w:tbl>
      <w:tblPr>
        <w:tblStyle w:val="GridTable6Colorful-Accent3"/>
        <w:tblW w:w="9173" w:type="dxa"/>
        <w:tblLook w:val="04A0" w:firstRow="1" w:lastRow="0" w:firstColumn="1" w:lastColumn="0" w:noHBand="0" w:noVBand="1"/>
      </w:tblPr>
      <w:tblGrid>
        <w:gridCol w:w="4105"/>
        <w:gridCol w:w="5068"/>
      </w:tblGrid>
      <w:tr w:rsidR="00C63FE1" w:rsidRPr="00C63FE1" w:rsidTr="007C2C49">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4105" w:type="dxa"/>
            <w:hideMark/>
          </w:tcPr>
          <w:p w:rsidR="00C63FE1" w:rsidRPr="007C2C49" w:rsidRDefault="00C63FE1" w:rsidP="00337ED6">
            <w:pPr>
              <w:contextualSpacing/>
              <w:rPr>
                <w:rFonts w:cstheme="minorHAnsi"/>
                <w:color w:val="24292E"/>
                <w:sz w:val="20"/>
              </w:rPr>
            </w:pPr>
            <w:r w:rsidRPr="007C2C49">
              <w:rPr>
                <w:rFonts w:cstheme="minorHAnsi"/>
                <w:bCs w:val="0"/>
                <w:color w:val="24292E"/>
                <w:sz w:val="20"/>
              </w:rPr>
              <w:t>Directory</w:t>
            </w:r>
          </w:p>
        </w:tc>
        <w:tc>
          <w:tcPr>
            <w:tcW w:w="5068" w:type="dxa"/>
            <w:hideMark/>
          </w:tcPr>
          <w:p w:rsidR="00C63FE1" w:rsidRPr="007C2C49" w:rsidRDefault="00C63FE1" w:rsidP="00337ED6">
            <w:pPr>
              <w:contextualSpacing/>
              <w:cnfStyle w:val="100000000000" w:firstRow="1" w:lastRow="0" w:firstColumn="0" w:lastColumn="0" w:oddVBand="0" w:evenVBand="0" w:oddHBand="0" w:evenHBand="0" w:firstRowFirstColumn="0" w:firstRowLastColumn="0" w:lastRowFirstColumn="0" w:lastRowLastColumn="0"/>
              <w:rPr>
                <w:rFonts w:cstheme="minorHAnsi"/>
                <w:bCs w:val="0"/>
                <w:color w:val="24292E"/>
                <w:sz w:val="20"/>
              </w:rPr>
            </w:pPr>
            <w:r w:rsidRPr="007C2C49">
              <w:rPr>
                <w:rFonts w:cstheme="minorHAnsi"/>
                <w:bCs w:val="0"/>
                <w:color w:val="24292E"/>
                <w:sz w:val="20"/>
              </w:rPr>
              <w:t>Description</w:t>
            </w:r>
          </w:p>
        </w:tc>
      </w:tr>
      <w:tr w:rsidR="00C63FE1" w:rsidRPr="00C63FE1" w:rsidTr="007C2C49">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4105" w:type="dxa"/>
            <w:hideMark/>
          </w:tcPr>
          <w:p w:rsidR="00C63FE1" w:rsidRPr="00337ED6" w:rsidRDefault="00C63FE1" w:rsidP="00BC6056">
            <w:pPr>
              <w:contextualSpacing/>
              <w:rPr>
                <w:rFonts w:ascii="Courier New" w:hAnsi="Courier New" w:cs="Courier New"/>
                <w:b w:val="0"/>
                <w:bCs w:val="0"/>
                <w:color w:val="24292E"/>
                <w:sz w:val="18"/>
              </w:rPr>
            </w:pPr>
            <w:r w:rsidRPr="00337ED6">
              <w:rPr>
                <w:rFonts w:ascii="Courier New" w:hAnsi="Courier New" w:cs="Courier New"/>
                <w:b w:val="0"/>
                <w:color w:val="24292E"/>
                <w:sz w:val="18"/>
              </w:rPr>
              <w:t>/opt/hpe/osda</w:t>
            </w:r>
          </w:p>
        </w:tc>
        <w:tc>
          <w:tcPr>
            <w:tcW w:w="5068" w:type="dxa"/>
            <w:hideMark/>
          </w:tcPr>
          <w:p w:rsidR="00C63FE1" w:rsidRPr="00337ED6" w:rsidRDefault="00C63FE1" w:rsidP="00BC6056">
            <w:pPr>
              <w:contextualSpacing/>
              <w:cnfStyle w:val="000000100000" w:firstRow="0" w:lastRow="0" w:firstColumn="0" w:lastColumn="0" w:oddVBand="0" w:evenVBand="0" w:oddHBand="1" w:evenHBand="0" w:firstRowFirstColumn="0" w:firstRowLastColumn="0" w:lastRowFirstColumn="0" w:lastRowLastColumn="0"/>
              <w:rPr>
                <w:rFonts w:cstheme="minorHAnsi"/>
                <w:color w:val="24292E"/>
                <w:sz w:val="18"/>
              </w:rPr>
            </w:pPr>
            <w:r w:rsidRPr="00337ED6">
              <w:rPr>
                <w:rFonts w:cstheme="minorHAnsi"/>
                <w:color w:val="24292E"/>
                <w:sz w:val="18"/>
              </w:rPr>
              <w:t>Default path for all OSDA related files</w:t>
            </w:r>
          </w:p>
        </w:tc>
      </w:tr>
      <w:tr w:rsidR="00C63FE1" w:rsidRPr="00C63FE1" w:rsidTr="007C2C49">
        <w:trPr>
          <w:trHeight w:val="324"/>
        </w:trPr>
        <w:tc>
          <w:tcPr>
            <w:cnfStyle w:val="001000000000" w:firstRow="0" w:lastRow="0" w:firstColumn="1" w:lastColumn="0" w:oddVBand="0" w:evenVBand="0" w:oddHBand="0" w:evenHBand="0" w:firstRowFirstColumn="0" w:firstRowLastColumn="0" w:lastRowFirstColumn="0" w:lastRowLastColumn="0"/>
            <w:tcW w:w="4105" w:type="dxa"/>
            <w:hideMark/>
          </w:tcPr>
          <w:p w:rsidR="00C63FE1" w:rsidRPr="00337ED6" w:rsidRDefault="00C63FE1" w:rsidP="00BC6056">
            <w:pPr>
              <w:contextualSpacing/>
              <w:rPr>
                <w:rFonts w:ascii="Courier New" w:hAnsi="Courier New" w:cs="Courier New"/>
                <w:b w:val="0"/>
                <w:color w:val="24292E"/>
                <w:sz w:val="18"/>
              </w:rPr>
            </w:pPr>
            <w:r w:rsidRPr="00337ED6">
              <w:rPr>
                <w:rFonts w:ascii="Courier New" w:hAnsi="Courier New" w:cs="Courier New"/>
                <w:b w:val="0"/>
                <w:color w:val="24292E"/>
                <w:sz w:val="18"/>
              </w:rPr>
              <w:t>/opt/hpe/osda/etc</w:t>
            </w:r>
          </w:p>
        </w:tc>
        <w:tc>
          <w:tcPr>
            <w:tcW w:w="5068" w:type="dxa"/>
            <w:hideMark/>
          </w:tcPr>
          <w:p w:rsidR="00C63FE1" w:rsidRPr="00337ED6" w:rsidRDefault="00C63FE1" w:rsidP="00BC6056">
            <w:pPr>
              <w:contextualSpacing/>
              <w:cnfStyle w:val="000000000000" w:firstRow="0" w:lastRow="0" w:firstColumn="0" w:lastColumn="0" w:oddVBand="0" w:evenVBand="0" w:oddHBand="0" w:evenHBand="0" w:firstRowFirstColumn="0" w:firstRowLastColumn="0" w:lastRowFirstColumn="0" w:lastRowLastColumn="0"/>
              <w:rPr>
                <w:rFonts w:cstheme="minorHAnsi"/>
                <w:color w:val="24292E"/>
                <w:sz w:val="18"/>
              </w:rPr>
            </w:pPr>
            <w:r w:rsidRPr="00337ED6">
              <w:rPr>
                <w:rFonts w:cstheme="minorHAnsi"/>
                <w:color w:val="24292E"/>
                <w:sz w:val="18"/>
              </w:rPr>
              <w:t>Configuration files of OSDA</w:t>
            </w:r>
          </w:p>
        </w:tc>
      </w:tr>
      <w:tr w:rsidR="00C63FE1" w:rsidRPr="00C63FE1" w:rsidTr="007C2C49">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4105" w:type="dxa"/>
            <w:hideMark/>
          </w:tcPr>
          <w:p w:rsidR="00C63FE1" w:rsidRPr="00337ED6" w:rsidRDefault="00C63FE1" w:rsidP="00BC6056">
            <w:pPr>
              <w:contextualSpacing/>
              <w:rPr>
                <w:rFonts w:ascii="Courier New" w:hAnsi="Courier New" w:cs="Courier New"/>
                <w:b w:val="0"/>
                <w:color w:val="24292E"/>
                <w:sz w:val="18"/>
              </w:rPr>
            </w:pPr>
            <w:r w:rsidRPr="00337ED6">
              <w:rPr>
                <w:rFonts w:ascii="Courier New" w:hAnsi="Courier New" w:cs="Courier New"/>
                <w:b w:val="0"/>
                <w:color w:val="24292E"/>
                <w:sz w:val="18"/>
              </w:rPr>
              <w:t>/opt/hpe/osda/lib</w:t>
            </w:r>
          </w:p>
        </w:tc>
        <w:tc>
          <w:tcPr>
            <w:tcW w:w="5068" w:type="dxa"/>
            <w:hideMark/>
          </w:tcPr>
          <w:p w:rsidR="00C63FE1" w:rsidRPr="00337ED6" w:rsidRDefault="00C63FE1" w:rsidP="00BC6056">
            <w:pPr>
              <w:contextualSpacing/>
              <w:cnfStyle w:val="000000100000" w:firstRow="0" w:lastRow="0" w:firstColumn="0" w:lastColumn="0" w:oddVBand="0" w:evenVBand="0" w:oddHBand="1" w:evenHBand="0" w:firstRowFirstColumn="0" w:firstRowLastColumn="0" w:lastRowFirstColumn="0" w:lastRowLastColumn="0"/>
              <w:rPr>
                <w:rFonts w:cstheme="minorHAnsi"/>
                <w:color w:val="24292E"/>
                <w:sz w:val="18"/>
              </w:rPr>
            </w:pPr>
            <w:r w:rsidRPr="00337ED6">
              <w:rPr>
                <w:rFonts w:cstheme="minorHAnsi"/>
                <w:color w:val="24292E"/>
                <w:sz w:val="18"/>
              </w:rPr>
              <w:t>All python libraries related to OSDA</w:t>
            </w:r>
          </w:p>
        </w:tc>
      </w:tr>
      <w:tr w:rsidR="00C63FE1" w:rsidRPr="00C63FE1" w:rsidTr="007C2C49">
        <w:trPr>
          <w:trHeight w:val="284"/>
        </w:trPr>
        <w:tc>
          <w:tcPr>
            <w:cnfStyle w:val="001000000000" w:firstRow="0" w:lastRow="0" w:firstColumn="1" w:lastColumn="0" w:oddVBand="0" w:evenVBand="0" w:oddHBand="0" w:evenHBand="0" w:firstRowFirstColumn="0" w:firstRowLastColumn="0" w:lastRowFirstColumn="0" w:lastRowLastColumn="0"/>
            <w:tcW w:w="4105" w:type="dxa"/>
            <w:hideMark/>
          </w:tcPr>
          <w:p w:rsidR="00C63FE1" w:rsidRPr="00337ED6" w:rsidRDefault="00C63FE1" w:rsidP="00BC6056">
            <w:pPr>
              <w:contextualSpacing/>
              <w:rPr>
                <w:rFonts w:ascii="Courier New" w:hAnsi="Courier New" w:cs="Courier New"/>
                <w:b w:val="0"/>
                <w:color w:val="24292E"/>
                <w:sz w:val="18"/>
              </w:rPr>
            </w:pPr>
            <w:r w:rsidRPr="00337ED6">
              <w:rPr>
                <w:rFonts w:ascii="Courier New" w:hAnsi="Courier New" w:cs="Courier New"/>
                <w:b w:val="0"/>
                <w:color w:val="24292E"/>
                <w:sz w:val="18"/>
              </w:rPr>
              <w:t>/opt/hpe/osda/bin</w:t>
            </w:r>
          </w:p>
        </w:tc>
        <w:tc>
          <w:tcPr>
            <w:tcW w:w="5068" w:type="dxa"/>
            <w:hideMark/>
          </w:tcPr>
          <w:p w:rsidR="00C63FE1" w:rsidRPr="00337ED6" w:rsidRDefault="00C63FE1" w:rsidP="00BC6056">
            <w:pPr>
              <w:contextualSpacing/>
              <w:cnfStyle w:val="000000000000" w:firstRow="0" w:lastRow="0" w:firstColumn="0" w:lastColumn="0" w:oddVBand="0" w:evenVBand="0" w:oddHBand="0" w:evenHBand="0" w:firstRowFirstColumn="0" w:firstRowLastColumn="0" w:lastRowFirstColumn="0" w:lastRowLastColumn="0"/>
              <w:rPr>
                <w:rFonts w:cstheme="minorHAnsi"/>
                <w:color w:val="24292E"/>
                <w:sz w:val="18"/>
              </w:rPr>
            </w:pPr>
            <w:r w:rsidRPr="00337ED6">
              <w:rPr>
                <w:rFonts w:cstheme="minorHAnsi"/>
                <w:color w:val="24292E"/>
                <w:sz w:val="18"/>
              </w:rPr>
              <w:t>Binaries of OSDA</w:t>
            </w:r>
          </w:p>
        </w:tc>
      </w:tr>
      <w:tr w:rsidR="00C63FE1" w:rsidRPr="00C63FE1" w:rsidTr="007C2C49">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4105" w:type="dxa"/>
            <w:hideMark/>
          </w:tcPr>
          <w:p w:rsidR="00C63FE1" w:rsidRPr="00337ED6" w:rsidRDefault="00C63FE1" w:rsidP="00BC6056">
            <w:pPr>
              <w:contextualSpacing/>
              <w:rPr>
                <w:rFonts w:ascii="Courier New" w:hAnsi="Courier New" w:cs="Courier New"/>
                <w:b w:val="0"/>
                <w:color w:val="24292E"/>
                <w:sz w:val="18"/>
              </w:rPr>
            </w:pPr>
            <w:r w:rsidRPr="00337ED6">
              <w:rPr>
                <w:rFonts w:ascii="Courier New" w:hAnsi="Courier New" w:cs="Courier New"/>
                <w:b w:val="0"/>
                <w:color w:val="24292E"/>
                <w:sz w:val="18"/>
              </w:rPr>
              <w:t>/opt/hpe/osda/data</w:t>
            </w:r>
          </w:p>
        </w:tc>
        <w:tc>
          <w:tcPr>
            <w:tcW w:w="5068" w:type="dxa"/>
            <w:hideMark/>
          </w:tcPr>
          <w:p w:rsidR="00C63FE1" w:rsidRPr="00337ED6" w:rsidRDefault="00C63FE1" w:rsidP="00BC6056">
            <w:pPr>
              <w:contextualSpacing/>
              <w:cnfStyle w:val="000000100000" w:firstRow="0" w:lastRow="0" w:firstColumn="0" w:lastColumn="0" w:oddVBand="0" w:evenVBand="0" w:oddHBand="1" w:evenHBand="0" w:firstRowFirstColumn="0" w:firstRowLastColumn="0" w:lastRowFirstColumn="0" w:lastRowLastColumn="0"/>
              <w:rPr>
                <w:rFonts w:cstheme="minorHAnsi"/>
                <w:color w:val="24292E"/>
                <w:sz w:val="18"/>
              </w:rPr>
            </w:pPr>
            <w:r w:rsidRPr="00337ED6">
              <w:rPr>
                <w:rFonts w:cstheme="minorHAnsi"/>
                <w:color w:val="24292E"/>
                <w:sz w:val="18"/>
              </w:rPr>
              <w:t>All data files of OSDA – This would include all the kickstarts, osimages, etc.,</w:t>
            </w:r>
          </w:p>
        </w:tc>
      </w:tr>
      <w:tr w:rsidR="00C63FE1" w:rsidRPr="00C63FE1" w:rsidTr="007C2C49">
        <w:trPr>
          <w:trHeight w:val="324"/>
        </w:trPr>
        <w:tc>
          <w:tcPr>
            <w:cnfStyle w:val="001000000000" w:firstRow="0" w:lastRow="0" w:firstColumn="1" w:lastColumn="0" w:oddVBand="0" w:evenVBand="0" w:oddHBand="0" w:evenHBand="0" w:firstRowFirstColumn="0" w:firstRowLastColumn="0" w:lastRowFirstColumn="0" w:lastRowLastColumn="0"/>
            <w:tcW w:w="4105" w:type="dxa"/>
            <w:hideMark/>
          </w:tcPr>
          <w:p w:rsidR="00C63FE1" w:rsidRPr="00337ED6" w:rsidRDefault="00C63FE1" w:rsidP="00BC6056">
            <w:pPr>
              <w:contextualSpacing/>
              <w:rPr>
                <w:rFonts w:ascii="Courier New" w:hAnsi="Courier New" w:cs="Courier New"/>
                <w:b w:val="0"/>
                <w:color w:val="24292E"/>
                <w:sz w:val="18"/>
              </w:rPr>
            </w:pPr>
            <w:r w:rsidRPr="00337ED6">
              <w:rPr>
                <w:rFonts w:ascii="Courier New" w:hAnsi="Courier New" w:cs="Courier New"/>
                <w:b w:val="0"/>
                <w:color w:val="24292E"/>
                <w:sz w:val="18"/>
              </w:rPr>
              <w:t>/opt/hpe/osda/log</w:t>
            </w:r>
          </w:p>
        </w:tc>
        <w:tc>
          <w:tcPr>
            <w:tcW w:w="5068" w:type="dxa"/>
            <w:hideMark/>
          </w:tcPr>
          <w:p w:rsidR="00C63FE1" w:rsidRPr="00337ED6" w:rsidRDefault="00C63FE1" w:rsidP="00BC6056">
            <w:pPr>
              <w:contextualSpacing/>
              <w:cnfStyle w:val="000000000000" w:firstRow="0" w:lastRow="0" w:firstColumn="0" w:lastColumn="0" w:oddVBand="0" w:evenVBand="0" w:oddHBand="0" w:evenHBand="0" w:firstRowFirstColumn="0" w:firstRowLastColumn="0" w:lastRowFirstColumn="0" w:lastRowLastColumn="0"/>
              <w:rPr>
                <w:rFonts w:cstheme="minorHAnsi"/>
                <w:color w:val="24292E"/>
                <w:sz w:val="18"/>
              </w:rPr>
            </w:pPr>
            <w:r w:rsidRPr="00337ED6">
              <w:rPr>
                <w:rFonts w:cstheme="minorHAnsi"/>
                <w:color w:val="24292E"/>
                <w:sz w:val="18"/>
              </w:rPr>
              <w:t>Logging files for OSDA</w:t>
            </w:r>
          </w:p>
        </w:tc>
      </w:tr>
      <w:tr w:rsidR="00C63FE1" w:rsidRPr="00C63FE1" w:rsidTr="007C2C49">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4105" w:type="dxa"/>
            <w:hideMark/>
          </w:tcPr>
          <w:p w:rsidR="00C63FE1" w:rsidRPr="00337ED6" w:rsidRDefault="00C63FE1" w:rsidP="00BC6056">
            <w:pPr>
              <w:contextualSpacing/>
              <w:rPr>
                <w:rFonts w:ascii="Courier New" w:hAnsi="Courier New" w:cs="Courier New"/>
                <w:b w:val="0"/>
                <w:color w:val="24292E"/>
                <w:sz w:val="18"/>
              </w:rPr>
            </w:pPr>
            <w:r w:rsidRPr="00337ED6">
              <w:rPr>
                <w:rFonts w:ascii="Courier New" w:hAnsi="Courier New" w:cs="Courier New"/>
                <w:b w:val="0"/>
                <w:color w:val="24292E"/>
                <w:sz w:val="18"/>
              </w:rPr>
              <w:t>&lt;Python site-packages&gt;/osda_server-&lt;release&gt;.egg</w:t>
            </w:r>
          </w:p>
        </w:tc>
        <w:tc>
          <w:tcPr>
            <w:tcW w:w="5068" w:type="dxa"/>
            <w:hideMark/>
          </w:tcPr>
          <w:p w:rsidR="00C63FE1" w:rsidRPr="00337ED6" w:rsidRDefault="00C63FE1" w:rsidP="00BC6056">
            <w:pPr>
              <w:contextualSpacing/>
              <w:cnfStyle w:val="000000100000" w:firstRow="0" w:lastRow="0" w:firstColumn="0" w:lastColumn="0" w:oddVBand="0" w:evenVBand="0" w:oddHBand="1" w:evenHBand="0" w:firstRowFirstColumn="0" w:firstRowLastColumn="0" w:lastRowFirstColumn="0" w:lastRowLastColumn="0"/>
              <w:rPr>
                <w:rFonts w:cstheme="minorHAnsi"/>
                <w:color w:val="24292E"/>
                <w:sz w:val="18"/>
              </w:rPr>
            </w:pPr>
            <w:r w:rsidRPr="00337ED6">
              <w:rPr>
                <w:rFonts w:cstheme="minorHAnsi"/>
                <w:color w:val="24292E"/>
                <w:sz w:val="18"/>
              </w:rPr>
              <w:t>OSDA Python module</w:t>
            </w:r>
          </w:p>
        </w:tc>
      </w:tr>
      <w:tr w:rsidR="00D87D29" w:rsidRPr="00C63FE1" w:rsidTr="007C2C49">
        <w:trPr>
          <w:trHeight w:val="243"/>
        </w:trPr>
        <w:tc>
          <w:tcPr>
            <w:cnfStyle w:val="001000000000" w:firstRow="0" w:lastRow="0" w:firstColumn="1" w:lastColumn="0" w:oddVBand="0" w:evenVBand="0" w:oddHBand="0" w:evenHBand="0" w:firstRowFirstColumn="0" w:firstRowLastColumn="0" w:lastRowFirstColumn="0" w:lastRowLastColumn="0"/>
            <w:tcW w:w="4105" w:type="dxa"/>
          </w:tcPr>
          <w:p w:rsidR="00D87D29" w:rsidRPr="00337ED6" w:rsidRDefault="00D87D29" w:rsidP="00BC6056">
            <w:pPr>
              <w:contextualSpacing/>
              <w:rPr>
                <w:rFonts w:ascii="Courier New" w:hAnsi="Courier New" w:cs="Courier New"/>
                <w:b w:val="0"/>
                <w:color w:val="24292E"/>
                <w:sz w:val="18"/>
              </w:rPr>
            </w:pPr>
            <w:r w:rsidRPr="00337ED6">
              <w:rPr>
                <w:rFonts w:ascii="Courier New" w:hAnsi="Courier New" w:cs="Courier New"/>
                <w:b w:val="0"/>
                <w:color w:val="24292E"/>
                <w:sz w:val="18"/>
              </w:rPr>
              <w:t>/opt/hpe/osda/data/kickstarts/esxi67</w:t>
            </w:r>
          </w:p>
        </w:tc>
        <w:tc>
          <w:tcPr>
            <w:tcW w:w="5068" w:type="dxa"/>
          </w:tcPr>
          <w:p w:rsidR="00D87D29" w:rsidRPr="00337ED6" w:rsidRDefault="00D87D29" w:rsidP="00BC6056">
            <w:pPr>
              <w:contextualSpacing/>
              <w:cnfStyle w:val="000000000000" w:firstRow="0" w:lastRow="0" w:firstColumn="0" w:lastColumn="0" w:oddVBand="0" w:evenVBand="0" w:oddHBand="0" w:evenHBand="0" w:firstRowFirstColumn="0" w:firstRowLastColumn="0" w:lastRowFirstColumn="0" w:lastRowLastColumn="0"/>
              <w:rPr>
                <w:rFonts w:cstheme="minorHAnsi"/>
                <w:bCs/>
                <w:color w:val="24292E"/>
                <w:sz w:val="18"/>
              </w:rPr>
            </w:pPr>
            <w:r w:rsidRPr="00337ED6">
              <w:rPr>
                <w:rFonts w:cstheme="minorHAnsi"/>
                <w:bCs/>
                <w:color w:val="24292E"/>
                <w:sz w:val="18"/>
              </w:rPr>
              <w:t>Path for kickstart templates for VMWare ESXi 6.x</w:t>
            </w:r>
          </w:p>
        </w:tc>
      </w:tr>
      <w:tr w:rsidR="00D87D29" w:rsidRPr="00C63FE1" w:rsidTr="007C2C49">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4105" w:type="dxa"/>
          </w:tcPr>
          <w:p w:rsidR="00D87D29" w:rsidRPr="00337ED6" w:rsidRDefault="00D87D29" w:rsidP="00D87D29">
            <w:pPr>
              <w:contextualSpacing/>
              <w:rPr>
                <w:rFonts w:ascii="Courier New" w:hAnsi="Courier New" w:cs="Courier New"/>
                <w:b w:val="0"/>
                <w:color w:val="24292E"/>
                <w:sz w:val="18"/>
              </w:rPr>
            </w:pPr>
            <w:r w:rsidRPr="00337ED6">
              <w:rPr>
                <w:rFonts w:ascii="Courier New" w:hAnsi="Courier New" w:cs="Courier New"/>
                <w:b w:val="0"/>
                <w:color w:val="24292E"/>
                <w:sz w:val="18"/>
              </w:rPr>
              <w:t>/opt/hpe/osda/data/kickstarts/esxi70</w:t>
            </w:r>
          </w:p>
        </w:tc>
        <w:tc>
          <w:tcPr>
            <w:tcW w:w="5068" w:type="dxa"/>
          </w:tcPr>
          <w:p w:rsidR="00D87D29" w:rsidRPr="00337ED6" w:rsidRDefault="00D87D29" w:rsidP="00D87D29">
            <w:pPr>
              <w:contextualSpacing/>
              <w:cnfStyle w:val="000000100000" w:firstRow="0" w:lastRow="0" w:firstColumn="0" w:lastColumn="0" w:oddVBand="0" w:evenVBand="0" w:oddHBand="1" w:evenHBand="0" w:firstRowFirstColumn="0" w:firstRowLastColumn="0" w:lastRowFirstColumn="0" w:lastRowLastColumn="0"/>
              <w:rPr>
                <w:rFonts w:cstheme="minorHAnsi"/>
                <w:bCs/>
                <w:color w:val="24292E"/>
                <w:sz w:val="18"/>
              </w:rPr>
            </w:pPr>
            <w:r w:rsidRPr="00337ED6">
              <w:rPr>
                <w:rFonts w:cstheme="minorHAnsi"/>
                <w:bCs/>
                <w:color w:val="24292E"/>
                <w:sz w:val="18"/>
              </w:rPr>
              <w:t>Path for kickstart templates for VMWare ESXi 7.0</w:t>
            </w:r>
          </w:p>
        </w:tc>
      </w:tr>
      <w:tr w:rsidR="00D87D29" w:rsidRPr="00C63FE1" w:rsidTr="007C2C49">
        <w:trPr>
          <w:trHeight w:val="243"/>
        </w:trPr>
        <w:tc>
          <w:tcPr>
            <w:cnfStyle w:val="001000000000" w:firstRow="0" w:lastRow="0" w:firstColumn="1" w:lastColumn="0" w:oddVBand="0" w:evenVBand="0" w:oddHBand="0" w:evenHBand="0" w:firstRowFirstColumn="0" w:firstRowLastColumn="0" w:lastRowFirstColumn="0" w:lastRowLastColumn="0"/>
            <w:tcW w:w="4105" w:type="dxa"/>
          </w:tcPr>
          <w:p w:rsidR="00D87D29" w:rsidRPr="00337ED6" w:rsidRDefault="00D87D29" w:rsidP="00D87D29">
            <w:pPr>
              <w:contextualSpacing/>
              <w:rPr>
                <w:rFonts w:ascii="Courier New" w:hAnsi="Courier New" w:cs="Courier New"/>
                <w:b w:val="0"/>
                <w:color w:val="24292E"/>
                <w:sz w:val="18"/>
              </w:rPr>
            </w:pPr>
            <w:r w:rsidRPr="00337ED6">
              <w:rPr>
                <w:rFonts w:ascii="Courier New" w:hAnsi="Courier New" w:cs="Courier New"/>
                <w:b w:val="0"/>
                <w:color w:val="24292E"/>
                <w:sz w:val="18"/>
              </w:rPr>
              <w:t>/opt/hpe/osda/data/kickstarts/rhel76</w:t>
            </w:r>
          </w:p>
        </w:tc>
        <w:tc>
          <w:tcPr>
            <w:tcW w:w="5068" w:type="dxa"/>
          </w:tcPr>
          <w:p w:rsidR="00D87D29" w:rsidRPr="00337ED6" w:rsidRDefault="00D87D29" w:rsidP="00D87D29">
            <w:pPr>
              <w:contextualSpacing/>
              <w:cnfStyle w:val="000000000000" w:firstRow="0" w:lastRow="0" w:firstColumn="0" w:lastColumn="0" w:oddVBand="0" w:evenVBand="0" w:oddHBand="0" w:evenHBand="0" w:firstRowFirstColumn="0" w:firstRowLastColumn="0" w:lastRowFirstColumn="0" w:lastRowLastColumn="0"/>
              <w:rPr>
                <w:rFonts w:cstheme="minorHAnsi"/>
                <w:bCs/>
                <w:color w:val="24292E"/>
                <w:sz w:val="18"/>
              </w:rPr>
            </w:pPr>
            <w:r w:rsidRPr="00337ED6">
              <w:rPr>
                <w:rFonts w:cstheme="minorHAnsi"/>
                <w:bCs/>
                <w:color w:val="24292E"/>
                <w:sz w:val="18"/>
              </w:rPr>
              <w:t>Path for kickstart templates for RHEL 7.x, CentOS 7.x</w:t>
            </w:r>
          </w:p>
        </w:tc>
      </w:tr>
      <w:tr w:rsidR="00D87D29" w:rsidRPr="00C63FE1" w:rsidTr="007C2C49">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4105" w:type="dxa"/>
          </w:tcPr>
          <w:p w:rsidR="00D87D29" w:rsidRPr="00337ED6" w:rsidRDefault="00D87D29" w:rsidP="00D87D29">
            <w:pPr>
              <w:contextualSpacing/>
              <w:rPr>
                <w:rFonts w:ascii="Courier New" w:hAnsi="Courier New" w:cs="Courier New"/>
                <w:b w:val="0"/>
                <w:color w:val="24292E"/>
                <w:sz w:val="18"/>
              </w:rPr>
            </w:pPr>
            <w:r w:rsidRPr="00337ED6">
              <w:rPr>
                <w:rFonts w:ascii="Courier New" w:hAnsi="Courier New" w:cs="Courier New"/>
                <w:b w:val="0"/>
                <w:color w:val="24292E"/>
                <w:sz w:val="18"/>
              </w:rPr>
              <w:t>/opt/hpe/osda/data/kickstarts/sles15</w:t>
            </w:r>
          </w:p>
        </w:tc>
        <w:tc>
          <w:tcPr>
            <w:tcW w:w="5068" w:type="dxa"/>
          </w:tcPr>
          <w:p w:rsidR="00D87D29" w:rsidRPr="00337ED6" w:rsidRDefault="00D87D29" w:rsidP="00D87D29">
            <w:pPr>
              <w:contextualSpacing/>
              <w:cnfStyle w:val="000000100000" w:firstRow="0" w:lastRow="0" w:firstColumn="0" w:lastColumn="0" w:oddVBand="0" w:evenVBand="0" w:oddHBand="1" w:evenHBand="0" w:firstRowFirstColumn="0" w:firstRowLastColumn="0" w:lastRowFirstColumn="0" w:lastRowLastColumn="0"/>
              <w:rPr>
                <w:rFonts w:cstheme="minorHAnsi"/>
                <w:bCs/>
                <w:color w:val="24292E"/>
                <w:sz w:val="18"/>
              </w:rPr>
            </w:pPr>
            <w:r w:rsidRPr="00337ED6">
              <w:rPr>
                <w:rFonts w:cstheme="minorHAnsi"/>
                <w:bCs/>
                <w:color w:val="24292E"/>
                <w:sz w:val="18"/>
              </w:rPr>
              <w:t>Path for kickstart templates for SUSE Linux Enterprise Server 15</w:t>
            </w:r>
            <w:r w:rsidR="00233577" w:rsidRPr="00337ED6">
              <w:rPr>
                <w:rFonts w:cstheme="minorHAnsi"/>
                <w:bCs/>
                <w:color w:val="24292E"/>
                <w:sz w:val="18"/>
              </w:rPr>
              <w:t xml:space="preserve"> SP1</w:t>
            </w:r>
          </w:p>
        </w:tc>
      </w:tr>
    </w:tbl>
    <w:p w:rsidR="00BC6056" w:rsidRDefault="00BC6056" w:rsidP="00BC6056">
      <w:pPr>
        <w:shd w:val="clear" w:color="auto" w:fill="FFFFFF"/>
        <w:spacing w:after="0" w:line="240" w:lineRule="auto"/>
        <w:ind w:left="720"/>
        <w:contextualSpacing/>
        <w:rPr>
          <w:rFonts w:cstheme="minorHAnsi"/>
          <w:color w:val="24292E"/>
        </w:rPr>
      </w:pPr>
    </w:p>
    <w:p w:rsidR="00BC6056" w:rsidRDefault="00BC6056">
      <w:pPr>
        <w:rPr>
          <w:rFonts w:cstheme="minorHAnsi"/>
          <w:color w:val="24292E"/>
        </w:rPr>
      </w:pPr>
      <w:r>
        <w:rPr>
          <w:rFonts w:cstheme="minorHAnsi"/>
          <w:color w:val="24292E"/>
        </w:rPr>
        <w:br w:type="page"/>
      </w:r>
    </w:p>
    <w:p w:rsidR="00C63FE1" w:rsidRDefault="00136F5E" w:rsidP="00504728">
      <w:pPr>
        <w:shd w:val="clear" w:color="auto" w:fill="FFFFFF"/>
        <w:spacing w:after="0" w:line="240" w:lineRule="auto"/>
        <w:contextualSpacing/>
        <w:rPr>
          <w:rStyle w:val="HTMLCode"/>
          <w:rFonts w:eastAsiaTheme="minorEastAsia"/>
          <w:color w:val="24292E"/>
          <w:sz w:val="18"/>
        </w:rPr>
      </w:pPr>
      <w:r>
        <w:rPr>
          <w:rFonts w:cstheme="minorHAnsi"/>
          <w:color w:val="24292E"/>
        </w:rPr>
        <w:t>The OSDA</w:t>
      </w:r>
      <w:r w:rsidR="00C63FE1" w:rsidRPr="00C63FE1">
        <w:rPr>
          <w:rFonts w:cstheme="minorHAnsi"/>
          <w:color w:val="24292E"/>
        </w:rPr>
        <w:t xml:space="preserve"> configuration </w:t>
      </w:r>
      <w:r>
        <w:rPr>
          <w:rFonts w:cstheme="minorHAnsi"/>
          <w:color w:val="24292E"/>
        </w:rPr>
        <w:t xml:space="preserve">is stored </w:t>
      </w:r>
      <w:r w:rsidR="00C63FE1" w:rsidRPr="00C63FE1">
        <w:rPr>
          <w:rFonts w:cstheme="minorHAnsi"/>
          <w:color w:val="24292E"/>
        </w:rPr>
        <w:t>in the path </w:t>
      </w:r>
      <w:r w:rsidR="00C63FE1" w:rsidRPr="007C2C49">
        <w:rPr>
          <w:rStyle w:val="HTMLCode"/>
          <w:rFonts w:eastAsiaTheme="minorEastAsia"/>
          <w:color w:val="24292E"/>
          <w:sz w:val="18"/>
        </w:rPr>
        <w:t>/opt/hpe/osda/etc/config.ini</w:t>
      </w:r>
      <w:r>
        <w:rPr>
          <w:rStyle w:val="HTMLCode"/>
          <w:rFonts w:eastAsiaTheme="minorEastAsia"/>
          <w:color w:val="24292E"/>
          <w:sz w:val="18"/>
        </w:rPr>
        <w:t>.</w:t>
      </w:r>
    </w:p>
    <w:p w:rsidR="00136F5E" w:rsidRPr="00BC6056" w:rsidRDefault="00136F5E" w:rsidP="00136F5E">
      <w:pPr>
        <w:rPr>
          <w:rStyle w:val="HTMLCode"/>
          <w:rFonts w:asciiTheme="minorHAnsi" w:eastAsiaTheme="minorEastAsia" w:hAnsiTheme="minorHAnsi" w:cstheme="minorHAnsi"/>
          <w:color w:val="24292E"/>
          <w:sz w:val="22"/>
          <w:szCs w:val="22"/>
        </w:rPr>
      </w:pPr>
      <w:r>
        <w:rPr>
          <w:rStyle w:val="HTMLCode"/>
          <w:rFonts w:asciiTheme="minorHAnsi" w:eastAsiaTheme="minorEastAsia" w:hAnsiTheme="minorHAnsi" w:cstheme="minorHAnsi"/>
          <w:color w:val="24292E"/>
          <w:sz w:val="22"/>
          <w:szCs w:val="22"/>
        </w:rPr>
        <w:t>The following table describes various parameters in this configuration file:</w:t>
      </w:r>
    </w:p>
    <w:tbl>
      <w:tblPr>
        <w:tblStyle w:val="GridTable6Colorful-Accent3"/>
        <w:tblpPr w:leftFromText="180" w:rightFromText="180" w:vertAnchor="text" w:horzAnchor="margin" w:tblpY="43"/>
        <w:tblW w:w="8345" w:type="dxa"/>
        <w:tblLook w:val="04A0" w:firstRow="1" w:lastRow="0" w:firstColumn="1" w:lastColumn="0" w:noHBand="0" w:noVBand="1"/>
      </w:tblPr>
      <w:tblGrid>
        <w:gridCol w:w="1492"/>
        <w:gridCol w:w="1952"/>
        <w:gridCol w:w="4901"/>
      </w:tblGrid>
      <w:tr w:rsidR="00067D46" w:rsidRPr="00337ED6" w:rsidTr="007C2C49">
        <w:trPr>
          <w:cnfStyle w:val="100000000000" w:firstRow="1" w:lastRow="0" w:firstColumn="0" w:lastColumn="0" w:oddVBand="0" w:evenVBand="0" w:oddHBand="0"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0" w:type="auto"/>
            <w:hideMark/>
          </w:tcPr>
          <w:p w:rsidR="00337ED6" w:rsidRPr="007C2C49" w:rsidRDefault="00337ED6" w:rsidP="00337ED6">
            <w:pPr>
              <w:ind w:right="120"/>
              <w:contextualSpacing/>
              <w:rPr>
                <w:rFonts w:cstheme="minorHAnsi"/>
                <w:color w:val="24292E"/>
                <w:sz w:val="20"/>
              </w:rPr>
            </w:pPr>
            <w:r w:rsidRPr="007C2C49">
              <w:rPr>
                <w:rFonts w:cstheme="minorHAnsi"/>
                <w:bCs w:val="0"/>
                <w:color w:val="24292E"/>
                <w:sz w:val="20"/>
              </w:rPr>
              <w:t>Parameter</w:t>
            </w:r>
          </w:p>
        </w:tc>
        <w:tc>
          <w:tcPr>
            <w:tcW w:w="0" w:type="auto"/>
            <w:hideMark/>
          </w:tcPr>
          <w:p w:rsidR="00337ED6" w:rsidRPr="007C2C49" w:rsidRDefault="00337ED6" w:rsidP="00337ED6">
            <w:pPr>
              <w:contextualSpacing/>
              <w:cnfStyle w:val="100000000000" w:firstRow="1" w:lastRow="0" w:firstColumn="0" w:lastColumn="0" w:oddVBand="0" w:evenVBand="0" w:oddHBand="0" w:evenHBand="0" w:firstRowFirstColumn="0" w:firstRowLastColumn="0" w:lastRowFirstColumn="0" w:lastRowLastColumn="0"/>
              <w:rPr>
                <w:rFonts w:cstheme="minorHAnsi"/>
                <w:bCs w:val="0"/>
                <w:color w:val="24292E"/>
                <w:sz w:val="20"/>
              </w:rPr>
            </w:pPr>
            <w:r w:rsidRPr="007C2C49">
              <w:rPr>
                <w:rFonts w:cstheme="minorHAnsi"/>
                <w:bCs w:val="0"/>
                <w:color w:val="24292E"/>
                <w:sz w:val="20"/>
              </w:rPr>
              <w:t>Default</w:t>
            </w:r>
          </w:p>
        </w:tc>
        <w:tc>
          <w:tcPr>
            <w:tcW w:w="0" w:type="auto"/>
            <w:hideMark/>
          </w:tcPr>
          <w:p w:rsidR="00337ED6" w:rsidRPr="007C2C49" w:rsidRDefault="00337ED6" w:rsidP="00337ED6">
            <w:pPr>
              <w:contextualSpacing/>
              <w:cnfStyle w:val="100000000000" w:firstRow="1" w:lastRow="0" w:firstColumn="0" w:lastColumn="0" w:oddVBand="0" w:evenVBand="0" w:oddHBand="0" w:evenHBand="0" w:firstRowFirstColumn="0" w:firstRowLastColumn="0" w:lastRowFirstColumn="0" w:lastRowLastColumn="0"/>
              <w:rPr>
                <w:rFonts w:cstheme="minorHAnsi"/>
                <w:bCs w:val="0"/>
                <w:color w:val="24292E"/>
                <w:sz w:val="20"/>
              </w:rPr>
            </w:pPr>
            <w:r w:rsidRPr="007C2C49">
              <w:rPr>
                <w:rFonts w:cstheme="minorHAnsi"/>
                <w:bCs w:val="0"/>
                <w:color w:val="24292E"/>
                <w:sz w:val="20"/>
              </w:rPr>
              <w:t>Description</w:t>
            </w:r>
          </w:p>
        </w:tc>
      </w:tr>
      <w:tr w:rsidR="00067D46" w:rsidRPr="00337ED6" w:rsidTr="007C2C49">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0" w:type="auto"/>
            <w:hideMark/>
          </w:tcPr>
          <w:p w:rsidR="00337ED6" w:rsidRPr="007C2C49" w:rsidRDefault="00337ED6" w:rsidP="00337ED6">
            <w:pPr>
              <w:contextualSpacing/>
              <w:rPr>
                <w:rFonts w:cstheme="minorHAnsi"/>
                <w:bCs w:val="0"/>
                <w:color w:val="FF0000"/>
                <w:sz w:val="18"/>
              </w:rPr>
            </w:pPr>
            <w:r w:rsidRPr="007C2C49">
              <w:rPr>
                <w:rFonts w:cstheme="minorHAnsi"/>
                <w:color w:val="FF0000"/>
                <w:sz w:val="18"/>
              </w:rPr>
              <w:t>server</w:t>
            </w:r>
          </w:p>
        </w:tc>
        <w:tc>
          <w:tcPr>
            <w:tcW w:w="0" w:type="auto"/>
            <w:hideMark/>
          </w:tcPr>
          <w:p w:rsidR="00337ED6" w:rsidRPr="007C2C49" w:rsidRDefault="00337ED6" w:rsidP="00337ED6">
            <w:pPr>
              <w:contextualSpacing/>
              <w:cnfStyle w:val="000000100000" w:firstRow="0" w:lastRow="0" w:firstColumn="0" w:lastColumn="0" w:oddVBand="0" w:evenVBand="0" w:oddHBand="1" w:evenHBand="0" w:firstRowFirstColumn="0" w:firstRowLastColumn="0" w:lastRowFirstColumn="0" w:lastRowLastColumn="0"/>
              <w:rPr>
                <w:rFonts w:cstheme="minorHAnsi"/>
                <w:b/>
                <w:color w:val="FF0000"/>
                <w:sz w:val="18"/>
              </w:rPr>
            </w:pPr>
            <w:r w:rsidRPr="007C2C49">
              <w:rPr>
                <w:rStyle w:val="Strong"/>
                <w:rFonts w:cstheme="minorHAnsi"/>
                <w:b w:val="0"/>
                <w:color w:val="FF0000"/>
                <w:sz w:val="18"/>
              </w:rPr>
              <w:t>-</w:t>
            </w:r>
          </w:p>
        </w:tc>
        <w:tc>
          <w:tcPr>
            <w:tcW w:w="0" w:type="auto"/>
            <w:hideMark/>
          </w:tcPr>
          <w:p w:rsidR="00337ED6" w:rsidRPr="007C2C49" w:rsidRDefault="00337ED6" w:rsidP="00504728">
            <w:pPr>
              <w:contextualSpacing/>
              <w:cnfStyle w:val="000000100000" w:firstRow="0" w:lastRow="0" w:firstColumn="0" w:lastColumn="0" w:oddVBand="0" w:evenVBand="0" w:oddHBand="1" w:evenHBand="0" w:firstRowFirstColumn="0" w:firstRowLastColumn="0" w:lastRowFirstColumn="0" w:lastRowLastColumn="0"/>
              <w:rPr>
                <w:rFonts w:cstheme="minorHAnsi"/>
                <w:color w:val="24292E"/>
                <w:sz w:val="18"/>
                <w:szCs w:val="18"/>
              </w:rPr>
            </w:pPr>
            <w:r w:rsidRPr="007C2C49">
              <w:rPr>
                <w:bCs/>
                <w:color w:val="24292E"/>
                <w:sz w:val="18"/>
                <w:szCs w:val="18"/>
              </w:rPr>
              <w:t xml:space="preserve">IP address of the </w:t>
            </w:r>
            <w:r w:rsidR="00504728">
              <w:rPr>
                <w:bCs/>
                <w:color w:val="24292E"/>
                <w:sz w:val="18"/>
                <w:szCs w:val="18"/>
              </w:rPr>
              <w:t xml:space="preserve">OSDA server </w:t>
            </w:r>
          </w:p>
        </w:tc>
      </w:tr>
      <w:tr w:rsidR="00067D46" w:rsidRPr="00337ED6" w:rsidTr="007C2C49">
        <w:trPr>
          <w:trHeight w:val="395"/>
        </w:trPr>
        <w:tc>
          <w:tcPr>
            <w:cnfStyle w:val="001000000000" w:firstRow="0" w:lastRow="0" w:firstColumn="1" w:lastColumn="0" w:oddVBand="0" w:evenVBand="0" w:oddHBand="0" w:evenHBand="0" w:firstRowFirstColumn="0" w:firstRowLastColumn="0" w:lastRowFirstColumn="0" w:lastRowLastColumn="0"/>
            <w:tcW w:w="0" w:type="auto"/>
            <w:hideMark/>
          </w:tcPr>
          <w:p w:rsidR="00337ED6" w:rsidRPr="007C2C49" w:rsidRDefault="00337ED6" w:rsidP="00337ED6">
            <w:pPr>
              <w:contextualSpacing/>
              <w:rPr>
                <w:rFonts w:cstheme="minorHAnsi"/>
                <w:color w:val="24292E"/>
                <w:sz w:val="18"/>
              </w:rPr>
            </w:pPr>
            <w:r w:rsidRPr="007C2C49">
              <w:rPr>
                <w:rFonts w:cstheme="minorHAnsi"/>
                <w:color w:val="24292E"/>
                <w:sz w:val="18"/>
              </w:rPr>
              <w:t>port</w:t>
            </w:r>
          </w:p>
        </w:tc>
        <w:tc>
          <w:tcPr>
            <w:tcW w:w="0" w:type="auto"/>
            <w:hideMark/>
          </w:tcPr>
          <w:p w:rsidR="00337ED6" w:rsidRPr="007C2C49" w:rsidRDefault="00337ED6" w:rsidP="00337ED6">
            <w:pPr>
              <w:contextualSpacing/>
              <w:cnfStyle w:val="000000000000" w:firstRow="0" w:lastRow="0" w:firstColumn="0" w:lastColumn="0" w:oddVBand="0" w:evenVBand="0" w:oddHBand="0" w:evenHBand="0" w:firstRowFirstColumn="0" w:firstRowLastColumn="0" w:lastRowFirstColumn="0" w:lastRowLastColumn="0"/>
              <w:rPr>
                <w:rFonts w:cstheme="minorHAnsi"/>
                <w:color w:val="24292E"/>
                <w:sz w:val="18"/>
              </w:rPr>
            </w:pPr>
            <w:r w:rsidRPr="007C2C49">
              <w:rPr>
                <w:rFonts w:cstheme="minorHAnsi"/>
                <w:color w:val="24292E"/>
                <w:sz w:val="18"/>
              </w:rPr>
              <w:t>5000</w:t>
            </w:r>
          </w:p>
        </w:tc>
        <w:tc>
          <w:tcPr>
            <w:tcW w:w="0" w:type="auto"/>
            <w:hideMark/>
          </w:tcPr>
          <w:p w:rsidR="00337ED6" w:rsidRPr="007C2C49" w:rsidRDefault="00337ED6" w:rsidP="00337ED6">
            <w:pPr>
              <w:contextualSpacing/>
              <w:cnfStyle w:val="000000000000" w:firstRow="0" w:lastRow="0" w:firstColumn="0" w:lastColumn="0" w:oddVBand="0" w:evenVBand="0" w:oddHBand="0" w:evenHBand="0" w:firstRowFirstColumn="0" w:firstRowLastColumn="0" w:lastRowFirstColumn="0" w:lastRowLastColumn="0"/>
              <w:rPr>
                <w:rFonts w:cstheme="minorHAnsi"/>
                <w:color w:val="24292E"/>
                <w:sz w:val="18"/>
                <w:szCs w:val="18"/>
              </w:rPr>
            </w:pPr>
            <w:r w:rsidRPr="007C2C49">
              <w:rPr>
                <w:rFonts w:cstheme="minorHAnsi"/>
                <w:color w:val="24292E"/>
                <w:sz w:val="18"/>
                <w:szCs w:val="18"/>
              </w:rPr>
              <w:t>Port to run the REST API server on the OSDA server</w:t>
            </w:r>
            <w:r w:rsidR="00067D46" w:rsidRPr="007C2C49">
              <w:rPr>
                <w:rFonts w:cstheme="minorHAnsi"/>
                <w:color w:val="24292E"/>
                <w:sz w:val="18"/>
                <w:szCs w:val="18"/>
              </w:rPr>
              <w:t>.</w:t>
            </w:r>
          </w:p>
        </w:tc>
      </w:tr>
      <w:tr w:rsidR="00067D46" w:rsidRPr="00337ED6" w:rsidTr="007C2C49">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0" w:type="auto"/>
            <w:hideMark/>
          </w:tcPr>
          <w:p w:rsidR="00337ED6" w:rsidRPr="007C2C49" w:rsidRDefault="00337ED6" w:rsidP="00337ED6">
            <w:pPr>
              <w:contextualSpacing/>
              <w:rPr>
                <w:rFonts w:cstheme="minorHAnsi"/>
                <w:color w:val="24292E"/>
                <w:sz w:val="18"/>
              </w:rPr>
            </w:pPr>
            <w:r w:rsidRPr="007C2C49">
              <w:rPr>
                <w:rFonts w:cstheme="minorHAnsi"/>
                <w:color w:val="24292E"/>
                <w:sz w:val="18"/>
              </w:rPr>
              <w:t>log_path</w:t>
            </w:r>
          </w:p>
        </w:tc>
        <w:tc>
          <w:tcPr>
            <w:tcW w:w="0" w:type="auto"/>
            <w:hideMark/>
          </w:tcPr>
          <w:p w:rsidR="00337ED6" w:rsidRPr="007C2C49" w:rsidRDefault="00337ED6" w:rsidP="00337ED6">
            <w:pPr>
              <w:contextualSpacing/>
              <w:cnfStyle w:val="000000100000" w:firstRow="0" w:lastRow="0" w:firstColumn="0" w:lastColumn="0" w:oddVBand="0" w:evenVBand="0" w:oddHBand="1" w:evenHBand="0" w:firstRowFirstColumn="0" w:firstRowLastColumn="0" w:lastRowFirstColumn="0" w:lastRowLastColumn="0"/>
              <w:rPr>
                <w:rFonts w:cstheme="minorHAnsi"/>
                <w:color w:val="24292E"/>
                <w:sz w:val="18"/>
              </w:rPr>
            </w:pPr>
            <w:r w:rsidRPr="007C2C49">
              <w:rPr>
                <w:rFonts w:cstheme="minorHAnsi"/>
                <w:color w:val="24292E"/>
                <w:sz w:val="18"/>
              </w:rPr>
              <w:t>/opt/hpe/osda/log</w:t>
            </w:r>
          </w:p>
        </w:tc>
        <w:tc>
          <w:tcPr>
            <w:tcW w:w="0" w:type="auto"/>
            <w:hideMark/>
          </w:tcPr>
          <w:p w:rsidR="00337ED6" w:rsidRPr="007C2C49" w:rsidRDefault="00337ED6" w:rsidP="00337ED6">
            <w:pPr>
              <w:contextualSpacing/>
              <w:cnfStyle w:val="000000100000" w:firstRow="0" w:lastRow="0" w:firstColumn="0" w:lastColumn="0" w:oddVBand="0" w:evenVBand="0" w:oddHBand="1" w:evenHBand="0" w:firstRowFirstColumn="0" w:firstRowLastColumn="0" w:lastRowFirstColumn="0" w:lastRowLastColumn="0"/>
              <w:rPr>
                <w:rFonts w:cstheme="minorHAnsi"/>
                <w:color w:val="24292E"/>
                <w:sz w:val="18"/>
                <w:szCs w:val="18"/>
              </w:rPr>
            </w:pPr>
            <w:r w:rsidRPr="007C2C49">
              <w:rPr>
                <w:rFonts w:cstheme="minorHAnsi"/>
                <w:color w:val="24292E"/>
                <w:sz w:val="18"/>
                <w:szCs w:val="18"/>
              </w:rPr>
              <w:t>Path for the OSDA log directory</w:t>
            </w:r>
          </w:p>
        </w:tc>
      </w:tr>
      <w:tr w:rsidR="00067D46" w:rsidRPr="00337ED6" w:rsidTr="007C2C49">
        <w:trPr>
          <w:trHeight w:val="346"/>
        </w:trPr>
        <w:tc>
          <w:tcPr>
            <w:cnfStyle w:val="001000000000" w:firstRow="0" w:lastRow="0" w:firstColumn="1" w:lastColumn="0" w:oddVBand="0" w:evenVBand="0" w:oddHBand="0" w:evenHBand="0" w:firstRowFirstColumn="0" w:firstRowLastColumn="0" w:lastRowFirstColumn="0" w:lastRowLastColumn="0"/>
            <w:tcW w:w="0" w:type="auto"/>
            <w:hideMark/>
          </w:tcPr>
          <w:p w:rsidR="00337ED6" w:rsidRPr="007C2C49" w:rsidRDefault="00337ED6" w:rsidP="00337ED6">
            <w:pPr>
              <w:contextualSpacing/>
              <w:rPr>
                <w:rFonts w:cstheme="minorHAnsi"/>
                <w:color w:val="24292E"/>
                <w:sz w:val="18"/>
              </w:rPr>
            </w:pPr>
            <w:r w:rsidRPr="007C2C49">
              <w:rPr>
                <w:rFonts w:cstheme="minorHAnsi"/>
                <w:color w:val="24292E"/>
                <w:sz w:val="18"/>
              </w:rPr>
              <w:t>log_level</w:t>
            </w:r>
          </w:p>
        </w:tc>
        <w:tc>
          <w:tcPr>
            <w:tcW w:w="0" w:type="auto"/>
            <w:hideMark/>
          </w:tcPr>
          <w:p w:rsidR="00337ED6" w:rsidRPr="007C2C49" w:rsidRDefault="00337ED6" w:rsidP="00337ED6">
            <w:pPr>
              <w:contextualSpacing/>
              <w:cnfStyle w:val="000000000000" w:firstRow="0" w:lastRow="0" w:firstColumn="0" w:lastColumn="0" w:oddVBand="0" w:evenVBand="0" w:oddHBand="0" w:evenHBand="0" w:firstRowFirstColumn="0" w:firstRowLastColumn="0" w:lastRowFirstColumn="0" w:lastRowLastColumn="0"/>
              <w:rPr>
                <w:rFonts w:cstheme="minorHAnsi"/>
                <w:color w:val="24292E"/>
                <w:sz w:val="18"/>
              </w:rPr>
            </w:pPr>
            <w:r w:rsidRPr="007C2C49">
              <w:rPr>
                <w:rFonts w:cstheme="minorHAnsi"/>
                <w:color w:val="24292E"/>
                <w:sz w:val="18"/>
              </w:rPr>
              <w:t>INFO</w:t>
            </w:r>
          </w:p>
        </w:tc>
        <w:tc>
          <w:tcPr>
            <w:tcW w:w="0" w:type="auto"/>
            <w:hideMark/>
          </w:tcPr>
          <w:p w:rsidR="00337ED6" w:rsidRPr="007C2C49" w:rsidRDefault="00337ED6" w:rsidP="00337ED6">
            <w:pPr>
              <w:contextualSpacing/>
              <w:cnfStyle w:val="000000000000" w:firstRow="0" w:lastRow="0" w:firstColumn="0" w:lastColumn="0" w:oddVBand="0" w:evenVBand="0" w:oddHBand="0" w:evenHBand="0" w:firstRowFirstColumn="0" w:firstRowLastColumn="0" w:lastRowFirstColumn="0" w:lastRowLastColumn="0"/>
              <w:rPr>
                <w:rFonts w:cstheme="minorHAnsi"/>
                <w:color w:val="24292E"/>
                <w:sz w:val="18"/>
                <w:szCs w:val="18"/>
              </w:rPr>
            </w:pPr>
            <w:r w:rsidRPr="007C2C49">
              <w:rPr>
                <w:rFonts w:cstheme="minorHAnsi"/>
                <w:color w:val="24292E"/>
                <w:sz w:val="18"/>
                <w:szCs w:val="18"/>
              </w:rPr>
              <w:t>Log level</w:t>
            </w:r>
            <w:r w:rsidR="00136F5E">
              <w:rPr>
                <w:rFonts w:cstheme="minorHAnsi"/>
                <w:color w:val="24292E"/>
                <w:sz w:val="18"/>
                <w:szCs w:val="18"/>
              </w:rPr>
              <w:t xml:space="preserve"> (set to DEBUG for troubleshooting)</w:t>
            </w:r>
          </w:p>
        </w:tc>
      </w:tr>
    </w:tbl>
    <w:p w:rsidR="00BC6056" w:rsidRPr="00C63FE1" w:rsidRDefault="00BC6056" w:rsidP="00BC6056">
      <w:pPr>
        <w:shd w:val="clear" w:color="auto" w:fill="FFFFFF"/>
        <w:spacing w:after="0" w:line="240" w:lineRule="auto"/>
        <w:ind w:left="360"/>
        <w:contextualSpacing/>
        <w:rPr>
          <w:rFonts w:cstheme="minorHAnsi"/>
          <w:color w:val="24292E"/>
        </w:rPr>
      </w:pPr>
    </w:p>
    <w:p w:rsidR="00BC6056" w:rsidRDefault="00BC6056" w:rsidP="00BC6056">
      <w:pPr>
        <w:pStyle w:val="NoSpacing"/>
      </w:pPr>
    </w:p>
    <w:p w:rsidR="009C3E3F" w:rsidRDefault="009C3E3F" w:rsidP="00C63FE1">
      <w:pPr>
        <w:pStyle w:val="Heading3"/>
        <w:shd w:val="clear" w:color="auto" w:fill="FFFFFF"/>
        <w:spacing w:before="0" w:line="240" w:lineRule="auto"/>
        <w:contextualSpacing/>
        <w:rPr>
          <w:rFonts w:asciiTheme="minorHAnsi" w:hAnsiTheme="minorHAnsi" w:cstheme="minorHAnsi"/>
          <w:color w:val="24292E"/>
          <w:sz w:val="30"/>
          <w:szCs w:val="30"/>
        </w:rPr>
      </w:pPr>
    </w:p>
    <w:p w:rsidR="009C3E3F" w:rsidRDefault="009C3E3F" w:rsidP="00C63FE1">
      <w:pPr>
        <w:pStyle w:val="Heading3"/>
        <w:shd w:val="clear" w:color="auto" w:fill="FFFFFF"/>
        <w:spacing w:before="0" w:line="240" w:lineRule="auto"/>
        <w:contextualSpacing/>
        <w:rPr>
          <w:rFonts w:asciiTheme="minorHAnsi" w:hAnsiTheme="minorHAnsi" w:cstheme="minorHAnsi"/>
          <w:color w:val="24292E"/>
          <w:sz w:val="30"/>
          <w:szCs w:val="30"/>
        </w:rPr>
      </w:pPr>
    </w:p>
    <w:p w:rsidR="009C3E3F" w:rsidRDefault="009C3E3F" w:rsidP="00C63FE1">
      <w:pPr>
        <w:pStyle w:val="Heading3"/>
        <w:shd w:val="clear" w:color="auto" w:fill="FFFFFF"/>
        <w:spacing w:before="0" w:line="240" w:lineRule="auto"/>
        <w:contextualSpacing/>
        <w:rPr>
          <w:rFonts w:asciiTheme="minorHAnsi" w:hAnsiTheme="minorHAnsi" w:cstheme="minorHAnsi"/>
          <w:color w:val="24292E"/>
          <w:sz w:val="30"/>
          <w:szCs w:val="30"/>
        </w:rPr>
      </w:pPr>
    </w:p>
    <w:p w:rsidR="009C3E3F" w:rsidRDefault="009C3E3F" w:rsidP="00C63FE1">
      <w:pPr>
        <w:pStyle w:val="Heading3"/>
        <w:shd w:val="clear" w:color="auto" w:fill="FFFFFF"/>
        <w:spacing w:before="0" w:line="240" w:lineRule="auto"/>
        <w:contextualSpacing/>
        <w:rPr>
          <w:rFonts w:asciiTheme="minorHAnsi" w:hAnsiTheme="minorHAnsi" w:cstheme="minorHAnsi"/>
          <w:color w:val="24292E"/>
          <w:sz w:val="30"/>
          <w:szCs w:val="30"/>
        </w:rPr>
      </w:pPr>
    </w:p>
    <w:p w:rsidR="009C3E3F" w:rsidRDefault="009C3E3F" w:rsidP="009C3E3F"/>
    <w:p w:rsidR="00C63FE1" w:rsidRPr="00B11034" w:rsidRDefault="00A66B8F" w:rsidP="00C63FE1">
      <w:pPr>
        <w:pStyle w:val="Heading3"/>
        <w:shd w:val="clear" w:color="auto" w:fill="FFFFFF"/>
        <w:spacing w:before="0" w:line="240" w:lineRule="auto"/>
        <w:contextualSpacing/>
        <w:rPr>
          <w:rFonts w:asciiTheme="minorHAnsi" w:hAnsiTheme="minorHAnsi" w:cstheme="minorHAnsi"/>
          <w:b w:val="0"/>
          <w:color w:val="24292E"/>
          <w:sz w:val="30"/>
          <w:szCs w:val="30"/>
        </w:rPr>
      </w:pPr>
      <w:bookmarkStart w:id="7" w:name="_Toc47393335"/>
      <w:r>
        <w:rPr>
          <w:rFonts w:asciiTheme="minorHAnsi" w:hAnsiTheme="minorHAnsi" w:cstheme="minorHAnsi"/>
          <w:b w:val="0"/>
          <w:color w:val="24292E"/>
          <w:sz w:val="30"/>
          <w:szCs w:val="30"/>
        </w:rPr>
        <w:t xml:space="preserve">Enabling OSDA </w:t>
      </w:r>
      <w:r w:rsidR="00C63FE1" w:rsidRPr="00B11034">
        <w:rPr>
          <w:rFonts w:asciiTheme="minorHAnsi" w:hAnsiTheme="minorHAnsi" w:cstheme="minorHAnsi"/>
          <w:b w:val="0"/>
          <w:color w:val="24292E"/>
          <w:sz w:val="30"/>
          <w:szCs w:val="30"/>
        </w:rPr>
        <w:t>Service</w:t>
      </w:r>
      <w:bookmarkEnd w:id="7"/>
    </w:p>
    <w:p w:rsidR="00BC6056" w:rsidRDefault="00BC6056" w:rsidP="00C63FE1">
      <w:pPr>
        <w:pStyle w:val="NormalWeb"/>
        <w:shd w:val="clear" w:color="auto" w:fill="FFFFFF"/>
        <w:spacing w:before="0" w:beforeAutospacing="0" w:after="0" w:afterAutospacing="0"/>
        <w:contextualSpacing/>
        <w:rPr>
          <w:rFonts w:asciiTheme="minorHAnsi" w:hAnsiTheme="minorHAnsi" w:cstheme="minorHAnsi"/>
          <w:color w:val="24292E"/>
        </w:rPr>
      </w:pPr>
    </w:p>
    <w:p w:rsidR="00BC6056" w:rsidRDefault="00C63FE1" w:rsidP="00C63FE1">
      <w:pPr>
        <w:pStyle w:val="NormalWeb"/>
        <w:shd w:val="clear" w:color="auto" w:fill="FFFFFF"/>
        <w:spacing w:before="0" w:beforeAutospacing="0" w:after="0" w:afterAutospacing="0"/>
        <w:contextualSpacing/>
        <w:rPr>
          <w:rStyle w:val="HTMLCode"/>
          <w:rFonts w:ascii="Consolas" w:hAnsi="Consolas" w:cstheme="minorHAnsi"/>
          <w:color w:val="24292E"/>
          <w:sz w:val="22"/>
          <w:szCs w:val="22"/>
        </w:rPr>
      </w:pPr>
      <w:r w:rsidRPr="00BC6056">
        <w:rPr>
          <w:rFonts w:asciiTheme="minorHAnsi" w:hAnsiTheme="minorHAnsi" w:cstheme="minorHAnsi"/>
          <w:color w:val="24292E"/>
          <w:sz w:val="22"/>
          <w:szCs w:val="22"/>
        </w:rPr>
        <w:t>Ensure OSDA server IP address is updated in the configuration file </w:t>
      </w:r>
      <w:r w:rsidRPr="009A5E18">
        <w:rPr>
          <w:rStyle w:val="HTMLCode"/>
          <w:color w:val="24292E"/>
          <w:szCs w:val="22"/>
        </w:rPr>
        <w:t>/opt/hpe/osda/etc/config.ini</w:t>
      </w:r>
    </w:p>
    <w:p w:rsidR="00C63FE1" w:rsidRDefault="00C63FE1" w:rsidP="00C63FE1">
      <w:pPr>
        <w:pStyle w:val="NormalWeb"/>
        <w:shd w:val="clear" w:color="auto" w:fill="FFFFFF"/>
        <w:spacing w:before="0" w:beforeAutospacing="0" w:after="0" w:afterAutospacing="0"/>
        <w:contextualSpacing/>
        <w:rPr>
          <w:rStyle w:val="Strong"/>
          <w:rFonts w:asciiTheme="minorHAnsi" w:hAnsiTheme="minorHAnsi" w:cstheme="minorHAnsi"/>
          <w:color w:val="24292E"/>
        </w:rPr>
      </w:pPr>
      <w:r w:rsidRPr="006B75E9">
        <w:rPr>
          <w:rStyle w:val="Strong"/>
          <w:rFonts w:asciiTheme="minorHAnsi" w:hAnsiTheme="minorHAnsi" w:cstheme="minorHAnsi"/>
          <w:color w:val="FF0000"/>
        </w:rPr>
        <w:t>This IP address setting is essential for OSDA functionality</w:t>
      </w:r>
    </w:p>
    <w:p w:rsidR="00BC6056" w:rsidRPr="00C63FE1" w:rsidRDefault="00BC6056" w:rsidP="00C63FE1">
      <w:pPr>
        <w:pStyle w:val="NormalWeb"/>
        <w:shd w:val="clear" w:color="auto" w:fill="FFFFFF"/>
        <w:spacing w:before="0" w:beforeAutospacing="0" w:after="0" w:afterAutospacing="0"/>
        <w:contextualSpacing/>
        <w:rPr>
          <w:rFonts w:asciiTheme="minorHAnsi" w:hAnsiTheme="minorHAnsi" w:cstheme="minorHAnsi"/>
          <w:color w:val="24292E"/>
        </w:rPr>
      </w:pPr>
    </w:p>
    <w:p w:rsidR="00BC6056" w:rsidRDefault="00C63FE1" w:rsidP="00C63FE1">
      <w:pPr>
        <w:numPr>
          <w:ilvl w:val="0"/>
          <w:numId w:val="11"/>
        </w:numPr>
        <w:shd w:val="clear" w:color="auto" w:fill="FFFFFF"/>
        <w:spacing w:after="0" w:line="240" w:lineRule="auto"/>
        <w:contextualSpacing/>
        <w:rPr>
          <w:rFonts w:cstheme="minorHAnsi"/>
          <w:color w:val="24292E"/>
        </w:rPr>
      </w:pPr>
      <w:r w:rsidRPr="00C63FE1">
        <w:rPr>
          <w:rFonts w:cstheme="minorHAnsi"/>
          <w:color w:val="24292E"/>
        </w:rPr>
        <w:t xml:space="preserve">Load the OSDA service by reloading the </w:t>
      </w:r>
      <w:r w:rsidR="00BC6056">
        <w:rPr>
          <w:rFonts w:cstheme="minorHAnsi"/>
          <w:color w:val="24292E"/>
        </w:rPr>
        <w:t>system</w:t>
      </w:r>
    </w:p>
    <w:p w:rsidR="00BC6056" w:rsidRPr="00BC6056" w:rsidRDefault="00BC6056" w:rsidP="00BC6056">
      <w:pPr>
        <w:shd w:val="clear" w:color="auto" w:fill="FFFFFF"/>
        <w:spacing w:after="0" w:line="240" w:lineRule="auto"/>
        <w:ind w:left="720"/>
        <w:contextualSpacing/>
        <w:rPr>
          <w:rStyle w:val="HTMLCode"/>
          <w:rFonts w:ascii="Consolas" w:eastAsiaTheme="minorEastAsia" w:hAnsi="Consolas" w:cstheme="minorHAnsi"/>
          <w:color w:val="24292E"/>
        </w:rPr>
      </w:pPr>
      <w:r>
        <w:rPr>
          <w:rFonts w:ascii="Consolas" w:hAnsi="Consolas" w:cstheme="minorHAnsi"/>
          <w:noProof/>
          <w:color w:val="24292E"/>
          <w:sz w:val="20"/>
          <w:szCs w:val="20"/>
        </w:rPr>
        <mc:AlternateContent>
          <mc:Choice Requires="wps">
            <w:drawing>
              <wp:anchor distT="0" distB="0" distL="114300" distR="114300" simplePos="0" relativeHeight="251661312" behindDoc="0" locked="0" layoutInCell="1" allowOverlap="1" wp14:anchorId="4D532DFE" wp14:editId="0B1845D0">
                <wp:simplePos x="0" y="0"/>
                <wp:positionH relativeFrom="column">
                  <wp:posOffset>460859</wp:posOffset>
                </wp:positionH>
                <wp:positionV relativeFrom="paragraph">
                  <wp:posOffset>3810</wp:posOffset>
                </wp:positionV>
                <wp:extent cx="2479852" cy="277978"/>
                <wp:effectExtent l="0" t="0" r="0" b="8255"/>
                <wp:wrapNone/>
                <wp:docPr id="11" name="Text Box 11"/>
                <wp:cNvGraphicFramePr/>
                <a:graphic xmlns:a="http://schemas.openxmlformats.org/drawingml/2006/main">
                  <a:graphicData uri="http://schemas.microsoft.com/office/word/2010/wordprocessingShape">
                    <wps:wsp>
                      <wps:cNvSpPr txBox="1"/>
                      <wps:spPr>
                        <a:xfrm>
                          <a:off x="0" y="0"/>
                          <a:ext cx="2479852" cy="277978"/>
                        </a:xfrm>
                        <a:prstGeom prst="rect">
                          <a:avLst/>
                        </a:prstGeom>
                        <a:solidFill>
                          <a:schemeClr val="accent2">
                            <a:lumMod val="20000"/>
                            <a:lumOff val="8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33BEC" w:rsidRPr="00BC6056" w:rsidRDefault="00C33BEC" w:rsidP="00BC6056">
                            <w:pPr>
                              <w:rPr>
                                <w:rFonts w:ascii="Consolas" w:hAnsi="Consolas"/>
                              </w:rPr>
                            </w:pPr>
                            <w:r>
                              <w:rPr>
                                <w:rFonts w:ascii="Consolas" w:hAnsi="Consolas"/>
                              </w:rPr>
                              <w:t xml:space="preserve"># </w:t>
                            </w:r>
                            <w:r w:rsidRPr="00BC6056">
                              <w:rPr>
                                <w:rFonts w:ascii="Consolas" w:hAnsi="Consolas"/>
                              </w:rPr>
                              <w:t>systemctl daemon-reload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532DFE" id="Text Box 11" o:spid="_x0000_s1028" type="#_x0000_t202" style="position:absolute;left:0;text-align:left;margin-left:36.3pt;margin-top:.3pt;width:195.25pt;height:21.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" fillcolor="#fbe4d5 [661]" stroked="f" strokeweight=".5pt">
                <v:textbox>
                  <w:txbxContent>
                    <w:p w:rsidR="00C33BEC" w:rsidRPr="00BC6056" w:rsidRDefault="00C33BEC" w:rsidP="00BC6056">
                      <w:pPr>
                        <w:rPr>
                          <w:rFonts w:ascii="Consolas" w:hAnsi="Consolas"/>
                        </w:rPr>
                      </w:pPr>
                      <w:r>
                        <w:rPr>
                          <w:rFonts w:ascii="Consolas" w:hAnsi="Consolas"/>
                        </w:rPr>
                        <w:t xml:space="preserve"># </w:t>
                      </w:r>
                      <w:r w:rsidRPr="00BC6056">
                        <w:rPr>
                          <w:rFonts w:ascii="Consolas" w:hAnsi="Consolas"/>
                        </w:rPr>
                        <w:t>systemctl daemon-reload</w:t>
                      </w:r>
                    </w:p>
                  </w:txbxContent>
                </v:textbox>
              </v:shape>
            </w:pict>
          </mc:Fallback>
        </mc:AlternateContent>
      </w:r>
    </w:p>
    <w:p w:rsidR="00BC6056" w:rsidRPr="00BC6056" w:rsidRDefault="00BC6056" w:rsidP="00BC6056">
      <w:pPr>
        <w:shd w:val="clear" w:color="auto" w:fill="FFFFFF"/>
        <w:spacing w:after="0" w:line="240" w:lineRule="auto"/>
        <w:ind w:left="720"/>
        <w:contextualSpacing/>
        <w:rPr>
          <w:rFonts w:cstheme="minorHAnsi"/>
          <w:color w:val="24292E"/>
        </w:rPr>
      </w:pPr>
    </w:p>
    <w:p w:rsidR="00BC6056" w:rsidRDefault="00BC6056" w:rsidP="00BC6056">
      <w:pPr>
        <w:shd w:val="clear" w:color="auto" w:fill="FFFFFF"/>
        <w:spacing w:after="0" w:line="240" w:lineRule="auto"/>
        <w:ind w:left="720"/>
        <w:contextualSpacing/>
        <w:rPr>
          <w:rFonts w:cstheme="minorHAnsi"/>
          <w:color w:val="24292E"/>
        </w:rPr>
      </w:pPr>
    </w:p>
    <w:p w:rsidR="00BC6056" w:rsidRDefault="00C63FE1" w:rsidP="00C63FE1">
      <w:pPr>
        <w:numPr>
          <w:ilvl w:val="0"/>
          <w:numId w:val="12"/>
        </w:numPr>
        <w:shd w:val="clear" w:color="auto" w:fill="FFFFFF"/>
        <w:spacing w:after="0" w:line="240" w:lineRule="auto"/>
        <w:contextualSpacing/>
        <w:rPr>
          <w:rFonts w:cstheme="minorHAnsi"/>
          <w:color w:val="24292E"/>
        </w:rPr>
      </w:pPr>
      <w:r w:rsidRPr="00C63FE1">
        <w:rPr>
          <w:rFonts w:cstheme="minorHAnsi"/>
          <w:color w:val="24292E"/>
        </w:rPr>
        <w:t>Start the osda server using systemd service</w:t>
      </w:r>
    </w:p>
    <w:p w:rsidR="00BC6056" w:rsidRPr="00BC6056" w:rsidRDefault="00BC6056" w:rsidP="00BC6056">
      <w:pPr>
        <w:shd w:val="clear" w:color="auto" w:fill="FFFFFF"/>
        <w:spacing w:after="0" w:line="240" w:lineRule="auto"/>
        <w:ind w:left="720"/>
        <w:contextualSpacing/>
        <w:rPr>
          <w:rFonts w:cstheme="minorHAnsi"/>
          <w:color w:val="24292E"/>
        </w:rPr>
      </w:pPr>
      <w:r>
        <w:rPr>
          <w:rFonts w:ascii="Consolas" w:hAnsi="Consolas" w:cstheme="minorHAnsi"/>
          <w:noProof/>
          <w:color w:val="24292E"/>
          <w:sz w:val="20"/>
          <w:szCs w:val="20"/>
        </w:rPr>
        <mc:AlternateContent>
          <mc:Choice Requires="wps">
            <w:drawing>
              <wp:anchor distT="0" distB="0" distL="114300" distR="114300" simplePos="0" relativeHeight="251659264" behindDoc="0" locked="0" layoutInCell="1" allowOverlap="1">
                <wp:simplePos x="0" y="0"/>
                <wp:positionH relativeFrom="column">
                  <wp:posOffset>468173</wp:posOffset>
                </wp:positionH>
                <wp:positionV relativeFrom="paragraph">
                  <wp:posOffset>9093</wp:posOffset>
                </wp:positionV>
                <wp:extent cx="2494483" cy="277978"/>
                <wp:effectExtent l="0" t="0" r="1270" b="8255"/>
                <wp:wrapNone/>
                <wp:docPr id="10" name="Text Box 10"/>
                <wp:cNvGraphicFramePr/>
                <a:graphic xmlns:a="http://schemas.openxmlformats.org/drawingml/2006/main">
                  <a:graphicData uri="http://schemas.microsoft.com/office/word/2010/wordprocessingShape">
                    <wps:wsp>
                      <wps:cNvSpPr txBox="1"/>
                      <wps:spPr>
                        <a:xfrm>
                          <a:off x="0" y="0"/>
                          <a:ext cx="2494483" cy="277978"/>
                        </a:xfrm>
                        <a:prstGeom prst="rect">
                          <a:avLst/>
                        </a:prstGeom>
                        <a:solidFill>
                          <a:schemeClr val="accent2">
                            <a:lumMod val="20000"/>
                            <a:lumOff val="8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33BEC" w:rsidRPr="00BC6056" w:rsidRDefault="00C33BEC">
                            <w:pPr>
                              <w:rPr>
                                <w:rFonts w:ascii="Consolas" w:hAnsi="Consolas"/>
                              </w:rPr>
                            </w:pPr>
                            <w:r>
                              <w:rPr>
                                <w:rFonts w:ascii="Consolas" w:hAnsi="Consolas"/>
                              </w:rPr>
                              <w:t xml:space="preserve"># </w:t>
                            </w:r>
                            <w:r w:rsidRPr="00BC6056">
                              <w:rPr>
                                <w:rFonts w:ascii="Consolas" w:hAnsi="Consolas"/>
                              </w:rPr>
                              <w:t>systemctl start osda.service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29" type="#_x0000_t202" style="position:absolute;left:0;text-align:left;margin-left:36.85pt;margin-top:.7pt;width:196.4pt;height:21.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" fillcolor="#fbe4d5 [661]" stroked="f" strokeweight=".5pt">
                <v:textbox>
                  <w:txbxContent>
                    <w:p w:rsidR="00C33BEC" w:rsidRPr="00BC6056" w:rsidRDefault="00C33BEC">
                      <w:pPr>
                        <w:rPr>
                          <w:rFonts w:ascii="Consolas" w:hAnsi="Consolas"/>
                        </w:rPr>
                      </w:pPr>
                      <w:r>
                        <w:rPr>
                          <w:rFonts w:ascii="Consolas" w:hAnsi="Consolas"/>
                        </w:rPr>
                        <w:t xml:space="preserve"># </w:t>
                      </w:r>
                      <w:r w:rsidRPr="00BC6056">
                        <w:rPr>
                          <w:rFonts w:ascii="Consolas" w:hAnsi="Consolas"/>
                        </w:rPr>
                        <w:t>systemctl start osda.service</w:t>
                      </w:r>
                    </w:p>
                  </w:txbxContent>
                </v:textbox>
              </v:shape>
            </w:pict>
          </mc:Fallback>
        </mc:AlternateContent>
      </w:r>
    </w:p>
    <w:p w:rsidR="00BC6056" w:rsidRDefault="00BC6056" w:rsidP="00C63FE1">
      <w:pPr>
        <w:pStyle w:val="NormalWeb"/>
        <w:shd w:val="clear" w:color="auto" w:fill="FFFFFF"/>
        <w:spacing w:before="0" w:beforeAutospacing="0" w:after="0" w:afterAutospacing="0"/>
        <w:contextualSpacing/>
        <w:rPr>
          <w:rFonts w:asciiTheme="minorHAnsi" w:hAnsiTheme="minorHAnsi" w:cstheme="minorHAnsi"/>
          <w:color w:val="24292E"/>
        </w:rPr>
      </w:pPr>
    </w:p>
    <w:p w:rsidR="00BC6056" w:rsidRDefault="00BC6056" w:rsidP="00C63FE1">
      <w:pPr>
        <w:pStyle w:val="NormalWeb"/>
        <w:shd w:val="clear" w:color="auto" w:fill="FFFFFF"/>
        <w:spacing w:before="0" w:beforeAutospacing="0" w:after="0" w:afterAutospacing="0"/>
        <w:contextualSpacing/>
        <w:rPr>
          <w:rFonts w:asciiTheme="minorHAnsi" w:hAnsiTheme="minorHAnsi" w:cstheme="minorHAnsi"/>
          <w:color w:val="24292E"/>
        </w:rPr>
      </w:pPr>
    </w:p>
    <w:p w:rsidR="00C63FE1" w:rsidRPr="00BC6056" w:rsidRDefault="00C63FE1" w:rsidP="00C63FE1">
      <w:pPr>
        <w:pStyle w:val="NormalWeb"/>
        <w:shd w:val="clear" w:color="auto" w:fill="FFFFFF"/>
        <w:spacing w:before="0" w:beforeAutospacing="0" w:after="0" w:afterAutospacing="0"/>
        <w:contextualSpacing/>
        <w:rPr>
          <w:rFonts w:asciiTheme="minorHAnsi" w:hAnsiTheme="minorHAnsi" w:cstheme="minorHAnsi"/>
          <w:color w:val="24292E"/>
          <w:sz w:val="22"/>
        </w:rPr>
      </w:pPr>
      <w:r w:rsidRPr="00BC6056">
        <w:rPr>
          <w:rFonts w:asciiTheme="minorHAnsi" w:hAnsiTheme="minorHAnsi" w:cstheme="minorHAnsi"/>
          <w:color w:val="24292E"/>
          <w:sz w:val="22"/>
        </w:rPr>
        <w:t>The OSDA server backend will be started on server address and host specified in the config file</w:t>
      </w:r>
      <w:r w:rsidR="009A5E18">
        <w:rPr>
          <w:rFonts w:asciiTheme="minorHAnsi" w:hAnsiTheme="minorHAnsi" w:cstheme="minorHAnsi"/>
          <w:color w:val="24292E"/>
          <w:sz w:val="22"/>
        </w:rPr>
        <w:t>.</w:t>
      </w:r>
    </w:p>
    <w:p w:rsidR="00BC6056" w:rsidRDefault="00BC6056" w:rsidP="00BC6056">
      <w:pPr>
        <w:pStyle w:val="NoSpacing"/>
      </w:pPr>
    </w:p>
    <w:p w:rsidR="00C63FE1" w:rsidRPr="001A5982" w:rsidRDefault="00C63FE1" w:rsidP="00C63FE1">
      <w:pPr>
        <w:pStyle w:val="Heading3"/>
        <w:shd w:val="clear" w:color="auto" w:fill="FFFFFF"/>
        <w:spacing w:before="0" w:line="240" w:lineRule="auto"/>
        <w:contextualSpacing/>
        <w:rPr>
          <w:rFonts w:asciiTheme="minorHAnsi" w:hAnsiTheme="minorHAnsi" w:cstheme="minorHAnsi"/>
          <w:b w:val="0"/>
          <w:color w:val="24292E"/>
          <w:sz w:val="30"/>
          <w:szCs w:val="30"/>
        </w:rPr>
      </w:pPr>
      <w:bookmarkStart w:id="8" w:name="_Toc47393336"/>
      <w:r w:rsidRPr="001A5982">
        <w:rPr>
          <w:rFonts w:asciiTheme="minorHAnsi" w:hAnsiTheme="minorHAnsi" w:cstheme="minorHAnsi"/>
          <w:b w:val="0"/>
          <w:color w:val="24292E"/>
          <w:sz w:val="30"/>
          <w:szCs w:val="30"/>
        </w:rPr>
        <w:t>Install OSDA Web Client</w:t>
      </w:r>
      <w:bookmarkEnd w:id="8"/>
    </w:p>
    <w:p w:rsidR="00BC6056" w:rsidRDefault="00BC6056" w:rsidP="00C63FE1">
      <w:pPr>
        <w:pStyle w:val="NormalWeb"/>
        <w:shd w:val="clear" w:color="auto" w:fill="FFFFFF"/>
        <w:spacing w:before="0" w:beforeAutospacing="0" w:after="0" w:afterAutospacing="0"/>
        <w:contextualSpacing/>
        <w:rPr>
          <w:rFonts w:asciiTheme="minorHAnsi" w:hAnsiTheme="minorHAnsi" w:cstheme="minorHAnsi"/>
          <w:color w:val="24292E"/>
        </w:rPr>
      </w:pPr>
    </w:p>
    <w:p w:rsidR="00C63FE1" w:rsidRPr="00BC6056" w:rsidRDefault="00C63FE1" w:rsidP="00C63FE1">
      <w:pPr>
        <w:pStyle w:val="NormalWeb"/>
        <w:shd w:val="clear" w:color="auto" w:fill="FFFFFF"/>
        <w:spacing w:before="0" w:beforeAutospacing="0" w:after="0" w:afterAutospacing="0"/>
        <w:contextualSpacing/>
        <w:rPr>
          <w:rFonts w:asciiTheme="minorHAnsi" w:hAnsiTheme="minorHAnsi" w:cstheme="minorHAnsi"/>
          <w:color w:val="24292E"/>
          <w:sz w:val="22"/>
        </w:rPr>
      </w:pPr>
      <w:r w:rsidRPr="00BC6056">
        <w:rPr>
          <w:rFonts w:asciiTheme="minorHAnsi" w:hAnsiTheme="minorHAnsi" w:cstheme="minorHAnsi"/>
          <w:color w:val="24292E"/>
          <w:sz w:val="22"/>
        </w:rPr>
        <w:t>Run the below command to install and configure web server:</w:t>
      </w:r>
    </w:p>
    <w:p w:rsidR="00BC6056" w:rsidRDefault="00BC6056" w:rsidP="00C63FE1">
      <w:pPr>
        <w:pStyle w:val="NormalWeb"/>
        <w:shd w:val="clear" w:color="auto" w:fill="FFFFFF"/>
        <w:spacing w:before="0" w:beforeAutospacing="0" w:after="0" w:afterAutospacing="0"/>
        <w:contextualSpacing/>
        <w:rPr>
          <w:rStyle w:val="HTMLCode"/>
          <w:rFonts w:asciiTheme="minorHAnsi" w:hAnsiTheme="minorHAnsi" w:cstheme="minorHAnsi"/>
          <w:color w:val="24292E"/>
        </w:rPr>
      </w:pPr>
      <w:r>
        <w:rPr>
          <w:rFonts w:ascii="Consolas" w:hAnsi="Consolas" w:cstheme="minorHAnsi"/>
          <w:noProof/>
          <w:color w:val="24292E"/>
          <w:sz w:val="20"/>
          <w:szCs w:val="20"/>
          <w:lang w:eastAsia="ko-KR"/>
        </w:rPr>
        <mc:AlternateContent>
          <mc:Choice Requires="wps">
            <w:drawing>
              <wp:anchor distT="0" distB="0" distL="114300" distR="114300" simplePos="0" relativeHeight="251663360" behindDoc="0" locked="0" layoutInCell="1" allowOverlap="1" wp14:anchorId="04050668" wp14:editId="4FD3857E">
                <wp:simplePos x="0" y="0"/>
                <wp:positionH relativeFrom="margin">
                  <wp:align>left</wp:align>
                </wp:positionH>
                <wp:positionV relativeFrom="paragraph">
                  <wp:posOffset>37261</wp:posOffset>
                </wp:positionV>
                <wp:extent cx="3233318" cy="277978"/>
                <wp:effectExtent l="0" t="0" r="5715" b="8255"/>
                <wp:wrapNone/>
                <wp:docPr id="13" name="Text Box 13"/>
                <wp:cNvGraphicFramePr/>
                <a:graphic xmlns:a="http://schemas.openxmlformats.org/drawingml/2006/main">
                  <a:graphicData uri="http://schemas.microsoft.com/office/word/2010/wordprocessingShape">
                    <wps:wsp>
                      <wps:cNvSpPr txBox="1"/>
                      <wps:spPr>
                        <a:xfrm>
                          <a:off x="0" y="0"/>
                          <a:ext cx="3233318" cy="277978"/>
                        </a:xfrm>
                        <a:prstGeom prst="rect">
                          <a:avLst/>
                        </a:prstGeom>
                        <a:solidFill>
                          <a:schemeClr val="accent2">
                            <a:lumMod val="20000"/>
                            <a:lumOff val="8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33BEC" w:rsidRPr="00BC6056" w:rsidRDefault="00C33BEC" w:rsidP="00BC6056">
                            <w:pPr>
                              <w:rPr>
                                <w:rFonts w:ascii="Consolas" w:hAnsi="Consolas"/>
                              </w:rPr>
                            </w:pPr>
                            <w:r>
                              <w:rPr>
                                <w:rFonts w:ascii="Consolas" w:hAnsi="Consolas"/>
                              </w:rPr>
                              <w:t xml:space="preserve"># </w:t>
                            </w:r>
                            <w:r w:rsidRPr="00BC6056">
                              <w:rPr>
                                <w:rFonts w:ascii="Consolas" w:hAnsi="Consolas"/>
                              </w:rPr>
                              <w:t>./configureWeb.sh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050668" id="Text Box 13" o:spid="_x0000_s1030" type="#_x0000_t202" style="position:absolute;margin-left:0;margin-top:2.95pt;width:254.6pt;height:21.9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" fillcolor="#fbe4d5 [661]" stroked="f" strokeweight=".5pt">
                <v:textbox>
                  <w:txbxContent>
                    <w:p w:rsidR="00C33BEC" w:rsidRPr="00BC6056" w:rsidRDefault="00C33BEC" w:rsidP="00BC6056">
                      <w:pPr>
                        <w:rPr>
                          <w:rFonts w:ascii="Consolas" w:hAnsi="Consolas"/>
                        </w:rPr>
                      </w:pPr>
                      <w:r>
                        <w:rPr>
                          <w:rFonts w:ascii="Consolas" w:hAnsi="Consolas"/>
                        </w:rPr>
                        <w:t xml:space="preserve"># </w:t>
                      </w:r>
                      <w:r w:rsidRPr="00BC6056">
                        <w:rPr>
                          <w:rFonts w:ascii="Consolas" w:hAnsi="Consolas"/>
                        </w:rPr>
                        <w:t>./configureWeb.sh</w:t>
                      </w:r>
                    </w:p>
                  </w:txbxContent>
                </v:textbox>
                <w10:wrap anchorx="margin"/>
              </v:shape>
            </w:pict>
          </mc:Fallback>
        </mc:AlternateContent>
      </w:r>
    </w:p>
    <w:p w:rsidR="00BC6056" w:rsidRDefault="00BC6056" w:rsidP="00C63FE1">
      <w:pPr>
        <w:pStyle w:val="NormalWeb"/>
        <w:shd w:val="clear" w:color="auto" w:fill="FFFFFF"/>
        <w:spacing w:before="0" w:beforeAutospacing="0" w:after="0" w:afterAutospacing="0"/>
        <w:contextualSpacing/>
        <w:rPr>
          <w:rStyle w:val="HTMLCode"/>
          <w:rFonts w:asciiTheme="minorHAnsi" w:hAnsiTheme="minorHAnsi" w:cstheme="minorHAnsi"/>
          <w:color w:val="24292E"/>
        </w:rPr>
      </w:pPr>
    </w:p>
    <w:p w:rsidR="00BC6056" w:rsidRDefault="00BC6056" w:rsidP="00C63FE1">
      <w:pPr>
        <w:pStyle w:val="NormalWeb"/>
        <w:shd w:val="clear" w:color="auto" w:fill="FFFFFF"/>
        <w:spacing w:before="0" w:beforeAutospacing="0" w:after="0" w:afterAutospacing="0"/>
        <w:contextualSpacing/>
        <w:rPr>
          <w:rStyle w:val="Strong"/>
          <w:rFonts w:asciiTheme="minorHAnsi" w:hAnsiTheme="minorHAnsi" w:cstheme="minorHAnsi"/>
          <w:color w:val="24292E"/>
        </w:rPr>
      </w:pPr>
    </w:p>
    <w:p w:rsidR="00C63FE1" w:rsidRDefault="00C63FE1" w:rsidP="00C63FE1">
      <w:pPr>
        <w:pStyle w:val="NormalWeb"/>
        <w:shd w:val="clear" w:color="auto" w:fill="FFFFFF"/>
        <w:spacing w:before="0" w:beforeAutospacing="0" w:after="0" w:afterAutospacing="0"/>
        <w:contextualSpacing/>
        <w:rPr>
          <w:rStyle w:val="Strong"/>
          <w:rFonts w:asciiTheme="minorHAnsi" w:hAnsiTheme="minorHAnsi" w:cstheme="minorHAnsi"/>
          <w:color w:val="24292E"/>
        </w:rPr>
      </w:pPr>
      <w:r w:rsidRPr="00C63FE1">
        <w:rPr>
          <w:rStyle w:val="Strong"/>
          <w:rFonts w:asciiTheme="minorHAnsi" w:hAnsiTheme="minorHAnsi" w:cstheme="minorHAnsi"/>
          <w:color w:val="24292E"/>
        </w:rPr>
        <w:t xml:space="preserve">IMP: </w:t>
      </w:r>
      <w:r w:rsidRPr="007054D1">
        <w:rPr>
          <w:rStyle w:val="Strong"/>
          <w:rFonts w:asciiTheme="minorHAnsi" w:hAnsiTheme="minorHAnsi" w:cstheme="minorHAnsi"/>
          <w:b w:val="0"/>
          <w:color w:val="24292E"/>
        </w:rPr>
        <w:t>The above script can install the Web Client only on Apache HTTPD server running local to machine where OSDA service is running</w:t>
      </w:r>
    </w:p>
    <w:p w:rsidR="00BC6056" w:rsidRPr="00C63FE1" w:rsidRDefault="00BC6056" w:rsidP="00C63FE1">
      <w:pPr>
        <w:pStyle w:val="NormalWeb"/>
        <w:shd w:val="clear" w:color="auto" w:fill="FFFFFF"/>
        <w:spacing w:before="0" w:beforeAutospacing="0" w:after="0" w:afterAutospacing="0"/>
        <w:contextualSpacing/>
        <w:rPr>
          <w:rFonts w:asciiTheme="minorHAnsi" w:hAnsiTheme="minorHAnsi" w:cstheme="minorHAnsi"/>
          <w:color w:val="24292E"/>
        </w:rPr>
      </w:pPr>
    </w:p>
    <w:p w:rsidR="00C63FE1" w:rsidRPr="00BC6056" w:rsidRDefault="00C63FE1" w:rsidP="00C63FE1">
      <w:pPr>
        <w:pStyle w:val="NormalWeb"/>
        <w:shd w:val="clear" w:color="auto" w:fill="FFFFFF"/>
        <w:spacing w:before="0" w:beforeAutospacing="0" w:after="0" w:afterAutospacing="0"/>
        <w:contextualSpacing/>
        <w:rPr>
          <w:rFonts w:asciiTheme="minorHAnsi" w:hAnsiTheme="minorHAnsi" w:cstheme="minorHAnsi"/>
          <w:color w:val="24292E"/>
          <w:sz w:val="22"/>
        </w:rPr>
      </w:pPr>
      <w:r w:rsidRPr="00BC6056">
        <w:rPr>
          <w:rFonts w:asciiTheme="minorHAnsi" w:hAnsiTheme="minorHAnsi" w:cstheme="minorHAnsi"/>
          <w:color w:val="24292E"/>
          <w:sz w:val="22"/>
        </w:rPr>
        <w:t>Now the tool should be ready. To access the Web-UI from browser, use the url http:/// where “host-IP address in the IP address of the host that is running the HPE OSDA tool.</w:t>
      </w:r>
    </w:p>
    <w:p w:rsidR="00C63FE1" w:rsidRDefault="00C63FE1" w:rsidP="003F261B">
      <w:pPr>
        <w:pStyle w:val="NoSpacing"/>
      </w:pPr>
    </w:p>
    <w:p w:rsidR="003F261B" w:rsidRDefault="003F261B" w:rsidP="003F261B">
      <w:pPr>
        <w:pStyle w:val="NoSpacing"/>
      </w:pPr>
    </w:p>
    <w:p w:rsidR="00BC6056" w:rsidRDefault="00BC6056">
      <w:pPr>
        <w:rPr>
          <w:rFonts w:asciiTheme="majorHAnsi" w:eastAsiaTheme="majorEastAsia" w:hAnsiTheme="majorHAnsi" w:cstheme="majorBidi"/>
          <w:color w:val="2E74B5" w:themeColor="accent1" w:themeShade="BF"/>
          <w:sz w:val="26"/>
          <w:szCs w:val="26"/>
        </w:rPr>
      </w:pPr>
      <w:r>
        <w:br w:type="page"/>
      </w:r>
    </w:p>
    <w:p w:rsidR="003F261B" w:rsidRPr="00654906" w:rsidRDefault="00315FE5" w:rsidP="00E20531">
      <w:pPr>
        <w:pStyle w:val="Heading2"/>
        <w:rPr>
          <w:sz w:val="36"/>
        </w:rPr>
      </w:pPr>
      <w:bookmarkStart w:id="9" w:name="_Toc47393337"/>
      <w:r w:rsidRPr="00654906">
        <w:rPr>
          <w:sz w:val="36"/>
        </w:rPr>
        <w:t xml:space="preserve">Adding Synergy Composer </w:t>
      </w:r>
      <w:r w:rsidR="002153A3" w:rsidRPr="00654906">
        <w:rPr>
          <w:sz w:val="36"/>
        </w:rPr>
        <w:t xml:space="preserve">connectivity settings </w:t>
      </w:r>
      <w:r w:rsidRPr="00654906">
        <w:rPr>
          <w:sz w:val="36"/>
        </w:rPr>
        <w:t xml:space="preserve">to </w:t>
      </w:r>
      <w:r w:rsidR="00E20531" w:rsidRPr="00654906">
        <w:rPr>
          <w:sz w:val="36"/>
        </w:rPr>
        <w:t>OSDA</w:t>
      </w:r>
      <w:r w:rsidR="005F4434" w:rsidRPr="00654906">
        <w:rPr>
          <w:sz w:val="36"/>
        </w:rPr>
        <w:t xml:space="preserve"> UI</w:t>
      </w:r>
      <w:bookmarkEnd w:id="9"/>
    </w:p>
    <w:p w:rsidR="00315FE5" w:rsidRDefault="00315FE5" w:rsidP="003F261B">
      <w:pPr>
        <w:pStyle w:val="NoSpacing"/>
      </w:pPr>
    </w:p>
    <w:p w:rsidR="00B906A1" w:rsidRDefault="00B906A1" w:rsidP="003F261B">
      <w:pPr>
        <w:pStyle w:val="NoSpacing"/>
      </w:pPr>
      <w:r>
        <w:t>Go to sidebar menu item “HPE OneView Appliances” and click on ‘+’ to add new Synergy composer connection. Here is the screenshot for Add Synergy Composer connection:</w:t>
      </w:r>
    </w:p>
    <w:p w:rsidR="00B906A1" w:rsidRDefault="00B906A1" w:rsidP="003F261B">
      <w:pPr>
        <w:pStyle w:val="NoSpacing"/>
      </w:pPr>
      <w:r>
        <w:rPr>
          <w:noProof/>
        </w:rPr>
        <w:drawing>
          <wp:inline distT="0" distB="0" distL="0" distR="0" wp14:anchorId="0F6FF5B4" wp14:editId="6E04AE06">
            <wp:extent cx="2578608" cy="24963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78608" cy="2496312"/>
                    </a:xfrm>
                    <a:prstGeom prst="rect">
                      <a:avLst/>
                    </a:prstGeom>
                  </pic:spPr>
                </pic:pic>
              </a:graphicData>
            </a:graphic>
          </wp:inline>
        </w:drawing>
      </w:r>
    </w:p>
    <w:p w:rsidR="00315FE5" w:rsidRDefault="00315FE5" w:rsidP="003F261B">
      <w:pPr>
        <w:pStyle w:val="NoSpacing"/>
      </w:pPr>
    </w:p>
    <w:p w:rsidR="00B906A1" w:rsidRDefault="00B906A1" w:rsidP="003F261B">
      <w:pPr>
        <w:pStyle w:val="NoSpacing"/>
      </w:pPr>
      <w:r w:rsidRPr="00B906A1">
        <w:rPr>
          <w:b/>
        </w:rPr>
        <w:t>Note:</w:t>
      </w:r>
      <w:r>
        <w:t xml:space="preserve"> HPE OneView appliance managing C7000 and DL servers is not supported by this version</w:t>
      </w:r>
      <w:r w:rsidR="009426EF">
        <w:t xml:space="preserve"> of the tool</w:t>
      </w:r>
      <w:r>
        <w:t>.</w:t>
      </w:r>
    </w:p>
    <w:p w:rsidR="0030754F" w:rsidRDefault="0030754F" w:rsidP="003F261B">
      <w:pPr>
        <w:pStyle w:val="NoSpacing"/>
      </w:pPr>
    </w:p>
    <w:p w:rsidR="0030754F" w:rsidRDefault="0030754F" w:rsidP="0030754F">
      <w:pPr>
        <w:pStyle w:val="Heading2"/>
      </w:pPr>
      <w:bookmarkStart w:id="10" w:name="_Toc47393338"/>
      <w:r w:rsidRPr="00654906">
        <w:rPr>
          <w:sz w:val="36"/>
        </w:rPr>
        <w:t>Creating OS Package</w:t>
      </w:r>
      <w:bookmarkEnd w:id="10"/>
    </w:p>
    <w:p w:rsidR="0030754F" w:rsidRDefault="0030754F" w:rsidP="0030754F">
      <w:pPr>
        <w:pStyle w:val="NoSpacing"/>
      </w:pPr>
      <w:r>
        <w:t xml:space="preserve">OS package contains the OS installation media in ISO-9660 format along with </w:t>
      </w:r>
      <w:r w:rsidR="00E70B30">
        <w:t>meta-</w:t>
      </w:r>
      <w:r>
        <w:t>data.</w:t>
      </w:r>
      <w:r w:rsidR="0080197C">
        <w:t xml:space="preserve"> The tool performs OS deployment using these precreated OS packages. </w:t>
      </w:r>
    </w:p>
    <w:p w:rsidR="0080197C" w:rsidRDefault="0080197C" w:rsidP="0030754F">
      <w:pPr>
        <w:pStyle w:val="NoSpacing"/>
      </w:pPr>
      <w:r>
        <w:t>To create a new OS package, go to sidebar menu item “OS Packages” and click on ‘+’ to launch add OS package screen. Here is the screen shot:</w:t>
      </w:r>
    </w:p>
    <w:p w:rsidR="0080197C" w:rsidRDefault="001A5982" w:rsidP="0030754F">
      <w:pPr>
        <w:pStyle w:val="NoSpacing"/>
      </w:pPr>
      <w:r>
        <w:rPr>
          <w:noProof/>
        </w:rPr>
        <w:drawing>
          <wp:inline distT="0" distB="0" distL="0" distR="0" wp14:anchorId="3316E288" wp14:editId="4167ACFB">
            <wp:extent cx="2468880" cy="2340864"/>
            <wp:effectExtent l="0" t="0" r="762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68880" cy="2340864"/>
                    </a:xfrm>
                    <a:prstGeom prst="rect">
                      <a:avLst/>
                    </a:prstGeom>
                  </pic:spPr>
                </pic:pic>
              </a:graphicData>
            </a:graphic>
          </wp:inline>
        </w:drawing>
      </w:r>
      <w:r w:rsidR="0080197C">
        <w:t xml:space="preserve"> </w:t>
      </w:r>
    </w:p>
    <w:p w:rsidR="00332356" w:rsidRDefault="0080197C" w:rsidP="0030754F">
      <w:pPr>
        <w:pStyle w:val="NoSpacing"/>
      </w:pPr>
      <w:r>
        <w:t xml:space="preserve">When uploading the ISO, please wait for the </w:t>
      </w:r>
      <w:r w:rsidR="00AD41C0">
        <w:t>progress to reach</w:t>
      </w:r>
      <w:r>
        <w:t xml:space="preserve"> </w:t>
      </w:r>
      <w:r w:rsidRPr="0080197C">
        <w:rPr>
          <w:b/>
        </w:rPr>
        <w:t>100%</w:t>
      </w:r>
      <w:r w:rsidR="00FA0D6A">
        <w:t xml:space="preserve"> for post upload processing to complete in the server side.</w:t>
      </w:r>
    </w:p>
    <w:p w:rsidR="0080197C" w:rsidRDefault="0080197C" w:rsidP="0030754F">
      <w:pPr>
        <w:pStyle w:val="NoSpacing"/>
      </w:pPr>
    </w:p>
    <w:p w:rsidR="0030754F" w:rsidRDefault="0080197C" w:rsidP="0030754F">
      <w:pPr>
        <w:pStyle w:val="NoSpacing"/>
      </w:pPr>
      <w:r>
        <w:t xml:space="preserve">The current version of the tool supports </w:t>
      </w:r>
      <w:r w:rsidR="001A5982">
        <w:t xml:space="preserve">VMWare </w:t>
      </w:r>
      <w:r>
        <w:t>ESXi</w:t>
      </w:r>
      <w:r w:rsidR="001A5982">
        <w:t xml:space="preserve"> 6.5/6.7, RHEL 7.x, CentOS 7.x., SLES 15 SP1.</w:t>
      </w:r>
    </w:p>
    <w:p w:rsidR="0080197C" w:rsidRDefault="0080197C" w:rsidP="0030754F">
      <w:pPr>
        <w:pStyle w:val="NoSpacing"/>
      </w:pPr>
    </w:p>
    <w:p w:rsidR="00543C92" w:rsidRDefault="006367D1" w:rsidP="00543C92">
      <w:pPr>
        <w:pStyle w:val="Heading2"/>
        <w:rPr>
          <w:sz w:val="36"/>
        </w:rPr>
      </w:pPr>
      <w:bookmarkStart w:id="11" w:name="_Toc47393339"/>
      <w:r>
        <w:rPr>
          <w:sz w:val="36"/>
        </w:rPr>
        <w:t>Creating C</w:t>
      </w:r>
      <w:r w:rsidR="00543C92" w:rsidRPr="00543C92">
        <w:rPr>
          <w:sz w:val="36"/>
        </w:rPr>
        <w:t xml:space="preserve">ustom </w:t>
      </w:r>
      <w:r>
        <w:rPr>
          <w:sz w:val="36"/>
        </w:rPr>
        <w:t>K</w:t>
      </w:r>
      <w:r w:rsidR="00543C92" w:rsidRPr="00543C92">
        <w:rPr>
          <w:sz w:val="36"/>
        </w:rPr>
        <w:t>ickstart</w:t>
      </w:r>
      <w:bookmarkEnd w:id="11"/>
    </w:p>
    <w:p w:rsidR="006367D1" w:rsidRDefault="000535D0" w:rsidP="006367D1">
      <w:pPr>
        <w:pStyle w:val="NoSpacing"/>
      </w:pPr>
      <w:r>
        <w:t>OSDA generates the kickstart files for automated OS deployment by using user inputs through JSON and kickstart template</w:t>
      </w:r>
      <w:r w:rsidR="002F4868">
        <w:t>s</w:t>
      </w:r>
      <w:r>
        <w:t xml:space="preserve">. These templates have variable fields which will be substituted by the user inputted values at the time of the deployment. </w:t>
      </w:r>
    </w:p>
    <w:p w:rsidR="000535D0" w:rsidRDefault="000535D0" w:rsidP="006367D1">
      <w:pPr>
        <w:pStyle w:val="NoSpacing"/>
      </w:pPr>
      <w:r>
        <w:t>The tool is packaged with several kickstart template</w:t>
      </w:r>
      <w:r w:rsidR="002F4868">
        <w:t>s</w:t>
      </w:r>
      <w:r>
        <w:t xml:space="preserve"> for all the supported operating systems. </w:t>
      </w:r>
    </w:p>
    <w:p w:rsidR="000535D0" w:rsidRDefault="002F4868" w:rsidP="006367D1">
      <w:pPr>
        <w:pStyle w:val="NoSpacing"/>
      </w:pPr>
      <w:r>
        <w:t>The location for the template files is:</w:t>
      </w:r>
    </w:p>
    <w:p w:rsidR="006367D1" w:rsidRPr="000535D0" w:rsidRDefault="006367D1" w:rsidP="006367D1">
      <w:pPr>
        <w:pStyle w:val="NoSpacing"/>
        <w:rPr>
          <w:rFonts w:ascii="Courier New" w:hAnsi="Courier New" w:cs="Courier New"/>
          <w:sz w:val="20"/>
        </w:rPr>
      </w:pPr>
      <w:r w:rsidRPr="000535D0">
        <w:rPr>
          <w:rFonts w:ascii="Courier New" w:hAnsi="Courier New" w:cs="Courier New"/>
          <w:sz w:val="20"/>
        </w:rPr>
        <w:t>/opt/hpe/osda/data/kickstarts/</w:t>
      </w:r>
    </w:p>
    <w:p w:rsidR="006367D1" w:rsidRPr="006367D1" w:rsidRDefault="006367D1" w:rsidP="006367D1">
      <w:pPr>
        <w:pStyle w:val="NoSpacing"/>
      </w:pPr>
    </w:p>
    <w:p w:rsidR="00543C92" w:rsidRDefault="002F4868" w:rsidP="0030754F">
      <w:pPr>
        <w:pStyle w:val="NoSpacing"/>
      </w:pPr>
      <w:r>
        <w:t>A</w:t>
      </w:r>
      <w:r w:rsidR="006367D1">
        <w:t>dditional custom kickstart templates can be added to an existing installation</w:t>
      </w:r>
      <w:r>
        <w:t xml:space="preserve"> by manually copying the custom kickstart templates to respective directory based on the OS type</w:t>
      </w:r>
      <w:r w:rsidR="006367D1">
        <w:t>.</w:t>
      </w:r>
      <w:r>
        <w:t xml:space="preserve"> The following table shows the directories for various OS types.</w:t>
      </w:r>
    </w:p>
    <w:p w:rsidR="002F4868" w:rsidRDefault="002F4868" w:rsidP="0030754F">
      <w:pPr>
        <w:pStyle w:val="NoSpacing"/>
      </w:pPr>
    </w:p>
    <w:tbl>
      <w:tblPr>
        <w:tblStyle w:val="TableGrid"/>
        <w:tblW w:w="0" w:type="auto"/>
        <w:tblLook w:val="04A0" w:firstRow="1" w:lastRow="0" w:firstColumn="1" w:lastColumn="0" w:noHBand="0" w:noVBand="1"/>
      </w:tblPr>
      <w:tblGrid>
        <w:gridCol w:w="1345"/>
        <w:gridCol w:w="3960"/>
        <w:gridCol w:w="4045"/>
      </w:tblGrid>
      <w:tr w:rsidR="002F4868" w:rsidTr="002F4868">
        <w:tc>
          <w:tcPr>
            <w:tcW w:w="1345" w:type="dxa"/>
            <w:shd w:val="clear" w:color="auto" w:fill="D9D9D9" w:themeFill="background1" w:themeFillShade="D9"/>
          </w:tcPr>
          <w:p w:rsidR="002F4868" w:rsidRPr="002F4868" w:rsidRDefault="002F4868" w:rsidP="002F4868">
            <w:pPr>
              <w:ind w:right="120"/>
              <w:contextualSpacing/>
              <w:rPr>
                <w:rFonts w:cstheme="minorHAnsi"/>
                <w:b/>
                <w:bCs/>
                <w:color w:val="24292E"/>
                <w:sz w:val="18"/>
                <w:szCs w:val="18"/>
              </w:rPr>
            </w:pPr>
            <w:r w:rsidRPr="002F4868">
              <w:rPr>
                <w:rFonts w:cstheme="minorHAnsi"/>
                <w:b/>
                <w:bCs/>
                <w:color w:val="24292E"/>
                <w:sz w:val="18"/>
                <w:szCs w:val="18"/>
              </w:rPr>
              <w:t>OS Type</w:t>
            </w:r>
          </w:p>
        </w:tc>
        <w:tc>
          <w:tcPr>
            <w:tcW w:w="3960" w:type="dxa"/>
            <w:shd w:val="clear" w:color="auto" w:fill="D9D9D9" w:themeFill="background1" w:themeFillShade="D9"/>
          </w:tcPr>
          <w:p w:rsidR="002F4868" w:rsidRPr="002F4868" w:rsidRDefault="002F4868" w:rsidP="0030754F">
            <w:pPr>
              <w:pStyle w:val="NoSpacing"/>
              <w:rPr>
                <w:b/>
                <w:sz w:val="18"/>
                <w:szCs w:val="18"/>
              </w:rPr>
            </w:pPr>
            <w:r w:rsidRPr="002F4868">
              <w:rPr>
                <w:b/>
                <w:sz w:val="18"/>
                <w:szCs w:val="18"/>
              </w:rPr>
              <w:t>Valid Operating Systems</w:t>
            </w:r>
          </w:p>
        </w:tc>
        <w:tc>
          <w:tcPr>
            <w:tcW w:w="4045" w:type="dxa"/>
            <w:shd w:val="clear" w:color="auto" w:fill="D9D9D9" w:themeFill="background1" w:themeFillShade="D9"/>
          </w:tcPr>
          <w:p w:rsidR="002F4868" w:rsidRPr="002F4868" w:rsidRDefault="002F4868" w:rsidP="00122E1A">
            <w:pPr>
              <w:pStyle w:val="NoSpacing"/>
              <w:rPr>
                <w:b/>
                <w:sz w:val="18"/>
                <w:szCs w:val="18"/>
              </w:rPr>
            </w:pPr>
            <w:r w:rsidRPr="002F4868">
              <w:rPr>
                <w:b/>
                <w:sz w:val="18"/>
                <w:szCs w:val="18"/>
              </w:rPr>
              <w:t xml:space="preserve">Kickstart Template </w:t>
            </w:r>
            <w:r w:rsidR="00122E1A">
              <w:rPr>
                <w:b/>
                <w:sz w:val="18"/>
                <w:szCs w:val="18"/>
              </w:rPr>
              <w:t>Directory</w:t>
            </w:r>
          </w:p>
        </w:tc>
      </w:tr>
      <w:tr w:rsidR="002F4868" w:rsidTr="002F4868">
        <w:tc>
          <w:tcPr>
            <w:tcW w:w="1345" w:type="dxa"/>
          </w:tcPr>
          <w:p w:rsidR="002F4868" w:rsidRPr="002F4868" w:rsidRDefault="002F4868" w:rsidP="0030754F">
            <w:pPr>
              <w:pStyle w:val="NoSpacing"/>
              <w:rPr>
                <w:sz w:val="18"/>
                <w:szCs w:val="18"/>
              </w:rPr>
            </w:pPr>
            <w:r w:rsidRPr="002F4868">
              <w:rPr>
                <w:sz w:val="18"/>
                <w:szCs w:val="18"/>
              </w:rPr>
              <w:t>ESXI6</w:t>
            </w:r>
          </w:p>
        </w:tc>
        <w:tc>
          <w:tcPr>
            <w:tcW w:w="3960" w:type="dxa"/>
          </w:tcPr>
          <w:p w:rsidR="002F4868" w:rsidRPr="002F4868" w:rsidRDefault="002F4868" w:rsidP="0030754F">
            <w:pPr>
              <w:pStyle w:val="NoSpacing"/>
              <w:rPr>
                <w:sz w:val="18"/>
                <w:szCs w:val="18"/>
              </w:rPr>
            </w:pPr>
            <w:r>
              <w:rPr>
                <w:sz w:val="18"/>
                <w:szCs w:val="18"/>
              </w:rPr>
              <w:t>VMWare ESXi 6.5 and 6.7</w:t>
            </w:r>
          </w:p>
        </w:tc>
        <w:tc>
          <w:tcPr>
            <w:tcW w:w="4045" w:type="dxa"/>
          </w:tcPr>
          <w:p w:rsidR="002F4868" w:rsidRPr="001411F0" w:rsidRDefault="002F4868" w:rsidP="0030754F">
            <w:pPr>
              <w:pStyle w:val="NoSpacing"/>
              <w:rPr>
                <w:rFonts w:ascii="Courier New" w:hAnsi="Courier New" w:cs="Courier New"/>
                <w:sz w:val="14"/>
                <w:szCs w:val="18"/>
              </w:rPr>
            </w:pPr>
            <w:r w:rsidRPr="001411F0">
              <w:rPr>
                <w:rFonts w:ascii="Courier New" w:hAnsi="Courier New" w:cs="Courier New"/>
                <w:sz w:val="14"/>
                <w:szCs w:val="18"/>
              </w:rPr>
              <w:t>/opt/hpe/osda/data/kickstarts/esxi67</w:t>
            </w:r>
          </w:p>
        </w:tc>
      </w:tr>
      <w:tr w:rsidR="002F4868" w:rsidTr="002F4868">
        <w:tc>
          <w:tcPr>
            <w:tcW w:w="1345" w:type="dxa"/>
          </w:tcPr>
          <w:p w:rsidR="002F4868" w:rsidRPr="002F4868" w:rsidRDefault="002F4868" w:rsidP="0030754F">
            <w:pPr>
              <w:pStyle w:val="NoSpacing"/>
              <w:rPr>
                <w:sz w:val="18"/>
                <w:szCs w:val="18"/>
              </w:rPr>
            </w:pPr>
            <w:r w:rsidRPr="002F4868">
              <w:rPr>
                <w:sz w:val="18"/>
                <w:szCs w:val="18"/>
              </w:rPr>
              <w:t>ESXI7</w:t>
            </w:r>
          </w:p>
        </w:tc>
        <w:tc>
          <w:tcPr>
            <w:tcW w:w="3960" w:type="dxa"/>
          </w:tcPr>
          <w:p w:rsidR="002F4868" w:rsidRPr="002F4868" w:rsidRDefault="002F4868" w:rsidP="0030754F">
            <w:pPr>
              <w:pStyle w:val="NoSpacing"/>
              <w:rPr>
                <w:sz w:val="18"/>
                <w:szCs w:val="18"/>
              </w:rPr>
            </w:pPr>
            <w:r>
              <w:rPr>
                <w:sz w:val="18"/>
                <w:szCs w:val="18"/>
              </w:rPr>
              <w:t>VMWare ESXi 7.0</w:t>
            </w:r>
          </w:p>
        </w:tc>
        <w:tc>
          <w:tcPr>
            <w:tcW w:w="4045" w:type="dxa"/>
          </w:tcPr>
          <w:p w:rsidR="002F4868" w:rsidRPr="001411F0" w:rsidRDefault="002F4868" w:rsidP="0030754F">
            <w:pPr>
              <w:pStyle w:val="NoSpacing"/>
              <w:rPr>
                <w:rFonts w:ascii="Courier New" w:hAnsi="Courier New" w:cs="Courier New"/>
                <w:sz w:val="14"/>
                <w:szCs w:val="18"/>
              </w:rPr>
            </w:pPr>
            <w:r w:rsidRPr="001411F0">
              <w:rPr>
                <w:rFonts w:ascii="Courier New" w:hAnsi="Courier New" w:cs="Courier New"/>
                <w:sz w:val="14"/>
                <w:szCs w:val="18"/>
              </w:rPr>
              <w:t>/opt/hpe/osda/data/kickstarts/esxi70</w:t>
            </w:r>
          </w:p>
        </w:tc>
      </w:tr>
      <w:tr w:rsidR="002F4868" w:rsidTr="002F4868">
        <w:tc>
          <w:tcPr>
            <w:tcW w:w="1345" w:type="dxa"/>
          </w:tcPr>
          <w:p w:rsidR="002F4868" w:rsidRPr="002F4868" w:rsidRDefault="002F4868" w:rsidP="0030754F">
            <w:pPr>
              <w:pStyle w:val="NoSpacing"/>
              <w:rPr>
                <w:sz w:val="18"/>
                <w:szCs w:val="18"/>
              </w:rPr>
            </w:pPr>
            <w:r w:rsidRPr="002F4868">
              <w:rPr>
                <w:sz w:val="18"/>
                <w:szCs w:val="18"/>
              </w:rPr>
              <w:t>RHEL7</w:t>
            </w:r>
          </w:p>
        </w:tc>
        <w:tc>
          <w:tcPr>
            <w:tcW w:w="3960" w:type="dxa"/>
          </w:tcPr>
          <w:p w:rsidR="002F4868" w:rsidRPr="002F4868" w:rsidRDefault="002F4868" w:rsidP="002F4868">
            <w:pPr>
              <w:pStyle w:val="NoSpacing"/>
              <w:rPr>
                <w:sz w:val="18"/>
                <w:szCs w:val="18"/>
              </w:rPr>
            </w:pPr>
            <w:r>
              <w:rPr>
                <w:sz w:val="18"/>
                <w:szCs w:val="18"/>
              </w:rPr>
              <w:t>RHEL 7.x or later, CentOS 7.x</w:t>
            </w:r>
          </w:p>
        </w:tc>
        <w:tc>
          <w:tcPr>
            <w:tcW w:w="4045" w:type="dxa"/>
          </w:tcPr>
          <w:p w:rsidR="002F4868" w:rsidRPr="001411F0" w:rsidRDefault="002F4868" w:rsidP="0030754F">
            <w:pPr>
              <w:pStyle w:val="NoSpacing"/>
              <w:rPr>
                <w:rFonts w:ascii="Courier New" w:hAnsi="Courier New" w:cs="Courier New"/>
                <w:sz w:val="14"/>
                <w:szCs w:val="18"/>
              </w:rPr>
            </w:pPr>
            <w:r w:rsidRPr="001411F0">
              <w:rPr>
                <w:rFonts w:ascii="Courier New" w:hAnsi="Courier New" w:cs="Courier New"/>
                <w:sz w:val="14"/>
                <w:szCs w:val="18"/>
              </w:rPr>
              <w:t>/opt/hpe/osda/data/kickstarts/rhel76</w:t>
            </w:r>
          </w:p>
        </w:tc>
      </w:tr>
      <w:tr w:rsidR="002F4868" w:rsidTr="002F4868">
        <w:tc>
          <w:tcPr>
            <w:tcW w:w="1345" w:type="dxa"/>
          </w:tcPr>
          <w:p w:rsidR="002F4868" w:rsidRPr="002F4868" w:rsidRDefault="002F4868" w:rsidP="0030754F">
            <w:pPr>
              <w:pStyle w:val="NoSpacing"/>
              <w:rPr>
                <w:sz w:val="18"/>
                <w:szCs w:val="18"/>
              </w:rPr>
            </w:pPr>
            <w:r w:rsidRPr="002F4868">
              <w:rPr>
                <w:sz w:val="18"/>
                <w:szCs w:val="18"/>
              </w:rPr>
              <w:t>SLES15</w:t>
            </w:r>
          </w:p>
        </w:tc>
        <w:tc>
          <w:tcPr>
            <w:tcW w:w="3960" w:type="dxa"/>
          </w:tcPr>
          <w:p w:rsidR="002F4868" w:rsidRPr="002F4868" w:rsidRDefault="002F4868" w:rsidP="0030754F">
            <w:pPr>
              <w:pStyle w:val="NoSpacing"/>
              <w:rPr>
                <w:sz w:val="18"/>
                <w:szCs w:val="18"/>
              </w:rPr>
            </w:pPr>
            <w:r>
              <w:rPr>
                <w:sz w:val="18"/>
                <w:szCs w:val="18"/>
              </w:rPr>
              <w:t>SLES 15 SP1</w:t>
            </w:r>
          </w:p>
        </w:tc>
        <w:tc>
          <w:tcPr>
            <w:tcW w:w="4045" w:type="dxa"/>
          </w:tcPr>
          <w:p w:rsidR="002F4868" w:rsidRPr="001411F0" w:rsidRDefault="002F4868" w:rsidP="0030754F">
            <w:pPr>
              <w:pStyle w:val="NoSpacing"/>
              <w:rPr>
                <w:rFonts w:ascii="Courier New" w:hAnsi="Courier New" w:cs="Courier New"/>
                <w:sz w:val="14"/>
                <w:szCs w:val="18"/>
              </w:rPr>
            </w:pPr>
            <w:r w:rsidRPr="001411F0">
              <w:rPr>
                <w:rFonts w:ascii="Courier New" w:hAnsi="Courier New" w:cs="Courier New"/>
                <w:sz w:val="14"/>
                <w:szCs w:val="18"/>
              </w:rPr>
              <w:t>/opt/hpe/osda/data/kickstarts/sles15</w:t>
            </w:r>
          </w:p>
        </w:tc>
      </w:tr>
    </w:tbl>
    <w:p w:rsidR="00E02194" w:rsidRDefault="00E02194" w:rsidP="0030754F">
      <w:pPr>
        <w:pStyle w:val="NoSpacing"/>
      </w:pPr>
    </w:p>
    <w:p w:rsidR="00E02194" w:rsidRDefault="00E02194" w:rsidP="0030754F">
      <w:pPr>
        <w:pStyle w:val="NoSpacing"/>
      </w:pPr>
    </w:p>
    <w:p w:rsidR="00916B40" w:rsidRPr="00654906" w:rsidRDefault="00916B40" w:rsidP="003367F9">
      <w:pPr>
        <w:pStyle w:val="Heading2"/>
        <w:rPr>
          <w:sz w:val="36"/>
        </w:rPr>
      </w:pPr>
      <w:bookmarkStart w:id="12" w:name="_Toc47393340"/>
      <w:r w:rsidRPr="00654906">
        <w:rPr>
          <w:sz w:val="36"/>
        </w:rPr>
        <w:t>Deploying OS on Synergy server</w:t>
      </w:r>
      <w:bookmarkEnd w:id="12"/>
    </w:p>
    <w:p w:rsidR="00916B40" w:rsidRDefault="0045132A" w:rsidP="0030754F">
      <w:pPr>
        <w:pStyle w:val="NoSpacing"/>
      </w:pPr>
      <w:r>
        <w:t>This tool allows the user to deploy OS on Synergy servers using Server Profile Templates (SPTs). The tool uses the user input for the server profile template to request Synergy composer for a server that matches the server-hardware-type associated with the SPT. This eliminates the need for user to choose particular server hardware explicitly.</w:t>
      </w:r>
    </w:p>
    <w:p w:rsidR="0045132A" w:rsidRDefault="0045132A" w:rsidP="0030754F">
      <w:pPr>
        <w:pStyle w:val="NoSpacing"/>
      </w:pPr>
      <w:r>
        <w:t>The SPTs should have the following defined:</w:t>
      </w:r>
    </w:p>
    <w:p w:rsidR="0045132A" w:rsidRPr="0045132A" w:rsidRDefault="0045132A" w:rsidP="0045132A">
      <w:pPr>
        <w:pStyle w:val="NoSpacing"/>
        <w:numPr>
          <w:ilvl w:val="0"/>
          <w:numId w:val="3"/>
        </w:numPr>
        <w:rPr>
          <w:sz w:val="20"/>
        </w:rPr>
      </w:pPr>
      <w:r w:rsidRPr="0045132A">
        <w:rPr>
          <w:sz w:val="20"/>
        </w:rPr>
        <w:t>Network connections</w:t>
      </w:r>
    </w:p>
    <w:p w:rsidR="0045132A" w:rsidRPr="0045132A" w:rsidRDefault="0045132A" w:rsidP="0045132A">
      <w:pPr>
        <w:pStyle w:val="NoSpacing"/>
        <w:numPr>
          <w:ilvl w:val="0"/>
          <w:numId w:val="3"/>
        </w:numPr>
        <w:rPr>
          <w:sz w:val="20"/>
        </w:rPr>
      </w:pPr>
      <w:r w:rsidRPr="0045132A">
        <w:rPr>
          <w:sz w:val="20"/>
        </w:rPr>
        <w:t xml:space="preserve">Logical drive for OS filesystem, with RAID1 using the server’s local drives. </w:t>
      </w:r>
    </w:p>
    <w:p w:rsidR="0045132A" w:rsidRDefault="0045132A" w:rsidP="0030754F">
      <w:pPr>
        <w:pStyle w:val="NoSpacing"/>
      </w:pPr>
    </w:p>
    <w:p w:rsidR="0045132A" w:rsidRDefault="0045132A" w:rsidP="0030754F">
      <w:pPr>
        <w:pStyle w:val="NoSpacing"/>
      </w:pPr>
      <w:r>
        <w:t>The tool considers the servers that satisfy the following rules:</w:t>
      </w:r>
    </w:p>
    <w:p w:rsidR="0045132A" w:rsidRPr="0045132A" w:rsidRDefault="0045132A" w:rsidP="0045132A">
      <w:pPr>
        <w:pStyle w:val="NoSpacing"/>
        <w:numPr>
          <w:ilvl w:val="0"/>
          <w:numId w:val="4"/>
        </w:numPr>
        <w:rPr>
          <w:sz w:val="20"/>
        </w:rPr>
      </w:pPr>
      <w:r w:rsidRPr="0045132A">
        <w:rPr>
          <w:sz w:val="20"/>
        </w:rPr>
        <w:t>The server-hardware-type matches with the SPT</w:t>
      </w:r>
    </w:p>
    <w:p w:rsidR="0045132A" w:rsidRPr="0045132A" w:rsidRDefault="0045132A" w:rsidP="0045132A">
      <w:pPr>
        <w:pStyle w:val="NoSpacing"/>
        <w:numPr>
          <w:ilvl w:val="0"/>
          <w:numId w:val="4"/>
        </w:numPr>
        <w:rPr>
          <w:sz w:val="20"/>
        </w:rPr>
      </w:pPr>
      <w:r w:rsidRPr="0045132A">
        <w:rPr>
          <w:sz w:val="20"/>
        </w:rPr>
        <w:t>No server profile exists</w:t>
      </w:r>
    </w:p>
    <w:p w:rsidR="0045132A" w:rsidRPr="0045132A" w:rsidRDefault="0045132A" w:rsidP="0045132A">
      <w:pPr>
        <w:pStyle w:val="NoSpacing"/>
        <w:numPr>
          <w:ilvl w:val="0"/>
          <w:numId w:val="4"/>
        </w:numPr>
        <w:rPr>
          <w:sz w:val="20"/>
        </w:rPr>
      </w:pPr>
      <w:r w:rsidRPr="0045132A">
        <w:rPr>
          <w:sz w:val="20"/>
        </w:rPr>
        <w:t>Server is powered-off</w:t>
      </w:r>
    </w:p>
    <w:p w:rsidR="0045132A" w:rsidRPr="0045132A" w:rsidRDefault="0045132A" w:rsidP="0045132A">
      <w:pPr>
        <w:pStyle w:val="NoSpacing"/>
        <w:numPr>
          <w:ilvl w:val="0"/>
          <w:numId w:val="4"/>
        </w:numPr>
        <w:rPr>
          <w:sz w:val="20"/>
        </w:rPr>
      </w:pPr>
      <w:r w:rsidRPr="0045132A">
        <w:rPr>
          <w:sz w:val="20"/>
        </w:rPr>
        <w:t>Server health is green in the OneView.</w:t>
      </w:r>
    </w:p>
    <w:p w:rsidR="0045132A" w:rsidRDefault="0045132A" w:rsidP="0030754F">
      <w:pPr>
        <w:pStyle w:val="NoSpacing"/>
      </w:pPr>
    </w:p>
    <w:p w:rsidR="008E171B" w:rsidRDefault="008E171B" w:rsidP="0030754F">
      <w:pPr>
        <w:pStyle w:val="NoSpacing"/>
      </w:pPr>
      <w:r w:rsidRPr="00C77AA7">
        <w:rPr>
          <w:b/>
          <w:color w:val="FF0000"/>
        </w:rPr>
        <w:t>IMP:</w:t>
      </w:r>
      <w:r w:rsidRPr="00C77AA7">
        <w:rPr>
          <w:color w:val="FF0000"/>
        </w:rPr>
        <w:t xml:space="preserve"> </w:t>
      </w:r>
      <w:r>
        <w:t>The root password for installed OS is hardcoded to “</w:t>
      </w:r>
      <w:r w:rsidRPr="00C77AA7">
        <w:rPr>
          <w:b/>
        </w:rPr>
        <w:t>Welcome#123</w:t>
      </w:r>
      <w:r>
        <w:t>”.</w:t>
      </w:r>
    </w:p>
    <w:p w:rsidR="008E171B" w:rsidRDefault="008E171B" w:rsidP="0030754F">
      <w:pPr>
        <w:pStyle w:val="NoSpacing"/>
      </w:pPr>
    </w:p>
    <w:p w:rsidR="003367F9" w:rsidRDefault="003367F9" w:rsidP="0030754F">
      <w:pPr>
        <w:pStyle w:val="NoSpacing"/>
      </w:pPr>
      <w:r>
        <w:t>To deploy the servers go to sidebar menu item “Deploy”. This will launch the deployment wizard. The first screen allows you to choose deployment method. Choose “HPE Synergy” as in the following screenshot:</w:t>
      </w:r>
    </w:p>
    <w:p w:rsidR="003367F9" w:rsidRDefault="003B2134" w:rsidP="0030754F">
      <w:pPr>
        <w:pStyle w:val="NoSpacing"/>
      </w:pPr>
      <w:r>
        <w:rPr>
          <w:noProof/>
        </w:rPr>
        <w:drawing>
          <wp:inline distT="0" distB="0" distL="0" distR="0" wp14:anchorId="48AAA702" wp14:editId="6E2B4A47">
            <wp:extent cx="1965960" cy="2130552"/>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65960" cy="2130552"/>
                    </a:xfrm>
                    <a:prstGeom prst="rect">
                      <a:avLst/>
                    </a:prstGeom>
                  </pic:spPr>
                </pic:pic>
              </a:graphicData>
            </a:graphic>
          </wp:inline>
        </w:drawing>
      </w:r>
    </w:p>
    <w:p w:rsidR="00246064" w:rsidRDefault="00246064" w:rsidP="0030754F">
      <w:pPr>
        <w:pStyle w:val="NoSpacing"/>
      </w:pPr>
    </w:p>
    <w:p w:rsidR="00246064" w:rsidRDefault="00246064" w:rsidP="0030754F">
      <w:pPr>
        <w:pStyle w:val="NoSpacing"/>
      </w:pPr>
      <w:r w:rsidRPr="003367F9">
        <w:rPr>
          <w:b/>
        </w:rPr>
        <w:t>Next:</w:t>
      </w:r>
      <w:r>
        <w:t xml:space="preserve"> In the next screen, you need to select the Synergy Composer that was added to </w:t>
      </w:r>
      <w:r w:rsidR="003367F9">
        <w:t xml:space="preserve">OneView connections. This will automatically load the Server Profile Templates found in the specified Synergy Composer. </w:t>
      </w:r>
    </w:p>
    <w:p w:rsidR="003367F9" w:rsidRDefault="003367F9" w:rsidP="0030754F">
      <w:pPr>
        <w:pStyle w:val="NoSpacing"/>
      </w:pPr>
      <w:r>
        <w:t>On selecting the desired SPT, the form automatically loads the network connections and storage drives (logical drives only) defined in the SPT. You need to choose the correct network connection for assigning IP address by this tool.</w:t>
      </w:r>
    </w:p>
    <w:p w:rsidR="00246064" w:rsidRDefault="00246064" w:rsidP="0030754F">
      <w:pPr>
        <w:pStyle w:val="NoSpacing"/>
      </w:pPr>
    </w:p>
    <w:p w:rsidR="00916B40" w:rsidRDefault="003B2134" w:rsidP="0030754F">
      <w:pPr>
        <w:pStyle w:val="NoSpacing"/>
      </w:pPr>
      <w:r>
        <w:rPr>
          <w:noProof/>
        </w:rPr>
        <w:drawing>
          <wp:inline distT="0" distB="0" distL="0" distR="0" wp14:anchorId="48120351" wp14:editId="470EB225">
            <wp:extent cx="1993392" cy="3191256"/>
            <wp:effectExtent l="0" t="0" r="698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93392" cy="3191256"/>
                    </a:xfrm>
                    <a:prstGeom prst="rect">
                      <a:avLst/>
                    </a:prstGeom>
                  </pic:spPr>
                </pic:pic>
              </a:graphicData>
            </a:graphic>
          </wp:inline>
        </w:drawing>
      </w:r>
    </w:p>
    <w:p w:rsidR="00246064" w:rsidRDefault="00246064" w:rsidP="0030754F">
      <w:pPr>
        <w:pStyle w:val="NoSpacing"/>
      </w:pPr>
    </w:p>
    <w:p w:rsidR="007054D1" w:rsidRDefault="007054D1">
      <w:pPr>
        <w:rPr>
          <w:rFonts w:asciiTheme="majorHAnsi" w:eastAsiaTheme="majorEastAsia" w:hAnsiTheme="majorHAnsi" w:cstheme="majorBidi"/>
          <w:color w:val="2E74B5" w:themeColor="accent1" w:themeShade="BF"/>
          <w:sz w:val="36"/>
          <w:szCs w:val="26"/>
        </w:rPr>
      </w:pPr>
      <w:r>
        <w:rPr>
          <w:sz w:val="36"/>
        </w:rPr>
        <w:br w:type="page"/>
      </w:r>
    </w:p>
    <w:p w:rsidR="00246064" w:rsidRPr="00654906" w:rsidRDefault="00B27ACF" w:rsidP="00A57440">
      <w:pPr>
        <w:pStyle w:val="Heading2"/>
        <w:rPr>
          <w:sz w:val="36"/>
        </w:rPr>
      </w:pPr>
      <w:bookmarkStart w:id="13" w:name="_Toc47393341"/>
      <w:r>
        <w:rPr>
          <w:sz w:val="36"/>
        </w:rPr>
        <w:t xml:space="preserve">Deploying OS using </w:t>
      </w:r>
      <w:r w:rsidR="00A57440" w:rsidRPr="00654906">
        <w:rPr>
          <w:sz w:val="36"/>
        </w:rPr>
        <w:t>iLO access to DL</w:t>
      </w:r>
      <w:r w:rsidR="00A45F9B">
        <w:rPr>
          <w:sz w:val="36"/>
        </w:rPr>
        <w:t xml:space="preserve"> and Apollo</w:t>
      </w:r>
      <w:r w:rsidR="00A57440" w:rsidRPr="00654906">
        <w:rPr>
          <w:sz w:val="36"/>
        </w:rPr>
        <w:t xml:space="preserve"> servers</w:t>
      </w:r>
      <w:bookmarkEnd w:id="13"/>
    </w:p>
    <w:p w:rsidR="00A57440" w:rsidRDefault="0045132A" w:rsidP="0045132A">
      <w:pPr>
        <w:pStyle w:val="NoSpacing"/>
      </w:pPr>
      <w:r>
        <w:t>This tool deploy</w:t>
      </w:r>
      <w:r w:rsidR="00A45F9B">
        <w:t>s the</w:t>
      </w:r>
      <w:r>
        <w:t xml:space="preserve"> </w:t>
      </w:r>
      <w:r w:rsidR="00A45F9B">
        <w:t xml:space="preserve">operating system </w:t>
      </w:r>
      <w:r>
        <w:t xml:space="preserve">on DL </w:t>
      </w:r>
      <w:r w:rsidR="00A45F9B">
        <w:t xml:space="preserve">and Apollo </w:t>
      </w:r>
      <w:r>
        <w:t xml:space="preserve">servers by direct iLO </w:t>
      </w:r>
      <w:r w:rsidR="00A81483">
        <w:t xml:space="preserve">access </w:t>
      </w:r>
      <w:r>
        <w:t xml:space="preserve">through Redfish API. </w:t>
      </w:r>
    </w:p>
    <w:p w:rsidR="0045132A" w:rsidRDefault="0045132A" w:rsidP="0045132A">
      <w:pPr>
        <w:pStyle w:val="NoSpacing"/>
      </w:pPr>
    </w:p>
    <w:p w:rsidR="008E2A59" w:rsidRDefault="008E2A59" w:rsidP="008E2A59">
      <w:pPr>
        <w:pStyle w:val="NoSpacing"/>
      </w:pPr>
      <w:r w:rsidRPr="00C77AA7">
        <w:rPr>
          <w:b/>
          <w:color w:val="FF0000"/>
        </w:rPr>
        <w:t>IMP:</w:t>
      </w:r>
      <w:r w:rsidRPr="00C77AA7">
        <w:rPr>
          <w:color w:val="FF0000"/>
        </w:rPr>
        <w:t xml:space="preserve"> </w:t>
      </w:r>
      <w:r>
        <w:t>The root password for installed OS is hardcoded to “</w:t>
      </w:r>
      <w:r w:rsidRPr="00C77AA7">
        <w:rPr>
          <w:b/>
        </w:rPr>
        <w:t>Welcome#123</w:t>
      </w:r>
      <w:r>
        <w:t>”.</w:t>
      </w:r>
    </w:p>
    <w:p w:rsidR="008E2A59" w:rsidRDefault="008E2A59" w:rsidP="0045132A">
      <w:pPr>
        <w:pStyle w:val="NoSpacing"/>
      </w:pPr>
    </w:p>
    <w:p w:rsidR="001F41B0" w:rsidRDefault="001F41B0" w:rsidP="0045132A">
      <w:pPr>
        <w:pStyle w:val="NoSpacing"/>
      </w:pPr>
      <w:r>
        <w:t>For inputting the network connection and target OS drive, the tool lets the user query iLO using the buttons in the deploy servers form. The below screenshot shows the host entry dialog with buttons to query network connections and storage drives:</w:t>
      </w:r>
    </w:p>
    <w:p w:rsidR="001F41B0" w:rsidRDefault="001F41B0" w:rsidP="0045132A">
      <w:pPr>
        <w:pStyle w:val="NoSpacing"/>
      </w:pPr>
    </w:p>
    <w:p w:rsidR="001F41B0" w:rsidRDefault="001C37D8" w:rsidP="0045132A">
      <w:pPr>
        <w:pStyle w:val="NoSpacing"/>
      </w:pPr>
      <w:r>
        <w:rPr>
          <w:noProof/>
        </w:rPr>
        <w:drawing>
          <wp:inline distT="0" distB="0" distL="0" distR="0" wp14:anchorId="34C8979E" wp14:editId="4EC8E8B9">
            <wp:extent cx="3200400" cy="381304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00400" cy="3813048"/>
                    </a:xfrm>
                    <a:prstGeom prst="rect">
                      <a:avLst/>
                    </a:prstGeom>
                  </pic:spPr>
                </pic:pic>
              </a:graphicData>
            </a:graphic>
          </wp:inline>
        </w:drawing>
      </w:r>
    </w:p>
    <w:p w:rsidR="001F41B0" w:rsidRDefault="001F41B0" w:rsidP="0045132A">
      <w:pPr>
        <w:pStyle w:val="NoSpacing"/>
      </w:pPr>
    </w:p>
    <w:p w:rsidR="001F41B0" w:rsidRDefault="006C0DD2" w:rsidP="0045132A">
      <w:pPr>
        <w:pStyle w:val="NoSpacing"/>
      </w:pPr>
      <w:r>
        <w:t>The following is an e</w:t>
      </w:r>
      <w:r w:rsidR="001F41B0">
        <w:t xml:space="preserve">xample screenshot </w:t>
      </w:r>
      <w:r>
        <w:t xml:space="preserve">showing the </w:t>
      </w:r>
      <w:r w:rsidR="001F41B0">
        <w:t>network ports listed by the tool after the query. Please note that the tool lists only the connected network ports of the server.</w:t>
      </w:r>
    </w:p>
    <w:p w:rsidR="001F41B0" w:rsidRDefault="001F41B0" w:rsidP="0045132A">
      <w:pPr>
        <w:pStyle w:val="NoSpacing"/>
      </w:pPr>
      <w:r>
        <w:rPr>
          <w:noProof/>
        </w:rPr>
        <w:drawing>
          <wp:inline distT="0" distB="0" distL="0" distR="0" wp14:anchorId="27CB75C0" wp14:editId="65D3D456">
            <wp:extent cx="4142232" cy="722376"/>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42232" cy="722376"/>
                    </a:xfrm>
                    <a:prstGeom prst="rect">
                      <a:avLst/>
                    </a:prstGeom>
                  </pic:spPr>
                </pic:pic>
              </a:graphicData>
            </a:graphic>
          </wp:inline>
        </w:drawing>
      </w:r>
    </w:p>
    <w:p w:rsidR="001F41B0" w:rsidRDefault="001F41B0" w:rsidP="0045132A">
      <w:pPr>
        <w:pStyle w:val="NoSpacing"/>
      </w:pPr>
    </w:p>
    <w:p w:rsidR="001F41B0" w:rsidRDefault="006C0DD2" w:rsidP="0045132A">
      <w:pPr>
        <w:pStyle w:val="NoSpacing"/>
      </w:pPr>
      <w:r>
        <w:t>The following is an example screenshot showing the storage drives listed by the tool after the query. Please note that the tool lists only the logical drives.</w:t>
      </w:r>
    </w:p>
    <w:p w:rsidR="00654906" w:rsidRPr="009C52F7" w:rsidRDefault="001F41B0" w:rsidP="009C52F7">
      <w:pPr>
        <w:pStyle w:val="NoSpacing"/>
      </w:pPr>
      <w:r>
        <w:rPr>
          <w:noProof/>
        </w:rPr>
        <w:drawing>
          <wp:inline distT="0" distB="0" distL="0" distR="0" wp14:anchorId="69105C1B" wp14:editId="141A1A39">
            <wp:extent cx="4133088" cy="667512"/>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33088" cy="667512"/>
                    </a:xfrm>
                    <a:prstGeom prst="rect">
                      <a:avLst/>
                    </a:prstGeom>
                  </pic:spPr>
                </pic:pic>
              </a:graphicData>
            </a:graphic>
          </wp:inline>
        </w:drawing>
      </w:r>
      <w:r w:rsidR="00654906">
        <w:br w:type="page"/>
      </w:r>
    </w:p>
    <w:p w:rsidR="00EB76F6" w:rsidRPr="00654906" w:rsidRDefault="00EB76F6" w:rsidP="00EB76F6">
      <w:pPr>
        <w:pStyle w:val="Heading2"/>
        <w:rPr>
          <w:sz w:val="40"/>
        </w:rPr>
      </w:pPr>
      <w:bookmarkStart w:id="14" w:name="_Toc47393342"/>
      <w:r w:rsidRPr="00654906">
        <w:rPr>
          <w:sz w:val="40"/>
        </w:rPr>
        <w:t>OSDA REST</w:t>
      </w:r>
      <w:r w:rsidR="00664F9D">
        <w:rPr>
          <w:sz w:val="40"/>
        </w:rPr>
        <w:t>ful</w:t>
      </w:r>
      <w:r w:rsidRPr="00654906">
        <w:rPr>
          <w:sz w:val="40"/>
        </w:rPr>
        <w:t xml:space="preserve"> API</w:t>
      </w:r>
      <w:r w:rsidR="00664F9D">
        <w:rPr>
          <w:sz w:val="40"/>
        </w:rPr>
        <w:t xml:space="preserve"> Documentation</w:t>
      </w:r>
      <w:bookmarkEnd w:id="14"/>
    </w:p>
    <w:p w:rsidR="00EB76F6" w:rsidRDefault="00EB76F6" w:rsidP="00A75E40">
      <w:pPr>
        <w:pStyle w:val="NoSpacing"/>
      </w:pPr>
    </w:p>
    <w:p w:rsidR="007A0439" w:rsidRDefault="007A0439" w:rsidP="00DC6165">
      <w:pPr>
        <w:pStyle w:val="Heading3"/>
      </w:pPr>
      <w:bookmarkStart w:id="15" w:name="_Toc47393343"/>
      <w:r>
        <w:t>Deployment for Synergy servers</w:t>
      </w:r>
      <w:bookmarkEnd w:id="15"/>
    </w:p>
    <w:p w:rsidR="007A0439" w:rsidRDefault="007A0439" w:rsidP="00A75E40">
      <w:pPr>
        <w:pStyle w:val="NoSpacing"/>
      </w:pPr>
    </w:p>
    <w:p w:rsidR="008A2032" w:rsidRDefault="008A2032" w:rsidP="00AC0BFA">
      <w:pPr>
        <w:pStyle w:val="NoSpacing"/>
        <w:shd w:val="clear" w:color="auto" w:fill="D9D9D9" w:themeFill="background1" w:themeFillShade="D9"/>
      </w:pPr>
      <w:r w:rsidRPr="008A2032">
        <w:t>url = 'http://</w:t>
      </w:r>
      <w:r w:rsidR="00E822BA">
        <w:t>&lt;OSDA host IP address&gt;</w:t>
      </w:r>
      <w:r w:rsidRPr="008A2032">
        <w:t>:5000/rest/deploy'</w:t>
      </w:r>
    </w:p>
    <w:p w:rsidR="00B63D97" w:rsidRDefault="00B63D97" w:rsidP="00A75E40">
      <w:pPr>
        <w:pStyle w:val="NoSpacing"/>
      </w:pPr>
    </w:p>
    <w:p w:rsidR="00B63D97" w:rsidRDefault="00B63D97" w:rsidP="00A75E40">
      <w:pPr>
        <w:pStyle w:val="NoSpacing"/>
      </w:pPr>
      <w:r>
        <w:t>The JSON body for deploy server REST call should be like the following example:</w:t>
      </w:r>
    </w:p>
    <w:p w:rsidR="008E6E44" w:rsidRDefault="008E6E44" w:rsidP="008E6E44">
      <w:pPr>
        <w:spacing w:after="0" w:line="240" w:lineRule="auto"/>
        <w:contextualSpacing/>
        <w:rPr>
          <w:rFonts w:ascii="Consolas" w:hAnsi="Consolas"/>
        </w:rPr>
      </w:pPr>
    </w:p>
    <w:p w:rsidR="006B75E9" w:rsidRDefault="006B75E9" w:rsidP="007A0439">
      <w:pPr>
        <w:pStyle w:val="NoSpacing"/>
        <w:shd w:val="clear" w:color="auto" w:fill="D9D9D9" w:themeFill="background1" w:themeFillShade="D9"/>
        <w:rPr>
          <w:rFonts w:ascii="Courier New" w:hAnsi="Courier New" w:cs="Courier New"/>
          <w:sz w:val="16"/>
        </w:rPr>
      </w:pPr>
    </w:p>
    <w:p w:rsidR="00AD1061" w:rsidRPr="0035189E" w:rsidRDefault="00AD1061" w:rsidP="00AD1061">
      <w:pPr>
        <w:pStyle w:val="NoSpacing"/>
        <w:shd w:val="clear" w:color="auto" w:fill="D9D9D9" w:themeFill="background1" w:themeFillShade="D9"/>
        <w:rPr>
          <w:rFonts w:ascii="Courier New" w:hAnsi="Courier New" w:cs="Courier New"/>
          <w:sz w:val="16"/>
        </w:rPr>
      </w:pPr>
      <w:r w:rsidRPr="0035189E">
        <w:rPr>
          <w:rFonts w:ascii="Courier New" w:hAnsi="Courier New" w:cs="Courier New"/>
          <w:sz w:val="16"/>
        </w:rPr>
        <w:t>{</w:t>
      </w:r>
    </w:p>
    <w:p w:rsidR="00AD1061" w:rsidRPr="0035189E" w:rsidRDefault="00AD1061" w:rsidP="00AD1061">
      <w:pPr>
        <w:pStyle w:val="NoSpacing"/>
        <w:shd w:val="clear" w:color="auto" w:fill="D9D9D9" w:themeFill="background1" w:themeFillShade="D9"/>
        <w:rPr>
          <w:rFonts w:ascii="Courier New" w:hAnsi="Courier New" w:cs="Courier New"/>
          <w:sz w:val="16"/>
        </w:rPr>
      </w:pPr>
      <w:r w:rsidRPr="0035189E">
        <w:rPr>
          <w:rFonts w:ascii="Courier New" w:hAnsi="Courier New" w:cs="Courier New"/>
          <w:sz w:val="16"/>
        </w:rPr>
        <w:t xml:space="preserve">  "taskName": "</w:t>
      </w:r>
      <w:r>
        <w:rPr>
          <w:rFonts w:ascii="Courier New" w:hAnsi="Courier New" w:cs="Courier New"/>
          <w:sz w:val="16"/>
        </w:rPr>
        <w:t>Task1</w:t>
      </w:r>
      <w:r w:rsidRPr="0035189E">
        <w:rPr>
          <w:rFonts w:ascii="Courier New" w:hAnsi="Courier New" w:cs="Courier New"/>
          <w:sz w:val="16"/>
        </w:rPr>
        <w:t>",</w:t>
      </w:r>
    </w:p>
    <w:p w:rsidR="00AD1061" w:rsidRPr="0035189E" w:rsidRDefault="00AD1061" w:rsidP="00AD1061">
      <w:pPr>
        <w:pStyle w:val="NoSpacing"/>
        <w:shd w:val="clear" w:color="auto" w:fill="D9D9D9" w:themeFill="background1" w:themeFillShade="D9"/>
        <w:rPr>
          <w:rFonts w:ascii="Courier New" w:hAnsi="Courier New" w:cs="Courier New"/>
          <w:sz w:val="16"/>
        </w:rPr>
      </w:pPr>
      <w:r w:rsidRPr="0035189E">
        <w:rPr>
          <w:rFonts w:ascii="Courier New" w:hAnsi="Courier New" w:cs="Courier New"/>
          <w:sz w:val="16"/>
        </w:rPr>
        <w:t xml:space="preserve">  "hosts": [</w:t>
      </w:r>
    </w:p>
    <w:p w:rsidR="00AD1061" w:rsidRPr="0035189E" w:rsidRDefault="00AD1061" w:rsidP="00AD1061">
      <w:pPr>
        <w:pStyle w:val="NoSpacing"/>
        <w:shd w:val="clear" w:color="auto" w:fill="D9D9D9" w:themeFill="background1" w:themeFillShade="D9"/>
        <w:rPr>
          <w:rFonts w:ascii="Courier New" w:hAnsi="Courier New" w:cs="Courier New"/>
          <w:sz w:val="16"/>
        </w:rPr>
      </w:pPr>
      <w:r w:rsidRPr="0035189E">
        <w:rPr>
          <w:rFonts w:ascii="Courier New" w:hAnsi="Courier New" w:cs="Courier New"/>
          <w:sz w:val="16"/>
        </w:rPr>
        <w:t xml:space="preserve">    {</w:t>
      </w:r>
    </w:p>
    <w:p w:rsidR="00AD1061" w:rsidRPr="0035189E" w:rsidRDefault="00AD1061" w:rsidP="00AD1061">
      <w:pPr>
        <w:pStyle w:val="NoSpacing"/>
        <w:shd w:val="clear" w:color="auto" w:fill="D9D9D9" w:themeFill="background1" w:themeFillShade="D9"/>
        <w:rPr>
          <w:rFonts w:ascii="Courier New" w:hAnsi="Courier New" w:cs="Courier New"/>
          <w:sz w:val="16"/>
        </w:rPr>
      </w:pPr>
      <w:r w:rsidRPr="0035189E">
        <w:rPr>
          <w:rFonts w:ascii="Courier New" w:hAnsi="Courier New" w:cs="Courier New"/>
          <w:sz w:val="16"/>
        </w:rPr>
        <w:t xml:space="preserve">      "serverProfile": "sp1",</w:t>
      </w:r>
    </w:p>
    <w:p w:rsidR="00AD1061" w:rsidRPr="0035189E" w:rsidRDefault="00AD1061" w:rsidP="00AD1061">
      <w:pPr>
        <w:pStyle w:val="NoSpacing"/>
        <w:shd w:val="clear" w:color="auto" w:fill="D9D9D9" w:themeFill="background1" w:themeFillShade="D9"/>
        <w:rPr>
          <w:rFonts w:ascii="Courier New" w:hAnsi="Courier New" w:cs="Courier New"/>
          <w:sz w:val="16"/>
        </w:rPr>
      </w:pPr>
      <w:r w:rsidRPr="0035189E">
        <w:rPr>
          <w:rFonts w:ascii="Courier New" w:hAnsi="Courier New" w:cs="Courier New"/>
          <w:sz w:val="16"/>
        </w:rPr>
        <w:t xml:space="preserve">      "hostName": "host1",</w:t>
      </w:r>
    </w:p>
    <w:p w:rsidR="00AD1061" w:rsidRPr="0035189E" w:rsidRDefault="00AD1061" w:rsidP="00AD1061">
      <w:pPr>
        <w:pStyle w:val="NoSpacing"/>
        <w:shd w:val="clear" w:color="auto" w:fill="D9D9D9" w:themeFill="background1" w:themeFillShade="D9"/>
        <w:rPr>
          <w:rFonts w:ascii="Courier New" w:hAnsi="Courier New" w:cs="Courier New"/>
          <w:sz w:val="16"/>
        </w:rPr>
      </w:pPr>
      <w:r w:rsidRPr="0035189E">
        <w:rPr>
          <w:rFonts w:ascii="Courier New" w:hAnsi="Courier New" w:cs="Courier New"/>
          <w:sz w:val="16"/>
        </w:rPr>
        <w:t xml:space="preserve">      "osPackage": "VMware-ESXi-6.7.0-Update3-15160138-HPE-Gen9plus-670.U3.10.5.0.48-Dec2019.iso",</w:t>
      </w:r>
    </w:p>
    <w:p w:rsidR="00AD1061" w:rsidRPr="0035189E" w:rsidRDefault="00AD1061" w:rsidP="00AD1061">
      <w:pPr>
        <w:pStyle w:val="NoSpacing"/>
        <w:shd w:val="clear" w:color="auto" w:fill="D9D9D9" w:themeFill="background1" w:themeFillShade="D9"/>
        <w:rPr>
          <w:rFonts w:ascii="Courier New" w:hAnsi="Courier New" w:cs="Courier New"/>
          <w:sz w:val="16"/>
        </w:rPr>
      </w:pPr>
      <w:r w:rsidRPr="0035189E">
        <w:rPr>
          <w:rFonts w:ascii="Courier New" w:hAnsi="Courier New" w:cs="Courier New"/>
          <w:sz w:val="16"/>
        </w:rPr>
        <w:t xml:space="preserve">      "kickstartFile": "ks.cfg",</w:t>
      </w:r>
    </w:p>
    <w:p w:rsidR="00AD1061" w:rsidRPr="0035189E" w:rsidRDefault="00AD1061" w:rsidP="00AD1061">
      <w:pPr>
        <w:pStyle w:val="NoSpacing"/>
        <w:shd w:val="clear" w:color="auto" w:fill="D9D9D9" w:themeFill="background1" w:themeFillShade="D9"/>
        <w:rPr>
          <w:rFonts w:ascii="Courier New" w:hAnsi="Courier New" w:cs="Courier New"/>
          <w:sz w:val="16"/>
        </w:rPr>
      </w:pPr>
      <w:r w:rsidRPr="0035189E">
        <w:rPr>
          <w:rFonts w:ascii="Courier New" w:hAnsi="Courier New" w:cs="Courier New"/>
          <w:sz w:val="16"/>
        </w:rPr>
        <w:t xml:space="preserve">      "networks": [</w:t>
      </w:r>
    </w:p>
    <w:p w:rsidR="00AD1061" w:rsidRPr="0035189E" w:rsidRDefault="00AD1061" w:rsidP="00AD1061">
      <w:pPr>
        <w:pStyle w:val="NoSpacing"/>
        <w:shd w:val="clear" w:color="auto" w:fill="D9D9D9" w:themeFill="background1" w:themeFillShade="D9"/>
        <w:rPr>
          <w:rFonts w:ascii="Courier New" w:hAnsi="Courier New" w:cs="Courier New"/>
          <w:sz w:val="16"/>
        </w:rPr>
      </w:pPr>
      <w:r w:rsidRPr="0035189E">
        <w:rPr>
          <w:rFonts w:ascii="Courier New" w:hAnsi="Courier New" w:cs="Courier New"/>
          <w:sz w:val="16"/>
        </w:rPr>
        <w:t xml:space="preserve">        {</w:t>
      </w:r>
    </w:p>
    <w:p w:rsidR="00AD1061" w:rsidRPr="0035189E" w:rsidRDefault="00AD1061" w:rsidP="00AD1061">
      <w:pPr>
        <w:pStyle w:val="NoSpacing"/>
        <w:shd w:val="clear" w:color="auto" w:fill="D9D9D9" w:themeFill="background1" w:themeFillShade="D9"/>
        <w:rPr>
          <w:rFonts w:ascii="Courier New" w:hAnsi="Courier New" w:cs="Courier New"/>
          <w:sz w:val="16"/>
        </w:rPr>
      </w:pPr>
      <w:r>
        <w:rPr>
          <w:rFonts w:ascii="Courier New" w:hAnsi="Courier New" w:cs="Courier New"/>
          <w:sz w:val="16"/>
        </w:rPr>
        <w:t xml:space="preserve">          "ipAddr": &lt;IP address&gt;</w:t>
      </w:r>
      <w:r w:rsidRPr="0035189E">
        <w:rPr>
          <w:rFonts w:ascii="Courier New" w:hAnsi="Courier New" w:cs="Courier New"/>
          <w:sz w:val="16"/>
        </w:rPr>
        <w:t>,</w:t>
      </w:r>
    </w:p>
    <w:p w:rsidR="00AD1061" w:rsidRPr="0035189E" w:rsidRDefault="00AD1061" w:rsidP="00AD1061">
      <w:pPr>
        <w:pStyle w:val="NoSpacing"/>
        <w:shd w:val="clear" w:color="auto" w:fill="D9D9D9" w:themeFill="background1" w:themeFillShade="D9"/>
        <w:rPr>
          <w:rFonts w:ascii="Courier New" w:hAnsi="Courier New" w:cs="Courier New"/>
          <w:sz w:val="16"/>
        </w:rPr>
      </w:pPr>
      <w:r w:rsidRPr="0035189E">
        <w:rPr>
          <w:rFonts w:ascii="Courier New" w:hAnsi="Courier New" w:cs="Courier New"/>
          <w:sz w:val="16"/>
        </w:rPr>
        <w:t xml:space="preserve">          "netmask": "255.255.255.0",</w:t>
      </w:r>
    </w:p>
    <w:p w:rsidR="00AD1061" w:rsidRPr="0035189E" w:rsidRDefault="00AD1061" w:rsidP="00AD1061">
      <w:pPr>
        <w:pStyle w:val="NoSpacing"/>
        <w:shd w:val="clear" w:color="auto" w:fill="D9D9D9" w:themeFill="background1" w:themeFillShade="D9"/>
        <w:rPr>
          <w:rFonts w:ascii="Courier New" w:hAnsi="Courier New" w:cs="Courier New"/>
          <w:sz w:val="16"/>
        </w:rPr>
      </w:pPr>
      <w:r w:rsidRPr="0035189E">
        <w:rPr>
          <w:rFonts w:ascii="Courier New" w:hAnsi="Courier New" w:cs="Courier New"/>
          <w:sz w:val="16"/>
        </w:rPr>
        <w:t xml:space="preserve">          "gateway": "10.188.210.1",</w:t>
      </w:r>
    </w:p>
    <w:p w:rsidR="00AD1061" w:rsidRPr="0035189E" w:rsidRDefault="00AD1061" w:rsidP="00AD1061">
      <w:pPr>
        <w:pStyle w:val="NoSpacing"/>
        <w:shd w:val="clear" w:color="auto" w:fill="D9D9D9" w:themeFill="background1" w:themeFillShade="D9"/>
        <w:rPr>
          <w:rFonts w:ascii="Courier New" w:hAnsi="Courier New" w:cs="Courier New"/>
          <w:sz w:val="16"/>
        </w:rPr>
      </w:pPr>
      <w:r w:rsidRPr="0035189E">
        <w:rPr>
          <w:rFonts w:ascii="Courier New" w:hAnsi="Courier New" w:cs="Courier New"/>
          <w:sz w:val="16"/>
        </w:rPr>
        <w:t xml:space="preserve">          "dns": </w:t>
      </w:r>
      <w:r>
        <w:rPr>
          <w:rFonts w:ascii="Courier New" w:hAnsi="Courier New" w:cs="Courier New"/>
          <w:sz w:val="16"/>
        </w:rPr>
        <w:t>&lt;DNS1,DNS2&gt;</w:t>
      </w:r>
      <w:r w:rsidRPr="0035189E">
        <w:rPr>
          <w:rFonts w:ascii="Courier New" w:hAnsi="Courier New" w:cs="Courier New"/>
          <w:sz w:val="16"/>
        </w:rPr>
        <w:t>,</w:t>
      </w:r>
    </w:p>
    <w:p w:rsidR="00AD1061" w:rsidRPr="0035189E" w:rsidRDefault="00AD1061" w:rsidP="00AD1061">
      <w:pPr>
        <w:pStyle w:val="NoSpacing"/>
        <w:shd w:val="clear" w:color="auto" w:fill="D9D9D9" w:themeFill="background1" w:themeFillShade="D9"/>
        <w:rPr>
          <w:rFonts w:ascii="Courier New" w:hAnsi="Courier New" w:cs="Courier New"/>
          <w:sz w:val="16"/>
        </w:rPr>
      </w:pPr>
      <w:r w:rsidRPr="0035189E">
        <w:rPr>
          <w:rFonts w:ascii="Courier New" w:hAnsi="Courier New" w:cs="Courier New"/>
          <w:sz w:val="16"/>
        </w:rPr>
        <w:t xml:space="preserve">          "bootProto": "static",</w:t>
      </w:r>
    </w:p>
    <w:p w:rsidR="00AD1061" w:rsidRPr="0035189E" w:rsidRDefault="00AD1061" w:rsidP="00AD1061">
      <w:pPr>
        <w:pStyle w:val="NoSpacing"/>
        <w:shd w:val="clear" w:color="auto" w:fill="D9D9D9" w:themeFill="background1" w:themeFillShade="D9"/>
        <w:rPr>
          <w:rFonts w:ascii="Courier New" w:hAnsi="Courier New" w:cs="Courier New"/>
          <w:sz w:val="16"/>
        </w:rPr>
      </w:pPr>
      <w:r w:rsidRPr="0035189E">
        <w:rPr>
          <w:rFonts w:ascii="Courier New" w:hAnsi="Courier New" w:cs="Courier New"/>
          <w:sz w:val="16"/>
        </w:rPr>
        <w:t xml:space="preserve">          "nic1": {</w:t>
      </w:r>
    </w:p>
    <w:p w:rsidR="00AD1061" w:rsidRPr="0035189E" w:rsidRDefault="00AD1061" w:rsidP="00AD1061">
      <w:pPr>
        <w:pStyle w:val="NoSpacing"/>
        <w:shd w:val="clear" w:color="auto" w:fill="D9D9D9" w:themeFill="background1" w:themeFillShade="D9"/>
        <w:rPr>
          <w:rFonts w:ascii="Courier New" w:hAnsi="Courier New" w:cs="Courier New"/>
          <w:sz w:val="16"/>
        </w:rPr>
      </w:pPr>
      <w:r w:rsidRPr="0035189E">
        <w:rPr>
          <w:rFonts w:ascii="Courier New" w:hAnsi="Courier New" w:cs="Courier New"/>
          <w:sz w:val="16"/>
        </w:rPr>
        <w:t xml:space="preserve">            "connectionName": "vmnic0"</w:t>
      </w:r>
    </w:p>
    <w:p w:rsidR="00AD1061" w:rsidRPr="0035189E" w:rsidRDefault="00AD1061" w:rsidP="00AD1061">
      <w:pPr>
        <w:pStyle w:val="NoSpacing"/>
        <w:shd w:val="clear" w:color="auto" w:fill="D9D9D9" w:themeFill="background1" w:themeFillShade="D9"/>
        <w:rPr>
          <w:rFonts w:ascii="Courier New" w:hAnsi="Courier New" w:cs="Courier New"/>
          <w:sz w:val="16"/>
        </w:rPr>
      </w:pPr>
      <w:r w:rsidRPr="0035189E">
        <w:rPr>
          <w:rFonts w:ascii="Courier New" w:hAnsi="Courier New" w:cs="Courier New"/>
          <w:sz w:val="16"/>
        </w:rPr>
        <w:t xml:space="preserve">          },</w:t>
      </w:r>
    </w:p>
    <w:p w:rsidR="00AD1061" w:rsidRPr="0035189E" w:rsidRDefault="00AD1061" w:rsidP="00AD1061">
      <w:pPr>
        <w:pStyle w:val="NoSpacing"/>
        <w:shd w:val="clear" w:color="auto" w:fill="D9D9D9" w:themeFill="background1" w:themeFillShade="D9"/>
        <w:rPr>
          <w:rFonts w:ascii="Courier New" w:hAnsi="Courier New" w:cs="Courier New"/>
          <w:sz w:val="16"/>
        </w:rPr>
      </w:pPr>
      <w:r w:rsidRPr="0035189E">
        <w:rPr>
          <w:rFonts w:ascii="Courier New" w:hAnsi="Courier New" w:cs="Courier New"/>
          <w:sz w:val="16"/>
        </w:rPr>
        <w:t xml:space="preserve">          "nic2": {</w:t>
      </w:r>
    </w:p>
    <w:p w:rsidR="00AD1061" w:rsidRPr="0035189E" w:rsidRDefault="00AD1061" w:rsidP="00AD1061">
      <w:pPr>
        <w:pStyle w:val="NoSpacing"/>
        <w:shd w:val="clear" w:color="auto" w:fill="D9D9D9" w:themeFill="background1" w:themeFillShade="D9"/>
        <w:rPr>
          <w:rFonts w:ascii="Courier New" w:hAnsi="Courier New" w:cs="Courier New"/>
          <w:sz w:val="16"/>
        </w:rPr>
      </w:pPr>
      <w:r w:rsidRPr="0035189E">
        <w:rPr>
          <w:rFonts w:ascii="Courier New" w:hAnsi="Courier New" w:cs="Courier New"/>
          <w:sz w:val="16"/>
        </w:rPr>
        <w:t xml:space="preserve">            "connectionName": "vmnic1"</w:t>
      </w:r>
    </w:p>
    <w:p w:rsidR="00AD1061" w:rsidRPr="0035189E" w:rsidRDefault="00AD1061" w:rsidP="00AD1061">
      <w:pPr>
        <w:pStyle w:val="NoSpacing"/>
        <w:shd w:val="clear" w:color="auto" w:fill="D9D9D9" w:themeFill="background1" w:themeFillShade="D9"/>
        <w:rPr>
          <w:rFonts w:ascii="Courier New" w:hAnsi="Courier New" w:cs="Courier New"/>
          <w:sz w:val="16"/>
        </w:rPr>
      </w:pPr>
      <w:r w:rsidRPr="0035189E">
        <w:rPr>
          <w:rFonts w:ascii="Courier New" w:hAnsi="Courier New" w:cs="Courier New"/>
          <w:sz w:val="16"/>
        </w:rPr>
        <w:t xml:space="preserve">          },</w:t>
      </w:r>
    </w:p>
    <w:p w:rsidR="00AD1061" w:rsidRPr="0035189E" w:rsidRDefault="00AD1061" w:rsidP="00AD1061">
      <w:pPr>
        <w:pStyle w:val="NoSpacing"/>
        <w:shd w:val="clear" w:color="auto" w:fill="D9D9D9" w:themeFill="background1" w:themeFillShade="D9"/>
        <w:rPr>
          <w:rFonts w:ascii="Courier New" w:hAnsi="Courier New" w:cs="Courier New"/>
          <w:sz w:val="16"/>
        </w:rPr>
      </w:pPr>
      <w:r w:rsidRPr="0035189E">
        <w:rPr>
          <w:rFonts w:ascii="Courier New" w:hAnsi="Courier New" w:cs="Courier New"/>
          <w:sz w:val="16"/>
        </w:rPr>
        <w:t xml:space="preserve">          "bondingType": "",</w:t>
      </w:r>
    </w:p>
    <w:p w:rsidR="00AD1061" w:rsidRPr="0035189E" w:rsidRDefault="00AD1061" w:rsidP="00AD1061">
      <w:pPr>
        <w:pStyle w:val="NoSpacing"/>
        <w:shd w:val="clear" w:color="auto" w:fill="D9D9D9" w:themeFill="background1" w:themeFillShade="D9"/>
        <w:rPr>
          <w:rFonts w:ascii="Courier New" w:hAnsi="Courier New" w:cs="Courier New"/>
          <w:sz w:val="16"/>
        </w:rPr>
      </w:pPr>
      <w:r w:rsidRPr="0035189E">
        <w:rPr>
          <w:rFonts w:ascii="Courier New" w:hAnsi="Courier New" w:cs="Courier New"/>
          <w:sz w:val="16"/>
        </w:rPr>
        <w:t xml:space="preserve">          "vlans": "210"</w:t>
      </w:r>
    </w:p>
    <w:p w:rsidR="00AD1061" w:rsidRPr="0035189E" w:rsidRDefault="00AD1061" w:rsidP="00AD1061">
      <w:pPr>
        <w:pStyle w:val="NoSpacing"/>
        <w:shd w:val="clear" w:color="auto" w:fill="D9D9D9" w:themeFill="background1" w:themeFillShade="D9"/>
        <w:rPr>
          <w:rFonts w:ascii="Courier New" w:hAnsi="Courier New" w:cs="Courier New"/>
          <w:sz w:val="16"/>
        </w:rPr>
      </w:pPr>
      <w:r w:rsidRPr="0035189E">
        <w:rPr>
          <w:rFonts w:ascii="Courier New" w:hAnsi="Courier New" w:cs="Courier New"/>
          <w:sz w:val="16"/>
        </w:rPr>
        <w:t xml:space="preserve">        },</w:t>
      </w:r>
    </w:p>
    <w:p w:rsidR="00AD1061" w:rsidRPr="0035189E" w:rsidRDefault="00AD1061" w:rsidP="00AD1061">
      <w:pPr>
        <w:pStyle w:val="NoSpacing"/>
        <w:shd w:val="clear" w:color="auto" w:fill="D9D9D9" w:themeFill="background1" w:themeFillShade="D9"/>
        <w:rPr>
          <w:rFonts w:ascii="Courier New" w:hAnsi="Courier New" w:cs="Courier New"/>
          <w:sz w:val="16"/>
        </w:rPr>
      </w:pPr>
      <w:r w:rsidRPr="0035189E">
        <w:rPr>
          <w:rFonts w:ascii="Courier New" w:hAnsi="Courier New" w:cs="Courier New"/>
          <w:sz w:val="16"/>
        </w:rPr>
        <w:t xml:space="preserve">        {}</w:t>
      </w:r>
    </w:p>
    <w:p w:rsidR="00AD1061" w:rsidRPr="0035189E" w:rsidRDefault="00AD1061" w:rsidP="00AD1061">
      <w:pPr>
        <w:pStyle w:val="NoSpacing"/>
        <w:shd w:val="clear" w:color="auto" w:fill="D9D9D9" w:themeFill="background1" w:themeFillShade="D9"/>
        <w:rPr>
          <w:rFonts w:ascii="Courier New" w:hAnsi="Courier New" w:cs="Courier New"/>
          <w:sz w:val="16"/>
        </w:rPr>
      </w:pPr>
      <w:r w:rsidRPr="0035189E">
        <w:rPr>
          <w:rFonts w:ascii="Courier New" w:hAnsi="Courier New" w:cs="Courier New"/>
          <w:sz w:val="16"/>
        </w:rPr>
        <w:t xml:space="preserve">      ],</w:t>
      </w:r>
    </w:p>
    <w:p w:rsidR="00AD1061" w:rsidRPr="0035189E" w:rsidRDefault="00AD1061" w:rsidP="00AD1061">
      <w:pPr>
        <w:pStyle w:val="NoSpacing"/>
        <w:shd w:val="clear" w:color="auto" w:fill="D9D9D9" w:themeFill="background1" w:themeFillShade="D9"/>
        <w:rPr>
          <w:rFonts w:ascii="Courier New" w:hAnsi="Courier New" w:cs="Courier New"/>
          <w:sz w:val="16"/>
        </w:rPr>
      </w:pPr>
      <w:r w:rsidRPr="0035189E">
        <w:rPr>
          <w:rFonts w:ascii="Courier New" w:hAnsi="Courier New" w:cs="Courier New"/>
          <w:sz w:val="16"/>
        </w:rPr>
        <w:t xml:space="preserve">      "osDrive": {</w:t>
      </w:r>
    </w:p>
    <w:p w:rsidR="00AD1061" w:rsidRPr="0035189E" w:rsidRDefault="00AD1061" w:rsidP="00AD1061">
      <w:pPr>
        <w:pStyle w:val="NoSpacing"/>
        <w:shd w:val="clear" w:color="auto" w:fill="D9D9D9" w:themeFill="background1" w:themeFillShade="D9"/>
        <w:rPr>
          <w:rFonts w:ascii="Courier New" w:hAnsi="Courier New" w:cs="Courier New"/>
          <w:sz w:val="16"/>
        </w:rPr>
      </w:pPr>
      <w:r w:rsidRPr="0035189E">
        <w:rPr>
          <w:rFonts w:ascii="Courier New" w:hAnsi="Courier New" w:cs="Courier New"/>
          <w:sz w:val="16"/>
        </w:rPr>
        <w:t xml:space="preserve">        "driveName": "localosdrive"</w:t>
      </w:r>
    </w:p>
    <w:p w:rsidR="00AD1061" w:rsidRPr="0035189E" w:rsidRDefault="00AD1061" w:rsidP="00AD1061">
      <w:pPr>
        <w:pStyle w:val="NoSpacing"/>
        <w:shd w:val="clear" w:color="auto" w:fill="D9D9D9" w:themeFill="background1" w:themeFillShade="D9"/>
        <w:rPr>
          <w:rFonts w:ascii="Courier New" w:hAnsi="Courier New" w:cs="Courier New"/>
          <w:sz w:val="16"/>
        </w:rPr>
      </w:pPr>
      <w:r w:rsidRPr="0035189E">
        <w:rPr>
          <w:rFonts w:ascii="Courier New" w:hAnsi="Courier New" w:cs="Courier New"/>
          <w:sz w:val="16"/>
        </w:rPr>
        <w:t xml:space="preserve">      }</w:t>
      </w:r>
    </w:p>
    <w:p w:rsidR="00AD1061" w:rsidRPr="0035189E" w:rsidRDefault="00AD1061" w:rsidP="00AD1061">
      <w:pPr>
        <w:pStyle w:val="NoSpacing"/>
        <w:shd w:val="clear" w:color="auto" w:fill="D9D9D9" w:themeFill="background1" w:themeFillShade="D9"/>
        <w:rPr>
          <w:rFonts w:ascii="Courier New" w:hAnsi="Courier New" w:cs="Courier New"/>
          <w:sz w:val="16"/>
        </w:rPr>
      </w:pPr>
      <w:r w:rsidRPr="0035189E">
        <w:rPr>
          <w:rFonts w:ascii="Courier New" w:hAnsi="Courier New" w:cs="Courier New"/>
          <w:sz w:val="16"/>
        </w:rPr>
        <w:t xml:space="preserve">    }</w:t>
      </w:r>
    </w:p>
    <w:p w:rsidR="00AD1061" w:rsidRPr="0035189E" w:rsidRDefault="00AD1061" w:rsidP="00AD1061">
      <w:pPr>
        <w:pStyle w:val="NoSpacing"/>
        <w:shd w:val="clear" w:color="auto" w:fill="D9D9D9" w:themeFill="background1" w:themeFillShade="D9"/>
        <w:rPr>
          <w:rFonts w:ascii="Courier New" w:hAnsi="Courier New" w:cs="Courier New"/>
          <w:sz w:val="16"/>
        </w:rPr>
      </w:pPr>
      <w:r w:rsidRPr="0035189E">
        <w:rPr>
          <w:rFonts w:ascii="Courier New" w:hAnsi="Courier New" w:cs="Courier New"/>
          <w:sz w:val="16"/>
        </w:rPr>
        <w:t xml:space="preserve">  ],</w:t>
      </w:r>
    </w:p>
    <w:p w:rsidR="00AD1061" w:rsidRPr="0035189E" w:rsidRDefault="00AD1061" w:rsidP="00AD1061">
      <w:pPr>
        <w:pStyle w:val="NoSpacing"/>
        <w:shd w:val="clear" w:color="auto" w:fill="D9D9D9" w:themeFill="background1" w:themeFillShade="D9"/>
        <w:rPr>
          <w:rFonts w:ascii="Courier New" w:hAnsi="Courier New" w:cs="Courier New"/>
          <w:sz w:val="16"/>
        </w:rPr>
      </w:pPr>
      <w:r w:rsidRPr="0035189E">
        <w:rPr>
          <w:rFonts w:ascii="Courier New" w:hAnsi="Courier New" w:cs="Courier New"/>
          <w:sz w:val="16"/>
        </w:rPr>
        <w:t xml:space="preserve">  "osPackage": "VMware-ESXi-6.7.0-Update3-15160138-HPE-Gen9plus-670.U3.10.5.0.48-Dec2019.iso",</w:t>
      </w:r>
    </w:p>
    <w:p w:rsidR="00AD1061" w:rsidRPr="0035189E" w:rsidRDefault="00AD1061" w:rsidP="00AD1061">
      <w:pPr>
        <w:pStyle w:val="NoSpacing"/>
        <w:shd w:val="clear" w:color="auto" w:fill="D9D9D9" w:themeFill="background1" w:themeFillShade="D9"/>
        <w:rPr>
          <w:rFonts w:ascii="Courier New" w:hAnsi="Courier New" w:cs="Courier New"/>
          <w:sz w:val="16"/>
        </w:rPr>
      </w:pPr>
      <w:r w:rsidRPr="0035189E">
        <w:rPr>
          <w:rFonts w:ascii="Courier New" w:hAnsi="Courier New" w:cs="Courier New"/>
          <w:sz w:val="16"/>
        </w:rPr>
        <w:t xml:space="preserve">  "deploymentMode": "hpesynergy",</w:t>
      </w:r>
    </w:p>
    <w:p w:rsidR="00AD1061" w:rsidRPr="0035189E" w:rsidRDefault="00AD1061" w:rsidP="00AD1061">
      <w:pPr>
        <w:pStyle w:val="NoSpacing"/>
        <w:shd w:val="clear" w:color="auto" w:fill="D9D9D9" w:themeFill="background1" w:themeFillShade="D9"/>
        <w:rPr>
          <w:rFonts w:ascii="Courier New" w:hAnsi="Courier New" w:cs="Courier New"/>
          <w:sz w:val="16"/>
        </w:rPr>
      </w:pPr>
      <w:r w:rsidRPr="0035189E">
        <w:rPr>
          <w:rFonts w:ascii="Courier New" w:hAnsi="Courier New" w:cs="Courier New"/>
          <w:sz w:val="16"/>
        </w:rPr>
        <w:t xml:space="preserve">  "createServerProfile": true,</w:t>
      </w:r>
    </w:p>
    <w:p w:rsidR="00AD1061" w:rsidRPr="0035189E" w:rsidRDefault="00AD1061" w:rsidP="00AD1061">
      <w:pPr>
        <w:pStyle w:val="NoSpacing"/>
        <w:shd w:val="clear" w:color="auto" w:fill="D9D9D9" w:themeFill="background1" w:themeFillShade="D9"/>
        <w:rPr>
          <w:rFonts w:ascii="Courier New" w:hAnsi="Courier New" w:cs="Courier New"/>
          <w:sz w:val="16"/>
        </w:rPr>
      </w:pPr>
      <w:r w:rsidRPr="0035189E">
        <w:rPr>
          <w:rFonts w:ascii="Courier New" w:hAnsi="Courier New" w:cs="Courier New"/>
          <w:sz w:val="16"/>
        </w:rPr>
        <w:t xml:space="preserve">  "oneviewDetails": {</w:t>
      </w:r>
    </w:p>
    <w:p w:rsidR="00AD1061" w:rsidRPr="0035189E" w:rsidRDefault="00AD1061" w:rsidP="00AD1061">
      <w:pPr>
        <w:pStyle w:val="NoSpacing"/>
        <w:shd w:val="clear" w:color="auto" w:fill="D9D9D9" w:themeFill="background1" w:themeFillShade="D9"/>
        <w:rPr>
          <w:rFonts w:ascii="Courier New" w:hAnsi="Courier New" w:cs="Courier New"/>
          <w:sz w:val="16"/>
        </w:rPr>
      </w:pPr>
      <w:r w:rsidRPr="0035189E">
        <w:rPr>
          <w:rFonts w:ascii="Courier New" w:hAnsi="Courier New" w:cs="Courier New"/>
          <w:sz w:val="16"/>
        </w:rPr>
        <w:t xml:space="preserve">    "ovName": "syn210",</w:t>
      </w:r>
    </w:p>
    <w:p w:rsidR="00AD1061" w:rsidRPr="0035189E" w:rsidRDefault="00AD1061" w:rsidP="00AD1061">
      <w:pPr>
        <w:pStyle w:val="NoSpacing"/>
        <w:shd w:val="clear" w:color="auto" w:fill="D9D9D9" w:themeFill="background1" w:themeFillShade="D9"/>
        <w:rPr>
          <w:rFonts w:ascii="Courier New" w:hAnsi="Courier New" w:cs="Courier New"/>
          <w:sz w:val="16"/>
        </w:rPr>
      </w:pPr>
      <w:r w:rsidRPr="0035189E">
        <w:rPr>
          <w:rFonts w:ascii="Courier New" w:hAnsi="Courier New" w:cs="Courier New"/>
          <w:sz w:val="16"/>
        </w:rPr>
        <w:t xml:space="preserve">    "ovSPT": "ESXi-OSDA-SPT1"</w:t>
      </w:r>
    </w:p>
    <w:p w:rsidR="00AD1061" w:rsidRPr="0035189E" w:rsidRDefault="00AD1061" w:rsidP="00AD1061">
      <w:pPr>
        <w:pStyle w:val="NoSpacing"/>
        <w:shd w:val="clear" w:color="auto" w:fill="D9D9D9" w:themeFill="background1" w:themeFillShade="D9"/>
        <w:rPr>
          <w:rFonts w:ascii="Courier New" w:hAnsi="Courier New" w:cs="Courier New"/>
          <w:sz w:val="16"/>
        </w:rPr>
      </w:pPr>
      <w:r w:rsidRPr="0035189E">
        <w:rPr>
          <w:rFonts w:ascii="Courier New" w:hAnsi="Courier New" w:cs="Courier New"/>
          <w:sz w:val="16"/>
        </w:rPr>
        <w:t xml:space="preserve">  }</w:t>
      </w:r>
    </w:p>
    <w:p w:rsidR="00AD1061" w:rsidRDefault="00AD1061" w:rsidP="00AD1061">
      <w:pPr>
        <w:pStyle w:val="NoSpacing"/>
        <w:shd w:val="clear" w:color="auto" w:fill="D9D9D9" w:themeFill="background1" w:themeFillShade="D9"/>
        <w:rPr>
          <w:rFonts w:ascii="Courier New" w:hAnsi="Courier New" w:cs="Courier New"/>
          <w:sz w:val="16"/>
        </w:rPr>
      </w:pPr>
      <w:r w:rsidRPr="0035189E">
        <w:rPr>
          <w:rFonts w:ascii="Courier New" w:hAnsi="Courier New" w:cs="Courier New"/>
          <w:sz w:val="16"/>
        </w:rPr>
        <w:t>}</w:t>
      </w:r>
    </w:p>
    <w:p w:rsidR="006B75E9" w:rsidRPr="007A0439" w:rsidRDefault="006B75E9" w:rsidP="007A0439">
      <w:pPr>
        <w:pStyle w:val="NoSpacing"/>
        <w:shd w:val="clear" w:color="auto" w:fill="D9D9D9" w:themeFill="background1" w:themeFillShade="D9"/>
        <w:rPr>
          <w:rFonts w:ascii="Courier New" w:hAnsi="Courier New" w:cs="Courier New"/>
          <w:sz w:val="16"/>
        </w:rPr>
      </w:pPr>
    </w:p>
    <w:p w:rsidR="007A0439" w:rsidRDefault="007A0439" w:rsidP="007A0439">
      <w:pPr>
        <w:pStyle w:val="NoSpacing"/>
      </w:pPr>
    </w:p>
    <w:p w:rsidR="00990DE7" w:rsidRPr="00990DE7" w:rsidRDefault="00990DE7" w:rsidP="007A0439">
      <w:pPr>
        <w:pStyle w:val="NoSpacing"/>
        <w:rPr>
          <w:b/>
        </w:rPr>
      </w:pPr>
      <w:r w:rsidRPr="00990DE7">
        <w:rPr>
          <w:b/>
        </w:rPr>
        <w:t>Desc</w:t>
      </w:r>
      <w:r>
        <w:rPr>
          <w:b/>
        </w:rPr>
        <w:t>r</w:t>
      </w:r>
      <w:r w:rsidRPr="00990DE7">
        <w:rPr>
          <w:b/>
        </w:rPr>
        <w:t>iption of various JSON parameters:</w:t>
      </w:r>
    </w:p>
    <w:tbl>
      <w:tblPr>
        <w:tblStyle w:val="TableGrid"/>
        <w:tblW w:w="0" w:type="auto"/>
        <w:tblLayout w:type="fixed"/>
        <w:tblLook w:val="04A0" w:firstRow="1" w:lastRow="0" w:firstColumn="1" w:lastColumn="0" w:noHBand="0" w:noVBand="1"/>
      </w:tblPr>
      <w:tblGrid>
        <w:gridCol w:w="3675"/>
        <w:gridCol w:w="1955"/>
        <w:gridCol w:w="5104"/>
      </w:tblGrid>
      <w:tr w:rsidR="0045366D" w:rsidRPr="00D05BEE" w:rsidTr="00777F66">
        <w:tc>
          <w:tcPr>
            <w:tcW w:w="3675" w:type="dxa"/>
            <w:shd w:val="clear" w:color="auto" w:fill="D9D9D9" w:themeFill="background1" w:themeFillShade="D9"/>
          </w:tcPr>
          <w:p w:rsidR="0045366D" w:rsidRPr="00D05BEE" w:rsidRDefault="0045366D" w:rsidP="007A0439">
            <w:pPr>
              <w:pStyle w:val="NoSpacing"/>
              <w:rPr>
                <w:b/>
                <w:sz w:val="18"/>
              </w:rPr>
            </w:pPr>
            <w:r w:rsidRPr="00D05BEE">
              <w:rPr>
                <w:b/>
                <w:sz w:val="18"/>
              </w:rPr>
              <w:t>Parameter name</w:t>
            </w:r>
          </w:p>
        </w:tc>
        <w:tc>
          <w:tcPr>
            <w:tcW w:w="1955" w:type="dxa"/>
            <w:shd w:val="clear" w:color="auto" w:fill="D9D9D9" w:themeFill="background1" w:themeFillShade="D9"/>
          </w:tcPr>
          <w:p w:rsidR="0045366D" w:rsidRPr="00D05BEE" w:rsidRDefault="0045366D" w:rsidP="007A0439">
            <w:pPr>
              <w:pStyle w:val="NoSpacing"/>
              <w:rPr>
                <w:b/>
                <w:sz w:val="18"/>
              </w:rPr>
            </w:pPr>
            <w:r w:rsidRPr="00D05BEE">
              <w:rPr>
                <w:b/>
                <w:sz w:val="18"/>
              </w:rPr>
              <w:t>Description</w:t>
            </w:r>
          </w:p>
        </w:tc>
        <w:tc>
          <w:tcPr>
            <w:tcW w:w="5104" w:type="dxa"/>
            <w:shd w:val="clear" w:color="auto" w:fill="D9D9D9" w:themeFill="background1" w:themeFillShade="D9"/>
          </w:tcPr>
          <w:p w:rsidR="0045366D" w:rsidRPr="00D05BEE" w:rsidRDefault="009909AA" w:rsidP="009909AA">
            <w:pPr>
              <w:pStyle w:val="NoSpacing"/>
              <w:rPr>
                <w:b/>
                <w:sz w:val="18"/>
              </w:rPr>
            </w:pPr>
            <w:r>
              <w:rPr>
                <w:b/>
                <w:sz w:val="18"/>
              </w:rPr>
              <w:t>Value Type</w:t>
            </w:r>
          </w:p>
        </w:tc>
      </w:tr>
      <w:tr w:rsidR="0045366D" w:rsidRPr="00D05BEE" w:rsidTr="00777F66">
        <w:tc>
          <w:tcPr>
            <w:tcW w:w="3675" w:type="dxa"/>
          </w:tcPr>
          <w:p w:rsidR="0045366D" w:rsidRPr="00D05BEE" w:rsidRDefault="0045366D" w:rsidP="007A0439">
            <w:pPr>
              <w:pStyle w:val="NoSpacing"/>
              <w:rPr>
                <w:sz w:val="18"/>
              </w:rPr>
            </w:pPr>
            <w:r w:rsidRPr="00D05BEE">
              <w:rPr>
                <w:sz w:val="18"/>
              </w:rPr>
              <w:t>taskName</w:t>
            </w:r>
          </w:p>
        </w:tc>
        <w:tc>
          <w:tcPr>
            <w:tcW w:w="1955" w:type="dxa"/>
          </w:tcPr>
          <w:p w:rsidR="0045366D" w:rsidRPr="00D05BEE" w:rsidRDefault="0045366D" w:rsidP="007A0439">
            <w:pPr>
              <w:pStyle w:val="NoSpacing"/>
              <w:rPr>
                <w:sz w:val="18"/>
              </w:rPr>
            </w:pPr>
            <w:r w:rsidRPr="00D05BEE">
              <w:rPr>
                <w:sz w:val="18"/>
              </w:rPr>
              <w:t>This is name assigned to the task.</w:t>
            </w:r>
          </w:p>
        </w:tc>
        <w:tc>
          <w:tcPr>
            <w:tcW w:w="5104" w:type="dxa"/>
          </w:tcPr>
          <w:p w:rsidR="0045366D" w:rsidRPr="00D05BEE" w:rsidRDefault="006E0910" w:rsidP="007A0439">
            <w:pPr>
              <w:pStyle w:val="NoSpacing"/>
              <w:rPr>
                <w:sz w:val="18"/>
              </w:rPr>
            </w:pPr>
            <w:r>
              <w:rPr>
                <w:sz w:val="18"/>
              </w:rPr>
              <w:t>String</w:t>
            </w:r>
          </w:p>
        </w:tc>
      </w:tr>
      <w:tr w:rsidR="0045366D" w:rsidRPr="00D05BEE" w:rsidTr="00777F66">
        <w:tc>
          <w:tcPr>
            <w:tcW w:w="3675" w:type="dxa"/>
          </w:tcPr>
          <w:p w:rsidR="0045366D" w:rsidRPr="00D05BEE" w:rsidRDefault="0045366D" w:rsidP="007A0439">
            <w:pPr>
              <w:pStyle w:val="NoSpacing"/>
              <w:rPr>
                <w:sz w:val="18"/>
              </w:rPr>
            </w:pPr>
            <w:r w:rsidRPr="00D05BEE">
              <w:rPr>
                <w:sz w:val="18"/>
              </w:rPr>
              <w:t>deploymentMode</w:t>
            </w:r>
          </w:p>
        </w:tc>
        <w:tc>
          <w:tcPr>
            <w:tcW w:w="1955" w:type="dxa"/>
          </w:tcPr>
          <w:p w:rsidR="0045366D" w:rsidRPr="00D05BEE" w:rsidRDefault="0045366D" w:rsidP="00D05BEE">
            <w:pPr>
              <w:pStyle w:val="NoSpacing"/>
              <w:rPr>
                <w:sz w:val="18"/>
              </w:rPr>
            </w:pPr>
            <w:r>
              <w:rPr>
                <w:sz w:val="18"/>
              </w:rPr>
              <w:t>Mode of the deployment</w:t>
            </w:r>
          </w:p>
        </w:tc>
        <w:tc>
          <w:tcPr>
            <w:tcW w:w="5104" w:type="dxa"/>
          </w:tcPr>
          <w:p w:rsidR="009909AA" w:rsidRDefault="009909AA" w:rsidP="00D05BEE">
            <w:pPr>
              <w:pStyle w:val="NoSpacing"/>
              <w:rPr>
                <w:sz w:val="18"/>
              </w:rPr>
            </w:pPr>
            <w:r>
              <w:rPr>
                <w:sz w:val="18"/>
              </w:rPr>
              <w:t>String</w:t>
            </w:r>
          </w:p>
          <w:p w:rsidR="009909AA" w:rsidRDefault="009909AA" w:rsidP="00D05BEE">
            <w:pPr>
              <w:pStyle w:val="NoSpacing"/>
              <w:rPr>
                <w:sz w:val="18"/>
              </w:rPr>
            </w:pPr>
          </w:p>
          <w:p w:rsidR="00ED24ED" w:rsidRDefault="00ED24ED" w:rsidP="00ED24ED">
            <w:pPr>
              <w:pStyle w:val="NoSpacing"/>
              <w:rPr>
                <w:sz w:val="18"/>
              </w:rPr>
            </w:pPr>
            <w:r w:rsidRPr="00B13843">
              <w:rPr>
                <w:b/>
                <w:sz w:val="18"/>
              </w:rPr>
              <w:t>“</w:t>
            </w:r>
            <w:r w:rsidRPr="009909AA">
              <w:rPr>
                <w:b/>
                <w:sz w:val="18"/>
              </w:rPr>
              <w:t>hpesynergy</w:t>
            </w:r>
            <w:r w:rsidRPr="00B13843">
              <w:rPr>
                <w:b/>
                <w:sz w:val="18"/>
              </w:rPr>
              <w:t>”</w:t>
            </w:r>
            <w:r>
              <w:rPr>
                <w:sz w:val="18"/>
              </w:rPr>
              <w:t xml:space="preserve"> – for deployment on Synergy servers. “oneViewDetails” section is mandatory with this option.</w:t>
            </w:r>
          </w:p>
          <w:p w:rsidR="00ED24ED" w:rsidRDefault="00ED24ED" w:rsidP="00ED24ED">
            <w:pPr>
              <w:pStyle w:val="NoSpacing"/>
              <w:rPr>
                <w:sz w:val="18"/>
              </w:rPr>
            </w:pPr>
            <w:r w:rsidRPr="00B13843">
              <w:rPr>
                <w:b/>
                <w:sz w:val="18"/>
              </w:rPr>
              <w:t>“</w:t>
            </w:r>
            <w:r w:rsidRPr="009909AA">
              <w:rPr>
                <w:b/>
                <w:sz w:val="18"/>
              </w:rPr>
              <w:t>hpeilo</w:t>
            </w:r>
            <w:r w:rsidRPr="00B13843">
              <w:rPr>
                <w:b/>
                <w:sz w:val="18"/>
              </w:rPr>
              <w:t>”</w:t>
            </w:r>
            <w:r>
              <w:rPr>
                <w:sz w:val="18"/>
              </w:rPr>
              <w:t xml:space="preserve"> – For deployment through HPE iLO. The hosts section should include iLO IP address and credentials for each server.</w:t>
            </w:r>
          </w:p>
          <w:p w:rsidR="0045366D" w:rsidRPr="00D05BEE" w:rsidRDefault="00ED24ED" w:rsidP="00ED24ED">
            <w:pPr>
              <w:pStyle w:val="NoSpacing"/>
              <w:rPr>
                <w:sz w:val="18"/>
              </w:rPr>
            </w:pPr>
            <w:r w:rsidRPr="00B13843">
              <w:rPr>
                <w:b/>
                <w:sz w:val="18"/>
              </w:rPr>
              <w:t>“hpeilo_gen9”</w:t>
            </w:r>
            <w:r>
              <w:rPr>
                <w:sz w:val="18"/>
              </w:rPr>
              <w:t xml:space="preserve"> – For deployment through HPE iLO 4 (version 2.30 and above). Supports DL Gen9 servers only.</w:t>
            </w:r>
          </w:p>
        </w:tc>
      </w:tr>
      <w:tr w:rsidR="0045366D" w:rsidRPr="00D05BEE" w:rsidTr="00777F66">
        <w:tc>
          <w:tcPr>
            <w:tcW w:w="3675" w:type="dxa"/>
          </w:tcPr>
          <w:p w:rsidR="0045366D" w:rsidRPr="00D05BEE" w:rsidRDefault="0045366D" w:rsidP="007A0439">
            <w:pPr>
              <w:pStyle w:val="NoSpacing"/>
              <w:rPr>
                <w:sz w:val="18"/>
              </w:rPr>
            </w:pPr>
            <w:r>
              <w:rPr>
                <w:sz w:val="18"/>
              </w:rPr>
              <w:t>oneviewDetails</w:t>
            </w:r>
          </w:p>
        </w:tc>
        <w:tc>
          <w:tcPr>
            <w:tcW w:w="1955" w:type="dxa"/>
          </w:tcPr>
          <w:p w:rsidR="0045366D" w:rsidRPr="00D05BEE" w:rsidRDefault="0045366D" w:rsidP="0045366D">
            <w:pPr>
              <w:pStyle w:val="NoSpacing"/>
              <w:rPr>
                <w:sz w:val="18"/>
              </w:rPr>
            </w:pPr>
            <w:r>
              <w:rPr>
                <w:sz w:val="18"/>
              </w:rPr>
              <w:t xml:space="preserve">This section contains name the OneView connection details. Applicable for HPE Synergy only. </w:t>
            </w:r>
          </w:p>
        </w:tc>
        <w:tc>
          <w:tcPr>
            <w:tcW w:w="5104" w:type="dxa"/>
          </w:tcPr>
          <w:p w:rsidR="0045366D" w:rsidRPr="00D05BEE" w:rsidRDefault="00E47D56" w:rsidP="007A0439">
            <w:pPr>
              <w:pStyle w:val="NoSpacing"/>
              <w:rPr>
                <w:sz w:val="18"/>
              </w:rPr>
            </w:pPr>
            <w:r>
              <w:rPr>
                <w:sz w:val="18"/>
              </w:rPr>
              <w:t>JSON</w:t>
            </w:r>
          </w:p>
        </w:tc>
      </w:tr>
      <w:tr w:rsidR="00660B33" w:rsidRPr="00D05BEE" w:rsidTr="00777F66">
        <w:tc>
          <w:tcPr>
            <w:tcW w:w="3675" w:type="dxa"/>
          </w:tcPr>
          <w:p w:rsidR="00660B33" w:rsidRDefault="00660B33" w:rsidP="007A0439">
            <w:pPr>
              <w:pStyle w:val="NoSpacing"/>
              <w:rPr>
                <w:sz w:val="18"/>
              </w:rPr>
            </w:pPr>
            <w:r>
              <w:rPr>
                <w:sz w:val="18"/>
              </w:rPr>
              <w:t>oneviewDetails[‘ovName’]</w:t>
            </w:r>
          </w:p>
        </w:tc>
        <w:tc>
          <w:tcPr>
            <w:tcW w:w="1955" w:type="dxa"/>
          </w:tcPr>
          <w:p w:rsidR="00660B33" w:rsidRDefault="00660B33" w:rsidP="00660B33">
            <w:pPr>
              <w:pStyle w:val="NoSpacing"/>
              <w:rPr>
                <w:sz w:val="18"/>
              </w:rPr>
            </w:pPr>
            <w:r>
              <w:rPr>
                <w:sz w:val="18"/>
              </w:rPr>
              <w:t>Alias name of the OneView connection entry in OSDA settings, for the target OneView appliance.</w:t>
            </w:r>
          </w:p>
        </w:tc>
        <w:tc>
          <w:tcPr>
            <w:tcW w:w="5104" w:type="dxa"/>
          </w:tcPr>
          <w:p w:rsidR="00660B33" w:rsidRPr="00D05BEE" w:rsidRDefault="006E0910" w:rsidP="006E0910">
            <w:pPr>
              <w:pStyle w:val="NoSpacing"/>
              <w:rPr>
                <w:sz w:val="18"/>
              </w:rPr>
            </w:pPr>
            <w:r>
              <w:rPr>
                <w:sz w:val="18"/>
              </w:rPr>
              <w:t>String</w:t>
            </w:r>
          </w:p>
        </w:tc>
      </w:tr>
      <w:tr w:rsidR="006E0910" w:rsidRPr="00D05BEE" w:rsidTr="00777F66">
        <w:tc>
          <w:tcPr>
            <w:tcW w:w="3675" w:type="dxa"/>
          </w:tcPr>
          <w:p w:rsidR="006E0910" w:rsidRDefault="009909AA" w:rsidP="007A0439">
            <w:pPr>
              <w:pStyle w:val="NoSpacing"/>
              <w:rPr>
                <w:sz w:val="18"/>
              </w:rPr>
            </w:pPr>
            <w:r>
              <w:rPr>
                <w:sz w:val="18"/>
              </w:rPr>
              <w:t>oneviewDetails[‘</w:t>
            </w:r>
            <w:r w:rsidRPr="00B751A8">
              <w:rPr>
                <w:sz w:val="18"/>
              </w:rPr>
              <w:t>ovSPT’</w:t>
            </w:r>
            <w:r>
              <w:rPr>
                <w:sz w:val="18"/>
              </w:rPr>
              <w:t>]</w:t>
            </w:r>
          </w:p>
        </w:tc>
        <w:tc>
          <w:tcPr>
            <w:tcW w:w="1955" w:type="dxa"/>
          </w:tcPr>
          <w:p w:rsidR="00B751A8" w:rsidRDefault="009909AA" w:rsidP="00B751A8">
            <w:pPr>
              <w:pStyle w:val="NoSpacing"/>
              <w:rPr>
                <w:sz w:val="18"/>
              </w:rPr>
            </w:pPr>
            <w:r>
              <w:rPr>
                <w:sz w:val="18"/>
              </w:rPr>
              <w:t xml:space="preserve">Name of the Server Profile Template </w:t>
            </w:r>
            <w:r w:rsidR="00B751A8">
              <w:rPr>
                <w:sz w:val="18"/>
              </w:rPr>
              <w:t>to be used for server delployment. For a given deployment task, all the hosts are expected to be deployed using same SPT.</w:t>
            </w:r>
          </w:p>
        </w:tc>
        <w:tc>
          <w:tcPr>
            <w:tcW w:w="5104" w:type="dxa"/>
          </w:tcPr>
          <w:p w:rsidR="006E0910" w:rsidRDefault="00B751A8" w:rsidP="006E0910">
            <w:pPr>
              <w:pStyle w:val="NoSpacing"/>
              <w:rPr>
                <w:sz w:val="18"/>
              </w:rPr>
            </w:pPr>
            <w:r>
              <w:rPr>
                <w:sz w:val="18"/>
              </w:rPr>
              <w:t>String</w:t>
            </w:r>
          </w:p>
        </w:tc>
      </w:tr>
      <w:tr w:rsidR="00B751A8" w:rsidRPr="00D05BEE" w:rsidTr="00777F66">
        <w:tc>
          <w:tcPr>
            <w:tcW w:w="3675" w:type="dxa"/>
          </w:tcPr>
          <w:p w:rsidR="00B751A8" w:rsidRDefault="00814245" w:rsidP="00814245">
            <w:pPr>
              <w:pStyle w:val="NoSpacing"/>
              <w:rPr>
                <w:sz w:val="18"/>
              </w:rPr>
            </w:pPr>
            <w:r w:rsidRPr="00814245">
              <w:rPr>
                <w:sz w:val="18"/>
              </w:rPr>
              <w:t>createServerProfile</w:t>
            </w:r>
          </w:p>
        </w:tc>
        <w:tc>
          <w:tcPr>
            <w:tcW w:w="1955" w:type="dxa"/>
          </w:tcPr>
          <w:p w:rsidR="00B751A8" w:rsidRDefault="00B751A8" w:rsidP="00B751A8">
            <w:pPr>
              <w:pStyle w:val="NoSpacing"/>
              <w:rPr>
                <w:sz w:val="18"/>
              </w:rPr>
            </w:pPr>
            <w:r>
              <w:rPr>
                <w:sz w:val="18"/>
              </w:rPr>
              <w:t>Specify whether the server profile should be created by OSDA or created prior to the OS deployment task.</w:t>
            </w:r>
          </w:p>
        </w:tc>
        <w:tc>
          <w:tcPr>
            <w:tcW w:w="5104" w:type="dxa"/>
          </w:tcPr>
          <w:p w:rsidR="00B751A8" w:rsidRPr="00213BBC" w:rsidRDefault="00213BBC" w:rsidP="006E0910">
            <w:pPr>
              <w:pStyle w:val="NoSpacing"/>
              <w:rPr>
                <w:sz w:val="18"/>
              </w:rPr>
            </w:pPr>
            <w:r w:rsidRPr="00213BBC">
              <w:rPr>
                <w:sz w:val="18"/>
              </w:rPr>
              <w:t>Boolean</w:t>
            </w:r>
          </w:p>
          <w:p w:rsidR="00B751A8" w:rsidRDefault="00B751A8" w:rsidP="006E0910">
            <w:pPr>
              <w:pStyle w:val="NoSpacing"/>
              <w:rPr>
                <w:sz w:val="18"/>
              </w:rPr>
            </w:pPr>
          </w:p>
          <w:p w:rsidR="00B751A8" w:rsidRDefault="008C26E9" w:rsidP="00E629E5">
            <w:pPr>
              <w:pStyle w:val="NoSpacing"/>
              <w:rPr>
                <w:sz w:val="18"/>
              </w:rPr>
            </w:pPr>
            <w:r w:rsidRPr="000946B5">
              <w:rPr>
                <w:b/>
                <w:sz w:val="18"/>
              </w:rPr>
              <w:t>True</w:t>
            </w:r>
            <w:r w:rsidR="00B751A8">
              <w:rPr>
                <w:sz w:val="18"/>
              </w:rPr>
              <w:t xml:space="preserve"> – OSDA creates the server profile using the name specified in the hosts section. </w:t>
            </w:r>
            <w:r w:rsidR="00E629E5">
              <w:rPr>
                <w:sz w:val="18"/>
              </w:rPr>
              <w:t xml:space="preserve">If the server profile already exists in OneView then the </w:t>
            </w:r>
            <w:r w:rsidR="00B751A8">
              <w:rPr>
                <w:sz w:val="18"/>
              </w:rPr>
              <w:t>deployment fails.</w:t>
            </w:r>
            <w:r w:rsidR="00D5179A">
              <w:rPr>
                <w:sz w:val="18"/>
              </w:rPr>
              <w:t xml:space="preserve"> This is the DEFAULT value if this option is not specified.</w:t>
            </w:r>
          </w:p>
          <w:p w:rsidR="008C26E9" w:rsidRDefault="008C26E9" w:rsidP="00E629E5">
            <w:pPr>
              <w:pStyle w:val="NoSpacing"/>
              <w:rPr>
                <w:sz w:val="18"/>
              </w:rPr>
            </w:pPr>
            <w:r w:rsidRPr="000946B5">
              <w:rPr>
                <w:b/>
                <w:sz w:val="18"/>
              </w:rPr>
              <w:t>False</w:t>
            </w:r>
            <w:r>
              <w:rPr>
                <w:sz w:val="18"/>
              </w:rPr>
              <w:t xml:space="preserve"> – OSDA deploys on the host using the user specified server profile name in the hosts details. If the server profile is not found or in powered state the deployment will fail.</w:t>
            </w:r>
          </w:p>
        </w:tc>
      </w:tr>
      <w:tr w:rsidR="003B2518" w:rsidRPr="00D05BEE" w:rsidTr="00777F66">
        <w:tc>
          <w:tcPr>
            <w:tcW w:w="3675" w:type="dxa"/>
          </w:tcPr>
          <w:p w:rsidR="003B2518" w:rsidRPr="00B751A8" w:rsidRDefault="00522DAA" w:rsidP="00104C2D">
            <w:pPr>
              <w:pStyle w:val="NoSpacing"/>
              <w:rPr>
                <w:sz w:val="18"/>
              </w:rPr>
            </w:pPr>
            <w:r>
              <w:rPr>
                <w:sz w:val="18"/>
              </w:rPr>
              <w:t>h</w:t>
            </w:r>
            <w:r w:rsidR="003B2518">
              <w:rPr>
                <w:sz w:val="18"/>
              </w:rPr>
              <w:t>osts</w:t>
            </w:r>
          </w:p>
        </w:tc>
        <w:tc>
          <w:tcPr>
            <w:tcW w:w="1955" w:type="dxa"/>
          </w:tcPr>
          <w:p w:rsidR="003B2518" w:rsidRDefault="003B2518" w:rsidP="003B2518">
            <w:pPr>
              <w:pStyle w:val="NoSpacing"/>
              <w:rPr>
                <w:sz w:val="18"/>
              </w:rPr>
            </w:pPr>
            <w:r>
              <w:rPr>
                <w:sz w:val="18"/>
              </w:rPr>
              <w:t>This section is array of hosts details. Each host item specifies the details of target server hardware, OS settings etc.</w:t>
            </w:r>
          </w:p>
          <w:p w:rsidR="003B2518" w:rsidRDefault="003B2518" w:rsidP="003B2518">
            <w:pPr>
              <w:pStyle w:val="NoSpacing"/>
              <w:rPr>
                <w:sz w:val="18"/>
              </w:rPr>
            </w:pPr>
            <w:r>
              <w:rPr>
                <w:sz w:val="18"/>
              </w:rPr>
              <w:t>The limit of host entries is not determined yet but should support up to 10 hosts at a time for concurrent deployment.</w:t>
            </w:r>
          </w:p>
        </w:tc>
        <w:tc>
          <w:tcPr>
            <w:tcW w:w="5104" w:type="dxa"/>
          </w:tcPr>
          <w:p w:rsidR="003B2518" w:rsidRDefault="00E47D56" w:rsidP="006E0910">
            <w:pPr>
              <w:pStyle w:val="NoSpacing"/>
              <w:rPr>
                <w:sz w:val="18"/>
              </w:rPr>
            </w:pPr>
            <w:r>
              <w:rPr>
                <w:sz w:val="18"/>
              </w:rPr>
              <w:t>JSON</w:t>
            </w:r>
          </w:p>
        </w:tc>
      </w:tr>
      <w:tr w:rsidR="00E47D56" w:rsidRPr="00D05BEE" w:rsidTr="00777F66">
        <w:tc>
          <w:tcPr>
            <w:tcW w:w="3675" w:type="dxa"/>
          </w:tcPr>
          <w:p w:rsidR="00E47D56" w:rsidRDefault="00522DAA" w:rsidP="007A0439">
            <w:pPr>
              <w:pStyle w:val="NoSpacing"/>
              <w:rPr>
                <w:sz w:val="18"/>
              </w:rPr>
            </w:pPr>
            <w:r>
              <w:rPr>
                <w:sz w:val="18"/>
              </w:rPr>
              <w:t>h</w:t>
            </w:r>
            <w:r w:rsidR="00250A32">
              <w:rPr>
                <w:sz w:val="18"/>
              </w:rPr>
              <w:t>osts</w:t>
            </w:r>
            <w:r w:rsidR="007658B7">
              <w:rPr>
                <w:sz w:val="18"/>
              </w:rPr>
              <w:t>[]</w:t>
            </w:r>
            <w:r w:rsidR="00250A32">
              <w:rPr>
                <w:sz w:val="18"/>
              </w:rPr>
              <w:t>[‘</w:t>
            </w:r>
            <w:r w:rsidR="00250A32" w:rsidRPr="00250A32">
              <w:rPr>
                <w:sz w:val="18"/>
              </w:rPr>
              <w:t>serverProfile</w:t>
            </w:r>
            <w:r w:rsidR="00250A32">
              <w:rPr>
                <w:sz w:val="18"/>
              </w:rPr>
              <w:t>’]</w:t>
            </w:r>
          </w:p>
        </w:tc>
        <w:tc>
          <w:tcPr>
            <w:tcW w:w="1955" w:type="dxa"/>
          </w:tcPr>
          <w:p w:rsidR="00E47D56" w:rsidRDefault="00250A32" w:rsidP="003B2518">
            <w:pPr>
              <w:pStyle w:val="NoSpacing"/>
              <w:rPr>
                <w:sz w:val="18"/>
              </w:rPr>
            </w:pPr>
            <w:r>
              <w:rPr>
                <w:sz w:val="18"/>
              </w:rPr>
              <w:t>Name of the server profile associated with the target server.</w:t>
            </w:r>
            <w:r w:rsidR="00C24E96">
              <w:rPr>
                <w:sz w:val="18"/>
              </w:rPr>
              <w:t xml:space="preserve"> This value should be unique to the OneView appliance.</w:t>
            </w:r>
          </w:p>
        </w:tc>
        <w:tc>
          <w:tcPr>
            <w:tcW w:w="5104" w:type="dxa"/>
          </w:tcPr>
          <w:p w:rsidR="00E47D56" w:rsidRDefault="00104C2D" w:rsidP="006E0910">
            <w:pPr>
              <w:pStyle w:val="NoSpacing"/>
              <w:rPr>
                <w:sz w:val="18"/>
              </w:rPr>
            </w:pPr>
            <w:r>
              <w:rPr>
                <w:sz w:val="18"/>
              </w:rPr>
              <w:t>String</w:t>
            </w:r>
          </w:p>
        </w:tc>
      </w:tr>
      <w:tr w:rsidR="00104C2D" w:rsidRPr="00D05BEE" w:rsidTr="00777F66">
        <w:tc>
          <w:tcPr>
            <w:tcW w:w="3675" w:type="dxa"/>
          </w:tcPr>
          <w:p w:rsidR="00104C2D" w:rsidRDefault="00104C2D" w:rsidP="007A0439">
            <w:pPr>
              <w:pStyle w:val="NoSpacing"/>
              <w:rPr>
                <w:sz w:val="18"/>
              </w:rPr>
            </w:pPr>
            <w:r>
              <w:rPr>
                <w:sz w:val="18"/>
              </w:rPr>
              <w:t>hosts</w:t>
            </w:r>
            <w:r w:rsidR="007658B7">
              <w:rPr>
                <w:sz w:val="18"/>
              </w:rPr>
              <w:t>[]</w:t>
            </w:r>
            <w:r>
              <w:rPr>
                <w:sz w:val="18"/>
              </w:rPr>
              <w:t>[‘hostName’]</w:t>
            </w:r>
          </w:p>
        </w:tc>
        <w:tc>
          <w:tcPr>
            <w:tcW w:w="1955" w:type="dxa"/>
          </w:tcPr>
          <w:p w:rsidR="00104C2D" w:rsidRDefault="00104C2D" w:rsidP="00104C2D">
            <w:pPr>
              <w:pStyle w:val="NoSpacing"/>
              <w:rPr>
                <w:sz w:val="18"/>
              </w:rPr>
            </w:pPr>
            <w:r>
              <w:rPr>
                <w:sz w:val="18"/>
              </w:rPr>
              <w:t>Host name (FQDN)</w:t>
            </w:r>
          </w:p>
        </w:tc>
        <w:tc>
          <w:tcPr>
            <w:tcW w:w="5104" w:type="dxa"/>
          </w:tcPr>
          <w:p w:rsidR="00104C2D" w:rsidRDefault="007658B7" w:rsidP="006E0910">
            <w:pPr>
              <w:pStyle w:val="NoSpacing"/>
              <w:rPr>
                <w:sz w:val="18"/>
              </w:rPr>
            </w:pPr>
            <w:r>
              <w:rPr>
                <w:sz w:val="18"/>
              </w:rPr>
              <w:t>String</w:t>
            </w:r>
          </w:p>
        </w:tc>
      </w:tr>
      <w:tr w:rsidR="007658B7" w:rsidRPr="00D05BEE" w:rsidTr="00777F66">
        <w:tc>
          <w:tcPr>
            <w:tcW w:w="3675" w:type="dxa"/>
          </w:tcPr>
          <w:p w:rsidR="007658B7" w:rsidRDefault="007658B7" w:rsidP="007A0439">
            <w:pPr>
              <w:pStyle w:val="NoSpacing"/>
              <w:rPr>
                <w:sz w:val="18"/>
              </w:rPr>
            </w:pPr>
            <w:r>
              <w:rPr>
                <w:sz w:val="18"/>
              </w:rPr>
              <w:t>host[]</w:t>
            </w:r>
            <w:r w:rsidR="007D5B02" w:rsidRPr="007D5B02">
              <w:rPr>
                <w:sz w:val="18"/>
              </w:rPr>
              <w:t>[‘networks’][]</w:t>
            </w:r>
            <w:r>
              <w:rPr>
                <w:sz w:val="18"/>
              </w:rPr>
              <w:t>[‘bootProto’]</w:t>
            </w:r>
          </w:p>
        </w:tc>
        <w:tc>
          <w:tcPr>
            <w:tcW w:w="1955" w:type="dxa"/>
          </w:tcPr>
          <w:p w:rsidR="007658B7" w:rsidRDefault="007658B7" w:rsidP="00104C2D">
            <w:pPr>
              <w:pStyle w:val="NoSpacing"/>
              <w:rPr>
                <w:sz w:val="18"/>
              </w:rPr>
            </w:pPr>
            <w:r>
              <w:rPr>
                <w:sz w:val="18"/>
              </w:rPr>
              <w:t xml:space="preserve">Specify IP assignment for the installed host. </w:t>
            </w:r>
          </w:p>
        </w:tc>
        <w:tc>
          <w:tcPr>
            <w:tcW w:w="5104" w:type="dxa"/>
          </w:tcPr>
          <w:p w:rsidR="007658B7" w:rsidRDefault="007658B7" w:rsidP="006E0910">
            <w:pPr>
              <w:pStyle w:val="NoSpacing"/>
              <w:rPr>
                <w:sz w:val="18"/>
              </w:rPr>
            </w:pPr>
            <w:r>
              <w:rPr>
                <w:sz w:val="18"/>
              </w:rPr>
              <w:t>String</w:t>
            </w:r>
          </w:p>
          <w:p w:rsidR="007658B7" w:rsidRDefault="007658B7" w:rsidP="006E0910">
            <w:pPr>
              <w:pStyle w:val="NoSpacing"/>
              <w:rPr>
                <w:sz w:val="18"/>
              </w:rPr>
            </w:pPr>
          </w:p>
          <w:p w:rsidR="007658B7" w:rsidRDefault="007658B7" w:rsidP="006E0910">
            <w:pPr>
              <w:pStyle w:val="NoSpacing"/>
              <w:rPr>
                <w:sz w:val="18"/>
              </w:rPr>
            </w:pPr>
            <w:r>
              <w:rPr>
                <w:sz w:val="18"/>
              </w:rPr>
              <w:t>‘static’ – static assignment of IP address. This option requires the host IP address along with the other network settings.</w:t>
            </w:r>
          </w:p>
          <w:p w:rsidR="007658B7" w:rsidRDefault="007658B7" w:rsidP="006E0910">
            <w:pPr>
              <w:pStyle w:val="NoSpacing"/>
              <w:rPr>
                <w:sz w:val="18"/>
              </w:rPr>
            </w:pPr>
            <w:r>
              <w:rPr>
                <w:sz w:val="18"/>
              </w:rPr>
              <w:t>‘dhcp’ – for dhcp assignment of IP address.</w:t>
            </w:r>
            <w:r w:rsidR="001636BA">
              <w:rPr>
                <w:sz w:val="18"/>
              </w:rPr>
              <w:t xml:space="preserve"> This option expects DHCP service running in the network.</w:t>
            </w:r>
          </w:p>
        </w:tc>
      </w:tr>
      <w:tr w:rsidR="00E62AEC" w:rsidRPr="00D05BEE" w:rsidTr="00777F66">
        <w:tc>
          <w:tcPr>
            <w:tcW w:w="3675" w:type="dxa"/>
          </w:tcPr>
          <w:p w:rsidR="00E62AEC" w:rsidRDefault="00E62AEC" w:rsidP="00E62AEC">
            <w:pPr>
              <w:pStyle w:val="NoSpacing"/>
              <w:rPr>
                <w:sz w:val="18"/>
              </w:rPr>
            </w:pPr>
            <w:r>
              <w:rPr>
                <w:sz w:val="18"/>
              </w:rPr>
              <w:t>host[]</w:t>
            </w:r>
            <w:r w:rsidR="007D5B02" w:rsidRPr="007D5B02">
              <w:rPr>
                <w:sz w:val="18"/>
              </w:rPr>
              <w:t>[‘networks’][]</w:t>
            </w:r>
            <w:r>
              <w:rPr>
                <w:sz w:val="18"/>
              </w:rPr>
              <w:t>[‘ipAddr’]</w:t>
            </w:r>
          </w:p>
        </w:tc>
        <w:tc>
          <w:tcPr>
            <w:tcW w:w="1955" w:type="dxa"/>
          </w:tcPr>
          <w:p w:rsidR="00E62AEC" w:rsidRDefault="00E62AEC" w:rsidP="00104C2D">
            <w:pPr>
              <w:pStyle w:val="NoSpacing"/>
              <w:rPr>
                <w:sz w:val="18"/>
              </w:rPr>
            </w:pPr>
            <w:r>
              <w:rPr>
                <w:sz w:val="18"/>
              </w:rPr>
              <w:t>Specify host’s IP address</w:t>
            </w:r>
          </w:p>
        </w:tc>
        <w:tc>
          <w:tcPr>
            <w:tcW w:w="5104" w:type="dxa"/>
          </w:tcPr>
          <w:p w:rsidR="00E62AEC" w:rsidRDefault="00E62AEC" w:rsidP="006E0910">
            <w:pPr>
              <w:pStyle w:val="NoSpacing"/>
              <w:rPr>
                <w:sz w:val="18"/>
              </w:rPr>
            </w:pPr>
            <w:r>
              <w:rPr>
                <w:sz w:val="18"/>
              </w:rPr>
              <w:t>String in IP address format</w:t>
            </w:r>
          </w:p>
          <w:p w:rsidR="00E62AEC" w:rsidRDefault="00E62AEC" w:rsidP="006E0910">
            <w:pPr>
              <w:pStyle w:val="NoSpacing"/>
              <w:rPr>
                <w:sz w:val="18"/>
              </w:rPr>
            </w:pPr>
          </w:p>
        </w:tc>
      </w:tr>
      <w:tr w:rsidR="00F6587B" w:rsidRPr="00D05BEE" w:rsidTr="00777F66">
        <w:tc>
          <w:tcPr>
            <w:tcW w:w="3675" w:type="dxa"/>
          </w:tcPr>
          <w:p w:rsidR="00F6587B" w:rsidRDefault="00F6587B" w:rsidP="00F6587B">
            <w:pPr>
              <w:pStyle w:val="NoSpacing"/>
              <w:rPr>
                <w:sz w:val="18"/>
              </w:rPr>
            </w:pPr>
            <w:r>
              <w:rPr>
                <w:sz w:val="18"/>
              </w:rPr>
              <w:t>host[]</w:t>
            </w:r>
            <w:r w:rsidR="007D5B02" w:rsidRPr="007D5B02">
              <w:rPr>
                <w:sz w:val="18"/>
              </w:rPr>
              <w:t>[‘networks’][]</w:t>
            </w:r>
            <w:r>
              <w:rPr>
                <w:sz w:val="18"/>
              </w:rPr>
              <w:t>[‘netmask’]</w:t>
            </w:r>
          </w:p>
        </w:tc>
        <w:tc>
          <w:tcPr>
            <w:tcW w:w="1955" w:type="dxa"/>
          </w:tcPr>
          <w:p w:rsidR="00F6587B" w:rsidRDefault="00F6587B" w:rsidP="00F6587B">
            <w:pPr>
              <w:pStyle w:val="NoSpacing"/>
              <w:rPr>
                <w:sz w:val="18"/>
              </w:rPr>
            </w:pPr>
            <w:r>
              <w:rPr>
                <w:sz w:val="18"/>
              </w:rPr>
              <w:t>Subnet mask</w:t>
            </w:r>
          </w:p>
        </w:tc>
        <w:tc>
          <w:tcPr>
            <w:tcW w:w="5104" w:type="dxa"/>
          </w:tcPr>
          <w:p w:rsidR="00F6587B" w:rsidRDefault="00F6587B" w:rsidP="00F6587B">
            <w:pPr>
              <w:pStyle w:val="NoSpacing"/>
              <w:rPr>
                <w:sz w:val="18"/>
              </w:rPr>
            </w:pPr>
            <w:r>
              <w:rPr>
                <w:sz w:val="18"/>
              </w:rPr>
              <w:t>String in IP address format</w:t>
            </w:r>
          </w:p>
        </w:tc>
      </w:tr>
      <w:tr w:rsidR="00F6587B" w:rsidRPr="00D05BEE" w:rsidTr="00777F66">
        <w:tc>
          <w:tcPr>
            <w:tcW w:w="3675" w:type="dxa"/>
          </w:tcPr>
          <w:p w:rsidR="00F6587B" w:rsidRDefault="00F6587B" w:rsidP="00F6587B">
            <w:pPr>
              <w:pStyle w:val="NoSpacing"/>
              <w:rPr>
                <w:sz w:val="18"/>
              </w:rPr>
            </w:pPr>
            <w:r>
              <w:rPr>
                <w:sz w:val="18"/>
              </w:rPr>
              <w:t>host[]</w:t>
            </w:r>
            <w:r w:rsidR="007D5B02" w:rsidRPr="007D5B02">
              <w:rPr>
                <w:sz w:val="18"/>
              </w:rPr>
              <w:t>[‘networks’][]</w:t>
            </w:r>
            <w:r>
              <w:rPr>
                <w:sz w:val="18"/>
              </w:rPr>
              <w:t>[‘gateway’]</w:t>
            </w:r>
          </w:p>
        </w:tc>
        <w:tc>
          <w:tcPr>
            <w:tcW w:w="1955" w:type="dxa"/>
          </w:tcPr>
          <w:p w:rsidR="00F6587B" w:rsidRDefault="00F6587B" w:rsidP="00F6587B">
            <w:pPr>
              <w:pStyle w:val="NoSpacing"/>
              <w:rPr>
                <w:sz w:val="18"/>
              </w:rPr>
            </w:pPr>
            <w:r>
              <w:rPr>
                <w:sz w:val="18"/>
              </w:rPr>
              <w:t>Network gateway IP address</w:t>
            </w:r>
          </w:p>
        </w:tc>
        <w:tc>
          <w:tcPr>
            <w:tcW w:w="5104" w:type="dxa"/>
          </w:tcPr>
          <w:p w:rsidR="00F6587B" w:rsidRDefault="00F6587B" w:rsidP="00F6587B">
            <w:pPr>
              <w:pStyle w:val="NoSpacing"/>
              <w:rPr>
                <w:sz w:val="18"/>
              </w:rPr>
            </w:pPr>
            <w:r>
              <w:rPr>
                <w:sz w:val="18"/>
              </w:rPr>
              <w:t>String in IP address format</w:t>
            </w:r>
          </w:p>
        </w:tc>
      </w:tr>
      <w:tr w:rsidR="00F6587B" w:rsidRPr="00D05BEE" w:rsidTr="00777F66">
        <w:tc>
          <w:tcPr>
            <w:tcW w:w="3675" w:type="dxa"/>
          </w:tcPr>
          <w:p w:rsidR="00F6587B" w:rsidRDefault="00F6587B" w:rsidP="00F6587B">
            <w:pPr>
              <w:pStyle w:val="NoSpacing"/>
              <w:rPr>
                <w:sz w:val="18"/>
              </w:rPr>
            </w:pPr>
            <w:r>
              <w:rPr>
                <w:sz w:val="18"/>
              </w:rPr>
              <w:t>host[]</w:t>
            </w:r>
            <w:r w:rsidR="007D5B02" w:rsidRPr="007D5B02">
              <w:rPr>
                <w:sz w:val="18"/>
              </w:rPr>
              <w:t>[‘networks’][]</w:t>
            </w:r>
            <w:r w:rsidR="007D5B02">
              <w:rPr>
                <w:sz w:val="18"/>
              </w:rPr>
              <w:t>[‘dns</w:t>
            </w:r>
            <w:r>
              <w:rPr>
                <w:sz w:val="18"/>
              </w:rPr>
              <w:t>’]</w:t>
            </w:r>
          </w:p>
        </w:tc>
        <w:tc>
          <w:tcPr>
            <w:tcW w:w="1955" w:type="dxa"/>
          </w:tcPr>
          <w:p w:rsidR="00F6587B" w:rsidRDefault="00F6587B" w:rsidP="007D5B02">
            <w:pPr>
              <w:pStyle w:val="NoSpacing"/>
              <w:rPr>
                <w:sz w:val="18"/>
              </w:rPr>
            </w:pPr>
            <w:r>
              <w:rPr>
                <w:sz w:val="18"/>
              </w:rPr>
              <w:t>DNS server</w:t>
            </w:r>
            <w:r w:rsidR="007D5B02">
              <w:rPr>
                <w:sz w:val="18"/>
              </w:rPr>
              <w:t>s (comma separated list of DNS servers up to three items)</w:t>
            </w:r>
          </w:p>
        </w:tc>
        <w:tc>
          <w:tcPr>
            <w:tcW w:w="5104" w:type="dxa"/>
          </w:tcPr>
          <w:p w:rsidR="00F6587B" w:rsidRDefault="00F6587B" w:rsidP="00F6587B">
            <w:pPr>
              <w:pStyle w:val="NoSpacing"/>
              <w:rPr>
                <w:sz w:val="18"/>
              </w:rPr>
            </w:pPr>
            <w:r>
              <w:rPr>
                <w:sz w:val="18"/>
              </w:rPr>
              <w:t>String in IP address format</w:t>
            </w:r>
          </w:p>
        </w:tc>
      </w:tr>
      <w:tr w:rsidR="00F6587B" w:rsidRPr="00D05BEE" w:rsidTr="00777F66">
        <w:tc>
          <w:tcPr>
            <w:tcW w:w="3675" w:type="dxa"/>
          </w:tcPr>
          <w:p w:rsidR="00F6587B" w:rsidRDefault="00F6587B" w:rsidP="006A0D7B">
            <w:pPr>
              <w:pStyle w:val="NoSpacing"/>
              <w:rPr>
                <w:sz w:val="18"/>
              </w:rPr>
            </w:pPr>
            <w:r>
              <w:rPr>
                <w:sz w:val="18"/>
              </w:rPr>
              <w:t>host[]</w:t>
            </w:r>
            <w:r w:rsidR="006A0D7B" w:rsidRPr="006A0D7B">
              <w:rPr>
                <w:sz w:val="18"/>
              </w:rPr>
              <w:t>[‘networks’][]</w:t>
            </w:r>
            <w:r>
              <w:rPr>
                <w:sz w:val="18"/>
              </w:rPr>
              <w:t>[‘</w:t>
            </w:r>
            <w:r w:rsidR="006A0D7B">
              <w:rPr>
                <w:sz w:val="18"/>
              </w:rPr>
              <w:t>nic1</w:t>
            </w:r>
            <w:r>
              <w:rPr>
                <w:sz w:val="18"/>
              </w:rPr>
              <w:t>’]</w:t>
            </w:r>
          </w:p>
        </w:tc>
        <w:tc>
          <w:tcPr>
            <w:tcW w:w="1955" w:type="dxa"/>
          </w:tcPr>
          <w:p w:rsidR="00F6587B" w:rsidRDefault="00F73704" w:rsidP="006A0D7B">
            <w:pPr>
              <w:pStyle w:val="NoSpacing"/>
              <w:rPr>
                <w:sz w:val="18"/>
              </w:rPr>
            </w:pPr>
            <w:r>
              <w:rPr>
                <w:sz w:val="18"/>
              </w:rPr>
              <w:t xml:space="preserve">Details of the </w:t>
            </w:r>
            <w:r w:rsidR="006A0D7B">
              <w:rPr>
                <w:sz w:val="18"/>
              </w:rPr>
              <w:t xml:space="preserve">first </w:t>
            </w:r>
            <w:r>
              <w:rPr>
                <w:sz w:val="18"/>
              </w:rPr>
              <w:t>Ethernet NIC.</w:t>
            </w:r>
          </w:p>
        </w:tc>
        <w:tc>
          <w:tcPr>
            <w:tcW w:w="5104" w:type="dxa"/>
          </w:tcPr>
          <w:p w:rsidR="00F6587B" w:rsidRDefault="00F73704" w:rsidP="00F6587B">
            <w:pPr>
              <w:pStyle w:val="NoSpacing"/>
              <w:rPr>
                <w:sz w:val="18"/>
              </w:rPr>
            </w:pPr>
            <w:r>
              <w:rPr>
                <w:sz w:val="18"/>
              </w:rPr>
              <w:t>JSON</w:t>
            </w:r>
          </w:p>
        </w:tc>
      </w:tr>
      <w:tr w:rsidR="00F73704" w:rsidRPr="00D05BEE" w:rsidTr="00777F66">
        <w:tc>
          <w:tcPr>
            <w:tcW w:w="3675" w:type="dxa"/>
          </w:tcPr>
          <w:p w:rsidR="00F73704" w:rsidRDefault="00F73704" w:rsidP="00CB5ED6">
            <w:pPr>
              <w:pStyle w:val="NoSpacing"/>
              <w:rPr>
                <w:sz w:val="18"/>
              </w:rPr>
            </w:pPr>
            <w:r>
              <w:rPr>
                <w:sz w:val="18"/>
              </w:rPr>
              <w:t>host[]</w:t>
            </w:r>
            <w:r w:rsidR="00CB5ED6" w:rsidRPr="006A0D7B">
              <w:rPr>
                <w:sz w:val="18"/>
              </w:rPr>
              <w:t>[‘networks’][]</w:t>
            </w:r>
            <w:r>
              <w:rPr>
                <w:sz w:val="18"/>
              </w:rPr>
              <w:t>[‘</w:t>
            </w:r>
            <w:r w:rsidR="00CB5ED6">
              <w:rPr>
                <w:sz w:val="18"/>
              </w:rPr>
              <w:t>nic1</w:t>
            </w:r>
            <w:r>
              <w:rPr>
                <w:sz w:val="18"/>
              </w:rPr>
              <w:t>’][‘connectionName’]</w:t>
            </w:r>
          </w:p>
        </w:tc>
        <w:tc>
          <w:tcPr>
            <w:tcW w:w="1955" w:type="dxa"/>
          </w:tcPr>
          <w:p w:rsidR="00F73704" w:rsidRDefault="00F73704" w:rsidP="00F6587B">
            <w:pPr>
              <w:pStyle w:val="NoSpacing"/>
              <w:rPr>
                <w:sz w:val="18"/>
              </w:rPr>
            </w:pPr>
            <w:r>
              <w:rPr>
                <w:sz w:val="18"/>
              </w:rPr>
              <w:t>Name of the network connection as in the server profile template definition in the OneView.</w:t>
            </w:r>
            <w:r w:rsidR="00592CBE">
              <w:rPr>
                <w:sz w:val="18"/>
              </w:rPr>
              <w:t xml:space="preserve"> In case of redundant connections created for the network, specify only one connection name.</w:t>
            </w:r>
          </w:p>
        </w:tc>
        <w:tc>
          <w:tcPr>
            <w:tcW w:w="5104" w:type="dxa"/>
          </w:tcPr>
          <w:p w:rsidR="00F73704" w:rsidRDefault="00F73704" w:rsidP="00F6587B">
            <w:pPr>
              <w:pStyle w:val="NoSpacing"/>
              <w:rPr>
                <w:sz w:val="18"/>
              </w:rPr>
            </w:pPr>
            <w:r>
              <w:rPr>
                <w:sz w:val="18"/>
              </w:rPr>
              <w:t>String</w:t>
            </w:r>
          </w:p>
          <w:p w:rsidR="00592CBE" w:rsidRDefault="00592CBE" w:rsidP="00F6587B">
            <w:pPr>
              <w:pStyle w:val="NoSpacing"/>
              <w:rPr>
                <w:sz w:val="18"/>
              </w:rPr>
            </w:pPr>
            <w:r>
              <w:rPr>
                <w:noProof/>
              </w:rPr>
              <w:drawing>
                <wp:inline distT="0" distB="0" distL="0" distR="0" wp14:anchorId="71F97E27" wp14:editId="6D8188FA">
                  <wp:extent cx="2578608" cy="8595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78608" cy="859536"/>
                          </a:xfrm>
                          <a:prstGeom prst="rect">
                            <a:avLst/>
                          </a:prstGeom>
                        </pic:spPr>
                      </pic:pic>
                    </a:graphicData>
                  </a:graphic>
                </wp:inline>
              </w:drawing>
            </w:r>
          </w:p>
        </w:tc>
      </w:tr>
      <w:tr w:rsidR="00777F66" w:rsidRPr="00D05BEE" w:rsidTr="00777F66">
        <w:tc>
          <w:tcPr>
            <w:tcW w:w="3675" w:type="dxa"/>
          </w:tcPr>
          <w:p w:rsidR="00777F66" w:rsidRDefault="00777F66" w:rsidP="00777F66">
            <w:pPr>
              <w:pStyle w:val="NoSpacing"/>
              <w:rPr>
                <w:sz w:val="18"/>
              </w:rPr>
            </w:pPr>
            <w:r>
              <w:rPr>
                <w:sz w:val="18"/>
              </w:rPr>
              <w:t>host[]</w:t>
            </w:r>
            <w:r w:rsidRPr="006A0D7B">
              <w:rPr>
                <w:sz w:val="18"/>
              </w:rPr>
              <w:t>[‘networks’][]</w:t>
            </w:r>
            <w:r>
              <w:rPr>
                <w:sz w:val="18"/>
              </w:rPr>
              <w:t>[‘nic2’]</w:t>
            </w:r>
          </w:p>
        </w:tc>
        <w:tc>
          <w:tcPr>
            <w:tcW w:w="1955" w:type="dxa"/>
          </w:tcPr>
          <w:p w:rsidR="00777F66" w:rsidRDefault="00777F66" w:rsidP="00777F66">
            <w:pPr>
              <w:pStyle w:val="NoSpacing"/>
              <w:rPr>
                <w:sz w:val="18"/>
              </w:rPr>
            </w:pPr>
            <w:r>
              <w:rPr>
                <w:sz w:val="18"/>
              </w:rPr>
              <w:t>Details of the second Ethernet NIC.</w:t>
            </w:r>
          </w:p>
        </w:tc>
        <w:tc>
          <w:tcPr>
            <w:tcW w:w="5104" w:type="dxa"/>
          </w:tcPr>
          <w:p w:rsidR="00777F66" w:rsidRDefault="00777F66" w:rsidP="00777F66">
            <w:pPr>
              <w:pStyle w:val="NoSpacing"/>
              <w:rPr>
                <w:sz w:val="18"/>
              </w:rPr>
            </w:pPr>
            <w:r>
              <w:rPr>
                <w:sz w:val="18"/>
              </w:rPr>
              <w:t>JSON</w:t>
            </w:r>
          </w:p>
        </w:tc>
      </w:tr>
      <w:tr w:rsidR="00777F66" w:rsidRPr="00D05BEE" w:rsidTr="00777F66">
        <w:tc>
          <w:tcPr>
            <w:tcW w:w="3675" w:type="dxa"/>
          </w:tcPr>
          <w:p w:rsidR="00777F66" w:rsidRDefault="00777F66" w:rsidP="00777F66">
            <w:pPr>
              <w:pStyle w:val="NoSpacing"/>
              <w:rPr>
                <w:sz w:val="18"/>
              </w:rPr>
            </w:pPr>
            <w:r>
              <w:rPr>
                <w:sz w:val="18"/>
              </w:rPr>
              <w:t>host[]</w:t>
            </w:r>
            <w:r w:rsidRPr="006A0D7B">
              <w:rPr>
                <w:sz w:val="18"/>
              </w:rPr>
              <w:t>[‘networks’][]</w:t>
            </w:r>
            <w:r>
              <w:rPr>
                <w:sz w:val="18"/>
              </w:rPr>
              <w:t>[‘nic2’][‘connectionName’]</w:t>
            </w:r>
          </w:p>
        </w:tc>
        <w:tc>
          <w:tcPr>
            <w:tcW w:w="1955" w:type="dxa"/>
          </w:tcPr>
          <w:p w:rsidR="00777F66" w:rsidRDefault="00777F66" w:rsidP="00777F66">
            <w:pPr>
              <w:pStyle w:val="NoSpacing"/>
              <w:rPr>
                <w:sz w:val="18"/>
              </w:rPr>
            </w:pPr>
            <w:r>
              <w:rPr>
                <w:sz w:val="18"/>
              </w:rPr>
              <w:t>Name of the network connection as in the server profile template definition in the OneView. In case of redundant connections created for the network, specify only one connection name.</w:t>
            </w:r>
          </w:p>
        </w:tc>
        <w:tc>
          <w:tcPr>
            <w:tcW w:w="5104" w:type="dxa"/>
          </w:tcPr>
          <w:p w:rsidR="00777F66" w:rsidRDefault="00777F66" w:rsidP="00777F66">
            <w:pPr>
              <w:pStyle w:val="NoSpacing"/>
              <w:rPr>
                <w:sz w:val="18"/>
              </w:rPr>
            </w:pPr>
            <w:r>
              <w:rPr>
                <w:sz w:val="18"/>
              </w:rPr>
              <w:t>String</w:t>
            </w:r>
          </w:p>
          <w:p w:rsidR="00777F66" w:rsidRDefault="00777F66" w:rsidP="00777F66">
            <w:pPr>
              <w:pStyle w:val="NoSpacing"/>
              <w:rPr>
                <w:sz w:val="18"/>
              </w:rPr>
            </w:pPr>
            <w:r>
              <w:rPr>
                <w:noProof/>
              </w:rPr>
              <w:drawing>
                <wp:inline distT="0" distB="0" distL="0" distR="0" wp14:anchorId="1EB4A3BF" wp14:editId="12FA8838">
                  <wp:extent cx="2578608" cy="8595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78608" cy="859536"/>
                          </a:xfrm>
                          <a:prstGeom prst="rect">
                            <a:avLst/>
                          </a:prstGeom>
                        </pic:spPr>
                      </pic:pic>
                    </a:graphicData>
                  </a:graphic>
                </wp:inline>
              </w:drawing>
            </w:r>
          </w:p>
        </w:tc>
      </w:tr>
      <w:tr w:rsidR="005E3CA3" w:rsidRPr="00D05BEE" w:rsidTr="00777F66">
        <w:tc>
          <w:tcPr>
            <w:tcW w:w="3675" w:type="dxa"/>
          </w:tcPr>
          <w:p w:rsidR="005E3CA3" w:rsidRPr="005E3CA3" w:rsidRDefault="005E3CA3" w:rsidP="005E3CA3">
            <w:pPr>
              <w:pStyle w:val="NoSpacing"/>
              <w:rPr>
                <w:sz w:val="18"/>
              </w:rPr>
            </w:pPr>
            <w:r w:rsidRPr="005E3CA3">
              <w:rPr>
                <w:sz w:val="18"/>
              </w:rPr>
              <w:t>host[][‘networks’][][‘bondingType’]</w:t>
            </w:r>
          </w:p>
        </w:tc>
        <w:tc>
          <w:tcPr>
            <w:tcW w:w="1955" w:type="dxa"/>
          </w:tcPr>
          <w:p w:rsidR="005E3CA3" w:rsidRDefault="005E3CA3" w:rsidP="005E3CA3">
            <w:pPr>
              <w:pStyle w:val="NoSpacing"/>
              <w:rPr>
                <w:sz w:val="18"/>
              </w:rPr>
            </w:pPr>
            <w:r>
              <w:rPr>
                <w:sz w:val="18"/>
              </w:rPr>
              <w:t>Network bonding type</w:t>
            </w:r>
          </w:p>
        </w:tc>
        <w:tc>
          <w:tcPr>
            <w:tcW w:w="5104" w:type="dxa"/>
          </w:tcPr>
          <w:p w:rsidR="005E3CA3" w:rsidRDefault="005E3CA3" w:rsidP="005E3CA3">
            <w:pPr>
              <w:pStyle w:val="NoSpacing"/>
              <w:rPr>
                <w:sz w:val="18"/>
              </w:rPr>
            </w:pPr>
            <w:r>
              <w:rPr>
                <w:sz w:val="18"/>
              </w:rPr>
              <w:t>String</w:t>
            </w:r>
          </w:p>
        </w:tc>
      </w:tr>
      <w:tr w:rsidR="005E3CA3" w:rsidRPr="00D05BEE" w:rsidTr="00777F66">
        <w:tc>
          <w:tcPr>
            <w:tcW w:w="3675" w:type="dxa"/>
          </w:tcPr>
          <w:p w:rsidR="005E3CA3" w:rsidRPr="005E3CA3" w:rsidRDefault="005E3CA3" w:rsidP="005E3CA3">
            <w:pPr>
              <w:pStyle w:val="NoSpacing"/>
              <w:rPr>
                <w:sz w:val="18"/>
              </w:rPr>
            </w:pPr>
            <w:r w:rsidRPr="005E3CA3">
              <w:rPr>
                <w:sz w:val="18"/>
              </w:rPr>
              <w:t>host[][‘networks’][][‘vlans’]</w:t>
            </w:r>
          </w:p>
        </w:tc>
        <w:tc>
          <w:tcPr>
            <w:tcW w:w="1955" w:type="dxa"/>
          </w:tcPr>
          <w:p w:rsidR="005E3CA3" w:rsidRDefault="005E3CA3" w:rsidP="005E3CA3">
            <w:pPr>
              <w:pStyle w:val="NoSpacing"/>
              <w:rPr>
                <w:sz w:val="18"/>
              </w:rPr>
            </w:pPr>
            <w:r>
              <w:rPr>
                <w:sz w:val="18"/>
              </w:rPr>
              <w:t>Network VLAND ID</w:t>
            </w:r>
          </w:p>
        </w:tc>
        <w:tc>
          <w:tcPr>
            <w:tcW w:w="5104" w:type="dxa"/>
          </w:tcPr>
          <w:p w:rsidR="005E3CA3" w:rsidRDefault="005E3CA3" w:rsidP="005E3CA3">
            <w:pPr>
              <w:pStyle w:val="NoSpacing"/>
              <w:rPr>
                <w:sz w:val="18"/>
              </w:rPr>
            </w:pPr>
            <w:r>
              <w:rPr>
                <w:sz w:val="18"/>
              </w:rPr>
              <w:t>String</w:t>
            </w:r>
          </w:p>
        </w:tc>
      </w:tr>
      <w:tr w:rsidR="005E3CA3" w:rsidRPr="00D05BEE" w:rsidTr="00777F66">
        <w:tc>
          <w:tcPr>
            <w:tcW w:w="3675" w:type="dxa"/>
          </w:tcPr>
          <w:p w:rsidR="005E3CA3" w:rsidRDefault="005E3CA3" w:rsidP="005E3CA3">
            <w:pPr>
              <w:pStyle w:val="NoSpacing"/>
              <w:rPr>
                <w:sz w:val="18"/>
              </w:rPr>
            </w:pPr>
            <w:r>
              <w:rPr>
                <w:sz w:val="18"/>
              </w:rPr>
              <w:t>host[][‘osDrive][‘</w:t>
            </w:r>
            <w:r>
              <w:t xml:space="preserve"> </w:t>
            </w:r>
            <w:r w:rsidRPr="00592CBE">
              <w:rPr>
                <w:sz w:val="18"/>
              </w:rPr>
              <w:t>driveName</w:t>
            </w:r>
            <w:r>
              <w:rPr>
                <w:sz w:val="18"/>
              </w:rPr>
              <w:t>’]</w:t>
            </w:r>
          </w:p>
        </w:tc>
        <w:tc>
          <w:tcPr>
            <w:tcW w:w="1955" w:type="dxa"/>
          </w:tcPr>
          <w:p w:rsidR="005E3CA3" w:rsidRDefault="005E3CA3" w:rsidP="005E3CA3">
            <w:pPr>
              <w:pStyle w:val="NoSpacing"/>
              <w:rPr>
                <w:sz w:val="18"/>
              </w:rPr>
            </w:pPr>
            <w:r>
              <w:rPr>
                <w:sz w:val="18"/>
              </w:rPr>
              <w:t>Name of the logical drive for the OS installation destination. Name should be same as in the server profile template definition. RAID level 1 is recommended.</w:t>
            </w:r>
          </w:p>
        </w:tc>
        <w:tc>
          <w:tcPr>
            <w:tcW w:w="5104" w:type="dxa"/>
          </w:tcPr>
          <w:p w:rsidR="005E3CA3" w:rsidRDefault="005E3CA3" w:rsidP="005E3CA3">
            <w:pPr>
              <w:pStyle w:val="NoSpacing"/>
              <w:rPr>
                <w:sz w:val="18"/>
              </w:rPr>
            </w:pPr>
            <w:r>
              <w:rPr>
                <w:sz w:val="18"/>
              </w:rPr>
              <w:t>String</w:t>
            </w:r>
          </w:p>
          <w:p w:rsidR="005E3CA3" w:rsidRDefault="005E3CA3" w:rsidP="005E3CA3">
            <w:pPr>
              <w:pStyle w:val="NoSpacing"/>
              <w:rPr>
                <w:sz w:val="18"/>
              </w:rPr>
            </w:pPr>
            <w:r>
              <w:rPr>
                <w:noProof/>
              </w:rPr>
              <w:drawing>
                <wp:inline distT="0" distB="0" distL="0" distR="0" wp14:anchorId="03DC55B2" wp14:editId="36D044E3">
                  <wp:extent cx="3099816" cy="1261872"/>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99816" cy="1261872"/>
                          </a:xfrm>
                          <a:prstGeom prst="rect">
                            <a:avLst/>
                          </a:prstGeom>
                        </pic:spPr>
                      </pic:pic>
                    </a:graphicData>
                  </a:graphic>
                </wp:inline>
              </w:drawing>
            </w:r>
          </w:p>
        </w:tc>
      </w:tr>
      <w:tr w:rsidR="005E3CA3" w:rsidRPr="00D05BEE" w:rsidTr="00777F66">
        <w:tc>
          <w:tcPr>
            <w:tcW w:w="3675" w:type="dxa"/>
          </w:tcPr>
          <w:p w:rsidR="005E3CA3" w:rsidRDefault="005E3CA3" w:rsidP="005E3CA3">
            <w:pPr>
              <w:pStyle w:val="NoSpacing"/>
              <w:rPr>
                <w:sz w:val="18"/>
              </w:rPr>
            </w:pPr>
            <w:r>
              <w:rPr>
                <w:sz w:val="18"/>
              </w:rPr>
              <w:t>host[‘</w:t>
            </w:r>
            <w:r w:rsidRPr="00592CBE">
              <w:rPr>
                <w:sz w:val="18"/>
              </w:rPr>
              <w:t>osPackage</w:t>
            </w:r>
            <w:r>
              <w:rPr>
                <w:sz w:val="18"/>
              </w:rPr>
              <w:t>’]</w:t>
            </w:r>
          </w:p>
        </w:tc>
        <w:tc>
          <w:tcPr>
            <w:tcW w:w="1955" w:type="dxa"/>
          </w:tcPr>
          <w:p w:rsidR="005E3CA3" w:rsidRDefault="005E3CA3" w:rsidP="005E3CA3">
            <w:pPr>
              <w:pStyle w:val="NoSpacing"/>
              <w:rPr>
                <w:sz w:val="18"/>
              </w:rPr>
            </w:pPr>
            <w:r>
              <w:rPr>
                <w:sz w:val="18"/>
              </w:rPr>
              <w:t>Name of the OS package that should be used for OS installation. This package should be pre-created in the OSDA.</w:t>
            </w:r>
          </w:p>
        </w:tc>
        <w:tc>
          <w:tcPr>
            <w:tcW w:w="5104" w:type="dxa"/>
          </w:tcPr>
          <w:p w:rsidR="005E3CA3" w:rsidRDefault="005E3CA3" w:rsidP="005E3CA3">
            <w:pPr>
              <w:pStyle w:val="NoSpacing"/>
              <w:rPr>
                <w:sz w:val="18"/>
              </w:rPr>
            </w:pPr>
            <w:r>
              <w:rPr>
                <w:sz w:val="18"/>
              </w:rPr>
              <w:t>String</w:t>
            </w:r>
          </w:p>
        </w:tc>
      </w:tr>
    </w:tbl>
    <w:p w:rsidR="007A0439" w:rsidRDefault="007A0439" w:rsidP="007A0439">
      <w:pPr>
        <w:pStyle w:val="NoSpacing"/>
      </w:pPr>
    </w:p>
    <w:p w:rsidR="00EB76F6" w:rsidRPr="00EB76F6" w:rsidRDefault="00DC6165" w:rsidP="00DC6165">
      <w:pPr>
        <w:pStyle w:val="Heading3"/>
      </w:pPr>
      <w:bookmarkStart w:id="16" w:name="_Toc47393344"/>
      <w:r>
        <w:t>Deployment for servers using HPE iLO interface</w:t>
      </w:r>
      <w:bookmarkEnd w:id="16"/>
    </w:p>
    <w:p w:rsidR="00DC6165" w:rsidRDefault="00DC6165" w:rsidP="00AC0BFA">
      <w:pPr>
        <w:pStyle w:val="NoSpacing"/>
        <w:shd w:val="clear" w:color="auto" w:fill="D9D9D9" w:themeFill="background1" w:themeFillShade="D9"/>
      </w:pPr>
      <w:r w:rsidRPr="008A2032">
        <w:t>url = 'http://</w:t>
      </w:r>
      <w:r>
        <w:t>&lt;OSDA host IP address&gt;</w:t>
      </w:r>
      <w:r w:rsidRPr="008A2032">
        <w:t>:5000/rest/deploy'</w:t>
      </w:r>
    </w:p>
    <w:p w:rsidR="00DC6165" w:rsidRDefault="00DC6165" w:rsidP="00DC6165">
      <w:pPr>
        <w:pStyle w:val="NoSpacing"/>
      </w:pPr>
    </w:p>
    <w:p w:rsidR="00C40F5C" w:rsidRDefault="007D74FB" w:rsidP="00DC6165">
      <w:pPr>
        <w:pStyle w:val="NoSpacing"/>
      </w:pPr>
      <w:r>
        <w:t xml:space="preserve">The Ethernet NICs are identified using the Network Adapter number and the port numbers </w:t>
      </w:r>
      <w:r w:rsidR="009A0512">
        <w:t>with-</w:t>
      </w:r>
      <w:r>
        <w:t>in the adapter.</w:t>
      </w:r>
      <w:r w:rsidR="00C9538A">
        <w:t xml:space="preserve"> </w:t>
      </w:r>
    </w:p>
    <w:p w:rsidR="00C40F5C" w:rsidRDefault="00C40F5C" w:rsidP="00DC6165">
      <w:pPr>
        <w:pStyle w:val="NoSpacing"/>
      </w:pPr>
      <w:r>
        <w:t xml:space="preserve">The following screenshot shows the physical network adapters enumerated by iLO. </w:t>
      </w:r>
      <w:r w:rsidR="009A0512">
        <w:t>The network port that corresponds to the desired NIC for the management network should be specified using the adapter number and port number shown by iLO (also the order returned by Redfish API “</w:t>
      </w:r>
      <w:r w:rsidR="009A0512" w:rsidRPr="00C9538A">
        <w:t>/redfish/v1/Systems/1/BaseNetworkAdapters</w:t>
      </w:r>
      <w:r w:rsidR="009A0512">
        <w:t>”).</w:t>
      </w:r>
    </w:p>
    <w:p w:rsidR="006050B1" w:rsidRDefault="006050B1" w:rsidP="00DC6165">
      <w:pPr>
        <w:pStyle w:val="NoSpacing"/>
      </w:pPr>
      <w:r>
        <w:t>Please note that the servers need to be similarly configured in order to participate in the bulk deployment using the OSDA tool.</w:t>
      </w:r>
    </w:p>
    <w:p w:rsidR="007D74FB" w:rsidRDefault="00C40F5C" w:rsidP="00DC6165">
      <w:pPr>
        <w:pStyle w:val="NoSpacing"/>
      </w:pPr>
      <w:r>
        <w:t xml:space="preserve"> </w:t>
      </w:r>
    </w:p>
    <w:p w:rsidR="00C40F5C" w:rsidRDefault="00026432" w:rsidP="00C40F5C">
      <w:pPr>
        <w:pStyle w:val="NoSpacing"/>
        <w:keepNext/>
      </w:pPr>
      <w:r>
        <w:rPr>
          <w:noProof/>
        </w:rPr>
        <w:drawing>
          <wp:inline distT="0" distB="0" distL="0" distR="0" wp14:anchorId="33902162" wp14:editId="11E474DC">
            <wp:extent cx="4087368" cy="3081528"/>
            <wp:effectExtent l="0" t="0" r="889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87368" cy="3081528"/>
                    </a:xfrm>
                    <a:prstGeom prst="rect">
                      <a:avLst/>
                    </a:prstGeom>
                  </pic:spPr>
                </pic:pic>
              </a:graphicData>
            </a:graphic>
          </wp:inline>
        </w:drawing>
      </w:r>
    </w:p>
    <w:p w:rsidR="00026432" w:rsidRDefault="00C40F5C" w:rsidP="00C40F5C">
      <w:pPr>
        <w:pStyle w:val="Caption"/>
      </w:pPr>
      <w:r>
        <w:t xml:space="preserve">Figure </w:t>
      </w:r>
      <w:r w:rsidR="00A94C2D">
        <w:rPr>
          <w:noProof/>
        </w:rPr>
        <w:fldChar w:fldCharType="begin"/>
      </w:r>
      <w:r w:rsidR="00A94C2D">
        <w:rPr>
          <w:noProof/>
        </w:rPr>
        <w:instrText xml:space="preserve"> SEQ Figure \* ARABIC </w:instrText>
      </w:r>
      <w:r w:rsidR="00A94C2D">
        <w:rPr>
          <w:noProof/>
        </w:rPr>
        <w:fldChar w:fldCharType="separate"/>
      </w:r>
      <w:r w:rsidR="00857C35">
        <w:rPr>
          <w:noProof/>
        </w:rPr>
        <w:t>1</w:t>
      </w:r>
      <w:r w:rsidR="00A94C2D">
        <w:rPr>
          <w:noProof/>
        </w:rPr>
        <w:fldChar w:fldCharType="end"/>
      </w:r>
      <w:r>
        <w:t>: Physical Network Adapters enumerated by the iLO</w:t>
      </w:r>
    </w:p>
    <w:p w:rsidR="007D74FB" w:rsidRDefault="007D74FB" w:rsidP="00DC6165">
      <w:pPr>
        <w:pStyle w:val="NoSpacing"/>
      </w:pPr>
    </w:p>
    <w:p w:rsidR="00DC6165" w:rsidRDefault="00DC6165" w:rsidP="00DC6165">
      <w:pPr>
        <w:pStyle w:val="NoSpacing"/>
      </w:pPr>
      <w:r>
        <w:t>The JSON body for deploy server REST call should be like the following example:</w:t>
      </w:r>
    </w:p>
    <w:p w:rsidR="00654906" w:rsidRDefault="00654906" w:rsidP="00654906">
      <w:pPr>
        <w:pStyle w:val="NoSpacing"/>
      </w:pPr>
    </w:p>
    <w:p w:rsidR="00654906" w:rsidRPr="00654906" w:rsidRDefault="00654906" w:rsidP="00654906">
      <w:pPr>
        <w:pStyle w:val="NoSpacing"/>
        <w:shd w:val="clear" w:color="auto" w:fill="D9D9D9" w:themeFill="background1" w:themeFillShade="D9"/>
        <w:rPr>
          <w:rFonts w:ascii="Consolas" w:hAnsi="Consolas"/>
        </w:rPr>
      </w:pPr>
      <w:r w:rsidRPr="00654906">
        <w:rPr>
          <w:rFonts w:ascii="Consolas" w:hAnsi="Consolas"/>
        </w:rPr>
        <w:t>{</w:t>
      </w:r>
    </w:p>
    <w:p w:rsidR="00654906" w:rsidRPr="00654906" w:rsidRDefault="00654906" w:rsidP="00654906">
      <w:pPr>
        <w:pStyle w:val="NoSpacing"/>
        <w:shd w:val="clear" w:color="auto" w:fill="D9D9D9" w:themeFill="background1" w:themeFillShade="D9"/>
        <w:rPr>
          <w:rFonts w:ascii="Consolas" w:hAnsi="Consolas"/>
        </w:rPr>
      </w:pPr>
      <w:r w:rsidRPr="00654906">
        <w:rPr>
          <w:rFonts w:ascii="Consolas" w:hAnsi="Consolas"/>
        </w:rPr>
        <w:t xml:space="preserve">  "taskName": "notitle",</w:t>
      </w:r>
    </w:p>
    <w:p w:rsidR="00654906" w:rsidRPr="00654906" w:rsidRDefault="00654906" w:rsidP="00654906">
      <w:pPr>
        <w:pStyle w:val="NoSpacing"/>
        <w:shd w:val="clear" w:color="auto" w:fill="D9D9D9" w:themeFill="background1" w:themeFillShade="D9"/>
        <w:rPr>
          <w:rFonts w:ascii="Consolas" w:hAnsi="Consolas"/>
        </w:rPr>
      </w:pPr>
      <w:r w:rsidRPr="00654906">
        <w:rPr>
          <w:rFonts w:ascii="Consolas" w:hAnsi="Consolas"/>
        </w:rPr>
        <w:t xml:space="preserve">  "hosts": [</w:t>
      </w:r>
    </w:p>
    <w:p w:rsidR="00654906" w:rsidRPr="00654906" w:rsidRDefault="00654906" w:rsidP="00654906">
      <w:pPr>
        <w:pStyle w:val="NoSpacing"/>
        <w:shd w:val="clear" w:color="auto" w:fill="D9D9D9" w:themeFill="background1" w:themeFillShade="D9"/>
        <w:rPr>
          <w:rFonts w:ascii="Consolas" w:hAnsi="Consolas"/>
        </w:rPr>
      </w:pPr>
      <w:r w:rsidRPr="00654906">
        <w:rPr>
          <w:rFonts w:ascii="Consolas" w:hAnsi="Consolas"/>
        </w:rPr>
        <w:t xml:space="preserve">    {</w:t>
      </w:r>
    </w:p>
    <w:p w:rsidR="00654906" w:rsidRPr="00654906" w:rsidRDefault="00654906" w:rsidP="00654906">
      <w:pPr>
        <w:pStyle w:val="NoSpacing"/>
        <w:shd w:val="clear" w:color="auto" w:fill="D9D9D9" w:themeFill="background1" w:themeFillShade="D9"/>
        <w:rPr>
          <w:rFonts w:ascii="Consolas" w:hAnsi="Consolas"/>
        </w:rPr>
      </w:pPr>
      <w:r w:rsidRPr="00654906">
        <w:rPr>
          <w:rFonts w:ascii="Consolas" w:hAnsi="Consolas"/>
        </w:rPr>
        <w:t xml:space="preserve">      "iloIPAddr": "10.188.175.116",</w:t>
      </w:r>
    </w:p>
    <w:p w:rsidR="00654906" w:rsidRPr="00654906" w:rsidRDefault="00654906" w:rsidP="00654906">
      <w:pPr>
        <w:pStyle w:val="NoSpacing"/>
        <w:shd w:val="clear" w:color="auto" w:fill="D9D9D9" w:themeFill="background1" w:themeFillShade="D9"/>
        <w:rPr>
          <w:rFonts w:ascii="Consolas" w:hAnsi="Consolas"/>
        </w:rPr>
      </w:pPr>
      <w:r w:rsidRPr="00654906">
        <w:rPr>
          <w:rFonts w:ascii="Consolas" w:hAnsi="Consolas"/>
        </w:rPr>
        <w:t xml:space="preserve">      "iloUser": "v0175usradmin",</w:t>
      </w:r>
    </w:p>
    <w:p w:rsidR="00654906" w:rsidRPr="00654906" w:rsidRDefault="00654906" w:rsidP="00654906">
      <w:pPr>
        <w:pStyle w:val="NoSpacing"/>
        <w:shd w:val="clear" w:color="auto" w:fill="D9D9D9" w:themeFill="background1" w:themeFillShade="D9"/>
        <w:rPr>
          <w:rFonts w:ascii="Consolas" w:hAnsi="Consolas"/>
        </w:rPr>
      </w:pPr>
      <w:r w:rsidRPr="00654906">
        <w:rPr>
          <w:rFonts w:ascii="Consolas" w:hAnsi="Consolas"/>
        </w:rPr>
        <w:t xml:space="preserve">      "iloPassword": "HP!nvent123",</w:t>
      </w:r>
    </w:p>
    <w:p w:rsidR="00654906" w:rsidRPr="00654906" w:rsidRDefault="00654906" w:rsidP="00654906">
      <w:pPr>
        <w:pStyle w:val="NoSpacing"/>
        <w:shd w:val="clear" w:color="auto" w:fill="D9D9D9" w:themeFill="background1" w:themeFillShade="D9"/>
        <w:rPr>
          <w:rFonts w:ascii="Consolas" w:hAnsi="Consolas"/>
        </w:rPr>
      </w:pPr>
      <w:r w:rsidRPr="00654906">
        <w:rPr>
          <w:rFonts w:ascii="Consolas" w:hAnsi="Consolas"/>
        </w:rPr>
        <w:t xml:space="preserve">      "hostName": "host90",</w:t>
      </w:r>
    </w:p>
    <w:p w:rsidR="00654906" w:rsidRPr="00654906" w:rsidRDefault="00654906" w:rsidP="00654906">
      <w:pPr>
        <w:pStyle w:val="NoSpacing"/>
        <w:shd w:val="clear" w:color="auto" w:fill="D9D9D9" w:themeFill="background1" w:themeFillShade="D9"/>
        <w:rPr>
          <w:rFonts w:ascii="Consolas" w:hAnsi="Consolas"/>
        </w:rPr>
      </w:pPr>
      <w:r w:rsidRPr="00654906">
        <w:rPr>
          <w:rFonts w:ascii="Consolas" w:hAnsi="Consolas"/>
        </w:rPr>
        <w:t xml:space="preserve">      "osPackage": "HPE-SLES15.iso",</w:t>
      </w:r>
    </w:p>
    <w:p w:rsidR="00654906" w:rsidRPr="00654906" w:rsidRDefault="00654906" w:rsidP="00654906">
      <w:pPr>
        <w:pStyle w:val="NoSpacing"/>
        <w:shd w:val="clear" w:color="auto" w:fill="D9D9D9" w:themeFill="background1" w:themeFillShade="D9"/>
        <w:rPr>
          <w:rFonts w:ascii="Consolas" w:hAnsi="Consolas"/>
        </w:rPr>
      </w:pPr>
      <w:r w:rsidRPr="00654906">
        <w:rPr>
          <w:rFonts w:ascii="Consolas" w:hAnsi="Consolas"/>
        </w:rPr>
        <w:t xml:space="preserve">      "osLicenseKey": "",</w:t>
      </w:r>
    </w:p>
    <w:p w:rsidR="00654906" w:rsidRPr="00654906" w:rsidRDefault="00654906" w:rsidP="00654906">
      <w:pPr>
        <w:pStyle w:val="NoSpacing"/>
        <w:shd w:val="clear" w:color="auto" w:fill="D9D9D9" w:themeFill="background1" w:themeFillShade="D9"/>
        <w:rPr>
          <w:rFonts w:ascii="Consolas" w:hAnsi="Consolas"/>
        </w:rPr>
      </w:pPr>
      <w:r w:rsidRPr="00654906">
        <w:rPr>
          <w:rFonts w:ascii="Consolas" w:hAnsi="Consolas"/>
        </w:rPr>
        <w:t xml:space="preserve">      "sshKey": "",</w:t>
      </w:r>
    </w:p>
    <w:p w:rsidR="00654906" w:rsidRPr="00654906" w:rsidRDefault="00654906" w:rsidP="00654906">
      <w:pPr>
        <w:pStyle w:val="NoSpacing"/>
        <w:shd w:val="clear" w:color="auto" w:fill="D9D9D9" w:themeFill="background1" w:themeFillShade="D9"/>
        <w:rPr>
          <w:rFonts w:ascii="Consolas" w:hAnsi="Consolas"/>
        </w:rPr>
      </w:pPr>
      <w:r w:rsidRPr="00654906">
        <w:rPr>
          <w:rFonts w:ascii="Consolas" w:hAnsi="Consolas"/>
        </w:rPr>
        <w:t xml:space="preserve">      "kickstartFile": "",</w:t>
      </w:r>
    </w:p>
    <w:p w:rsidR="00654906" w:rsidRPr="00654906" w:rsidRDefault="00654906" w:rsidP="00654906">
      <w:pPr>
        <w:pStyle w:val="NoSpacing"/>
        <w:shd w:val="clear" w:color="auto" w:fill="D9D9D9" w:themeFill="background1" w:themeFillShade="D9"/>
        <w:rPr>
          <w:rFonts w:ascii="Consolas" w:hAnsi="Consolas"/>
        </w:rPr>
      </w:pPr>
      <w:r w:rsidRPr="00654906">
        <w:rPr>
          <w:rFonts w:ascii="Consolas" w:hAnsi="Consolas"/>
        </w:rPr>
        <w:t xml:space="preserve">      "</w:t>
      </w:r>
      <w:r>
        <w:rPr>
          <w:rFonts w:ascii="Consolas" w:hAnsi="Consolas"/>
        </w:rPr>
        <w:t>httpP</w:t>
      </w:r>
      <w:r w:rsidRPr="00654906">
        <w:rPr>
          <w:rFonts w:ascii="Consolas" w:hAnsi="Consolas"/>
        </w:rPr>
        <w:t>roxy": "",</w:t>
      </w:r>
    </w:p>
    <w:p w:rsidR="00654906" w:rsidRPr="00654906" w:rsidRDefault="00654906" w:rsidP="00654906">
      <w:pPr>
        <w:pStyle w:val="NoSpacing"/>
        <w:shd w:val="clear" w:color="auto" w:fill="D9D9D9" w:themeFill="background1" w:themeFillShade="D9"/>
        <w:rPr>
          <w:rFonts w:ascii="Consolas" w:hAnsi="Consolas"/>
        </w:rPr>
      </w:pPr>
      <w:r w:rsidRPr="00654906">
        <w:rPr>
          <w:rFonts w:ascii="Consolas" w:hAnsi="Consolas"/>
        </w:rPr>
        <w:t xml:space="preserve">      "</w:t>
      </w:r>
      <w:r>
        <w:rPr>
          <w:rFonts w:ascii="Consolas" w:hAnsi="Consolas"/>
        </w:rPr>
        <w:t>httpsP</w:t>
      </w:r>
      <w:r w:rsidRPr="00654906">
        <w:rPr>
          <w:rFonts w:ascii="Consolas" w:hAnsi="Consolas"/>
        </w:rPr>
        <w:t>roxy": "",</w:t>
      </w:r>
    </w:p>
    <w:p w:rsidR="00654906" w:rsidRPr="00654906" w:rsidRDefault="00654906" w:rsidP="00654906">
      <w:pPr>
        <w:pStyle w:val="NoSpacing"/>
        <w:shd w:val="clear" w:color="auto" w:fill="D9D9D9" w:themeFill="background1" w:themeFillShade="D9"/>
        <w:rPr>
          <w:rFonts w:ascii="Consolas" w:hAnsi="Consolas"/>
        </w:rPr>
      </w:pPr>
      <w:r w:rsidRPr="00654906">
        <w:rPr>
          <w:rFonts w:ascii="Consolas" w:hAnsi="Consolas"/>
        </w:rPr>
        <w:t xml:space="preserve">      "</w:t>
      </w:r>
      <w:r>
        <w:rPr>
          <w:rFonts w:ascii="Consolas" w:hAnsi="Consolas"/>
        </w:rPr>
        <w:t>noP</w:t>
      </w:r>
      <w:r w:rsidRPr="00654906">
        <w:rPr>
          <w:rFonts w:ascii="Consolas" w:hAnsi="Consolas"/>
        </w:rPr>
        <w:t>roxy": "",</w:t>
      </w:r>
    </w:p>
    <w:p w:rsidR="00654906" w:rsidRPr="00654906" w:rsidRDefault="00654906" w:rsidP="00654906">
      <w:pPr>
        <w:pStyle w:val="NoSpacing"/>
        <w:shd w:val="clear" w:color="auto" w:fill="D9D9D9" w:themeFill="background1" w:themeFillShade="D9"/>
        <w:rPr>
          <w:rFonts w:ascii="Consolas" w:hAnsi="Consolas"/>
        </w:rPr>
      </w:pPr>
      <w:r w:rsidRPr="00654906">
        <w:rPr>
          <w:rFonts w:ascii="Consolas" w:hAnsi="Consolas"/>
        </w:rPr>
        <w:t xml:space="preserve">      "networks": [</w:t>
      </w:r>
    </w:p>
    <w:p w:rsidR="00654906" w:rsidRPr="00654906" w:rsidRDefault="00654906" w:rsidP="00654906">
      <w:pPr>
        <w:pStyle w:val="NoSpacing"/>
        <w:shd w:val="clear" w:color="auto" w:fill="D9D9D9" w:themeFill="background1" w:themeFillShade="D9"/>
        <w:rPr>
          <w:rFonts w:ascii="Consolas" w:hAnsi="Consolas"/>
        </w:rPr>
      </w:pPr>
      <w:r w:rsidRPr="00654906">
        <w:rPr>
          <w:rFonts w:ascii="Consolas" w:hAnsi="Consolas"/>
        </w:rPr>
        <w:t xml:space="preserve">      {</w:t>
      </w:r>
    </w:p>
    <w:p w:rsidR="00654906" w:rsidRPr="00654906" w:rsidRDefault="00654906" w:rsidP="00654906">
      <w:pPr>
        <w:pStyle w:val="NoSpacing"/>
        <w:shd w:val="clear" w:color="auto" w:fill="D9D9D9" w:themeFill="background1" w:themeFillShade="D9"/>
        <w:rPr>
          <w:rFonts w:ascii="Consolas" w:hAnsi="Consolas"/>
        </w:rPr>
      </w:pPr>
      <w:r w:rsidRPr="00654906">
        <w:rPr>
          <w:rFonts w:ascii="Consolas" w:hAnsi="Consolas"/>
        </w:rPr>
        <w:t xml:space="preserve">        "ipAddr": "10.188.175.90",</w:t>
      </w:r>
    </w:p>
    <w:p w:rsidR="00654906" w:rsidRPr="00654906" w:rsidRDefault="00654906" w:rsidP="00654906">
      <w:pPr>
        <w:pStyle w:val="NoSpacing"/>
        <w:shd w:val="clear" w:color="auto" w:fill="D9D9D9" w:themeFill="background1" w:themeFillShade="D9"/>
        <w:rPr>
          <w:rFonts w:ascii="Consolas" w:hAnsi="Consolas"/>
        </w:rPr>
      </w:pPr>
      <w:r w:rsidRPr="00654906">
        <w:rPr>
          <w:rFonts w:ascii="Consolas" w:hAnsi="Consolas"/>
        </w:rPr>
        <w:t xml:space="preserve">        "netmask": "255.255.255.0",</w:t>
      </w:r>
    </w:p>
    <w:p w:rsidR="00654906" w:rsidRPr="00654906" w:rsidRDefault="00654906" w:rsidP="00654906">
      <w:pPr>
        <w:pStyle w:val="NoSpacing"/>
        <w:shd w:val="clear" w:color="auto" w:fill="D9D9D9" w:themeFill="background1" w:themeFillShade="D9"/>
        <w:rPr>
          <w:rFonts w:ascii="Consolas" w:hAnsi="Consolas"/>
        </w:rPr>
      </w:pPr>
      <w:r w:rsidRPr="00654906">
        <w:rPr>
          <w:rFonts w:ascii="Consolas" w:hAnsi="Consolas"/>
        </w:rPr>
        <w:t xml:space="preserve">        "gateway": "10.188.175.1",</w:t>
      </w:r>
    </w:p>
    <w:p w:rsidR="00654906" w:rsidRPr="00654906" w:rsidRDefault="00654906" w:rsidP="00654906">
      <w:pPr>
        <w:pStyle w:val="NoSpacing"/>
        <w:shd w:val="clear" w:color="auto" w:fill="D9D9D9" w:themeFill="background1" w:themeFillShade="D9"/>
        <w:rPr>
          <w:rFonts w:ascii="Consolas" w:hAnsi="Consolas"/>
        </w:rPr>
      </w:pPr>
      <w:r w:rsidRPr="00654906">
        <w:rPr>
          <w:rFonts w:ascii="Consolas" w:hAnsi="Consolas"/>
        </w:rPr>
        <w:t xml:space="preserve">        "dns": "10.188.0.2",</w:t>
      </w:r>
    </w:p>
    <w:p w:rsidR="00654906" w:rsidRPr="00654906" w:rsidRDefault="00654906" w:rsidP="00654906">
      <w:pPr>
        <w:pStyle w:val="NoSpacing"/>
        <w:shd w:val="clear" w:color="auto" w:fill="D9D9D9" w:themeFill="background1" w:themeFillShade="D9"/>
        <w:rPr>
          <w:rFonts w:ascii="Consolas" w:hAnsi="Consolas"/>
        </w:rPr>
      </w:pPr>
      <w:r w:rsidRPr="00654906">
        <w:rPr>
          <w:rFonts w:ascii="Consolas" w:hAnsi="Consolas"/>
        </w:rPr>
        <w:t xml:space="preserve">        "bootProto": "static",</w:t>
      </w:r>
    </w:p>
    <w:p w:rsidR="00654906" w:rsidRPr="00654906" w:rsidRDefault="00654906" w:rsidP="00654906">
      <w:pPr>
        <w:pStyle w:val="NoSpacing"/>
        <w:shd w:val="clear" w:color="auto" w:fill="D9D9D9" w:themeFill="background1" w:themeFillShade="D9"/>
        <w:rPr>
          <w:rFonts w:ascii="Consolas" w:hAnsi="Consolas"/>
        </w:rPr>
      </w:pPr>
      <w:r w:rsidRPr="00654906">
        <w:rPr>
          <w:rFonts w:ascii="Consolas" w:hAnsi="Consolas"/>
        </w:rPr>
        <w:t xml:space="preserve">        "NIC1": {</w:t>
      </w:r>
    </w:p>
    <w:p w:rsidR="00654906" w:rsidRPr="00654906" w:rsidRDefault="00654906" w:rsidP="00654906">
      <w:pPr>
        <w:pStyle w:val="NoSpacing"/>
        <w:shd w:val="clear" w:color="auto" w:fill="D9D9D9" w:themeFill="background1" w:themeFillShade="D9"/>
        <w:rPr>
          <w:rFonts w:ascii="Consolas" w:hAnsi="Consolas"/>
        </w:rPr>
      </w:pPr>
      <w:r w:rsidRPr="00654906">
        <w:rPr>
          <w:rFonts w:ascii="Consolas" w:hAnsi="Consolas"/>
        </w:rPr>
        <w:t xml:space="preserve">          "adapterId": "1",</w:t>
      </w:r>
    </w:p>
    <w:p w:rsidR="00654906" w:rsidRPr="00654906" w:rsidRDefault="00654906" w:rsidP="00654906">
      <w:pPr>
        <w:pStyle w:val="NoSpacing"/>
        <w:shd w:val="clear" w:color="auto" w:fill="D9D9D9" w:themeFill="background1" w:themeFillShade="D9"/>
        <w:rPr>
          <w:rFonts w:ascii="Consolas" w:hAnsi="Consolas"/>
        </w:rPr>
      </w:pPr>
      <w:r w:rsidRPr="00654906">
        <w:rPr>
          <w:rFonts w:ascii="Consolas" w:hAnsi="Consolas"/>
        </w:rPr>
        <w:t xml:space="preserve">          "portId": 1</w:t>
      </w:r>
    </w:p>
    <w:p w:rsidR="00654906" w:rsidRPr="00654906" w:rsidRDefault="00654906" w:rsidP="00654906">
      <w:pPr>
        <w:pStyle w:val="NoSpacing"/>
        <w:shd w:val="clear" w:color="auto" w:fill="D9D9D9" w:themeFill="background1" w:themeFillShade="D9"/>
        <w:rPr>
          <w:rFonts w:ascii="Consolas" w:hAnsi="Consolas"/>
        </w:rPr>
      </w:pPr>
      <w:r w:rsidRPr="00654906">
        <w:rPr>
          <w:rFonts w:ascii="Consolas" w:hAnsi="Consolas"/>
        </w:rPr>
        <w:t xml:space="preserve">        }</w:t>
      </w:r>
    </w:p>
    <w:p w:rsidR="00654906" w:rsidRPr="00654906" w:rsidRDefault="00654906" w:rsidP="00654906">
      <w:pPr>
        <w:pStyle w:val="NoSpacing"/>
        <w:shd w:val="clear" w:color="auto" w:fill="D9D9D9" w:themeFill="background1" w:themeFillShade="D9"/>
        <w:rPr>
          <w:rFonts w:ascii="Consolas" w:hAnsi="Consolas"/>
        </w:rPr>
      </w:pPr>
      <w:r w:rsidRPr="00654906">
        <w:rPr>
          <w:rFonts w:ascii="Consolas" w:hAnsi="Consolas"/>
        </w:rPr>
        <w:t xml:space="preserve">      }</w:t>
      </w:r>
    </w:p>
    <w:p w:rsidR="00654906" w:rsidRPr="00654906" w:rsidRDefault="00654906" w:rsidP="00654906">
      <w:pPr>
        <w:pStyle w:val="NoSpacing"/>
        <w:shd w:val="clear" w:color="auto" w:fill="D9D9D9" w:themeFill="background1" w:themeFillShade="D9"/>
        <w:rPr>
          <w:rFonts w:ascii="Consolas" w:hAnsi="Consolas"/>
        </w:rPr>
      </w:pPr>
      <w:r w:rsidRPr="00654906">
        <w:rPr>
          <w:rFonts w:ascii="Consolas" w:hAnsi="Consolas"/>
        </w:rPr>
        <w:t xml:space="preserve">      ],</w:t>
      </w:r>
    </w:p>
    <w:p w:rsidR="00654906" w:rsidRPr="00654906" w:rsidRDefault="00654906" w:rsidP="00654906">
      <w:pPr>
        <w:pStyle w:val="NoSpacing"/>
        <w:shd w:val="clear" w:color="auto" w:fill="D9D9D9" w:themeFill="background1" w:themeFillShade="D9"/>
        <w:rPr>
          <w:rFonts w:ascii="Consolas" w:hAnsi="Consolas"/>
        </w:rPr>
      </w:pPr>
      <w:r w:rsidRPr="00654906">
        <w:rPr>
          <w:rFonts w:ascii="Consolas" w:hAnsi="Consolas"/>
        </w:rPr>
        <w:t xml:space="preserve">      "osDrive": {</w:t>
      </w:r>
    </w:p>
    <w:p w:rsidR="00654906" w:rsidRPr="00654906" w:rsidRDefault="00654906" w:rsidP="00654906">
      <w:pPr>
        <w:pStyle w:val="NoSpacing"/>
        <w:shd w:val="clear" w:color="auto" w:fill="D9D9D9" w:themeFill="background1" w:themeFillShade="D9"/>
        <w:rPr>
          <w:rFonts w:ascii="Consolas" w:hAnsi="Consolas"/>
        </w:rPr>
      </w:pPr>
      <w:r w:rsidRPr="00654906">
        <w:rPr>
          <w:rFonts w:ascii="Consolas" w:hAnsi="Consolas"/>
        </w:rPr>
        <w:t xml:space="preserve">        "logicalDrive": {</w:t>
      </w:r>
    </w:p>
    <w:p w:rsidR="00654906" w:rsidRPr="00654906" w:rsidRDefault="00654906" w:rsidP="00654906">
      <w:pPr>
        <w:pStyle w:val="NoSpacing"/>
        <w:shd w:val="clear" w:color="auto" w:fill="D9D9D9" w:themeFill="background1" w:themeFillShade="D9"/>
        <w:rPr>
          <w:rFonts w:ascii="Consolas" w:hAnsi="Consolas"/>
        </w:rPr>
      </w:pPr>
      <w:r w:rsidRPr="00654906">
        <w:rPr>
          <w:rFonts w:ascii="Consolas" w:hAnsi="Consolas"/>
        </w:rPr>
        <w:t xml:space="preserve">          "driveTechnology": "SATA SSD",</w:t>
      </w:r>
    </w:p>
    <w:p w:rsidR="00654906" w:rsidRPr="00654906" w:rsidRDefault="00654906" w:rsidP="00654906">
      <w:pPr>
        <w:pStyle w:val="NoSpacing"/>
        <w:shd w:val="clear" w:color="auto" w:fill="D9D9D9" w:themeFill="background1" w:themeFillShade="D9"/>
        <w:rPr>
          <w:rFonts w:ascii="Consolas" w:hAnsi="Consolas"/>
        </w:rPr>
      </w:pPr>
      <w:r w:rsidRPr="00654906">
        <w:rPr>
          <w:rFonts w:ascii="Consolas" w:hAnsi="Consolas"/>
        </w:rPr>
        <w:t xml:space="preserve">          "capacity": "200",</w:t>
      </w:r>
    </w:p>
    <w:p w:rsidR="00654906" w:rsidRPr="00654906" w:rsidRDefault="00654906" w:rsidP="00654906">
      <w:pPr>
        <w:pStyle w:val="NoSpacing"/>
        <w:shd w:val="clear" w:color="auto" w:fill="D9D9D9" w:themeFill="background1" w:themeFillShade="D9"/>
        <w:rPr>
          <w:rFonts w:ascii="Consolas" w:hAnsi="Consolas"/>
        </w:rPr>
      </w:pPr>
      <w:r w:rsidRPr="00654906">
        <w:rPr>
          <w:rFonts w:ascii="Consolas" w:hAnsi="Consolas"/>
        </w:rPr>
        <w:t xml:space="preserve">          "capacityUnit": "GB",</w:t>
      </w:r>
    </w:p>
    <w:p w:rsidR="00654906" w:rsidRPr="00654906" w:rsidRDefault="00654906" w:rsidP="00654906">
      <w:pPr>
        <w:pStyle w:val="NoSpacing"/>
        <w:shd w:val="clear" w:color="auto" w:fill="D9D9D9" w:themeFill="background1" w:themeFillShade="D9"/>
        <w:rPr>
          <w:rFonts w:ascii="Consolas" w:hAnsi="Consolas"/>
        </w:rPr>
      </w:pPr>
      <w:r w:rsidRPr="00654906">
        <w:rPr>
          <w:rFonts w:ascii="Consolas" w:hAnsi="Consolas"/>
        </w:rPr>
        <w:t xml:space="preserve">          "raidLevel": "Raid1",</w:t>
      </w:r>
    </w:p>
    <w:p w:rsidR="00654906" w:rsidRPr="00654906" w:rsidRDefault="00654906" w:rsidP="00654906">
      <w:pPr>
        <w:pStyle w:val="NoSpacing"/>
        <w:shd w:val="clear" w:color="auto" w:fill="D9D9D9" w:themeFill="background1" w:themeFillShade="D9"/>
        <w:rPr>
          <w:rFonts w:ascii="Consolas" w:hAnsi="Consolas"/>
        </w:rPr>
      </w:pPr>
      <w:r w:rsidRPr="00654906">
        <w:rPr>
          <w:rFonts w:ascii="Consolas" w:hAnsi="Consolas"/>
        </w:rPr>
        <w:t xml:space="preserve">          "operation": "DELETE_ALL_AND_CREATE"</w:t>
      </w:r>
    </w:p>
    <w:p w:rsidR="00654906" w:rsidRPr="00654906" w:rsidRDefault="00654906" w:rsidP="00654906">
      <w:pPr>
        <w:pStyle w:val="NoSpacing"/>
        <w:shd w:val="clear" w:color="auto" w:fill="D9D9D9" w:themeFill="background1" w:themeFillShade="D9"/>
        <w:rPr>
          <w:rFonts w:ascii="Consolas" w:hAnsi="Consolas"/>
        </w:rPr>
      </w:pPr>
      <w:r w:rsidRPr="00654906">
        <w:rPr>
          <w:rFonts w:ascii="Consolas" w:hAnsi="Consolas"/>
        </w:rPr>
        <w:t xml:space="preserve">        }</w:t>
      </w:r>
    </w:p>
    <w:p w:rsidR="00654906" w:rsidRPr="00654906" w:rsidRDefault="00654906" w:rsidP="00654906">
      <w:pPr>
        <w:pStyle w:val="NoSpacing"/>
        <w:shd w:val="clear" w:color="auto" w:fill="D9D9D9" w:themeFill="background1" w:themeFillShade="D9"/>
        <w:rPr>
          <w:rFonts w:ascii="Consolas" w:hAnsi="Consolas"/>
        </w:rPr>
      </w:pPr>
      <w:r w:rsidRPr="00654906">
        <w:rPr>
          <w:rFonts w:ascii="Consolas" w:hAnsi="Consolas"/>
        </w:rPr>
        <w:t xml:space="preserve">      }</w:t>
      </w:r>
    </w:p>
    <w:p w:rsidR="00654906" w:rsidRPr="00654906" w:rsidRDefault="00654906" w:rsidP="00654906">
      <w:pPr>
        <w:pStyle w:val="NoSpacing"/>
        <w:shd w:val="clear" w:color="auto" w:fill="D9D9D9" w:themeFill="background1" w:themeFillShade="D9"/>
        <w:rPr>
          <w:rFonts w:ascii="Consolas" w:hAnsi="Consolas"/>
        </w:rPr>
      </w:pPr>
      <w:r w:rsidRPr="00654906">
        <w:rPr>
          <w:rFonts w:ascii="Consolas" w:hAnsi="Consolas"/>
        </w:rPr>
        <w:t xml:space="preserve">    }</w:t>
      </w:r>
    </w:p>
    <w:p w:rsidR="00654906" w:rsidRPr="00654906" w:rsidRDefault="00654906" w:rsidP="00654906">
      <w:pPr>
        <w:pStyle w:val="NoSpacing"/>
        <w:shd w:val="clear" w:color="auto" w:fill="D9D9D9" w:themeFill="background1" w:themeFillShade="D9"/>
        <w:rPr>
          <w:rFonts w:ascii="Consolas" w:hAnsi="Consolas"/>
        </w:rPr>
      </w:pPr>
      <w:r w:rsidRPr="00654906">
        <w:rPr>
          <w:rFonts w:ascii="Consolas" w:hAnsi="Consolas"/>
        </w:rPr>
        <w:t xml:space="preserve">  ],</w:t>
      </w:r>
    </w:p>
    <w:p w:rsidR="00654906" w:rsidRPr="00654906" w:rsidRDefault="00654906" w:rsidP="00654906">
      <w:pPr>
        <w:pStyle w:val="NoSpacing"/>
        <w:shd w:val="clear" w:color="auto" w:fill="D9D9D9" w:themeFill="background1" w:themeFillShade="D9"/>
        <w:rPr>
          <w:rFonts w:ascii="Consolas" w:hAnsi="Consolas"/>
        </w:rPr>
      </w:pPr>
      <w:r w:rsidRPr="00654906">
        <w:rPr>
          <w:rFonts w:ascii="Consolas" w:hAnsi="Consolas"/>
        </w:rPr>
        <w:t xml:space="preserve">  "deploymentMode": "hpeilo",</w:t>
      </w:r>
    </w:p>
    <w:p w:rsidR="00654906" w:rsidRPr="00654906" w:rsidRDefault="00654906" w:rsidP="00654906">
      <w:pPr>
        <w:pStyle w:val="NoSpacing"/>
        <w:shd w:val="clear" w:color="auto" w:fill="D9D9D9" w:themeFill="background1" w:themeFillShade="D9"/>
        <w:rPr>
          <w:rFonts w:ascii="Consolas" w:hAnsi="Consolas"/>
        </w:rPr>
      </w:pPr>
      <w:r w:rsidRPr="00654906">
        <w:rPr>
          <w:rFonts w:ascii="Consolas" w:hAnsi="Consolas"/>
        </w:rPr>
        <w:t xml:space="preserve">  "oneviewDetails": {}</w:t>
      </w:r>
    </w:p>
    <w:p w:rsidR="00654906" w:rsidRDefault="00654906" w:rsidP="00654906">
      <w:pPr>
        <w:pStyle w:val="NoSpacing"/>
        <w:shd w:val="clear" w:color="auto" w:fill="D9D9D9" w:themeFill="background1" w:themeFillShade="D9"/>
        <w:rPr>
          <w:rFonts w:ascii="Consolas" w:hAnsi="Consolas"/>
        </w:rPr>
      </w:pPr>
      <w:r w:rsidRPr="00654906">
        <w:rPr>
          <w:rFonts w:ascii="Consolas" w:hAnsi="Consolas"/>
        </w:rPr>
        <w:t>}</w:t>
      </w:r>
    </w:p>
    <w:p w:rsidR="00654906" w:rsidRDefault="00654906" w:rsidP="00654906">
      <w:pPr>
        <w:spacing w:after="0" w:line="240" w:lineRule="auto"/>
        <w:contextualSpacing/>
        <w:rPr>
          <w:rFonts w:ascii="Consolas" w:hAnsi="Consolas"/>
        </w:rPr>
      </w:pPr>
    </w:p>
    <w:p w:rsidR="00C77AA7" w:rsidRDefault="00C77AA7" w:rsidP="00A75E40">
      <w:pPr>
        <w:pStyle w:val="NoSpacing"/>
      </w:pPr>
    </w:p>
    <w:p w:rsidR="00990DE7" w:rsidRPr="00990DE7" w:rsidRDefault="00990DE7" w:rsidP="00A75E40">
      <w:pPr>
        <w:pStyle w:val="NoSpacing"/>
        <w:rPr>
          <w:b/>
        </w:rPr>
      </w:pPr>
      <w:r w:rsidRPr="00990DE7">
        <w:rPr>
          <w:b/>
        </w:rPr>
        <w:t>Desc</w:t>
      </w:r>
      <w:r>
        <w:rPr>
          <w:b/>
        </w:rPr>
        <w:t>r</w:t>
      </w:r>
      <w:r w:rsidRPr="00990DE7">
        <w:rPr>
          <w:b/>
        </w:rPr>
        <w:t>iption of various JSON parameters:</w:t>
      </w:r>
    </w:p>
    <w:tbl>
      <w:tblPr>
        <w:tblStyle w:val="TableGrid"/>
        <w:tblW w:w="0" w:type="auto"/>
        <w:tblLayout w:type="fixed"/>
        <w:tblLook w:val="04A0" w:firstRow="1" w:lastRow="0" w:firstColumn="1" w:lastColumn="0" w:noHBand="0" w:noVBand="1"/>
      </w:tblPr>
      <w:tblGrid>
        <w:gridCol w:w="4144"/>
        <w:gridCol w:w="2612"/>
        <w:gridCol w:w="2900"/>
      </w:tblGrid>
      <w:tr w:rsidR="00E3702E" w:rsidRPr="00D05BEE" w:rsidTr="0090381D">
        <w:tc>
          <w:tcPr>
            <w:tcW w:w="4144" w:type="dxa"/>
            <w:shd w:val="clear" w:color="auto" w:fill="D9D9D9" w:themeFill="background1" w:themeFillShade="D9"/>
          </w:tcPr>
          <w:p w:rsidR="00E3702E" w:rsidRPr="00D05BEE" w:rsidRDefault="00E3702E" w:rsidP="008E6E44">
            <w:pPr>
              <w:pStyle w:val="NoSpacing"/>
              <w:rPr>
                <w:b/>
                <w:sz w:val="18"/>
              </w:rPr>
            </w:pPr>
            <w:r w:rsidRPr="00D05BEE">
              <w:rPr>
                <w:b/>
                <w:sz w:val="18"/>
              </w:rPr>
              <w:t>Parameter name</w:t>
            </w:r>
          </w:p>
        </w:tc>
        <w:tc>
          <w:tcPr>
            <w:tcW w:w="2612" w:type="dxa"/>
            <w:shd w:val="clear" w:color="auto" w:fill="D9D9D9" w:themeFill="background1" w:themeFillShade="D9"/>
          </w:tcPr>
          <w:p w:rsidR="00E3702E" w:rsidRPr="00D05BEE" w:rsidRDefault="00E3702E" w:rsidP="008E6E44">
            <w:pPr>
              <w:pStyle w:val="NoSpacing"/>
              <w:rPr>
                <w:b/>
                <w:sz w:val="18"/>
              </w:rPr>
            </w:pPr>
            <w:r w:rsidRPr="00D05BEE">
              <w:rPr>
                <w:b/>
                <w:sz w:val="18"/>
              </w:rPr>
              <w:t>Description</w:t>
            </w:r>
          </w:p>
        </w:tc>
        <w:tc>
          <w:tcPr>
            <w:tcW w:w="2900" w:type="dxa"/>
            <w:shd w:val="clear" w:color="auto" w:fill="D9D9D9" w:themeFill="background1" w:themeFillShade="D9"/>
          </w:tcPr>
          <w:p w:rsidR="00E3702E" w:rsidRPr="00D05BEE" w:rsidRDefault="00E3702E" w:rsidP="008E6E44">
            <w:pPr>
              <w:pStyle w:val="NoSpacing"/>
              <w:rPr>
                <w:b/>
                <w:sz w:val="18"/>
              </w:rPr>
            </w:pPr>
            <w:r>
              <w:rPr>
                <w:b/>
                <w:sz w:val="18"/>
              </w:rPr>
              <w:t>Value Type</w:t>
            </w:r>
          </w:p>
        </w:tc>
      </w:tr>
      <w:tr w:rsidR="00E3702E" w:rsidRPr="00D05BEE" w:rsidTr="0090381D">
        <w:tc>
          <w:tcPr>
            <w:tcW w:w="4144" w:type="dxa"/>
          </w:tcPr>
          <w:p w:rsidR="00E3702E" w:rsidRPr="00D05BEE" w:rsidRDefault="00E3702E" w:rsidP="008E6E44">
            <w:pPr>
              <w:pStyle w:val="NoSpacing"/>
              <w:rPr>
                <w:sz w:val="18"/>
              </w:rPr>
            </w:pPr>
            <w:r w:rsidRPr="00D05BEE">
              <w:rPr>
                <w:sz w:val="18"/>
              </w:rPr>
              <w:t>taskName</w:t>
            </w:r>
          </w:p>
        </w:tc>
        <w:tc>
          <w:tcPr>
            <w:tcW w:w="2612" w:type="dxa"/>
          </w:tcPr>
          <w:p w:rsidR="00E3702E" w:rsidRPr="00D05BEE" w:rsidRDefault="00E3702E" w:rsidP="008E6E44">
            <w:pPr>
              <w:pStyle w:val="NoSpacing"/>
              <w:rPr>
                <w:sz w:val="18"/>
              </w:rPr>
            </w:pPr>
            <w:r w:rsidRPr="00D05BEE">
              <w:rPr>
                <w:sz w:val="18"/>
              </w:rPr>
              <w:t>This is name assigned to the task.</w:t>
            </w:r>
          </w:p>
        </w:tc>
        <w:tc>
          <w:tcPr>
            <w:tcW w:w="2900" w:type="dxa"/>
          </w:tcPr>
          <w:p w:rsidR="00E3702E" w:rsidRPr="00D05BEE" w:rsidRDefault="00E3702E" w:rsidP="008E6E44">
            <w:pPr>
              <w:pStyle w:val="NoSpacing"/>
              <w:rPr>
                <w:sz w:val="18"/>
              </w:rPr>
            </w:pPr>
            <w:r>
              <w:rPr>
                <w:sz w:val="18"/>
              </w:rPr>
              <w:t>String</w:t>
            </w:r>
          </w:p>
        </w:tc>
      </w:tr>
      <w:tr w:rsidR="00E3702E" w:rsidRPr="00D05BEE" w:rsidTr="0090381D">
        <w:tc>
          <w:tcPr>
            <w:tcW w:w="4144" w:type="dxa"/>
          </w:tcPr>
          <w:p w:rsidR="00E3702E" w:rsidRPr="00D05BEE" w:rsidRDefault="00E3702E" w:rsidP="008E6E44">
            <w:pPr>
              <w:pStyle w:val="NoSpacing"/>
              <w:rPr>
                <w:sz w:val="18"/>
              </w:rPr>
            </w:pPr>
            <w:r w:rsidRPr="00D05BEE">
              <w:rPr>
                <w:sz w:val="18"/>
              </w:rPr>
              <w:t>deploymentMode</w:t>
            </w:r>
          </w:p>
        </w:tc>
        <w:tc>
          <w:tcPr>
            <w:tcW w:w="2612" w:type="dxa"/>
          </w:tcPr>
          <w:p w:rsidR="00E3702E" w:rsidRPr="00D05BEE" w:rsidRDefault="00E3702E" w:rsidP="008E6E44">
            <w:pPr>
              <w:pStyle w:val="NoSpacing"/>
              <w:rPr>
                <w:sz w:val="18"/>
              </w:rPr>
            </w:pPr>
            <w:r>
              <w:rPr>
                <w:sz w:val="18"/>
              </w:rPr>
              <w:t>Mode of the deployment</w:t>
            </w:r>
          </w:p>
        </w:tc>
        <w:tc>
          <w:tcPr>
            <w:tcW w:w="2900" w:type="dxa"/>
          </w:tcPr>
          <w:p w:rsidR="00E3702E" w:rsidRDefault="00E3702E" w:rsidP="008E6E44">
            <w:pPr>
              <w:pStyle w:val="NoSpacing"/>
              <w:rPr>
                <w:sz w:val="18"/>
              </w:rPr>
            </w:pPr>
            <w:r>
              <w:rPr>
                <w:sz w:val="18"/>
              </w:rPr>
              <w:t>String</w:t>
            </w:r>
          </w:p>
          <w:p w:rsidR="00E3702E" w:rsidRDefault="00E3702E" w:rsidP="008E6E44">
            <w:pPr>
              <w:pStyle w:val="NoSpacing"/>
              <w:rPr>
                <w:sz w:val="18"/>
              </w:rPr>
            </w:pPr>
          </w:p>
          <w:p w:rsidR="00E3702E" w:rsidRDefault="00E3702E" w:rsidP="008E6E44">
            <w:pPr>
              <w:pStyle w:val="NoSpacing"/>
              <w:rPr>
                <w:sz w:val="18"/>
              </w:rPr>
            </w:pPr>
            <w:r w:rsidRPr="00B13843">
              <w:rPr>
                <w:b/>
                <w:sz w:val="18"/>
              </w:rPr>
              <w:t>“</w:t>
            </w:r>
            <w:r w:rsidRPr="009909AA">
              <w:rPr>
                <w:b/>
                <w:sz w:val="18"/>
              </w:rPr>
              <w:t>hpesynergy</w:t>
            </w:r>
            <w:r w:rsidRPr="00B13843">
              <w:rPr>
                <w:b/>
                <w:sz w:val="18"/>
              </w:rPr>
              <w:t>”</w:t>
            </w:r>
            <w:r>
              <w:rPr>
                <w:sz w:val="18"/>
              </w:rPr>
              <w:t xml:space="preserve"> – for deployment on Synergy servers. “oneViewDetails” section is mandatory with this option.</w:t>
            </w:r>
          </w:p>
          <w:p w:rsidR="00E3702E" w:rsidRDefault="00E3702E" w:rsidP="008E6E44">
            <w:pPr>
              <w:pStyle w:val="NoSpacing"/>
              <w:rPr>
                <w:sz w:val="18"/>
              </w:rPr>
            </w:pPr>
            <w:r w:rsidRPr="00B13843">
              <w:rPr>
                <w:b/>
                <w:sz w:val="18"/>
              </w:rPr>
              <w:t>“</w:t>
            </w:r>
            <w:r w:rsidRPr="009909AA">
              <w:rPr>
                <w:b/>
                <w:sz w:val="18"/>
              </w:rPr>
              <w:t>hpeilo</w:t>
            </w:r>
            <w:r w:rsidRPr="00B13843">
              <w:rPr>
                <w:b/>
                <w:sz w:val="18"/>
              </w:rPr>
              <w:t>”</w:t>
            </w:r>
            <w:r>
              <w:rPr>
                <w:sz w:val="18"/>
              </w:rPr>
              <w:t xml:space="preserve"> – For deployment through HPE iLO. The hosts section should include iLO IP address and credentials for each server.</w:t>
            </w:r>
          </w:p>
          <w:p w:rsidR="00B13843" w:rsidRPr="00D05BEE" w:rsidRDefault="00B13843" w:rsidP="00B13843">
            <w:pPr>
              <w:pStyle w:val="NoSpacing"/>
              <w:rPr>
                <w:sz w:val="18"/>
              </w:rPr>
            </w:pPr>
            <w:r w:rsidRPr="00B13843">
              <w:rPr>
                <w:b/>
                <w:sz w:val="18"/>
              </w:rPr>
              <w:t>“hpeilo_gen9”</w:t>
            </w:r>
            <w:r>
              <w:rPr>
                <w:sz w:val="18"/>
              </w:rPr>
              <w:t xml:space="preserve"> – For deployment through HPE iLO 4 (version 2.30 and above). Supports DL Gen9 servers only.</w:t>
            </w:r>
          </w:p>
        </w:tc>
      </w:tr>
      <w:tr w:rsidR="00E3702E" w:rsidRPr="00D05BEE" w:rsidTr="0090381D">
        <w:tc>
          <w:tcPr>
            <w:tcW w:w="4144" w:type="dxa"/>
          </w:tcPr>
          <w:p w:rsidR="00E3702E" w:rsidRPr="00B751A8" w:rsidRDefault="00C33BEC" w:rsidP="008E6E44">
            <w:pPr>
              <w:pStyle w:val="NoSpacing"/>
              <w:rPr>
                <w:sz w:val="18"/>
              </w:rPr>
            </w:pPr>
            <w:r>
              <w:rPr>
                <w:sz w:val="18"/>
              </w:rPr>
              <w:t>H</w:t>
            </w:r>
            <w:r w:rsidR="00E3702E">
              <w:rPr>
                <w:sz w:val="18"/>
              </w:rPr>
              <w:t>osts</w:t>
            </w:r>
          </w:p>
        </w:tc>
        <w:tc>
          <w:tcPr>
            <w:tcW w:w="2612" w:type="dxa"/>
          </w:tcPr>
          <w:p w:rsidR="00E3702E" w:rsidRDefault="00E3702E" w:rsidP="008E6E44">
            <w:pPr>
              <w:pStyle w:val="NoSpacing"/>
              <w:rPr>
                <w:sz w:val="18"/>
              </w:rPr>
            </w:pPr>
            <w:r>
              <w:rPr>
                <w:sz w:val="18"/>
              </w:rPr>
              <w:t>This section is array of hosts details. Each host item specifies the details of target server hardware, OS settings etc.</w:t>
            </w:r>
          </w:p>
          <w:p w:rsidR="00E3702E" w:rsidRDefault="00E3702E" w:rsidP="008E6E44">
            <w:pPr>
              <w:pStyle w:val="NoSpacing"/>
              <w:rPr>
                <w:sz w:val="18"/>
              </w:rPr>
            </w:pPr>
            <w:r>
              <w:rPr>
                <w:sz w:val="18"/>
              </w:rPr>
              <w:t>The limit of host entries is not determined yet but should support up to 10 hosts at a time for concurrent deployment.</w:t>
            </w:r>
          </w:p>
        </w:tc>
        <w:tc>
          <w:tcPr>
            <w:tcW w:w="2900" w:type="dxa"/>
          </w:tcPr>
          <w:p w:rsidR="00E3702E" w:rsidRDefault="00E3702E" w:rsidP="008E6E44">
            <w:pPr>
              <w:pStyle w:val="NoSpacing"/>
              <w:rPr>
                <w:sz w:val="18"/>
              </w:rPr>
            </w:pPr>
            <w:r>
              <w:rPr>
                <w:sz w:val="18"/>
              </w:rPr>
              <w:t>JSON</w:t>
            </w:r>
          </w:p>
        </w:tc>
      </w:tr>
      <w:tr w:rsidR="00E3702E" w:rsidRPr="00D05BEE" w:rsidTr="0090381D">
        <w:tc>
          <w:tcPr>
            <w:tcW w:w="4144" w:type="dxa"/>
          </w:tcPr>
          <w:p w:rsidR="00E3702E" w:rsidRDefault="00982FB6" w:rsidP="008E6E44">
            <w:pPr>
              <w:pStyle w:val="NoSpacing"/>
              <w:rPr>
                <w:sz w:val="18"/>
              </w:rPr>
            </w:pPr>
            <w:r>
              <w:rPr>
                <w:sz w:val="18"/>
              </w:rPr>
              <w:t>h</w:t>
            </w:r>
            <w:r w:rsidR="00E3702E">
              <w:rPr>
                <w:sz w:val="18"/>
              </w:rPr>
              <w:t>osts[][‘</w:t>
            </w:r>
            <w:r w:rsidR="00552791" w:rsidRPr="00552791">
              <w:rPr>
                <w:sz w:val="18"/>
              </w:rPr>
              <w:t>iloIPAddr</w:t>
            </w:r>
            <w:r w:rsidR="00E3702E">
              <w:rPr>
                <w:sz w:val="18"/>
              </w:rPr>
              <w:t>’]</w:t>
            </w:r>
          </w:p>
        </w:tc>
        <w:tc>
          <w:tcPr>
            <w:tcW w:w="2612" w:type="dxa"/>
          </w:tcPr>
          <w:p w:rsidR="00E3702E" w:rsidRDefault="00552791" w:rsidP="008E6E44">
            <w:pPr>
              <w:pStyle w:val="NoSpacing"/>
              <w:rPr>
                <w:sz w:val="18"/>
              </w:rPr>
            </w:pPr>
            <w:r>
              <w:rPr>
                <w:sz w:val="18"/>
              </w:rPr>
              <w:t>The IP address of the iLO for the target server.</w:t>
            </w:r>
          </w:p>
        </w:tc>
        <w:tc>
          <w:tcPr>
            <w:tcW w:w="2900" w:type="dxa"/>
          </w:tcPr>
          <w:p w:rsidR="00E3702E" w:rsidRDefault="00E3702E" w:rsidP="008E6E44">
            <w:pPr>
              <w:pStyle w:val="NoSpacing"/>
              <w:rPr>
                <w:sz w:val="18"/>
              </w:rPr>
            </w:pPr>
            <w:r>
              <w:rPr>
                <w:sz w:val="18"/>
              </w:rPr>
              <w:t>String</w:t>
            </w:r>
          </w:p>
        </w:tc>
      </w:tr>
      <w:tr w:rsidR="00982FB6" w:rsidRPr="00D05BEE" w:rsidTr="0090381D">
        <w:tc>
          <w:tcPr>
            <w:tcW w:w="4144" w:type="dxa"/>
          </w:tcPr>
          <w:p w:rsidR="00982FB6" w:rsidRDefault="00982FB6" w:rsidP="00982FB6">
            <w:pPr>
              <w:pStyle w:val="NoSpacing"/>
              <w:rPr>
                <w:sz w:val="18"/>
              </w:rPr>
            </w:pPr>
            <w:r>
              <w:rPr>
                <w:sz w:val="18"/>
              </w:rPr>
              <w:t>hosts[][‘</w:t>
            </w:r>
            <w:r w:rsidRPr="00982FB6">
              <w:rPr>
                <w:sz w:val="18"/>
              </w:rPr>
              <w:t>iloUser</w:t>
            </w:r>
            <w:r>
              <w:rPr>
                <w:sz w:val="18"/>
              </w:rPr>
              <w:t>’]</w:t>
            </w:r>
          </w:p>
        </w:tc>
        <w:tc>
          <w:tcPr>
            <w:tcW w:w="2612" w:type="dxa"/>
          </w:tcPr>
          <w:p w:rsidR="00982FB6" w:rsidRDefault="003D5943" w:rsidP="008E6E44">
            <w:pPr>
              <w:pStyle w:val="NoSpacing"/>
              <w:rPr>
                <w:sz w:val="18"/>
              </w:rPr>
            </w:pPr>
            <w:r>
              <w:rPr>
                <w:sz w:val="18"/>
              </w:rPr>
              <w:t>iLO local user name</w:t>
            </w:r>
          </w:p>
        </w:tc>
        <w:tc>
          <w:tcPr>
            <w:tcW w:w="2900" w:type="dxa"/>
          </w:tcPr>
          <w:p w:rsidR="00982FB6" w:rsidRDefault="003D5943" w:rsidP="008E6E44">
            <w:pPr>
              <w:pStyle w:val="NoSpacing"/>
              <w:rPr>
                <w:sz w:val="18"/>
              </w:rPr>
            </w:pPr>
            <w:r>
              <w:rPr>
                <w:sz w:val="18"/>
              </w:rPr>
              <w:t>String</w:t>
            </w:r>
          </w:p>
        </w:tc>
      </w:tr>
      <w:tr w:rsidR="00982FB6" w:rsidRPr="00D05BEE" w:rsidTr="0090381D">
        <w:tc>
          <w:tcPr>
            <w:tcW w:w="4144" w:type="dxa"/>
          </w:tcPr>
          <w:p w:rsidR="00982FB6" w:rsidRDefault="00982FB6" w:rsidP="00982FB6">
            <w:pPr>
              <w:pStyle w:val="NoSpacing"/>
              <w:rPr>
                <w:sz w:val="18"/>
              </w:rPr>
            </w:pPr>
            <w:r>
              <w:rPr>
                <w:sz w:val="18"/>
              </w:rPr>
              <w:t>hosts[][‘</w:t>
            </w:r>
            <w:r w:rsidRPr="00982FB6">
              <w:rPr>
                <w:sz w:val="18"/>
              </w:rPr>
              <w:t>iloPassword</w:t>
            </w:r>
            <w:r>
              <w:rPr>
                <w:sz w:val="18"/>
              </w:rPr>
              <w:t>’]</w:t>
            </w:r>
          </w:p>
        </w:tc>
        <w:tc>
          <w:tcPr>
            <w:tcW w:w="2612" w:type="dxa"/>
          </w:tcPr>
          <w:p w:rsidR="00982FB6" w:rsidRDefault="003D5943" w:rsidP="00982FB6">
            <w:pPr>
              <w:pStyle w:val="NoSpacing"/>
              <w:rPr>
                <w:sz w:val="18"/>
              </w:rPr>
            </w:pPr>
            <w:r>
              <w:rPr>
                <w:sz w:val="18"/>
              </w:rPr>
              <w:t>iLO local user password</w:t>
            </w:r>
          </w:p>
        </w:tc>
        <w:tc>
          <w:tcPr>
            <w:tcW w:w="2900" w:type="dxa"/>
          </w:tcPr>
          <w:p w:rsidR="00982FB6" w:rsidRDefault="004A55B3" w:rsidP="00982FB6">
            <w:pPr>
              <w:pStyle w:val="NoSpacing"/>
              <w:rPr>
                <w:sz w:val="18"/>
              </w:rPr>
            </w:pPr>
            <w:r>
              <w:rPr>
                <w:sz w:val="18"/>
              </w:rPr>
              <w:t>String</w:t>
            </w:r>
          </w:p>
        </w:tc>
      </w:tr>
      <w:tr w:rsidR="00982FB6" w:rsidRPr="00D05BEE" w:rsidTr="0090381D">
        <w:tc>
          <w:tcPr>
            <w:tcW w:w="4144" w:type="dxa"/>
          </w:tcPr>
          <w:p w:rsidR="00982FB6" w:rsidRDefault="00982FB6" w:rsidP="00982FB6">
            <w:pPr>
              <w:pStyle w:val="NoSpacing"/>
              <w:rPr>
                <w:sz w:val="18"/>
              </w:rPr>
            </w:pPr>
            <w:r>
              <w:rPr>
                <w:sz w:val="18"/>
              </w:rPr>
              <w:t>hosts[][‘hostName’]</w:t>
            </w:r>
          </w:p>
        </w:tc>
        <w:tc>
          <w:tcPr>
            <w:tcW w:w="2612" w:type="dxa"/>
          </w:tcPr>
          <w:p w:rsidR="00982FB6" w:rsidRDefault="00982FB6" w:rsidP="00982FB6">
            <w:pPr>
              <w:pStyle w:val="NoSpacing"/>
              <w:rPr>
                <w:sz w:val="18"/>
              </w:rPr>
            </w:pPr>
            <w:r>
              <w:rPr>
                <w:sz w:val="18"/>
              </w:rPr>
              <w:t>Host name (FQDN)</w:t>
            </w:r>
          </w:p>
        </w:tc>
        <w:tc>
          <w:tcPr>
            <w:tcW w:w="2900" w:type="dxa"/>
          </w:tcPr>
          <w:p w:rsidR="00982FB6" w:rsidRDefault="00982FB6" w:rsidP="00982FB6">
            <w:pPr>
              <w:pStyle w:val="NoSpacing"/>
              <w:rPr>
                <w:sz w:val="18"/>
              </w:rPr>
            </w:pPr>
            <w:r>
              <w:rPr>
                <w:sz w:val="18"/>
              </w:rPr>
              <w:t>String</w:t>
            </w:r>
          </w:p>
        </w:tc>
      </w:tr>
      <w:tr w:rsidR="000645C2" w:rsidRPr="00D05BEE" w:rsidTr="0090381D">
        <w:tc>
          <w:tcPr>
            <w:tcW w:w="4144" w:type="dxa"/>
          </w:tcPr>
          <w:p w:rsidR="000645C2" w:rsidRDefault="000645C2" w:rsidP="000645C2">
            <w:pPr>
              <w:pStyle w:val="NoSpacing"/>
              <w:rPr>
                <w:sz w:val="18"/>
              </w:rPr>
            </w:pPr>
            <w:r>
              <w:rPr>
                <w:sz w:val="18"/>
              </w:rPr>
              <w:t>hosts[][‘sshKey’]</w:t>
            </w:r>
          </w:p>
        </w:tc>
        <w:tc>
          <w:tcPr>
            <w:tcW w:w="2612" w:type="dxa"/>
          </w:tcPr>
          <w:p w:rsidR="000645C2" w:rsidRDefault="000645C2" w:rsidP="000645C2">
            <w:pPr>
              <w:pStyle w:val="NoSpacing"/>
              <w:rPr>
                <w:sz w:val="18"/>
              </w:rPr>
            </w:pPr>
            <w:r>
              <w:rPr>
                <w:sz w:val="18"/>
              </w:rPr>
              <w:t>SSH Key</w:t>
            </w:r>
          </w:p>
        </w:tc>
        <w:tc>
          <w:tcPr>
            <w:tcW w:w="2900" w:type="dxa"/>
          </w:tcPr>
          <w:p w:rsidR="000645C2" w:rsidRDefault="000645C2" w:rsidP="000645C2">
            <w:pPr>
              <w:pStyle w:val="NoSpacing"/>
              <w:rPr>
                <w:sz w:val="18"/>
              </w:rPr>
            </w:pPr>
            <w:r>
              <w:rPr>
                <w:sz w:val="18"/>
              </w:rPr>
              <w:t>String (SSH Key)</w:t>
            </w:r>
          </w:p>
        </w:tc>
      </w:tr>
      <w:tr w:rsidR="00AC7FF7" w:rsidRPr="00D05BEE" w:rsidTr="0090381D">
        <w:tc>
          <w:tcPr>
            <w:tcW w:w="4144" w:type="dxa"/>
          </w:tcPr>
          <w:p w:rsidR="00AC7FF7" w:rsidRDefault="00AC7FF7" w:rsidP="00B12F1E">
            <w:pPr>
              <w:pStyle w:val="NoSpacing"/>
              <w:rPr>
                <w:sz w:val="18"/>
              </w:rPr>
            </w:pPr>
            <w:r>
              <w:rPr>
                <w:sz w:val="18"/>
              </w:rPr>
              <w:t>hosts[][‘</w:t>
            </w:r>
            <w:r w:rsidRPr="00AC7FF7">
              <w:rPr>
                <w:sz w:val="18"/>
              </w:rPr>
              <w:t>kickstartFile</w:t>
            </w:r>
            <w:r>
              <w:rPr>
                <w:sz w:val="18"/>
              </w:rPr>
              <w:t>’]</w:t>
            </w:r>
          </w:p>
        </w:tc>
        <w:tc>
          <w:tcPr>
            <w:tcW w:w="2612" w:type="dxa"/>
          </w:tcPr>
          <w:p w:rsidR="00AC7FF7" w:rsidRDefault="00AC7FF7" w:rsidP="00B12F1E">
            <w:pPr>
              <w:pStyle w:val="NoSpacing"/>
              <w:rPr>
                <w:sz w:val="18"/>
              </w:rPr>
            </w:pPr>
            <w:r>
              <w:rPr>
                <w:sz w:val="18"/>
              </w:rPr>
              <w:t>Custom Kickstart File</w:t>
            </w:r>
          </w:p>
          <w:p w:rsidR="00AC7FF7" w:rsidRDefault="00AC7FF7" w:rsidP="00AC7FF7">
            <w:pPr>
              <w:pStyle w:val="NoSpacing"/>
              <w:rPr>
                <w:sz w:val="18"/>
              </w:rPr>
            </w:pPr>
            <w:r>
              <w:rPr>
                <w:sz w:val="18"/>
              </w:rPr>
              <w:t>The custom kickstart file is present in the OSDA data kickstart config files</w:t>
            </w:r>
          </w:p>
        </w:tc>
        <w:tc>
          <w:tcPr>
            <w:tcW w:w="2900" w:type="dxa"/>
          </w:tcPr>
          <w:p w:rsidR="00AC7FF7" w:rsidRDefault="00AC7FF7" w:rsidP="00B12F1E">
            <w:pPr>
              <w:pStyle w:val="NoSpacing"/>
              <w:rPr>
                <w:sz w:val="18"/>
              </w:rPr>
            </w:pPr>
            <w:r>
              <w:rPr>
                <w:sz w:val="18"/>
              </w:rPr>
              <w:t>String</w:t>
            </w:r>
          </w:p>
        </w:tc>
      </w:tr>
      <w:tr w:rsidR="000645C2" w:rsidRPr="00D05BEE" w:rsidTr="0090381D">
        <w:tc>
          <w:tcPr>
            <w:tcW w:w="4144" w:type="dxa"/>
          </w:tcPr>
          <w:p w:rsidR="000645C2" w:rsidRDefault="000645C2" w:rsidP="000645C2">
            <w:pPr>
              <w:pStyle w:val="NoSpacing"/>
              <w:rPr>
                <w:sz w:val="18"/>
              </w:rPr>
            </w:pPr>
            <w:r>
              <w:rPr>
                <w:sz w:val="18"/>
              </w:rPr>
              <w:t>hosts[][‘httpProxy’]</w:t>
            </w:r>
          </w:p>
        </w:tc>
        <w:tc>
          <w:tcPr>
            <w:tcW w:w="2612" w:type="dxa"/>
          </w:tcPr>
          <w:p w:rsidR="000645C2" w:rsidRDefault="000645C2" w:rsidP="000645C2">
            <w:pPr>
              <w:pStyle w:val="NoSpacing"/>
              <w:rPr>
                <w:sz w:val="18"/>
              </w:rPr>
            </w:pPr>
            <w:r>
              <w:rPr>
                <w:sz w:val="18"/>
              </w:rPr>
              <w:t>HTTP Proxy to be assigned to the server</w:t>
            </w:r>
          </w:p>
        </w:tc>
        <w:tc>
          <w:tcPr>
            <w:tcW w:w="2900" w:type="dxa"/>
          </w:tcPr>
          <w:p w:rsidR="000645C2" w:rsidRDefault="000645C2" w:rsidP="000645C2">
            <w:pPr>
              <w:pStyle w:val="NoSpacing"/>
              <w:rPr>
                <w:sz w:val="18"/>
              </w:rPr>
            </w:pPr>
            <w:r>
              <w:rPr>
                <w:sz w:val="18"/>
              </w:rPr>
              <w:t>String</w:t>
            </w:r>
          </w:p>
        </w:tc>
      </w:tr>
      <w:tr w:rsidR="000645C2" w:rsidRPr="00D05BEE" w:rsidTr="0090381D">
        <w:tc>
          <w:tcPr>
            <w:tcW w:w="4144" w:type="dxa"/>
          </w:tcPr>
          <w:p w:rsidR="000645C2" w:rsidRDefault="000645C2" w:rsidP="000645C2">
            <w:pPr>
              <w:pStyle w:val="NoSpacing"/>
              <w:rPr>
                <w:sz w:val="18"/>
              </w:rPr>
            </w:pPr>
            <w:r>
              <w:rPr>
                <w:sz w:val="18"/>
              </w:rPr>
              <w:t>hosts[][‘httpsProxy’]</w:t>
            </w:r>
          </w:p>
        </w:tc>
        <w:tc>
          <w:tcPr>
            <w:tcW w:w="2612" w:type="dxa"/>
          </w:tcPr>
          <w:p w:rsidR="000645C2" w:rsidRDefault="000645C2" w:rsidP="000645C2">
            <w:pPr>
              <w:pStyle w:val="NoSpacing"/>
              <w:rPr>
                <w:sz w:val="18"/>
              </w:rPr>
            </w:pPr>
            <w:r>
              <w:rPr>
                <w:sz w:val="18"/>
              </w:rPr>
              <w:t>HTTPS Proxy to be assigned to the server</w:t>
            </w:r>
          </w:p>
        </w:tc>
        <w:tc>
          <w:tcPr>
            <w:tcW w:w="2900" w:type="dxa"/>
          </w:tcPr>
          <w:p w:rsidR="000645C2" w:rsidRDefault="000645C2" w:rsidP="000645C2">
            <w:pPr>
              <w:pStyle w:val="NoSpacing"/>
              <w:rPr>
                <w:sz w:val="18"/>
              </w:rPr>
            </w:pPr>
            <w:r>
              <w:rPr>
                <w:sz w:val="18"/>
              </w:rPr>
              <w:t>String</w:t>
            </w:r>
          </w:p>
        </w:tc>
      </w:tr>
      <w:tr w:rsidR="000645C2" w:rsidRPr="00D05BEE" w:rsidTr="0090381D">
        <w:tc>
          <w:tcPr>
            <w:tcW w:w="4144" w:type="dxa"/>
          </w:tcPr>
          <w:p w:rsidR="000645C2" w:rsidRDefault="000645C2" w:rsidP="000645C2">
            <w:pPr>
              <w:pStyle w:val="NoSpacing"/>
              <w:rPr>
                <w:sz w:val="18"/>
              </w:rPr>
            </w:pPr>
            <w:r>
              <w:rPr>
                <w:sz w:val="18"/>
              </w:rPr>
              <w:t>hosts[][‘noProxy’]</w:t>
            </w:r>
          </w:p>
        </w:tc>
        <w:tc>
          <w:tcPr>
            <w:tcW w:w="2612" w:type="dxa"/>
          </w:tcPr>
          <w:p w:rsidR="000645C2" w:rsidRDefault="000645C2" w:rsidP="000645C2">
            <w:pPr>
              <w:pStyle w:val="NoSpacing"/>
              <w:rPr>
                <w:sz w:val="18"/>
              </w:rPr>
            </w:pPr>
            <w:r>
              <w:rPr>
                <w:sz w:val="18"/>
              </w:rPr>
              <w:t>NO Proxy to be assigned to the server</w:t>
            </w:r>
          </w:p>
        </w:tc>
        <w:tc>
          <w:tcPr>
            <w:tcW w:w="2900" w:type="dxa"/>
          </w:tcPr>
          <w:p w:rsidR="000645C2" w:rsidRDefault="000645C2" w:rsidP="000645C2">
            <w:pPr>
              <w:pStyle w:val="NoSpacing"/>
              <w:rPr>
                <w:sz w:val="18"/>
              </w:rPr>
            </w:pPr>
            <w:r>
              <w:rPr>
                <w:sz w:val="18"/>
              </w:rPr>
              <w:t>String</w:t>
            </w:r>
          </w:p>
        </w:tc>
      </w:tr>
      <w:tr w:rsidR="000645C2" w:rsidRPr="00D05BEE" w:rsidTr="0090381D">
        <w:tc>
          <w:tcPr>
            <w:tcW w:w="4144" w:type="dxa"/>
          </w:tcPr>
          <w:p w:rsidR="000645C2" w:rsidRDefault="000645C2" w:rsidP="000645C2">
            <w:pPr>
              <w:pStyle w:val="NoSpacing"/>
              <w:rPr>
                <w:sz w:val="18"/>
              </w:rPr>
            </w:pPr>
            <w:r>
              <w:rPr>
                <w:sz w:val="18"/>
              </w:rPr>
              <w:t>hosts[][‘networks’][][‘bootProto’]</w:t>
            </w:r>
          </w:p>
        </w:tc>
        <w:tc>
          <w:tcPr>
            <w:tcW w:w="2612" w:type="dxa"/>
          </w:tcPr>
          <w:p w:rsidR="000645C2" w:rsidRDefault="000645C2" w:rsidP="000645C2">
            <w:pPr>
              <w:pStyle w:val="NoSpacing"/>
              <w:rPr>
                <w:sz w:val="18"/>
              </w:rPr>
            </w:pPr>
            <w:r>
              <w:rPr>
                <w:sz w:val="18"/>
              </w:rPr>
              <w:t xml:space="preserve">Specify IP assignment for the installed host. </w:t>
            </w:r>
          </w:p>
        </w:tc>
        <w:tc>
          <w:tcPr>
            <w:tcW w:w="2900" w:type="dxa"/>
          </w:tcPr>
          <w:p w:rsidR="000645C2" w:rsidRDefault="000645C2" w:rsidP="000645C2">
            <w:pPr>
              <w:pStyle w:val="NoSpacing"/>
              <w:rPr>
                <w:sz w:val="18"/>
              </w:rPr>
            </w:pPr>
            <w:r>
              <w:rPr>
                <w:sz w:val="18"/>
              </w:rPr>
              <w:t>String</w:t>
            </w:r>
          </w:p>
          <w:p w:rsidR="000645C2" w:rsidRDefault="000645C2" w:rsidP="000645C2">
            <w:pPr>
              <w:pStyle w:val="NoSpacing"/>
              <w:rPr>
                <w:sz w:val="18"/>
              </w:rPr>
            </w:pPr>
          </w:p>
          <w:p w:rsidR="000645C2" w:rsidRDefault="000645C2" w:rsidP="000645C2">
            <w:pPr>
              <w:pStyle w:val="NoSpacing"/>
              <w:rPr>
                <w:sz w:val="18"/>
              </w:rPr>
            </w:pPr>
            <w:r>
              <w:rPr>
                <w:sz w:val="18"/>
              </w:rPr>
              <w:t>‘static’ – static assignment of IP address. This option requires the host IP address along with the other network settings.</w:t>
            </w:r>
          </w:p>
          <w:p w:rsidR="000645C2" w:rsidRDefault="000645C2" w:rsidP="000645C2">
            <w:pPr>
              <w:pStyle w:val="NoSpacing"/>
              <w:rPr>
                <w:sz w:val="18"/>
              </w:rPr>
            </w:pPr>
            <w:r>
              <w:rPr>
                <w:sz w:val="18"/>
              </w:rPr>
              <w:t>‘dhcp’ – for dhcp assignment of IP address. This option expects DHCP service running in the network.</w:t>
            </w:r>
          </w:p>
        </w:tc>
      </w:tr>
      <w:tr w:rsidR="000645C2" w:rsidRPr="00D05BEE" w:rsidTr="0090381D">
        <w:tc>
          <w:tcPr>
            <w:tcW w:w="4144" w:type="dxa"/>
          </w:tcPr>
          <w:p w:rsidR="000645C2" w:rsidRDefault="000645C2" w:rsidP="000645C2">
            <w:pPr>
              <w:pStyle w:val="NoSpacing"/>
              <w:rPr>
                <w:sz w:val="18"/>
              </w:rPr>
            </w:pPr>
            <w:r>
              <w:rPr>
                <w:sz w:val="18"/>
              </w:rPr>
              <w:t>hosts[][‘networks’][][‘ipAddr’]</w:t>
            </w:r>
          </w:p>
        </w:tc>
        <w:tc>
          <w:tcPr>
            <w:tcW w:w="2612" w:type="dxa"/>
          </w:tcPr>
          <w:p w:rsidR="000645C2" w:rsidRDefault="000645C2" w:rsidP="000645C2">
            <w:pPr>
              <w:pStyle w:val="NoSpacing"/>
              <w:rPr>
                <w:sz w:val="18"/>
              </w:rPr>
            </w:pPr>
            <w:r>
              <w:rPr>
                <w:sz w:val="18"/>
              </w:rPr>
              <w:t>Specify host’s IP address</w:t>
            </w:r>
          </w:p>
        </w:tc>
        <w:tc>
          <w:tcPr>
            <w:tcW w:w="2900" w:type="dxa"/>
          </w:tcPr>
          <w:p w:rsidR="000645C2" w:rsidRDefault="000645C2" w:rsidP="000645C2">
            <w:pPr>
              <w:pStyle w:val="NoSpacing"/>
              <w:rPr>
                <w:sz w:val="18"/>
              </w:rPr>
            </w:pPr>
            <w:r>
              <w:rPr>
                <w:sz w:val="18"/>
              </w:rPr>
              <w:t>String in IP address format</w:t>
            </w:r>
          </w:p>
          <w:p w:rsidR="000645C2" w:rsidRDefault="000645C2" w:rsidP="000645C2">
            <w:pPr>
              <w:pStyle w:val="NoSpacing"/>
              <w:rPr>
                <w:sz w:val="18"/>
              </w:rPr>
            </w:pPr>
          </w:p>
        </w:tc>
      </w:tr>
      <w:tr w:rsidR="000645C2" w:rsidRPr="00D05BEE" w:rsidTr="0090381D">
        <w:tc>
          <w:tcPr>
            <w:tcW w:w="4144" w:type="dxa"/>
          </w:tcPr>
          <w:p w:rsidR="000645C2" w:rsidRDefault="000645C2" w:rsidP="000645C2">
            <w:pPr>
              <w:pStyle w:val="NoSpacing"/>
              <w:rPr>
                <w:sz w:val="18"/>
              </w:rPr>
            </w:pPr>
            <w:r>
              <w:rPr>
                <w:sz w:val="18"/>
              </w:rPr>
              <w:t>hosts[][‘networks’][][‘netmask’]</w:t>
            </w:r>
          </w:p>
        </w:tc>
        <w:tc>
          <w:tcPr>
            <w:tcW w:w="2612" w:type="dxa"/>
          </w:tcPr>
          <w:p w:rsidR="000645C2" w:rsidRDefault="000645C2" w:rsidP="000645C2">
            <w:pPr>
              <w:pStyle w:val="NoSpacing"/>
              <w:rPr>
                <w:sz w:val="18"/>
              </w:rPr>
            </w:pPr>
            <w:r>
              <w:rPr>
                <w:sz w:val="18"/>
              </w:rPr>
              <w:t>Subnet mask</w:t>
            </w:r>
          </w:p>
        </w:tc>
        <w:tc>
          <w:tcPr>
            <w:tcW w:w="2900" w:type="dxa"/>
          </w:tcPr>
          <w:p w:rsidR="000645C2" w:rsidRDefault="000645C2" w:rsidP="000645C2">
            <w:pPr>
              <w:pStyle w:val="NoSpacing"/>
              <w:rPr>
                <w:sz w:val="18"/>
              </w:rPr>
            </w:pPr>
            <w:r>
              <w:rPr>
                <w:sz w:val="18"/>
              </w:rPr>
              <w:t>String in IP address format</w:t>
            </w:r>
          </w:p>
        </w:tc>
      </w:tr>
      <w:tr w:rsidR="000645C2" w:rsidRPr="00D05BEE" w:rsidTr="0090381D">
        <w:tc>
          <w:tcPr>
            <w:tcW w:w="4144" w:type="dxa"/>
          </w:tcPr>
          <w:p w:rsidR="000645C2" w:rsidRDefault="000645C2" w:rsidP="000645C2">
            <w:pPr>
              <w:pStyle w:val="NoSpacing"/>
              <w:rPr>
                <w:sz w:val="18"/>
              </w:rPr>
            </w:pPr>
            <w:r>
              <w:rPr>
                <w:sz w:val="18"/>
              </w:rPr>
              <w:t>hosts[][‘networks’][][‘gateway’]</w:t>
            </w:r>
          </w:p>
        </w:tc>
        <w:tc>
          <w:tcPr>
            <w:tcW w:w="2612" w:type="dxa"/>
          </w:tcPr>
          <w:p w:rsidR="000645C2" w:rsidRDefault="000645C2" w:rsidP="000645C2">
            <w:pPr>
              <w:pStyle w:val="NoSpacing"/>
              <w:rPr>
                <w:sz w:val="18"/>
              </w:rPr>
            </w:pPr>
            <w:r>
              <w:rPr>
                <w:sz w:val="18"/>
              </w:rPr>
              <w:t>Network gateway IP address</w:t>
            </w:r>
          </w:p>
        </w:tc>
        <w:tc>
          <w:tcPr>
            <w:tcW w:w="2900" w:type="dxa"/>
          </w:tcPr>
          <w:p w:rsidR="000645C2" w:rsidRDefault="000645C2" w:rsidP="000645C2">
            <w:pPr>
              <w:pStyle w:val="NoSpacing"/>
              <w:rPr>
                <w:sz w:val="18"/>
              </w:rPr>
            </w:pPr>
            <w:r>
              <w:rPr>
                <w:sz w:val="18"/>
              </w:rPr>
              <w:t>String in IP address format</w:t>
            </w:r>
          </w:p>
        </w:tc>
      </w:tr>
      <w:tr w:rsidR="000645C2" w:rsidRPr="00D05BEE" w:rsidTr="0090381D">
        <w:tc>
          <w:tcPr>
            <w:tcW w:w="4144" w:type="dxa"/>
          </w:tcPr>
          <w:p w:rsidR="000645C2" w:rsidRDefault="000645C2" w:rsidP="000645C2">
            <w:pPr>
              <w:pStyle w:val="NoSpacing"/>
              <w:rPr>
                <w:sz w:val="18"/>
              </w:rPr>
            </w:pPr>
            <w:r>
              <w:rPr>
                <w:sz w:val="18"/>
              </w:rPr>
              <w:t>hosts[][‘networks’][][‘dns’]</w:t>
            </w:r>
          </w:p>
        </w:tc>
        <w:tc>
          <w:tcPr>
            <w:tcW w:w="2612" w:type="dxa"/>
          </w:tcPr>
          <w:p w:rsidR="000645C2" w:rsidRDefault="000645C2" w:rsidP="000645C2">
            <w:pPr>
              <w:pStyle w:val="NoSpacing"/>
              <w:rPr>
                <w:sz w:val="18"/>
              </w:rPr>
            </w:pPr>
            <w:r>
              <w:rPr>
                <w:sz w:val="18"/>
              </w:rPr>
              <w:t>Primary DNS server</w:t>
            </w:r>
          </w:p>
        </w:tc>
        <w:tc>
          <w:tcPr>
            <w:tcW w:w="2900" w:type="dxa"/>
          </w:tcPr>
          <w:p w:rsidR="000645C2" w:rsidRDefault="000645C2" w:rsidP="000645C2">
            <w:pPr>
              <w:pStyle w:val="NoSpacing"/>
              <w:rPr>
                <w:sz w:val="18"/>
              </w:rPr>
            </w:pPr>
            <w:r>
              <w:rPr>
                <w:sz w:val="18"/>
              </w:rPr>
              <w:t>String in IP address format</w:t>
            </w:r>
          </w:p>
        </w:tc>
      </w:tr>
      <w:tr w:rsidR="000645C2" w:rsidRPr="00D05BEE" w:rsidTr="0090381D">
        <w:tc>
          <w:tcPr>
            <w:tcW w:w="4144" w:type="dxa"/>
          </w:tcPr>
          <w:p w:rsidR="000645C2" w:rsidRDefault="000645C2" w:rsidP="000645C2">
            <w:pPr>
              <w:pStyle w:val="NoSpacing"/>
              <w:rPr>
                <w:sz w:val="18"/>
              </w:rPr>
            </w:pPr>
            <w:r>
              <w:rPr>
                <w:sz w:val="18"/>
              </w:rPr>
              <w:t>hosts[][‘networks’][][‘nic1’][‘adapterId’]</w:t>
            </w:r>
          </w:p>
        </w:tc>
        <w:tc>
          <w:tcPr>
            <w:tcW w:w="2612" w:type="dxa"/>
          </w:tcPr>
          <w:p w:rsidR="000645C2" w:rsidRDefault="000645C2" w:rsidP="000645C2">
            <w:pPr>
              <w:pStyle w:val="NoSpacing"/>
              <w:rPr>
                <w:sz w:val="18"/>
              </w:rPr>
            </w:pPr>
            <w:r>
              <w:rPr>
                <w:sz w:val="18"/>
              </w:rPr>
              <w:t>The network adapter number</w:t>
            </w:r>
          </w:p>
        </w:tc>
        <w:tc>
          <w:tcPr>
            <w:tcW w:w="2900" w:type="dxa"/>
          </w:tcPr>
          <w:p w:rsidR="000645C2" w:rsidRDefault="000645C2" w:rsidP="000645C2">
            <w:pPr>
              <w:pStyle w:val="NoSpacing"/>
              <w:rPr>
                <w:sz w:val="18"/>
              </w:rPr>
            </w:pPr>
            <w:r>
              <w:rPr>
                <w:sz w:val="18"/>
              </w:rPr>
              <w:t>Number</w:t>
            </w:r>
          </w:p>
          <w:p w:rsidR="000645C2" w:rsidRDefault="000645C2" w:rsidP="000645C2">
            <w:pPr>
              <w:pStyle w:val="NoSpacing"/>
              <w:rPr>
                <w:sz w:val="18"/>
              </w:rPr>
            </w:pPr>
          </w:p>
        </w:tc>
      </w:tr>
      <w:tr w:rsidR="000645C2" w:rsidRPr="00D05BEE" w:rsidTr="0090381D">
        <w:tc>
          <w:tcPr>
            <w:tcW w:w="4144" w:type="dxa"/>
          </w:tcPr>
          <w:p w:rsidR="000645C2" w:rsidRDefault="000645C2" w:rsidP="000645C2">
            <w:pPr>
              <w:pStyle w:val="NoSpacing"/>
              <w:rPr>
                <w:sz w:val="18"/>
              </w:rPr>
            </w:pPr>
            <w:r>
              <w:rPr>
                <w:sz w:val="18"/>
              </w:rPr>
              <w:t>hosts[][‘networks’][][‘nic1’][‘portId’]</w:t>
            </w:r>
          </w:p>
        </w:tc>
        <w:tc>
          <w:tcPr>
            <w:tcW w:w="2612" w:type="dxa"/>
          </w:tcPr>
          <w:p w:rsidR="000645C2" w:rsidRDefault="000645C2" w:rsidP="000645C2">
            <w:pPr>
              <w:pStyle w:val="NoSpacing"/>
              <w:rPr>
                <w:sz w:val="18"/>
              </w:rPr>
            </w:pPr>
            <w:r>
              <w:rPr>
                <w:sz w:val="18"/>
              </w:rPr>
              <w:t>The port number with in the adapter. This port should be connected to the desired network.</w:t>
            </w:r>
          </w:p>
        </w:tc>
        <w:tc>
          <w:tcPr>
            <w:tcW w:w="2900" w:type="dxa"/>
          </w:tcPr>
          <w:p w:rsidR="000645C2" w:rsidRDefault="000645C2" w:rsidP="000645C2">
            <w:pPr>
              <w:pStyle w:val="NoSpacing"/>
              <w:rPr>
                <w:sz w:val="18"/>
              </w:rPr>
            </w:pPr>
            <w:r>
              <w:rPr>
                <w:sz w:val="18"/>
              </w:rPr>
              <w:t>Number</w:t>
            </w:r>
          </w:p>
        </w:tc>
      </w:tr>
      <w:tr w:rsidR="000645C2" w:rsidRPr="00D05BEE" w:rsidTr="0090381D">
        <w:tc>
          <w:tcPr>
            <w:tcW w:w="4144" w:type="dxa"/>
          </w:tcPr>
          <w:p w:rsidR="000645C2" w:rsidRDefault="000645C2" w:rsidP="000645C2">
            <w:pPr>
              <w:pStyle w:val="NoSpacing"/>
              <w:rPr>
                <w:sz w:val="18"/>
              </w:rPr>
            </w:pPr>
            <w:r>
              <w:rPr>
                <w:sz w:val="18"/>
              </w:rPr>
              <w:t>hosts[][‘networks’][][‘nic1’][‘macAddress]</w:t>
            </w:r>
          </w:p>
        </w:tc>
        <w:tc>
          <w:tcPr>
            <w:tcW w:w="2612" w:type="dxa"/>
          </w:tcPr>
          <w:p w:rsidR="000645C2" w:rsidRDefault="000645C2" w:rsidP="000645C2">
            <w:pPr>
              <w:pStyle w:val="NoSpacing"/>
              <w:rPr>
                <w:sz w:val="18"/>
              </w:rPr>
            </w:pPr>
            <w:r>
              <w:rPr>
                <w:sz w:val="18"/>
              </w:rPr>
              <w:t>MAC Address (Optional)</w:t>
            </w:r>
          </w:p>
          <w:p w:rsidR="000645C2" w:rsidRDefault="000645C2" w:rsidP="000645C2">
            <w:pPr>
              <w:pStyle w:val="NoSpacing"/>
              <w:rPr>
                <w:sz w:val="18"/>
              </w:rPr>
            </w:pPr>
            <w:r>
              <w:rPr>
                <w:sz w:val="18"/>
              </w:rPr>
              <w:t>Combination of adapterId/portId or macAddress are used</w:t>
            </w:r>
          </w:p>
        </w:tc>
        <w:tc>
          <w:tcPr>
            <w:tcW w:w="2900" w:type="dxa"/>
          </w:tcPr>
          <w:p w:rsidR="000645C2" w:rsidRDefault="000645C2" w:rsidP="000645C2">
            <w:pPr>
              <w:pStyle w:val="NoSpacing"/>
              <w:rPr>
                <w:sz w:val="18"/>
              </w:rPr>
            </w:pPr>
            <w:r>
              <w:rPr>
                <w:sz w:val="18"/>
              </w:rPr>
              <w:t>Hexadecimal MAC address format</w:t>
            </w:r>
          </w:p>
        </w:tc>
      </w:tr>
      <w:tr w:rsidR="000645C2" w:rsidRPr="00D05BEE" w:rsidTr="0090381D">
        <w:tc>
          <w:tcPr>
            <w:tcW w:w="4144" w:type="dxa"/>
          </w:tcPr>
          <w:p w:rsidR="000645C2" w:rsidRDefault="000645C2" w:rsidP="000645C2">
            <w:pPr>
              <w:pStyle w:val="NoSpacing"/>
              <w:rPr>
                <w:sz w:val="18"/>
              </w:rPr>
            </w:pPr>
            <w:r>
              <w:rPr>
                <w:sz w:val="18"/>
              </w:rPr>
              <w:t>hosts[][‘networks’][][‘nic2’][‘adapterId’]</w:t>
            </w:r>
          </w:p>
        </w:tc>
        <w:tc>
          <w:tcPr>
            <w:tcW w:w="2612" w:type="dxa"/>
          </w:tcPr>
          <w:p w:rsidR="000645C2" w:rsidRDefault="000645C2" w:rsidP="000645C2">
            <w:pPr>
              <w:pStyle w:val="NoSpacing"/>
              <w:rPr>
                <w:sz w:val="18"/>
              </w:rPr>
            </w:pPr>
            <w:r>
              <w:rPr>
                <w:sz w:val="18"/>
              </w:rPr>
              <w:t>Network adapter number of second interface</w:t>
            </w:r>
          </w:p>
          <w:p w:rsidR="000645C2" w:rsidRDefault="000645C2" w:rsidP="000645C2">
            <w:pPr>
              <w:pStyle w:val="NoSpacing"/>
              <w:rPr>
                <w:sz w:val="18"/>
              </w:rPr>
            </w:pPr>
            <w:r>
              <w:rPr>
                <w:sz w:val="18"/>
              </w:rPr>
              <w:t>(nic2 is optional here and can be skipped if only single interface and no bonding is required)</w:t>
            </w:r>
          </w:p>
        </w:tc>
        <w:tc>
          <w:tcPr>
            <w:tcW w:w="2900" w:type="dxa"/>
          </w:tcPr>
          <w:p w:rsidR="000645C2" w:rsidRDefault="000645C2" w:rsidP="000645C2">
            <w:pPr>
              <w:pStyle w:val="NoSpacing"/>
              <w:rPr>
                <w:sz w:val="18"/>
              </w:rPr>
            </w:pPr>
            <w:r>
              <w:rPr>
                <w:sz w:val="18"/>
              </w:rPr>
              <w:t>Number</w:t>
            </w:r>
          </w:p>
          <w:p w:rsidR="000645C2" w:rsidRDefault="000645C2" w:rsidP="000645C2">
            <w:pPr>
              <w:pStyle w:val="NoSpacing"/>
              <w:rPr>
                <w:sz w:val="18"/>
              </w:rPr>
            </w:pPr>
          </w:p>
        </w:tc>
      </w:tr>
      <w:tr w:rsidR="000645C2" w:rsidRPr="00D05BEE" w:rsidTr="0090381D">
        <w:tc>
          <w:tcPr>
            <w:tcW w:w="4144" w:type="dxa"/>
          </w:tcPr>
          <w:p w:rsidR="000645C2" w:rsidRDefault="000645C2" w:rsidP="000645C2">
            <w:pPr>
              <w:pStyle w:val="NoSpacing"/>
              <w:rPr>
                <w:sz w:val="18"/>
              </w:rPr>
            </w:pPr>
            <w:r>
              <w:rPr>
                <w:sz w:val="18"/>
              </w:rPr>
              <w:t>hosts[][‘networks’][][‘nic2’][‘portId’]</w:t>
            </w:r>
          </w:p>
        </w:tc>
        <w:tc>
          <w:tcPr>
            <w:tcW w:w="2612" w:type="dxa"/>
          </w:tcPr>
          <w:p w:rsidR="000645C2" w:rsidRDefault="000645C2" w:rsidP="000645C2">
            <w:pPr>
              <w:pStyle w:val="NoSpacing"/>
              <w:rPr>
                <w:sz w:val="18"/>
              </w:rPr>
            </w:pPr>
            <w:r>
              <w:rPr>
                <w:sz w:val="18"/>
              </w:rPr>
              <w:t>The port number with in the adapter. This port should be connected to the desired network.</w:t>
            </w:r>
          </w:p>
        </w:tc>
        <w:tc>
          <w:tcPr>
            <w:tcW w:w="2900" w:type="dxa"/>
          </w:tcPr>
          <w:p w:rsidR="000645C2" w:rsidRDefault="000645C2" w:rsidP="000645C2">
            <w:pPr>
              <w:pStyle w:val="NoSpacing"/>
              <w:rPr>
                <w:sz w:val="18"/>
              </w:rPr>
            </w:pPr>
            <w:r>
              <w:rPr>
                <w:sz w:val="18"/>
              </w:rPr>
              <w:t>Number</w:t>
            </w:r>
          </w:p>
        </w:tc>
      </w:tr>
      <w:tr w:rsidR="000645C2" w:rsidRPr="00D05BEE" w:rsidTr="0090381D">
        <w:tc>
          <w:tcPr>
            <w:tcW w:w="4144" w:type="dxa"/>
          </w:tcPr>
          <w:p w:rsidR="000645C2" w:rsidRDefault="000645C2" w:rsidP="000645C2">
            <w:pPr>
              <w:pStyle w:val="NoSpacing"/>
              <w:rPr>
                <w:sz w:val="18"/>
              </w:rPr>
            </w:pPr>
            <w:r>
              <w:rPr>
                <w:sz w:val="18"/>
              </w:rPr>
              <w:t>hosts[][‘networks’][][‘nic2’][‘macAddress]</w:t>
            </w:r>
          </w:p>
        </w:tc>
        <w:tc>
          <w:tcPr>
            <w:tcW w:w="2612" w:type="dxa"/>
          </w:tcPr>
          <w:p w:rsidR="000645C2" w:rsidRDefault="000645C2" w:rsidP="000645C2">
            <w:pPr>
              <w:pStyle w:val="NoSpacing"/>
              <w:rPr>
                <w:sz w:val="18"/>
              </w:rPr>
            </w:pPr>
            <w:r>
              <w:rPr>
                <w:sz w:val="18"/>
              </w:rPr>
              <w:t>MAC Address of second interface (Optional)</w:t>
            </w:r>
          </w:p>
          <w:p w:rsidR="000645C2" w:rsidRDefault="000645C2" w:rsidP="000645C2">
            <w:pPr>
              <w:pStyle w:val="NoSpacing"/>
              <w:rPr>
                <w:sz w:val="18"/>
              </w:rPr>
            </w:pPr>
            <w:r>
              <w:rPr>
                <w:sz w:val="18"/>
              </w:rPr>
              <w:t>Combination of adapterId/portId or macAddress are used</w:t>
            </w:r>
          </w:p>
        </w:tc>
        <w:tc>
          <w:tcPr>
            <w:tcW w:w="2900" w:type="dxa"/>
          </w:tcPr>
          <w:p w:rsidR="000645C2" w:rsidRDefault="000645C2" w:rsidP="000645C2">
            <w:pPr>
              <w:pStyle w:val="NoSpacing"/>
              <w:rPr>
                <w:sz w:val="18"/>
              </w:rPr>
            </w:pPr>
            <w:r>
              <w:rPr>
                <w:sz w:val="18"/>
              </w:rPr>
              <w:t>Hexadecimal MAC address format</w:t>
            </w:r>
          </w:p>
        </w:tc>
      </w:tr>
      <w:tr w:rsidR="0090381D" w:rsidRPr="00D05BEE" w:rsidTr="0090381D">
        <w:tc>
          <w:tcPr>
            <w:tcW w:w="4144" w:type="dxa"/>
          </w:tcPr>
          <w:p w:rsidR="0090381D" w:rsidRPr="0090381D" w:rsidRDefault="0090381D" w:rsidP="0090381D">
            <w:pPr>
              <w:pStyle w:val="NoSpacing"/>
              <w:rPr>
                <w:sz w:val="18"/>
              </w:rPr>
            </w:pPr>
            <w:r w:rsidRPr="0090381D">
              <w:rPr>
                <w:sz w:val="18"/>
              </w:rPr>
              <w:t>hosts[][‘networks’][][‘bondingType’]</w:t>
            </w:r>
          </w:p>
        </w:tc>
        <w:tc>
          <w:tcPr>
            <w:tcW w:w="2612" w:type="dxa"/>
          </w:tcPr>
          <w:p w:rsidR="0090381D" w:rsidRPr="0090381D" w:rsidRDefault="0090381D" w:rsidP="0090381D">
            <w:pPr>
              <w:pStyle w:val="NoSpacing"/>
              <w:rPr>
                <w:sz w:val="18"/>
              </w:rPr>
            </w:pPr>
            <w:r w:rsidRPr="0090381D">
              <w:rPr>
                <w:sz w:val="18"/>
              </w:rPr>
              <w:t>Network bonding type</w:t>
            </w:r>
          </w:p>
        </w:tc>
        <w:tc>
          <w:tcPr>
            <w:tcW w:w="2900" w:type="dxa"/>
          </w:tcPr>
          <w:p w:rsidR="0090381D" w:rsidRPr="0090381D" w:rsidRDefault="0090381D" w:rsidP="0090381D">
            <w:pPr>
              <w:pStyle w:val="NoSpacing"/>
              <w:rPr>
                <w:sz w:val="18"/>
              </w:rPr>
            </w:pPr>
            <w:r w:rsidRPr="0090381D">
              <w:rPr>
                <w:sz w:val="18"/>
              </w:rPr>
              <w:t>String</w:t>
            </w:r>
          </w:p>
        </w:tc>
      </w:tr>
      <w:tr w:rsidR="0090381D" w:rsidRPr="00D05BEE" w:rsidTr="0090381D">
        <w:tc>
          <w:tcPr>
            <w:tcW w:w="4144" w:type="dxa"/>
          </w:tcPr>
          <w:p w:rsidR="0090381D" w:rsidRPr="0090381D" w:rsidRDefault="0090381D" w:rsidP="0090381D">
            <w:pPr>
              <w:pStyle w:val="NoSpacing"/>
              <w:rPr>
                <w:sz w:val="18"/>
              </w:rPr>
            </w:pPr>
            <w:r w:rsidRPr="0090381D">
              <w:rPr>
                <w:sz w:val="18"/>
              </w:rPr>
              <w:t>hosts[][‘networks’][][‘vlans’]</w:t>
            </w:r>
          </w:p>
        </w:tc>
        <w:tc>
          <w:tcPr>
            <w:tcW w:w="2612" w:type="dxa"/>
          </w:tcPr>
          <w:p w:rsidR="0090381D" w:rsidRPr="0090381D" w:rsidRDefault="0090381D" w:rsidP="0090381D">
            <w:pPr>
              <w:pStyle w:val="NoSpacing"/>
              <w:rPr>
                <w:sz w:val="18"/>
              </w:rPr>
            </w:pPr>
            <w:r w:rsidRPr="0090381D">
              <w:rPr>
                <w:sz w:val="18"/>
              </w:rPr>
              <w:t>Network VLAN ID</w:t>
            </w:r>
          </w:p>
        </w:tc>
        <w:tc>
          <w:tcPr>
            <w:tcW w:w="2900" w:type="dxa"/>
          </w:tcPr>
          <w:p w:rsidR="0090381D" w:rsidRPr="0090381D" w:rsidRDefault="0090381D" w:rsidP="0090381D">
            <w:pPr>
              <w:pStyle w:val="NoSpacing"/>
              <w:tabs>
                <w:tab w:val="center" w:pos="1342"/>
              </w:tabs>
              <w:rPr>
                <w:sz w:val="18"/>
              </w:rPr>
            </w:pPr>
            <w:r>
              <w:rPr>
                <w:sz w:val="18"/>
              </w:rPr>
              <w:t>String</w:t>
            </w:r>
          </w:p>
        </w:tc>
      </w:tr>
      <w:tr w:rsidR="0090381D" w:rsidRPr="00D05BEE" w:rsidTr="0090381D">
        <w:tc>
          <w:tcPr>
            <w:tcW w:w="4144" w:type="dxa"/>
          </w:tcPr>
          <w:p w:rsidR="0090381D" w:rsidRDefault="0090381D" w:rsidP="0090381D">
            <w:pPr>
              <w:pStyle w:val="NoSpacing"/>
              <w:rPr>
                <w:sz w:val="18"/>
              </w:rPr>
            </w:pPr>
            <w:r>
              <w:rPr>
                <w:sz w:val="18"/>
              </w:rPr>
              <w:t>host[][‘osDrive][‘</w:t>
            </w:r>
            <w:r w:rsidRPr="007039DF">
              <w:rPr>
                <w:sz w:val="18"/>
              </w:rPr>
              <w:t>logicalDrive</w:t>
            </w:r>
            <w:r>
              <w:rPr>
                <w:sz w:val="18"/>
              </w:rPr>
              <w:t>’]</w:t>
            </w:r>
          </w:p>
        </w:tc>
        <w:tc>
          <w:tcPr>
            <w:tcW w:w="2612" w:type="dxa"/>
          </w:tcPr>
          <w:p w:rsidR="0090381D" w:rsidRDefault="0090381D" w:rsidP="0090381D">
            <w:pPr>
              <w:pStyle w:val="NoSpacing"/>
              <w:rPr>
                <w:sz w:val="18"/>
              </w:rPr>
            </w:pPr>
            <w:r>
              <w:rPr>
                <w:sz w:val="18"/>
              </w:rPr>
              <w:t>Logical drive details for OS installation destination</w:t>
            </w:r>
          </w:p>
        </w:tc>
        <w:tc>
          <w:tcPr>
            <w:tcW w:w="2900" w:type="dxa"/>
          </w:tcPr>
          <w:p w:rsidR="0090381D" w:rsidRDefault="0090381D" w:rsidP="0090381D">
            <w:pPr>
              <w:pStyle w:val="NoSpacing"/>
              <w:rPr>
                <w:sz w:val="18"/>
              </w:rPr>
            </w:pPr>
            <w:r>
              <w:rPr>
                <w:sz w:val="18"/>
              </w:rPr>
              <w:t>JSON</w:t>
            </w:r>
          </w:p>
        </w:tc>
      </w:tr>
      <w:tr w:rsidR="0090381D" w:rsidRPr="00D05BEE" w:rsidTr="0090381D">
        <w:tc>
          <w:tcPr>
            <w:tcW w:w="4144" w:type="dxa"/>
          </w:tcPr>
          <w:p w:rsidR="0090381D" w:rsidRDefault="0090381D" w:rsidP="0090381D">
            <w:pPr>
              <w:pStyle w:val="NoSpacing"/>
              <w:rPr>
                <w:sz w:val="18"/>
              </w:rPr>
            </w:pPr>
            <w:r>
              <w:rPr>
                <w:sz w:val="18"/>
              </w:rPr>
              <w:t>host[][‘osDrive][‘</w:t>
            </w:r>
            <w:r w:rsidRPr="007039DF">
              <w:rPr>
                <w:sz w:val="18"/>
              </w:rPr>
              <w:t>logicalDrive</w:t>
            </w:r>
            <w:r>
              <w:rPr>
                <w:sz w:val="18"/>
              </w:rPr>
              <w:t>’][‘</w:t>
            </w:r>
            <w:r w:rsidRPr="007039DF">
              <w:rPr>
                <w:sz w:val="18"/>
              </w:rPr>
              <w:t>driveTechnology</w:t>
            </w:r>
            <w:r>
              <w:rPr>
                <w:sz w:val="18"/>
              </w:rPr>
              <w:t>’]</w:t>
            </w:r>
          </w:p>
        </w:tc>
        <w:tc>
          <w:tcPr>
            <w:tcW w:w="2612" w:type="dxa"/>
          </w:tcPr>
          <w:p w:rsidR="0090381D" w:rsidRDefault="0090381D" w:rsidP="0090381D">
            <w:pPr>
              <w:pStyle w:val="NoSpacing"/>
              <w:rPr>
                <w:sz w:val="18"/>
              </w:rPr>
            </w:pPr>
            <w:r>
              <w:rPr>
                <w:sz w:val="18"/>
              </w:rPr>
              <w:t>Physical drives drive technology. Supported values “SAS SSD, SAS HDD, SATA SSD, SATA HDD”.</w:t>
            </w:r>
          </w:p>
          <w:p w:rsidR="0090381D" w:rsidRDefault="0090381D" w:rsidP="0090381D">
            <w:pPr>
              <w:pStyle w:val="NoSpacing"/>
              <w:rPr>
                <w:sz w:val="18"/>
              </w:rPr>
            </w:pPr>
            <w:r>
              <w:rPr>
                <w:sz w:val="18"/>
              </w:rPr>
              <w:t xml:space="preserve">Make sure this value matches with the available physical drives in the server. </w:t>
            </w:r>
          </w:p>
        </w:tc>
        <w:tc>
          <w:tcPr>
            <w:tcW w:w="2900" w:type="dxa"/>
          </w:tcPr>
          <w:p w:rsidR="0090381D" w:rsidRDefault="0090381D" w:rsidP="0090381D">
            <w:pPr>
              <w:pStyle w:val="NoSpacing"/>
              <w:rPr>
                <w:sz w:val="18"/>
              </w:rPr>
            </w:pPr>
            <w:r>
              <w:rPr>
                <w:sz w:val="18"/>
              </w:rPr>
              <w:t>String</w:t>
            </w:r>
          </w:p>
        </w:tc>
      </w:tr>
      <w:tr w:rsidR="0090381D" w:rsidRPr="00D05BEE" w:rsidTr="0090381D">
        <w:tc>
          <w:tcPr>
            <w:tcW w:w="4144" w:type="dxa"/>
          </w:tcPr>
          <w:p w:rsidR="0090381D" w:rsidRDefault="0090381D" w:rsidP="0090381D">
            <w:pPr>
              <w:pStyle w:val="NoSpacing"/>
              <w:rPr>
                <w:sz w:val="18"/>
              </w:rPr>
            </w:pPr>
            <w:r>
              <w:rPr>
                <w:sz w:val="18"/>
              </w:rPr>
              <w:t>host[][‘osDrive][‘</w:t>
            </w:r>
            <w:r w:rsidRPr="007039DF">
              <w:rPr>
                <w:sz w:val="18"/>
              </w:rPr>
              <w:t>logicalDrive</w:t>
            </w:r>
            <w:r>
              <w:rPr>
                <w:sz w:val="18"/>
              </w:rPr>
              <w:t>’][‘</w:t>
            </w:r>
            <w:r w:rsidRPr="007039DF">
              <w:rPr>
                <w:sz w:val="18"/>
              </w:rPr>
              <w:t>capacity</w:t>
            </w:r>
            <w:r>
              <w:rPr>
                <w:sz w:val="18"/>
              </w:rPr>
              <w:t>’]</w:t>
            </w:r>
          </w:p>
        </w:tc>
        <w:tc>
          <w:tcPr>
            <w:tcW w:w="2612" w:type="dxa"/>
          </w:tcPr>
          <w:p w:rsidR="0090381D" w:rsidRDefault="0090381D" w:rsidP="0090381D">
            <w:pPr>
              <w:pStyle w:val="NoSpacing"/>
              <w:rPr>
                <w:sz w:val="18"/>
              </w:rPr>
            </w:pPr>
            <w:r>
              <w:rPr>
                <w:sz w:val="18"/>
              </w:rPr>
              <w:t>Capacity of the logical drive.</w:t>
            </w:r>
          </w:p>
        </w:tc>
        <w:tc>
          <w:tcPr>
            <w:tcW w:w="2900" w:type="dxa"/>
          </w:tcPr>
          <w:p w:rsidR="0090381D" w:rsidRDefault="00D303EE" w:rsidP="0090381D">
            <w:pPr>
              <w:pStyle w:val="NoSpacing"/>
              <w:rPr>
                <w:sz w:val="18"/>
              </w:rPr>
            </w:pPr>
            <w:r>
              <w:rPr>
                <w:sz w:val="18"/>
              </w:rPr>
              <w:t>String</w:t>
            </w:r>
          </w:p>
        </w:tc>
      </w:tr>
      <w:tr w:rsidR="0090381D" w:rsidRPr="00D05BEE" w:rsidTr="0090381D">
        <w:tc>
          <w:tcPr>
            <w:tcW w:w="4144" w:type="dxa"/>
          </w:tcPr>
          <w:p w:rsidR="0090381D" w:rsidRDefault="0090381D" w:rsidP="0090381D">
            <w:pPr>
              <w:pStyle w:val="NoSpacing"/>
              <w:rPr>
                <w:sz w:val="18"/>
              </w:rPr>
            </w:pPr>
            <w:r>
              <w:rPr>
                <w:sz w:val="18"/>
              </w:rPr>
              <w:t>host[][‘osDrive][‘</w:t>
            </w:r>
            <w:r w:rsidRPr="007039DF">
              <w:rPr>
                <w:sz w:val="18"/>
              </w:rPr>
              <w:t>logicalDrive</w:t>
            </w:r>
            <w:r>
              <w:rPr>
                <w:sz w:val="18"/>
              </w:rPr>
              <w:t>’][‘</w:t>
            </w:r>
            <w:r w:rsidRPr="007039DF">
              <w:rPr>
                <w:sz w:val="18"/>
              </w:rPr>
              <w:t>capacityUnit</w:t>
            </w:r>
            <w:r>
              <w:rPr>
                <w:sz w:val="18"/>
              </w:rPr>
              <w:t>’]</w:t>
            </w:r>
          </w:p>
        </w:tc>
        <w:tc>
          <w:tcPr>
            <w:tcW w:w="2612" w:type="dxa"/>
          </w:tcPr>
          <w:p w:rsidR="0090381D" w:rsidRDefault="0090381D" w:rsidP="0090381D">
            <w:pPr>
              <w:pStyle w:val="NoSpacing"/>
              <w:rPr>
                <w:sz w:val="18"/>
              </w:rPr>
            </w:pPr>
            <w:r>
              <w:rPr>
                <w:sz w:val="18"/>
              </w:rPr>
              <w:t>GB or TB</w:t>
            </w:r>
          </w:p>
        </w:tc>
        <w:tc>
          <w:tcPr>
            <w:tcW w:w="2900" w:type="dxa"/>
          </w:tcPr>
          <w:p w:rsidR="0090381D" w:rsidRDefault="0090381D" w:rsidP="0090381D">
            <w:pPr>
              <w:pStyle w:val="NoSpacing"/>
              <w:rPr>
                <w:sz w:val="18"/>
              </w:rPr>
            </w:pPr>
            <w:r>
              <w:rPr>
                <w:sz w:val="18"/>
              </w:rPr>
              <w:t>String</w:t>
            </w:r>
          </w:p>
        </w:tc>
      </w:tr>
      <w:tr w:rsidR="0090381D" w:rsidRPr="00D05BEE" w:rsidTr="0090381D">
        <w:tc>
          <w:tcPr>
            <w:tcW w:w="4144" w:type="dxa"/>
          </w:tcPr>
          <w:p w:rsidR="0090381D" w:rsidRDefault="0090381D" w:rsidP="0090381D">
            <w:pPr>
              <w:pStyle w:val="NoSpacing"/>
              <w:rPr>
                <w:sz w:val="18"/>
              </w:rPr>
            </w:pPr>
            <w:r>
              <w:rPr>
                <w:sz w:val="18"/>
              </w:rPr>
              <w:t>host[][‘osDrive][‘</w:t>
            </w:r>
            <w:r w:rsidRPr="007039DF">
              <w:rPr>
                <w:sz w:val="18"/>
              </w:rPr>
              <w:t>logicalDrive</w:t>
            </w:r>
            <w:r>
              <w:rPr>
                <w:sz w:val="18"/>
              </w:rPr>
              <w:t>’][‘</w:t>
            </w:r>
            <w:r w:rsidRPr="007039DF">
              <w:rPr>
                <w:sz w:val="18"/>
              </w:rPr>
              <w:t>raidLevel</w:t>
            </w:r>
            <w:r>
              <w:rPr>
                <w:sz w:val="18"/>
              </w:rPr>
              <w:t>’]</w:t>
            </w:r>
          </w:p>
        </w:tc>
        <w:tc>
          <w:tcPr>
            <w:tcW w:w="2612" w:type="dxa"/>
          </w:tcPr>
          <w:p w:rsidR="0090381D" w:rsidRDefault="0090381D" w:rsidP="0090381D">
            <w:pPr>
              <w:pStyle w:val="NoSpacing"/>
              <w:rPr>
                <w:sz w:val="18"/>
              </w:rPr>
            </w:pPr>
            <w:r>
              <w:rPr>
                <w:sz w:val="18"/>
              </w:rPr>
              <w:t>RAID1 is the only value supported</w:t>
            </w:r>
          </w:p>
        </w:tc>
        <w:tc>
          <w:tcPr>
            <w:tcW w:w="2900" w:type="dxa"/>
          </w:tcPr>
          <w:p w:rsidR="0090381D" w:rsidRDefault="0090381D" w:rsidP="0090381D">
            <w:pPr>
              <w:pStyle w:val="NoSpacing"/>
              <w:rPr>
                <w:sz w:val="18"/>
              </w:rPr>
            </w:pPr>
            <w:r>
              <w:rPr>
                <w:sz w:val="18"/>
              </w:rPr>
              <w:t>String</w:t>
            </w:r>
          </w:p>
        </w:tc>
      </w:tr>
      <w:tr w:rsidR="0090381D" w:rsidRPr="00D05BEE" w:rsidTr="0090381D">
        <w:tc>
          <w:tcPr>
            <w:tcW w:w="4144" w:type="dxa"/>
          </w:tcPr>
          <w:p w:rsidR="0090381D" w:rsidRDefault="0090381D" w:rsidP="0090381D">
            <w:pPr>
              <w:pStyle w:val="NoSpacing"/>
              <w:rPr>
                <w:sz w:val="18"/>
              </w:rPr>
            </w:pPr>
            <w:r>
              <w:rPr>
                <w:sz w:val="18"/>
              </w:rPr>
              <w:t>host[][‘osDrive][‘</w:t>
            </w:r>
            <w:r w:rsidRPr="007039DF">
              <w:rPr>
                <w:sz w:val="18"/>
              </w:rPr>
              <w:t>logicalDrive</w:t>
            </w:r>
            <w:r>
              <w:rPr>
                <w:sz w:val="18"/>
              </w:rPr>
              <w:t>’][‘</w:t>
            </w:r>
            <w:r w:rsidRPr="007039DF">
              <w:rPr>
                <w:sz w:val="18"/>
              </w:rPr>
              <w:t>operation</w:t>
            </w:r>
            <w:r>
              <w:rPr>
                <w:sz w:val="18"/>
              </w:rPr>
              <w:t>’]</w:t>
            </w:r>
          </w:p>
        </w:tc>
        <w:tc>
          <w:tcPr>
            <w:tcW w:w="2612" w:type="dxa"/>
          </w:tcPr>
          <w:p w:rsidR="0090381D" w:rsidRDefault="0090381D" w:rsidP="0090381D">
            <w:pPr>
              <w:pStyle w:val="NoSpacing"/>
              <w:rPr>
                <w:sz w:val="18"/>
              </w:rPr>
            </w:pPr>
            <w:r>
              <w:rPr>
                <w:sz w:val="18"/>
              </w:rPr>
              <w:t>Operation specifies operation by OSDA for the logical drive.</w:t>
            </w:r>
          </w:p>
          <w:p w:rsidR="0090381D" w:rsidRDefault="0090381D" w:rsidP="0090381D">
            <w:pPr>
              <w:pStyle w:val="NoSpacing"/>
              <w:rPr>
                <w:sz w:val="18"/>
              </w:rPr>
            </w:pPr>
          </w:p>
        </w:tc>
        <w:tc>
          <w:tcPr>
            <w:tcW w:w="2900" w:type="dxa"/>
          </w:tcPr>
          <w:p w:rsidR="0090381D" w:rsidRDefault="0090381D" w:rsidP="0090381D">
            <w:pPr>
              <w:pStyle w:val="NoSpacing"/>
              <w:rPr>
                <w:sz w:val="18"/>
              </w:rPr>
            </w:pPr>
            <w:r>
              <w:rPr>
                <w:sz w:val="18"/>
              </w:rPr>
              <w:t>String</w:t>
            </w:r>
          </w:p>
          <w:p w:rsidR="0090381D" w:rsidRPr="00213BBC" w:rsidRDefault="0090381D" w:rsidP="0090381D">
            <w:pPr>
              <w:pStyle w:val="NoSpacing"/>
              <w:rPr>
                <w:sz w:val="16"/>
              </w:rPr>
            </w:pPr>
            <w:r w:rsidRPr="00213BBC">
              <w:rPr>
                <w:b/>
                <w:sz w:val="16"/>
              </w:rPr>
              <w:t>DELETE_ALL_AND_CREATE</w:t>
            </w:r>
            <w:r w:rsidRPr="00213BBC">
              <w:rPr>
                <w:sz w:val="16"/>
              </w:rPr>
              <w:t xml:space="preserve"> – This value specifies that the logical drive with specified settings should be created after all existing logical drives are deleted from the server.</w:t>
            </w:r>
          </w:p>
          <w:p w:rsidR="0090381D" w:rsidRDefault="0090381D" w:rsidP="0090381D">
            <w:pPr>
              <w:pStyle w:val="NoSpacing"/>
              <w:rPr>
                <w:sz w:val="18"/>
              </w:rPr>
            </w:pPr>
            <w:r w:rsidRPr="00213BBC">
              <w:rPr>
                <w:b/>
                <w:sz w:val="16"/>
              </w:rPr>
              <w:t>USE_EXISTING</w:t>
            </w:r>
            <w:r w:rsidRPr="00213BBC">
              <w:rPr>
                <w:sz w:val="16"/>
              </w:rPr>
              <w:t xml:space="preserve"> – This value specifies that the OS should be installed on existing logical drive matching specified settings.</w:t>
            </w:r>
          </w:p>
        </w:tc>
      </w:tr>
      <w:tr w:rsidR="0090381D" w:rsidRPr="00D05BEE" w:rsidTr="0090381D">
        <w:tc>
          <w:tcPr>
            <w:tcW w:w="4144" w:type="dxa"/>
          </w:tcPr>
          <w:p w:rsidR="0090381D" w:rsidRDefault="0090381D" w:rsidP="0090381D">
            <w:pPr>
              <w:pStyle w:val="NoSpacing"/>
              <w:rPr>
                <w:sz w:val="18"/>
              </w:rPr>
            </w:pPr>
            <w:r>
              <w:rPr>
                <w:sz w:val="18"/>
              </w:rPr>
              <w:t>host[][‘osDrive][‘</w:t>
            </w:r>
            <w:r w:rsidRPr="007039DF">
              <w:rPr>
                <w:sz w:val="18"/>
              </w:rPr>
              <w:t>logicalDrive</w:t>
            </w:r>
            <w:r>
              <w:rPr>
                <w:sz w:val="18"/>
              </w:rPr>
              <w:t>’][‘</w:t>
            </w:r>
            <w:r w:rsidRPr="003F2B3D">
              <w:rPr>
                <w:sz w:val="18"/>
              </w:rPr>
              <w:t>logicalDriveNumber</w:t>
            </w:r>
            <w:r>
              <w:rPr>
                <w:sz w:val="18"/>
              </w:rPr>
              <w:t>’]</w:t>
            </w:r>
          </w:p>
        </w:tc>
        <w:tc>
          <w:tcPr>
            <w:tcW w:w="2612" w:type="dxa"/>
          </w:tcPr>
          <w:p w:rsidR="0090381D" w:rsidRDefault="0090381D" w:rsidP="0090381D">
            <w:pPr>
              <w:pStyle w:val="NoSpacing"/>
              <w:rPr>
                <w:sz w:val="18"/>
              </w:rPr>
            </w:pPr>
            <w:r>
              <w:rPr>
                <w:sz w:val="18"/>
              </w:rPr>
              <w:t>The logical drive number assigned by iLO. This option is valid only with “operation”=”USE_EXISTING”</w:t>
            </w:r>
          </w:p>
        </w:tc>
        <w:tc>
          <w:tcPr>
            <w:tcW w:w="2900" w:type="dxa"/>
          </w:tcPr>
          <w:p w:rsidR="0090381D" w:rsidRDefault="0090381D" w:rsidP="0090381D">
            <w:pPr>
              <w:pStyle w:val="NoSpacing"/>
              <w:rPr>
                <w:sz w:val="18"/>
              </w:rPr>
            </w:pPr>
            <w:r>
              <w:rPr>
                <w:sz w:val="18"/>
              </w:rPr>
              <w:t>Number</w:t>
            </w:r>
          </w:p>
        </w:tc>
      </w:tr>
      <w:tr w:rsidR="0090381D" w:rsidRPr="00D05BEE" w:rsidTr="0090381D">
        <w:tc>
          <w:tcPr>
            <w:tcW w:w="4144" w:type="dxa"/>
          </w:tcPr>
          <w:p w:rsidR="0090381D" w:rsidRDefault="00D303EE" w:rsidP="0090381D">
            <w:pPr>
              <w:pStyle w:val="NoSpacing"/>
              <w:rPr>
                <w:sz w:val="18"/>
              </w:rPr>
            </w:pPr>
            <w:r>
              <w:rPr>
                <w:sz w:val="18"/>
              </w:rPr>
              <w:t>H</w:t>
            </w:r>
            <w:r w:rsidR="0090381D">
              <w:rPr>
                <w:sz w:val="18"/>
              </w:rPr>
              <w:t>ost</w:t>
            </w:r>
            <w:r>
              <w:rPr>
                <w:sz w:val="18"/>
              </w:rPr>
              <w:t>[]</w:t>
            </w:r>
            <w:r w:rsidR="0090381D">
              <w:rPr>
                <w:sz w:val="18"/>
              </w:rPr>
              <w:t>[‘</w:t>
            </w:r>
            <w:r w:rsidR="0090381D" w:rsidRPr="00592CBE">
              <w:rPr>
                <w:sz w:val="18"/>
              </w:rPr>
              <w:t>osPackage</w:t>
            </w:r>
            <w:r w:rsidR="0090381D">
              <w:rPr>
                <w:sz w:val="18"/>
              </w:rPr>
              <w:t>’]</w:t>
            </w:r>
          </w:p>
        </w:tc>
        <w:tc>
          <w:tcPr>
            <w:tcW w:w="2612" w:type="dxa"/>
          </w:tcPr>
          <w:p w:rsidR="0090381D" w:rsidRDefault="0090381D" w:rsidP="0090381D">
            <w:pPr>
              <w:pStyle w:val="NoSpacing"/>
              <w:rPr>
                <w:sz w:val="18"/>
              </w:rPr>
            </w:pPr>
            <w:r>
              <w:rPr>
                <w:sz w:val="18"/>
              </w:rPr>
              <w:t>Name of the OS package that should be used for OS installation. This package should be pre-created in the OSDA.</w:t>
            </w:r>
          </w:p>
        </w:tc>
        <w:tc>
          <w:tcPr>
            <w:tcW w:w="2900" w:type="dxa"/>
          </w:tcPr>
          <w:p w:rsidR="0090381D" w:rsidRDefault="0090381D" w:rsidP="0090381D">
            <w:pPr>
              <w:pStyle w:val="NoSpacing"/>
              <w:rPr>
                <w:sz w:val="18"/>
              </w:rPr>
            </w:pPr>
            <w:r>
              <w:rPr>
                <w:sz w:val="18"/>
              </w:rPr>
              <w:t>String</w:t>
            </w:r>
          </w:p>
        </w:tc>
      </w:tr>
    </w:tbl>
    <w:p w:rsidR="00E3702E" w:rsidRDefault="00E3702E" w:rsidP="00A75E40">
      <w:pPr>
        <w:pStyle w:val="NoSpacing"/>
      </w:pPr>
    </w:p>
    <w:p w:rsidR="008E6E44" w:rsidRDefault="008E6E44" w:rsidP="00A75E40">
      <w:pPr>
        <w:pStyle w:val="NoSpacing"/>
      </w:pPr>
    </w:p>
    <w:p w:rsidR="006044E9" w:rsidRPr="00EB76F6" w:rsidRDefault="00210679" w:rsidP="006044E9">
      <w:pPr>
        <w:pStyle w:val="Heading3"/>
      </w:pPr>
      <w:bookmarkStart w:id="17" w:name="_Toc47393345"/>
      <w:r>
        <w:t xml:space="preserve">JSON </w:t>
      </w:r>
      <w:r w:rsidR="000B07DA">
        <w:t xml:space="preserve">Parameters </w:t>
      </w:r>
      <w:r>
        <w:t>Mapping to kickstart</w:t>
      </w:r>
      <w:r w:rsidR="00AC2281">
        <w:t xml:space="preserve"> variables</w:t>
      </w:r>
      <w:bookmarkEnd w:id="17"/>
    </w:p>
    <w:p w:rsidR="00F66168" w:rsidRDefault="00AC7FF7" w:rsidP="00124235">
      <w:r>
        <w:t xml:space="preserve">Custom </w:t>
      </w:r>
      <w:r w:rsidR="00F66168">
        <w:t xml:space="preserve">user generated </w:t>
      </w:r>
      <w:r>
        <w:t xml:space="preserve">kickstarts </w:t>
      </w:r>
      <w:r w:rsidR="00F66168">
        <w:t>are</w:t>
      </w:r>
      <w:r>
        <w:t xml:space="preserve"> supported</w:t>
      </w:r>
      <w:r w:rsidR="00F66168">
        <w:t xml:space="preserve"> from Beta 2.</w:t>
      </w:r>
    </w:p>
    <w:p w:rsidR="00122F94" w:rsidRDefault="00122F94" w:rsidP="00124235">
      <w:r>
        <w:t>End users using OSDA can have their custom kick start file and OSDA will automatically selects the custom configuration mentioned in those kic</w:t>
      </w:r>
      <w:r w:rsidR="00124235">
        <w:t>kstarts.</w:t>
      </w:r>
    </w:p>
    <w:p w:rsidR="00122F94" w:rsidRDefault="00122F94" w:rsidP="00124235">
      <w:r>
        <w:t xml:space="preserve">Few parameters of custom kickstarts can be dynamically selected using input </w:t>
      </w:r>
      <w:r w:rsidR="00124235">
        <w:t>parameters passed through json.</w:t>
      </w:r>
    </w:p>
    <w:p w:rsidR="00122F94" w:rsidRDefault="00122F94" w:rsidP="00124235">
      <w:r>
        <w:t>This section gives a detailed overview of mapping between the input parameters and the kickstart variables.</w:t>
      </w:r>
    </w:p>
    <w:tbl>
      <w:tblPr>
        <w:tblStyle w:val="GridTable1Light-Accent5"/>
        <w:tblpPr w:leftFromText="180" w:rightFromText="180" w:horzAnchor="margin" w:tblpXSpec="center" w:tblpY="-254"/>
        <w:tblW w:w="10605" w:type="dxa"/>
        <w:tblLayout w:type="fixed"/>
        <w:tblLook w:val="04A0" w:firstRow="1" w:lastRow="0" w:firstColumn="1" w:lastColumn="0" w:noHBand="0" w:noVBand="1"/>
      </w:tblPr>
      <w:tblGrid>
        <w:gridCol w:w="1965"/>
        <w:gridCol w:w="2018"/>
        <w:gridCol w:w="2392"/>
        <w:gridCol w:w="1717"/>
        <w:gridCol w:w="2513"/>
      </w:tblGrid>
      <w:tr w:rsidR="008E6E44" w:rsidTr="008E6E44">
        <w:trPr>
          <w:cnfStyle w:val="100000000000" w:firstRow="1" w:lastRow="0" w:firstColumn="0" w:lastColumn="0" w:oddVBand="0" w:evenVBand="0" w:oddHBand="0" w:evenHBand="0" w:firstRowFirstColumn="0" w:firstRowLastColumn="0" w:lastRowFirstColumn="0" w:lastRowLastColumn="0"/>
          <w:trHeight w:val="619"/>
        </w:trPr>
        <w:tc>
          <w:tcPr>
            <w:cnfStyle w:val="001000000000" w:firstRow="0" w:lastRow="0" w:firstColumn="1" w:lastColumn="0" w:oddVBand="0" w:evenVBand="0" w:oddHBand="0" w:evenHBand="0" w:firstRowFirstColumn="0" w:firstRowLastColumn="0" w:lastRowFirstColumn="0" w:lastRowLastColumn="0"/>
            <w:tcW w:w="8092" w:type="dxa"/>
            <w:gridSpan w:val="4"/>
            <w:tcBorders>
              <w:top w:val="single" w:sz="12" w:space="0" w:color="auto"/>
              <w:left w:val="single" w:sz="12" w:space="0" w:color="auto"/>
              <w:bottom w:val="single" w:sz="12" w:space="0" w:color="auto"/>
              <w:right w:val="single" w:sz="12" w:space="0" w:color="auto"/>
            </w:tcBorders>
            <w:shd w:val="clear" w:color="auto" w:fill="A8D08D" w:themeFill="accent6" w:themeFillTint="99"/>
          </w:tcPr>
          <w:p w:rsidR="008E6E44" w:rsidRPr="000B07DA" w:rsidRDefault="008E6E44" w:rsidP="000B07DA">
            <w:pPr>
              <w:contextualSpacing/>
              <w:rPr>
                <w:rFonts w:ascii="Consolas" w:hAnsi="Consolas"/>
                <w:sz w:val="32"/>
              </w:rPr>
            </w:pPr>
            <w:r w:rsidRPr="000B07DA">
              <w:rPr>
                <w:rFonts w:ascii="Consolas" w:hAnsi="Consolas"/>
                <w:sz w:val="32"/>
              </w:rPr>
              <w:t>JSON Variables</w:t>
            </w:r>
          </w:p>
        </w:tc>
        <w:tc>
          <w:tcPr>
            <w:tcW w:w="2513" w:type="dxa"/>
            <w:tcBorders>
              <w:top w:val="single" w:sz="12" w:space="0" w:color="auto"/>
              <w:left w:val="single" w:sz="12" w:space="0" w:color="auto"/>
              <w:bottom w:val="single" w:sz="12" w:space="0" w:color="auto"/>
              <w:right w:val="single" w:sz="12" w:space="0" w:color="auto"/>
            </w:tcBorders>
            <w:shd w:val="clear" w:color="auto" w:fill="A8D08D" w:themeFill="accent6" w:themeFillTint="99"/>
          </w:tcPr>
          <w:p w:rsidR="008E6E44" w:rsidRPr="000B07DA" w:rsidRDefault="008E6E44" w:rsidP="000B07DA">
            <w:pPr>
              <w:contextualSpacing/>
              <w:cnfStyle w:val="100000000000" w:firstRow="1" w:lastRow="0" w:firstColumn="0" w:lastColumn="0" w:oddVBand="0" w:evenVBand="0" w:oddHBand="0" w:evenHBand="0" w:firstRowFirstColumn="0" w:firstRowLastColumn="0" w:lastRowFirstColumn="0" w:lastRowLastColumn="0"/>
              <w:rPr>
                <w:rFonts w:ascii="Consolas" w:hAnsi="Consolas"/>
                <w:sz w:val="32"/>
              </w:rPr>
            </w:pPr>
            <w:r w:rsidRPr="000B07DA">
              <w:rPr>
                <w:rFonts w:ascii="Consolas" w:hAnsi="Consolas"/>
                <w:sz w:val="32"/>
              </w:rPr>
              <w:t>Kickstart</w:t>
            </w:r>
          </w:p>
          <w:p w:rsidR="008E6E44" w:rsidRPr="000B07DA" w:rsidRDefault="008E6E44" w:rsidP="000B07DA">
            <w:pPr>
              <w:contextualSpacing/>
              <w:cnfStyle w:val="100000000000" w:firstRow="1" w:lastRow="0" w:firstColumn="0" w:lastColumn="0" w:oddVBand="0" w:evenVBand="0" w:oddHBand="0" w:evenHBand="0" w:firstRowFirstColumn="0" w:firstRowLastColumn="0" w:lastRowFirstColumn="0" w:lastRowLastColumn="0"/>
              <w:rPr>
                <w:rFonts w:ascii="Consolas" w:hAnsi="Consolas"/>
                <w:sz w:val="32"/>
              </w:rPr>
            </w:pPr>
            <w:r w:rsidRPr="000B07DA">
              <w:rPr>
                <w:rFonts w:ascii="Consolas" w:hAnsi="Consolas"/>
                <w:sz w:val="32"/>
              </w:rPr>
              <w:t>Variables</w:t>
            </w:r>
          </w:p>
        </w:tc>
      </w:tr>
      <w:tr w:rsidR="008E6E44" w:rsidTr="008E6E44">
        <w:trPr>
          <w:trHeight w:val="316"/>
        </w:trPr>
        <w:tc>
          <w:tcPr>
            <w:cnfStyle w:val="001000000000" w:firstRow="0" w:lastRow="0" w:firstColumn="1" w:lastColumn="0" w:oddVBand="0" w:evenVBand="0" w:oddHBand="0" w:evenHBand="0" w:firstRowFirstColumn="0" w:firstRowLastColumn="0" w:lastRowFirstColumn="0" w:lastRowLastColumn="0"/>
            <w:tcW w:w="1965" w:type="dxa"/>
            <w:tcBorders>
              <w:top w:val="single" w:sz="12" w:space="0" w:color="auto"/>
              <w:left w:val="single" w:sz="12" w:space="0" w:color="auto"/>
            </w:tcBorders>
            <w:shd w:val="clear" w:color="auto" w:fill="DEEAF6" w:themeFill="accent1" w:themeFillTint="33"/>
          </w:tcPr>
          <w:p w:rsidR="008E6E44" w:rsidRPr="001F00A7" w:rsidRDefault="008E6E44" w:rsidP="008E6E44">
            <w:pPr>
              <w:contextualSpacing/>
              <w:rPr>
                <w:rFonts w:ascii="Consolas" w:hAnsi="Consolas"/>
                <w:b w:val="0"/>
                <w:noProof/>
              </w:rPr>
            </w:pPr>
            <w:r w:rsidRPr="001F00A7">
              <w:rPr>
                <w:rFonts w:ascii="Consolas" w:hAnsi="Consolas"/>
                <w:b w:val="0"/>
                <w:noProof/>
              </w:rPr>
              <w:t>taskName</w:t>
            </w:r>
          </w:p>
        </w:tc>
        <w:tc>
          <w:tcPr>
            <w:tcW w:w="2018" w:type="dxa"/>
            <w:tcBorders>
              <w:top w:val="single" w:sz="12" w:space="0" w:color="auto"/>
            </w:tcBorders>
            <w:shd w:val="clear" w:color="auto" w:fill="DEEAF6" w:themeFill="accent1" w:themeFillTint="33"/>
          </w:tcPr>
          <w:p w:rsidR="008E6E44" w:rsidRPr="001F00A7" w:rsidRDefault="008E6E44" w:rsidP="008E6E44">
            <w:pPr>
              <w:contextualSpacing/>
              <w:cnfStyle w:val="000000000000" w:firstRow="0" w:lastRow="0" w:firstColumn="0" w:lastColumn="0" w:oddVBand="0" w:evenVBand="0" w:oddHBand="0" w:evenHBand="0" w:firstRowFirstColumn="0" w:firstRowLastColumn="0" w:lastRowFirstColumn="0" w:lastRowLastColumn="0"/>
              <w:rPr>
                <w:rFonts w:ascii="Consolas" w:hAnsi="Consolas"/>
                <w:b/>
                <w:bCs/>
                <w:noProof/>
              </w:rPr>
            </w:pPr>
          </w:p>
        </w:tc>
        <w:tc>
          <w:tcPr>
            <w:tcW w:w="2392" w:type="dxa"/>
            <w:tcBorders>
              <w:top w:val="single" w:sz="12" w:space="0" w:color="auto"/>
            </w:tcBorders>
            <w:shd w:val="clear" w:color="auto" w:fill="DEEAF6" w:themeFill="accent1" w:themeFillTint="33"/>
          </w:tcPr>
          <w:p w:rsidR="008E6E44" w:rsidRPr="001F00A7" w:rsidRDefault="008E6E44" w:rsidP="008E6E44">
            <w:pPr>
              <w:contextualSpacing/>
              <w:cnfStyle w:val="000000000000" w:firstRow="0" w:lastRow="0" w:firstColumn="0" w:lastColumn="0" w:oddVBand="0" w:evenVBand="0" w:oddHBand="0" w:evenHBand="0" w:firstRowFirstColumn="0" w:firstRowLastColumn="0" w:lastRowFirstColumn="0" w:lastRowLastColumn="0"/>
              <w:rPr>
                <w:rFonts w:ascii="Consolas" w:hAnsi="Consolas"/>
                <w:b/>
                <w:bCs/>
                <w:noProof/>
              </w:rPr>
            </w:pPr>
          </w:p>
        </w:tc>
        <w:tc>
          <w:tcPr>
            <w:tcW w:w="1717" w:type="dxa"/>
            <w:tcBorders>
              <w:top w:val="single" w:sz="12" w:space="0" w:color="auto"/>
              <w:right w:val="single" w:sz="12" w:space="0" w:color="auto"/>
            </w:tcBorders>
            <w:shd w:val="clear" w:color="auto" w:fill="DEEAF6" w:themeFill="accent1" w:themeFillTint="33"/>
          </w:tcPr>
          <w:p w:rsidR="008E6E44" w:rsidRPr="001F00A7" w:rsidRDefault="008E6E44" w:rsidP="008E6E44">
            <w:pPr>
              <w:contextualSpacing/>
              <w:cnfStyle w:val="000000000000" w:firstRow="0" w:lastRow="0" w:firstColumn="0" w:lastColumn="0" w:oddVBand="0" w:evenVBand="0" w:oddHBand="0" w:evenHBand="0" w:firstRowFirstColumn="0" w:firstRowLastColumn="0" w:lastRowFirstColumn="0" w:lastRowLastColumn="0"/>
              <w:rPr>
                <w:rFonts w:ascii="Consolas" w:hAnsi="Consolas"/>
                <w:noProof/>
              </w:rPr>
            </w:pPr>
          </w:p>
        </w:tc>
        <w:tc>
          <w:tcPr>
            <w:tcW w:w="2513" w:type="dxa"/>
            <w:tcBorders>
              <w:top w:val="single" w:sz="12" w:space="0" w:color="auto"/>
              <w:left w:val="single" w:sz="12" w:space="0" w:color="auto"/>
              <w:right w:val="single" w:sz="12" w:space="0" w:color="auto"/>
            </w:tcBorders>
          </w:tcPr>
          <w:p w:rsidR="008E6E44" w:rsidRPr="001F00A7" w:rsidRDefault="008E6E44" w:rsidP="008E6E44">
            <w:pPr>
              <w:contextualSpacing/>
              <w:jc w:val="center"/>
              <w:cnfStyle w:val="000000000000" w:firstRow="0" w:lastRow="0" w:firstColumn="0" w:lastColumn="0" w:oddVBand="0" w:evenVBand="0" w:oddHBand="0" w:evenHBand="0" w:firstRowFirstColumn="0" w:firstRowLastColumn="0" w:lastRowFirstColumn="0" w:lastRowLastColumn="0"/>
              <w:rPr>
                <w:rFonts w:ascii="Consolas" w:hAnsi="Consolas"/>
                <w:noProof/>
              </w:rPr>
            </w:pPr>
            <w:r>
              <w:rPr>
                <w:rFonts w:ascii="Consolas" w:hAnsi="Consolas"/>
                <w:noProof/>
              </w:rPr>
              <w:t>NA</w:t>
            </w:r>
          </w:p>
        </w:tc>
      </w:tr>
      <w:tr w:rsidR="008E6E44" w:rsidTr="008E6E44">
        <w:trPr>
          <w:trHeight w:val="316"/>
        </w:trPr>
        <w:tc>
          <w:tcPr>
            <w:cnfStyle w:val="001000000000" w:firstRow="0" w:lastRow="0" w:firstColumn="1" w:lastColumn="0" w:oddVBand="0" w:evenVBand="0" w:oddHBand="0" w:evenHBand="0" w:firstRowFirstColumn="0" w:firstRowLastColumn="0" w:lastRowFirstColumn="0" w:lastRowLastColumn="0"/>
            <w:tcW w:w="1965" w:type="dxa"/>
            <w:tcBorders>
              <w:left w:val="single" w:sz="12" w:space="0" w:color="auto"/>
            </w:tcBorders>
            <w:shd w:val="clear" w:color="auto" w:fill="DEEAF6" w:themeFill="accent1" w:themeFillTint="33"/>
          </w:tcPr>
          <w:p w:rsidR="008E6E44" w:rsidRPr="001F00A7" w:rsidRDefault="008E6E44" w:rsidP="008E6E44">
            <w:pPr>
              <w:contextualSpacing/>
              <w:rPr>
                <w:rFonts w:ascii="Consolas" w:hAnsi="Consolas"/>
                <w:b w:val="0"/>
                <w:noProof/>
              </w:rPr>
            </w:pPr>
            <w:r>
              <w:rPr>
                <w:rFonts w:ascii="Consolas" w:hAnsi="Consolas"/>
                <w:b w:val="0"/>
                <w:noProof/>
              </w:rPr>
              <w:t>hosts</w:t>
            </w:r>
          </w:p>
        </w:tc>
        <w:tc>
          <w:tcPr>
            <w:tcW w:w="2018" w:type="dxa"/>
            <w:shd w:val="clear" w:color="auto" w:fill="DEEAF6" w:themeFill="accent1" w:themeFillTint="33"/>
          </w:tcPr>
          <w:p w:rsidR="008E6E44" w:rsidRPr="001F00A7" w:rsidRDefault="008E6E44" w:rsidP="008E6E44">
            <w:pPr>
              <w:contextualSpacing/>
              <w:cnfStyle w:val="000000000000" w:firstRow="0" w:lastRow="0" w:firstColumn="0" w:lastColumn="0" w:oddVBand="0" w:evenVBand="0" w:oddHBand="0" w:evenHBand="0" w:firstRowFirstColumn="0" w:firstRowLastColumn="0" w:lastRowFirstColumn="0" w:lastRowLastColumn="0"/>
              <w:rPr>
                <w:rFonts w:ascii="Consolas" w:hAnsi="Consolas"/>
                <w:noProof/>
              </w:rPr>
            </w:pPr>
          </w:p>
        </w:tc>
        <w:tc>
          <w:tcPr>
            <w:tcW w:w="2392" w:type="dxa"/>
            <w:shd w:val="clear" w:color="auto" w:fill="DEEAF6" w:themeFill="accent1" w:themeFillTint="33"/>
          </w:tcPr>
          <w:p w:rsidR="008E6E44" w:rsidRPr="001F00A7" w:rsidRDefault="008E6E44" w:rsidP="008E6E44">
            <w:pPr>
              <w:contextualSpacing/>
              <w:cnfStyle w:val="000000000000" w:firstRow="0" w:lastRow="0" w:firstColumn="0" w:lastColumn="0" w:oddVBand="0" w:evenVBand="0" w:oddHBand="0" w:evenHBand="0" w:firstRowFirstColumn="0" w:firstRowLastColumn="0" w:lastRowFirstColumn="0" w:lastRowLastColumn="0"/>
              <w:rPr>
                <w:rFonts w:ascii="Consolas" w:hAnsi="Consolas"/>
                <w:b/>
                <w:bCs/>
                <w:noProof/>
              </w:rPr>
            </w:pPr>
          </w:p>
        </w:tc>
        <w:tc>
          <w:tcPr>
            <w:tcW w:w="1717" w:type="dxa"/>
            <w:tcBorders>
              <w:right w:val="single" w:sz="12" w:space="0" w:color="auto"/>
            </w:tcBorders>
            <w:shd w:val="clear" w:color="auto" w:fill="DEEAF6" w:themeFill="accent1" w:themeFillTint="33"/>
          </w:tcPr>
          <w:p w:rsidR="008E6E44" w:rsidRPr="001F00A7" w:rsidRDefault="008E6E44" w:rsidP="008E6E44">
            <w:pPr>
              <w:contextualSpacing/>
              <w:cnfStyle w:val="000000000000" w:firstRow="0" w:lastRow="0" w:firstColumn="0" w:lastColumn="0" w:oddVBand="0" w:evenVBand="0" w:oddHBand="0" w:evenHBand="0" w:firstRowFirstColumn="0" w:firstRowLastColumn="0" w:lastRowFirstColumn="0" w:lastRowLastColumn="0"/>
              <w:rPr>
                <w:rFonts w:ascii="Consolas" w:hAnsi="Consolas"/>
                <w:noProof/>
              </w:rPr>
            </w:pPr>
          </w:p>
        </w:tc>
        <w:tc>
          <w:tcPr>
            <w:tcW w:w="2513" w:type="dxa"/>
            <w:tcBorders>
              <w:left w:val="single" w:sz="12" w:space="0" w:color="auto"/>
              <w:right w:val="single" w:sz="12" w:space="0" w:color="auto"/>
            </w:tcBorders>
          </w:tcPr>
          <w:p w:rsidR="008E6E44" w:rsidRPr="001F00A7" w:rsidRDefault="008E6E44" w:rsidP="008E6E44">
            <w:pPr>
              <w:contextualSpacing/>
              <w:jc w:val="center"/>
              <w:cnfStyle w:val="000000000000" w:firstRow="0" w:lastRow="0" w:firstColumn="0" w:lastColumn="0" w:oddVBand="0" w:evenVBand="0" w:oddHBand="0" w:evenHBand="0" w:firstRowFirstColumn="0" w:firstRowLastColumn="0" w:lastRowFirstColumn="0" w:lastRowLastColumn="0"/>
              <w:rPr>
                <w:rFonts w:ascii="Consolas" w:hAnsi="Consolas"/>
                <w:noProof/>
              </w:rPr>
            </w:pPr>
            <w:r>
              <w:rPr>
                <w:rFonts w:ascii="Consolas" w:hAnsi="Consolas"/>
                <w:noProof/>
              </w:rPr>
              <w:t>NA</w:t>
            </w:r>
          </w:p>
        </w:tc>
      </w:tr>
      <w:tr w:rsidR="008E6E44" w:rsidTr="008E6E44">
        <w:trPr>
          <w:trHeight w:val="316"/>
        </w:trPr>
        <w:tc>
          <w:tcPr>
            <w:cnfStyle w:val="001000000000" w:firstRow="0" w:lastRow="0" w:firstColumn="1" w:lastColumn="0" w:oddVBand="0" w:evenVBand="0" w:oddHBand="0" w:evenHBand="0" w:firstRowFirstColumn="0" w:firstRowLastColumn="0" w:lastRowFirstColumn="0" w:lastRowLastColumn="0"/>
            <w:tcW w:w="1965" w:type="dxa"/>
            <w:tcBorders>
              <w:left w:val="single" w:sz="12" w:space="0" w:color="auto"/>
            </w:tcBorders>
            <w:shd w:val="clear" w:color="auto" w:fill="DEEAF6" w:themeFill="accent1" w:themeFillTint="33"/>
          </w:tcPr>
          <w:p w:rsidR="008E6E44" w:rsidRDefault="008E6E44" w:rsidP="008E6E44">
            <w:pPr>
              <w:contextualSpacing/>
              <w:rPr>
                <w:rFonts w:ascii="Consolas" w:hAnsi="Consolas"/>
                <w:b w:val="0"/>
                <w:noProof/>
              </w:rPr>
            </w:pPr>
          </w:p>
        </w:tc>
        <w:tc>
          <w:tcPr>
            <w:tcW w:w="2018" w:type="dxa"/>
            <w:shd w:val="clear" w:color="auto" w:fill="DEEAF6" w:themeFill="accent1" w:themeFillTint="33"/>
          </w:tcPr>
          <w:p w:rsidR="008E6E44" w:rsidRPr="001F00A7" w:rsidRDefault="008E6E44" w:rsidP="008E6E44">
            <w:pPr>
              <w:contextualSpacing/>
              <w:cnfStyle w:val="000000000000" w:firstRow="0" w:lastRow="0" w:firstColumn="0" w:lastColumn="0" w:oddVBand="0" w:evenVBand="0" w:oddHBand="0" w:evenHBand="0" w:firstRowFirstColumn="0" w:firstRowLastColumn="0" w:lastRowFirstColumn="0" w:lastRowLastColumn="0"/>
              <w:rPr>
                <w:rFonts w:ascii="Consolas" w:hAnsi="Consolas"/>
                <w:noProof/>
              </w:rPr>
            </w:pPr>
            <w:r w:rsidRPr="001F00A7">
              <w:rPr>
                <w:rFonts w:ascii="Consolas" w:hAnsi="Consolas"/>
                <w:noProof/>
              </w:rPr>
              <w:t>iloIPAddr</w:t>
            </w:r>
          </w:p>
        </w:tc>
        <w:tc>
          <w:tcPr>
            <w:tcW w:w="2392" w:type="dxa"/>
            <w:shd w:val="clear" w:color="auto" w:fill="DEEAF6" w:themeFill="accent1" w:themeFillTint="33"/>
          </w:tcPr>
          <w:p w:rsidR="008E6E44" w:rsidRPr="001F00A7" w:rsidRDefault="008E6E44" w:rsidP="008E6E44">
            <w:pPr>
              <w:contextualSpacing/>
              <w:cnfStyle w:val="000000000000" w:firstRow="0" w:lastRow="0" w:firstColumn="0" w:lastColumn="0" w:oddVBand="0" w:evenVBand="0" w:oddHBand="0" w:evenHBand="0" w:firstRowFirstColumn="0" w:firstRowLastColumn="0" w:lastRowFirstColumn="0" w:lastRowLastColumn="0"/>
              <w:rPr>
                <w:rFonts w:ascii="Consolas" w:hAnsi="Consolas"/>
                <w:b/>
                <w:bCs/>
                <w:noProof/>
              </w:rPr>
            </w:pPr>
          </w:p>
        </w:tc>
        <w:tc>
          <w:tcPr>
            <w:tcW w:w="1717" w:type="dxa"/>
            <w:tcBorders>
              <w:right w:val="single" w:sz="12" w:space="0" w:color="auto"/>
            </w:tcBorders>
            <w:shd w:val="clear" w:color="auto" w:fill="DEEAF6" w:themeFill="accent1" w:themeFillTint="33"/>
          </w:tcPr>
          <w:p w:rsidR="008E6E44" w:rsidRPr="001F00A7" w:rsidRDefault="008E6E44" w:rsidP="008E6E44">
            <w:pPr>
              <w:contextualSpacing/>
              <w:cnfStyle w:val="000000000000" w:firstRow="0" w:lastRow="0" w:firstColumn="0" w:lastColumn="0" w:oddVBand="0" w:evenVBand="0" w:oddHBand="0" w:evenHBand="0" w:firstRowFirstColumn="0" w:firstRowLastColumn="0" w:lastRowFirstColumn="0" w:lastRowLastColumn="0"/>
              <w:rPr>
                <w:rFonts w:ascii="Consolas" w:hAnsi="Consolas"/>
                <w:noProof/>
              </w:rPr>
            </w:pPr>
          </w:p>
        </w:tc>
        <w:tc>
          <w:tcPr>
            <w:tcW w:w="2513" w:type="dxa"/>
            <w:tcBorders>
              <w:left w:val="single" w:sz="12" w:space="0" w:color="auto"/>
              <w:right w:val="single" w:sz="12" w:space="0" w:color="auto"/>
            </w:tcBorders>
          </w:tcPr>
          <w:p w:rsidR="008E6E44" w:rsidRDefault="008E6E44" w:rsidP="008E6E44">
            <w:pPr>
              <w:contextualSpacing/>
              <w:jc w:val="center"/>
              <w:cnfStyle w:val="000000000000" w:firstRow="0" w:lastRow="0" w:firstColumn="0" w:lastColumn="0" w:oddVBand="0" w:evenVBand="0" w:oddHBand="0" w:evenHBand="0" w:firstRowFirstColumn="0" w:firstRowLastColumn="0" w:lastRowFirstColumn="0" w:lastRowLastColumn="0"/>
              <w:rPr>
                <w:rFonts w:ascii="Consolas" w:hAnsi="Consolas"/>
                <w:noProof/>
              </w:rPr>
            </w:pPr>
            <w:r>
              <w:rPr>
                <w:rFonts w:ascii="Consolas" w:hAnsi="Consolas"/>
                <w:noProof/>
              </w:rPr>
              <w:t>NA</w:t>
            </w:r>
          </w:p>
        </w:tc>
      </w:tr>
      <w:tr w:rsidR="008E6E44" w:rsidTr="008E6E44">
        <w:trPr>
          <w:trHeight w:val="302"/>
        </w:trPr>
        <w:tc>
          <w:tcPr>
            <w:cnfStyle w:val="001000000000" w:firstRow="0" w:lastRow="0" w:firstColumn="1" w:lastColumn="0" w:oddVBand="0" w:evenVBand="0" w:oddHBand="0" w:evenHBand="0" w:firstRowFirstColumn="0" w:firstRowLastColumn="0" w:lastRowFirstColumn="0" w:lastRowLastColumn="0"/>
            <w:tcW w:w="1965" w:type="dxa"/>
            <w:tcBorders>
              <w:left w:val="single" w:sz="12" w:space="0" w:color="auto"/>
            </w:tcBorders>
            <w:shd w:val="clear" w:color="auto" w:fill="DEEAF6" w:themeFill="accent1" w:themeFillTint="33"/>
          </w:tcPr>
          <w:p w:rsidR="008E6E44" w:rsidRPr="001F00A7" w:rsidRDefault="008E6E44" w:rsidP="008E6E44">
            <w:pPr>
              <w:contextualSpacing/>
              <w:rPr>
                <w:rFonts w:ascii="Consolas" w:hAnsi="Consolas"/>
                <w:b w:val="0"/>
                <w:noProof/>
              </w:rPr>
            </w:pPr>
          </w:p>
        </w:tc>
        <w:tc>
          <w:tcPr>
            <w:tcW w:w="2018" w:type="dxa"/>
            <w:shd w:val="clear" w:color="auto" w:fill="DEEAF6" w:themeFill="accent1" w:themeFillTint="33"/>
          </w:tcPr>
          <w:p w:rsidR="008E6E44" w:rsidRPr="001F00A7" w:rsidRDefault="008E6E44" w:rsidP="008E6E44">
            <w:pPr>
              <w:contextualSpacing/>
              <w:cnfStyle w:val="000000000000" w:firstRow="0" w:lastRow="0" w:firstColumn="0" w:lastColumn="0" w:oddVBand="0" w:evenVBand="0" w:oddHBand="0" w:evenHBand="0" w:firstRowFirstColumn="0" w:firstRowLastColumn="0" w:lastRowFirstColumn="0" w:lastRowLastColumn="0"/>
              <w:rPr>
                <w:rFonts w:ascii="Consolas" w:hAnsi="Consolas"/>
                <w:noProof/>
              </w:rPr>
            </w:pPr>
            <w:r w:rsidRPr="001F00A7">
              <w:rPr>
                <w:rFonts w:ascii="Consolas" w:hAnsi="Consolas"/>
                <w:noProof/>
              </w:rPr>
              <w:t>iloUser</w:t>
            </w:r>
          </w:p>
        </w:tc>
        <w:tc>
          <w:tcPr>
            <w:tcW w:w="2392" w:type="dxa"/>
            <w:shd w:val="clear" w:color="auto" w:fill="DEEAF6" w:themeFill="accent1" w:themeFillTint="33"/>
          </w:tcPr>
          <w:p w:rsidR="008E6E44" w:rsidRPr="001F00A7" w:rsidRDefault="008E6E44" w:rsidP="008E6E44">
            <w:pPr>
              <w:contextualSpacing/>
              <w:cnfStyle w:val="000000000000" w:firstRow="0" w:lastRow="0" w:firstColumn="0" w:lastColumn="0" w:oddVBand="0" w:evenVBand="0" w:oddHBand="0" w:evenHBand="0" w:firstRowFirstColumn="0" w:firstRowLastColumn="0" w:lastRowFirstColumn="0" w:lastRowLastColumn="0"/>
              <w:rPr>
                <w:rFonts w:ascii="Consolas" w:hAnsi="Consolas"/>
                <w:b/>
                <w:bCs/>
                <w:noProof/>
              </w:rPr>
            </w:pPr>
          </w:p>
        </w:tc>
        <w:tc>
          <w:tcPr>
            <w:tcW w:w="1717" w:type="dxa"/>
            <w:tcBorders>
              <w:right w:val="single" w:sz="12" w:space="0" w:color="auto"/>
            </w:tcBorders>
            <w:shd w:val="clear" w:color="auto" w:fill="DEEAF6" w:themeFill="accent1" w:themeFillTint="33"/>
          </w:tcPr>
          <w:p w:rsidR="008E6E44" w:rsidRPr="001F00A7" w:rsidRDefault="008E6E44" w:rsidP="008E6E44">
            <w:pPr>
              <w:contextualSpacing/>
              <w:cnfStyle w:val="000000000000" w:firstRow="0" w:lastRow="0" w:firstColumn="0" w:lastColumn="0" w:oddVBand="0" w:evenVBand="0" w:oddHBand="0" w:evenHBand="0" w:firstRowFirstColumn="0" w:firstRowLastColumn="0" w:lastRowFirstColumn="0" w:lastRowLastColumn="0"/>
              <w:rPr>
                <w:rFonts w:ascii="Consolas" w:hAnsi="Consolas"/>
                <w:noProof/>
              </w:rPr>
            </w:pPr>
          </w:p>
        </w:tc>
        <w:tc>
          <w:tcPr>
            <w:tcW w:w="2513" w:type="dxa"/>
            <w:tcBorders>
              <w:left w:val="single" w:sz="12" w:space="0" w:color="auto"/>
              <w:right w:val="single" w:sz="12" w:space="0" w:color="auto"/>
            </w:tcBorders>
          </w:tcPr>
          <w:p w:rsidR="008E6E44" w:rsidRPr="001F00A7" w:rsidRDefault="008E6E44" w:rsidP="008E6E44">
            <w:pPr>
              <w:contextualSpacing/>
              <w:jc w:val="center"/>
              <w:cnfStyle w:val="000000000000" w:firstRow="0" w:lastRow="0" w:firstColumn="0" w:lastColumn="0" w:oddVBand="0" w:evenVBand="0" w:oddHBand="0" w:evenHBand="0" w:firstRowFirstColumn="0" w:firstRowLastColumn="0" w:lastRowFirstColumn="0" w:lastRowLastColumn="0"/>
              <w:rPr>
                <w:rFonts w:ascii="Consolas" w:hAnsi="Consolas"/>
                <w:noProof/>
              </w:rPr>
            </w:pPr>
            <w:r>
              <w:rPr>
                <w:rFonts w:ascii="Consolas" w:hAnsi="Consolas"/>
                <w:noProof/>
              </w:rPr>
              <w:t>NA</w:t>
            </w:r>
          </w:p>
        </w:tc>
      </w:tr>
      <w:tr w:rsidR="008E6E44" w:rsidTr="008E6E44">
        <w:trPr>
          <w:trHeight w:val="316"/>
        </w:trPr>
        <w:tc>
          <w:tcPr>
            <w:cnfStyle w:val="001000000000" w:firstRow="0" w:lastRow="0" w:firstColumn="1" w:lastColumn="0" w:oddVBand="0" w:evenVBand="0" w:oddHBand="0" w:evenHBand="0" w:firstRowFirstColumn="0" w:firstRowLastColumn="0" w:lastRowFirstColumn="0" w:lastRowLastColumn="0"/>
            <w:tcW w:w="1965" w:type="dxa"/>
            <w:tcBorders>
              <w:left w:val="single" w:sz="12" w:space="0" w:color="auto"/>
            </w:tcBorders>
            <w:shd w:val="clear" w:color="auto" w:fill="DEEAF6" w:themeFill="accent1" w:themeFillTint="33"/>
          </w:tcPr>
          <w:p w:rsidR="008E6E44" w:rsidRPr="001F00A7" w:rsidRDefault="008E6E44" w:rsidP="008E6E44">
            <w:pPr>
              <w:contextualSpacing/>
              <w:rPr>
                <w:rFonts w:ascii="Consolas" w:hAnsi="Consolas"/>
                <w:b w:val="0"/>
                <w:noProof/>
              </w:rPr>
            </w:pPr>
          </w:p>
        </w:tc>
        <w:tc>
          <w:tcPr>
            <w:tcW w:w="2018" w:type="dxa"/>
            <w:shd w:val="clear" w:color="auto" w:fill="DEEAF6" w:themeFill="accent1" w:themeFillTint="33"/>
          </w:tcPr>
          <w:p w:rsidR="008E6E44" w:rsidRPr="001F00A7" w:rsidRDefault="008E6E44" w:rsidP="008E6E44">
            <w:pPr>
              <w:contextualSpacing/>
              <w:cnfStyle w:val="000000000000" w:firstRow="0" w:lastRow="0" w:firstColumn="0" w:lastColumn="0" w:oddVBand="0" w:evenVBand="0" w:oddHBand="0" w:evenHBand="0" w:firstRowFirstColumn="0" w:firstRowLastColumn="0" w:lastRowFirstColumn="0" w:lastRowLastColumn="0"/>
              <w:rPr>
                <w:rFonts w:ascii="Consolas" w:hAnsi="Consolas"/>
                <w:noProof/>
              </w:rPr>
            </w:pPr>
            <w:r w:rsidRPr="001F00A7">
              <w:rPr>
                <w:rFonts w:ascii="Consolas" w:hAnsi="Consolas"/>
                <w:noProof/>
              </w:rPr>
              <w:t>iloPassword</w:t>
            </w:r>
          </w:p>
        </w:tc>
        <w:tc>
          <w:tcPr>
            <w:tcW w:w="2392" w:type="dxa"/>
            <w:shd w:val="clear" w:color="auto" w:fill="DEEAF6" w:themeFill="accent1" w:themeFillTint="33"/>
          </w:tcPr>
          <w:p w:rsidR="008E6E44" w:rsidRPr="001F00A7" w:rsidRDefault="008E6E44" w:rsidP="008E6E44">
            <w:pPr>
              <w:contextualSpacing/>
              <w:cnfStyle w:val="000000000000" w:firstRow="0" w:lastRow="0" w:firstColumn="0" w:lastColumn="0" w:oddVBand="0" w:evenVBand="0" w:oddHBand="0" w:evenHBand="0" w:firstRowFirstColumn="0" w:firstRowLastColumn="0" w:lastRowFirstColumn="0" w:lastRowLastColumn="0"/>
              <w:rPr>
                <w:rFonts w:ascii="Consolas" w:hAnsi="Consolas"/>
                <w:b/>
                <w:bCs/>
                <w:noProof/>
              </w:rPr>
            </w:pPr>
          </w:p>
        </w:tc>
        <w:tc>
          <w:tcPr>
            <w:tcW w:w="1717" w:type="dxa"/>
            <w:tcBorders>
              <w:right w:val="single" w:sz="12" w:space="0" w:color="auto"/>
            </w:tcBorders>
            <w:shd w:val="clear" w:color="auto" w:fill="DEEAF6" w:themeFill="accent1" w:themeFillTint="33"/>
          </w:tcPr>
          <w:p w:rsidR="008E6E44" w:rsidRPr="001F00A7" w:rsidRDefault="008E6E44" w:rsidP="008E6E44">
            <w:pPr>
              <w:contextualSpacing/>
              <w:cnfStyle w:val="000000000000" w:firstRow="0" w:lastRow="0" w:firstColumn="0" w:lastColumn="0" w:oddVBand="0" w:evenVBand="0" w:oddHBand="0" w:evenHBand="0" w:firstRowFirstColumn="0" w:firstRowLastColumn="0" w:lastRowFirstColumn="0" w:lastRowLastColumn="0"/>
              <w:rPr>
                <w:rFonts w:ascii="Consolas" w:hAnsi="Consolas"/>
                <w:noProof/>
              </w:rPr>
            </w:pPr>
          </w:p>
        </w:tc>
        <w:tc>
          <w:tcPr>
            <w:tcW w:w="2513" w:type="dxa"/>
            <w:tcBorders>
              <w:left w:val="single" w:sz="12" w:space="0" w:color="auto"/>
              <w:right w:val="single" w:sz="12" w:space="0" w:color="auto"/>
            </w:tcBorders>
          </w:tcPr>
          <w:p w:rsidR="008E6E44" w:rsidRPr="001F00A7" w:rsidRDefault="008E6E44" w:rsidP="008E6E44">
            <w:pPr>
              <w:contextualSpacing/>
              <w:jc w:val="center"/>
              <w:cnfStyle w:val="000000000000" w:firstRow="0" w:lastRow="0" w:firstColumn="0" w:lastColumn="0" w:oddVBand="0" w:evenVBand="0" w:oddHBand="0" w:evenHBand="0" w:firstRowFirstColumn="0" w:firstRowLastColumn="0" w:lastRowFirstColumn="0" w:lastRowLastColumn="0"/>
              <w:rPr>
                <w:rFonts w:ascii="Consolas" w:hAnsi="Consolas"/>
                <w:noProof/>
              </w:rPr>
            </w:pPr>
            <w:r>
              <w:rPr>
                <w:rFonts w:ascii="Consolas" w:hAnsi="Consolas"/>
                <w:noProof/>
              </w:rPr>
              <w:t>NA</w:t>
            </w:r>
          </w:p>
        </w:tc>
      </w:tr>
      <w:tr w:rsidR="008E6E44" w:rsidTr="008E6E44">
        <w:trPr>
          <w:trHeight w:val="316"/>
        </w:trPr>
        <w:tc>
          <w:tcPr>
            <w:cnfStyle w:val="001000000000" w:firstRow="0" w:lastRow="0" w:firstColumn="1" w:lastColumn="0" w:oddVBand="0" w:evenVBand="0" w:oddHBand="0" w:evenHBand="0" w:firstRowFirstColumn="0" w:firstRowLastColumn="0" w:lastRowFirstColumn="0" w:lastRowLastColumn="0"/>
            <w:tcW w:w="1965" w:type="dxa"/>
            <w:tcBorders>
              <w:left w:val="single" w:sz="12" w:space="0" w:color="auto"/>
            </w:tcBorders>
            <w:shd w:val="clear" w:color="auto" w:fill="DEEAF6" w:themeFill="accent1" w:themeFillTint="33"/>
          </w:tcPr>
          <w:p w:rsidR="008E6E44" w:rsidRPr="001F00A7" w:rsidRDefault="008E6E44" w:rsidP="008E6E44">
            <w:pPr>
              <w:contextualSpacing/>
              <w:rPr>
                <w:rFonts w:ascii="Consolas" w:hAnsi="Consolas"/>
                <w:b w:val="0"/>
                <w:noProof/>
              </w:rPr>
            </w:pPr>
          </w:p>
        </w:tc>
        <w:tc>
          <w:tcPr>
            <w:tcW w:w="2018" w:type="dxa"/>
            <w:shd w:val="clear" w:color="auto" w:fill="DEEAF6" w:themeFill="accent1" w:themeFillTint="33"/>
          </w:tcPr>
          <w:p w:rsidR="008E6E44" w:rsidRPr="001F00A7" w:rsidRDefault="008E6E44" w:rsidP="008E6E44">
            <w:pPr>
              <w:contextualSpacing/>
              <w:cnfStyle w:val="000000000000" w:firstRow="0" w:lastRow="0" w:firstColumn="0" w:lastColumn="0" w:oddVBand="0" w:evenVBand="0" w:oddHBand="0" w:evenHBand="0" w:firstRowFirstColumn="0" w:firstRowLastColumn="0" w:lastRowFirstColumn="0" w:lastRowLastColumn="0"/>
              <w:rPr>
                <w:rFonts w:ascii="Consolas" w:hAnsi="Consolas"/>
                <w:noProof/>
              </w:rPr>
            </w:pPr>
            <w:r w:rsidRPr="001F00A7">
              <w:rPr>
                <w:rFonts w:ascii="Consolas" w:hAnsi="Consolas"/>
                <w:noProof/>
              </w:rPr>
              <w:t>hostName</w:t>
            </w:r>
          </w:p>
        </w:tc>
        <w:tc>
          <w:tcPr>
            <w:tcW w:w="2392" w:type="dxa"/>
            <w:shd w:val="clear" w:color="auto" w:fill="DEEAF6" w:themeFill="accent1" w:themeFillTint="33"/>
          </w:tcPr>
          <w:p w:rsidR="008E6E44" w:rsidRPr="001F00A7" w:rsidRDefault="008E6E44" w:rsidP="008E6E44">
            <w:pPr>
              <w:contextualSpacing/>
              <w:cnfStyle w:val="000000000000" w:firstRow="0" w:lastRow="0" w:firstColumn="0" w:lastColumn="0" w:oddVBand="0" w:evenVBand="0" w:oddHBand="0" w:evenHBand="0" w:firstRowFirstColumn="0" w:firstRowLastColumn="0" w:lastRowFirstColumn="0" w:lastRowLastColumn="0"/>
              <w:rPr>
                <w:rFonts w:ascii="Consolas" w:hAnsi="Consolas"/>
                <w:b/>
                <w:bCs/>
                <w:noProof/>
              </w:rPr>
            </w:pPr>
          </w:p>
        </w:tc>
        <w:tc>
          <w:tcPr>
            <w:tcW w:w="1717" w:type="dxa"/>
            <w:tcBorders>
              <w:right w:val="single" w:sz="12" w:space="0" w:color="auto"/>
            </w:tcBorders>
            <w:shd w:val="clear" w:color="auto" w:fill="DEEAF6" w:themeFill="accent1" w:themeFillTint="33"/>
          </w:tcPr>
          <w:p w:rsidR="008E6E44" w:rsidRPr="001F00A7" w:rsidRDefault="008E6E44" w:rsidP="008E6E44">
            <w:pPr>
              <w:contextualSpacing/>
              <w:cnfStyle w:val="000000000000" w:firstRow="0" w:lastRow="0" w:firstColumn="0" w:lastColumn="0" w:oddVBand="0" w:evenVBand="0" w:oddHBand="0" w:evenHBand="0" w:firstRowFirstColumn="0" w:firstRowLastColumn="0" w:lastRowFirstColumn="0" w:lastRowLastColumn="0"/>
              <w:rPr>
                <w:rFonts w:ascii="Consolas" w:hAnsi="Consolas"/>
                <w:noProof/>
              </w:rPr>
            </w:pPr>
          </w:p>
        </w:tc>
        <w:tc>
          <w:tcPr>
            <w:tcW w:w="2513" w:type="dxa"/>
            <w:tcBorders>
              <w:left w:val="single" w:sz="12" w:space="0" w:color="auto"/>
              <w:right w:val="single" w:sz="12" w:space="0" w:color="auto"/>
            </w:tcBorders>
          </w:tcPr>
          <w:p w:rsidR="008E6E44" w:rsidRPr="00901427" w:rsidRDefault="008E6E44" w:rsidP="008E6E44">
            <w:pPr>
              <w:contextualSpacing/>
              <w:jc w:val="center"/>
              <w:cnfStyle w:val="000000000000" w:firstRow="0" w:lastRow="0" w:firstColumn="0" w:lastColumn="0" w:oddVBand="0" w:evenVBand="0" w:oddHBand="0" w:evenHBand="0" w:firstRowFirstColumn="0" w:firstRowLastColumn="0" w:lastRowFirstColumn="0" w:lastRowLastColumn="0"/>
              <w:rPr>
                <w:rFonts w:ascii="Consolas" w:hAnsi="Consolas"/>
                <w:b/>
                <w:noProof/>
                <w:sz w:val="24"/>
              </w:rPr>
            </w:pPr>
            <w:r w:rsidRPr="00901427">
              <w:rPr>
                <w:rFonts w:ascii="Consolas" w:hAnsi="Consolas"/>
                <w:b/>
                <w:noProof/>
                <w:sz w:val="24"/>
              </w:rPr>
              <w:t>%HOSTNAME%</w:t>
            </w:r>
          </w:p>
        </w:tc>
      </w:tr>
      <w:tr w:rsidR="008E6E44" w:rsidTr="008E6E44">
        <w:trPr>
          <w:trHeight w:val="316"/>
        </w:trPr>
        <w:tc>
          <w:tcPr>
            <w:cnfStyle w:val="001000000000" w:firstRow="0" w:lastRow="0" w:firstColumn="1" w:lastColumn="0" w:oddVBand="0" w:evenVBand="0" w:oddHBand="0" w:evenHBand="0" w:firstRowFirstColumn="0" w:firstRowLastColumn="0" w:lastRowFirstColumn="0" w:lastRowLastColumn="0"/>
            <w:tcW w:w="1965" w:type="dxa"/>
            <w:tcBorders>
              <w:left w:val="single" w:sz="12" w:space="0" w:color="auto"/>
            </w:tcBorders>
            <w:shd w:val="clear" w:color="auto" w:fill="DEEAF6" w:themeFill="accent1" w:themeFillTint="33"/>
          </w:tcPr>
          <w:p w:rsidR="008E6E44" w:rsidRPr="001F00A7" w:rsidRDefault="008E6E44" w:rsidP="008E6E44">
            <w:pPr>
              <w:contextualSpacing/>
              <w:rPr>
                <w:rFonts w:ascii="Consolas" w:hAnsi="Consolas"/>
                <w:b w:val="0"/>
                <w:noProof/>
              </w:rPr>
            </w:pPr>
          </w:p>
        </w:tc>
        <w:tc>
          <w:tcPr>
            <w:tcW w:w="2018" w:type="dxa"/>
            <w:shd w:val="clear" w:color="auto" w:fill="DEEAF6" w:themeFill="accent1" w:themeFillTint="33"/>
          </w:tcPr>
          <w:p w:rsidR="008E6E44" w:rsidRPr="001F00A7" w:rsidRDefault="008E6E44" w:rsidP="008E6E44">
            <w:pPr>
              <w:contextualSpacing/>
              <w:cnfStyle w:val="000000000000" w:firstRow="0" w:lastRow="0" w:firstColumn="0" w:lastColumn="0" w:oddVBand="0" w:evenVBand="0" w:oddHBand="0" w:evenHBand="0" w:firstRowFirstColumn="0" w:firstRowLastColumn="0" w:lastRowFirstColumn="0" w:lastRowLastColumn="0"/>
              <w:rPr>
                <w:rFonts w:ascii="Consolas" w:hAnsi="Consolas"/>
                <w:noProof/>
              </w:rPr>
            </w:pPr>
            <w:r w:rsidRPr="001F00A7">
              <w:rPr>
                <w:rFonts w:ascii="Consolas" w:hAnsi="Consolas"/>
                <w:noProof/>
              </w:rPr>
              <w:t>osPackage</w:t>
            </w:r>
          </w:p>
        </w:tc>
        <w:tc>
          <w:tcPr>
            <w:tcW w:w="2392" w:type="dxa"/>
            <w:shd w:val="clear" w:color="auto" w:fill="DEEAF6" w:themeFill="accent1" w:themeFillTint="33"/>
          </w:tcPr>
          <w:p w:rsidR="008E6E44" w:rsidRPr="001F00A7" w:rsidRDefault="008E6E44" w:rsidP="008E6E44">
            <w:pPr>
              <w:contextualSpacing/>
              <w:cnfStyle w:val="000000000000" w:firstRow="0" w:lastRow="0" w:firstColumn="0" w:lastColumn="0" w:oddVBand="0" w:evenVBand="0" w:oddHBand="0" w:evenHBand="0" w:firstRowFirstColumn="0" w:firstRowLastColumn="0" w:lastRowFirstColumn="0" w:lastRowLastColumn="0"/>
              <w:rPr>
                <w:rFonts w:ascii="Consolas" w:hAnsi="Consolas"/>
                <w:b/>
                <w:bCs/>
                <w:noProof/>
              </w:rPr>
            </w:pPr>
          </w:p>
        </w:tc>
        <w:tc>
          <w:tcPr>
            <w:tcW w:w="1717" w:type="dxa"/>
            <w:tcBorders>
              <w:right w:val="single" w:sz="12" w:space="0" w:color="auto"/>
            </w:tcBorders>
            <w:shd w:val="clear" w:color="auto" w:fill="DEEAF6" w:themeFill="accent1" w:themeFillTint="33"/>
          </w:tcPr>
          <w:p w:rsidR="008E6E44" w:rsidRPr="001F00A7" w:rsidRDefault="008E6E44" w:rsidP="008E6E44">
            <w:pPr>
              <w:contextualSpacing/>
              <w:cnfStyle w:val="000000000000" w:firstRow="0" w:lastRow="0" w:firstColumn="0" w:lastColumn="0" w:oddVBand="0" w:evenVBand="0" w:oddHBand="0" w:evenHBand="0" w:firstRowFirstColumn="0" w:firstRowLastColumn="0" w:lastRowFirstColumn="0" w:lastRowLastColumn="0"/>
              <w:rPr>
                <w:rFonts w:ascii="Consolas" w:hAnsi="Consolas"/>
                <w:noProof/>
              </w:rPr>
            </w:pPr>
          </w:p>
        </w:tc>
        <w:tc>
          <w:tcPr>
            <w:tcW w:w="2513" w:type="dxa"/>
            <w:tcBorders>
              <w:left w:val="single" w:sz="12" w:space="0" w:color="auto"/>
              <w:right w:val="single" w:sz="12" w:space="0" w:color="auto"/>
            </w:tcBorders>
          </w:tcPr>
          <w:p w:rsidR="008E6E44" w:rsidRPr="00901427" w:rsidRDefault="008E6E44" w:rsidP="008E6E44">
            <w:pPr>
              <w:contextualSpacing/>
              <w:jc w:val="center"/>
              <w:cnfStyle w:val="000000000000" w:firstRow="0" w:lastRow="0" w:firstColumn="0" w:lastColumn="0" w:oddVBand="0" w:evenVBand="0" w:oddHBand="0" w:evenHBand="0" w:firstRowFirstColumn="0" w:firstRowLastColumn="0" w:lastRowFirstColumn="0" w:lastRowLastColumn="0"/>
              <w:rPr>
                <w:rFonts w:ascii="Consolas" w:hAnsi="Consolas"/>
                <w:b/>
                <w:noProof/>
                <w:sz w:val="24"/>
              </w:rPr>
            </w:pPr>
            <w:r>
              <w:rPr>
                <w:rFonts w:ascii="Consolas" w:hAnsi="Consolas"/>
                <w:noProof/>
              </w:rPr>
              <w:t>NA</w:t>
            </w:r>
          </w:p>
        </w:tc>
      </w:tr>
      <w:tr w:rsidR="008E6E44" w:rsidTr="008E6E44">
        <w:trPr>
          <w:trHeight w:val="302"/>
        </w:trPr>
        <w:tc>
          <w:tcPr>
            <w:cnfStyle w:val="001000000000" w:firstRow="0" w:lastRow="0" w:firstColumn="1" w:lastColumn="0" w:oddVBand="0" w:evenVBand="0" w:oddHBand="0" w:evenHBand="0" w:firstRowFirstColumn="0" w:firstRowLastColumn="0" w:lastRowFirstColumn="0" w:lastRowLastColumn="0"/>
            <w:tcW w:w="1965" w:type="dxa"/>
            <w:tcBorders>
              <w:left w:val="single" w:sz="12" w:space="0" w:color="auto"/>
            </w:tcBorders>
            <w:shd w:val="clear" w:color="auto" w:fill="DEEAF6" w:themeFill="accent1" w:themeFillTint="33"/>
          </w:tcPr>
          <w:p w:rsidR="008E6E44" w:rsidRPr="001F00A7" w:rsidRDefault="008E6E44" w:rsidP="008E6E44">
            <w:pPr>
              <w:contextualSpacing/>
              <w:rPr>
                <w:rFonts w:ascii="Consolas" w:hAnsi="Consolas"/>
                <w:b w:val="0"/>
                <w:noProof/>
              </w:rPr>
            </w:pPr>
          </w:p>
        </w:tc>
        <w:tc>
          <w:tcPr>
            <w:tcW w:w="2018" w:type="dxa"/>
            <w:shd w:val="clear" w:color="auto" w:fill="DEEAF6" w:themeFill="accent1" w:themeFillTint="33"/>
          </w:tcPr>
          <w:p w:rsidR="008E6E44" w:rsidRPr="001F00A7" w:rsidRDefault="008E6E44" w:rsidP="008E6E44">
            <w:pPr>
              <w:contextualSpacing/>
              <w:cnfStyle w:val="000000000000" w:firstRow="0" w:lastRow="0" w:firstColumn="0" w:lastColumn="0" w:oddVBand="0" w:evenVBand="0" w:oddHBand="0" w:evenHBand="0" w:firstRowFirstColumn="0" w:firstRowLastColumn="0" w:lastRowFirstColumn="0" w:lastRowLastColumn="0"/>
              <w:rPr>
                <w:rFonts w:ascii="Consolas" w:hAnsi="Consolas"/>
                <w:noProof/>
              </w:rPr>
            </w:pPr>
            <w:r w:rsidRPr="001F00A7">
              <w:rPr>
                <w:rFonts w:ascii="Consolas" w:hAnsi="Consolas"/>
                <w:noProof/>
              </w:rPr>
              <w:t>osLicenseKey</w:t>
            </w:r>
          </w:p>
        </w:tc>
        <w:tc>
          <w:tcPr>
            <w:tcW w:w="2392" w:type="dxa"/>
            <w:shd w:val="clear" w:color="auto" w:fill="DEEAF6" w:themeFill="accent1" w:themeFillTint="33"/>
          </w:tcPr>
          <w:p w:rsidR="008E6E44" w:rsidRPr="001F00A7" w:rsidRDefault="008E6E44" w:rsidP="008E6E44">
            <w:pPr>
              <w:contextualSpacing/>
              <w:cnfStyle w:val="000000000000" w:firstRow="0" w:lastRow="0" w:firstColumn="0" w:lastColumn="0" w:oddVBand="0" w:evenVBand="0" w:oddHBand="0" w:evenHBand="0" w:firstRowFirstColumn="0" w:firstRowLastColumn="0" w:lastRowFirstColumn="0" w:lastRowLastColumn="0"/>
              <w:rPr>
                <w:rFonts w:ascii="Consolas" w:hAnsi="Consolas"/>
                <w:b/>
                <w:bCs/>
                <w:noProof/>
              </w:rPr>
            </w:pPr>
          </w:p>
        </w:tc>
        <w:tc>
          <w:tcPr>
            <w:tcW w:w="1717" w:type="dxa"/>
            <w:tcBorders>
              <w:right w:val="single" w:sz="12" w:space="0" w:color="auto"/>
            </w:tcBorders>
            <w:shd w:val="clear" w:color="auto" w:fill="DEEAF6" w:themeFill="accent1" w:themeFillTint="33"/>
          </w:tcPr>
          <w:p w:rsidR="008E6E44" w:rsidRPr="001F00A7" w:rsidRDefault="008E6E44" w:rsidP="008E6E44">
            <w:pPr>
              <w:contextualSpacing/>
              <w:cnfStyle w:val="000000000000" w:firstRow="0" w:lastRow="0" w:firstColumn="0" w:lastColumn="0" w:oddVBand="0" w:evenVBand="0" w:oddHBand="0" w:evenHBand="0" w:firstRowFirstColumn="0" w:firstRowLastColumn="0" w:lastRowFirstColumn="0" w:lastRowLastColumn="0"/>
              <w:rPr>
                <w:rFonts w:ascii="Consolas" w:hAnsi="Consolas"/>
                <w:noProof/>
              </w:rPr>
            </w:pPr>
          </w:p>
        </w:tc>
        <w:tc>
          <w:tcPr>
            <w:tcW w:w="2513" w:type="dxa"/>
            <w:tcBorders>
              <w:left w:val="single" w:sz="12" w:space="0" w:color="auto"/>
              <w:right w:val="single" w:sz="12" w:space="0" w:color="auto"/>
            </w:tcBorders>
          </w:tcPr>
          <w:p w:rsidR="008E6E44" w:rsidRPr="00901427" w:rsidRDefault="007C491C" w:rsidP="008E6E44">
            <w:pPr>
              <w:contextualSpacing/>
              <w:jc w:val="center"/>
              <w:cnfStyle w:val="000000000000" w:firstRow="0" w:lastRow="0" w:firstColumn="0" w:lastColumn="0" w:oddVBand="0" w:evenVBand="0" w:oddHBand="0" w:evenHBand="0" w:firstRowFirstColumn="0" w:firstRowLastColumn="0" w:lastRowFirstColumn="0" w:lastRowLastColumn="0"/>
              <w:rPr>
                <w:rFonts w:ascii="Consolas" w:hAnsi="Consolas"/>
                <w:b/>
                <w:noProof/>
                <w:sz w:val="24"/>
              </w:rPr>
            </w:pPr>
            <w:r w:rsidRPr="007C491C">
              <w:rPr>
                <w:rFonts w:ascii="Consolas" w:hAnsi="Consolas"/>
                <w:noProof/>
              </w:rPr>
              <w:t>NA</w:t>
            </w:r>
          </w:p>
        </w:tc>
      </w:tr>
      <w:tr w:rsidR="008E6E44" w:rsidTr="008E6E44">
        <w:trPr>
          <w:trHeight w:val="316"/>
        </w:trPr>
        <w:tc>
          <w:tcPr>
            <w:cnfStyle w:val="001000000000" w:firstRow="0" w:lastRow="0" w:firstColumn="1" w:lastColumn="0" w:oddVBand="0" w:evenVBand="0" w:oddHBand="0" w:evenHBand="0" w:firstRowFirstColumn="0" w:firstRowLastColumn="0" w:lastRowFirstColumn="0" w:lastRowLastColumn="0"/>
            <w:tcW w:w="1965" w:type="dxa"/>
            <w:tcBorders>
              <w:left w:val="single" w:sz="12" w:space="0" w:color="auto"/>
            </w:tcBorders>
            <w:shd w:val="clear" w:color="auto" w:fill="DEEAF6" w:themeFill="accent1" w:themeFillTint="33"/>
          </w:tcPr>
          <w:p w:rsidR="008E6E44" w:rsidRPr="001F00A7" w:rsidRDefault="008E6E44" w:rsidP="008E6E44">
            <w:pPr>
              <w:contextualSpacing/>
              <w:rPr>
                <w:rFonts w:ascii="Consolas" w:hAnsi="Consolas"/>
                <w:b w:val="0"/>
                <w:noProof/>
              </w:rPr>
            </w:pPr>
          </w:p>
        </w:tc>
        <w:tc>
          <w:tcPr>
            <w:tcW w:w="2018" w:type="dxa"/>
            <w:shd w:val="clear" w:color="auto" w:fill="DEEAF6" w:themeFill="accent1" w:themeFillTint="33"/>
          </w:tcPr>
          <w:p w:rsidR="008E6E44" w:rsidRPr="001F00A7" w:rsidRDefault="008E6E44" w:rsidP="008E6E44">
            <w:pPr>
              <w:contextualSpacing/>
              <w:cnfStyle w:val="000000000000" w:firstRow="0" w:lastRow="0" w:firstColumn="0" w:lastColumn="0" w:oddVBand="0" w:evenVBand="0" w:oddHBand="0" w:evenHBand="0" w:firstRowFirstColumn="0" w:firstRowLastColumn="0" w:lastRowFirstColumn="0" w:lastRowLastColumn="0"/>
              <w:rPr>
                <w:rFonts w:ascii="Consolas" w:hAnsi="Consolas"/>
                <w:noProof/>
              </w:rPr>
            </w:pPr>
            <w:r w:rsidRPr="001F00A7">
              <w:rPr>
                <w:rFonts w:ascii="Consolas" w:hAnsi="Consolas"/>
                <w:noProof/>
              </w:rPr>
              <w:t>sshKey</w:t>
            </w:r>
          </w:p>
        </w:tc>
        <w:tc>
          <w:tcPr>
            <w:tcW w:w="2392" w:type="dxa"/>
            <w:shd w:val="clear" w:color="auto" w:fill="DEEAF6" w:themeFill="accent1" w:themeFillTint="33"/>
          </w:tcPr>
          <w:p w:rsidR="008E6E44" w:rsidRPr="001F00A7" w:rsidRDefault="008E6E44" w:rsidP="008E6E44">
            <w:pPr>
              <w:contextualSpacing/>
              <w:cnfStyle w:val="000000000000" w:firstRow="0" w:lastRow="0" w:firstColumn="0" w:lastColumn="0" w:oddVBand="0" w:evenVBand="0" w:oddHBand="0" w:evenHBand="0" w:firstRowFirstColumn="0" w:firstRowLastColumn="0" w:lastRowFirstColumn="0" w:lastRowLastColumn="0"/>
              <w:rPr>
                <w:rFonts w:ascii="Consolas" w:hAnsi="Consolas"/>
                <w:b/>
                <w:bCs/>
                <w:noProof/>
              </w:rPr>
            </w:pPr>
          </w:p>
        </w:tc>
        <w:tc>
          <w:tcPr>
            <w:tcW w:w="1717" w:type="dxa"/>
            <w:tcBorders>
              <w:right w:val="single" w:sz="12" w:space="0" w:color="auto"/>
            </w:tcBorders>
            <w:shd w:val="clear" w:color="auto" w:fill="DEEAF6" w:themeFill="accent1" w:themeFillTint="33"/>
          </w:tcPr>
          <w:p w:rsidR="008E6E44" w:rsidRPr="001F00A7" w:rsidRDefault="008E6E44" w:rsidP="008E6E44">
            <w:pPr>
              <w:contextualSpacing/>
              <w:cnfStyle w:val="000000000000" w:firstRow="0" w:lastRow="0" w:firstColumn="0" w:lastColumn="0" w:oddVBand="0" w:evenVBand="0" w:oddHBand="0" w:evenHBand="0" w:firstRowFirstColumn="0" w:firstRowLastColumn="0" w:lastRowFirstColumn="0" w:lastRowLastColumn="0"/>
              <w:rPr>
                <w:rFonts w:ascii="Consolas" w:hAnsi="Consolas"/>
                <w:noProof/>
              </w:rPr>
            </w:pPr>
          </w:p>
        </w:tc>
        <w:tc>
          <w:tcPr>
            <w:tcW w:w="2513" w:type="dxa"/>
            <w:tcBorders>
              <w:left w:val="single" w:sz="12" w:space="0" w:color="auto"/>
              <w:right w:val="single" w:sz="12" w:space="0" w:color="auto"/>
            </w:tcBorders>
          </w:tcPr>
          <w:p w:rsidR="008E6E44" w:rsidRPr="00901427" w:rsidRDefault="008E6E44" w:rsidP="008E6E44">
            <w:pPr>
              <w:contextualSpacing/>
              <w:jc w:val="center"/>
              <w:cnfStyle w:val="000000000000" w:firstRow="0" w:lastRow="0" w:firstColumn="0" w:lastColumn="0" w:oddVBand="0" w:evenVBand="0" w:oddHBand="0" w:evenHBand="0" w:firstRowFirstColumn="0" w:firstRowLastColumn="0" w:lastRowFirstColumn="0" w:lastRowLastColumn="0"/>
              <w:rPr>
                <w:rFonts w:ascii="Consolas" w:hAnsi="Consolas"/>
                <w:b/>
                <w:noProof/>
                <w:sz w:val="24"/>
              </w:rPr>
            </w:pPr>
            <w:r w:rsidRPr="00901427">
              <w:rPr>
                <w:rFonts w:ascii="Consolas" w:hAnsi="Consolas"/>
                <w:b/>
                <w:noProof/>
                <w:sz w:val="24"/>
              </w:rPr>
              <w:t>%SSH_KEY%</w:t>
            </w:r>
          </w:p>
        </w:tc>
      </w:tr>
      <w:tr w:rsidR="008E6E44" w:rsidTr="008E6E44">
        <w:trPr>
          <w:trHeight w:val="316"/>
        </w:trPr>
        <w:tc>
          <w:tcPr>
            <w:cnfStyle w:val="001000000000" w:firstRow="0" w:lastRow="0" w:firstColumn="1" w:lastColumn="0" w:oddVBand="0" w:evenVBand="0" w:oddHBand="0" w:evenHBand="0" w:firstRowFirstColumn="0" w:firstRowLastColumn="0" w:lastRowFirstColumn="0" w:lastRowLastColumn="0"/>
            <w:tcW w:w="1965" w:type="dxa"/>
            <w:tcBorders>
              <w:left w:val="single" w:sz="12" w:space="0" w:color="auto"/>
            </w:tcBorders>
            <w:shd w:val="clear" w:color="auto" w:fill="DEEAF6" w:themeFill="accent1" w:themeFillTint="33"/>
          </w:tcPr>
          <w:p w:rsidR="008E6E44" w:rsidRPr="001F00A7" w:rsidRDefault="008E6E44" w:rsidP="008E6E44">
            <w:pPr>
              <w:contextualSpacing/>
              <w:rPr>
                <w:rFonts w:ascii="Consolas" w:hAnsi="Consolas"/>
                <w:b w:val="0"/>
                <w:noProof/>
              </w:rPr>
            </w:pPr>
          </w:p>
        </w:tc>
        <w:tc>
          <w:tcPr>
            <w:tcW w:w="2018" w:type="dxa"/>
            <w:shd w:val="clear" w:color="auto" w:fill="DEEAF6" w:themeFill="accent1" w:themeFillTint="33"/>
          </w:tcPr>
          <w:p w:rsidR="008E6E44" w:rsidRPr="001F00A7" w:rsidRDefault="008E6E44" w:rsidP="008E6E44">
            <w:pPr>
              <w:contextualSpacing/>
              <w:cnfStyle w:val="000000000000" w:firstRow="0" w:lastRow="0" w:firstColumn="0" w:lastColumn="0" w:oddVBand="0" w:evenVBand="0" w:oddHBand="0" w:evenHBand="0" w:firstRowFirstColumn="0" w:firstRowLastColumn="0" w:lastRowFirstColumn="0" w:lastRowLastColumn="0"/>
              <w:rPr>
                <w:rFonts w:ascii="Consolas" w:hAnsi="Consolas"/>
                <w:noProof/>
              </w:rPr>
            </w:pPr>
            <w:r w:rsidRPr="001F00A7">
              <w:rPr>
                <w:rFonts w:ascii="Consolas" w:hAnsi="Consolas"/>
                <w:noProof/>
              </w:rPr>
              <w:t>kickstartFile</w:t>
            </w:r>
          </w:p>
        </w:tc>
        <w:tc>
          <w:tcPr>
            <w:tcW w:w="2392" w:type="dxa"/>
            <w:shd w:val="clear" w:color="auto" w:fill="DEEAF6" w:themeFill="accent1" w:themeFillTint="33"/>
          </w:tcPr>
          <w:p w:rsidR="008E6E44" w:rsidRPr="001F00A7" w:rsidRDefault="008E6E44" w:rsidP="008E6E44">
            <w:pPr>
              <w:contextualSpacing/>
              <w:cnfStyle w:val="000000000000" w:firstRow="0" w:lastRow="0" w:firstColumn="0" w:lastColumn="0" w:oddVBand="0" w:evenVBand="0" w:oddHBand="0" w:evenHBand="0" w:firstRowFirstColumn="0" w:firstRowLastColumn="0" w:lastRowFirstColumn="0" w:lastRowLastColumn="0"/>
              <w:rPr>
                <w:rFonts w:ascii="Consolas" w:hAnsi="Consolas"/>
                <w:b/>
                <w:bCs/>
                <w:noProof/>
              </w:rPr>
            </w:pPr>
          </w:p>
        </w:tc>
        <w:tc>
          <w:tcPr>
            <w:tcW w:w="1717" w:type="dxa"/>
            <w:tcBorders>
              <w:right w:val="single" w:sz="12" w:space="0" w:color="auto"/>
            </w:tcBorders>
            <w:shd w:val="clear" w:color="auto" w:fill="DEEAF6" w:themeFill="accent1" w:themeFillTint="33"/>
          </w:tcPr>
          <w:p w:rsidR="008E6E44" w:rsidRPr="001F00A7" w:rsidRDefault="008E6E44" w:rsidP="008E6E44">
            <w:pPr>
              <w:contextualSpacing/>
              <w:cnfStyle w:val="000000000000" w:firstRow="0" w:lastRow="0" w:firstColumn="0" w:lastColumn="0" w:oddVBand="0" w:evenVBand="0" w:oddHBand="0" w:evenHBand="0" w:firstRowFirstColumn="0" w:firstRowLastColumn="0" w:lastRowFirstColumn="0" w:lastRowLastColumn="0"/>
              <w:rPr>
                <w:rFonts w:ascii="Consolas" w:hAnsi="Consolas"/>
                <w:noProof/>
              </w:rPr>
            </w:pPr>
          </w:p>
        </w:tc>
        <w:tc>
          <w:tcPr>
            <w:tcW w:w="2513" w:type="dxa"/>
            <w:tcBorders>
              <w:left w:val="single" w:sz="12" w:space="0" w:color="auto"/>
              <w:right w:val="single" w:sz="12" w:space="0" w:color="auto"/>
            </w:tcBorders>
          </w:tcPr>
          <w:p w:rsidR="008E6E44" w:rsidRPr="00901427" w:rsidRDefault="008E6E44" w:rsidP="008E6E44">
            <w:pPr>
              <w:contextualSpacing/>
              <w:jc w:val="center"/>
              <w:cnfStyle w:val="000000000000" w:firstRow="0" w:lastRow="0" w:firstColumn="0" w:lastColumn="0" w:oddVBand="0" w:evenVBand="0" w:oddHBand="0" w:evenHBand="0" w:firstRowFirstColumn="0" w:firstRowLastColumn="0" w:lastRowFirstColumn="0" w:lastRowLastColumn="0"/>
              <w:rPr>
                <w:rFonts w:ascii="Consolas" w:hAnsi="Consolas"/>
                <w:b/>
                <w:noProof/>
                <w:sz w:val="24"/>
              </w:rPr>
            </w:pPr>
            <w:r>
              <w:rPr>
                <w:rFonts w:ascii="Consolas" w:hAnsi="Consolas"/>
                <w:noProof/>
              </w:rPr>
              <w:t>NA</w:t>
            </w:r>
          </w:p>
        </w:tc>
      </w:tr>
      <w:tr w:rsidR="008E6E44" w:rsidTr="008E6E44">
        <w:trPr>
          <w:trHeight w:val="316"/>
        </w:trPr>
        <w:tc>
          <w:tcPr>
            <w:cnfStyle w:val="001000000000" w:firstRow="0" w:lastRow="0" w:firstColumn="1" w:lastColumn="0" w:oddVBand="0" w:evenVBand="0" w:oddHBand="0" w:evenHBand="0" w:firstRowFirstColumn="0" w:firstRowLastColumn="0" w:lastRowFirstColumn="0" w:lastRowLastColumn="0"/>
            <w:tcW w:w="1965" w:type="dxa"/>
            <w:tcBorders>
              <w:left w:val="single" w:sz="12" w:space="0" w:color="auto"/>
            </w:tcBorders>
            <w:shd w:val="clear" w:color="auto" w:fill="DEEAF6" w:themeFill="accent1" w:themeFillTint="33"/>
          </w:tcPr>
          <w:p w:rsidR="008E6E44" w:rsidRPr="001F00A7" w:rsidRDefault="008E6E44" w:rsidP="008E6E44">
            <w:pPr>
              <w:contextualSpacing/>
              <w:rPr>
                <w:rFonts w:ascii="Consolas" w:hAnsi="Consolas"/>
                <w:b w:val="0"/>
                <w:noProof/>
              </w:rPr>
            </w:pPr>
          </w:p>
        </w:tc>
        <w:tc>
          <w:tcPr>
            <w:tcW w:w="2018" w:type="dxa"/>
            <w:shd w:val="clear" w:color="auto" w:fill="DEEAF6" w:themeFill="accent1" w:themeFillTint="33"/>
          </w:tcPr>
          <w:p w:rsidR="008E6E44" w:rsidRPr="001F00A7" w:rsidRDefault="008E6E44" w:rsidP="008E6E44">
            <w:pPr>
              <w:contextualSpacing/>
              <w:cnfStyle w:val="000000000000" w:firstRow="0" w:lastRow="0" w:firstColumn="0" w:lastColumn="0" w:oddVBand="0" w:evenVBand="0" w:oddHBand="0" w:evenHBand="0" w:firstRowFirstColumn="0" w:firstRowLastColumn="0" w:lastRowFirstColumn="0" w:lastRowLastColumn="0"/>
              <w:rPr>
                <w:rFonts w:ascii="Consolas" w:hAnsi="Consolas"/>
                <w:noProof/>
              </w:rPr>
            </w:pPr>
            <w:r w:rsidRPr="001F00A7">
              <w:rPr>
                <w:rFonts w:ascii="Consolas" w:hAnsi="Consolas"/>
                <w:noProof/>
              </w:rPr>
              <w:t>httpProxy</w:t>
            </w:r>
          </w:p>
        </w:tc>
        <w:tc>
          <w:tcPr>
            <w:tcW w:w="2392" w:type="dxa"/>
            <w:shd w:val="clear" w:color="auto" w:fill="DEEAF6" w:themeFill="accent1" w:themeFillTint="33"/>
          </w:tcPr>
          <w:p w:rsidR="008E6E44" w:rsidRPr="001F00A7" w:rsidRDefault="008E6E44" w:rsidP="008E6E44">
            <w:pPr>
              <w:contextualSpacing/>
              <w:cnfStyle w:val="000000000000" w:firstRow="0" w:lastRow="0" w:firstColumn="0" w:lastColumn="0" w:oddVBand="0" w:evenVBand="0" w:oddHBand="0" w:evenHBand="0" w:firstRowFirstColumn="0" w:firstRowLastColumn="0" w:lastRowFirstColumn="0" w:lastRowLastColumn="0"/>
              <w:rPr>
                <w:rFonts w:ascii="Consolas" w:hAnsi="Consolas"/>
                <w:b/>
                <w:bCs/>
                <w:noProof/>
              </w:rPr>
            </w:pPr>
          </w:p>
        </w:tc>
        <w:tc>
          <w:tcPr>
            <w:tcW w:w="1717" w:type="dxa"/>
            <w:tcBorders>
              <w:right w:val="single" w:sz="12" w:space="0" w:color="auto"/>
            </w:tcBorders>
            <w:shd w:val="clear" w:color="auto" w:fill="DEEAF6" w:themeFill="accent1" w:themeFillTint="33"/>
          </w:tcPr>
          <w:p w:rsidR="008E6E44" w:rsidRPr="001F00A7" w:rsidRDefault="008E6E44" w:rsidP="008E6E44">
            <w:pPr>
              <w:contextualSpacing/>
              <w:cnfStyle w:val="000000000000" w:firstRow="0" w:lastRow="0" w:firstColumn="0" w:lastColumn="0" w:oddVBand="0" w:evenVBand="0" w:oddHBand="0" w:evenHBand="0" w:firstRowFirstColumn="0" w:firstRowLastColumn="0" w:lastRowFirstColumn="0" w:lastRowLastColumn="0"/>
              <w:rPr>
                <w:rFonts w:ascii="Consolas" w:hAnsi="Consolas"/>
                <w:noProof/>
              </w:rPr>
            </w:pPr>
          </w:p>
        </w:tc>
        <w:tc>
          <w:tcPr>
            <w:tcW w:w="2513" w:type="dxa"/>
            <w:tcBorders>
              <w:left w:val="single" w:sz="12" w:space="0" w:color="auto"/>
              <w:right w:val="single" w:sz="12" w:space="0" w:color="auto"/>
            </w:tcBorders>
          </w:tcPr>
          <w:p w:rsidR="008E6E44" w:rsidRPr="00901427" w:rsidRDefault="008E6E44" w:rsidP="008E6E44">
            <w:pPr>
              <w:contextualSpacing/>
              <w:jc w:val="center"/>
              <w:cnfStyle w:val="000000000000" w:firstRow="0" w:lastRow="0" w:firstColumn="0" w:lastColumn="0" w:oddVBand="0" w:evenVBand="0" w:oddHBand="0" w:evenHBand="0" w:firstRowFirstColumn="0" w:firstRowLastColumn="0" w:lastRowFirstColumn="0" w:lastRowLastColumn="0"/>
              <w:rPr>
                <w:rFonts w:ascii="Consolas" w:hAnsi="Consolas"/>
                <w:b/>
                <w:noProof/>
                <w:sz w:val="24"/>
              </w:rPr>
            </w:pPr>
            <w:r w:rsidRPr="00901427">
              <w:rPr>
                <w:rFonts w:ascii="Consolas" w:hAnsi="Consolas"/>
                <w:b/>
                <w:noProof/>
                <w:sz w:val="24"/>
              </w:rPr>
              <w:t>%HTTP_PROXY%</w:t>
            </w:r>
          </w:p>
        </w:tc>
      </w:tr>
      <w:tr w:rsidR="008E6E44" w:rsidTr="008E6E44">
        <w:trPr>
          <w:trHeight w:val="302"/>
        </w:trPr>
        <w:tc>
          <w:tcPr>
            <w:cnfStyle w:val="001000000000" w:firstRow="0" w:lastRow="0" w:firstColumn="1" w:lastColumn="0" w:oddVBand="0" w:evenVBand="0" w:oddHBand="0" w:evenHBand="0" w:firstRowFirstColumn="0" w:firstRowLastColumn="0" w:lastRowFirstColumn="0" w:lastRowLastColumn="0"/>
            <w:tcW w:w="1965" w:type="dxa"/>
            <w:tcBorders>
              <w:left w:val="single" w:sz="12" w:space="0" w:color="auto"/>
            </w:tcBorders>
            <w:shd w:val="clear" w:color="auto" w:fill="DEEAF6" w:themeFill="accent1" w:themeFillTint="33"/>
          </w:tcPr>
          <w:p w:rsidR="008E6E44" w:rsidRPr="001F00A7" w:rsidRDefault="008E6E44" w:rsidP="008E6E44">
            <w:pPr>
              <w:contextualSpacing/>
              <w:rPr>
                <w:rFonts w:ascii="Consolas" w:hAnsi="Consolas"/>
                <w:b w:val="0"/>
                <w:noProof/>
              </w:rPr>
            </w:pPr>
          </w:p>
        </w:tc>
        <w:tc>
          <w:tcPr>
            <w:tcW w:w="2018" w:type="dxa"/>
            <w:shd w:val="clear" w:color="auto" w:fill="DEEAF6" w:themeFill="accent1" w:themeFillTint="33"/>
          </w:tcPr>
          <w:p w:rsidR="008E6E44" w:rsidRPr="001F00A7" w:rsidRDefault="008E6E44" w:rsidP="008E6E44">
            <w:pPr>
              <w:contextualSpacing/>
              <w:cnfStyle w:val="000000000000" w:firstRow="0" w:lastRow="0" w:firstColumn="0" w:lastColumn="0" w:oddVBand="0" w:evenVBand="0" w:oddHBand="0" w:evenHBand="0" w:firstRowFirstColumn="0" w:firstRowLastColumn="0" w:lastRowFirstColumn="0" w:lastRowLastColumn="0"/>
              <w:rPr>
                <w:rFonts w:ascii="Consolas" w:hAnsi="Consolas"/>
                <w:noProof/>
              </w:rPr>
            </w:pPr>
            <w:r w:rsidRPr="001F00A7">
              <w:rPr>
                <w:rFonts w:ascii="Consolas" w:hAnsi="Consolas"/>
                <w:noProof/>
              </w:rPr>
              <w:t>http</w:t>
            </w:r>
            <w:r>
              <w:rPr>
                <w:rFonts w:ascii="Consolas" w:hAnsi="Consolas"/>
                <w:noProof/>
              </w:rPr>
              <w:t>s</w:t>
            </w:r>
            <w:r w:rsidRPr="001F00A7">
              <w:rPr>
                <w:rFonts w:ascii="Consolas" w:hAnsi="Consolas"/>
                <w:noProof/>
              </w:rPr>
              <w:t>Proxy</w:t>
            </w:r>
          </w:p>
        </w:tc>
        <w:tc>
          <w:tcPr>
            <w:tcW w:w="2392" w:type="dxa"/>
            <w:shd w:val="clear" w:color="auto" w:fill="DEEAF6" w:themeFill="accent1" w:themeFillTint="33"/>
          </w:tcPr>
          <w:p w:rsidR="008E6E44" w:rsidRPr="001F00A7" w:rsidRDefault="008E6E44" w:rsidP="008E6E44">
            <w:pPr>
              <w:contextualSpacing/>
              <w:cnfStyle w:val="000000000000" w:firstRow="0" w:lastRow="0" w:firstColumn="0" w:lastColumn="0" w:oddVBand="0" w:evenVBand="0" w:oddHBand="0" w:evenHBand="0" w:firstRowFirstColumn="0" w:firstRowLastColumn="0" w:lastRowFirstColumn="0" w:lastRowLastColumn="0"/>
              <w:rPr>
                <w:rFonts w:ascii="Consolas" w:hAnsi="Consolas"/>
                <w:b/>
                <w:bCs/>
                <w:noProof/>
              </w:rPr>
            </w:pPr>
          </w:p>
        </w:tc>
        <w:tc>
          <w:tcPr>
            <w:tcW w:w="1717" w:type="dxa"/>
            <w:tcBorders>
              <w:right w:val="single" w:sz="12" w:space="0" w:color="auto"/>
            </w:tcBorders>
            <w:shd w:val="clear" w:color="auto" w:fill="DEEAF6" w:themeFill="accent1" w:themeFillTint="33"/>
          </w:tcPr>
          <w:p w:rsidR="008E6E44" w:rsidRPr="001F00A7" w:rsidRDefault="008E6E44" w:rsidP="008E6E44">
            <w:pPr>
              <w:contextualSpacing/>
              <w:cnfStyle w:val="000000000000" w:firstRow="0" w:lastRow="0" w:firstColumn="0" w:lastColumn="0" w:oddVBand="0" w:evenVBand="0" w:oddHBand="0" w:evenHBand="0" w:firstRowFirstColumn="0" w:firstRowLastColumn="0" w:lastRowFirstColumn="0" w:lastRowLastColumn="0"/>
              <w:rPr>
                <w:rFonts w:ascii="Consolas" w:hAnsi="Consolas"/>
                <w:noProof/>
              </w:rPr>
            </w:pPr>
          </w:p>
        </w:tc>
        <w:tc>
          <w:tcPr>
            <w:tcW w:w="2513" w:type="dxa"/>
            <w:tcBorders>
              <w:left w:val="single" w:sz="12" w:space="0" w:color="auto"/>
              <w:right w:val="single" w:sz="12" w:space="0" w:color="auto"/>
            </w:tcBorders>
          </w:tcPr>
          <w:p w:rsidR="008E6E44" w:rsidRPr="00901427" w:rsidRDefault="008E6E44" w:rsidP="008E6E44">
            <w:pPr>
              <w:contextualSpacing/>
              <w:jc w:val="center"/>
              <w:cnfStyle w:val="000000000000" w:firstRow="0" w:lastRow="0" w:firstColumn="0" w:lastColumn="0" w:oddVBand="0" w:evenVBand="0" w:oddHBand="0" w:evenHBand="0" w:firstRowFirstColumn="0" w:firstRowLastColumn="0" w:lastRowFirstColumn="0" w:lastRowLastColumn="0"/>
              <w:rPr>
                <w:rFonts w:ascii="Consolas" w:hAnsi="Consolas"/>
                <w:b/>
                <w:noProof/>
                <w:sz w:val="24"/>
              </w:rPr>
            </w:pPr>
            <w:r w:rsidRPr="00901427">
              <w:rPr>
                <w:rFonts w:ascii="Consolas" w:hAnsi="Consolas"/>
                <w:b/>
                <w:noProof/>
                <w:sz w:val="24"/>
              </w:rPr>
              <w:t>%HTTPS_PROXY%</w:t>
            </w:r>
          </w:p>
        </w:tc>
      </w:tr>
      <w:tr w:rsidR="008E6E44" w:rsidTr="008E6E44">
        <w:trPr>
          <w:trHeight w:val="316"/>
        </w:trPr>
        <w:tc>
          <w:tcPr>
            <w:cnfStyle w:val="001000000000" w:firstRow="0" w:lastRow="0" w:firstColumn="1" w:lastColumn="0" w:oddVBand="0" w:evenVBand="0" w:oddHBand="0" w:evenHBand="0" w:firstRowFirstColumn="0" w:firstRowLastColumn="0" w:lastRowFirstColumn="0" w:lastRowLastColumn="0"/>
            <w:tcW w:w="1965" w:type="dxa"/>
            <w:tcBorders>
              <w:left w:val="single" w:sz="12" w:space="0" w:color="auto"/>
            </w:tcBorders>
            <w:shd w:val="clear" w:color="auto" w:fill="DEEAF6" w:themeFill="accent1" w:themeFillTint="33"/>
          </w:tcPr>
          <w:p w:rsidR="008E6E44" w:rsidRPr="001F00A7" w:rsidRDefault="008E6E44" w:rsidP="008E6E44">
            <w:pPr>
              <w:contextualSpacing/>
              <w:rPr>
                <w:rFonts w:ascii="Consolas" w:hAnsi="Consolas"/>
                <w:b w:val="0"/>
                <w:noProof/>
              </w:rPr>
            </w:pPr>
          </w:p>
        </w:tc>
        <w:tc>
          <w:tcPr>
            <w:tcW w:w="2018" w:type="dxa"/>
            <w:tcBorders>
              <w:bottom w:val="single" w:sz="12" w:space="0" w:color="auto"/>
            </w:tcBorders>
            <w:shd w:val="clear" w:color="auto" w:fill="DEEAF6" w:themeFill="accent1" w:themeFillTint="33"/>
          </w:tcPr>
          <w:p w:rsidR="008E6E44" w:rsidRPr="001F00A7" w:rsidRDefault="008E6E44" w:rsidP="008E6E44">
            <w:pPr>
              <w:contextualSpacing/>
              <w:cnfStyle w:val="000000000000" w:firstRow="0" w:lastRow="0" w:firstColumn="0" w:lastColumn="0" w:oddVBand="0" w:evenVBand="0" w:oddHBand="0" w:evenHBand="0" w:firstRowFirstColumn="0" w:firstRowLastColumn="0" w:lastRowFirstColumn="0" w:lastRowLastColumn="0"/>
              <w:rPr>
                <w:rFonts w:ascii="Consolas" w:hAnsi="Consolas"/>
                <w:noProof/>
              </w:rPr>
            </w:pPr>
            <w:r w:rsidRPr="001F00A7">
              <w:rPr>
                <w:rFonts w:ascii="Consolas" w:hAnsi="Consolas"/>
                <w:noProof/>
              </w:rPr>
              <w:t>noProxy</w:t>
            </w:r>
          </w:p>
        </w:tc>
        <w:tc>
          <w:tcPr>
            <w:tcW w:w="2392" w:type="dxa"/>
            <w:tcBorders>
              <w:bottom w:val="single" w:sz="12" w:space="0" w:color="auto"/>
            </w:tcBorders>
            <w:shd w:val="clear" w:color="auto" w:fill="DEEAF6" w:themeFill="accent1" w:themeFillTint="33"/>
          </w:tcPr>
          <w:p w:rsidR="008E6E44" w:rsidRPr="001F00A7" w:rsidRDefault="008E6E44" w:rsidP="008E6E44">
            <w:pPr>
              <w:contextualSpacing/>
              <w:cnfStyle w:val="000000000000" w:firstRow="0" w:lastRow="0" w:firstColumn="0" w:lastColumn="0" w:oddVBand="0" w:evenVBand="0" w:oddHBand="0" w:evenHBand="0" w:firstRowFirstColumn="0" w:firstRowLastColumn="0" w:lastRowFirstColumn="0" w:lastRowLastColumn="0"/>
              <w:rPr>
                <w:rFonts w:ascii="Consolas" w:hAnsi="Consolas"/>
                <w:b/>
                <w:bCs/>
                <w:noProof/>
              </w:rPr>
            </w:pPr>
          </w:p>
        </w:tc>
        <w:tc>
          <w:tcPr>
            <w:tcW w:w="1717" w:type="dxa"/>
            <w:tcBorders>
              <w:bottom w:val="single" w:sz="12" w:space="0" w:color="auto"/>
              <w:right w:val="single" w:sz="12" w:space="0" w:color="auto"/>
            </w:tcBorders>
            <w:shd w:val="clear" w:color="auto" w:fill="DEEAF6" w:themeFill="accent1" w:themeFillTint="33"/>
          </w:tcPr>
          <w:p w:rsidR="008E6E44" w:rsidRPr="001F00A7" w:rsidRDefault="008E6E44" w:rsidP="008E6E44">
            <w:pPr>
              <w:contextualSpacing/>
              <w:cnfStyle w:val="000000000000" w:firstRow="0" w:lastRow="0" w:firstColumn="0" w:lastColumn="0" w:oddVBand="0" w:evenVBand="0" w:oddHBand="0" w:evenHBand="0" w:firstRowFirstColumn="0" w:firstRowLastColumn="0" w:lastRowFirstColumn="0" w:lastRowLastColumn="0"/>
              <w:rPr>
                <w:rFonts w:ascii="Consolas" w:hAnsi="Consolas"/>
                <w:noProof/>
              </w:rPr>
            </w:pPr>
          </w:p>
        </w:tc>
        <w:tc>
          <w:tcPr>
            <w:tcW w:w="2513" w:type="dxa"/>
            <w:tcBorders>
              <w:left w:val="single" w:sz="12" w:space="0" w:color="auto"/>
              <w:right w:val="single" w:sz="12" w:space="0" w:color="auto"/>
            </w:tcBorders>
          </w:tcPr>
          <w:p w:rsidR="008E6E44" w:rsidRPr="00901427" w:rsidRDefault="008E6E44" w:rsidP="008E6E44">
            <w:pPr>
              <w:contextualSpacing/>
              <w:jc w:val="center"/>
              <w:cnfStyle w:val="000000000000" w:firstRow="0" w:lastRow="0" w:firstColumn="0" w:lastColumn="0" w:oddVBand="0" w:evenVBand="0" w:oddHBand="0" w:evenHBand="0" w:firstRowFirstColumn="0" w:firstRowLastColumn="0" w:lastRowFirstColumn="0" w:lastRowLastColumn="0"/>
              <w:rPr>
                <w:rFonts w:ascii="Consolas" w:hAnsi="Consolas"/>
                <w:b/>
                <w:noProof/>
                <w:sz w:val="24"/>
              </w:rPr>
            </w:pPr>
            <w:r w:rsidRPr="00901427">
              <w:rPr>
                <w:rFonts w:ascii="Consolas" w:hAnsi="Consolas"/>
                <w:b/>
                <w:noProof/>
                <w:sz w:val="24"/>
              </w:rPr>
              <w:t>%NO_PROXY%</w:t>
            </w:r>
          </w:p>
        </w:tc>
      </w:tr>
      <w:tr w:rsidR="008E6E44" w:rsidTr="008E6E44">
        <w:trPr>
          <w:trHeight w:val="316"/>
        </w:trPr>
        <w:tc>
          <w:tcPr>
            <w:cnfStyle w:val="001000000000" w:firstRow="0" w:lastRow="0" w:firstColumn="1" w:lastColumn="0" w:oddVBand="0" w:evenVBand="0" w:oddHBand="0" w:evenHBand="0" w:firstRowFirstColumn="0" w:firstRowLastColumn="0" w:lastRowFirstColumn="0" w:lastRowLastColumn="0"/>
            <w:tcW w:w="1965" w:type="dxa"/>
            <w:tcBorders>
              <w:left w:val="single" w:sz="12" w:space="0" w:color="auto"/>
              <w:right w:val="single" w:sz="12" w:space="0" w:color="auto"/>
            </w:tcBorders>
            <w:shd w:val="clear" w:color="auto" w:fill="DEEAF6" w:themeFill="accent1" w:themeFillTint="33"/>
          </w:tcPr>
          <w:p w:rsidR="008E6E44" w:rsidRPr="001F00A7" w:rsidRDefault="008E6E44" w:rsidP="008E6E44">
            <w:pPr>
              <w:contextualSpacing/>
              <w:rPr>
                <w:rFonts w:ascii="Consolas" w:hAnsi="Consolas"/>
              </w:rPr>
            </w:pPr>
          </w:p>
        </w:tc>
        <w:tc>
          <w:tcPr>
            <w:tcW w:w="2018" w:type="dxa"/>
            <w:tcBorders>
              <w:top w:val="single" w:sz="12" w:space="0" w:color="auto"/>
              <w:left w:val="single" w:sz="12" w:space="0" w:color="auto"/>
            </w:tcBorders>
            <w:shd w:val="clear" w:color="auto" w:fill="DEEAF6" w:themeFill="accent1" w:themeFillTint="33"/>
          </w:tcPr>
          <w:p w:rsidR="008E6E44" w:rsidRPr="001F00A7" w:rsidRDefault="008E6E44" w:rsidP="008E6E44">
            <w:pPr>
              <w:contextualSpacing/>
              <w:cnfStyle w:val="000000000000" w:firstRow="0" w:lastRow="0" w:firstColumn="0" w:lastColumn="0" w:oddVBand="0" w:evenVBand="0" w:oddHBand="0" w:evenHBand="0" w:firstRowFirstColumn="0" w:firstRowLastColumn="0" w:lastRowFirstColumn="0" w:lastRowLastColumn="0"/>
              <w:rPr>
                <w:rFonts w:ascii="Consolas" w:hAnsi="Consolas"/>
              </w:rPr>
            </w:pPr>
            <w:r w:rsidRPr="001F00A7">
              <w:rPr>
                <w:rFonts w:ascii="Consolas" w:hAnsi="Consolas"/>
              </w:rPr>
              <w:t>networks</w:t>
            </w:r>
          </w:p>
        </w:tc>
        <w:tc>
          <w:tcPr>
            <w:tcW w:w="2392" w:type="dxa"/>
            <w:tcBorders>
              <w:top w:val="single" w:sz="12" w:space="0" w:color="auto"/>
              <w:bottom w:val="single" w:sz="12" w:space="0" w:color="auto"/>
            </w:tcBorders>
            <w:shd w:val="clear" w:color="auto" w:fill="DEEAF6" w:themeFill="accent1" w:themeFillTint="33"/>
          </w:tcPr>
          <w:p w:rsidR="008E6E44" w:rsidRPr="001F00A7" w:rsidRDefault="008E6E44" w:rsidP="008E6E44">
            <w:pPr>
              <w:contextualSpacing/>
              <w:cnfStyle w:val="000000000000" w:firstRow="0" w:lastRow="0" w:firstColumn="0" w:lastColumn="0" w:oddVBand="0" w:evenVBand="0" w:oddHBand="0" w:evenHBand="0" w:firstRowFirstColumn="0" w:firstRowLastColumn="0" w:lastRowFirstColumn="0" w:lastRowLastColumn="0"/>
              <w:rPr>
                <w:rFonts w:ascii="Consolas" w:hAnsi="Consolas"/>
              </w:rPr>
            </w:pPr>
          </w:p>
        </w:tc>
        <w:tc>
          <w:tcPr>
            <w:tcW w:w="1717" w:type="dxa"/>
            <w:tcBorders>
              <w:top w:val="single" w:sz="12" w:space="0" w:color="auto"/>
              <w:bottom w:val="single" w:sz="12" w:space="0" w:color="auto"/>
              <w:right w:val="single" w:sz="12" w:space="0" w:color="auto"/>
            </w:tcBorders>
            <w:shd w:val="clear" w:color="auto" w:fill="DEEAF6" w:themeFill="accent1" w:themeFillTint="33"/>
          </w:tcPr>
          <w:p w:rsidR="008E6E44" w:rsidRPr="001F00A7" w:rsidRDefault="008E6E44" w:rsidP="008E6E44">
            <w:pPr>
              <w:contextualSpacing/>
              <w:cnfStyle w:val="000000000000" w:firstRow="0" w:lastRow="0" w:firstColumn="0" w:lastColumn="0" w:oddVBand="0" w:evenVBand="0" w:oddHBand="0" w:evenHBand="0" w:firstRowFirstColumn="0" w:firstRowLastColumn="0" w:lastRowFirstColumn="0" w:lastRowLastColumn="0"/>
              <w:rPr>
                <w:rFonts w:ascii="Consolas" w:hAnsi="Consolas"/>
              </w:rPr>
            </w:pPr>
          </w:p>
        </w:tc>
        <w:tc>
          <w:tcPr>
            <w:tcW w:w="2513" w:type="dxa"/>
            <w:tcBorders>
              <w:left w:val="single" w:sz="12" w:space="0" w:color="auto"/>
              <w:right w:val="single" w:sz="12" w:space="0" w:color="auto"/>
            </w:tcBorders>
          </w:tcPr>
          <w:p w:rsidR="008E6E44" w:rsidRPr="00901427" w:rsidRDefault="008E6E44" w:rsidP="008E6E44">
            <w:pPr>
              <w:contextualSpacing/>
              <w:jc w:val="center"/>
              <w:cnfStyle w:val="000000000000" w:firstRow="0" w:lastRow="0" w:firstColumn="0" w:lastColumn="0" w:oddVBand="0" w:evenVBand="0" w:oddHBand="0" w:evenHBand="0" w:firstRowFirstColumn="0" w:firstRowLastColumn="0" w:lastRowFirstColumn="0" w:lastRowLastColumn="0"/>
              <w:rPr>
                <w:rFonts w:ascii="Consolas" w:hAnsi="Consolas"/>
                <w:b/>
                <w:sz w:val="24"/>
              </w:rPr>
            </w:pPr>
          </w:p>
        </w:tc>
      </w:tr>
      <w:tr w:rsidR="008E6E44" w:rsidTr="008E6E44">
        <w:trPr>
          <w:trHeight w:val="316"/>
        </w:trPr>
        <w:tc>
          <w:tcPr>
            <w:cnfStyle w:val="001000000000" w:firstRow="0" w:lastRow="0" w:firstColumn="1" w:lastColumn="0" w:oddVBand="0" w:evenVBand="0" w:oddHBand="0" w:evenHBand="0" w:firstRowFirstColumn="0" w:firstRowLastColumn="0" w:lastRowFirstColumn="0" w:lastRowLastColumn="0"/>
            <w:tcW w:w="1965" w:type="dxa"/>
            <w:tcBorders>
              <w:left w:val="single" w:sz="12" w:space="0" w:color="auto"/>
              <w:right w:val="single" w:sz="12" w:space="0" w:color="auto"/>
            </w:tcBorders>
            <w:shd w:val="clear" w:color="auto" w:fill="DEEAF6" w:themeFill="accent1" w:themeFillTint="33"/>
          </w:tcPr>
          <w:p w:rsidR="008E6E44" w:rsidRPr="001F00A7" w:rsidRDefault="008E6E44" w:rsidP="008E6E44">
            <w:pPr>
              <w:contextualSpacing/>
              <w:rPr>
                <w:rFonts w:ascii="Consolas" w:hAnsi="Consolas"/>
              </w:rPr>
            </w:pPr>
          </w:p>
        </w:tc>
        <w:tc>
          <w:tcPr>
            <w:tcW w:w="2018" w:type="dxa"/>
            <w:tcBorders>
              <w:left w:val="single" w:sz="12" w:space="0" w:color="auto"/>
              <w:right w:val="single" w:sz="12" w:space="0" w:color="auto"/>
            </w:tcBorders>
            <w:shd w:val="clear" w:color="auto" w:fill="DEEAF6" w:themeFill="accent1" w:themeFillTint="33"/>
          </w:tcPr>
          <w:p w:rsidR="008E6E44" w:rsidRPr="001F00A7" w:rsidRDefault="008E6E44" w:rsidP="008E6E44">
            <w:pPr>
              <w:contextualSpacing/>
              <w:cnfStyle w:val="000000000000" w:firstRow="0" w:lastRow="0" w:firstColumn="0" w:lastColumn="0" w:oddVBand="0" w:evenVBand="0" w:oddHBand="0" w:evenHBand="0" w:firstRowFirstColumn="0" w:firstRowLastColumn="0" w:lastRowFirstColumn="0" w:lastRowLastColumn="0"/>
              <w:rPr>
                <w:rFonts w:ascii="Consolas" w:hAnsi="Consolas"/>
              </w:rPr>
            </w:pPr>
          </w:p>
        </w:tc>
        <w:tc>
          <w:tcPr>
            <w:tcW w:w="2392" w:type="dxa"/>
            <w:tcBorders>
              <w:top w:val="single" w:sz="12" w:space="0" w:color="auto"/>
              <w:left w:val="single" w:sz="12" w:space="0" w:color="auto"/>
            </w:tcBorders>
            <w:shd w:val="clear" w:color="auto" w:fill="DEEAF6" w:themeFill="accent1" w:themeFillTint="33"/>
          </w:tcPr>
          <w:p w:rsidR="008E6E44" w:rsidRPr="001F00A7" w:rsidRDefault="008E6E44" w:rsidP="008E6E44">
            <w:pPr>
              <w:contextualSpacing/>
              <w:cnfStyle w:val="000000000000" w:firstRow="0" w:lastRow="0" w:firstColumn="0" w:lastColumn="0" w:oddVBand="0" w:evenVBand="0" w:oddHBand="0" w:evenHBand="0" w:firstRowFirstColumn="0" w:firstRowLastColumn="0" w:lastRowFirstColumn="0" w:lastRowLastColumn="0"/>
              <w:rPr>
                <w:rFonts w:ascii="Consolas" w:hAnsi="Consolas"/>
              </w:rPr>
            </w:pPr>
            <w:r w:rsidRPr="001F00A7">
              <w:rPr>
                <w:rFonts w:ascii="Consolas" w:hAnsi="Consolas"/>
              </w:rPr>
              <w:t>ipAddr</w:t>
            </w:r>
          </w:p>
        </w:tc>
        <w:tc>
          <w:tcPr>
            <w:tcW w:w="1717" w:type="dxa"/>
            <w:tcBorders>
              <w:top w:val="single" w:sz="12" w:space="0" w:color="auto"/>
              <w:right w:val="single" w:sz="12" w:space="0" w:color="auto"/>
            </w:tcBorders>
            <w:shd w:val="clear" w:color="auto" w:fill="DEEAF6" w:themeFill="accent1" w:themeFillTint="33"/>
          </w:tcPr>
          <w:p w:rsidR="008E6E44" w:rsidRPr="001F00A7" w:rsidRDefault="008E6E44" w:rsidP="008E6E44">
            <w:pPr>
              <w:contextualSpacing/>
              <w:cnfStyle w:val="000000000000" w:firstRow="0" w:lastRow="0" w:firstColumn="0" w:lastColumn="0" w:oddVBand="0" w:evenVBand="0" w:oddHBand="0" w:evenHBand="0" w:firstRowFirstColumn="0" w:firstRowLastColumn="0" w:lastRowFirstColumn="0" w:lastRowLastColumn="0"/>
              <w:rPr>
                <w:rFonts w:ascii="Consolas" w:hAnsi="Consolas"/>
              </w:rPr>
            </w:pPr>
          </w:p>
        </w:tc>
        <w:tc>
          <w:tcPr>
            <w:tcW w:w="2513" w:type="dxa"/>
            <w:tcBorders>
              <w:left w:val="single" w:sz="12" w:space="0" w:color="auto"/>
              <w:right w:val="single" w:sz="12" w:space="0" w:color="auto"/>
            </w:tcBorders>
          </w:tcPr>
          <w:p w:rsidR="008E6E44" w:rsidRPr="00901427" w:rsidRDefault="008E6E44" w:rsidP="008E6E44">
            <w:pPr>
              <w:contextualSpacing/>
              <w:jc w:val="center"/>
              <w:cnfStyle w:val="000000000000" w:firstRow="0" w:lastRow="0" w:firstColumn="0" w:lastColumn="0" w:oddVBand="0" w:evenVBand="0" w:oddHBand="0" w:evenHBand="0" w:firstRowFirstColumn="0" w:firstRowLastColumn="0" w:lastRowFirstColumn="0" w:lastRowLastColumn="0"/>
              <w:rPr>
                <w:rFonts w:ascii="Consolas" w:hAnsi="Consolas"/>
                <w:b/>
                <w:sz w:val="24"/>
              </w:rPr>
            </w:pPr>
            <w:r w:rsidRPr="00901427">
              <w:rPr>
                <w:rFonts w:ascii="Consolas" w:hAnsi="Consolas"/>
                <w:b/>
                <w:sz w:val="24"/>
              </w:rPr>
              <w:t>%IPADDR1%</w:t>
            </w:r>
          </w:p>
        </w:tc>
      </w:tr>
      <w:tr w:rsidR="008E6E44" w:rsidTr="008E6E44">
        <w:trPr>
          <w:trHeight w:val="316"/>
        </w:trPr>
        <w:tc>
          <w:tcPr>
            <w:cnfStyle w:val="001000000000" w:firstRow="0" w:lastRow="0" w:firstColumn="1" w:lastColumn="0" w:oddVBand="0" w:evenVBand="0" w:oddHBand="0" w:evenHBand="0" w:firstRowFirstColumn="0" w:firstRowLastColumn="0" w:lastRowFirstColumn="0" w:lastRowLastColumn="0"/>
            <w:tcW w:w="1965" w:type="dxa"/>
            <w:tcBorders>
              <w:left w:val="single" w:sz="12" w:space="0" w:color="auto"/>
              <w:right w:val="single" w:sz="12" w:space="0" w:color="auto"/>
            </w:tcBorders>
            <w:shd w:val="clear" w:color="auto" w:fill="DEEAF6" w:themeFill="accent1" w:themeFillTint="33"/>
          </w:tcPr>
          <w:p w:rsidR="008E6E44" w:rsidRPr="001F00A7" w:rsidRDefault="008E6E44" w:rsidP="008E6E44">
            <w:pPr>
              <w:contextualSpacing/>
              <w:rPr>
                <w:rFonts w:ascii="Consolas" w:hAnsi="Consolas"/>
                <w:b w:val="0"/>
              </w:rPr>
            </w:pPr>
          </w:p>
        </w:tc>
        <w:tc>
          <w:tcPr>
            <w:tcW w:w="2018" w:type="dxa"/>
            <w:tcBorders>
              <w:left w:val="single" w:sz="12" w:space="0" w:color="auto"/>
              <w:right w:val="single" w:sz="12" w:space="0" w:color="auto"/>
            </w:tcBorders>
            <w:shd w:val="clear" w:color="auto" w:fill="DEEAF6" w:themeFill="accent1" w:themeFillTint="33"/>
          </w:tcPr>
          <w:p w:rsidR="008E6E44" w:rsidRPr="001F00A7" w:rsidRDefault="008E6E44" w:rsidP="008E6E44">
            <w:pPr>
              <w:contextualSpacing/>
              <w:cnfStyle w:val="000000000000" w:firstRow="0" w:lastRow="0" w:firstColumn="0" w:lastColumn="0" w:oddVBand="0" w:evenVBand="0" w:oddHBand="0" w:evenHBand="0" w:firstRowFirstColumn="0" w:firstRowLastColumn="0" w:lastRowFirstColumn="0" w:lastRowLastColumn="0"/>
              <w:rPr>
                <w:rFonts w:ascii="Consolas" w:hAnsi="Consolas"/>
                <w:b/>
                <w:bCs/>
              </w:rPr>
            </w:pPr>
          </w:p>
        </w:tc>
        <w:tc>
          <w:tcPr>
            <w:tcW w:w="2392" w:type="dxa"/>
            <w:tcBorders>
              <w:left w:val="single" w:sz="12" w:space="0" w:color="auto"/>
            </w:tcBorders>
            <w:shd w:val="clear" w:color="auto" w:fill="DEEAF6" w:themeFill="accent1" w:themeFillTint="33"/>
          </w:tcPr>
          <w:p w:rsidR="008E6E44" w:rsidRPr="001F00A7" w:rsidRDefault="008E6E44" w:rsidP="008E6E44">
            <w:pPr>
              <w:contextualSpacing/>
              <w:cnfStyle w:val="000000000000" w:firstRow="0" w:lastRow="0" w:firstColumn="0" w:lastColumn="0" w:oddVBand="0" w:evenVBand="0" w:oddHBand="0" w:evenHBand="0" w:firstRowFirstColumn="0" w:firstRowLastColumn="0" w:lastRowFirstColumn="0" w:lastRowLastColumn="0"/>
              <w:rPr>
                <w:rFonts w:ascii="Consolas" w:hAnsi="Consolas"/>
              </w:rPr>
            </w:pPr>
            <w:r w:rsidRPr="001F00A7">
              <w:rPr>
                <w:rFonts w:ascii="Consolas" w:hAnsi="Consolas"/>
              </w:rPr>
              <w:t>netmask</w:t>
            </w:r>
          </w:p>
        </w:tc>
        <w:tc>
          <w:tcPr>
            <w:tcW w:w="1717" w:type="dxa"/>
            <w:tcBorders>
              <w:right w:val="single" w:sz="12" w:space="0" w:color="auto"/>
            </w:tcBorders>
            <w:shd w:val="clear" w:color="auto" w:fill="DEEAF6" w:themeFill="accent1" w:themeFillTint="33"/>
          </w:tcPr>
          <w:p w:rsidR="008E6E44" w:rsidRPr="001F00A7" w:rsidRDefault="008E6E44" w:rsidP="008E6E44">
            <w:pPr>
              <w:contextualSpacing/>
              <w:cnfStyle w:val="000000000000" w:firstRow="0" w:lastRow="0" w:firstColumn="0" w:lastColumn="0" w:oddVBand="0" w:evenVBand="0" w:oddHBand="0" w:evenHBand="0" w:firstRowFirstColumn="0" w:firstRowLastColumn="0" w:lastRowFirstColumn="0" w:lastRowLastColumn="0"/>
              <w:rPr>
                <w:rFonts w:ascii="Consolas" w:hAnsi="Consolas"/>
              </w:rPr>
            </w:pPr>
          </w:p>
        </w:tc>
        <w:tc>
          <w:tcPr>
            <w:tcW w:w="2513" w:type="dxa"/>
            <w:tcBorders>
              <w:left w:val="single" w:sz="12" w:space="0" w:color="auto"/>
              <w:right w:val="single" w:sz="12" w:space="0" w:color="auto"/>
            </w:tcBorders>
          </w:tcPr>
          <w:p w:rsidR="008E6E44" w:rsidRPr="00901427" w:rsidRDefault="008E6E44" w:rsidP="008E6E44">
            <w:pPr>
              <w:contextualSpacing/>
              <w:jc w:val="center"/>
              <w:cnfStyle w:val="000000000000" w:firstRow="0" w:lastRow="0" w:firstColumn="0" w:lastColumn="0" w:oddVBand="0" w:evenVBand="0" w:oddHBand="0" w:evenHBand="0" w:firstRowFirstColumn="0" w:firstRowLastColumn="0" w:lastRowFirstColumn="0" w:lastRowLastColumn="0"/>
              <w:rPr>
                <w:rFonts w:ascii="Consolas" w:hAnsi="Consolas"/>
                <w:b/>
                <w:sz w:val="24"/>
              </w:rPr>
            </w:pPr>
            <w:r w:rsidRPr="00901427">
              <w:rPr>
                <w:rFonts w:ascii="Consolas" w:hAnsi="Consolas"/>
                <w:b/>
                <w:sz w:val="24"/>
              </w:rPr>
              <w:t>%NETMASK1%</w:t>
            </w:r>
          </w:p>
        </w:tc>
      </w:tr>
      <w:tr w:rsidR="008E6E44" w:rsidTr="008E6E44">
        <w:trPr>
          <w:trHeight w:val="316"/>
        </w:trPr>
        <w:tc>
          <w:tcPr>
            <w:cnfStyle w:val="001000000000" w:firstRow="0" w:lastRow="0" w:firstColumn="1" w:lastColumn="0" w:oddVBand="0" w:evenVBand="0" w:oddHBand="0" w:evenHBand="0" w:firstRowFirstColumn="0" w:firstRowLastColumn="0" w:lastRowFirstColumn="0" w:lastRowLastColumn="0"/>
            <w:tcW w:w="1965" w:type="dxa"/>
            <w:tcBorders>
              <w:left w:val="single" w:sz="12" w:space="0" w:color="auto"/>
              <w:right w:val="single" w:sz="12" w:space="0" w:color="auto"/>
            </w:tcBorders>
            <w:shd w:val="clear" w:color="auto" w:fill="DEEAF6" w:themeFill="accent1" w:themeFillTint="33"/>
          </w:tcPr>
          <w:p w:rsidR="008E6E44" w:rsidRPr="001F00A7" w:rsidRDefault="008E6E44" w:rsidP="008E6E44">
            <w:pPr>
              <w:contextualSpacing/>
              <w:rPr>
                <w:rFonts w:ascii="Consolas" w:hAnsi="Consolas"/>
                <w:b w:val="0"/>
              </w:rPr>
            </w:pPr>
          </w:p>
        </w:tc>
        <w:tc>
          <w:tcPr>
            <w:tcW w:w="2018" w:type="dxa"/>
            <w:tcBorders>
              <w:left w:val="single" w:sz="12" w:space="0" w:color="auto"/>
              <w:right w:val="single" w:sz="12" w:space="0" w:color="auto"/>
            </w:tcBorders>
            <w:shd w:val="clear" w:color="auto" w:fill="DEEAF6" w:themeFill="accent1" w:themeFillTint="33"/>
          </w:tcPr>
          <w:p w:rsidR="008E6E44" w:rsidRPr="001F00A7" w:rsidRDefault="008E6E44" w:rsidP="008E6E44">
            <w:pPr>
              <w:contextualSpacing/>
              <w:cnfStyle w:val="000000000000" w:firstRow="0" w:lastRow="0" w:firstColumn="0" w:lastColumn="0" w:oddVBand="0" w:evenVBand="0" w:oddHBand="0" w:evenHBand="0" w:firstRowFirstColumn="0" w:firstRowLastColumn="0" w:lastRowFirstColumn="0" w:lastRowLastColumn="0"/>
              <w:rPr>
                <w:rFonts w:ascii="Consolas" w:hAnsi="Consolas"/>
                <w:b/>
                <w:bCs/>
              </w:rPr>
            </w:pPr>
          </w:p>
        </w:tc>
        <w:tc>
          <w:tcPr>
            <w:tcW w:w="2392" w:type="dxa"/>
            <w:tcBorders>
              <w:left w:val="single" w:sz="12" w:space="0" w:color="auto"/>
            </w:tcBorders>
            <w:shd w:val="clear" w:color="auto" w:fill="DEEAF6" w:themeFill="accent1" w:themeFillTint="33"/>
          </w:tcPr>
          <w:p w:rsidR="008E6E44" w:rsidRPr="001F00A7" w:rsidRDefault="008E6E44" w:rsidP="008E6E44">
            <w:pPr>
              <w:contextualSpacing/>
              <w:cnfStyle w:val="000000000000" w:firstRow="0" w:lastRow="0" w:firstColumn="0" w:lastColumn="0" w:oddVBand="0" w:evenVBand="0" w:oddHBand="0" w:evenHBand="0" w:firstRowFirstColumn="0" w:firstRowLastColumn="0" w:lastRowFirstColumn="0" w:lastRowLastColumn="0"/>
              <w:rPr>
                <w:rFonts w:ascii="Consolas" w:hAnsi="Consolas"/>
              </w:rPr>
            </w:pPr>
            <w:r w:rsidRPr="001F00A7">
              <w:rPr>
                <w:rFonts w:ascii="Consolas" w:hAnsi="Consolas"/>
              </w:rPr>
              <w:t>gateway</w:t>
            </w:r>
          </w:p>
        </w:tc>
        <w:tc>
          <w:tcPr>
            <w:tcW w:w="1717" w:type="dxa"/>
            <w:tcBorders>
              <w:right w:val="single" w:sz="12" w:space="0" w:color="auto"/>
            </w:tcBorders>
            <w:shd w:val="clear" w:color="auto" w:fill="DEEAF6" w:themeFill="accent1" w:themeFillTint="33"/>
          </w:tcPr>
          <w:p w:rsidR="008E6E44" w:rsidRPr="001F00A7" w:rsidRDefault="008E6E44" w:rsidP="008E6E44">
            <w:pPr>
              <w:contextualSpacing/>
              <w:cnfStyle w:val="000000000000" w:firstRow="0" w:lastRow="0" w:firstColumn="0" w:lastColumn="0" w:oddVBand="0" w:evenVBand="0" w:oddHBand="0" w:evenHBand="0" w:firstRowFirstColumn="0" w:firstRowLastColumn="0" w:lastRowFirstColumn="0" w:lastRowLastColumn="0"/>
              <w:rPr>
                <w:rFonts w:ascii="Consolas" w:hAnsi="Consolas"/>
              </w:rPr>
            </w:pPr>
          </w:p>
        </w:tc>
        <w:tc>
          <w:tcPr>
            <w:tcW w:w="2513" w:type="dxa"/>
            <w:tcBorders>
              <w:left w:val="single" w:sz="12" w:space="0" w:color="auto"/>
              <w:right w:val="single" w:sz="12" w:space="0" w:color="auto"/>
            </w:tcBorders>
          </w:tcPr>
          <w:p w:rsidR="008E6E44" w:rsidRPr="00901427" w:rsidRDefault="008E6E44" w:rsidP="008E6E44">
            <w:pPr>
              <w:contextualSpacing/>
              <w:jc w:val="center"/>
              <w:cnfStyle w:val="000000000000" w:firstRow="0" w:lastRow="0" w:firstColumn="0" w:lastColumn="0" w:oddVBand="0" w:evenVBand="0" w:oddHBand="0" w:evenHBand="0" w:firstRowFirstColumn="0" w:firstRowLastColumn="0" w:lastRowFirstColumn="0" w:lastRowLastColumn="0"/>
              <w:rPr>
                <w:rFonts w:ascii="Consolas" w:hAnsi="Consolas"/>
                <w:b/>
                <w:sz w:val="24"/>
              </w:rPr>
            </w:pPr>
            <w:r w:rsidRPr="00901427">
              <w:rPr>
                <w:rFonts w:ascii="Consolas" w:hAnsi="Consolas"/>
                <w:b/>
                <w:sz w:val="24"/>
              </w:rPr>
              <w:t>%GATEWAY1%</w:t>
            </w:r>
          </w:p>
        </w:tc>
      </w:tr>
      <w:tr w:rsidR="008E6E44" w:rsidTr="008E6E44">
        <w:trPr>
          <w:trHeight w:val="302"/>
        </w:trPr>
        <w:tc>
          <w:tcPr>
            <w:cnfStyle w:val="001000000000" w:firstRow="0" w:lastRow="0" w:firstColumn="1" w:lastColumn="0" w:oddVBand="0" w:evenVBand="0" w:oddHBand="0" w:evenHBand="0" w:firstRowFirstColumn="0" w:firstRowLastColumn="0" w:lastRowFirstColumn="0" w:lastRowLastColumn="0"/>
            <w:tcW w:w="1965" w:type="dxa"/>
            <w:tcBorders>
              <w:left w:val="single" w:sz="12" w:space="0" w:color="auto"/>
              <w:right w:val="single" w:sz="12" w:space="0" w:color="auto"/>
            </w:tcBorders>
            <w:shd w:val="clear" w:color="auto" w:fill="DEEAF6" w:themeFill="accent1" w:themeFillTint="33"/>
          </w:tcPr>
          <w:p w:rsidR="008E6E44" w:rsidRPr="001F00A7" w:rsidRDefault="008E6E44" w:rsidP="008E6E44">
            <w:pPr>
              <w:contextualSpacing/>
              <w:rPr>
                <w:rFonts w:ascii="Consolas" w:hAnsi="Consolas"/>
                <w:b w:val="0"/>
                <w:noProof/>
              </w:rPr>
            </w:pPr>
          </w:p>
        </w:tc>
        <w:tc>
          <w:tcPr>
            <w:tcW w:w="2018" w:type="dxa"/>
            <w:tcBorders>
              <w:left w:val="single" w:sz="12" w:space="0" w:color="auto"/>
              <w:right w:val="single" w:sz="12" w:space="0" w:color="auto"/>
            </w:tcBorders>
            <w:shd w:val="clear" w:color="auto" w:fill="DEEAF6" w:themeFill="accent1" w:themeFillTint="33"/>
          </w:tcPr>
          <w:p w:rsidR="008E6E44" w:rsidRPr="001F00A7" w:rsidRDefault="008E6E44" w:rsidP="008E6E44">
            <w:pPr>
              <w:contextualSpacing/>
              <w:cnfStyle w:val="000000000000" w:firstRow="0" w:lastRow="0" w:firstColumn="0" w:lastColumn="0" w:oddVBand="0" w:evenVBand="0" w:oddHBand="0" w:evenHBand="0" w:firstRowFirstColumn="0" w:firstRowLastColumn="0" w:lastRowFirstColumn="0" w:lastRowLastColumn="0"/>
              <w:rPr>
                <w:rFonts w:ascii="Consolas" w:hAnsi="Consolas"/>
                <w:b/>
                <w:bCs/>
                <w:noProof/>
              </w:rPr>
            </w:pPr>
          </w:p>
        </w:tc>
        <w:tc>
          <w:tcPr>
            <w:tcW w:w="2392" w:type="dxa"/>
            <w:tcBorders>
              <w:left w:val="single" w:sz="12" w:space="0" w:color="auto"/>
            </w:tcBorders>
            <w:shd w:val="clear" w:color="auto" w:fill="DEEAF6" w:themeFill="accent1" w:themeFillTint="33"/>
          </w:tcPr>
          <w:p w:rsidR="008E6E44" w:rsidRPr="001F00A7" w:rsidRDefault="008E6E44" w:rsidP="008E6E44">
            <w:pPr>
              <w:contextualSpacing/>
              <w:cnfStyle w:val="000000000000" w:firstRow="0" w:lastRow="0" w:firstColumn="0" w:lastColumn="0" w:oddVBand="0" w:evenVBand="0" w:oddHBand="0" w:evenHBand="0" w:firstRowFirstColumn="0" w:firstRowLastColumn="0" w:lastRowFirstColumn="0" w:lastRowLastColumn="0"/>
              <w:rPr>
                <w:rFonts w:ascii="Consolas" w:hAnsi="Consolas"/>
                <w:noProof/>
              </w:rPr>
            </w:pPr>
            <w:r w:rsidRPr="001F00A7">
              <w:rPr>
                <w:rFonts w:ascii="Consolas" w:hAnsi="Consolas"/>
                <w:noProof/>
              </w:rPr>
              <w:t>dns</w:t>
            </w:r>
          </w:p>
        </w:tc>
        <w:tc>
          <w:tcPr>
            <w:tcW w:w="1717" w:type="dxa"/>
            <w:tcBorders>
              <w:right w:val="single" w:sz="12" w:space="0" w:color="auto"/>
            </w:tcBorders>
            <w:shd w:val="clear" w:color="auto" w:fill="DEEAF6" w:themeFill="accent1" w:themeFillTint="33"/>
          </w:tcPr>
          <w:p w:rsidR="008E6E44" w:rsidRPr="001F00A7" w:rsidRDefault="008E6E44" w:rsidP="008E6E44">
            <w:pPr>
              <w:contextualSpacing/>
              <w:cnfStyle w:val="000000000000" w:firstRow="0" w:lastRow="0" w:firstColumn="0" w:lastColumn="0" w:oddVBand="0" w:evenVBand="0" w:oddHBand="0" w:evenHBand="0" w:firstRowFirstColumn="0" w:firstRowLastColumn="0" w:lastRowFirstColumn="0" w:lastRowLastColumn="0"/>
              <w:rPr>
                <w:rFonts w:ascii="Consolas" w:hAnsi="Consolas"/>
                <w:noProof/>
              </w:rPr>
            </w:pPr>
          </w:p>
        </w:tc>
        <w:tc>
          <w:tcPr>
            <w:tcW w:w="2513" w:type="dxa"/>
            <w:tcBorders>
              <w:left w:val="single" w:sz="12" w:space="0" w:color="auto"/>
              <w:right w:val="single" w:sz="12" w:space="0" w:color="auto"/>
            </w:tcBorders>
          </w:tcPr>
          <w:p w:rsidR="008E6E44" w:rsidRPr="00901427" w:rsidRDefault="008E6E44" w:rsidP="008E6E44">
            <w:pPr>
              <w:contextualSpacing/>
              <w:jc w:val="center"/>
              <w:cnfStyle w:val="000000000000" w:firstRow="0" w:lastRow="0" w:firstColumn="0" w:lastColumn="0" w:oddVBand="0" w:evenVBand="0" w:oddHBand="0" w:evenHBand="0" w:firstRowFirstColumn="0" w:firstRowLastColumn="0" w:lastRowFirstColumn="0" w:lastRowLastColumn="0"/>
              <w:rPr>
                <w:rFonts w:ascii="Consolas" w:hAnsi="Consolas"/>
                <w:b/>
                <w:noProof/>
                <w:sz w:val="24"/>
              </w:rPr>
            </w:pPr>
            <w:r w:rsidRPr="00901427">
              <w:rPr>
                <w:rFonts w:ascii="Consolas" w:hAnsi="Consolas"/>
                <w:b/>
                <w:noProof/>
                <w:sz w:val="24"/>
              </w:rPr>
              <w:t>%DNS11%</w:t>
            </w:r>
          </w:p>
        </w:tc>
      </w:tr>
      <w:tr w:rsidR="008E6E44" w:rsidTr="008E6E44">
        <w:trPr>
          <w:trHeight w:val="316"/>
        </w:trPr>
        <w:tc>
          <w:tcPr>
            <w:cnfStyle w:val="001000000000" w:firstRow="0" w:lastRow="0" w:firstColumn="1" w:lastColumn="0" w:oddVBand="0" w:evenVBand="0" w:oddHBand="0" w:evenHBand="0" w:firstRowFirstColumn="0" w:firstRowLastColumn="0" w:lastRowFirstColumn="0" w:lastRowLastColumn="0"/>
            <w:tcW w:w="1965" w:type="dxa"/>
            <w:tcBorders>
              <w:left w:val="single" w:sz="12" w:space="0" w:color="auto"/>
              <w:right w:val="single" w:sz="12" w:space="0" w:color="auto"/>
            </w:tcBorders>
            <w:shd w:val="clear" w:color="auto" w:fill="DEEAF6" w:themeFill="accent1" w:themeFillTint="33"/>
          </w:tcPr>
          <w:p w:rsidR="008E6E44" w:rsidRPr="001F00A7" w:rsidRDefault="008E6E44" w:rsidP="008E6E44">
            <w:pPr>
              <w:contextualSpacing/>
              <w:rPr>
                <w:rFonts w:ascii="Consolas" w:hAnsi="Consolas"/>
                <w:b w:val="0"/>
                <w:noProof/>
              </w:rPr>
            </w:pPr>
          </w:p>
        </w:tc>
        <w:tc>
          <w:tcPr>
            <w:tcW w:w="2018" w:type="dxa"/>
            <w:tcBorders>
              <w:left w:val="single" w:sz="12" w:space="0" w:color="auto"/>
              <w:right w:val="single" w:sz="12" w:space="0" w:color="auto"/>
            </w:tcBorders>
            <w:shd w:val="clear" w:color="auto" w:fill="DEEAF6" w:themeFill="accent1" w:themeFillTint="33"/>
          </w:tcPr>
          <w:p w:rsidR="008E6E44" w:rsidRPr="001F00A7" w:rsidRDefault="008E6E44" w:rsidP="008E6E44">
            <w:pPr>
              <w:contextualSpacing/>
              <w:cnfStyle w:val="000000000000" w:firstRow="0" w:lastRow="0" w:firstColumn="0" w:lastColumn="0" w:oddVBand="0" w:evenVBand="0" w:oddHBand="0" w:evenHBand="0" w:firstRowFirstColumn="0" w:firstRowLastColumn="0" w:lastRowFirstColumn="0" w:lastRowLastColumn="0"/>
              <w:rPr>
                <w:rFonts w:ascii="Consolas" w:hAnsi="Consolas"/>
                <w:b/>
                <w:bCs/>
                <w:noProof/>
              </w:rPr>
            </w:pPr>
          </w:p>
        </w:tc>
        <w:tc>
          <w:tcPr>
            <w:tcW w:w="2392" w:type="dxa"/>
            <w:tcBorders>
              <w:left w:val="single" w:sz="12" w:space="0" w:color="auto"/>
            </w:tcBorders>
            <w:shd w:val="clear" w:color="auto" w:fill="DEEAF6" w:themeFill="accent1" w:themeFillTint="33"/>
          </w:tcPr>
          <w:p w:rsidR="008E6E44" w:rsidRPr="001F00A7" w:rsidRDefault="008E6E44" w:rsidP="008E6E44">
            <w:pPr>
              <w:contextualSpacing/>
              <w:cnfStyle w:val="000000000000" w:firstRow="0" w:lastRow="0" w:firstColumn="0" w:lastColumn="0" w:oddVBand="0" w:evenVBand="0" w:oddHBand="0" w:evenHBand="0" w:firstRowFirstColumn="0" w:firstRowLastColumn="0" w:lastRowFirstColumn="0" w:lastRowLastColumn="0"/>
              <w:rPr>
                <w:rFonts w:ascii="Consolas" w:hAnsi="Consolas"/>
                <w:noProof/>
              </w:rPr>
            </w:pPr>
            <w:r w:rsidRPr="001F00A7">
              <w:rPr>
                <w:rFonts w:ascii="Consolas" w:hAnsi="Consolas"/>
                <w:noProof/>
              </w:rPr>
              <w:t>bootProto</w:t>
            </w:r>
          </w:p>
        </w:tc>
        <w:tc>
          <w:tcPr>
            <w:tcW w:w="1717" w:type="dxa"/>
            <w:tcBorders>
              <w:right w:val="single" w:sz="12" w:space="0" w:color="auto"/>
            </w:tcBorders>
            <w:shd w:val="clear" w:color="auto" w:fill="DEEAF6" w:themeFill="accent1" w:themeFillTint="33"/>
          </w:tcPr>
          <w:p w:rsidR="008E6E44" w:rsidRPr="001F00A7" w:rsidRDefault="008E6E44" w:rsidP="008E6E44">
            <w:pPr>
              <w:contextualSpacing/>
              <w:cnfStyle w:val="000000000000" w:firstRow="0" w:lastRow="0" w:firstColumn="0" w:lastColumn="0" w:oddVBand="0" w:evenVBand="0" w:oddHBand="0" w:evenHBand="0" w:firstRowFirstColumn="0" w:firstRowLastColumn="0" w:lastRowFirstColumn="0" w:lastRowLastColumn="0"/>
              <w:rPr>
                <w:rFonts w:ascii="Consolas" w:hAnsi="Consolas"/>
                <w:noProof/>
              </w:rPr>
            </w:pPr>
          </w:p>
        </w:tc>
        <w:tc>
          <w:tcPr>
            <w:tcW w:w="2513" w:type="dxa"/>
            <w:tcBorders>
              <w:left w:val="single" w:sz="12" w:space="0" w:color="auto"/>
              <w:right w:val="single" w:sz="12" w:space="0" w:color="auto"/>
            </w:tcBorders>
          </w:tcPr>
          <w:p w:rsidR="008E6E44" w:rsidRPr="007C491C" w:rsidRDefault="007C491C" w:rsidP="008E6E44">
            <w:pPr>
              <w:contextualSpacing/>
              <w:jc w:val="center"/>
              <w:cnfStyle w:val="000000000000" w:firstRow="0" w:lastRow="0" w:firstColumn="0" w:lastColumn="0" w:oddVBand="0" w:evenVBand="0" w:oddHBand="0" w:evenHBand="0" w:firstRowFirstColumn="0" w:firstRowLastColumn="0" w:lastRowFirstColumn="0" w:lastRowLastColumn="0"/>
              <w:rPr>
                <w:rFonts w:ascii="Consolas" w:hAnsi="Consolas"/>
                <w:noProof/>
                <w:sz w:val="24"/>
              </w:rPr>
            </w:pPr>
            <w:r w:rsidRPr="007C491C">
              <w:rPr>
                <w:rFonts w:ascii="Consolas" w:hAnsi="Consolas"/>
                <w:noProof/>
              </w:rPr>
              <w:t>NA</w:t>
            </w:r>
          </w:p>
        </w:tc>
      </w:tr>
      <w:tr w:rsidR="008E6E44" w:rsidTr="008E6E44">
        <w:trPr>
          <w:trHeight w:val="316"/>
        </w:trPr>
        <w:tc>
          <w:tcPr>
            <w:cnfStyle w:val="001000000000" w:firstRow="0" w:lastRow="0" w:firstColumn="1" w:lastColumn="0" w:oddVBand="0" w:evenVBand="0" w:oddHBand="0" w:evenHBand="0" w:firstRowFirstColumn="0" w:firstRowLastColumn="0" w:lastRowFirstColumn="0" w:lastRowLastColumn="0"/>
            <w:tcW w:w="1965" w:type="dxa"/>
            <w:tcBorders>
              <w:left w:val="single" w:sz="12" w:space="0" w:color="auto"/>
              <w:right w:val="single" w:sz="12" w:space="0" w:color="auto"/>
            </w:tcBorders>
            <w:shd w:val="clear" w:color="auto" w:fill="DEEAF6" w:themeFill="accent1" w:themeFillTint="33"/>
          </w:tcPr>
          <w:p w:rsidR="008E6E44" w:rsidRPr="001F00A7" w:rsidRDefault="008E6E44" w:rsidP="008E6E44">
            <w:pPr>
              <w:contextualSpacing/>
              <w:rPr>
                <w:rFonts w:ascii="Consolas" w:hAnsi="Consolas"/>
                <w:b w:val="0"/>
                <w:noProof/>
              </w:rPr>
            </w:pPr>
          </w:p>
        </w:tc>
        <w:tc>
          <w:tcPr>
            <w:tcW w:w="2018" w:type="dxa"/>
            <w:tcBorders>
              <w:left w:val="single" w:sz="12" w:space="0" w:color="auto"/>
              <w:right w:val="single" w:sz="12" w:space="0" w:color="auto"/>
            </w:tcBorders>
            <w:shd w:val="clear" w:color="auto" w:fill="DEEAF6" w:themeFill="accent1" w:themeFillTint="33"/>
          </w:tcPr>
          <w:p w:rsidR="008E6E44" w:rsidRPr="001F00A7" w:rsidRDefault="008E6E44" w:rsidP="008E6E44">
            <w:pPr>
              <w:contextualSpacing/>
              <w:cnfStyle w:val="000000000000" w:firstRow="0" w:lastRow="0" w:firstColumn="0" w:lastColumn="0" w:oddVBand="0" w:evenVBand="0" w:oddHBand="0" w:evenHBand="0" w:firstRowFirstColumn="0" w:firstRowLastColumn="0" w:lastRowFirstColumn="0" w:lastRowLastColumn="0"/>
              <w:rPr>
                <w:rFonts w:ascii="Consolas" w:hAnsi="Consolas"/>
                <w:b/>
                <w:bCs/>
                <w:noProof/>
              </w:rPr>
            </w:pPr>
          </w:p>
        </w:tc>
        <w:tc>
          <w:tcPr>
            <w:tcW w:w="2392" w:type="dxa"/>
            <w:tcBorders>
              <w:left w:val="single" w:sz="12" w:space="0" w:color="auto"/>
            </w:tcBorders>
            <w:shd w:val="clear" w:color="auto" w:fill="DEEAF6" w:themeFill="accent1" w:themeFillTint="33"/>
          </w:tcPr>
          <w:p w:rsidR="008E6E44" w:rsidRPr="001F00A7" w:rsidRDefault="008E6E44" w:rsidP="008E6E44">
            <w:pPr>
              <w:contextualSpacing/>
              <w:cnfStyle w:val="000000000000" w:firstRow="0" w:lastRow="0" w:firstColumn="0" w:lastColumn="0" w:oddVBand="0" w:evenVBand="0" w:oddHBand="0" w:evenHBand="0" w:firstRowFirstColumn="0" w:firstRowLastColumn="0" w:lastRowFirstColumn="0" w:lastRowLastColumn="0"/>
              <w:rPr>
                <w:rFonts w:ascii="Consolas" w:hAnsi="Consolas"/>
                <w:noProof/>
              </w:rPr>
            </w:pPr>
            <w:r w:rsidRPr="001F00A7">
              <w:rPr>
                <w:rFonts w:ascii="Consolas" w:hAnsi="Consolas"/>
                <w:noProof/>
              </w:rPr>
              <w:t>nic1</w:t>
            </w:r>
          </w:p>
        </w:tc>
        <w:tc>
          <w:tcPr>
            <w:tcW w:w="1717" w:type="dxa"/>
            <w:tcBorders>
              <w:right w:val="single" w:sz="12" w:space="0" w:color="auto"/>
            </w:tcBorders>
            <w:shd w:val="clear" w:color="auto" w:fill="DEEAF6" w:themeFill="accent1" w:themeFillTint="33"/>
          </w:tcPr>
          <w:p w:rsidR="008E6E44" w:rsidRPr="001F00A7" w:rsidRDefault="008E6E44" w:rsidP="008E6E44">
            <w:pPr>
              <w:contextualSpacing/>
              <w:cnfStyle w:val="000000000000" w:firstRow="0" w:lastRow="0" w:firstColumn="0" w:lastColumn="0" w:oddVBand="0" w:evenVBand="0" w:oddHBand="0" w:evenHBand="0" w:firstRowFirstColumn="0" w:firstRowLastColumn="0" w:lastRowFirstColumn="0" w:lastRowLastColumn="0"/>
              <w:rPr>
                <w:rFonts w:ascii="Consolas" w:hAnsi="Consolas"/>
                <w:noProof/>
              </w:rPr>
            </w:pPr>
          </w:p>
        </w:tc>
        <w:tc>
          <w:tcPr>
            <w:tcW w:w="2513" w:type="dxa"/>
            <w:vMerge w:val="restart"/>
            <w:tcBorders>
              <w:left w:val="single" w:sz="12" w:space="0" w:color="auto"/>
              <w:right w:val="single" w:sz="12" w:space="0" w:color="auto"/>
            </w:tcBorders>
            <w:vAlign w:val="center"/>
          </w:tcPr>
          <w:p w:rsidR="008E6E44" w:rsidRPr="00901427" w:rsidRDefault="008E6E44" w:rsidP="008E6E44">
            <w:pPr>
              <w:contextualSpacing/>
              <w:jc w:val="center"/>
              <w:cnfStyle w:val="000000000000" w:firstRow="0" w:lastRow="0" w:firstColumn="0" w:lastColumn="0" w:oddVBand="0" w:evenVBand="0" w:oddHBand="0" w:evenHBand="0" w:firstRowFirstColumn="0" w:firstRowLastColumn="0" w:lastRowFirstColumn="0" w:lastRowLastColumn="0"/>
              <w:rPr>
                <w:rFonts w:ascii="Consolas" w:hAnsi="Consolas"/>
                <w:b/>
                <w:noProof/>
                <w:sz w:val="24"/>
              </w:rPr>
            </w:pPr>
            <w:r w:rsidRPr="00901427">
              <w:rPr>
                <w:rFonts w:ascii="Consolas" w:hAnsi="Consolas"/>
                <w:b/>
                <w:noProof/>
                <w:sz w:val="24"/>
              </w:rPr>
              <w:t>%MAC11%</w:t>
            </w:r>
          </w:p>
        </w:tc>
      </w:tr>
      <w:tr w:rsidR="008E6E44" w:rsidTr="008E6E44">
        <w:trPr>
          <w:trHeight w:val="316"/>
        </w:trPr>
        <w:tc>
          <w:tcPr>
            <w:cnfStyle w:val="001000000000" w:firstRow="0" w:lastRow="0" w:firstColumn="1" w:lastColumn="0" w:oddVBand="0" w:evenVBand="0" w:oddHBand="0" w:evenHBand="0" w:firstRowFirstColumn="0" w:firstRowLastColumn="0" w:lastRowFirstColumn="0" w:lastRowLastColumn="0"/>
            <w:tcW w:w="1965" w:type="dxa"/>
            <w:tcBorders>
              <w:left w:val="single" w:sz="12" w:space="0" w:color="auto"/>
              <w:right w:val="single" w:sz="12" w:space="0" w:color="auto"/>
            </w:tcBorders>
            <w:shd w:val="clear" w:color="auto" w:fill="DEEAF6" w:themeFill="accent1" w:themeFillTint="33"/>
          </w:tcPr>
          <w:p w:rsidR="008E6E44" w:rsidRPr="001F00A7" w:rsidRDefault="008E6E44" w:rsidP="008E6E44">
            <w:pPr>
              <w:contextualSpacing/>
              <w:rPr>
                <w:rFonts w:ascii="Consolas" w:hAnsi="Consolas"/>
                <w:noProof/>
              </w:rPr>
            </w:pPr>
          </w:p>
        </w:tc>
        <w:tc>
          <w:tcPr>
            <w:tcW w:w="2018" w:type="dxa"/>
            <w:tcBorders>
              <w:left w:val="single" w:sz="12" w:space="0" w:color="auto"/>
              <w:right w:val="single" w:sz="12" w:space="0" w:color="auto"/>
            </w:tcBorders>
            <w:shd w:val="clear" w:color="auto" w:fill="DEEAF6" w:themeFill="accent1" w:themeFillTint="33"/>
          </w:tcPr>
          <w:p w:rsidR="008E6E44" w:rsidRPr="001F00A7" w:rsidRDefault="008E6E44" w:rsidP="008E6E44">
            <w:pPr>
              <w:contextualSpacing/>
              <w:cnfStyle w:val="000000000000" w:firstRow="0" w:lastRow="0" w:firstColumn="0" w:lastColumn="0" w:oddVBand="0" w:evenVBand="0" w:oddHBand="0" w:evenHBand="0" w:firstRowFirstColumn="0" w:firstRowLastColumn="0" w:lastRowFirstColumn="0" w:lastRowLastColumn="0"/>
              <w:rPr>
                <w:rFonts w:ascii="Consolas" w:hAnsi="Consolas"/>
                <w:b/>
                <w:bCs/>
                <w:noProof/>
              </w:rPr>
            </w:pPr>
          </w:p>
        </w:tc>
        <w:tc>
          <w:tcPr>
            <w:tcW w:w="2392" w:type="dxa"/>
            <w:tcBorders>
              <w:left w:val="single" w:sz="12" w:space="0" w:color="auto"/>
            </w:tcBorders>
            <w:shd w:val="clear" w:color="auto" w:fill="DEEAF6" w:themeFill="accent1" w:themeFillTint="33"/>
          </w:tcPr>
          <w:p w:rsidR="008E6E44" w:rsidRPr="001F00A7" w:rsidRDefault="008E6E44" w:rsidP="008E6E44">
            <w:pPr>
              <w:contextualSpacing/>
              <w:cnfStyle w:val="000000000000" w:firstRow="0" w:lastRow="0" w:firstColumn="0" w:lastColumn="0" w:oddVBand="0" w:evenVBand="0" w:oddHBand="0" w:evenHBand="0" w:firstRowFirstColumn="0" w:firstRowLastColumn="0" w:lastRowFirstColumn="0" w:lastRowLastColumn="0"/>
              <w:rPr>
                <w:rFonts w:ascii="Consolas" w:hAnsi="Consolas"/>
                <w:noProof/>
              </w:rPr>
            </w:pPr>
          </w:p>
        </w:tc>
        <w:tc>
          <w:tcPr>
            <w:tcW w:w="1717" w:type="dxa"/>
            <w:tcBorders>
              <w:right w:val="single" w:sz="12" w:space="0" w:color="auto"/>
            </w:tcBorders>
            <w:shd w:val="clear" w:color="auto" w:fill="DEEAF6" w:themeFill="accent1" w:themeFillTint="33"/>
          </w:tcPr>
          <w:p w:rsidR="008E6E44" w:rsidRPr="001F00A7" w:rsidRDefault="008E6E44" w:rsidP="008E6E44">
            <w:pPr>
              <w:contextualSpacing/>
              <w:cnfStyle w:val="000000000000" w:firstRow="0" w:lastRow="0" w:firstColumn="0" w:lastColumn="0" w:oddVBand="0" w:evenVBand="0" w:oddHBand="0" w:evenHBand="0" w:firstRowFirstColumn="0" w:firstRowLastColumn="0" w:lastRowFirstColumn="0" w:lastRowLastColumn="0"/>
              <w:rPr>
                <w:rFonts w:ascii="Consolas" w:hAnsi="Consolas"/>
                <w:noProof/>
              </w:rPr>
            </w:pPr>
            <w:r w:rsidRPr="001F00A7">
              <w:rPr>
                <w:rFonts w:ascii="Consolas" w:hAnsi="Consolas"/>
                <w:noProof/>
              </w:rPr>
              <w:t>adapterId</w:t>
            </w:r>
          </w:p>
        </w:tc>
        <w:tc>
          <w:tcPr>
            <w:tcW w:w="2513" w:type="dxa"/>
            <w:vMerge/>
            <w:tcBorders>
              <w:left w:val="single" w:sz="12" w:space="0" w:color="auto"/>
              <w:right w:val="single" w:sz="12" w:space="0" w:color="auto"/>
            </w:tcBorders>
          </w:tcPr>
          <w:p w:rsidR="008E6E44" w:rsidRPr="00901427" w:rsidRDefault="008E6E44" w:rsidP="008E6E44">
            <w:pPr>
              <w:contextualSpacing/>
              <w:jc w:val="center"/>
              <w:cnfStyle w:val="000000000000" w:firstRow="0" w:lastRow="0" w:firstColumn="0" w:lastColumn="0" w:oddVBand="0" w:evenVBand="0" w:oddHBand="0" w:evenHBand="0" w:firstRowFirstColumn="0" w:firstRowLastColumn="0" w:lastRowFirstColumn="0" w:lastRowLastColumn="0"/>
              <w:rPr>
                <w:rFonts w:ascii="Consolas" w:hAnsi="Consolas"/>
                <w:b/>
                <w:noProof/>
                <w:sz w:val="24"/>
              </w:rPr>
            </w:pPr>
          </w:p>
        </w:tc>
      </w:tr>
      <w:tr w:rsidR="008E6E44" w:rsidTr="008E6E44">
        <w:trPr>
          <w:trHeight w:val="316"/>
        </w:trPr>
        <w:tc>
          <w:tcPr>
            <w:cnfStyle w:val="001000000000" w:firstRow="0" w:lastRow="0" w:firstColumn="1" w:lastColumn="0" w:oddVBand="0" w:evenVBand="0" w:oddHBand="0" w:evenHBand="0" w:firstRowFirstColumn="0" w:firstRowLastColumn="0" w:lastRowFirstColumn="0" w:lastRowLastColumn="0"/>
            <w:tcW w:w="1965" w:type="dxa"/>
            <w:tcBorders>
              <w:left w:val="single" w:sz="12" w:space="0" w:color="auto"/>
              <w:right w:val="single" w:sz="12" w:space="0" w:color="auto"/>
            </w:tcBorders>
            <w:shd w:val="clear" w:color="auto" w:fill="DEEAF6" w:themeFill="accent1" w:themeFillTint="33"/>
          </w:tcPr>
          <w:p w:rsidR="008E6E44" w:rsidRPr="001F00A7" w:rsidRDefault="008E6E44" w:rsidP="008E6E44">
            <w:pPr>
              <w:contextualSpacing/>
              <w:rPr>
                <w:rFonts w:ascii="Consolas" w:hAnsi="Consolas"/>
                <w:b w:val="0"/>
                <w:noProof/>
              </w:rPr>
            </w:pPr>
          </w:p>
        </w:tc>
        <w:tc>
          <w:tcPr>
            <w:tcW w:w="2018" w:type="dxa"/>
            <w:tcBorders>
              <w:left w:val="single" w:sz="12" w:space="0" w:color="auto"/>
              <w:right w:val="single" w:sz="12" w:space="0" w:color="auto"/>
            </w:tcBorders>
            <w:shd w:val="clear" w:color="auto" w:fill="DEEAF6" w:themeFill="accent1" w:themeFillTint="33"/>
          </w:tcPr>
          <w:p w:rsidR="008E6E44" w:rsidRPr="001F00A7" w:rsidRDefault="008E6E44" w:rsidP="008E6E44">
            <w:pPr>
              <w:contextualSpacing/>
              <w:cnfStyle w:val="000000000000" w:firstRow="0" w:lastRow="0" w:firstColumn="0" w:lastColumn="0" w:oddVBand="0" w:evenVBand="0" w:oddHBand="0" w:evenHBand="0" w:firstRowFirstColumn="0" w:firstRowLastColumn="0" w:lastRowFirstColumn="0" w:lastRowLastColumn="0"/>
              <w:rPr>
                <w:rFonts w:ascii="Consolas" w:hAnsi="Consolas"/>
                <w:b/>
                <w:bCs/>
                <w:noProof/>
              </w:rPr>
            </w:pPr>
          </w:p>
        </w:tc>
        <w:tc>
          <w:tcPr>
            <w:tcW w:w="2392" w:type="dxa"/>
            <w:tcBorders>
              <w:left w:val="single" w:sz="12" w:space="0" w:color="auto"/>
            </w:tcBorders>
            <w:shd w:val="clear" w:color="auto" w:fill="DEEAF6" w:themeFill="accent1" w:themeFillTint="33"/>
          </w:tcPr>
          <w:p w:rsidR="008E6E44" w:rsidRPr="001F00A7" w:rsidRDefault="008E6E44" w:rsidP="008E6E44">
            <w:pPr>
              <w:contextualSpacing/>
              <w:cnfStyle w:val="000000000000" w:firstRow="0" w:lastRow="0" w:firstColumn="0" w:lastColumn="0" w:oddVBand="0" w:evenVBand="0" w:oddHBand="0" w:evenHBand="0" w:firstRowFirstColumn="0" w:firstRowLastColumn="0" w:lastRowFirstColumn="0" w:lastRowLastColumn="0"/>
              <w:rPr>
                <w:rFonts w:ascii="Consolas" w:hAnsi="Consolas"/>
                <w:b/>
                <w:bCs/>
                <w:noProof/>
              </w:rPr>
            </w:pPr>
          </w:p>
        </w:tc>
        <w:tc>
          <w:tcPr>
            <w:tcW w:w="1717" w:type="dxa"/>
            <w:tcBorders>
              <w:right w:val="single" w:sz="12" w:space="0" w:color="auto"/>
            </w:tcBorders>
            <w:shd w:val="clear" w:color="auto" w:fill="DEEAF6" w:themeFill="accent1" w:themeFillTint="33"/>
          </w:tcPr>
          <w:p w:rsidR="008E6E44" w:rsidRPr="001F00A7" w:rsidRDefault="008E6E44" w:rsidP="008E6E44">
            <w:pPr>
              <w:contextualSpacing/>
              <w:cnfStyle w:val="000000000000" w:firstRow="0" w:lastRow="0" w:firstColumn="0" w:lastColumn="0" w:oddVBand="0" w:evenVBand="0" w:oddHBand="0" w:evenHBand="0" w:firstRowFirstColumn="0" w:firstRowLastColumn="0" w:lastRowFirstColumn="0" w:lastRowLastColumn="0"/>
              <w:rPr>
                <w:rFonts w:ascii="Consolas" w:hAnsi="Consolas"/>
                <w:noProof/>
              </w:rPr>
            </w:pPr>
            <w:r w:rsidRPr="001F00A7">
              <w:rPr>
                <w:rFonts w:ascii="Consolas" w:hAnsi="Consolas"/>
                <w:noProof/>
              </w:rPr>
              <w:t>portId</w:t>
            </w:r>
          </w:p>
        </w:tc>
        <w:tc>
          <w:tcPr>
            <w:tcW w:w="2513" w:type="dxa"/>
            <w:vMerge/>
            <w:tcBorders>
              <w:left w:val="single" w:sz="12" w:space="0" w:color="auto"/>
              <w:right w:val="single" w:sz="12" w:space="0" w:color="auto"/>
            </w:tcBorders>
          </w:tcPr>
          <w:p w:rsidR="008E6E44" w:rsidRPr="00901427" w:rsidRDefault="008E6E44" w:rsidP="008E6E44">
            <w:pPr>
              <w:contextualSpacing/>
              <w:jc w:val="center"/>
              <w:cnfStyle w:val="000000000000" w:firstRow="0" w:lastRow="0" w:firstColumn="0" w:lastColumn="0" w:oddVBand="0" w:evenVBand="0" w:oddHBand="0" w:evenHBand="0" w:firstRowFirstColumn="0" w:firstRowLastColumn="0" w:lastRowFirstColumn="0" w:lastRowLastColumn="0"/>
              <w:rPr>
                <w:rFonts w:ascii="Consolas" w:hAnsi="Consolas"/>
                <w:b/>
                <w:noProof/>
                <w:sz w:val="24"/>
              </w:rPr>
            </w:pPr>
          </w:p>
        </w:tc>
      </w:tr>
      <w:tr w:rsidR="008E6E44" w:rsidTr="008E6E44">
        <w:trPr>
          <w:trHeight w:val="302"/>
        </w:trPr>
        <w:tc>
          <w:tcPr>
            <w:cnfStyle w:val="001000000000" w:firstRow="0" w:lastRow="0" w:firstColumn="1" w:lastColumn="0" w:oddVBand="0" w:evenVBand="0" w:oddHBand="0" w:evenHBand="0" w:firstRowFirstColumn="0" w:firstRowLastColumn="0" w:lastRowFirstColumn="0" w:lastRowLastColumn="0"/>
            <w:tcW w:w="1965" w:type="dxa"/>
            <w:tcBorders>
              <w:left w:val="single" w:sz="12" w:space="0" w:color="auto"/>
              <w:right w:val="single" w:sz="12" w:space="0" w:color="auto"/>
            </w:tcBorders>
            <w:shd w:val="clear" w:color="auto" w:fill="DEEAF6" w:themeFill="accent1" w:themeFillTint="33"/>
          </w:tcPr>
          <w:p w:rsidR="008E6E44" w:rsidRPr="001F00A7" w:rsidRDefault="008E6E44" w:rsidP="008E6E44">
            <w:pPr>
              <w:contextualSpacing/>
              <w:rPr>
                <w:rFonts w:ascii="Consolas" w:hAnsi="Consolas"/>
                <w:noProof/>
              </w:rPr>
            </w:pPr>
          </w:p>
        </w:tc>
        <w:tc>
          <w:tcPr>
            <w:tcW w:w="2018" w:type="dxa"/>
            <w:tcBorders>
              <w:left w:val="single" w:sz="12" w:space="0" w:color="auto"/>
              <w:right w:val="single" w:sz="12" w:space="0" w:color="auto"/>
            </w:tcBorders>
            <w:shd w:val="clear" w:color="auto" w:fill="DEEAF6" w:themeFill="accent1" w:themeFillTint="33"/>
          </w:tcPr>
          <w:p w:rsidR="008E6E44" w:rsidRPr="001F00A7" w:rsidRDefault="008E6E44" w:rsidP="008E6E44">
            <w:pPr>
              <w:contextualSpacing/>
              <w:cnfStyle w:val="000000000000" w:firstRow="0" w:lastRow="0" w:firstColumn="0" w:lastColumn="0" w:oddVBand="0" w:evenVBand="0" w:oddHBand="0" w:evenHBand="0" w:firstRowFirstColumn="0" w:firstRowLastColumn="0" w:lastRowFirstColumn="0" w:lastRowLastColumn="0"/>
              <w:rPr>
                <w:rFonts w:ascii="Consolas" w:hAnsi="Consolas"/>
                <w:b/>
                <w:bCs/>
                <w:noProof/>
              </w:rPr>
            </w:pPr>
          </w:p>
        </w:tc>
        <w:tc>
          <w:tcPr>
            <w:tcW w:w="2392" w:type="dxa"/>
            <w:tcBorders>
              <w:left w:val="single" w:sz="12" w:space="0" w:color="auto"/>
            </w:tcBorders>
            <w:shd w:val="clear" w:color="auto" w:fill="DEEAF6" w:themeFill="accent1" w:themeFillTint="33"/>
          </w:tcPr>
          <w:p w:rsidR="008E6E44" w:rsidRPr="001F00A7" w:rsidRDefault="008E6E44" w:rsidP="008E6E44">
            <w:pPr>
              <w:contextualSpacing/>
              <w:cnfStyle w:val="000000000000" w:firstRow="0" w:lastRow="0" w:firstColumn="0" w:lastColumn="0" w:oddVBand="0" w:evenVBand="0" w:oddHBand="0" w:evenHBand="0" w:firstRowFirstColumn="0" w:firstRowLastColumn="0" w:lastRowFirstColumn="0" w:lastRowLastColumn="0"/>
              <w:rPr>
                <w:rFonts w:ascii="Consolas" w:hAnsi="Consolas"/>
                <w:b/>
                <w:bCs/>
                <w:noProof/>
              </w:rPr>
            </w:pPr>
          </w:p>
        </w:tc>
        <w:tc>
          <w:tcPr>
            <w:tcW w:w="1717" w:type="dxa"/>
            <w:tcBorders>
              <w:right w:val="single" w:sz="12" w:space="0" w:color="auto"/>
            </w:tcBorders>
            <w:shd w:val="clear" w:color="auto" w:fill="DEEAF6" w:themeFill="accent1" w:themeFillTint="33"/>
          </w:tcPr>
          <w:p w:rsidR="008E6E44" w:rsidRPr="001F00A7" w:rsidRDefault="008E6E44" w:rsidP="008E6E44">
            <w:pPr>
              <w:contextualSpacing/>
              <w:cnfStyle w:val="000000000000" w:firstRow="0" w:lastRow="0" w:firstColumn="0" w:lastColumn="0" w:oddVBand="0" w:evenVBand="0" w:oddHBand="0" w:evenHBand="0" w:firstRowFirstColumn="0" w:firstRowLastColumn="0" w:lastRowFirstColumn="0" w:lastRowLastColumn="0"/>
              <w:rPr>
                <w:rFonts w:ascii="Consolas" w:hAnsi="Consolas"/>
                <w:noProof/>
              </w:rPr>
            </w:pPr>
            <w:r>
              <w:rPr>
                <w:rFonts w:ascii="Consolas" w:hAnsi="Consolas"/>
                <w:noProof/>
              </w:rPr>
              <w:t>macAddress</w:t>
            </w:r>
          </w:p>
        </w:tc>
        <w:tc>
          <w:tcPr>
            <w:tcW w:w="2513" w:type="dxa"/>
            <w:vMerge/>
            <w:tcBorders>
              <w:left w:val="single" w:sz="12" w:space="0" w:color="auto"/>
              <w:right w:val="single" w:sz="12" w:space="0" w:color="auto"/>
            </w:tcBorders>
          </w:tcPr>
          <w:p w:rsidR="008E6E44" w:rsidRPr="00901427" w:rsidRDefault="008E6E44" w:rsidP="008E6E44">
            <w:pPr>
              <w:contextualSpacing/>
              <w:jc w:val="center"/>
              <w:cnfStyle w:val="000000000000" w:firstRow="0" w:lastRow="0" w:firstColumn="0" w:lastColumn="0" w:oddVBand="0" w:evenVBand="0" w:oddHBand="0" w:evenHBand="0" w:firstRowFirstColumn="0" w:firstRowLastColumn="0" w:lastRowFirstColumn="0" w:lastRowLastColumn="0"/>
              <w:rPr>
                <w:rFonts w:ascii="Consolas" w:hAnsi="Consolas"/>
                <w:b/>
                <w:noProof/>
                <w:sz w:val="24"/>
              </w:rPr>
            </w:pPr>
          </w:p>
        </w:tc>
      </w:tr>
      <w:tr w:rsidR="008E6E44" w:rsidTr="008E6E44">
        <w:trPr>
          <w:trHeight w:val="316"/>
        </w:trPr>
        <w:tc>
          <w:tcPr>
            <w:cnfStyle w:val="001000000000" w:firstRow="0" w:lastRow="0" w:firstColumn="1" w:lastColumn="0" w:oddVBand="0" w:evenVBand="0" w:oddHBand="0" w:evenHBand="0" w:firstRowFirstColumn="0" w:firstRowLastColumn="0" w:lastRowFirstColumn="0" w:lastRowLastColumn="0"/>
            <w:tcW w:w="1965" w:type="dxa"/>
            <w:tcBorders>
              <w:left w:val="single" w:sz="12" w:space="0" w:color="auto"/>
              <w:right w:val="single" w:sz="12" w:space="0" w:color="auto"/>
            </w:tcBorders>
            <w:shd w:val="clear" w:color="auto" w:fill="DEEAF6" w:themeFill="accent1" w:themeFillTint="33"/>
          </w:tcPr>
          <w:p w:rsidR="008E6E44" w:rsidRPr="001F00A7" w:rsidRDefault="008E6E44" w:rsidP="008E6E44">
            <w:pPr>
              <w:contextualSpacing/>
              <w:rPr>
                <w:rFonts w:ascii="Consolas" w:hAnsi="Consolas"/>
                <w:noProof/>
              </w:rPr>
            </w:pPr>
          </w:p>
        </w:tc>
        <w:tc>
          <w:tcPr>
            <w:tcW w:w="2018" w:type="dxa"/>
            <w:tcBorders>
              <w:left w:val="single" w:sz="12" w:space="0" w:color="auto"/>
              <w:right w:val="single" w:sz="12" w:space="0" w:color="auto"/>
            </w:tcBorders>
            <w:shd w:val="clear" w:color="auto" w:fill="DEEAF6" w:themeFill="accent1" w:themeFillTint="33"/>
          </w:tcPr>
          <w:p w:rsidR="008E6E44" w:rsidRPr="001F00A7" w:rsidRDefault="008E6E44" w:rsidP="008E6E44">
            <w:pPr>
              <w:contextualSpacing/>
              <w:cnfStyle w:val="000000000000" w:firstRow="0" w:lastRow="0" w:firstColumn="0" w:lastColumn="0" w:oddVBand="0" w:evenVBand="0" w:oddHBand="0" w:evenHBand="0" w:firstRowFirstColumn="0" w:firstRowLastColumn="0" w:lastRowFirstColumn="0" w:lastRowLastColumn="0"/>
              <w:rPr>
                <w:rFonts w:ascii="Consolas" w:hAnsi="Consolas"/>
                <w:b/>
                <w:bCs/>
                <w:noProof/>
              </w:rPr>
            </w:pPr>
          </w:p>
        </w:tc>
        <w:tc>
          <w:tcPr>
            <w:tcW w:w="2392" w:type="dxa"/>
            <w:tcBorders>
              <w:left w:val="single" w:sz="12" w:space="0" w:color="auto"/>
            </w:tcBorders>
            <w:shd w:val="clear" w:color="auto" w:fill="DEEAF6" w:themeFill="accent1" w:themeFillTint="33"/>
          </w:tcPr>
          <w:p w:rsidR="008E6E44" w:rsidRPr="001F00A7" w:rsidRDefault="008E6E44" w:rsidP="008E6E44">
            <w:pPr>
              <w:contextualSpacing/>
              <w:cnfStyle w:val="000000000000" w:firstRow="0" w:lastRow="0" w:firstColumn="0" w:lastColumn="0" w:oddVBand="0" w:evenVBand="0" w:oddHBand="0" w:evenHBand="0" w:firstRowFirstColumn="0" w:firstRowLastColumn="0" w:lastRowFirstColumn="0" w:lastRowLastColumn="0"/>
              <w:rPr>
                <w:rFonts w:ascii="Consolas" w:hAnsi="Consolas"/>
                <w:noProof/>
              </w:rPr>
            </w:pPr>
            <w:r>
              <w:rPr>
                <w:rFonts w:ascii="Consolas" w:hAnsi="Consolas"/>
                <w:noProof/>
              </w:rPr>
              <w:t>nic2</w:t>
            </w:r>
          </w:p>
        </w:tc>
        <w:tc>
          <w:tcPr>
            <w:tcW w:w="1717" w:type="dxa"/>
            <w:tcBorders>
              <w:right w:val="single" w:sz="12" w:space="0" w:color="auto"/>
            </w:tcBorders>
            <w:shd w:val="clear" w:color="auto" w:fill="DEEAF6" w:themeFill="accent1" w:themeFillTint="33"/>
          </w:tcPr>
          <w:p w:rsidR="008E6E44" w:rsidRPr="001F00A7" w:rsidRDefault="008E6E44" w:rsidP="008E6E44">
            <w:pPr>
              <w:contextualSpacing/>
              <w:cnfStyle w:val="000000000000" w:firstRow="0" w:lastRow="0" w:firstColumn="0" w:lastColumn="0" w:oddVBand="0" w:evenVBand="0" w:oddHBand="0" w:evenHBand="0" w:firstRowFirstColumn="0" w:firstRowLastColumn="0" w:lastRowFirstColumn="0" w:lastRowLastColumn="0"/>
              <w:rPr>
                <w:rFonts w:ascii="Consolas" w:hAnsi="Consolas"/>
                <w:noProof/>
              </w:rPr>
            </w:pPr>
          </w:p>
        </w:tc>
        <w:tc>
          <w:tcPr>
            <w:tcW w:w="2513" w:type="dxa"/>
            <w:vMerge w:val="restart"/>
            <w:tcBorders>
              <w:left w:val="single" w:sz="12" w:space="0" w:color="auto"/>
              <w:right w:val="single" w:sz="12" w:space="0" w:color="auto"/>
            </w:tcBorders>
            <w:vAlign w:val="center"/>
          </w:tcPr>
          <w:p w:rsidR="008E6E44" w:rsidRPr="00901427" w:rsidRDefault="008E6E44" w:rsidP="008E6E44">
            <w:pPr>
              <w:contextualSpacing/>
              <w:jc w:val="center"/>
              <w:cnfStyle w:val="000000000000" w:firstRow="0" w:lastRow="0" w:firstColumn="0" w:lastColumn="0" w:oddVBand="0" w:evenVBand="0" w:oddHBand="0" w:evenHBand="0" w:firstRowFirstColumn="0" w:firstRowLastColumn="0" w:lastRowFirstColumn="0" w:lastRowLastColumn="0"/>
              <w:rPr>
                <w:rFonts w:ascii="Consolas" w:hAnsi="Consolas"/>
                <w:b/>
                <w:noProof/>
                <w:sz w:val="24"/>
              </w:rPr>
            </w:pPr>
            <w:r w:rsidRPr="00901427">
              <w:rPr>
                <w:rFonts w:ascii="Consolas" w:hAnsi="Consolas"/>
                <w:b/>
                <w:noProof/>
                <w:sz w:val="24"/>
              </w:rPr>
              <w:t>%MAC12%</w:t>
            </w:r>
          </w:p>
        </w:tc>
      </w:tr>
      <w:tr w:rsidR="008E6E44" w:rsidTr="008E6E44">
        <w:trPr>
          <w:trHeight w:val="316"/>
        </w:trPr>
        <w:tc>
          <w:tcPr>
            <w:cnfStyle w:val="001000000000" w:firstRow="0" w:lastRow="0" w:firstColumn="1" w:lastColumn="0" w:oddVBand="0" w:evenVBand="0" w:oddHBand="0" w:evenHBand="0" w:firstRowFirstColumn="0" w:firstRowLastColumn="0" w:lastRowFirstColumn="0" w:lastRowLastColumn="0"/>
            <w:tcW w:w="1965" w:type="dxa"/>
            <w:tcBorders>
              <w:left w:val="single" w:sz="12" w:space="0" w:color="auto"/>
              <w:right w:val="single" w:sz="12" w:space="0" w:color="auto"/>
            </w:tcBorders>
            <w:shd w:val="clear" w:color="auto" w:fill="DEEAF6" w:themeFill="accent1" w:themeFillTint="33"/>
          </w:tcPr>
          <w:p w:rsidR="008E6E44" w:rsidRPr="001F00A7" w:rsidRDefault="008E6E44" w:rsidP="008E6E44">
            <w:pPr>
              <w:contextualSpacing/>
              <w:rPr>
                <w:rFonts w:ascii="Consolas" w:hAnsi="Consolas"/>
                <w:noProof/>
              </w:rPr>
            </w:pPr>
          </w:p>
        </w:tc>
        <w:tc>
          <w:tcPr>
            <w:tcW w:w="2018" w:type="dxa"/>
            <w:tcBorders>
              <w:left w:val="single" w:sz="12" w:space="0" w:color="auto"/>
              <w:right w:val="single" w:sz="12" w:space="0" w:color="auto"/>
            </w:tcBorders>
            <w:shd w:val="clear" w:color="auto" w:fill="DEEAF6" w:themeFill="accent1" w:themeFillTint="33"/>
          </w:tcPr>
          <w:p w:rsidR="008E6E44" w:rsidRPr="001F00A7" w:rsidRDefault="008E6E44" w:rsidP="008E6E44">
            <w:pPr>
              <w:contextualSpacing/>
              <w:cnfStyle w:val="000000000000" w:firstRow="0" w:lastRow="0" w:firstColumn="0" w:lastColumn="0" w:oddVBand="0" w:evenVBand="0" w:oddHBand="0" w:evenHBand="0" w:firstRowFirstColumn="0" w:firstRowLastColumn="0" w:lastRowFirstColumn="0" w:lastRowLastColumn="0"/>
              <w:rPr>
                <w:rFonts w:ascii="Consolas" w:hAnsi="Consolas"/>
                <w:b/>
                <w:bCs/>
                <w:noProof/>
              </w:rPr>
            </w:pPr>
          </w:p>
        </w:tc>
        <w:tc>
          <w:tcPr>
            <w:tcW w:w="2392" w:type="dxa"/>
            <w:tcBorders>
              <w:left w:val="single" w:sz="12" w:space="0" w:color="auto"/>
            </w:tcBorders>
            <w:shd w:val="clear" w:color="auto" w:fill="DEEAF6" w:themeFill="accent1" w:themeFillTint="33"/>
          </w:tcPr>
          <w:p w:rsidR="008E6E44" w:rsidRDefault="008E6E44" w:rsidP="008E6E44">
            <w:pPr>
              <w:contextualSpacing/>
              <w:cnfStyle w:val="000000000000" w:firstRow="0" w:lastRow="0" w:firstColumn="0" w:lastColumn="0" w:oddVBand="0" w:evenVBand="0" w:oddHBand="0" w:evenHBand="0" w:firstRowFirstColumn="0" w:firstRowLastColumn="0" w:lastRowFirstColumn="0" w:lastRowLastColumn="0"/>
              <w:rPr>
                <w:rFonts w:ascii="Consolas" w:hAnsi="Consolas"/>
                <w:noProof/>
              </w:rPr>
            </w:pPr>
          </w:p>
        </w:tc>
        <w:tc>
          <w:tcPr>
            <w:tcW w:w="1717" w:type="dxa"/>
            <w:tcBorders>
              <w:right w:val="single" w:sz="12" w:space="0" w:color="auto"/>
            </w:tcBorders>
            <w:shd w:val="clear" w:color="auto" w:fill="DEEAF6" w:themeFill="accent1" w:themeFillTint="33"/>
          </w:tcPr>
          <w:p w:rsidR="008E6E44" w:rsidRPr="001F00A7" w:rsidRDefault="008E6E44" w:rsidP="008E6E44">
            <w:pPr>
              <w:contextualSpacing/>
              <w:cnfStyle w:val="000000000000" w:firstRow="0" w:lastRow="0" w:firstColumn="0" w:lastColumn="0" w:oddVBand="0" w:evenVBand="0" w:oddHBand="0" w:evenHBand="0" w:firstRowFirstColumn="0" w:firstRowLastColumn="0" w:lastRowFirstColumn="0" w:lastRowLastColumn="0"/>
              <w:rPr>
                <w:rFonts w:ascii="Consolas" w:hAnsi="Consolas"/>
                <w:noProof/>
              </w:rPr>
            </w:pPr>
            <w:r w:rsidRPr="001F00A7">
              <w:rPr>
                <w:rFonts w:ascii="Consolas" w:hAnsi="Consolas"/>
                <w:noProof/>
              </w:rPr>
              <w:t>adapterId</w:t>
            </w:r>
          </w:p>
        </w:tc>
        <w:tc>
          <w:tcPr>
            <w:tcW w:w="2513" w:type="dxa"/>
            <w:vMerge/>
            <w:tcBorders>
              <w:left w:val="single" w:sz="12" w:space="0" w:color="auto"/>
              <w:right w:val="single" w:sz="12" w:space="0" w:color="auto"/>
            </w:tcBorders>
          </w:tcPr>
          <w:p w:rsidR="008E6E44" w:rsidRPr="00901427" w:rsidRDefault="008E6E44" w:rsidP="008E6E44">
            <w:pPr>
              <w:contextualSpacing/>
              <w:jc w:val="center"/>
              <w:cnfStyle w:val="000000000000" w:firstRow="0" w:lastRow="0" w:firstColumn="0" w:lastColumn="0" w:oddVBand="0" w:evenVBand="0" w:oddHBand="0" w:evenHBand="0" w:firstRowFirstColumn="0" w:firstRowLastColumn="0" w:lastRowFirstColumn="0" w:lastRowLastColumn="0"/>
              <w:rPr>
                <w:rFonts w:ascii="Consolas" w:hAnsi="Consolas"/>
                <w:b/>
                <w:noProof/>
                <w:sz w:val="24"/>
              </w:rPr>
            </w:pPr>
          </w:p>
        </w:tc>
      </w:tr>
      <w:tr w:rsidR="008E6E44" w:rsidTr="008E6E44">
        <w:trPr>
          <w:trHeight w:val="316"/>
        </w:trPr>
        <w:tc>
          <w:tcPr>
            <w:cnfStyle w:val="001000000000" w:firstRow="0" w:lastRow="0" w:firstColumn="1" w:lastColumn="0" w:oddVBand="0" w:evenVBand="0" w:oddHBand="0" w:evenHBand="0" w:firstRowFirstColumn="0" w:firstRowLastColumn="0" w:lastRowFirstColumn="0" w:lastRowLastColumn="0"/>
            <w:tcW w:w="1965" w:type="dxa"/>
            <w:tcBorders>
              <w:left w:val="single" w:sz="12" w:space="0" w:color="auto"/>
              <w:right w:val="single" w:sz="12" w:space="0" w:color="auto"/>
            </w:tcBorders>
            <w:shd w:val="clear" w:color="auto" w:fill="DEEAF6" w:themeFill="accent1" w:themeFillTint="33"/>
          </w:tcPr>
          <w:p w:rsidR="008E6E44" w:rsidRPr="001F00A7" w:rsidRDefault="008E6E44" w:rsidP="008E6E44">
            <w:pPr>
              <w:contextualSpacing/>
              <w:rPr>
                <w:rFonts w:ascii="Consolas" w:hAnsi="Consolas"/>
                <w:noProof/>
              </w:rPr>
            </w:pPr>
          </w:p>
        </w:tc>
        <w:tc>
          <w:tcPr>
            <w:tcW w:w="2018" w:type="dxa"/>
            <w:tcBorders>
              <w:left w:val="single" w:sz="12" w:space="0" w:color="auto"/>
              <w:right w:val="single" w:sz="12" w:space="0" w:color="auto"/>
            </w:tcBorders>
            <w:shd w:val="clear" w:color="auto" w:fill="DEEAF6" w:themeFill="accent1" w:themeFillTint="33"/>
          </w:tcPr>
          <w:p w:rsidR="008E6E44" w:rsidRPr="001F00A7" w:rsidRDefault="008E6E44" w:rsidP="008E6E44">
            <w:pPr>
              <w:contextualSpacing/>
              <w:cnfStyle w:val="000000000000" w:firstRow="0" w:lastRow="0" w:firstColumn="0" w:lastColumn="0" w:oddVBand="0" w:evenVBand="0" w:oddHBand="0" w:evenHBand="0" w:firstRowFirstColumn="0" w:firstRowLastColumn="0" w:lastRowFirstColumn="0" w:lastRowLastColumn="0"/>
              <w:rPr>
                <w:rFonts w:ascii="Consolas" w:hAnsi="Consolas"/>
                <w:b/>
                <w:bCs/>
                <w:noProof/>
              </w:rPr>
            </w:pPr>
          </w:p>
        </w:tc>
        <w:tc>
          <w:tcPr>
            <w:tcW w:w="2392" w:type="dxa"/>
            <w:tcBorders>
              <w:left w:val="single" w:sz="12" w:space="0" w:color="auto"/>
            </w:tcBorders>
            <w:shd w:val="clear" w:color="auto" w:fill="DEEAF6" w:themeFill="accent1" w:themeFillTint="33"/>
          </w:tcPr>
          <w:p w:rsidR="008E6E44" w:rsidRPr="001F00A7" w:rsidRDefault="008E6E44" w:rsidP="008E6E44">
            <w:pPr>
              <w:contextualSpacing/>
              <w:cnfStyle w:val="000000000000" w:firstRow="0" w:lastRow="0" w:firstColumn="0" w:lastColumn="0" w:oddVBand="0" w:evenVBand="0" w:oddHBand="0" w:evenHBand="0" w:firstRowFirstColumn="0" w:firstRowLastColumn="0" w:lastRowFirstColumn="0" w:lastRowLastColumn="0"/>
              <w:rPr>
                <w:rFonts w:ascii="Consolas" w:hAnsi="Consolas"/>
                <w:b/>
                <w:bCs/>
                <w:noProof/>
              </w:rPr>
            </w:pPr>
          </w:p>
        </w:tc>
        <w:tc>
          <w:tcPr>
            <w:tcW w:w="1717" w:type="dxa"/>
            <w:tcBorders>
              <w:right w:val="single" w:sz="12" w:space="0" w:color="auto"/>
            </w:tcBorders>
            <w:shd w:val="clear" w:color="auto" w:fill="DEEAF6" w:themeFill="accent1" w:themeFillTint="33"/>
          </w:tcPr>
          <w:p w:rsidR="008E6E44" w:rsidRPr="001F00A7" w:rsidRDefault="008E6E44" w:rsidP="008E6E44">
            <w:pPr>
              <w:contextualSpacing/>
              <w:cnfStyle w:val="000000000000" w:firstRow="0" w:lastRow="0" w:firstColumn="0" w:lastColumn="0" w:oddVBand="0" w:evenVBand="0" w:oddHBand="0" w:evenHBand="0" w:firstRowFirstColumn="0" w:firstRowLastColumn="0" w:lastRowFirstColumn="0" w:lastRowLastColumn="0"/>
              <w:rPr>
                <w:rFonts w:ascii="Consolas" w:hAnsi="Consolas"/>
                <w:noProof/>
              </w:rPr>
            </w:pPr>
            <w:r w:rsidRPr="001F00A7">
              <w:rPr>
                <w:rFonts w:ascii="Consolas" w:hAnsi="Consolas"/>
                <w:noProof/>
              </w:rPr>
              <w:t>portId</w:t>
            </w:r>
          </w:p>
        </w:tc>
        <w:tc>
          <w:tcPr>
            <w:tcW w:w="2513" w:type="dxa"/>
            <w:vMerge/>
            <w:tcBorders>
              <w:left w:val="single" w:sz="12" w:space="0" w:color="auto"/>
              <w:right w:val="single" w:sz="12" w:space="0" w:color="auto"/>
            </w:tcBorders>
          </w:tcPr>
          <w:p w:rsidR="008E6E44" w:rsidRPr="00901427" w:rsidRDefault="008E6E44" w:rsidP="008E6E44">
            <w:pPr>
              <w:contextualSpacing/>
              <w:jc w:val="center"/>
              <w:cnfStyle w:val="000000000000" w:firstRow="0" w:lastRow="0" w:firstColumn="0" w:lastColumn="0" w:oddVBand="0" w:evenVBand="0" w:oddHBand="0" w:evenHBand="0" w:firstRowFirstColumn="0" w:firstRowLastColumn="0" w:lastRowFirstColumn="0" w:lastRowLastColumn="0"/>
              <w:rPr>
                <w:rFonts w:ascii="Consolas" w:hAnsi="Consolas"/>
                <w:b/>
                <w:noProof/>
                <w:sz w:val="24"/>
              </w:rPr>
            </w:pPr>
          </w:p>
        </w:tc>
      </w:tr>
      <w:tr w:rsidR="008E6E44" w:rsidTr="008E6E44">
        <w:trPr>
          <w:trHeight w:val="316"/>
        </w:trPr>
        <w:tc>
          <w:tcPr>
            <w:cnfStyle w:val="001000000000" w:firstRow="0" w:lastRow="0" w:firstColumn="1" w:lastColumn="0" w:oddVBand="0" w:evenVBand="0" w:oddHBand="0" w:evenHBand="0" w:firstRowFirstColumn="0" w:firstRowLastColumn="0" w:lastRowFirstColumn="0" w:lastRowLastColumn="0"/>
            <w:tcW w:w="1965" w:type="dxa"/>
            <w:tcBorders>
              <w:left w:val="single" w:sz="12" w:space="0" w:color="auto"/>
              <w:right w:val="single" w:sz="12" w:space="0" w:color="auto"/>
            </w:tcBorders>
            <w:shd w:val="clear" w:color="auto" w:fill="DEEAF6" w:themeFill="accent1" w:themeFillTint="33"/>
          </w:tcPr>
          <w:p w:rsidR="008E6E44" w:rsidRPr="001F00A7" w:rsidRDefault="008E6E44" w:rsidP="008E6E44">
            <w:pPr>
              <w:contextualSpacing/>
              <w:rPr>
                <w:rFonts w:ascii="Consolas" w:hAnsi="Consolas"/>
                <w:b w:val="0"/>
                <w:noProof/>
              </w:rPr>
            </w:pPr>
          </w:p>
        </w:tc>
        <w:tc>
          <w:tcPr>
            <w:tcW w:w="2018" w:type="dxa"/>
            <w:tcBorders>
              <w:left w:val="single" w:sz="12" w:space="0" w:color="auto"/>
              <w:right w:val="single" w:sz="12" w:space="0" w:color="auto"/>
            </w:tcBorders>
            <w:shd w:val="clear" w:color="auto" w:fill="DEEAF6" w:themeFill="accent1" w:themeFillTint="33"/>
          </w:tcPr>
          <w:p w:rsidR="008E6E44" w:rsidRPr="001F00A7" w:rsidRDefault="008E6E44" w:rsidP="008E6E44">
            <w:pPr>
              <w:contextualSpacing/>
              <w:cnfStyle w:val="000000000000" w:firstRow="0" w:lastRow="0" w:firstColumn="0" w:lastColumn="0" w:oddVBand="0" w:evenVBand="0" w:oddHBand="0" w:evenHBand="0" w:firstRowFirstColumn="0" w:firstRowLastColumn="0" w:lastRowFirstColumn="0" w:lastRowLastColumn="0"/>
              <w:rPr>
                <w:rFonts w:ascii="Consolas" w:hAnsi="Consolas"/>
                <w:b/>
                <w:bCs/>
                <w:noProof/>
              </w:rPr>
            </w:pPr>
          </w:p>
        </w:tc>
        <w:tc>
          <w:tcPr>
            <w:tcW w:w="2392" w:type="dxa"/>
            <w:tcBorders>
              <w:left w:val="single" w:sz="12" w:space="0" w:color="auto"/>
            </w:tcBorders>
            <w:shd w:val="clear" w:color="auto" w:fill="DEEAF6" w:themeFill="accent1" w:themeFillTint="33"/>
          </w:tcPr>
          <w:p w:rsidR="008E6E44" w:rsidRPr="001F00A7" w:rsidRDefault="008E6E44" w:rsidP="008E6E44">
            <w:pPr>
              <w:contextualSpacing/>
              <w:cnfStyle w:val="000000000000" w:firstRow="0" w:lastRow="0" w:firstColumn="0" w:lastColumn="0" w:oddVBand="0" w:evenVBand="0" w:oddHBand="0" w:evenHBand="0" w:firstRowFirstColumn="0" w:firstRowLastColumn="0" w:lastRowFirstColumn="0" w:lastRowLastColumn="0"/>
              <w:rPr>
                <w:rFonts w:ascii="Consolas" w:hAnsi="Consolas"/>
                <w:b/>
                <w:bCs/>
                <w:noProof/>
              </w:rPr>
            </w:pPr>
          </w:p>
        </w:tc>
        <w:tc>
          <w:tcPr>
            <w:tcW w:w="1717" w:type="dxa"/>
            <w:tcBorders>
              <w:right w:val="single" w:sz="12" w:space="0" w:color="auto"/>
            </w:tcBorders>
            <w:shd w:val="clear" w:color="auto" w:fill="DEEAF6" w:themeFill="accent1" w:themeFillTint="33"/>
          </w:tcPr>
          <w:p w:rsidR="008E6E44" w:rsidRPr="001F00A7" w:rsidRDefault="008E6E44" w:rsidP="008E6E44">
            <w:pPr>
              <w:contextualSpacing/>
              <w:cnfStyle w:val="000000000000" w:firstRow="0" w:lastRow="0" w:firstColumn="0" w:lastColumn="0" w:oddVBand="0" w:evenVBand="0" w:oddHBand="0" w:evenHBand="0" w:firstRowFirstColumn="0" w:firstRowLastColumn="0" w:lastRowFirstColumn="0" w:lastRowLastColumn="0"/>
              <w:rPr>
                <w:rFonts w:ascii="Consolas" w:hAnsi="Consolas"/>
                <w:noProof/>
              </w:rPr>
            </w:pPr>
            <w:r>
              <w:rPr>
                <w:rFonts w:ascii="Consolas" w:hAnsi="Consolas"/>
                <w:noProof/>
              </w:rPr>
              <w:t>macAddress</w:t>
            </w:r>
          </w:p>
        </w:tc>
        <w:tc>
          <w:tcPr>
            <w:tcW w:w="2513" w:type="dxa"/>
            <w:vMerge/>
            <w:tcBorders>
              <w:left w:val="single" w:sz="12" w:space="0" w:color="auto"/>
              <w:right w:val="single" w:sz="12" w:space="0" w:color="auto"/>
            </w:tcBorders>
          </w:tcPr>
          <w:p w:rsidR="008E6E44" w:rsidRPr="00901427" w:rsidRDefault="008E6E44" w:rsidP="008E6E44">
            <w:pPr>
              <w:contextualSpacing/>
              <w:jc w:val="center"/>
              <w:cnfStyle w:val="000000000000" w:firstRow="0" w:lastRow="0" w:firstColumn="0" w:lastColumn="0" w:oddVBand="0" w:evenVBand="0" w:oddHBand="0" w:evenHBand="0" w:firstRowFirstColumn="0" w:firstRowLastColumn="0" w:lastRowFirstColumn="0" w:lastRowLastColumn="0"/>
              <w:rPr>
                <w:rFonts w:ascii="Consolas" w:hAnsi="Consolas"/>
                <w:b/>
                <w:noProof/>
                <w:sz w:val="24"/>
              </w:rPr>
            </w:pPr>
          </w:p>
        </w:tc>
      </w:tr>
      <w:tr w:rsidR="008E6E44" w:rsidTr="008E6E44">
        <w:trPr>
          <w:trHeight w:val="316"/>
        </w:trPr>
        <w:tc>
          <w:tcPr>
            <w:cnfStyle w:val="001000000000" w:firstRow="0" w:lastRow="0" w:firstColumn="1" w:lastColumn="0" w:oddVBand="0" w:evenVBand="0" w:oddHBand="0" w:evenHBand="0" w:firstRowFirstColumn="0" w:firstRowLastColumn="0" w:lastRowFirstColumn="0" w:lastRowLastColumn="0"/>
            <w:tcW w:w="1965" w:type="dxa"/>
            <w:tcBorders>
              <w:left w:val="single" w:sz="12" w:space="0" w:color="auto"/>
              <w:right w:val="single" w:sz="12" w:space="0" w:color="auto"/>
            </w:tcBorders>
            <w:shd w:val="clear" w:color="auto" w:fill="DEEAF6" w:themeFill="accent1" w:themeFillTint="33"/>
          </w:tcPr>
          <w:p w:rsidR="008E6E44" w:rsidRPr="001F00A7" w:rsidRDefault="008E6E44" w:rsidP="008E6E44">
            <w:pPr>
              <w:contextualSpacing/>
              <w:rPr>
                <w:rFonts w:ascii="Consolas" w:hAnsi="Consolas"/>
                <w:noProof/>
              </w:rPr>
            </w:pPr>
          </w:p>
        </w:tc>
        <w:tc>
          <w:tcPr>
            <w:tcW w:w="2018" w:type="dxa"/>
            <w:tcBorders>
              <w:left w:val="single" w:sz="12" w:space="0" w:color="auto"/>
              <w:right w:val="single" w:sz="12" w:space="0" w:color="auto"/>
            </w:tcBorders>
            <w:shd w:val="clear" w:color="auto" w:fill="DEEAF6" w:themeFill="accent1" w:themeFillTint="33"/>
          </w:tcPr>
          <w:p w:rsidR="008E6E44" w:rsidRPr="001F00A7" w:rsidRDefault="008E6E44" w:rsidP="008E6E44">
            <w:pPr>
              <w:contextualSpacing/>
              <w:cnfStyle w:val="000000000000" w:firstRow="0" w:lastRow="0" w:firstColumn="0" w:lastColumn="0" w:oddVBand="0" w:evenVBand="0" w:oddHBand="0" w:evenHBand="0" w:firstRowFirstColumn="0" w:firstRowLastColumn="0" w:lastRowFirstColumn="0" w:lastRowLastColumn="0"/>
              <w:rPr>
                <w:rFonts w:ascii="Consolas" w:hAnsi="Consolas"/>
                <w:b/>
                <w:bCs/>
                <w:noProof/>
              </w:rPr>
            </w:pPr>
          </w:p>
        </w:tc>
        <w:tc>
          <w:tcPr>
            <w:tcW w:w="2392" w:type="dxa"/>
            <w:tcBorders>
              <w:left w:val="single" w:sz="12" w:space="0" w:color="auto"/>
              <w:bottom w:val="single" w:sz="12" w:space="0" w:color="auto"/>
            </w:tcBorders>
            <w:shd w:val="clear" w:color="auto" w:fill="DEEAF6" w:themeFill="accent1" w:themeFillTint="33"/>
          </w:tcPr>
          <w:p w:rsidR="008E6E44" w:rsidRPr="00F81858" w:rsidRDefault="008E6E44" w:rsidP="008E6E44">
            <w:pPr>
              <w:contextualSpacing/>
              <w:cnfStyle w:val="000000000000" w:firstRow="0" w:lastRow="0" w:firstColumn="0" w:lastColumn="0" w:oddVBand="0" w:evenVBand="0" w:oddHBand="0" w:evenHBand="0" w:firstRowFirstColumn="0" w:firstRowLastColumn="0" w:lastRowFirstColumn="0" w:lastRowLastColumn="0"/>
              <w:rPr>
                <w:rFonts w:ascii="Consolas" w:hAnsi="Consolas"/>
              </w:rPr>
            </w:pPr>
            <w:r w:rsidRPr="00F81858">
              <w:rPr>
                <w:rFonts w:ascii="Consolas" w:hAnsi="Consolas"/>
              </w:rPr>
              <w:t>vlans</w:t>
            </w:r>
          </w:p>
        </w:tc>
        <w:tc>
          <w:tcPr>
            <w:tcW w:w="1717" w:type="dxa"/>
            <w:tcBorders>
              <w:bottom w:val="single" w:sz="12" w:space="0" w:color="auto"/>
              <w:right w:val="single" w:sz="12" w:space="0" w:color="auto"/>
            </w:tcBorders>
            <w:shd w:val="clear" w:color="auto" w:fill="DEEAF6" w:themeFill="accent1" w:themeFillTint="33"/>
          </w:tcPr>
          <w:p w:rsidR="008E6E44" w:rsidRDefault="008E6E44" w:rsidP="008E6E44">
            <w:pPr>
              <w:contextualSpacing/>
              <w:cnfStyle w:val="000000000000" w:firstRow="0" w:lastRow="0" w:firstColumn="0" w:lastColumn="0" w:oddVBand="0" w:evenVBand="0" w:oddHBand="0" w:evenHBand="0" w:firstRowFirstColumn="0" w:firstRowLastColumn="0" w:lastRowFirstColumn="0" w:lastRowLastColumn="0"/>
              <w:rPr>
                <w:rFonts w:ascii="Consolas" w:hAnsi="Consolas"/>
                <w:noProof/>
              </w:rPr>
            </w:pPr>
          </w:p>
        </w:tc>
        <w:tc>
          <w:tcPr>
            <w:tcW w:w="2513" w:type="dxa"/>
            <w:tcBorders>
              <w:left w:val="single" w:sz="12" w:space="0" w:color="auto"/>
              <w:right w:val="single" w:sz="12" w:space="0" w:color="auto"/>
            </w:tcBorders>
          </w:tcPr>
          <w:p w:rsidR="008E6E44" w:rsidRPr="00901427" w:rsidRDefault="008E6E44" w:rsidP="008E6E44">
            <w:pPr>
              <w:contextualSpacing/>
              <w:jc w:val="center"/>
              <w:cnfStyle w:val="000000000000" w:firstRow="0" w:lastRow="0" w:firstColumn="0" w:lastColumn="0" w:oddVBand="0" w:evenVBand="0" w:oddHBand="0" w:evenHBand="0" w:firstRowFirstColumn="0" w:firstRowLastColumn="0" w:lastRowFirstColumn="0" w:lastRowLastColumn="0"/>
              <w:rPr>
                <w:rFonts w:ascii="Consolas" w:hAnsi="Consolas"/>
                <w:b/>
                <w:noProof/>
                <w:sz w:val="24"/>
              </w:rPr>
            </w:pPr>
            <w:r>
              <w:rPr>
                <w:rFonts w:ascii="Consolas" w:hAnsi="Consolas"/>
                <w:b/>
                <w:noProof/>
                <w:sz w:val="24"/>
              </w:rPr>
              <w:t>%VLANS1</w:t>
            </w:r>
            <w:r w:rsidRPr="00C72F81">
              <w:rPr>
                <w:rFonts w:ascii="Consolas" w:hAnsi="Consolas"/>
                <w:b/>
                <w:noProof/>
                <w:sz w:val="24"/>
              </w:rPr>
              <w:t>%</w:t>
            </w:r>
          </w:p>
        </w:tc>
      </w:tr>
      <w:tr w:rsidR="008E6E44" w:rsidTr="008E6E44">
        <w:trPr>
          <w:trHeight w:val="316"/>
        </w:trPr>
        <w:tc>
          <w:tcPr>
            <w:cnfStyle w:val="001000000000" w:firstRow="0" w:lastRow="0" w:firstColumn="1" w:lastColumn="0" w:oddVBand="0" w:evenVBand="0" w:oddHBand="0" w:evenHBand="0" w:firstRowFirstColumn="0" w:firstRowLastColumn="0" w:lastRowFirstColumn="0" w:lastRowLastColumn="0"/>
            <w:tcW w:w="1965" w:type="dxa"/>
            <w:tcBorders>
              <w:left w:val="single" w:sz="12" w:space="0" w:color="auto"/>
              <w:right w:val="single" w:sz="12" w:space="0" w:color="auto"/>
            </w:tcBorders>
            <w:shd w:val="clear" w:color="auto" w:fill="DEEAF6" w:themeFill="accent1" w:themeFillTint="33"/>
          </w:tcPr>
          <w:p w:rsidR="008E6E44" w:rsidRPr="001F00A7" w:rsidRDefault="008E6E44" w:rsidP="008E6E44">
            <w:pPr>
              <w:contextualSpacing/>
              <w:rPr>
                <w:rFonts w:ascii="Consolas" w:hAnsi="Consolas"/>
                <w:noProof/>
              </w:rPr>
            </w:pPr>
          </w:p>
        </w:tc>
        <w:tc>
          <w:tcPr>
            <w:tcW w:w="2018" w:type="dxa"/>
            <w:tcBorders>
              <w:left w:val="single" w:sz="12" w:space="0" w:color="auto"/>
              <w:right w:val="single" w:sz="12" w:space="0" w:color="auto"/>
            </w:tcBorders>
            <w:shd w:val="clear" w:color="auto" w:fill="DEEAF6" w:themeFill="accent1" w:themeFillTint="33"/>
          </w:tcPr>
          <w:p w:rsidR="008E6E44" w:rsidRPr="001F00A7" w:rsidRDefault="008E6E44" w:rsidP="008E6E44">
            <w:pPr>
              <w:contextualSpacing/>
              <w:cnfStyle w:val="000000000000" w:firstRow="0" w:lastRow="0" w:firstColumn="0" w:lastColumn="0" w:oddVBand="0" w:evenVBand="0" w:oddHBand="0" w:evenHBand="0" w:firstRowFirstColumn="0" w:firstRowLastColumn="0" w:lastRowFirstColumn="0" w:lastRowLastColumn="0"/>
              <w:rPr>
                <w:rFonts w:ascii="Consolas" w:hAnsi="Consolas"/>
                <w:b/>
                <w:bCs/>
                <w:noProof/>
              </w:rPr>
            </w:pPr>
          </w:p>
        </w:tc>
        <w:tc>
          <w:tcPr>
            <w:tcW w:w="2392" w:type="dxa"/>
            <w:tcBorders>
              <w:top w:val="single" w:sz="12" w:space="0" w:color="auto"/>
              <w:left w:val="single" w:sz="12" w:space="0" w:color="auto"/>
            </w:tcBorders>
            <w:shd w:val="clear" w:color="auto" w:fill="DEEAF6" w:themeFill="accent1" w:themeFillTint="33"/>
          </w:tcPr>
          <w:p w:rsidR="008E6E44" w:rsidRPr="001F00A7" w:rsidRDefault="008E6E44" w:rsidP="008E6E44">
            <w:pPr>
              <w:contextualSpacing/>
              <w:cnfStyle w:val="000000000000" w:firstRow="0" w:lastRow="0" w:firstColumn="0" w:lastColumn="0" w:oddVBand="0" w:evenVBand="0" w:oddHBand="0" w:evenHBand="0" w:firstRowFirstColumn="0" w:firstRowLastColumn="0" w:lastRowFirstColumn="0" w:lastRowLastColumn="0"/>
              <w:rPr>
                <w:rFonts w:ascii="Consolas" w:hAnsi="Consolas"/>
              </w:rPr>
            </w:pPr>
            <w:r w:rsidRPr="001F00A7">
              <w:rPr>
                <w:rFonts w:ascii="Consolas" w:hAnsi="Consolas"/>
              </w:rPr>
              <w:t>ipAddr</w:t>
            </w:r>
          </w:p>
        </w:tc>
        <w:tc>
          <w:tcPr>
            <w:tcW w:w="1717" w:type="dxa"/>
            <w:tcBorders>
              <w:top w:val="single" w:sz="12" w:space="0" w:color="auto"/>
              <w:right w:val="single" w:sz="12" w:space="0" w:color="auto"/>
            </w:tcBorders>
            <w:shd w:val="clear" w:color="auto" w:fill="DEEAF6" w:themeFill="accent1" w:themeFillTint="33"/>
          </w:tcPr>
          <w:p w:rsidR="008E6E44" w:rsidRPr="001F00A7" w:rsidRDefault="008E6E44" w:rsidP="008E6E44">
            <w:pPr>
              <w:contextualSpacing/>
              <w:cnfStyle w:val="000000000000" w:firstRow="0" w:lastRow="0" w:firstColumn="0" w:lastColumn="0" w:oddVBand="0" w:evenVBand="0" w:oddHBand="0" w:evenHBand="0" w:firstRowFirstColumn="0" w:firstRowLastColumn="0" w:lastRowFirstColumn="0" w:lastRowLastColumn="0"/>
              <w:rPr>
                <w:rFonts w:ascii="Consolas" w:hAnsi="Consolas"/>
              </w:rPr>
            </w:pPr>
          </w:p>
        </w:tc>
        <w:tc>
          <w:tcPr>
            <w:tcW w:w="2513" w:type="dxa"/>
            <w:tcBorders>
              <w:left w:val="single" w:sz="12" w:space="0" w:color="auto"/>
              <w:right w:val="single" w:sz="12" w:space="0" w:color="auto"/>
            </w:tcBorders>
          </w:tcPr>
          <w:p w:rsidR="008E6E44" w:rsidRPr="00901427" w:rsidRDefault="008E6E44" w:rsidP="008E6E44">
            <w:pPr>
              <w:contextualSpacing/>
              <w:jc w:val="center"/>
              <w:cnfStyle w:val="000000000000" w:firstRow="0" w:lastRow="0" w:firstColumn="0" w:lastColumn="0" w:oddVBand="0" w:evenVBand="0" w:oddHBand="0" w:evenHBand="0" w:firstRowFirstColumn="0" w:firstRowLastColumn="0" w:lastRowFirstColumn="0" w:lastRowLastColumn="0"/>
              <w:rPr>
                <w:rFonts w:ascii="Consolas" w:hAnsi="Consolas"/>
                <w:b/>
                <w:sz w:val="24"/>
              </w:rPr>
            </w:pPr>
            <w:r w:rsidRPr="00901427">
              <w:rPr>
                <w:rFonts w:ascii="Consolas" w:hAnsi="Consolas"/>
                <w:b/>
                <w:sz w:val="24"/>
              </w:rPr>
              <w:t>%IPADDR2%</w:t>
            </w:r>
          </w:p>
        </w:tc>
      </w:tr>
      <w:tr w:rsidR="008E6E44" w:rsidTr="008E6E44">
        <w:trPr>
          <w:trHeight w:val="316"/>
        </w:trPr>
        <w:tc>
          <w:tcPr>
            <w:cnfStyle w:val="001000000000" w:firstRow="0" w:lastRow="0" w:firstColumn="1" w:lastColumn="0" w:oddVBand="0" w:evenVBand="0" w:oddHBand="0" w:evenHBand="0" w:firstRowFirstColumn="0" w:firstRowLastColumn="0" w:lastRowFirstColumn="0" w:lastRowLastColumn="0"/>
            <w:tcW w:w="1965" w:type="dxa"/>
            <w:tcBorders>
              <w:left w:val="single" w:sz="12" w:space="0" w:color="auto"/>
              <w:right w:val="single" w:sz="12" w:space="0" w:color="auto"/>
            </w:tcBorders>
            <w:shd w:val="clear" w:color="auto" w:fill="DEEAF6" w:themeFill="accent1" w:themeFillTint="33"/>
          </w:tcPr>
          <w:p w:rsidR="008E6E44" w:rsidRPr="001F00A7" w:rsidRDefault="008E6E44" w:rsidP="008E6E44">
            <w:pPr>
              <w:contextualSpacing/>
              <w:rPr>
                <w:rFonts w:ascii="Consolas" w:hAnsi="Consolas"/>
                <w:noProof/>
              </w:rPr>
            </w:pPr>
          </w:p>
        </w:tc>
        <w:tc>
          <w:tcPr>
            <w:tcW w:w="2018" w:type="dxa"/>
            <w:tcBorders>
              <w:left w:val="single" w:sz="12" w:space="0" w:color="auto"/>
              <w:right w:val="single" w:sz="12" w:space="0" w:color="auto"/>
            </w:tcBorders>
            <w:shd w:val="clear" w:color="auto" w:fill="DEEAF6" w:themeFill="accent1" w:themeFillTint="33"/>
          </w:tcPr>
          <w:p w:rsidR="008E6E44" w:rsidRPr="001F00A7" w:rsidRDefault="008E6E44" w:rsidP="008E6E44">
            <w:pPr>
              <w:contextualSpacing/>
              <w:cnfStyle w:val="000000000000" w:firstRow="0" w:lastRow="0" w:firstColumn="0" w:lastColumn="0" w:oddVBand="0" w:evenVBand="0" w:oddHBand="0" w:evenHBand="0" w:firstRowFirstColumn="0" w:firstRowLastColumn="0" w:lastRowFirstColumn="0" w:lastRowLastColumn="0"/>
              <w:rPr>
                <w:rFonts w:ascii="Consolas" w:hAnsi="Consolas"/>
                <w:b/>
                <w:bCs/>
                <w:noProof/>
              </w:rPr>
            </w:pPr>
          </w:p>
        </w:tc>
        <w:tc>
          <w:tcPr>
            <w:tcW w:w="2392" w:type="dxa"/>
            <w:tcBorders>
              <w:left w:val="single" w:sz="12" w:space="0" w:color="auto"/>
            </w:tcBorders>
            <w:shd w:val="clear" w:color="auto" w:fill="DEEAF6" w:themeFill="accent1" w:themeFillTint="33"/>
          </w:tcPr>
          <w:p w:rsidR="008E6E44" w:rsidRPr="001F00A7" w:rsidRDefault="008E6E44" w:rsidP="008E6E44">
            <w:pPr>
              <w:contextualSpacing/>
              <w:cnfStyle w:val="000000000000" w:firstRow="0" w:lastRow="0" w:firstColumn="0" w:lastColumn="0" w:oddVBand="0" w:evenVBand="0" w:oddHBand="0" w:evenHBand="0" w:firstRowFirstColumn="0" w:firstRowLastColumn="0" w:lastRowFirstColumn="0" w:lastRowLastColumn="0"/>
              <w:rPr>
                <w:rFonts w:ascii="Consolas" w:hAnsi="Consolas"/>
              </w:rPr>
            </w:pPr>
            <w:r w:rsidRPr="001F00A7">
              <w:rPr>
                <w:rFonts w:ascii="Consolas" w:hAnsi="Consolas"/>
              </w:rPr>
              <w:t>netmask</w:t>
            </w:r>
          </w:p>
        </w:tc>
        <w:tc>
          <w:tcPr>
            <w:tcW w:w="1717" w:type="dxa"/>
            <w:tcBorders>
              <w:right w:val="single" w:sz="12" w:space="0" w:color="auto"/>
            </w:tcBorders>
            <w:shd w:val="clear" w:color="auto" w:fill="DEEAF6" w:themeFill="accent1" w:themeFillTint="33"/>
          </w:tcPr>
          <w:p w:rsidR="008E6E44" w:rsidRPr="001F00A7" w:rsidRDefault="008E6E44" w:rsidP="008E6E44">
            <w:pPr>
              <w:contextualSpacing/>
              <w:cnfStyle w:val="000000000000" w:firstRow="0" w:lastRow="0" w:firstColumn="0" w:lastColumn="0" w:oddVBand="0" w:evenVBand="0" w:oddHBand="0" w:evenHBand="0" w:firstRowFirstColumn="0" w:firstRowLastColumn="0" w:lastRowFirstColumn="0" w:lastRowLastColumn="0"/>
              <w:rPr>
                <w:rFonts w:ascii="Consolas" w:hAnsi="Consolas"/>
              </w:rPr>
            </w:pPr>
          </w:p>
        </w:tc>
        <w:tc>
          <w:tcPr>
            <w:tcW w:w="2513" w:type="dxa"/>
            <w:tcBorders>
              <w:left w:val="single" w:sz="12" w:space="0" w:color="auto"/>
              <w:right w:val="single" w:sz="12" w:space="0" w:color="auto"/>
            </w:tcBorders>
          </w:tcPr>
          <w:p w:rsidR="008E6E44" w:rsidRPr="00901427" w:rsidRDefault="008E6E44" w:rsidP="008E6E44">
            <w:pPr>
              <w:contextualSpacing/>
              <w:jc w:val="center"/>
              <w:cnfStyle w:val="000000000000" w:firstRow="0" w:lastRow="0" w:firstColumn="0" w:lastColumn="0" w:oddVBand="0" w:evenVBand="0" w:oddHBand="0" w:evenHBand="0" w:firstRowFirstColumn="0" w:firstRowLastColumn="0" w:lastRowFirstColumn="0" w:lastRowLastColumn="0"/>
              <w:rPr>
                <w:rFonts w:ascii="Consolas" w:hAnsi="Consolas"/>
                <w:b/>
                <w:sz w:val="24"/>
              </w:rPr>
            </w:pPr>
            <w:r w:rsidRPr="00901427">
              <w:rPr>
                <w:rFonts w:ascii="Consolas" w:hAnsi="Consolas"/>
                <w:b/>
                <w:sz w:val="24"/>
              </w:rPr>
              <w:t>%NETMASK2%</w:t>
            </w:r>
          </w:p>
        </w:tc>
      </w:tr>
      <w:tr w:rsidR="008E6E44" w:rsidTr="008E6E44">
        <w:trPr>
          <w:trHeight w:val="316"/>
        </w:trPr>
        <w:tc>
          <w:tcPr>
            <w:cnfStyle w:val="001000000000" w:firstRow="0" w:lastRow="0" w:firstColumn="1" w:lastColumn="0" w:oddVBand="0" w:evenVBand="0" w:oddHBand="0" w:evenHBand="0" w:firstRowFirstColumn="0" w:firstRowLastColumn="0" w:lastRowFirstColumn="0" w:lastRowLastColumn="0"/>
            <w:tcW w:w="1965" w:type="dxa"/>
            <w:tcBorders>
              <w:left w:val="single" w:sz="12" w:space="0" w:color="auto"/>
              <w:right w:val="single" w:sz="12" w:space="0" w:color="auto"/>
            </w:tcBorders>
            <w:shd w:val="clear" w:color="auto" w:fill="DEEAF6" w:themeFill="accent1" w:themeFillTint="33"/>
          </w:tcPr>
          <w:p w:rsidR="008E6E44" w:rsidRPr="001F00A7" w:rsidRDefault="008E6E44" w:rsidP="008E6E44">
            <w:pPr>
              <w:contextualSpacing/>
              <w:rPr>
                <w:rFonts w:ascii="Consolas" w:hAnsi="Consolas"/>
                <w:noProof/>
              </w:rPr>
            </w:pPr>
          </w:p>
        </w:tc>
        <w:tc>
          <w:tcPr>
            <w:tcW w:w="2018" w:type="dxa"/>
            <w:tcBorders>
              <w:left w:val="single" w:sz="12" w:space="0" w:color="auto"/>
              <w:right w:val="single" w:sz="12" w:space="0" w:color="auto"/>
            </w:tcBorders>
            <w:shd w:val="clear" w:color="auto" w:fill="DEEAF6" w:themeFill="accent1" w:themeFillTint="33"/>
          </w:tcPr>
          <w:p w:rsidR="008E6E44" w:rsidRPr="001F00A7" w:rsidRDefault="008E6E44" w:rsidP="008E6E44">
            <w:pPr>
              <w:contextualSpacing/>
              <w:cnfStyle w:val="000000000000" w:firstRow="0" w:lastRow="0" w:firstColumn="0" w:lastColumn="0" w:oddVBand="0" w:evenVBand="0" w:oddHBand="0" w:evenHBand="0" w:firstRowFirstColumn="0" w:firstRowLastColumn="0" w:lastRowFirstColumn="0" w:lastRowLastColumn="0"/>
              <w:rPr>
                <w:rFonts w:ascii="Consolas" w:hAnsi="Consolas"/>
                <w:b/>
                <w:bCs/>
                <w:noProof/>
              </w:rPr>
            </w:pPr>
          </w:p>
        </w:tc>
        <w:tc>
          <w:tcPr>
            <w:tcW w:w="2392" w:type="dxa"/>
            <w:tcBorders>
              <w:left w:val="single" w:sz="12" w:space="0" w:color="auto"/>
            </w:tcBorders>
            <w:shd w:val="clear" w:color="auto" w:fill="DEEAF6" w:themeFill="accent1" w:themeFillTint="33"/>
          </w:tcPr>
          <w:p w:rsidR="008E6E44" w:rsidRPr="001F00A7" w:rsidRDefault="008E6E44" w:rsidP="008E6E44">
            <w:pPr>
              <w:contextualSpacing/>
              <w:cnfStyle w:val="000000000000" w:firstRow="0" w:lastRow="0" w:firstColumn="0" w:lastColumn="0" w:oddVBand="0" w:evenVBand="0" w:oddHBand="0" w:evenHBand="0" w:firstRowFirstColumn="0" w:firstRowLastColumn="0" w:lastRowFirstColumn="0" w:lastRowLastColumn="0"/>
              <w:rPr>
                <w:rFonts w:ascii="Consolas" w:hAnsi="Consolas"/>
              </w:rPr>
            </w:pPr>
            <w:r w:rsidRPr="001F00A7">
              <w:rPr>
                <w:rFonts w:ascii="Consolas" w:hAnsi="Consolas"/>
              </w:rPr>
              <w:t>gateway</w:t>
            </w:r>
          </w:p>
        </w:tc>
        <w:tc>
          <w:tcPr>
            <w:tcW w:w="1717" w:type="dxa"/>
            <w:tcBorders>
              <w:right w:val="single" w:sz="12" w:space="0" w:color="auto"/>
            </w:tcBorders>
            <w:shd w:val="clear" w:color="auto" w:fill="DEEAF6" w:themeFill="accent1" w:themeFillTint="33"/>
          </w:tcPr>
          <w:p w:rsidR="008E6E44" w:rsidRPr="001F00A7" w:rsidRDefault="008E6E44" w:rsidP="008E6E44">
            <w:pPr>
              <w:contextualSpacing/>
              <w:cnfStyle w:val="000000000000" w:firstRow="0" w:lastRow="0" w:firstColumn="0" w:lastColumn="0" w:oddVBand="0" w:evenVBand="0" w:oddHBand="0" w:evenHBand="0" w:firstRowFirstColumn="0" w:firstRowLastColumn="0" w:lastRowFirstColumn="0" w:lastRowLastColumn="0"/>
              <w:rPr>
                <w:rFonts w:ascii="Consolas" w:hAnsi="Consolas"/>
              </w:rPr>
            </w:pPr>
          </w:p>
        </w:tc>
        <w:tc>
          <w:tcPr>
            <w:tcW w:w="2513" w:type="dxa"/>
            <w:tcBorders>
              <w:left w:val="single" w:sz="12" w:space="0" w:color="auto"/>
              <w:right w:val="single" w:sz="12" w:space="0" w:color="auto"/>
            </w:tcBorders>
          </w:tcPr>
          <w:p w:rsidR="008E6E44" w:rsidRPr="00901427" w:rsidRDefault="008E6E44" w:rsidP="008E6E44">
            <w:pPr>
              <w:contextualSpacing/>
              <w:jc w:val="center"/>
              <w:cnfStyle w:val="000000000000" w:firstRow="0" w:lastRow="0" w:firstColumn="0" w:lastColumn="0" w:oddVBand="0" w:evenVBand="0" w:oddHBand="0" w:evenHBand="0" w:firstRowFirstColumn="0" w:firstRowLastColumn="0" w:lastRowFirstColumn="0" w:lastRowLastColumn="0"/>
              <w:rPr>
                <w:rFonts w:ascii="Consolas" w:hAnsi="Consolas"/>
                <w:b/>
                <w:sz w:val="24"/>
              </w:rPr>
            </w:pPr>
            <w:r w:rsidRPr="00901427">
              <w:rPr>
                <w:rFonts w:ascii="Consolas" w:hAnsi="Consolas"/>
                <w:b/>
                <w:sz w:val="24"/>
              </w:rPr>
              <w:t>%GATEWAY2%</w:t>
            </w:r>
          </w:p>
        </w:tc>
      </w:tr>
      <w:tr w:rsidR="008E6E44" w:rsidTr="008E6E44">
        <w:trPr>
          <w:trHeight w:val="316"/>
        </w:trPr>
        <w:tc>
          <w:tcPr>
            <w:cnfStyle w:val="001000000000" w:firstRow="0" w:lastRow="0" w:firstColumn="1" w:lastColumn="0" w:oddVBand="0" w:evenVBand="0" w:oddHBand="0" w:evenHBand="0" w:firstRowFirstColumn="0" w:firstRowLastColumn="0" w:lastRowFirstColumn="0" w:lastRowLastColumn="0"/>
            <w:tcW w:w="1965" w:type="dxa"/>
            <w:tcBorders>
              <w:left w:val="single" w:sz="12" w:space="0" w:color="auto"/>
              <w:right w:val="single" w:sz="12" w:space="0" w:color="auto"/>
            </w:tcBorders>
            <w:shd w:val="clear" w:color="auto" w:fill="DEEAF6" w:themeFill="accent1" w:themeFillTint="33"/>
          </w:tcPr>
          <w:p w:rsidR="008E6E44" w:rsidRPr="001F00A7" w:rsidRDefault="008E6E44" w:rsidP="008E6E44">
            <w:pPr>
              <w:contextualSpacing/>
              <w:rPr>
                <w:rFonts w:ascii="Consolas" w:hAnsi="Consolas"/>
                <w:noProof/>
              </w:rPr>
            </w:pPr>
          </w:p>
        </w:tc>
        <w:tc>
          <w:tcPr>
            <w:tcW w:w="2018" w:type="dxa"/>
            <w:tcBorders>
              <w:left w:val="single" w:sz="12" w:space="0" w:color="auto"/>
              <w:right w:val="single" w:sz="12" w:space="0" w:color="auto"/>
            </w:tcBorders>
            <w:shd w:val="clear" w:color="auto" w:fill="DEEAF6" w:themeFill="accent1" w:themeFillTint="33"/>
          </w:tcPr>
          <w:p w:rsidR="008E6E44" w:rsidRPr="001F00A7" w:rsidRDefault="008E6E44" w:rsidP="008E6E44">
            <w:pPr>
              <w:contextualSpacing/>
              <w:cnfStyle w:val="000000000000" w:firstRow="0" w:lastRow="0" w:firstColumn="0" w:lastColumn="0" w:oddVBand="0" w:evenVBand="0" w:oddHBand="0" w:evenHBand="0" w:firstRowFirstColumn="0" w:firstRowLastColumn="0" w:lastRowFirstColumn="0" w:lastRowLastColumn="0"/>
              <w:rPr>
                <w:rFonts w:ascii="Consolas" w:hAnsi="Consolas"/>
                <w:b/>
                <w:bCs/>
                <w:noProof/>
              </w:rPr>
            </w:pPr>
          </w:p>
        </w:tc>
        <w:tc>
          <w:tcPr>
            <w:tcW w:w="2392" w:type="dxa"/>
            <w:tcBorders>
              <w:left w:val="single" w:sz="12" w:space="0" w:color="auto"/>
            </w:tcBorders>
            <w:shd w:val="clear" w:color="auto" w:fill="DEEAF6" w:themeFill="accent1" w:themeFillTint="33"/>
          </w:tcPr>
          <w:p w:rsidR="008E6E44" w:rsidRPr="001F00A7" w:rsidRDefault="008E6E44" w:rsidP="008E6E44">
            <w:pPr>
              <w:contextualSpacing/>
              <w:cnfStyle w:val="000000000000" w:firstRow="0" w:lastRow="0" w:firstColumn="0" w:lastColumn="0" w:oddVBand="0" w:evenVBand="0" w:oddHBand="0" w:evenHBand="0" w:firstRowFirstColumn="0" w:firstRowLastColumn="0" w:lastRowFirstColumn="0" w:lastRowLastColumn="0"/>
              <w:rPr>
                <w:rFonts w:ascii="Consolas" w:hAnsi="Consolas"/>
                <w:noProof/>
              </w:rPr>
            </w:pPr>
            <w:r w:rsidRPr="001F00A7">
              <w:rPr>
                <w:rFonts w:ascii="Consolas" w:hAnsi="Consolas"/>
                <w:noProof/>
              </w:rPr>
              <w:t>dns</w:t>
            </w:r>
          </w:p>
        </w:tc>
        <w:tc>
          <w:tcPr>
            <w:tcW w:w="1717" w:type="dxa"/>
            <w:tcBorders>
              <w:right w:val="single" w:sz="12" w:space="0" w:color="auto"/>
            </w:tcBorders>
            <w:shd w:val="clear" w:color="auto" w:fill="DEEAF6" w:themeFill="accent1" w:themeFillTint="33"/>
          </w:tcPr>
          <w:p w:rsidR="008E6E44" w:rsidRPr="001F00A7" w:rsidRDefault="008E6E44" w:rsidP="008E6E44">
            <w:pPr>
              <w:contextualSpacing/>
              <w:cnfStyle w:val="000000000000" w:firstRow="0" w:lastRow="0" w:firstColumn="0" w:lastColumn="0" w:oddVBand="0" w:evenVBand="0" w:oddHBand="0" w:evenHBand="0" w:firstRowFirstColumn="0" w:firstRowLastColumn="0" w:lastRowFirstColumn="0" w:lastRowLastColumn="0"/>
              <w:rPr>
                <w:rFonts w:ascii="Consolas" w:hAnsi="Consolas"/>
                <w:noProof/>
              </w:rPr>
            </w:pPr>
          </w:p>
        </w:tc>
        <w:tc>
          <w:tcPr>
            <w:tcW w:w="2513" w:type="dxa"/>
            <w:tcBorders>
              <w:left w:val="single" w:sz="12" w:space="0" w:color="auto"/>
              <w:right w:val="single" w:sz="12" w:space="0" w:color="auto"/>
            </w:tcBorders>
          </w:tcPr>
          <w:p w:rsidR="008E6E44" w:rsidRPr="00901427" w:rsidRDefault="008E6E44" w:rsidP="008E6E44">
            <w:pPr>
              <w:contextualSpacing/>
              <w:jc w:val="center"/>
              <w:cnfStyle w:val="000000000000" w:firstRow="0" w:lastRow="0" w:firstColumn="0" w:lastColumn="0" w:oddVBand="0" w:evenVBand="0" w:oddHBand="0" w:evenHBand="0" w:firstRowFirstColumn="0" w:firstRowLastColumn="0" w:lastRowFirstColumn="0" w:lastRowLastColumn="0"/>
              <w:rPr>
                <w:rFonts w:ascii="Consolas" w:hAnsi="Consolas"/>
                <w:b/>
                <w:noProof/>
                <w:sz w:val="24"/>
              </w:rPr>
            </w:pPr>
            <w:r w:rsidRPr="00901427">
              <w:rPr>
                <w:rFonts w:ascii="Consolas" w:hAnsi="Consolas"/>
                <w:b/>
                <w:noProof/>
                <w:sz w:val="24"/>
              </w:rPr>
              <w:t>%DNS21%</w:t>
            </w:r>
          </w:p>
        </w:tc>
      </w:tr>
      <w:tr w:rsidR="008E6E44" w:rsidTr="008E6E44">
        <w:trPr>
          <w:trHeight w:val="316"/>
        </w:trPr>
        <w:tc>
          <w:tcPr>
            <w:cnfStyle w:val="001000000000" w:firstRow="0" w:lastRow="0" w:firstColumn="1" w:lastColumn="0" w:oddVBand="0" w:evenVBand="0" w:oddHBand="0" w:evenHBand="0" w:firstRowFirstColumn="0" w:firstRowLastColumn="0" w:lastRowFirstColumn="0" w:lastRowLastColumn="0"/>
            <w:tcW w:w="1965" w:type="dxa"/>
            <w:tcBorders>
              <w:left w:val="single" w:sz="12" w:space="0" w:color="auto"/>
              <w:right w:val="single" w:sz="12" w:space="0" w:color="auto"/>
            </w:tcBorders>
            <w:shd w:val="clear" w:color="auto" w:fill="DEEAF6" w:themeFill="accent1" w:themeFillTint="33"/>
          </w:tcPr>
          <w:p w:rsidR="008E6E44" w:rsidRPr="001F00A7" w:rsidRDefault="008E6E44" w:rsidP="008E6E44">
            <w:pPr>
              <w:contextualSpacing/>
              <w:rPr>
                <w:rFonts w:ascii="Consolas" w:hAnsi="Consolas"/>
                <w:noProof/>
              </w:rPr>
            </w:pPr>
          </w:p>
        </w:tc>
        <w:tc>
          <w:tcPr>
            <w:tcW w:w="2018" w:type="dxa"/>
            <w:tcBorders>
              <w:left w:val="single" w:sz="12" w:space="0" w:color="auto"/>
              <w:right w:val="single" w:sz="12" w:space="0" w:color="auto"/>
            </w:tcBorders>
            <w:shd w:val="clear" w:color="auto" w:fill="DEEAF6" w:themeFill="accent1" w:themeFillTint="33"/>
          </w:tcPr>
          <w:p w:rsidR="008E6E44" w:rsidRPr="001F00A7" w:rsidRDefault="008E6E44" w:rsidP="008E6E44">
            <w:pPr>
              <w:contextualSpacing/>
              <w:cnfStyle w:val="000000000000" w:firstRow="0" w:lastRow="0" w:firstColumn="0" w:lastColumn="0" w:oddVBand="0" w:evenVBand="0" w:oddHBand="0" w:evenHBand="0" w:firstRowFirstColumn="0" w:firstRowLastColumn="0" w:lastRowFirstColumn="0" w:lastRowLastColumn="0"/>
              <w:rPr>
                <w:rFonts w:ascii="Consolas" w:hAnsi="Consolas"/>
                <w:b/>
                <w:bCs/>
                <w:noProof/>
              </w:rPr>
            </w:pPr>
          </w:p>
        </w:tc>
        <w:tc>
          <w:tcPr>
            <w:tcW w:w="2392" w:type="dxa"/>
            <w:tcBorders>
              <w:left w:val="single" w:sz="12" w:space="0" w:color="auto"/>
            </w:tcBorders>
            <w:shd w:val="clear" w:color="auto" w:fill="DEEAF6" w:themeFill="accent1" w:themeFillTint="33"/>
          </w:tcPr>
          <w:p w:rsidR="008E6E44" w:rsidRPr="001F00A7" w:rsidRDefault="008E6E44" w:rsidP="008E6E44">
            <w:pPr>
              <w:contextualSpacing/>
              <w:cnfStyle w:val="000000000000" w:firstRow="0" w:lastRow="0" w:firstColumn="0" w:lastColumn="0" w:oddVBand="0" w:evenVBand="0" w:oddHBand="0" w:evenHBand="0" w:firstRowFirstColumn="0" w:firstRowLastColumn="0" w:lastRowFirstColumn="0" w:lastRowLastColumn="0"/>
              <w:rPr>
                <w:rFonts w:ascii="Consolas" w:hAnsi="Consolas"/>
                <w:noProof/>
              </w:rPr>
            </w:pPr>
            <w:r w:rsidRPr="001F00A7">
              <w:rPr>
                <w:rFonts w:ascii="Consolas" w:hAnsi="Consolas"/>
                <w:noProof/>
              </w:rPr>
              <w:t>bootProto</w:t>
            </w:r>
          </w:p>
        </w:tc>
        <w:tc>
          <w:tcPr>
            <w:tcW w:w="1717" w:type="dxa"/>
            <w:tcBorders>
              <w:right w:val="single" w:sz="12" w:space="0" w:color="auto"/>
            </w:tcBorders>
            <w:shd w:val="clear" w:color="auto" w:fill="DEEAF6" w:themeFill="accent1" w:themeFillTint="33"/>
          </w:tcPr>
          <w:p w:rsidR="008E6E44" w:rsidRPr="001F00A7" w:rsidRDefault="008E6E44" w:rsidP="008E6E44">
            <w:pPr>
              <w:contextualSpacing/>
              <w:cnfStyle w:val="000000000000" w:firstRow="0" w:lastRow="0" w:firstColumn="0" w:lastColumn="0" w:oddVBand="0" w:evenVBand="0" w:oddHBand="0" w:evenHBand="0" w:firstRowFirstColumn="0" w:firstRowLastColumn="0" w:lastRowFirstColumn="0" w:lastRowLastColumn="0"/>
              <w:rPr>
                <w:rFonts w:ascii="Consolas" w:hAnsi="Consolas"/>
                <w:noProof/>
              </w:rPr>
            </w:pPr>
          </w:p>
        </w:tc>
        <w:tc>
          <w:tcPr>
            <w:tcW w:w="2513" w:type="dxa"/>
            <w:tcBorders>
              <w:left w:val="single" w:sz="12" w:space="0" w:color="auto"/>
              <w:right w:val="single" w:sz="12" w:space="0" w:color="auto"/>
            </w:tcBorders>
          </w:tcPr>
          <w:p w:rsidR="008E6E44" w:rsidRPr="00901427" w:rsidRDefault="007C491C" w:rsidP="008E6E44">
            <w:pPr>
              <w:contextualSpacing/>
              <w:jc w:val="center"/>
              <w:cnfStyle w:val="000000000000" w:firstRow="0" w:lastRow="0" w:firstColumn="0" w:lastColumn="0" w:oddVBand="0" w:evenVBand="0" w:oddHBand="0" w:evenHBand="0" w:firstRowFirstColumn="0" w:firstRowLastColumn="0" w:lastRowFirstColumn="0" w:lastRowLastColumn="0"/>
              <w:rPr>
                <w:rFonts w:ascii="Consolas" w:hAnsi="Consolas"/>
                <w:b/>
                <w:noProof/>
                <w:sz w:val="24"/>
              </w:rPr>
            </w:pPr>
            <w:r w:rsidRPr="007C491C">
              <w:rPr>
                <w:rFonts w:ascii="Consolas" w:hAnsi="Consolas"/>
                <w:noProof/>
              </w:rPr>
              <w:t>NA</w:t>
            </w:r>
          </w:p>
        </w:tc>
      </w:tr>
      <w:tr w:rsidR="008E6E44" w:rsidTr="008E6E44">
        <w:trPr>
          <w:trHeight w:val="316"/>
        </w:trPr>
        <w:tc>
          <w:tcPr>
            <w:cnfStyle w:val="001000000000" w:firstRow="0" w:lastRow="0" w:firstColumn="1" w:lastColumn="0" w:oddVBand="0" w:evenVBand="0" w:oddHBand="0" w:evenHBand="0" w:firstRowFirstColumn="0" w:firstRowLastColumn="0" w:lastRowFirstColumn="0" w:lastRowLastColumn="0"/>
            <w:tcW w:w="1965" w:type="dxa"/>
            <w:tcBorders>
              <w:left w:val="single" w:sz="12" w:space="0" w:color="auto"/>
              <w:right w:val="single" w:sz="12" w:space="0" w:color="auto"/>
            </w:tcBorders>
            <w:shd w:val="clear" w:color="auto" w:fill="DEEAF6" w:themeFill="accent1" w:themeFillTint="33"/>
          </w:tcPr>
          <w:p w:rsidR="008E6E44" w:rsidRPr="001F00A7" w:rsidRDefault="008E6E44" w:rsidP="008E6E44">
            <w:pPr>
              <w:contextualSpacing/>
              <w:rPr>
                <w:rFonts w:ascii="Consolas" w:hAnsi="Consolas"/>
                <w:noProof/>
              </w:rPr>
            </w:pPr>
          </w:p>
        </w:tc>
        <w:tc>
          <w:tcPr>
            <w:tcW w:w="2018" w:type="dxa"/>
            <w:tcBorders>
              <w:left w:val="single" w:sz="12" w:space="0" w:color="auto"/>
              <w:right w:val="single" w:sz="12" w:space="0" w:color="auto"/>
            </w:tcBorders>
            <w:shd w:val="clear" w:color="auto" w:fill="DEEAF6" w:themeFill="accent1" w:themeFillTint="33"/>
          </w:tcPr>
          <w:p w:rsidR="008E6E44" w:rsidRPr="001F00A7" w:rsidRDefault="008E6E44" w:rsidP="008E6E44">
            <w:pPr>
              <w:contextualSpacing/>
              <w:cnfStyle w:val="000000000000" w:firstRow="0" w:lastRow="0" w:firstColumn="0" w:lastColumn="0" w:oddVBand="0" w:evenVBand="0" w:oddHBand="0" w:evenHBand="0" w:firstRowFirstColumn="0" w:firstRowLastColumn="0" w:lastRowFirstColumn="0" w:lastRowLastColumn="0"/>
              <w:rPr>
                <w:rFonts w:ascii="Consolas" w:hAnsi="Consolas"/>
                <w:b/>
                <w:bCs/>
                <w:noProof/>
              </w:rPr>
            </w:pPr>
          </w:p>
        </w:tc>
        <w:tc>
          <w:tcPr>
            <w:tcW w:w="2392" w:type="dxa"/>
            <w:tcBorders>
              <w:left w:val="single" w:sz="12" w:space="0" w:color="auto"/>
            </w:tcBorders>
            <w:shd w:val="clear" w:color="auto" w:fill="DEEAF6" w:themeFill="accent1" w:themeFillTint="33"/>
          </w:tcPr>
          <w:p w:rsidR="008E6E44" w:rsidRPr="001F00A7" w:rsidRDefault="008E6E44" w:rsidP="008E6E44">
            <w:pPr>
              <w:contextualSpacing/>
              <w:cnfStyle w:val="000000000000" w:firstRow="0" w:lastRow="0" w:firstColumn="0" w:lastColumn="0" w:oddVBand="0" w:evenVBand="0" w:oddHBand="0" w:evenHBand="0" w:firstRowFirstColumn="0" w:firstRowLastColumn="0" w:lastRowFirstColumn="0" w:lastRowLastColumn="0"/>
              <w:rPr>
                <w:rFonts w:ascii="Consolas" w:hAnsi="Consolas"/>
                <w:noProof/>
              </w:rPr>
            </w:pPr>
            <w:r w:rsidRPr="001F00A7">
              <w:rPr>
                <w:rFonts w:ascii="Consolas" w:hAnsi="Consolas"/>
                <w:noProof/>
              </w:rPr>
              <w:t>nic1</w:t>
            </w:r>
          </w:p>
        </w:tc>
        <w:tc>
          <w:tcPr>
            <w:tcW w:w="1717" w:type="dxa"/>
            <w:tcBorders>
              <w:right w:val="single" w:sz="12" w:space="0" w:color="auto"/>
            </w:tcBorders>
            <w:shd w:val="clear" w:color="auto" w:fill="DEEAF6" w:themeFill="accent1" w:themeFillTint="33"/>
          </w:tcPr>
          <w:p w:rsidR="008E6E44" w:rsidRPr="001F00A7" w:rsidRDefault="008E6E44" w:rsidP="008E6E44">
            <w:pPr>
              <w:contextualSpacing/>
              <w:cnfStyle w:val="000000000000" w:firstRow="0" w:lastRow="0" w:firstColumn="0" w:lastColumn="0" w:oddVBand="0" w:evenVBand="0" w:oddHBand="0" w:evenHBand="0" w:firstRowFirstColumn="0" w:firstRowLastColumn="0" w:lastRowFirstColumn="0" w:lastRowLastColumn="0"/>
              <w:rPr>
                <w:rFonts w:ascii="Consolas" w:hAnsi="Consolas"/>
                <w:noProof/>
              </w:rPr>
            </w:pPr>
          </w:p>
        </w:tc>
        <w:tc>
          <w:tcPr>
            <w:tcW w:w="2513" w:type="dxa"/>
            <w:vMerge w:val="restart"/>
            <w:tcBorders>
              <w:left w:val="single" w:sz="12" w:space="0" w:color="auto"/>
              <w:right w:val="single" w:sz="12" w:space="0" w:color="auto"/>
            </w:tcBorders>
            <w:vAlign w:val="center"/>
          </w:tcPr>
          <w:p w:rsidR="008E6E44" w:rsidRPr="00901427" w:rsidRDefault="008E6E44" w:rsidP="008E6E44">
            <w:pPr>
              <w:contextualSpacing/>
              <w:jc w:val="center"/>
              <w:cnfStyle w:val="000000000000" w:firstRow="0" w:lastRow="0" w:firstColumn="0" w:lastColumn="0" w:oddVBand="0" w:evenVBand="0" w:oddHBand="0" w:evenHBand="0" w:firstRowFirstColumn="0" w:firstRowLastColumn="0" w:lastRowFirstColumn="0" w:lastRowLastColumn="0"/>
              <w:rPr>
                <w:rFonts w:ascii="Consolas" w:hAnsi="Consolas"/>
                <w:b/>
                <w:noProof/>
                <w:sz w:val="24"/>
              </w:rPr>
            </w:pPr>
            <w:r w:rsidRPr="00901427">
              <w:rPr>
                <w:rFonts w:ascii="Consolas" w:hAnsi="Consolas"/>
                <w:b/>
                <w:noProof/>
                <w:sz w:val="24"/>
              </w:rPr>
              <w:t>%MAC21%</w:t>
            </w:r>
          </w:p>
        </w:tc>
      </w:tr>
      <w:tr w:rsidR="008E6E44" w:rsidTr="008E6E44">
        <w:trPr>
          <w:trHeight w:val="316"/>
        </w:trPr>
        <w:tc>
          <w:tcPr>
            <w:cnfStyle w:val="001000000000" w:firstRow="0" w:lastRow="0" w:firstColumn="1" w:lastColumn="0" w:oddVBand="0" w:evenVBand="0" w:oddHBand="0" w:evenHBand="0" w:firstRowFirstColumn="0" w:firstRowLastColumn="0" w:lastRowFirstColumn="0" w:lastRowLastColumn="0"/>
            <w:tcW w:w="1965" w:type="dxa"/>
            <w:tcBorders>
              <w:left w:val="single" w:sz="12" w:space="0" w:color="auto"/>
              <w:right w:val="single" w:sz="12" w:space="0" w:color="auto"/>
            </w:tcBorders>
            <w:shd w:val="clear" w:color="auto" w:fill="DEEAF6" w:themeFill="accent1" w:themeFillTint="33"/>
          </w:tcPr>
          <w:p w:rsidR="008E6E44" w:rsidRPr="001F00A7" w:rsidRDefault="008E6E44" w:rsidP="008E6E44">
            <w:pPr>
              <w:contextualSpacing/>
              <w:rPr>
                <w:rFonts w:ascii="Consolas" w:hAnsi="Consolas"/>
                <w:noProof/>
              </w:rPr>
            </w:pPr>
          </w:p>
        </w:tc>
        <w:tc>
          <w:tcPr>
            <w:tcW w:w="2018" w:type="dxa"/>
            <w:tcBorders>
              <w:left w:val="single" w:sz="12" w:space="0" w:color="auto"/>
              <w:right w:val="single" w:sz="12" w:space="0" w:color="auto"/>
            </w:tcBorders>
            <w:shd w:val="clear" w:color="auto" w:fill="DEEAF6" w:themeFill="accent1" w:themeFillTint="33"/>
          </w:tcPr>
          <w:p w:rsidR="008E6E44" w:rsidRPr="001F00A7" w:rsidRDefault="008E6E44" w:rsidP="008E6E44">
            <w:pPr>
              <w:contextualSpacing/>
              <w:cnfStyle w:val="000000000000" w:firstRow="0" w:lastRow="0" w:firstColumn="0" w:lastColumn="0" w:oddVBand="0" w:evenVBand="0" w:oddHBand="0" w:evenHBand="0" w:firstRowFirstColumn="0" w:firstRowLastColumn="0" w:lastRowFirstColumn="0" w:lastRowLastColumn="0"/>
              <w:rPr>
                <w:rFonts w:ascii="Consolas" w:hAnsi="Consolas"/>
                <w:b/>
                <w:bCs/>
                <w:noProof/>
              </w:rPr>
            </w:pPr>
          </w:p>
        </w:tc>
        <w:tc>
          <w:tcPr>
            <w:tcW w:w="2392" w:type="dxa"/>
            <w:tcBorders>
              <w:left w:val="single" w:sz="12" w:space="0" w:color="auto"/>
            </w:tcBorders>
            <w:shd w:val="clear" w:color="auto" w:fill="DEEAF6" w:themeFill="accent1" w:themeFillTint="33"/>
          </w:tcPr>
          <w:p w:rsidR="008E6E44" w:rsidRPr="001F00A7" w:rsidRDefault="008E6E44" w:rsidP="008E6E44">
            <w:pPr>
              <w:contextualSpacing/>
              <w:cnfStyle w:val="000000000000" w:firstRow="0" w:lastRow="0" w:firstColumn="0" w:lastColumn="0" w:oddVBand="0" w:evenVBand="0" w:oddHBand="0" w:evenHBand="0" w:firstRowFirstColumn="0" w:firstRowLastColumn="0" w:lastRowFirstColumn="0" w:lastRowLastColumn="0"/>
              <w:rPr>
                <w:rFonts w:ascii="Consolas" w:hAnsi="Consolas"/>
                <w:noProof/>
              </w:rPr>
            </w:pPr>
          </w:p>
        </w:tc>
        <w:tc>
          <w:tcPr>
            <w:tcW w:w="1717" w:type="dxa"/>
            <w:tcBorders>
              <w:right w:val="single" w:sz="12" w:space="0" w:color="auto"/>
            </w:tcBorders>
            <w:shd w:val="clear" w:color="auto" w:fill="DEEAF6" w:themeFill="accent1" w:themeFillTint="33"/>
          </w:tcPr>
          <w:p w:rsidR="008E6E44" w:rsidRPr="001F00A7" w:rsidRDefault="008E6E44" w:rsidP="008E6E44">
            <w:pPr>
              <w:contextualSpacing/>
              <w:cnfStyle w:val="000000000000" w:firstRow="0" w:lastRow="0" w:firstColumn="0" w:lastColumn="0" w:oddVBand="0" w:evenVBand="0" w:oddHBand="0" w:evenHBand="0" w:firstRowFirstColumn="0" w:firstRowLastColumn="0" w:lastRowFirstColumn="0" w:lastRowLastColumn="0"/>
              <w:rPr>
                <w:rFonts w:ascii="Consolas" w:hAnsi="Consolas"/>
                <w:noProof/>
              </w:rPr>
            </w:pPr>
            <w:r w:rsidRPr="001F00A7">
              <w:rPr>
                <w:rFonts w:ascii="Consolas" w:hAnsi="Consolas"/>
                <w:noProof/>
              </w:rPr>
              <w:t>adapterId</w:t>
            </w:r>
          </w:p>
        </w:tc>
        <w:tc>
          <w:tcPr>
            <w:tcW w:w="2513" w:type="dxa"/>
            <w:vMerge/>
            <w:tcBorders>
              <w:left w:val="single" w:sz="12" w:space="0" w:color="auto"/>
              <w:right w:val="single" w:sz="12" w:space="0" w:color="auto"/>
            </w:tcBorders>
          </w:tcPr>
          <w:p w:rsidR="008E6E44" w:rsidRPr="00901427" w:rsidRDefault="008E6E44" w:rsidP="008E6E44">
            <w:pPr>
              <w:contextualSpacing/>
              <w:jc w:val="center"/>
              <w:cnfStyle w:val="000000000000" w:firstRow="0" w:lastRow="0" w:firstColumn="0" w:lastColumn="0" w:oddVBand="0" w:evenVBand="0" w:oddHBand="0" w:evenHBand="0" w:firstRowFirstColumn="0" w:firstRowLastColumn="0" w:lastRowFirstColumn="0" w:lastRowLastColumn="0"/>
              <w:rPr>
                <w:rFonts w:ascii="Consolas" w:hAnsi="Consolas"/>
                <w:b/>
                <w:noProof/>
                <w:sz w:val="24"/>
              </w:rPr>
            </w:pPr>
          </w:p>
        </w:tc>
      </w:tr>
      <w:tr w:rsidR="008E6E44" w:rsidTr="008E6E44">
        <w:trPr>
          <w:trHeight w:val="316"/>
        </w:trPr>
        <w:tc>
          <w:tcPr>
            <w:cnfStyle w:val="001000000000" w:firstRow="0" w:lastRow="0" w:firstColumn="1" w:lastColumn="0" w:oddVBand="0" w:evenVBand="0" w:oddHBand="0" w:evenHBand="0" w:firstRowFirstColumn="0" w:firstRowLastColumn="0" w:lastRowFirstColumn="0" w:lastRowLastColumn="0"/>
            <w:tcW w:w="1965" w:type="dxa"/>
            <w:tcBorders>
              <w:left w:val="single" w:sz="12" w:space="0" w:color="auto"/>
              <w:right w:val="single" w:sz="12" w:space="0" w:color="auto"/>
            </w:tcBorders>
            <w:shd w:val="clear" w:color="auto" w:fill="DEEAF6" w:themeFill="accent1" w:themeFillTint="33"/>
          </w:tcPr>
          <w:p w:rsidR="008E6E44" w:rsidRPr="001F00A7" w:rsidRDefault="008E6E44" w:rsidP="008E6E44">
            <w:pPr>
              <w:contextualSpacing/>
              <w:rPr>
                <w:rFonts w:ascii="Consolas" w:hAnsi="Consolas"/>
                <w:noProof/>
              </w:rPr>
            </w:pPr>
          </w:p>
        </w:tc>
        <w:tc>
          <w:tcPr>
            <w:tcW w:w="2018" w:type="dxa"/>
            <w:tcBorders>
              <w:left w:val="single" w:sz="12" w:space="0" w:color="auto"/>
              <w:right w:val="single" w:sz="12" w:space="0" w:color="auto"/>
            </w:tcBorders>
            <w:shd w:val="clear" w:color="auto" w:fill="DEEAF6" w:themeFill="accent1" w:themeFillTint="33"/>
          </w:tcPr>
          <w:p w:rsidR="008E6E44" w:rsidRPr="001F00A7" w:rsidRDefault="008E6E44" w:rsidP="008E6E44">
            <w:pPr>
              <w:contextualSpacing/>
              <w:cnfStyle w:val="000000000000" w:firstRow="0" w:lastRow="0" w:firstColumn="0" w:lastColumn="0" w:oddVBand="0" w:evenVBand="0" w:oddHBand="0" w:evenHBand="0" w:firstRowFirstColumn="0" w:firstRowLastColumn="0" w:lastRowFirstColumn="0" w:lastRowLastColumn="0"/>
              <w:rPr>
                <w:rFonts w:ascii="Consolas" w:hAnsi="Consolas"/>
                <w:b/>
                <w:bCs/>
                <w:noProof/>
              </w:rPr>
            </w:pPr>
          </w:p>
        </w:tc>
        <w:tc>
          <w:tcPr>
            <w:tcW w:w="2392" w:type="dxa"/>
            <w:tcBorders>
              <w:left w:val="single" w:sz="12" w:space="0" w:color="auto"/>
            </w:tcBorders>
            <w:shd w:val="clear" w:color="auto" w:fill="DEEAF6" w:themeFill="accent1" w:themeFillTint="33"/>
          </w:tcPr>
          <w:p w:rsidR="008E6E44" w:rsidRPr="001F00A7" w:rsidRDefault="008E6E44" w:rsidP="008E6E44">
            <w:pPr>
              <w:contextualSpacing/>
              <w:cnfStyle w:val="000000000000" w:firstRow="0" w:lastRow="0" w:firstColumn="0" w:lastColumn="0" w:oddVBand="0" w:evenVBand="0" w:oddHBand="0" w:evenHBand="0" w:firstRowFirstColumn="0" w:firstRowLastColumn="0" w:lastRowFirstColumn="0" w:lastRowLastColumn="0"/>
              <w:rPr>
                <w:rFonts w:ascii="Consolas" w:hAnsi="Consolas"/>
                <w:b/>
                <w:bCs/>
                <w:noProof/>
              </w:rPr>
            </w:pPr>
          </w:p>
        </w:tc>
        <w:tc>
          <w:tcPr>
            <w:tcW w:w="1717" w:type="dxa"/>
            <w:tcBorders>
              <w:right w:val="single" w:sz="12" w:space="0" w:color="auto"/>
            </w:tcBorders>
            <w:shd w:val="clear" w:color="auto" w:fill="DEEAF6" w:themeFill="accent1" w:themeFillTint="33"/>
          </w:tcPr>
          <w:p w:rsidR="008E6E44" w:rsidRPr="001F00A7" w:rsidRDefault="008E6E44" w:rsidP="008E6E44">
            <w:pPr>
              <w:contextualSpacing/>
              <w:cnfStyle w:val="000000000000" w:firstRow="0" w:lastRow="0" w:firstColumn="0" w:lastColumn="0" w:oddVBand="0" w:evenVBand="0" w:oddHBand="0" w:evenHBand="0" w:firstRowFirstColumn="0" w:firstRowLastColumn="0" w:lastRowFirstColumn="0" w:lastRowLastColumn="0"/>
              <w:rPr>
                <w:rFonts w:ascii="Consolas" w:hAnsi="Consolas"/>
                <w:noProof/>
              </w:rPr>
            </w:pPr>
            <w:r w:rsidRPr="001F00A7">
              <w:rPr>
                <w:rFonts w:ascii="Consolas" w:hAnsi="Consolas"/>
                <w:noProof/>
              </w:rPr>
              <w:t>portId</w:t>
            </w:r>
          </w:p>
        </w:tc>
        <w:tc>
          <w:tcPr>
            <w:tcW w:w="2513" w:type="dxa"/>
            <w:vMerge/>
            <w:tcBorders>
              <w:left w:val="single" w:sz="12" w:space="0" w:color="auto"/>
              <w:right w:val="single" w:sz="12" w:space="0" w:color="auto"/>
            </w:tcBorders>
          </w:tcPr>
          <w:p w:rsidR="008E6E44" w:rsidRPr="00901427" w:rsidRDefault="008E6E44" w:rsidP="008E6E44">
            <w:pPr>
              <w:contextualSpacing/>
              <w:jc w:val="center"/>
              <w:cnfStyle w:val="000000000000" w:firstRow="0" w:lastRow="0" w:firstColumn="0" w:lastColumn="0" w:oddVBand="0" w:evenVBand="0" w:oddHBand="0" w:evenHBand="0" w:firstRowFirstColumn="0" w:firstRowLastColumn="0" w:lastRowFirstColumn="0" w:lastRowLastColumn="0"/>
              <w:rPr>
                <w:rFonts w:ascii="Consolas" w:hAnsi="Consolas"/>
                <w:b/>
                <w:noProof/>
                <w:sz w:val="24"/>
              </w:rPr>
            </w:pPr>
          </w:p>
        </w:tc>
      </w:tr>
      <w:tr w:rsidR="008E6E44" w:rsidTr="008E6E44">
        <w:trPr>
          <w:trHeight w:val="316"/>
        </w:trPr>
        <w:tc>
          <w:tcPr>
            <w:cnfStyle w:val="001000000000" w:firstRow="0" w:lastRow="0" w:firstColumn="1" w:lastColumn="0" w:oddVBand="0" w:evenVBand="0" w:oddHBand="0" w:evenHBand="0" w:firstRowFirstColumn="0" w:firstRowLastColumn="0" w:lastRowFirstColumn="0" w:lastRowLastColumn="0"/>
            <w:tcW w:w="1965" w:type="dxa"/>
            <w:tcBorders>
              <w:left w:val="single" w:sz="12" w:space="0" w:color="auto"/>
              <w:right w:val="single" w:sz="12" w:space="0" w:color="auto"/>
            </w:tcBorders>
            <w:shd w:val="clear" w:color="auto" w:fill="DEEAF6" w:themeFill="accent1" w:themeFillTint="33"/>
          </w:tcPr>
          <w:p w:rsidR="008E6E44" w:rsidRPr="001F00A7" w:rsidRDefault="008E6E44" w:rsidP="008E6E44">
            <w:pPr>
              <w:contextualSpacing/>
              <w:rPr>
                <w:rFonts w:ascii="Consolas" w:hAnsi="Consolas"/>
                <w:noProof/>
              </w:rPr>
            </w:pPr>
          </w:p>
        </w:tc>
        <w:tc>
          <w:tcPr>
            <w:tcW w:w="2018" w:type="dxa"/>
            <w:tcBorders>
              <w:left w:val="single" w:sz="12" w:space="0" w:color="auto"/>
              <w:right w:val="single" w:sz="12" w:space="0" w:color="auto"/>
            </w:tcBorders>
            <w:shd w:val="clear" w:color="auto" w:fill="DEEAF6" w:themeFill="accent1" w:themeFillTint="33"/>
          </w:tcPr>
          <w:p w:rsidR="008E6E44" w:rsidRPr="001F00A7" w:rsidRDefault="008E6E44" w:rsidP="008E6E44">
            <w:pPr>
              <w:contextualSpacing/>
              <w:cnfStyle w:val="000000000000" w:firstRow="0" w:lastRow="0" w:firstColumn="0" w:lastColumn="0" w:oddVBand="0" w:evenVBand="0" w:oddHBand="0" w:evenHBand="0" w:firstRowFirstColumn="0" w:firstRowLastColumn="0" w:lastRowFirstColumn="0" w:lastRowLastColumn="0"/>
              <w:rPr>
                <w:rFonts w:ascii="Consolas" w:hAnsi="Consolas"/>
                <w:b/>
                <w:bCs/>
                <w:noProof/>
              </w:rPr>
            </w:pPr>
          </w:p>
        </w:tc>
        <w:tc>
          <w:tcPr>
            <w:tcW w:w="2392" w:type="dxa"/>
            <w:tcBorders>
              <w:left w:val="single" w:sz="12" w:space="0" w:color="auto"/>
            </w:tcBorders>
            <w:shd w:val="clear" w:color="auto" w:fill="DEEAF6" w:themeFill="accent1" w:themeFillTint="33"/>
          </w:tcPr>
          <w:p w:rsidR="008E6E44" w:rsidRPr="001F00A7" w:rsidRDefault="008E6E44" w:rsidP="008E6E44">
            <w:pPr>
              <w:contextualSpacing/>
              <w:cnfStyle w:val="000000000000" w:firstRow="0" w:lastRow="0" w:firstColumn="0" w:lastColumn="0" w:oddVBand="0" w:evenVBand="0" w:oddHBand="0" w:evenHBand="0" w:firstRowFirstColumn="0" w:firstRowLastColumn="0" w:lastRowFirstColumn="0" w:lastRowLastColumn="0"/>
              <w:rPr>
                <w:rFonts w:ascii="Consolas" w:hAnsi="Consolas"/>
                <w:b/>
                <w:bCs/>
                <w:noProof/>
              </w:rPr>
            </w:pPr>
          </w:p>
        </w:tc>
        <w:tc>
          <w:tcPr>
            <w:tcW w:w="1717" w:type="dxa"/>
            <w:tcBorders>
              <w:right w:val="single" w:sz="12" w:space="0" w:color="auto"/>
            </w:tcBorders>
            <w:shd w:val="clear" w:color="auto" w:fill="DEEAF6" w:themeFill="accent1" w:themeFillTint="33"/>
          </w:tcPr>
          <w:p w:rsidR="008E6E44" w:rsidRPr="001F00A7" w:rsidRDefault="008E6E44" w:rsidP="008E6E44">
            <w:pPr>
              <w:contextualSpacing/>
              <w:cnfStyle w:val="000000000000" w:firstRow="0" w:lastRow="0" w:firstColumn="0" w:lastColumn="0" w:oddVBand="0" w:evenVBand="0" w:oddHBand="0" w:evenHBand="0" w:firstRowFirstColumn="0" w:firstRowLastColumn="0" w:lastRowFirstColumn="0" w:lastRowLastColumn="0"/>
              <w:rPr>
                <w:rFonts w:ascii="Consolas" w:hAnsi="Consolas"/>
                <w:noProof/>
              </w:rPr>
            </w:pPr>
            <w:r>
              <w:rPr>
                <w:rFonts w:ascii="Consolas" w:hAnsi="Consolas"/>
                <w:noProof/>
              </w:rPr>
              <w:t>macAddress</w:t>
            </w:r>
          </w:p>
        </w:tc>
        <w:tc>
          <w:tcPr>
            <w:tcW w:w="2513" w:type="dxa"/>
            <w:vMerge/>
            <w:tcBorders>
              <w:left w:val="single" w:sz="12" w:space="0" w:color="auto"/>
              <w:right w:val="single" w:sz="12" w:space="0" w:color="auto"/>
            </w:tcBorders>
          </w:tcPr>
          <w:p w:rsidR="008E6E44" w:rsidRPr="00901427" w:rsidRDefault="008E6E44" w:rsidP="008E6E44">
            <w:pPr>
              <w:contextualSpacing/>
              <w:jc w:val="center"/>
              <w:cnfStyle w:val="000000000000" w:firstRow="0" w:lastRow="0" w:firstColumn="0" w:lastColumn="0" w:oddVBand="0" w:evenVBand="0" w:oddHBand="0" w:evenHBand="0" w:firstRowFirstColumn="0" w:firstRowLastColumn="0" w:lastRowFirstColumn="0" w:lastRowLastColumn="0"/>
              <w:rPr>
                <w:rFonts w:ascii="Consolas" w:hAnsi="Consolas"/>
                <w:b/>
                <w:noProof/>
                <w:sz w:val="24"/>
              </w:rPr>
            </w:pPr>
          </w:p>
        </w:tc>
      </w:tr>
      <w:tr w:rsidR="008E6E44" w:rsidTr="008E6E44">
        <w:trPr>
          <w:trHeight w:val="316"/>
        </w:trPr>
        <w:tc>
          <w:tcPr>
            <w:cnfStyle w:val="001000000000" w:firstRow="0" w:lastRow="0" w:firstColumn="1" w:lastColumn="0" w:oddVBand="0" w:evenVBand="0" w:oddHBand="0" w:evenHBand="0" w:firstRowFirstColumn="0" w:firstRowLastColumn="0" w:lastRowFirstColumn="0" w:lastRowLastColumn="0"/>
            <w:tcW w:w="1965" w:type="dxa"/>
            <w:tcBorders>
              <w:left w:val="single" w:sz="12" w:space="0" w:color="auto"/>
              <w:right w:val="single" w:sz="12" w:space="0" w:color="auto"/>
            </w:tcBorders>
            <w:shd w:val="clear" w:color="auto" w:fill="DEEAF6" w:themeFill="accent1" w:themeFillTint="33"/>
          </w:tcPr>
          <w:p w:rsidR="008E6E44" w:rsidRPr="001F00A7" w:rsidRDefault="008E6E44" w:rsidP="008E6E44">
            <w:pPr>
              <w:contextualSpacing/>
              <w:rPr>
                <w:rFonts w:ascii="Consolas" w:hAnsi="Consolas"/>
                <w:noProof/>
              </w:rPr>
            </w:pPr>
          </w:p>
        </w:tc>
        <w:tc>
          <w:tcPr>
            <w:tcW w:w="2018" w:type="dxa"/>
            <w:tcBorders>
              <w:left w:val="single" w:sz="12" w:space="0" w:color="auto"/>
              <w:right w:val="single" w:sz="12" w:space="0" w:color="auto"/>
            </w:tcBorders>
            <w:shd w:val="clear" w:color="auto" w:fill="DEEAF6" w:themeFill="accent1" w:themeFillTint="33"/>
          </w:tcPr>
          <w:p w:rsidR="008E6E44" w:rsidRPr="001F00A7" w:rsidRDefault="008E6E44" w:rsidP="008E6E44">
            <w:pPr>
              <w:contextualSpacing/>
              <w:cnfStyle w:val="000000000000" w:firstRow="0" w:lastRow="0" w:firstColumn="0" w:lastColumn="0" w:oddVBand="0" w:evenVBand="0" w:oddHBand="0" w:evenHBand="0" w:firstRowFirstColumn="0" w:firstRowLastColumn="0" w:lastRowFirstColumn="0" w:lastRowLastColumn="0"/>
              <w:rPr>
                <w:rFonts w:ascii="Consolas" w:hAnsi="Consolas"/>
                <w:b/>
                <w:bCs/>
                <w:noProof/>
              </w:rPr>
            </w:pPr>
          </w:p>
        </w:tc>
        <w:tc>
          <w:tcPr>
            <w:tcW w:w="2392" w:type="dxa"/>
            <w:tcBorders>
              <w:left w:val="single" w:sz="12" w:space="0" w:color="auto"/>
            </w:tcBorders>
            <w:shd w:val="clear" w:color="auto" w:fill="DEEAF6" w:themeFill="accent1" w:themeFillTint="33"/>
          </w:tcPr>
          <w:p w:rsidR="008E6E44" w:rsidRPr="001F00A7" w:rsidRDefault="008E6E44" w:rsidP="008E6E44">
            <w:pPr>
              <w:contextualSpacing/>
              <w:cnfStyle w:val="000000000000" w:firstRow="0" w:lastRow="0" w:firstColumn="0" w:lastColumn="0" w:oddVBand="0" w:evenVBand="0" w:oddHBand="0" w:evenHBand="0" w:firstRowFirstColumn="0" w:firstRowLastColumn="0" w:lastRowFirstColumn="0" w:lastRowLastColumn="0"/>
              <w:rPr>
                <w:rFonts w:ascii="Consolas" w:hAnsi="Consolas"/>
                <w:noProof/>
              </w:rPr>
            </w:pPr>
            <w:r>
              <w:rPr>
                <w:rFonts w:ascii="Consolas" w:hAnsi="Consolas"/>
                <w:noProof/>
              </w:rPr>
              <w:t>nic2</w:t>
            </w:r>
          </w:p>
        </w:tc>
        <w:tc>
          <w:tcPr>
            <w:tcW w:w="1717" w:type="dxa"/>
            <w:tcBorders>
              <w:right w:val="single" w:sz="12" w:space="0" w:color="auto"/>
            </w:tcBorders>
            <w:shd w:val="clear" w:color="auto" w:fill="DEEAF6" w:themeFill="accent1" w:themeFillTint="33"/>
          </w:tcPr>
          <w:p w:rsidR="008E6E44" w:rsidRPr="001F00A7" w:rsidRDefault="008E6E44" w:rsidP="008E6E44">
            <w:pPr>
              <w:contextualSpacing/>
              <w:cnfStyle w:val="000000000000" w:firstRow="0" w:lastRow="0" w:firstColumn="0" w:lastColumn="0" w:oddVBand="0" w:evenVBand="0" w:oddHBand="0" w:evenHBand="0" w:firstRowFirstColumn="0" w:firstRowLastColumn="0" w:lastRowFirstColumn="0" w:lastRowLastColumn="0"/>
              <w:rPr>
                <w:rFonts w:ascii="Consolas" w:hAnsi="Consolas"/>
                <w:noProof/>
              </w:rPr>
            </w:pPr>
          </w:p>
        </w:tc>
        <w:tc>
          <w:tcPr>
            <w:tcW w:w="2513" w:type="dxa"/>
            <w:vMerge w:val="restart"/>
            <w:tcBorders>
              <w:left w:val="single" w:sz="12" w:space="0" w:color="auto"/>
              <w:right w:val="single" w:sz="12" w:space="0" w:color="auto"/>
            </w:tcBorders>
            <w:vAlign w:val="center"/>
          </w:tcPr>
          <w:p w:rsidR="008E6E44" w:rsidRPr="00901427" w:rsidRDefault="008E6E44" w:rsidP="008E6E44">
            <w:pPr>
              <w:contextualSpacing/>
              <w:jc w:val="center"/>
              <w:cnfStyle w:val="000000000000" w:firstRow="0" w:lastRow="0" w:firstColumn="0" w:lastColumn="0" w:oddVBand="0" w:evenVBand="0" w:oddHBand="0" w:evenHBand="0" w:firstRowFirstColumn="0" w:firstRowLastColumn="0" w:lastRowFirstColumn="0" w:lastRowLastColumn="0"/>
              <w:rPr>
                <w:rFonts w:ascii="Consolas" w:hAnsi="Consolas"/>
                <w:b/>
                <w:noProof/>
                <w:sz w:val="24"/>
              </w:rPr>
            </w:pPr>
            <w:r w:rsidRPr="00901427">
              <w:rPr>
                <w:rFonts w:ascii="Consolas" w:hAnsi="Consolas"/>
                <w:b/>
                <w:noProof/>
                <w:sz w:val="24"/>
              </w:rPr>
              <w:t>%MAC22%</w:t>
            </w:r>
          </w:p>
        </w:tc>
      </w:tr>
      <w:tr w:rsidR="008E6E44" w:rsidTr="008E6E44">
        <w:trPr>
          <w:trHeight w:val="316"/>
        </w:trPr>
        <w:tc>
          <w:tcPr>
            <w:cnfStyle w:val="001000000000" w:firstRow="0" w:lastRow="0" w:firstColumn="1" w:lastColumn="0" w:oddVBand="0" w:evenVBand="0" w:oddHBand="0" w:evenHBand="0" w:firstRowFirstColumn="0" w:firstRowLastColumn="0" w:lastRowFirstColumn="0" w:lastRowLastColumn="0"/>
            <w:tcW w:w="1965" w:type="dxa"/>
            <w:tcBorders>
              <w:left w:val="single" w:sz="12" w:space="0" w:color="auto"/>
              <w:right w:val="single" w:sz="12" w:space="0" w:color="auto"/>
            </w:tcBorders>
            <w:shd w:val="clear" w:color="auto" w:fill="DEEAF6" w:themeFill="accent1" w:themeFillTint="33"/>
          </w:tcPr>
          <w:p w:rsidR="008E6E44" w:rsidRPr="001F00A7" w:rsidRDefault="008E6E44" w:rsidP="008E6E44">
            <w:pPr>
              <w:contextualSpacing/>
              <w:rPr>
                <w:rFonts w:ascii="Consolas" w:hAnsi="Consolas"/>
                <w:noProof/>
              </w:rPr>
            </w:pPr>
          </w:p>
        </w:tc>
        <w:tc>
          <w:tcPr>
            <w:tcW w:w="2018" w:type="dxa"/>
            <w:tcBorders>
              <w:left w:val="single" w:sz="12" w:space="0" w:color="auto"/>
              <w:right w:val="single" w:sz="12" w:space="0" w:color="auto"/>
            </w:tcBorders>
            <w:shd w:val="clear" w:color="auto" w:fill="DEEAF6" w:themeFill="accent1" w:themeFillTint="33"/>
          </w:tcPr>
          <w:p w:rsidR="008E6E44" w:rsidRPr="001F00A7" w:rsidRDefault="008E6E44" w:rsidP="008E6E44">
            <w:pPr>
              <w:contextualSpacing/>
              <w:cnfStyle w:val="000000000000" w:firstRow="0" w:lastRow="0" w:firstColumn="0" w:lastColumn="0" w:oddVBand="0" w:evenVBand="0" w:oddHBand="0" w:evenHBand="0" w:firstRowFirstColumn="0" w:firstRowLastColumn="0" w:lastRowFirstColumn="0" w:lastRowLastColumn="0"/>
              <w:rPr>
                <w:rFonts w:ascii="Consolas" w:hAnsi="Consolas"/>
                <w:b/>
                <w:bCs/>
                <w:noProof/>
              </w:rPr>
            </w:pPr>
          </w:p>
        </w:tc>
        <w:tc>
          <w:tcPr>
            <w:tcW w:w="2392" w:type="dxa"/>
            <w:tcBorders>
              <w:left w:val="single" w:sz="12" w:space="0" w:color="auto"/>
            </w:tcBorders>
            <w:shd w:val="clear" w:color="auto" w:fill="DEEAF6" w:themeFill="accent1" w:themeFillTint="33"/>
          </w:tcPr>
          <w:p w:rsidR="008E6E44" w:rsidRDefault="008E6E44" w:rsidP="008E6E44">
            <w:pPr>
              <w:contextualSpacing/>
              <w:cnfStyle w:val="000000000000" w:firstRow="0" w:lastRow="0" w:firstColumn="0" w:lastColumn="0" w:oddVBand="0" w:evenVBand="0" w:oddHBand="0" w:evenHBand="0" w:firstRowFirstColumn="0" w:firstRowLastColumn="0" w:lastRowFirstColumn="0" w:lastRowLastColumn="0"/>
              <w:rPr>
                <w:rFonts w:ascii="Consolas" w:hAnsi="Consolas"/>
                <w:noProof/>
              </w:rPr>
            </w:pPr>
          </w:p>
        </w:tc>
        <w:tc>
          <w:tcPr>
            <w:tcW w:w="1717" w:type="dxa"/>
            <w:tcBorders>
              <w:right w:val="single" w:sz="12" w:space="0" w:color="auto"/>
            </w:tcBorders>
            <w:shd w:val="clear" w:color="auto" w:fill="DEEAF6" w:themeFill="accent1" w:themeFillTint="33"/>
          </w:tcPr>
          <w:p w:rsidR="008E6E44" w:rsidRPr="001F00A7" w:rsidRDefault="008E6E44" w:rsidP="008E6E44">
            <w:pPr>
              <w:contextualSpacing/>
              <w:cnfStyle w:val="000000000000" w:firstRow="0" w:lastRow="0" w:firstColumn="0" w:lastColumn="0" w:oddVBand="0" w:evenVBand="0" w:oddHBand="0" w:evenHBand="0" w:firstRowFirstColumn="0" w:firstRowLastColumn="0" w:lastRowFirstColumn="0" w:lastRowLastColumn="0"/>
              <w:rPr>
                <w:rFonts w:ascii="Consolas" w:hAnsi="Consolas"/>
                <w:noProof/>
              </w:rPr>
            </w:pPr>
            <w:r w:rsidRPr="001F00A7">
              <w:rPr>
                <w:rFonts w:ascii="Consolas" w:hAnsi="Consolas"/>
                <w:noProof/>
              </w:rPr>
              <w:t>adapterId</w:t>
            </w:r>
          </w:p>
        </w:tc>
        <w:tc>
          <w:tcPr>
            <w:tcW w:w="2513" w:type="dxa"/>
            <w:vMerge/>
            <w:tcBorders>
              <w:left w:val="single" w:sz="12" w:space="0" w:color="auto"/>
              <w:right w:val="single" w:sz="12" w:space="0" w:color="auto"/>
            </w:tcBorders>
          </w:tcPr>
          <w:p w:rsidR="008E6E44" w:rsidRPr="00901427" w:rsidRDefault="008E6E44" w:rsidP="008E6E44">
            <w:pPr>
              <w:contextualSpacing/>
              <w:jc w:val="center"/>
              <w:cnfStyle w:val="000000000000" w:firstRow="0" w:lastRow="0" w:firstColumn="0" w:lastColumn="0" w:oddVBand="0" w:evenVBand="0" w:oddHBand="0" w:evenHBand="0" w:firstRowFirstColumn="0" w:firstRowLastColumn="0" w:lastRowFirstColumn="0" w:lastRowLastColumn="0"/>
              <w:rPr>
                <w:rFonts w:ascii="Consolas" w:hAnsi="Consolas"/>
                <w:b/>
                <w:noProof/>
                <w:sz w:val="24"/>
              </w:rPr>
            </w:pPr>
          </w:p>
        </w:tc>
      </w:tr>
      <w:tr w:rsidR="008E6E44" w:rsidTr="008E6E44">
        <w:trPr>
          <w:trHeight w:val="316"/>
        </w:trPr>
        <w:tc>
          <w:tcPr>
            <w:cnfStyle w:val="001000000000" w:firstRow="0" w:lastRow="0" w:firstColumn="1" w:lastColumn="0" w:oddVBand="0" w:evenVBand="0" w:oddHBand="0" w:evenHBand="0" w:firstRowFirstColumn="0" w:firstRowLastColumn="0" w:lastRowFirstColumn="0" w:lastRowLastColumn="0"/>
            <w:tcW w:w="1965" w:type="dxa"/>
            <w:tcBorders>
              <w:left w:val="single" w:sz="12" w:space="0" w:color="auto"/>
              <w:right w:val="single" w:sz="12" w:space="0" w:color="auto"/>
            </w:tcBorders>
            <w:shd w:val="clear" w:color="auto" w:fill="DEEAF6" w:themeFill="accent1" w:themeFillTint="33"/>
          </w:tcPr>
          <w:p w:rsidR="008E6E44" w:rsidRPr="001F00A7" w:rsidRDefault="008E6E44" w:rsidP="008E6E44">
            <w:pPr>
              <w:contextualSpacing/>
              <w:rPr>
                <w:rFonts w:ascii="Consolas" w:hAnsi="Consolas"/>
                <w:noProof/>
              </w:rPr>
            </w:pPr>
          </w:p>
        </w:tc>
        <w:tc>
          <w:tcPr>
            <w:tcW w:w="2018" w:type="dxa"/>
            <w:tcBorders>
              <w:left w:val="single" w:sz="12" w:space="0" w:color="auto"/>
              <w:right w:val="single" w:sz="12" w:space="0" w:color="auto"/>
            </w:tcBorders>
            <w:shd w:val="clear" w:color="auto" w:fill="DEEAF6" w:themeFill="accent1" w:themeFillTint="33"/>
          </w:tcPr>
          <w:p w:rsidR="008E6E44" w:rsidRPr="001F00A7" w:rsidRDefault="008E6E44" w:rsidP="008E6E44">
            <w:pPr>
              <w:contextualSpacing/>
              <w:cnfStyle w:val="000000000000" w:firstRow="0" w:lastRow="0" w:firstColumn="0" w:lastColumn="0" w:oddVBand="0" w:evenVBand="0" w:oddHBand="0" w:evenHBand="0" w:firstRowFirstColumn="0" w:firstRowLastColumn="0" w:lastRowFirstColumn="0" w:lastRowLastColumn="0"/>
              <w:rPr>
                <w:rFonts w:ascii="Consolas" w:hAnsi="Consolas"/>
                <w:b/>
                <w:bCs/>
                <w:noProof/>
              </w:rPr>
            </w:pPr>
          </w:p>
        </w:tc>
        <w:tc>
          <w:tcPr>
            <w:tcW w:w="2392" w:type="dxa"/>
            <w:tcBorders>
              <w:left w:val="single" w:sz="12" w:space="0" w:color="auto"/>
            </w:tcBorders>
            <w:shd w:val="clear" w:color="auto" w:fill="DEEAF6" w:themeFill="accent1" w:themeFillTint="33"/>
          </w:tcPr>
          <w:p w:rsidR="008E6E44" w:rsidRPr="001F00A7" w:rsidRDefault="008E6E44" w:rsidP="008E6E44">
            <w:pPr>
              <w:contextualSpacing/>
              <w:cnfStyle w:val="000000000000" w:firstRow="0" w:lastRow="0" w:firstColumn="0" w:lastColumn="0" w:oddVBand="0" w:evenVBand="0" w:oddHBand="0" w:evenHBand="0" w:firstRowFirstColumn="0" w:firstRowLastColumn="0" w:lastRowFirstColumn="0" w:lastRowLastColumn="0"/>
              <w:rPr>
                <w:rFonts w:ascii="Consolas" w:hAnsi="Consolas"/>
                <w:b/>
                <w:bCs/>
                <w:noProof/>
              </w:rPr>
            </w:pPr>
          </w:p>
        </w:tc>
        <w:tc>
          <w:tcPr>
            <w:tcW w:w="1717" w:type="dxa"/>
            <w:tcBorders>
              <w:right w:val="single" w:sz="12" w:space="0" w:color="auto"/>
            </w:tcBorders>
            <w:shd w:val="clear" w:color="auto" w:fill="DEEAF6" w:themeFill="accent1" w:themeFillTint="33"/>
          </w:tcPr>
          <w:p w:rsidR="008E6E44" w:rsidRPr="001F00A7" w:rsidRDefault="008E6E44" w:rsidP="008E6E44">
            <w:pPr>
              <w:contextualSpacing/>
              <w:cnfStyle w:val="000000000000" w:firstRow="0" w:lastRow="0" w:firstColumn="0" w:lastColumn="0" w:oddVBand="0" w:evenVBand="0" w:oddHBand="0" w:evenHBand="0" w:firstRowFirstColumn="0" w:firstRowLastColumn="0" w:lastRowFirstColumn="0" w:lastRowLastColumn="0"/>
              <w:rPr>
                <w:rFonts w:ascii="Consolas" w:hAnsi="Consolas"/>
                <w:noProof/>
              </w:rPr>
            </w:pPr>
            <w:r w:rsidRPr="001F00A7">
              <w:rPr>
                <w:rFonts w:ascii="Consolas" w:hAnsi="Consolas"/>
                <w:noProof/>
              </w:rPr>
              <w:t>portId</w:t>
            </w:r>
          </w:p>
        </w:tc>
        <w:tc>
          <w:tcPr>
            <w:tcW w:w="2513" w:type="dxa"/>
            <w:vMerge/>
            <w:tcBorders>
              <w:left w:val="single" w:sz="12" w:space="0" w:color="auto"/>
              <w:right w:val="single" w:sz="12" w:space="0" w:color="auto"/>
            </w:tcBorders>
          </w:tcPr>
          <w:p w:rsidR="008E6E44" w:rsidRPr="00901427" w:rsidRDefault="008E6E44" w:rsidP="008E6E44">
            <w:pPr>
              <w:contextualSpacing/>
              <w:jc w:val="center"/>
              <w:cnfStyle w:val="000000000000" w:firstRow="0" w:lastRow="0" w:firstColumn="0" w:lastColumn="0" w:oddVBand="0" w:evenVBand="0" w:oddHBand="0" w:evenHBand="0" w:firstRowFirstColumn="0" w:firstRowLastColumn="0" w:lastRowFirstColumn="0" w:lastRowLastColumn="0"/>
              <w:rPr>
                <w:rFonts w:ascii="Consolas" w:hAnsi="Consolas"/>
                <w:b/>
                <w:noProof/>
                <w:sz w:val="24"/>
              </w:rPr>
            </w:pPr>
          </w:p>
        </w:tc>
      </w:tr>
      <w:tr w:rsidR="008E6E44" w:rsidTr="008E6E44">
        <w:trPr>
          <w:trHeight w:val="316"/>
        </w:trPr>
        <w:tc>
          <w:tcPr>
            <w:cnfStyle w:val="001000000000" w:firstRow="0" w:lastRow="0" w:firstColumn="1" w:lastColumn="0" w:oddVBand="0" w:evenVBand="0" w:oddHBand="0" w:evenHBand="0" w:firstRowFirstColumn="0" w:firstRowLastColumn="0" w:lastRowFirstColumn="0" w:lastRowLastColumn="0"/>
            <w:tcW w:w="1965" w:type="dxa"/>
            <w:tcBorders>
              <w:left w:val="single" w:sz="12" w:space="0" w:color="auto"/>
              <w:right w:val="single" w:sz="12" w:space="0" w:color="auto"/>
            </w:tcBorders>
            <w:shd w:val="clear" w:color="auto" w:fill="DEEAF6" w:themeFill="accent1" w:themeFillTint="33"/>
          </w:tcPr>
          <w:p w:rsidR="008E6E44" w:rsidRPr="001F00A7" w:rsidRDefault="008E6E44" w:rsidP="008E6E44">
            <w:pPr>
              <w:contextualSpacing/>
              <w:rPr>
                <w:rFonts w:ascii="Consolas" w:hAnsi="Consolas"/>
                <w:noProof/>
              </w:rPr>
            </w:pPr>
          </w:p>
        </w:tc>
        <w:tc>
          <w:tcPr>
            <w:tcW w:w="2018" w:type="dxa"/>
            <w:tcBorders>
              <w:left w:val="single" w:sz="12" w:space="0" w:color="auto"/>
              <w:right w:val="single" w:sz="12" w:space="0" w:color="auto"/>
            </w:tcBorders>
            <w:shd w:val="clear" w:color="auto" w:fill="DEEAF6" w:themeFill="accent1" w:themeFillTint="33"/>
          </w:tcPr>
          <w:p w:rsidR="008E6E44" w:rsidRPr="001F00A7" w:rsidRDefault="008E6E44" w:rsidP="008E6E44">
            <w:pPr>
              <w:contextualSpacing/>
              <w:cnfStyle w:val="000000000000" w:firstRow="0" w:lastRow="0" w:firstColumn="0" w:lastColumn="0" w:oddVBand="0" w:evenVBand="0" w:oddHBand="0" w:evenHBand="0" w:firstRowFirstColumn="0" w:firstRowLastColumn="0" w:lastRowFirstColumn="0" w:lastRowLastColumn="0"/>
              <w:rPr>
                <w:rFonts w:ascii="Consolas" w:hAnsi="Consolas"/>
                <w:b/>
                <w:bCs/>
                <w:noProof/>
              </w:rPr>
            </w:pPr>
          </w:p>
        </w:tc>
        <w:tc>
          <w:tcPr>
            <w:tcW w:w="2392" w:type="dxa"/>
            <w:tcBorders>
              <w:left w:val="single" w:sz="12" w:space="0" w:color="auto"/>
            </w:tcBorders>
            <w:shd w:val="clear" w:color="auto" w:fill="DEEAF6" w:themeFill="accent1" w:themeFillTint="33"/>
          </w:tcPr>
          <w:p w:rsidR="008E6E44" w:rsidRPr="001F00A7" w:rsidRDefault="008E6E44" w:rsidP="008E6E44">
            <w:pPr>
              <w:contextualSpacing/>
              <w:cnfStyle w:val="000000000000" w:firstRow="0" w:lastRow="0" w:firstColumn="0" w:lastColumn="0" w:oddVBand="0" w:evenVBand="0" w:oddHBand="0" w:evenHBand="0" w:firstRowFirstColumn="0" w:firstRowLastColumn="0" w:lastRowFirstColumn="0" w:lastRowLastColumn="0"/>
              <w:rPr>
                <w:rFonts w:ascii="Consolas" w:hAnsi="Consolas"/>
                <w:b/>
                <w:bCs/>
                <w:noProof/>
              </w:rPr>
            </w:pPr>
          </w:p>
        </w:tc>
        <w:tc>
          <w:tcPr>
            <w:tcW w:w="1717" w:type="dxa"/>
            <w:tcBorders>
              <w:right w:val="single" w:sz="12" w:space="0" w:color="auto"/>
            </w:tcBorders>
            <w:shd w:val="clear" w:color="auto" w:fill="DEEAF6" w:themeFill="accent1" w:themeFillTint="33"/>
          </w:tcPr>
          <w:p w:rsidR="008E6E44" w:rsidRPr="001F00A7" w:rsidRDefault="008E6E44" w:rsidP="008E6E44">
            <w:pPr>
              <w:contextualSpacing/>
              <w:cnfStyle w:val="000000000000" w:firstRow="0" w:lastRow="0" w:firstColumn="0" w:lastColumn="0" w:oddVBand="0" w:evenVBand="0" w:oddHBand="0" w:evenHBand="0" w:firstRowFirstColumn="0" w:firstRowLastColumn="0" w:lastRowFirstColumn="0" w:lastRowLastColumn="0"/>
              <w:rPr>
                <w:rFonts w:ascii="Consolas" w:hAnsi="Consolas"/>
                <w:noProof/>
              </w:rPr>
            </w:pPr>
            <w:r>
              <w:rPr>
                <w:rFonts w:ascii="Consolas" w:hAnsi="Consolas"/>
                <w:noProof/>
              </w:rPr>
              <w:t>macAddress</w:t>
            </w:r>
          </w:p>
        </w:tc>
        <w:tc>
          <w:tcPr>
            <w:tcW w:w="2513" w:type="dxa"/>
            <w:vMerge/>
            <w:tcBorders>
              <w:left w:val="single" w:sz="12" w:space="0" w:color="auto"/>
              <w:right w:val="single" w:sz="12" w:space="0" w:color="auto"/>
            </w:tcBorders>
          </w:tcPr>
          <w:p w:rsidR="008E6E44" w:rsidRPr="00901427" w:rsidRDefault="008E6E44" w:rsidP="008E6E44">
            <w:pPr>
              <w:contextualSpacing/>
              <w:jc w:val="center"/>
              <w:cnfStyle w:val="000000000000" w:firstRow="0" w:lastRow="0" w:firstColumn="0" w:lastColumn="0" w:oddVBand="0" w:evenVBand="0" w:oddHBand="0" w:evenHBand="0" w:firstRowFirstColumn="0" w:firstRowLastColumn="0" w:lastRowFirstColumn="0" w:lastRowLastColumn="0"/>
              <w:rPr>
                <w:rFonts w:ascii="Consolas" w:hAnsi="Consolas"/>
                <w:b/>
                <w:noProof/>
                <w:sz w:val="24"/>
              </w:rPr>
            </w:pPr>
          </w:p>
        </w:tc>
      </w:tr>
      <w:tr w:rsidR="008E6E44" w:rsidTr="008E6E44">
        <w:trPr>
          <w:trHeight w:val="316"/>
        </w:trPr>
        <w:tc>
          <w:tcPr>
            <w:cnfStyle w:val="001000000000" w:firstRow="0" w:lastRow="0" w:firstColumn="1" w:lastColumn="0" w:oddVBand="0" w:evenVBand="0" w:oddHBand="0" w:evenHBand="0" w:firstRowFirstColumn="0" w:firstRowLastColumn="0" w:lastRowFirstColumn="0" w:lastRowLastColumn="0"/>
            <w:tcW w:w="1965" w:type="dxa"/>
            <w:tcBorders>
              <w:left w:val="single" w:sz="12" w:space="0" w:color="auto"/>
              <w:right w:val="single" w:sz="12" w:space="0" w:color="auto"/>
            </w:tcBorders>
            <w:shd w:val="clear" w:color="auto" w:fill="DEEAF6" w:themeFill="accent1" w:themeFillTint="33"/>
          </w:tcPr>
          <w:p w:rsidR="008E6E44" w:rsidRPr="001F00A7" w:rsidRDefault="008E6E44" w:rsidP="008E6E44">
            <w:pPr>
              <w:contextualSpacing/>
              <w:rPr>
                <w:rFonts w:ascii="Consolas" w:hAnsi="Consolas"/>
                <w:noProof/>
              </w:rPr>
            </w:pPr>
          </w:p>
        </w:tc>
        <w:tc>
          <w:tcPr>
            <w:tcW w:w="2018" w:type="dxa"/>
            <w:tcBorders>
              <w:left w:val="single" w:sz="12" w:space="0" w:color="auto"/>
              <w:bottom w:val="single" w:sz="12" w:space="0" w:color="auto"/>
              <w:right w:val="single" w:sz="12" w:space="0" w:color="auto"/>
            </w:tcBorders>
            <w:shd w:val="clear" w:color="auto" w:fill="DEEAF6" w:themeFill="accent1" w:themeFillTint="33"/>
          </w:tcPr>
          <w:p w:rsidR="008E6E44" w:rsidRPr="001F00A7" w:rsidRDefault="008E6E44" w:rsidP="008E6E44">
            <w:pPr>
              <w:contextualSpacing/>
              <w:cnfStyle w:val="000000000000" w:firstRow="0" w:lastRow="0" w:firstColumn="0" w:lastColumn="0" w:oddVBand="0" w:evenVBand="0" w:oddHBand="0" w:evenHBand="0" w:firstRowFirstColumn="0" w:firstRowLastColumn="0" w:lastRowFirstColumn="0" w:lastRowLastColumn="0"/>
              <w:rPr>
                <w:rFonts w:ascii="Consolas" w:hAnsi="Consolas"/>
                <w:b/>
                <w:bCs/>
                <w:noProof/>
              </w:rPr>
            </w:pPr>
          </w:p>
        </w:tc>
        <w:tc>
          <w:tcPr>
            <w:tcW w:w="2392" w:type="dxa"/>
            <w:tcBorders>
              <w:left w:val="single" w:sz="12" w:space="0" w:color="auto"/>
              <w:bottom w:val="single" w:sz="12" w:space="0" w:color="auto"/>
            </w:tcBorders>
            <w:shd w:val="clear" w:color="auto" w:fill="DEEAF6" w:themeFill="accent1" w:themeFillTint="33"/>
          </w:tcPr>
          <w:p w:rsidR="008E6E44" w:rsidRPr="00F81858" w:rsidRDefault="008E6E44" w:rsidP="008E6E44">
            <w:pPr>
              <w:contextualSpacing/>
              <w:cnfStyle w:val="000000000000" w:firstRow="0" w:lastRow="0" w:firstColumn="0" w:lastColumn="0" w:oddVBand="0" w:evenVBand="0" w:oddHBand="0" w:evenHBand="0" w:firstRowFirstColumn="0" w:firstRowLastColumn="0" w:lastRowFirstColumn="0" w:lastRowLastColumn="0"/>
              <w:rPr>
                <w:rFonts w:ascii="Consolas" w:hAnsi="Consolas"/>
              </w:rPr>
            </w:pPr>
            <w:r w:rsidRPr="00F81858">
              <w:rPr>
                <w:rFonts w:ascii="Consolas" w:hAnsi="Consolas"/>
              </w:rPr>
              <w:t>vlans</w:t>
            </w:r>
          </w:p>
        </w:tc>
        <w:tc>
          <w:tcPr>
            <w:tcW w:w="1717" w:type="dxa"/>
            <w:tcBorders>
              <w:bottom w:val="single" w:sz="12" w:space="0" w:color="auto"/>
              <w:right w:val="single" w:sz="12" w:space="0" w:color="auto"/>
            </w:tcBorders>
            <w:shd w:val="clear" w:color="auto" w:fill="DEEAF6" w:themeFill="accent1" w:themeFillTint="33"/>
          </w:tcPr>
          <w:p w:rsidR="008E6E44" w:rsidRDefault="008E6E44" w:rsidP="008E6E44">
            <w:pPr>
              <w:contextualSpacing/>
              <w:cnfStyle w:val="000000000000" w:firstRow="0" w:lastRow="0" w:firstColumn="0" w:lastColumn="0" w:oddVBand="0" w:evenVBand="0" w:oddHBand="0" w:evenHBand="0" w:firstRowFirstColumn="0" w:firstRowLastColumn="0" w:lastRowFirstColumn="0" w:lastRowLastColumn="0"/>
              <w:rPr>
                <w:rFonts w:ascii="Consolas" w:hAnsi="Consolas"/>
                <w:noProof/>
              </w:rPr>
            </w:pPr>
          </w:p>
        </w:tc>
        <w:tc>
          <w:tcPr>
            <w:tcW w:w="2513" w:type="dxa"/>
            <w:tcBorders>
              <w:left w:val="single" w:sz="12" w:space="0" w:color="auto"/>
              <w:right w:val="single" w:sz="12" w:space="0" w:color="auto"/>
            </w:tcBorders>
          </w:tcPr>
          <w:p w:rsidR="008E6E44" w:rsidRPr="00901427" w:rsidRDefault="008E6E44" w:rsidP="008E6E44">
            <w:pPr>
              <w:contextualSpacing/>
              <w:jc w:val="center"/>
              <w:cnfStyle w:val="000000000000" w:firstRow="0" w:lastRow="0" w:firstColumn="0" w:lastColumn="0" w:oddVBand="0" w:evenVBand="0" w:oddHBand="0" w:evenHBand="0" w:firstRowFirstColumn="0" w:firstRowLastColumn="0" w:lastRowFirstColumn="0" w:lastRowLastColumn="0"/>
              <w:rPr>
                <w:rFonts w:ascii="Consolas" w:hAnsi="Consolas"/>
                <w:b/>
                <w:noProof/>
                <w:sz w:val="24"/>
              </w:rPr>
            </w:pPr>
            <w:r w:rsidRPr="00C72F81">
              <w:rPr>
                <w:rFonts w:ascii="Consolas" w:hAnsi="Consolas"/>
                <w:b/>
                <w:noProof/>
                <w:sz w:val="24"/>
              </w:rPr>
              <w:t>%VLANS2%</w:t>
            </w:r>
          </w:p>
        </w:tc>
      </w:tr>
      <w:tr w:rsidR="008E6E44" w:rsidTr="008E6E44">
        <w:trPr>
          <w:trHeight w:val="302"/>
        </w:trPr>
        <w:tc>
          <w:tcPr>
            <w:cnfStyle w:val="001000000000" w:firstRow="0" w:lastRow="0" w:firstColumn="1" w:lastColumn="0" w:oddVBand="0" w:evenVBand="0" w:oddHBand="0" w:evenHBand="0" w:firstRowFirstColumn="0" w:firstRowLastColumn="0" w:lastRowFirstColumn="0" w:lastRowLastColumn="0"/>
            <w:tcW w:w="1965" w:type="dxa"/>
            <w:tcBorders>
              <w:left w:val="single" w:sz="12" w:space="0" w:color="auto"/>
              <w:right w:val="single" w:sz="12" w:space="0" w:color="auto"/>
            </w:tcBorders>
            <w:shd w:val="clear" w:color="auto" w:fill="DEEAF6" w:themeFill="accent1" w:themeFillTint="33"/>
          </w:tcPr>
          <w:p w:rsidR="008E6E44" w:rsidRPr="001F00A7" w:rsidRDefault="008E6E44" w:rsidP="008E6E44">
            <w:pPr>
              <w:contextualSpacing/>
              <w:rPr>
                <w:rFonts w:ascii="Consolas" w:hAnsi="Consolas"/>
                <w:noProof/>
              </w:rPr>
            </w:pPr>
          </w:p>
        </w:tc>
        <w:tc>
          <w:tcPr>
            <w:tcW w:w="2018" w:type="dxa"/>
            <w:tcBorders>
              <w:top w:val="single" w:sz="12" w:space="0" w:color="auto"/>
              <w:left w:val="single" w:sz="12" w:space="0" w:color="auto"/>
            </w:tcBorders>
            <w:shd w:val="clear" w:color="auto" w:fill="DEEAF6" w:themeFill="accent1" w:themeFillTint="33"/>
          </w:tcPr>
          <w:p w:rsidR="008E6E44" w:rsidRPr="001F00A7" w:rsidRDefault="008E6E44" w:rsidP="008E6E44">
            <w:pPr>
              <w:contextualSpacing/>
              <w:cnfStyle w:val="000000000000" w:firstRow="0" w:lastRow="0" w:firstColumn="0" w:lastColumn="0" w:oddVBand="0" w:evenVBand="0" w:oddHBand="0" w:evenHBand="0" w:firstRowFirstColumn="0" w:firstRowLastColumn="0" w:lastRowFirstColumn="0" w:lastRowLastColumn="0"/>
              <w:rPr>
                <w:rFonts w:ascii="Consolas" w:hAnsi="Consolas"/>
                <w:b/>
                <w:bCs/>
                <w:noProof/>
              </w:rPr>
            </w:pPr>
            <w:r w:rsidRPr="001F00A7">
              <w:rPr>
                <w:rFonts w:ascii="Consolas" w:hAnsi="Consolas"/>
                <w:noProof/>
              </w:rPr>
              <w:t>osDrive</w:t>
            </w:r>
          </w:p>
        </w:tc>
        <w:tc>
          <w:tcPr>
            <w:tcW w:w="2392" w:type="dxa"/>
            <w:tcBorders>
              <w:top w:val="single" w:sz="12" w:space="0" w:color="auto"/>
            </w:tcBorders>
            <w:shd w:val="clear" w:color="auto" w:fill="DEEAF6" w:themeFill="accent1" w:themeFillTint="33"/>
          </w:tcPr>
          <w:p w:rsidR="008E6E44" w:rsidRPr="001F00A7" w:rsidRDefault="008E6E44" w:rsidP="008E6E44">
            <w:pPr>
              <w:contextualSpacing/>
              <w:cnfStyle w:val="000000000000" w:firstRow="0" w:lastRow="0" w:firstColumn="0" w:lastColumn="0" w:oddVBand="0" w:evenVBand="0" w:oddHBand="0" w:evenHBand="0" w:firstRowFirstColumn="0" w:firstRowLastColumn="0" w:lastRowFirstColumn="0" w:lastRowLastColumn="0"/>
              <w:rPr>
                <w:rFonts w:ascii="Consolas" w:hAnsi="Consolas"/>
                <w:noProof/>
              </w:rPr>
            </w:pPr>
          </w:p>
        </w:tc>
        <w:tc>
          <w:tcPr>
            <w:tcW w:w="1717" w:type="dxa"/>
            <w:tcBorders>
              <w:top w:val="single" w:sz="12" w:space="0" w:color="auto"/>
              <w:right w:val="single" w:sz="12" w:space="0" w:color="auto"/>
            </w:tcBorders>
            <w:shd w:val="clear" w:color="auto" w:fill="DEEAF6" w:themeFill="accent1" w:themeFillTint="33"/>
          </w:tcPr>
          <w:p w:rsidR="008E6E44" w:rsidRPr="001F00A7" w:rsidRDefault="008E6E44" w:rsidP="008E6E44">
            <w:pPr>
              <w:contextualSpacing/>
              <w:cnfStyle w:val="000000000000" w:firstRow="0" w:lastRow="0" w:firstColumn="0" w:lastColumn="0" w:oddVBand="0" w:evenVBand="0" w:oddHBand="0" w:evenHBand="0" w:firstRowFirstColumn="0" w:firstRowLastColumn="0" w:lastRowFirstColumn="0" w:lastRowLastColumn="0"/>
              <w:rPr>
                <w:rFonts w:ascii="Consolas" w:hAnsi="Consolas"/>
                <w:noProof/>
              </w:rPr>
            </w:pPr>
          </w:p>
        </w:tc>
        <w:tc>
          <w:tcPr>
            <w:tcW w:w="2513" w:type="dxa"/>
            <w:tcBorders>
              <w:left w:val="single" w:sz="12" w:space="0" w:color="auto"/>
              <w:right w:val="single" w:sz="12" w:space="0" w:color="auto"/>
            </w:tcBorders>
          </w:tcPr>
          <w:p w:rsidR="008E6E44" w:rsidRPr="00901427" w:rsidRDefault="008E6E44" w:rsidP="008E6E44">
            <w:pPr>
              <w:contextualSpacing/>
              <w:jc w:val="center"/>
              <w:cnfStyle w:val="000000000000" w:firstRow="0" w:lastRow="0" w:firstColumn="0" w:lastColumn="0" w:oddVBand="0" w:evenVBand="0" w:oddHBand="0" w:evenHBand="0" w:firstRowFirstColumn="0" w:firstRowLastColumn="0" w:lastRowFirstColumn="0" w:lastRowLastColumn="0"/>
              <w:rPr>
                <w:rFonts w:ascii="Consolas" w:hAnsi="Consolas"/>
                <w:b/>
                <w:noProof/>
                <w:sz w:val="24"/>
              </w:rPr>
            </w:pPr>
          </w:p>
        </w:tc>
      </w:tr>
      <w:tr w:rsidR="008E6E44" w:rsidTr="008E6E44">
        <w:trPr>
          <w:trHeight w:val="302"/>
        </w:trPr>
        <w:tc>
          <w:tcPr>
            <w:cnfStyle w:val="001000000000" w:firstRow="0" w:lastRow="0" w:firstColumn="1" w:lastColumn="0" w:oddVBand="0" w:evenVBand="0" w:oddHBand="0" w:evenHBand="0" w:firstRowFirstColumn="0" w:firstRowLastColumn="0" w:lastRowFirstColumn="0" w:lastRowLastColumn="0"/>
            <w:tcW w:w="1965" w:type="dxa"/>
            <w:tcBorders>
              <w:left w:val="single" w:sz="12" w:space="0" w:color="auto"/>
              <w:right w:val="single" w:sz="12" w:space="0" w:color="auto"/>
            </w:tcBorders>
            <w:shd w:val="clear" w:color="auto" w:fill="DEEAF6" w:themeFill="accent1" w:themeFillTint="33"/>
          </w:tcPr>
          <w:p w:rsidR="008E6E44" w:rsidRPr="001F00A7" w:rsidRDefault="008E6E44" w:rsidP="008E6E44">
            <w:pPr>
              <w:contextualSpacing/>
              <w:rPr>
                <w:rFonts w:ascii="Consolas" w:hAnsi="Consolas"/>
                <w:noProof/>
              </w:rPr>
            </w:pPr>
          </w:p>
        </w:tc>
        <w:tc>
          <w:tcPr>
            <w:tcW w:w="2018" w:type="dxa"/>
            <w:tcBorders>
              <w:left w:val="single" w:sz="12" w:space="0" w:color="auto"/>
            </w:tcBorders>
            <w:shd w:val="clear" w:color="auto" w:fill="DEEAF6" w:themeFill="accent1" w:themeFillTint="33"/>
          </w:tcPr>
          <w:p w:rsidR="008E6E44" w:rsidRPr="001F00A7" w:rsidRDefault="008E6E44" w:rsidP="008E6E44">
            <w:pPr>
              <w:contextualSpacing/>
              <w:cnfStyle w:val="000000000000" w:firstRow="0" w:lastRow="0" w:firstColumn="0" w:lastColumn="0" w:oddVBand="0" w:evenVBand="0" w:oddHBand="0" w:evenHBand="0" w:firstRowFirstColumn="0" w:firstRowLastColumn="0" w:lastRowFirstColumn="0" w:lastRowLastColumn="0"/>
              <w:rPr>
                <w:rFonts w:ascii="Consolas" w:hAnsi="Consolas"/>
                <w:noProof/>
              </w:rPr>
            </w:pPr>
          </w:p>
        </w:tc>
        <w:tc>
          <w:tcPr>
            <w:tcW w:w="2392" w:type="dxa"/>
            <w:shd w:val="clear" w:color="auto" w:fill="DEEAF6" w:themeFill="accent1" w:themeFillTint="33"/>
          </w:tcPr>
          <w:p w:rsidR="008E6E44" w:rsidRPr="001F00A7" w:rsidRDefault="008E6E44" w:rsidP="008E6E44">
            <w:pPr>
              <w:contextualSpacing/>
              <w:cnfStyle w:val="000000000000" w:firstRow="0" w:lastRow="0" w:firstColumn="0" w:lastColumn="0" w:oddVBand="0" w:evenVBand="0" w:oddHBand="0" w:evenHBand="0" w:firstRowFirstColumn="0" w:firstRowLastColumn="0" w:lastRowFirstColumn="0" w:lastRowLastColumn="0"/>
              <w:rPr>
                <w:rFonts w:ascii="Consolas" w:hAnsi="Consolas"/>
                <w:noProof/>
              </w:rPr>
            </w:pPr>
            <w:r w:rsidRPr="001F00A7">
              <w:rPr>
                <w:rFonts w:ascii="Consolas" w:hAnsi="Consolas"/>
                <w:noProof/>
              </w:rPr>
              <w:t>logicalDrive</w:t>
            </w:r>
          </w:p>
        </w:tc>
        <w:tc>
          <w:tcPr>
            <w:tcW w:w="1717" w:type="dxa"/>
            <w:tcBorders>
              <w:right w:val="single" w:sz="12" w:space="0" w:color="auto"/>
            </w:tcBorders>
            <w:shd w:val="clear" w:color="auto" w:fill="DEEAF6" w:themeFill="accent1" w:themeFillTint="33"/>
          </w:tcPr>
          <w:p w:rsidR="008E6E44" w:rsidRPr="001F00A7" w:rsidRDefault="008E6E44" w:rsidP="008E6E44">
            <w:pPr>
              <w:contextualSpacing/>
              <w:cnfStyle w:val="000000000000" w:firstRow="0" w:lastRow="0" w:firstColumn="0" w:lastColumn="0" w:oddVBand="0" w:evenVBand="0" w:oddHBand="0" w:evenHBand="0" w:firstRowFirstColumn="0" w:firstRowLastColumn="0" w:lastRowFirstColumn="0" w:lastRowLastColumn="0"/>
              <w:rPr>
                <w:rFonts w:ascii="Consolas" w:hAnsi="Consolas"/>
                <w:noProof/>
              </w:rPr>
            </w:pPr>
          </w:p>
        </w:tc>
        <w:tc>
          <w:tcPr>
            <w:tcW w:w="2513" w:type="dxa"/>
            <w:tcBorders>
              <w:left w:val="single" w:sz="12" w:space="0" w:color="auto"/>
              <w:right w:val="single" w:sz="12" w:space="0" w:color="auto"/>
            </w:tcBorders>
          </w:tcPr>
          <w:p w:rsidR="008E6E44" w:rsidRPr="00901427" w:rsidRDefault="008E6E44" w:rsidP="008E6E44">
            <w:pPr>
              <w:contextualSpacing/>
              <w:jc w:val="center"/>
              <w:cnfStyle w:val="000000000000" w:firstRow="0" w:lastRow="0" w:firstColumn="0" w:lastColumn="0" w:oddVBand="0" w:evenVBand="0" w:oddHBand="0" w:evenHBand="0" w:firstRowFirstColumn="0" w:firstRowLastColumn="0" w:lastRowFirstColumn="0" w:lastRowLastColumn="0"/>
              <w:rPr>
                <w:rFonts w:ascii="Consolas" w:hAnsi="Consolas"/>
                <w:b/>
                <w:noProof/>
                <w:sz w:val="24"/>
              </w:rPr>
            </w:pPr>
            <w:r>
              <w:rPr>
                <w:rFonts w:ascii="Consolas" w:hAnsi="Consolas"/>
                <w:noProof/>
              </w:rPr>
              <w:t>NA</w:t>
            </w:r>
          </w:p>
        </w:tc>
      </w:tr>
      <w:tr w:rsidR="008E6E44" w:rsidTr="008E6E44">
        <w:trPr>
          <w:trHeight w:val="368"/>
        </w:trPr>
        <w:tc>
          <w:tcPr>
            <w:cnfStyle w:val="001000000000" w:firstRow="0" w:lastRow="0" w:firstColumn="1" w:lastColumn="0" w:oddVBand="0" w:evenVBand="0" w:oddHBand="0" w:evenHBand="0" w:firstRowFirstColumn="0" w:firstRowLastColumn="0" w:lastRowFirstColumn="0" w:lastRowLastColumn="0"/>
            <w:tcW w:w="1965" w:type="dxa"/>
            <w:tcBorders>
              <w:left w:val="single" w:sz="12" w:space="0" w:color="auto"/>
              <w:right w:val="single" w:sz="12" w:space="0" w:color="auto"/>
            </w:tcBorders>
            <w:shd w:val="clear" w:color="auto" w:fill="DEEAF6" w:themeFill="accent1" w:themeFillTint="33"/>
          </w:tcPr>
          <w:p w:rsidR="008E6E44" w:rsidRPr="001F00A7" w:rsidRDefault="008E6E44" w:rsidP="008E6E44">
            <w:pPr>
              <w:contextualSpacing/>
              <w:rPr>
                <w:rFonts w:ascii="Consolas" w:hAnsi="Consolas"/>
                <w:noProof/>
              </w:rPr>
            </w:pPr>
          </w:p>
        </w:tc>
        <w:tc>
          <w:tcPr>
            <w:tcW w:w="2018" w:type="dxa"/>
            <w:tcBorders>
              <w:left w:val="single" w:sz="12" w:space="0" w:color="auto"/>
            </w:tcBorders>
            <w:shd w:val="clear" w:color="auto" w:fill="DEEAF6" w:themeFill="accent1" w:themeFillTint="33"/>
          </w:tcPr>
          <w:p w:rsidR="008E6E44" w:rsidRPr="001F00A7" w:rsidRDefault="008E6E44" w:rsidP="008E6E44">
            <w:pPr>
              <w:contextualSpacing/>
              <w:cnfStyle w:val="000000000000" w:firstRow="0" w:lastRow="0" w:firstColumn="0" w:lastColumn="0" w:oddVBand="0" w:evenVBand="0" w:oddHBand="0" w:evenHBand="0" w:firstRowFirstColumn="0" w:firstRowLastColumn="0" w:lastRowFirstColumn="0" w:lastRowLastColumn="0"/>
              <w:rPr>
                <w:rFonts w:ascii="Consolas" w:hAnsi="Consolas"/>
                <w:b/>
                <w:bCs/>
                <w:noProof/>
              </w:rPr>
            </w:pPr>
          </w:p>
        </w:tc>
        <w:tc>
          <w:tcPr>
            <w:tcW w:w="2392" w:type="dxa"/>
            <w:shd w:val="clear" w:color="auto" w:fill="DEEAF6" w:themeFill="accent1" w:themeFillTint="33"/>
          </w:tcPr>
          <w:p w:rsidR="008E6E44" w:rsidRPr="001F00A7" w:rsidRDefault="008E6E44" w:rsidP="008E6E44">
            <w:pPr>
              <w:contextualSpacing/>
              <w:cnfStyle w:val="000000000000" w:firstRow="0" w:lastRow="0" w:firstColumn="0" w:lastColumn="0" w:oddVBand="0" w:evenVBand="0" w:oddHBand="0" w:evenHBand="0" w:firstRowFirstColumn="0" w:firstRowLastColumn="0" w:lastRowFirstColumn="0" w:lastRowLastColumn="0"/>
              <w:rPr>
                <w:rFonts w:ascii="Consolas" w:hAnsi="Consolas"/>
                <w:noProof/>
              </w:rPr>
            </w:pPr>
            <w:r w:rsidRPr="001F00A7">
              <w:rPr>
                <w:rFonts w:ascii="Consolas" w:hAnsi="Consolas"/>
                <w:noProof/>
              </w:rPr>
              <w:t>driveTechnology</w:t>
            </w:r>
          </w:p>
        </w:tc>
        <w:tc>
          <w:tcPr>
            <w:tcW w:w="1717" w:type="dxa"/>
            <w:tcBorders>
              <w:right w:val="single" w:sz="12" w:space="0" w:color="auto"/>
            </w:tcBorders>
            <w:shd w:val="clear" w:color="auto" w:fill="DEEAF6" w:themeFill="accent1" w:themeFillTint="33"/>
          </w:tcPr>
          <w:p w:rsidR="008E6E44" w:rsidRPr="001F00A7" w:rsidRDefault="008E6E44" w:rsidP="008E6E44">
            <w:pPr>
              <w:contextualSpacing/>
              <w:cnfStyle w:val="000000000000" w:firstRow="0" w:lastRow="0" w:firstColumn="0" w:lastColumn="0" w:oddVBand="0" w:evenVBand="0" w:oddHBand="0" w:evenHBand="0" w:firstRowFirstColumn="0" w:firstRowLastColumn="0" w:lastRowFirstColumn="0" w:lastRowLastColumn="0"/>
              <w:rPr>
                <w:rFonts w:ascii="Consolas" w:hAnsi="Consolas"/>
                <w:noProof/>
              </w:rPr>
            </w:pPr>
          </w:p>
        </w:tc>
        <w:tc>
          <w:tcPr>
            <w:tcW w:w="2513" w:type="dxa"/>
            <w:tcBorders>
              <w:left w:val="single" w:sz="12" w:space="0" w:color="auto"/>
              <w:right w:val="single" w:sz="12" w:space="0" w:color="auto"/>
            </w:tcBorders>
          </w:tcPr>
          <w:p w:rsidR="008E6E44" w:rsidRDefault="008E6E44" w:rsidP="008E6E44">
            <w:pPr>
              <w:jc w:val="center"/>
              <w:cnfStyle w:val="000000000000" w:firstRow="0" w:lastRow="0" w:firstColumn="0" w:lastColumn="0" w:oddVBand="0" w:evenVBand="0" w:oddHBand="0" w:evenHBand="0" w:firstRowFirstColumn="0" w:firstRowLastColumn="0" w:lastRowFirstColumn="0" w:lastRowLastColumn="0"/>
            </w:pPr>
            <w:r w:rsidRPr="00CF3BCB">
              <w:rPr>
                <w:rFonts w:ascii="Consolas" w:hAnsi="Consolas"/>
                <w:noProof/>
              </w:rPr>
              <w:t>NA</w:t>
            </w:r>
          </w:p>
        </w:tc>
      </w:tr>
      <w:tr w:rsidR="008E6E44" w:rsidTr="008E6E44">
        <w:trPr>
          <w:trHeight w:val="302"/>
        </w:trPr>
        <w:tc>
          <w:tcPr>
            <w:cnfStyle w:val="001000000000" w:firstRow="0" w:lastRow="0" w:firstColumn="1" w:lastColumn="0" w:oddVBand="0" w:evenVBand="0" w:oddHBand="0" w:evenHBand="0" w:firstRowFirstColumn="0" w:firstRowLastColumn="0" w:lastRowFirstColumn="0" w:lastRowLastColumn="0"/>
            <w:tcW w:w="1965" w:type="dxa"/>
            <w:tcBorders>
              <w:left w:val="single" w:sz="12" w:space="0" w:color="auto"/>
              <w:right w:val="single" w:sz="12" w:space="0" w:color="auto"/>
            </w:tcBorders>
            <w:shd w:val="clear" w:color="auto" w:fill="DEEAF6" w:themeFill="accent1" w:themeFillTint="33"/>
          </w:tcPr>
          <w:p w:rsidR="008E6E44" w:rsidRPr="001F00A7" w:rsidRDefault="008E6E44" w:rsidP="008E6E44">
            <w:pPr>
              <w:contextualSpacing/>
              <w:rPr>
                <w:rFonts w:ascii="Consolas" w:hAnsi="Consolas"/>
                <w:noProof/>
              </w:rPr>
            </w:pPr>
          </w:p>
        </w:tc>
        <w:tc>
          <w:tcPr>
            <w:tcW w:w="2018" w:type="dxa"/>
            <w:tcBorders>
              <w:left w:val="single" w:sz="12" w:space="0" w:color="auto"/>
            </w:tcBorders>
            <w:shd w:val="clear" w:color="auto" w:fill="DEEAF6" w:themeFill="accent1" w:themeFillTint="33"/>
          </w:tcPr>
          <w:p w:rsidR="008E6E44" w:rsidRPr="001F00A7" w:rsidRDefault="008E6E44" w:rsidP="008E6E44">
            <w:pPr>
              <w:contextualSpacing/>
              <w:cnfStyle w:val="000000000000" w:firstRow="0" w:lastRow="0" w:firstColumn="0" w:lastColumn="0" w:oddVBand="0" w:evenVBand="0" w:oddHBand="0" w:evenHBand="0" w:firstRowFirstColumn="0" w:firstRowLastColumn="0" w:lastRowFirstColumn="0" w:lastRowLastColumn="0"/>
              <w:rPr>
                <w:rFonts w:ascii="Consolas" w:hAnsi="Consolas"/>
                <w:b/>
                <w:bCs/>
                <w:noProof/>
              </w:rPr>
            </w:pPr>
          </w:p>
        </w:tc>
        <w:tc>
          <w:tcPr>
            <w:tcW w:w="2392" w:type="dxa"/>
            <w:shd w:val="clear" w:color="auto" w:fill="DEEAF6" w:themeFill="accent1" w:themeFillTint="33"/>
          </w:tcPr>
          <w:p w:rsidR="008E6E44" w:rsidRPr="001F00A7" w:rsidRDefault="008E6E44" w:rsidP="008E6E44">
            <w:pPr>
              <w:contextualSpacing/>
              <w:cnfStyle w:val="000000000000" w:firstRow="0" w:lastRow="0" w:firstColumn="0" w:lastColumn="0" w:oddVBand="0" w:evenVBand="0" w:oddHBand="0" w:evenHBand="0" w:firstRowFirstColumn="0" w:firstRowLastColumn="0" w:lastRowFirstColumn="0" w:lastRowLastColumn="0"/>
              <w:rPr>
                <w:rFonts w:ascii="Consolas" w:hAnsi="Consolas"/>
                <w:noProof/>
              </w:rPr>
            </w:pPr>
            <w:r w:rsidRPr="001F00A7">
              <w:rPr>
                <w:rFonts w:ascii="Consolas" w:hAnsi="Consolas"/>
                <w:noProof/>
              </w:rPr>
              <w:t>capacity</w:t>
            </w:r>
          </w:p>
        </w:tc>
        <w:tc>
          <w:tcPr>
            <w:tcW w:w="1717" w:type="dxa"/>
            <w:tcBorders>
              <w:right w:val="single" w:sz="12" w:space="0" w:color="auto"/>
            </w:tcBorders>
            <w:shd w:val="clear" w:color="auto" w:fill="DEEAF6" w:themeFill="accent1" w:themeFillTint="33"/>
          </w:tcPr>
          <w:p w:rsidR="008E6E44" w:rsidRPr="001F00A7" w:rsidRDefault="008E6E44" w:rsidP="008E6E44">
            <w:pPr>
              <w:contextualSpacing/>
              <w:cnfStyle w:val="000000000000" w:firstRow="0" w:lastRow="0" w:firstColumn="0" w:lastColumn="0" w:oddVBand="0" w:evenVBand="0" w:oddHBand="0" w:evenHBand="0" w:firstRowFirstColumn="0" w:firstRowLastColumn="0" w:lastRowFirstColumn="0" w:lastRowLastColumn="0"/>
              <w:rPr>
                <w:rFonts w:ascii="Consolas" w:hAnsi="Consolas"/>
                <w:noProof/>
              </w:rPr>
            </w:pPr>
          </w:p>
        </w:tc>
        <w:tc>
          <w:tcPr>
            <w:tcW w:w="2513" w:type="dxa"/>
            <w:tcBorders>
              <w:left w:val="single" w:sz="12" w:space="0" w:color="auto"/>
              <w:right w:val="single" w:sz="12" w:space="0" w:color="auto"/>
            </w:tcBorders>
          </w:tcPr>
          <w:p w:rsidR="008E6E44" w:rsidRDefault="008E6E44" w:rsidP="008E6E44">
            <w:pPr>
              <w:jc w:val="center"/>
              <w:cnfStyle w:val="000000000000" w:firstRow="0" w:lastRow="0" w:firstColumn="0" w:lastColumn="0" w:oddVBand="0" w:evenVBand="0" w:oddHBand="0" w:evenHBand="0" w:firstRowFirstColumn="0" w:firstRowLastColumn="0" w:lastRowFirstColumn="0" w:lastRowLastColumn="0"/>
            </w:pPr>
            <w:r w:rsidRPr="00CF3BCB">
              <w:rPr>
                <w:rFonts w:ascii="Consolas" w:hAnsi="Consolas"/>
                <w:noProof/>
              </w:rPr>
              <w:t>NA</w:t>
            </w:r>
          </w:p>
        </w:tc>
      </w:tr>
      <w:tr w:rsidR="008E6E44" w:rsidTr="008E6E44">
        <w:trPr>
          <w:trHeight w:val="316"/>
        </w:trPr>
        <w:tc>
          <w:tcPr>
            <w:cnfStyle w:val="001000000000" w:firstRow="0" w:lastRow="0" w:firstColumn="1" w:lastColumn="0" w:oddVBand="0" w:evenVBand="0" w:oddHBand="0" w:evenHBand="0" w:firstRowFirstColumn="0" w:firstRowLastColumn="0" w:lastRowFirstColumn="0" w:lastRowLastColumn="0"/>
            <w:tcW w:w="1965" w:type="dxa"/>
            <w:tcBorders>
              <w:left w:val="single" w:sz="12" w:space="0" w:color="auto"/>
              <w:right w:val="single" w:sz="12" w:space="0" w:color="auto"/>
            </w:tcBorders>
            <w:shd w:val="clear" w:color="auto" w:fill="DEEAF6" w:themeFill="accent1" w:themeFillTint="33"/>
          </w:tcPr>
          <w:p w:rsidR="008E6E44" w:rsidRPr="001F00A7" w:rsidRDefault="008E6E44" w:rsidP="008E6E44">
            <w:pPr>
              <w:contextualSpacing/>
              <w:rPr>
                <w:rFonts w:ascii="Consolas" w:hAnsi="Consolas"/>
                <w:noProof/>
              </w:rPr>
            </w:pPr>
          </w:p>
        </w:tc>
        <w:tc>
          <w:tcPr>
            <w:tcW w:w="2018" w:type="dxa"/>
            <w:tcBorders>
              <w:left w:val="single" w:sz="12" w:space="0" w:color="auto"/>
            </w:tcBorders>
            <w:shd w:val="clear" w:color="auto" w:fill="DEEAF6" w:themeFill="accent1" w:themeFillTint="33"/>
          </w:tcPr>
          <w:p w:rsidR="008E6E44" w:rsidRPr="001F00A7" w:rsidRDefault="008E6E44" w:rsidP="008E6E44">
            <w:pPr>
              <w:contextualSpacing/>
              <w:cnfStyle w:val="000000000000" w:firstRow="0" w:lastRow="0" w:firstColumn="0" w:lastColumn="0" w:oddVBand="0" w:evenVBand="0" w:oddHBand="0" w:evenHBand="0" w:firstRowFirstColumn="0" w:firstRowLastColumn="0" w:lastRowFirstColumn="0" w:lastRowLastColumn="0"/>
              <w:rPr>
                <w:rFonts w:ascii="Consolas" w:hAnsi="Consolas"/>
                <w:b/>
                <w:bCs/>
                <w:noProof/>
              </w:rPr>
            </w:pPr>
          </w:p>
        </w:tc>
        <w:tc>
          <w:tcPr>
            <w:tcW w:w="2392" w:type="dxa"/>
            <w:shd w:val="clear" w:color="auto" w:fill="DEEAF6" w:themeFill="accent1" w:themeFillTint="33"/>
          </w:tcPr>
          <w:p w:rsidR="008E6E44" w:rsidRPr="001F00A7" w:rsidRDefault="008E6E44" w:rsidP="008E6E44">
            <w:pPr>
              <w:contextualSpacing/>
              <w:cnfStyle w:val="000000000000" w:firstRow="0" w:lastRow="0" w:firstColumn="0" w:lastColumn="0" w:oddVBand="0" w:evenVBand="0" w:oddHBand="0" w:evenHBand="0" w:firstRowFirstColumn="0" w:firstRowLastColumn="0" w:lastRowFirstColumn="0" w:lastRowLastColumn="0"/>
              <w:rPr>
                <w:rFonts w:ascii="Consolas" w:hAnsi="Consolas"/>
                <w:noProof/>
              </w:rPr>
            </w:pPr>
            <w:r w:rsidRPr="001F00A7">
              <w:rPr>
                <w:rFonts w:ascii="Consolas" w:hAnsi="Consolas"/>
                <w:noProof/>
              </w:rPr>
              <w:t>capacityUnit</w:t>
            </w:r>
          </w:p>
        </w:tc>
        <w:tc>
          <w:tcPr>
            <w:tcW w:w="1717" w:type="dxa"/>
            <w:tcBorders>
              <w:right w:val="single" w:sz="12" w:space="0" w:color="auto"/>
            </w:tcBorders>
            <w:shd w:val="clear" w:color="auto" w:fill="DEEAF6" w:themeFill="accent1" w:themeFillTint="33"/>
          </w:tcPr>
          <w:p w:rsidR="008E6E44" w:rsidRPr="001F00A7" w:rsidRDefault="008E6E44" w:rsidP="008E6E44">
            <w:pPr>
              <w:contextualSpacing/>
              <w:cnfStyle w:val="000000000000" w:firstRow="0" w:lastRow="0" w:firstColumn="0" w:lastColumn="0" w:oddVBand="0" w:evenVBand="0" w:oddHBand="0" w:evenHBand="0" w:firstRowFirstColumn="0" w:firstRowLastColumn="0" w:lastRowFirstColumn="0" w:lastRowLastColumn="0"/>
              <w:rPr>
                <w:rFonts w:ascii="Consolas" w:hAnsi="Consolas"/>
                <w:noProof/>
              </w:rPr>
            </w:pPr>
          </w:p>
        </w:tc>
        <w:tc>
          <w:tcPr>
            <w:tcW w:w="2513" w:type="dxa"/>
            <w:tcBorders>
              <w:left w:val="single" w:sz="12" w:space="0" w:color="auto"/>
              <w:right w:val="single" w:sz="12" w:space="0" w:color="auto"/>
            </w:tcBorders>
          </w:tcPr>
          <w:p w:rsidR="008E6E44" w:rsidRDefault="008E6E44" w:rsidP="008E6E44">
            <w:pPr>
              <w:jc w:val="center"/>
              <w:cnfStyle w:val="000000000000" w:firstRow="0" w:lastRow="0" w:firstColumn="0" w:lastColumn="0" w:oddVBand="0" w:evenVBand="0" w:oddHBand="0" w:evenHBand="0" w:firstRowFirstColumn="0" w:firstRowLastColumn="0" w:lastRowFirstColumn="0" w:lastRowLastColumn="0"/>
            </w:pPr>
            <w:r w:rsidRPr="00CF3BCB">
              <w:rPr>
                <w:rFonts w:ascii="Consolas" w:hAnsi="Consolas"/>
                <w:noProof/>
              </w:rPr>
              <w:t>NA</w:t>
            </w:r>
          </w:p>
        </w:tc>
      </w:tr>
      <w:tr w:rsidR="008E6E44" w:rsidTr="008E6E44">
        <w:trPr>
          <w:trHeight w:val="316"/>
        </w:trPr>
        <w:tc>
          <w:tcPr>
            <w:cnfStyle w:val="001000000000" w:firstRow="0" w:lastRow="0" w:firstColumn="1" w:lastColumn="0" w:oddVBand="0" w:evenVBand="0" w:oddHBand="0" w:evenHBand="0" w:firstRowFirstColumn="0" w:firstRowLastColumn="0" w:lastRowFirstColumn="0" w:lastRowLastColumn="0"/>
            <w:tcW w:w="1965" w:type="dxa"/>
            <w:tcBorders>
              <w:left w:val="single" w:sz="12" w:space="0" w:color="auto"/>
              <w:right w:val="single" w:sz="12" w:space="0" w:color="auto"/>
            </w:tcBorders>
            <w:shd w:val="clear" w:color="auto" w:fill="DEEAF6" w:themeFill="accent1" w:themeFillTint="33"/>
          </w:tcPr>
          <w:p w:rsidR="008E6E44" w:rsidRPr="001F00A7" w:rsidRDefault="008E6E44" w:rsidP="008E6E44">
            <w:pPr>
              <w:contextualSpacing/>
              <w:rPr>
                <w:rFonts w:ascii="Consolas" w:hAnsi="Consolas"/>
                <w:noProof/>
              </w:rPr>
            </w:pPr>
          </w:p>
        </w:tc>
        <w:tc>
          <w:tcPr>
            <w:tcW w:w="2018" w:type="dxa"/>
            <w:tcBorders>
              <w:left w:val="single" w:sz="12" w:space="0" w:color="auto"/>
            </w:tcBorders>
            <w:shd w:val="clear" w:color="auto" w:fill="DEEAF6" w:themeFill="accent1" w:themeFillTint="33"/>
          </w:tcPr>
          <w:p w:rsidR="008E6E44" w:rsidRPr="001F00A7" w:rsidRDefault="008E6E44" w:rsidP="008E6E44">
            <w:pPr>
              <w:contextualSpacing/>
              <w:cnfStyle w:val="000000000000" w:firstRow="0" w:lastRow="0" w:firstColumn="0" w:lastColumn="0" w:oddVBand="0" w:evenVBand="0" w:oddHBand="0" w:evenHBand="0" w:firstRowFirstColumn="0" w:firstRowLastColumn="0" w:lastRowFirstColumn="0" w:lastRowLastColumn="0"/>
              <w:rPr>
                <w:rFonts w:ascii="Consolas" w:hAnsi="Consolas"/>
                <w:b/>
                <w:bCs/>
                <w:noProof/>
              </w:rPr>
            </w:pPr>
          </w:p>
        </w:tc>
        <w:tc>
          <w:tcPr>
            <w:tcW w:w="2392" w:type="dxa"/>
            <w:shd w:val="clear" w:color="auto" w:fill="DEEAF6" w:themeFill="accent1" w:themeFillTint="33"/>
          </w:tcPr>
          <w:p w:rsidR="008E6E44" w:rsidRPr="001F00A7" w:rsidRDefault="008E6E44" w:rsidP="008E6E44">
            <w:pPr>
              <w:contextualSpacing/>
              <w:cnfStyle w:val="000000000000" w:firstRow="0" w:lastRow="0" w:firstColumn="0" w:lastColumn="0" w:oddVBand="0" w:evenVBand="0" w:oddHBand="0" w:evenHBand="0" w:firstRowFirstColumn="0" w:firstRowLastColumn="0" w:lastRowFirstColumn="0" w:lastRowLastColumn="0"/>
              <w:rPr>
                <w:rFonts w:ascii="Consolas" w:hAnsi="Consolas"/>
                <w:noProof/>
              </w:rPr>
            </w:pPr>
            <w:r w:rsidRPr="001F00A7">
              <w:rPr>
                <w:rFonts w:ascii="Consolas" w:hAnsi="Consolas"/>
                <w:noProof/>
              </w:rPr>
              <w:t>raidLevel</w:t>
            </w:r>
          </w:p>
        </w:tc>
        <w:tc>
          <w:tcPr>
            <w:tcW w:w="1717" w:type="dxa"/>
            <w:tcBorders>
              <w:right w:val="single" w:sz="12" w:space="0" w:color="auto"/>
            </w:tcBorders>
            <w:shd w:val="clear" w:color="auto" w:fill="DEEAF6" w:themeFill="accent1" w:themeFillTint="33"/>
          </w:tcPr>
          <w:p w:rsidR="008E6E44" w:rsidRPr="001F00A7" w:rsidRDefault="008E6E44" w:rsidP="008E6E44">
            <w:pPr>
              <w:contextualSpacing/>
              <w:cnfStyle w:val="000000000000" w:firstRow="0" w:lastRow="0" w:firstColumn="0" w:lastColumn="0" w:oddVBand="0" w:evenVBand="0" w:oddHBand="0" w:evenHBand="0" w:firstRowFirstColumn="0" w:firstRowLastColumn="0" w:lastRowFirstColumn="0" w:lastRowLastColumn="0"/>
              <w:rPr>
                <w:rFonts w:ascii="Consolas" w:hAnsi="Consolas"/>
                <w:noProof/>
              </w:rPr>
            </w:pPr>
          </w:p>
        </w:tc>
        <w:tc>
          <w:tcPr>
            <w:tcW w:w="2513" w:type="dxa"/>
            <w:tcBorders>
              <w:left w:val="single" w:sz="12" w:space="0" w:color="auto"/>
              <w:right w:val="single" w:sz="12" w:space="0" w:color="auto"/>
            </w:tcBorders>
          </w:tcPr>
          <w:p w:rsidR="008E6E44" w:rsidRDefault="008E6E44" w:rsidP="008E6E44">
            <w:pPr>
              <w:jc w:val="center"/>
              <w:cnfStyle w:val="000000000000" w:firstRow="0" w:lastRow="0" w:firstColumn="0" w:lastColumn="0" w:oddVBand="0" w:evenVBand="0" w:oddHBand="0" w:evenHBand="0" w:firstRowFirstColumn="0" w:firstRowLastColumn="0" w:lastRowFirstColumn="0" w:lastRowLastColumn="0"/>
            </w:pPr>
            <w:r w:rsidRPr="00CF3BCB">
              <w:rPr>
                <w:rFonts w:ascii="Consolas" w:hAnsi="Consolas"/>
                <w:noProof/>
              </w:rPr>
              <w:t>NA</w:t>
            </w:r>
          </w:p>
        </w:tc>
      </w:tr>
      <w:tr w:rsidR="008E6E44" w:rsidTr="008E6E44">
        <w:trPr>
          <w:trHeight w:val="316"/>
        </w:trPr>
        <w:tc>
          <w:tcPr>
            <w:cnfStyle w:val="001000000000" w:firstRow="0" w:lastRow="0" w:firstColumn="1" w:lastColumn="0" w:oddVBand="0" w:evenVBand="0" w:oddHBand="0" w:evenHBand="0" w:firstRowFirstColumn="0" w:firstRowLastColumn="0" w:lastRowFirstColumn="0" w:lastRowLastColumn="0"/>
            <w:tcW w:w="1965" w:type="dxa"/>
            <w:tcBorders>
              <w:left w:val="single" w:sz="12" w:space="0" w:color="auto"/>
              <w:right w:val="single" w:sz="12" w:space="0" w:color="auto"/>
            </w:tcBorders>
            <w:shd w:val="clear" w:color="auto" w:fill="DEEAF6" w:themeFill="accent1" w:themeFillTint="33"/>
          </w:tcPr>
          <w:p w:rsidR="008E6E44" w:rsidRPr="001F00A7" w:rsidRDefault="008E6E44" w:rsidP="008E6E44">
            <w:pPr>
              <w:contextualSpacing/>
              <w:rPr>
                <w:rFonts w:ascii="Consolas" w:hAnsi="Consolas"/>
              </w:rPr>
            </w:pPr>
          </w:p>
        </w:tc>
        <w:tc>
          <w:tcPr>
            <w:tcW w:w="2018" w:type="dxa"/>
            <w:tcBorders>
              <w:left w:val="single" w:sz="12" w:space="0" w:color="auto"/>
              <w:bottom w:val="single" w:sz="12" w:space="0" w:color="auto"/>
            </w:tcBorders>
            <w:shd w:val="clear" w:color="auto" w:fill="DEEAF6" w:themeFill="accent1" w:themeFillTint="33"/>
          </w:tcPr>
          <w:p w:rsidR="008E6E44" w:rsidRPr="001F00A7" w:rsidRDefault="008E6E44" w:rsidP="008E6E44">
            <w:pPr>
              <w:contextualSpacing/>
              <w:cnfStyle w:val="000000000000" w:firstRow="0" w:lastRow="0" w:firstColumn="0" w:lastColumn="0" w:oddVBand="0" w:evenVBand="0" w:oddHBand="0" w:evenHBand="0" w:firstRowFirstColumn="0" w:firstRowLastColumn="0" w:lastRowFirstColumn="0" w:lastRowLastColumn="0"/>
              <w:rPr>
                <w:rFonts w:ascii="Consolas" w:hAnsi="Consolas"/>
                <w:b/>
                <w:bCs/>
              </w:rPr>
            </w:pPr>
          </w:p>
        </w:tc>
        <w:tc>
          <w:tcPr>
            <w:tcW w:w="2392" w:type="dxa"/>
            <w:tcBorders>
              <w:bottom w:val="single" w:sz="12" w:space="0" w:color="auto"/>
            </w:tcBorders>
            <w:shd w:val="clear" w:color="auto" w:fill="DEEAF6" w:themeFill="accent1" w:themeFillTint="33"/>
          </w:tcPr>
          <w:p w:rsidR="008E6E44" w:rsidRPr="001F00A7" w:rsidRDefault="008E6E44" w:rsidP="008E6E44">
            <w:pPr>
              <w:contextualSpacing/>
              <w:cnfStyle w:val="000000000000" w:firstRow="0" w:lastRow="0" w:firstColumn="0" w:lastColumn="0" w:oddVBand="0" w:evenVBand="0" w:oddHBand="0" w:evenHBand="0" w:firstRowFirstColumn="0" w:firstRowLastColumn="0" w:lastRowFirstColumn="0" w:lastRowLastColumn="0"/>
              <w:rPr>
                <w:rFonts w:ascii="Consolas" w:hAnsi="Consolas"/>
              </w:rPr>
            </w:pPr>
            <w:r w:rsidRPr="001F00A7">
              <w:rPr>
                <w:rFonts w:ascii="Consolas" w:hAnsi="Consolas"/>
              </w:rPr>
              <w:t>operation</w:t>
            </w:r>
          </w:p>
        </w:tc>
        <w:tc>
          <w:tcPr>
            <w:tcW w:w="1717" w:type="dxa"/>
            <w:tcBorders>
              <w:bottom w:val="single" w:sz="12" w:space="0" w:color="auto"/>
              <w:right w:val="single" w:sz="12" w:space="0" w:color="auto"/>
            </w:tcBorders>
            <w:shd w:val="clear" w:color="auto" w:fill="DEEAF6" w:themeFill="accent1" w:themeFillTint="33"/>
          </w:tcPr>
          <w:p w:rsidR="008E6E44" w:rsidRPr="001F00A7" w:rsidRDefault="008E6E44" w:rsidP="008E6E44">
            <w:pPr>
              <w:contextualSpacing/>
              <w:cnfStyle w:val="000000000000" w:firstRow="0" w:lastRow="0" w:firstColumn="0" w:lastColumn="0" w:oddVBand="0" w:evenVBand="0" w:oddHBand="0" w:evenHBand="0" w:firstRowFirstColumn="0" w:firstRowLastColumn="0" w:lastRowFirstColumn="0" w:lastRowLastColumn="0"/>
              <w:rPr>
                <w:rFonts w:ascii="Consolas" w:hAnsi="Consolas"/>
              </w:rPr>
            </w:pPr>
          </w:p>
        </w:tc>
        <w:tc>
          <w:tcPr>
            <w:tcW w:w="2513" w:type="dxa"/>
            <w:tcBorders>
              <w:left w:val="single" w:sz="12" w:space="0" w:color="auto"/>
              <w:right w:val="single" w:sz="12" w:space="0" w:color="auto"/>
            </w:tcBorders>
          </w:tcPr>
          <w:p w:rsidR="008E6E44" w:rsidRDefault="008E6E44" w:rsidP="008E6E44">
            <w:pPr>
              <w:jc w:val="center"/>
              <w:cnfStyle w:val="000000000000" w:firstRow="0" w:lastRow="0" w:firstColumn="0" w:lastColumn="0" w:oddVBand="0" w:evenVBand="0" w:oddHBand="0" w:evenHBand="0" w:firstRowFirstColumn="0" w:firstRowLastColumn="0" w:lastRowFirstColumn="0" w:lastRowLastColumn="0"/>
            </w:pPr>
            <w:r w:rsidRPr="00CF3BCB">
              <w:rPr>
                <w:rFonts w:ascii="Consolas" w:hAnsi="Consolas"/>
                <w:noProof/>
              </w:rPr>
              <w:t>NA</w:t>
            </w:r>
          </w:p>
        </w:tc>
      </w:tr>
      <w:tr w:rsidR="008E6E44" w:rsidTr="008E6E44">
        <w:trPr>
          <w:trHeight w:val="302"/>
        </w:trPr>
        <w:tc>
          <w:tcPr>
            <w:cnfStyle w:val="001000000000" w:firstRow="0" w:lastRow="0" w:firstColumn="1" w:lastColumn="0" w:oddVBand="0" w:evenVBand="0" w:oddHBand="0" w:evenHBand="0" w:firstRowFirstColumn="0" w:firstRowLastColumn="0" w:lastRowFirstColumn="0" w:lastRowLastColumn="0"/>
            <w:tcW w:w="1965" w:type="dxa"/>
            <w:tcBorders>
              <w:left w:val="single" w:sz="12" w:space="0" w:color="auto"/>
            </w:tcBorders>
            <w:shd w:val="clear" w:color="auto" w:fill="DEEAF6" w:themeFill="accent1" w:themeFillTint="33"/>
          </w:tcPr>
          <w:p w:rsidR="008E6E44" w:rsidRPr="00151AC3" w:rsidRDefault="008E6E44" w:rsidP="008E6E44">
            <w:pPr>
              <w:contextualSpacing/>
              <w:rPr>
                <w:rFonts w:ascii="Consolas" w:hAnsi="Consolas"/>
                <w:b w:val="0"/>
                <w:noProof/>
              </w:rPr>
            </w:pPr>
            <w:r w:rsidRPr="00151AC3">
              <w:rPr>
                <w:rFonts w:ascii="Consolas" w:hAnsi="Consolas"/>
                <w:b w:val="0"/>
                <w:noProof/>
              </w:rPr>
              <w:t>deploymentMode</w:t>
            </w:r>
          </w:p>
        </w:tc>
        <w:tc>
          <w:tcPr>
            <w:tcW w:w="2018" w:type="dxa"/>
            <w:tcBorders>
              <w:top w:val="single" w:sz="12" w:space="0" w:color="auto"/>
            </w:tcBorders>
            <w:shd w:val="clear" w:color="auto" w:fill="DEEAF6" w:themeFill="accent1" w:themeFillTint="33"/>
          </w:tcPr>
          <w:p w:rsidR="008E6E44" w:rsidRPr="001F00A7" w:rsidRDefault="008E6E44" w:rsidP="008E6E44">
            <w:pPr>
              <w:contextualSpacing/>
              <w:cnfStyle w:val="000000000000" w:firstRow="0" w:lastRow="0" w:firstColumn="0" w:lastColumn="0" w:oddVBand="0" w:evenVBand="0" w:oddHBand="0" w:evenHBand="0" w:firstRowFirstColumn="0" w:firstRowLastColumn="0" w:lastRowFirstColumn="0" w:lastRowLastColumn="0"/>
              <w:rPr>
                <w:rFonts w:ascii="Consolas" w:hAnsi="Consolas"/>
                <w:b/>
                <w:bCs/>
                <w:noProof/>
              </w:rPr>
            </w:pPr>
          </w:p>
        </w:tc>
        <w:tc>
          <w:tcPr>
            <w:tcW w:w="2392" w:type="dxa"/>
            <w:tcBorders>
              <w:top w:val="single" w:sz="12" w:space="0" w:color="auto"/>
            </w:tcBorders>
            <w:shd w:val="clear" w:color="auto" w:fill="DEEAF6" w:themeFill="accent1" w:themeFillTint="33"/>
          </w:tcPr>
          <w:p w:rsidR="008E6E44" w:rsidRPr="001F00A7" w:rsidRDefault="008E6E44" w:rsidP="008E6E44">
            <w:pPr>
              <w:contextualSpacing/>
              <w:cnfStyle w:val="000000000000" w:firstRow="0" w:lastRow="0" w:firstColumn="0" w:lastColumn="0" w:oddVBand="0" w:evenVBand="0" w:oddHBand="0" w:evenHBand="0" w:firstRowFirstColumn="0" w:firstRowLastColumn="0" w:lastRowFirstColumn="0" w:lastRowLastColumn="0"/>
              <w:rPr>
                <w:rFonts w:ascii="Consolas" w:hAnsi="Consolas"/>
                <w:b/>
                <w:bCs/>
                <w:noProof/>
              </w:rPr>
            </w:pPr>
          </w:p>
        </w:tc>
        <w:tc>
          <w:tcPr>
            <w:tcW w:w="1717" w:type="dxa"/>
            <w:tcBorders>
              <w:top w:val="single" w:sz="12" w:space="0" w:color="auto"/>
              <w:right w:val="single" w:sz="12" w:space="0" w:color="auto"/>
            </w:tcBorders>
            <w:shd w:val="clear" w:color="auto" w:fill="DEEAF6" w:themeFill="accent1" w:themeFillTint="33"/>
          </w:tcPr>
          <w:p w:rsidR="008E6E44" w:rsidRPr="001F00A7" w:rsidRDefault="008E6E44" w:rsidP="008E6E44">
            <w:pPr>
              <w:contextualSpacing/>
              <w:cnfStyle w:val="000000000000" w:firstRow="0" w:lastRow="0" w:firstColumn="0" w:lastColumn="0" w:oddVBand="0" w:evenVBand="0" w:oddHBand="0" w:evenHBand="0" w:firstRowFirstColumn="0" w:firstRowLastColumn="0" w:lastRowFirstColumn="0" w:lastRowLastColumn="0"/>
              <w:rPr>
                <w:rFonts w:ascii="Consolas" w:hAnsi="Consolas"/>
                <w:noProof/>
              </w:rPr>
            </w:pPr>
          </w:p>
        </w:tc>
        <w:tc>
          <w:tcPr>
            <w:tcW w:w="2513" w:type="dxa"/>
            <w:tcBorders>
              <w:left w:val="single" w:sz="12" w:space="0" w:color="auto"/>
              <w:right w:val="single" w:sz="12" w:space="0" w:color="auto"/>
            </w:tcBorders>
          </w:tcPr>
          <w:p w:rsidR="008E6E44" w:rsidRDefault="008E6E44" w:rsidP="008E6E44">
            <w:pPr>
              <w:jc w:val="center"/>
              <w:cnfStyle w:val="000000000000" w:firstRow="0" w:lastRow="0" w:firstColumn="0" w:lastColumn="0" w:oddVBand="0" w:evenVBand="0" w:oddHBand="0" w:evenHBand="0" w:firstRowFirstColumn="0" w:firstRowLastColumn="0" w:lastRowFirstColumn="0" w:lastRowLastColumn="0"/>
            </w:pPr>
            <w:r w:rsidRPr="00CF3BCB">
              <w:rPr>
                <w:rFonts w:ascii="Consolas" w:hAnsi="Consolas"/>
                <w:noProof/>
              </w:rPr>
              <w:t>NA</w:t>
            </w:r>
          </w:p>
        </w:tc>
      </w:tr>
      <w:tr w:rsidR="008E6E44" w:rsidTr="008E6E44">
        <w:trPr>
          <w:trHeight w:val="316"/>
        </w:trPr>
        <w:tc>
          <w:tcPr>
            <w:cnfStyle w:val="001000000000" w:firstRow="0" w:lastRow="0" w:firstColumn="1" w:lastColumn="0" w:oddVBand="0" w:evenVBand="0" w:oddHBand="0" w:evenHBand="0" w:firstRowFirstColumn="0" w:firstRowLastColumn="0" w:lastRowFirstColumn="0" w:lastRowLastColumn="0"/>
            <w:tcW w:w="1965" w:type="dxa"/>
            <w:tcBorders>
              <w:left w:val="single" w:sz="12" w:space="0" w:color="auto"/>
            </w:tcBorders>
            <w:shd w:val="clear" w:color="auto" w:fill="DEEAF6" w:themeFill="accent1" w:themeFillTint="33"/>
          </w:tcPr>
          <w:p w:rsidR="008E6E44" w:rsidRPr="00151AC3" w:rsidRDefault="008E6E44" w:rsidP="008E6E44">
            <w:pPr>
              <w:contextualSpacing/>
              <w:rPr>
                <w:rFonts w:ascii="Consolas" w:hAnsi="Consolas"/>
                <w:b w:val="0"/>
                <w:noProof/>
              </w:rPr>
            </w:pPr>
            <w:r w:rsidRPr="00151AC3">
              <w:rPr>
                <w:rFonts w:ascii="Consolas" w:hAnsi="Consolas"/>
                <w:b w:val="0"/>
                <w:noProof/>
              </w:rPr>
              <w:t>oneviewDetails</w:t>
            </w:r>
          </w:p>
        </w:tc>
        <w:tc>
          <w:tcPr>
            <w:tcW w:w="2018" w:type="dxa"/>
            <w:shd w:val="clear" w:color="auto" w:fill="DEEAF6" w:themeFill="accent1" w:themeFillTint="33"/>
          </w:tcPr>
          <w:p w:rsidR="008E6E44" w:rsidRPr="00131AB0" w:rsidRDefault="008E6E44" w:rsidP="008E6E44">
            <w:pPr>
              <w:contextualSpacing/>
              <w:cnfStyle w:val="000000000000" w:firstRow="0" w:lastRow="0" w:firstColumn="0" w:lastColumn="0" w:oddVBand="0" w:evenVBand="0" w:oddHBand="0" w:evenHBand="0" w:firstRowFirstColumn="0" w:firstRowLastColumn="0" w:lastRowFirstColumn="0" w:lastRowLastColumn="0"/>
              <w:rPr>
                <w:rFonts w:ascii="Consolas" w:hAnsi="Consolas"/>
                <w:bCs/>
                <w:noProof/>
              </w:rPr>
            </w:pPr>
          </w:p>
        </w:tc>
        <w:tc>
          <w:tcPr>
            <w:tcW w:w="2392" w:type="dxa"/>
            <w:shd w:val="clear" w:color="auto" w:fill="DEEAF6" w:themeFill="accent1" w:themeFillTint="33"/>
          </w:tcPr>
          <w:p w:rsidR="008E6E44" w:rsidRPr="001F00A7" w:rsidRDefault="008E6E44" w:rsidP="008E6E44">
            <w:pPr>
              <w:contextualSpacing/>
              <w:cnfStyle w:val="000000000000" w:firstRow="0" w:lastRow="0" w:firstColumn="0" w:lastColumn="0" w:oddVBand="0" w:evenVBand="0" w:oddHBand="0" w:evenHBand="0" w:firstRowFirstColumn="0" w:firstRowLastColumn="0" w:lastRowFirstColumn="0" w:lastRowLastColumn="0"/>
              <w:rPr>
                <w:rFonts w:ascii="Consolas" w:hAnsi="Consolas"/>
                <w:b/>
                <w:bCs/>
                <w:noProof/>
              </w:rPr>
            </w:pPr>
          </w:p>
        </w:tc>
        <w:tc>
          <w:tcPr>
            <w:tcW w:w="1717" w:type="dxa"/>
            <w:tcBorders>
              <w:right w:val="single" w:sz="12" w:space="0" w:color="auto"/>
            </w:tcBorders>
            <w:shd w:val="clear" w:color="auto" w:fill="DEEAF6" w:themeFill="accent1" w:themeFillTint="33"/>
          </w:tcPr>
          <w:p w:rsidR="008E6E44" w:rsidRPr="001F00A7" w:rsidRDefault="008E6E44" w:rsidP="008E6E44">
            <w:pPr>
              <w:contextualSpacing/>
              <w:cnfStyle w:val="000000000000" w:firstRow="0" w:lastRow="0" w:firstColumn="0" w:lastColumn="0" w:oddVBand="0" w:evenVBand="0" w:oddHBand="0" w:evenHBand="0" w:firstRowFirstColumn="0" w:firstRowLastColumn="0" w:lastRowFirstColumn="0" w:lastRowLastColumn="0"/>
              <w:rPr>
                <w:rFonts w:ascii="Consolas" w:hAnsi="Consolas"/>
                <w:noProof/>
              </w:rPr>
            </w:pPr>
          </w:p>
        </w:tc>
        <w:tc>
          <w:tcPr>
            <w:tcW w:w="2513" w:type="dxa"/>
            <w:tcBorders>
              <w:left w:val="single" w:sz="12" w:space="0" w:color="auto"/>
              <w:right w:val="single" w:sz="12" w:space="0" w:color="auto"/>
            </w:tcBorders>
          </w:tcPr>
          <w:p w:rsidR="008E6E44" w:rsidRDefault="008E6E44" w:rsidP="008E6E44">
            <w:pPr>
              <w:jc w:val="center"/>
              <w:cnfStyle w:val="000000000000" w:firstRow="0" w:lastRow="0" w:firstColumn="0" w:lastColumn="0" w:oddVBand="0" w:evenVBand="0" w:oddHBand="0" w:evenHBand="0" w:firstRowFirstColumn="0" w:firstRowLastColumn="0" w:lastRowFirstColumn="0" w:lastRowLastColumn="0"/>
            </w:pPr>
            <w:r w:rsidRPr="00CF3BCB">
              <w:rPr>
                <w:rFonts w:ascii="Consolas" w:hAnsi="Consolas"/>
                <w:noProof/>
              </w:rPr>
              <w:t>NA</w:t>
            </w:r>
          </w:p>
        </w:tc>
      </w:tr>
      <w:tr w:rsidR="008E6E44" w:rsidTr="008E6E44">
        <w:trPr>
          <w:trHeight w:val="316"/>
        </w:trPr>
        <w:tc>
          <w:tcPr>
            <w:cnfStyle w:val="001000000000" w:firstRow="0" w:lastRow="0" w:firstColumn="1" w:lastColumn="0" w:oddVBand="0" w:evenVBand="0" w:oddHBand="0" w:evenHBand="0" w:firstRowFirstColumn="0" w:firstRowLastColumn="0" w:lastRowFirstColumn="0" w:lastRowLastColumn="0"/>
            <w:tcW w:w="1965" w:type="dxa"/>
            <w:tcBorders>
              <w:left w:val="single" w:sz="12" w:space="0" w:color="auto"/>
            </w:tcBorders>
            <w:shd w:val="clear" w:color="auto" w:fill="DEEAF6" w:themeFill="accent1" w:themeFillTint="33"/>
          </w:tcPr>
          <w:p w:rsidR="008E6E44" w:rsidRPr="00151AC3" w:rsidRDefault="008E6E44" w:rsidP="008E6E44">
            <w:pPr>
              <w:contextualSpacing/>
              <w:rPr>
                <w:rFonts w:ascii="Consolas" w:hAnsi="Consolas"/>
                <w:b w:val="0"/>
                <w:noProof/>
              </w:rPr>
            </w:pPr>
          </w:p>
        </w:tc>
        <w:tc>
          <w:tcPr>
            <w:tcW w:w="2018" w:type="dxa"/>
            <w:shd w:val="clear" w:color="auto" w:fill="DEEAF6" w:themeFill="accent1" w:themeFillTint="33"/>
          </w:tcPr>
          <w:p w:rsidR="008E6E44" w:rsidRPr="00131AB0" w:rsidRDefault="008E6E44" w:rsidP="008E6E44">
            <w:pPr>
              <w:contextualSpacing/>
              <w:cnfStyle w:val="000000000000" w:firstRow="0" w:lastRow="0" w:firstColumn="0" w:lastColumn="0" w:oddVBand="0" w:evenVBand="0" w:oddHBand="0" w:evenHBand="0" w:firstRowFirstColumn="0" w:firstRowLastColumn="0" w:lastRowFirstColumn="0" w:lastRowLastColumn="0"/>
              <w:rPr>
                <w:rFonts w:ascii="Consolas" w:hAnsi="Consolas"/>
                <w:bCs/>
                <w:noProof/>
              </w:rPr>
            </w:pPr>
            <w:r w:rsidRPr="00131AB0">
              <w:rPr>
                <w:rFonts w:ascii="Consolas" w:hAnsi="Consolas"/>
                <w:bCs/>
                <w:noProof/>
              </w:rPr>
              <w:t>ovName</w:t>
            </w:r>
          </w:p>
        </w:tc>
        <w:tc>
          <w:tcPr>
            <w:tcW w:w="2392" w:type="dxa"/>
            <w:shd w:val="clear" w:color="auto" w:fill="DEEAF6" w:themeFill="accent1" w:themeFillTint="33"/>
          </w:tcPr>
          <w:p w:rsidR="008E6E44" w:rsidRPr="001F00A7" w:rsidRDefault="008E6E44" w:rsidP="008E6E44">
            <w:pPr>
              <w:contextualSpacing/>
              <w:cnfStyle w:val="000000000000" w:firstRow="0" w:lastRow="0" w:firstColumn="0" w:lastColumn="0" w:oddVBand="0" w:evenVBand="0" w:oddHBand="0" w:evenHBand="0" w:firstRowFirstColumn="0" w:firstRowLastColumn="0" w:lastRowFirstColumn="0" w:lastRowLastColumn="0"/>
              <w:rPr>
                <w:rFonts w:ascii="Consolas" w:hAnsi="Consolas"/>
                <w:b/>
                <w:bCs/>
                <w:noProof/>
              </w:rPr>
            </w:pPr>
          </w:p>
        </w:tc>
        <w:tc>
          <w:tcPr>
            <w:tcW w:w="1717" w:type="dxa"/>
            <w:tcBorders>
              <w:right w:val="single" w:sz="12" w:space="0" w:color="auto"/>
            </w:tcBorders>
            <w:shd w:val="clear" w:color="auto" w:fill="DEEAF6" w:themeFill="accent1" w:themeFillTint="33"/>
          </w:tcPr>
          <w:p w:rsidR="008E6E44" w:rsidRPr="001F00A7" w:rsidRDefault="008E6E44" w:rsidP="008E6E44">
            <w:pPr>
              <w:contextualSpacing/>
              <w:cnfStyle w:val="000000000000" w:firstRow="0" w:lastRow="0" w:firstColumn="0" w:lastColumn="0" w:oddVBand="0" w:evenVBand="0" w:oddHBand="0" w:evenHBand="0" w:firstRowFirstColumn="0" w:firstRowLastColumn="0" w:lastRowFirstColumn="0" w:lastRowLastColumn="0"/>
              <w:rPr>
                <w:rFonts w:ascii="Consolas" w:hAnsi="Consolas"/>
                <w:noProof/>
              </w:rPr>
            </w:pPr>
          </w:p>
        </w:tc>
        <w:tc>
          <w:tcPr>
            <w:tcW w:w="2513" w:type="dxa"/>
            <w:tcBorders>
              <w:left w:val="single" w:sz="12" w:space="0" w:color="auto"/>
              <w:right w:val="single" w:sz="12" w:space="0" w:color="auto"/>
            </w:tcBorders>
          </w:tcPr>
          <w:p w:rsidR="008E6E44" w:rsidRDefault="008E6E44" w:rsidP="008E6E44">
            <w:pPr>
              <w:jc w:val="center"/>
              <w:cnfStyle w:val="000000000000" w:firstRow="0" w:lastRow="0" w:firstColumn="0" w:lastColumn="0" w:oddVBand="0" w:evenVBand="0" w:oddHBand="0" w:evenHBand="0" w:firstRowFirstColumn="0" w:firstRowLastColumn="0" w:lastRowFirstColumn="0" w:lastRowLastColumn="0"/>
            </w:pPr>
            <w:r w:rsidRPr="00CF3BCB">
              <w:rPr>
                <w:rFonts w:ascii="Consolas" w:hAnsi="Consolas"/>
                <w:noProof/>
              </w:rPr>
              <w:t>NA</w:t>
            </w:r>
          </w:p>
        </w:tc>
      </w:tr>
      <w:tr w:rsidR="008E6E44" w:rsidTr="008E6E44">
        <w:trPr>
          <w:trHeight w:val="316"/>
        </w:trPr>
        <w:tc>
          <w:tcPr>
            <w:cnfStyle w:val="001000000000" w:firstRow="0" w:lastRow="0" w:firstColumn="1" w:lastColumn="0" w:oddVBand="0" w:evenVBand="0" w:oddHBand="0" w:evenHBand="0" w:firstRowFirstColumn="0" w:firstRowLastColumn="0" w:lastRowFirstColumn="0" w:lastRowLastColumn="0"/>
            <w:tcW w:w="1965" w:type="dxa"/>
            <w:tcBorders>
              <w:left w:val="single" w:sz="12" w:space="0" w:color="auto"/>
              <w:bottom w:val="single" w:sz="12" w:space="0" w:color="auto"/>
            </w:tcBorders>
            <w:shd w:val="clear" w:color="auto" w:fill="DEEAF6" w:themeFill="accent1" w:themeFillTint="33"/>
          </w:tcPr>
          <w:p w:rsidR="008E6E44" w:rsidRPr="001F00A7" w:rsidRDefault="008E6E44" w:rsidP="008E6E44">
            <w:pPr>
              <w:contextualSpacing/>
              <w:rPr>
                <w:rFonts w:ascii="Consolas" w:hAnsi="Consolas"/>
              </w:rPr>
            </w:pPr>
          </w:p>
        </w:tc>
        <w:tc>
          <w:tcPr>
            <w:tcW w:w="2018" w:type="dxa"/>
            <w:tcBorders>
              <w:bottom w:val="single" w:sz="12" w:space="0" w:color="auto"/>
            </w:tcBorders>
            <w:shd w:val="clear" w:color="auto" w:fill="DEEAF6" w:themeFill="accent1" w:themeFillTint="33"/>
          </w:tcPr>
          <w:p w:rsidR="008E6E44" w:rsidRPr="001F00A7" w:rsidRDefault="008E6E44" w:rsidP="008E6E44">
            <w:pPr>
              <w:contextualSpacing/>
              <w:cnfStyle w:val="000000000000" w:firstRow="0" w:lastRow="0" w:firstColumn="0" w:lastColumn="0" w:oddVBand="0" w:evenVBand="0" w:oddHBand="0" w:evenHBand="0" w:firstRowFirstColumn="0" w:firstRowLastColumn="0" w:lastRowFirstColumn="0" w:lastRowLastColumn="0"/>
              <w:rPr>
                <w:rFonts w:ascii="Consolas" w:hAnsi="Consolas"/>
                <w:b/>
                <w:bCs/>
              </w:rPr>
            </w:pPr>
            <w:r w:rsidRPr="00131AB0">
              <w:rPr>
                <w:rFonts w:ascii="Consolas" w:hAnsi="Consolas"/>
                <w:bCs/>
                <w:noProof/>
              </w:rPr>
              <w:t>ovSPT</w:t>
            </w:r>
          </w:p>
        </w:tc>
        <w:tc>
          <w:tcPr>
            <w:tcW w:w="2392" w:type="dxa"/>
            <w:tcBorders>
              <w:bottom w:val="single" w:sz="12" w:space="0" w:color="auto"/>
            </w:tcBorders>
            <w:shd w:val="clear" w:color="auto" w:fill="DEEAF6" w:themeFill="accent1" w:themeFillTint="33"/>
          </w:tcPr>
          <w:p w:rsidR="008E6E44" w:rsidRPr="001F00A7" w:rsidRDefault="008E6E44" w:rsidP="008E6E44">
            <w:pPr>
              <w:contextualSpacing/>
              <w:cnfStyle w:val="000000000000" w:firstRow="0" w:lastRow="0" w:firstColumn="0" w:lastColumn="0" w:oddVBand="0" w:evenVBand="0" w:oddHBand="0" w:evenHBand="0" w:firstRowFirstColumn="0" w:firstRowLastColumn="0" w:lastRowFirstColumn="0" w:lastRowLastColumn="0"/>
              <w:rPr>
                <w:rFonts w:ascii="Consolas" w:hAnsi="Consolas"/>
                <w:b/>
                <w:bCs/>
              </w:rPr>
            </w:pPr>
          </w:p>
        </w:tc>
        <w:tc>
          <w:tcPr>
            <w:tcW w:w="1717" w:type="dxa"/>
            <w:tcBorders>
              <w:bottom w:val="single" w:sz="12" w:space="0" w:color="auto"/>
              <w:right w:val="single" w:sz="12" w:space="0" w:color="auto"/>
            </w:tcBorders>
            <w:shd w:val="clear" w:color="auto" w:fill="DEEAF6" w:themeFill="accent1" w:themeFillTint="33"/>
          </w:tcPr>
          <w:p w:rsidR="008E6E44" w:rsidRPr="001F00A7" w:rsidRDefault="008E6E44" w:rsidP="008E6E44">
            <w:pPr>
              <w:contextualSpacing/>
              <w:cnfStyle w:val="000000000000" w:firstRow="0" w:lastRow="0" w:firstColumn="0" w:lastColumn="0" w:oddVBand="0" w:evenVBand="0" w:oddHBand="0" w:evenHBand="0" w:firstRowFirstColumn="0" w:firstRowLastColumn="0" w:lastRowFirstColumn="0" w:lastRowLastColumn="0"/>
              <w:rPr>
                <w:rFonts w:ascii="Consolas" w:hAnsi="Consolas"/>
              </w:rPr>
            </w:pPr>
          </w:p>
        </w:tc>
        <w:tc>
          <w:tcPr>
            <w:tcW w:w="2513" w:type="dxa"/>
            <w:tcBorders>
              <w:left w:val="single" w:sz="12" w:space="0" w:color="auto"/>
              <w:bottom w:val="single" w:sz="12" w:space="0" w:color="auto"/>
              <w:right w:val="single" w:sz="12" w:space="0" w:color="auto"/>
            </w:tcBorders>
          </w:tcPr>
          <w:p w:rsidR="008E6E44" w:rsidRDefault="008E6E44" w:rsidP="008E6E44">
            <w:pPr>
              <w:jc w:val="center"/>
              <w:cnfStyle w:val="000000000000" w:firstRow="0" w:lastRow="0" w:firstColumn="0" w:lastColumn="0" w:oddVBand="0" w:evenVBand="0" w:oddHBand="0" w:evenHBand="0" w:firstRowFirstColumn="0" w:firstRowLastColumn="0" w:lastRowFirstColumn="0" w:lastRowLastColumn="0"/>
            </w:pPr>
            <w:r w:rsidRPr="00CF3BCB">
              <w:rPr>
                <w:rFonts w:ascii="Consolas" w:hAnsi="Consolas"/>
                <w:noProof/>
              </w:rPr>
              <w:t>NA</w:t>
            </w:r>
          </w:p>
        </w:tc>
      </w:tr>
    </w:tbl>
    <w:p w:rsidR="00122F94" w:rsidRDefault="00122F94" w:rsidP="00A75E40">
      <w:pPr>
        <w:pStyle w:val="NoSpacing"/>
        <w:rPr>
          <w:sz w:val="20"/>
        </w:rPr>
      </w:pPr>
    </w:p>
    <w:p w:rsidR="00406298" w:rsidRDefault="00406298" w:rsidP="00406298">
      <w:pPr>
        <w:rPr>
          <w:rFonts w:asciiTheme="majorHAnsi" w:eastAsiaTheme="majorEastAsia" w:hAnsiTheme="majorHAnsi" w:cstheme="majorBidi"/>
          <w:color w:val="2E74B5" w:themeColor="accent1" w:themeShade="BF"/>
          <w:szCs w:val="26"/>
        </w:rPr>
      </w:pPr>
      <w:r>
        <w:br w:type="page"/>
      </w:r>
    </w:p>
    <w:p w:rsidR="00122F94" w:rsidRDefault="00122F94" w:rsidP="000B07DA">
      <w:pPr>
        <w:pStyle w:val="Heading2"/>
        <w:rPr>
          <w:sz w:val="40"/>
        </w:rPr>
      </w:pPr>
      <w:bookmarkStart w:id="18" w:name="_Toc47393346"/>
      <w:r>
        <w:rPr>
          <w:sz w:val="40"/>
        </w:rPr>
        <w:t>SLES Support</w:t>
      </w:r>
      <w:bookmarkEnd w:id="18"/>
    </w:p>
    <w:p w:rsidR="00122F94" w:rsidRDefault="00122F94" w:rsidP="000B07DA">
      <w:pPr>
        <w:pStyle w:val="NoSpacing"/>
        <w:rPr>
          <w:sz w:val="20"/>
        </w:rPr>
      </w:pPr>
    </w:p>
    <w:p w:rsidR="00122F94" w:rsidRPr="000B07DA" w:rsidRDefault="00122F94" w:rsidP="000B07DA">
      <w:pPr>
        <w:pStyle w:val="NoSpacing"/>
      </w:pPr>
      <w:r w:rsidRPr="000B07DA">
        <w:t xml:space="preserve">Starting Beta </w:t>
      </w:r>
      <w:r w:rsidR="00262607">
        <w:t>2</w:t>
      </w:r>
      <w:r w:rsidRPr="000B07DA">
        <w:t xml:space="preserve">.0, SLES 15 SP1 can be deployed using OSDA. </w:t>
      </w:r>
      <w:r w:rsidRPr="003709CD">
        <w:rPr>
          <w:rFonts w:ascii="Courier New" w:hAnsi="Courier New" w:cs="Courier New"/>
        </w:rPr>
        <w:t>AutoYast</w:t>
      </w:r>
      <w:r w:rsidRPr="000B07DA">
        <w:t xml:space="preserve"> </w:t>
      </w:r>
      <w:r w:rsidR="006258B5">
        <w:t>control fi</w:t>
      </w:r>
      <w:r w:rsidR="00C0409A">
        <w:t>le</w:t>
      </w:r>
      <w:r w:rsidR="00FC1001">
        <w:t xml:space="preserve"> (equivalent to kickstart)</w:t>
      </w:r>
      <w:r w:rsidR="006258B5">
        <w:t xml:space="preserve"> </w:t>
      </w:r>
      <w:r w:rsidR="00C0409A">
        <w:t>is</w:t>
      </w:r>
      <w:r w:rsidR="006258B5">
        <w:t xml:space="preserve"> used for automation of SLES installation</w:t>
      </w:r>
      <w:r w:rsidRPr="000B07DA">
        <w:t>.</w:t>
      </w:r>
    </w:p>
    <w:p w:rsidR="00122F94" w:rsidRDefault="00122F94" w:rsidP="000B07DA"/>
    <w:p w:rsidR="00122F94" w:rsidRPr="00122F94" w:rsidRDefault="00122F94" w:rsidP="000B07DA">
      <w:pPr>
        <w:pStyle w:val="Heading3"/>
      </w:pPr>
      <w:bookmarkStart w:id="19" w:name="_Toc47393347"/>
      <w:r>
        <w:t>Prerequisites</w:t>
      </w:r>
      <w:bookmarkEnd w:id="19"/>
    </w:p>
    <w:p w:rsidR="00122F94" w:rsidRDefault="00122F94" w:rsidP="000B07DA">
      <w:pPr>
        <w:pStyle w:val="ListParagraph"/>
        <w:numPr>
          <w:ilvl w:val="0"/>
          <w:numId w:val="14"/>
        </w:numPr>
        <w:spacing w:after="0" w:line="240" w:lineRule="auto"/>
        <w:contextualSpacing w:val="0"/>
      </w:pPr>
      <w:r>
        <w:t>AutoYast2 is used for SUSE installation</w:t>
      </w:r>
    </w:p>
    <w:p w:rsidR="00122F94" w:rsidRDefault="00122F94" w:rsidP="000B07DA">
      <w:pPr>
        <w:pStyle w:val="ListParagraph"/>
        <w:numPr>
          <w:ilvl w:val="0"/>
          <w:numId w:val="14"/>
        </w:numPr>
        <w:spacing w:after="0" w:line="240" w:lineRule="auto"/>
        <w:contextualSpacing w:val="0"/>
      </w:pPr>
      <w:r>
        <w:t>SLES ISO should contain the packages of autoyast2, autoyast2-installation, yast2</w:t>
      </w:r>
    </w:p>
    <w:p w:rsidR="00122F94" w:rsidRDefault="00122F94" w:rsidP="000B07DA">
      <w:pPr>
        <w:pStyle w:val="NoSpacing"/>
      </w:pPr>
    </w:p>
    <w:p w:rsidR="00122F94" w:rsidRPr="00122F94" w:rsidRDefault="00122F94" w:rsidP="000B07DA">
      <w:pPr>
        <w:pStyle w:val="Heading3"/>
      </w:pPr>
      <w:bookmarkStart w:id="20" w:name="_Toc47393348"/>
      <w:r w:rsidRPr="00122F94">
        <w:t>Known caveats</w:t>
      </w:r>
      <w:bookmarkEnd w:id="20"/>
    </w:p>
    <w:p w:rsidR="00122F94" w:rsidRDefault="00122F94" w:rsidP="000B07DA">
      <w:pPr>
        <w:pStyle w:val="ListParagraph"/>
        <w:numPr>
          <w:ilvl w:val="0"/>
          <w:numId w:val="15"/>
        </w:numPr>
        <w:spacing w:after="0" w:line="240" w:lineRule="auto"/>
        <w:contextualSpacing w:val="0"/>
      </w:pPr>
      <w:r>
        <w:t>Custom autoyast files should be used for advanced operations like VLAN, bonding, etc.,</w:t>
      </w:r>
    </w:p>
    <w:p w:rsidR="00122F94" w:rsidRPr="007C491C" w:rsidRDefault="00122F94" w:rsidP="000B07DA">
      <w:pPr>
        <w:pStyle w:val="NoSpacing"/>
        <w:rPr>
          <w:sz w:val="20"/>
        </w:rPr>
      </w:pPr>
    </w:p>
    <w:sectPr w:rsidR="00122F94" w:rsidRPr="007C491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4B04" w:rsidRDefault="00824B04" w:rsidP="00715C91">
      <w:pPr>
        <w:spacing w:after="0" w:line="240" w:lineRule="auto"/>
      </w:pPr>
      <w:r>
        <w:separator/>
      </w:r>
    </w:p>
  </w:endnote>
  <w:endnote w:type="continuationSeparator" w:id="0">
    <w:p w:rsidR="00824B04" w:rsidRDefault="00824B04" w:rsidP="00715C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4B04" w:rsidRDefault="00824B04" w:rsidP="00715C91">
      <w:pPr>
        <w:spacing w:after="0" w:line="240" w:lineRule="auto"/>
      </w:pPr>
      <w:r>
        <w:separator/>
      </w:r>
    </w:p>
  </w:footnote>
  <w:footnote w:type="continuationSeparator" w:id="0">
    <w:p w:rsidR="00824B04" w:rsidRDefault="00824B04" w:rsidP="00715C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57368"/>
    <w:multiLevelType w:val="hybridMultilevel"/>
    <w:tmpl w:val="63FE82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95D67"/>
    <w:multiLevelType w:val="multilevel"/>
    <w:tmpl w:val="10A614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6D734F"/>
    <w:multiLevelType w:val="hybridMultilevel"/>
    <w:tmpl w:val="DBA61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D48485F"/>
    <w:multiLevelType w:val="hybridMultilevel"/>
    <w:tmpl w:val="2B885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6419DA"/>
    <w:multiLevelType w:val="hybridMultilevel"/>
    <w:tmpl w:val="F8381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2C70A0"/>
    <w:multiLevelType w:val="hybridMultilevel"/>
    <w:tmpl w:val="EDC40B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806ABF"/>
    <w:multiLevelType w:val="multilevel"/>
    <w:tmpl w:val="044E8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BF73DE"/>
    <w:multiLevelType w:val="multilevel"/>
    <w:tmpl w:val="9EA23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E9798F"/>
    <w:multiLevelType w:val="hybridMultilevel"/>
    <w:tmpl w:val="705CD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3850BE"/>
    <w:multiLevelType w:val="hybridMultilevel"/>
    <w:tmpl w:val="876E25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917E74"/>
    <w:multiLevelType w:val="multilevel"/>
    <w:tmpl w:val="C298F6BC"/>
    <w:lvl w:ilvl="0">
      <w:start w:val="1"/>
      <w:numFmt w:val="decimal"/>
      <w:lvlText w:val="%1."/>
      <w:lvlJc w:val="left"/>
      <w:pPr>
        <w:tabs>
          <w:tab w:val="num" w:pos="720"/>
        </w:tabs>
        <w:ind w:left="720" w:hanging="360"/>
      </w:pPr>
      <w:rPr>
        <w:rFonts w:asciiTheme="minorHAnsi" w:eastAsia="Times New Roman" w:hAnsiTheme="minorHAnsi" w:cstheme="minorHAns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E04662"/>
    <w:multiLevelType w:val="hybridMultilevel"/>
    <w:tmpl w:val="67D6F6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DD7876"/>
    <w:multiLevelType w:val="hybridMultilevel"/>
    <w:tmpl w:val="317CB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445611"/>
    <w:multiLevelType w:val="multilevel"/>
    <w:tmpl w:val="03182B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4F37F9"/>
    <w:multiLevelType w:val="hybridMultilevel"/>
    <w:tmpl w:val="160C3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9946B1"/>
    <w:multiLevelType w:val="hybridMultilevel"/>
    <w:tmpl w:val="AF18C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4331F3"/>
    <w:multiLevelType w:val="hybridMultilevel"/>
    <w:tmpl w:val="5C7434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DA01C91"/>
    <w:multiLevelType w:val="hybridMultilevel"/>
    <w:tmpl w:val="3B2A0E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692A4DEE"/>
    <w:multiLevelType w:val="hybridMultilevel"/>
    <w:tmpl w:val="B9707F48"/>
    <w:lvl w:ilvl="0" w:tplc="B9CA2548">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2D009D"/>
    <w:multiLevelType w:val="hybridMultilevel"/>
    <w:tmpl w:val="8738E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6"/>
  </w:num>
  <w:num w:numId="3">
    <w:abstractNumId w:val="19"/>
  </w:num>
  <w:num w:numId="4">
    <w:abstractNumId w:val="3"/>
  </w:num>
  <w:num w:numId="5">
    <w:abstractNumId w:val="14"/>
  </w:num>
  <w:num w:numId="6">
    <w:abstractNumId w:val="0"/>
  </w:num>
  <w:num w:numId="7">
    <w:abstractNumId w:val="11"/>
  </w:num>
  <w:num w:numId="8">
    <w:abstractNumId w:val="10"/>
  </w:num>
  <w:num w:numId="9">
    <w:abstractNumId w:val="6"/>
  </w:num>
  <w:num w:numId="10">
    <w:abstractNumId w:val="13"/>
  </w:num>
  <w:num w:numId="11">
    <w:abstractNumId w:val="7"/>
  </w:num>
  <w:num w:numId="12">
    <w:abstractNumId w:val="1"/>
  </w:num>
  <w:num w:numId="13">
    <w:abstractNumId w:val="18"/>
  </w:num>
  <w:num w:numId="14">
    <w:abstractNumId w:val="2"/>
  </w:num>
  <w:num w:numId="15">
    <w:abstractNumId w:val="17"/>
  </w:num>
  <w:num w:numId="16">
    <w:abstractNumId w:val="9"/>
  </w:num>
  <w:num w:numId="17">
    <w:abstractNumId w:val="8"/>
  </w:num>
  <w:num w:numId="18">
    <w:abstractNumId w:val="5"/>
  </w:num>
  <w:num w:numId="19">
    <w:abstractNumId w:val="12"/>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726"/>
    <w:rsid w:val="00026432"/>
    <w:rsid w:val="0005306E"/>
    <w:rsid w:val="000535D0"/>
    <w:rsid w:val="00054800"/>
    <w:rsid w:val="000645C2"/>
    <w:rsid w:val="00067D46"/>
    <w:rsid w:val="000830AE"/>
    <w:rsid w:val="00085CF5"/>
    <w:rsid w:val="000867D2"/>
    <w:rsid w:val="000946B5"/>
    <w:rsid w:val="000A75D2"/>
    <w:rsid w:val="000B07DA"/>
    <w:rsid w:val="000D3739"/>
    <w:rsid w:val="001048CF"/>
    <w:rsid w:val="00104C2D"/>
    <w:rsid w:val="00110472"/>
    <w:rsid w:val="00121349"/>
    <w:rsid w:val="00122E1A"/>
    <w:rsid w:val="00122F94"/>
    <w:rsid w:val="00124235"/>
    <w:rsid w:val="00136F5E"/>
    <w:rsid w:val="00137412"/>
    <w:rsid w:val="001411F0"/>
    <w:rsid w:val="00142B33"/>
    <w:rsid w:val="001452E8"/>
    <w:rsid w:val="001600F9"/>
    <w:rsid w:val="001636BA"/>
    <w:rsid w:val="001967CF"/>
    <w:rsid w:val="001A5982"/>
    <w:rsid w:val="001C37D8"/>
    <w:rsid w:val="001F41B0"/>
    <w:rsid w:val="00210679"/>
    <w:rsid w:val="00213BBC"/>
    <w:rsid w:val="002153A3"/>
    <w:rsid w:val="002175B0"/>
    <w:rsid w:val="002209CD"/>
    <w:rsid w:val="00222F88"/>
    <w:rsid w:val="00233577"/>
    <w:rsid w:val="00246064"/>
    <w:rsid w:val="00247739"/>
    <w:rsid w:val="00250A32"/>
    <w:rsid w:val="00251BF3"/>
    <w:rsid w:val="00262439"/>
    <w:rsid w:val="00262607"/>
    <w:rsid w:val="002814D8"/>
    <w:rsid w:val="002876D1"/>
    <w:rsid w:val="002F4868"/>
    <w:rsid w:val="002F4B25"/>
    <w:rsid w:val="0030754F"/>
    <w:rsid w:val="0031014B"/>
    <w:rsid w:val="00315FE5"/>
    <w:rsid w:val="00322891"/>
    <w:rsid w:val="00332356"/>
    <w:rsid w:val="003367F9"/>
    <w:rsid w:val="00337ED6"/>
    <w:rsid w:val="0035189E"/>
    <w:rsid w:val="00351A76"/>
    <w:rsid w:val="003709CD"/>
    <w:rsid w:val="0037235F"/>
    <w:rsid w:val="003731B4"/>
    <w:rsid w:val="00375EA2"/>
    <w:rsid w:val="003913ED"/>
    <w:rsid w:val="003B2134"/>
    <w:rsid w:val="003B2518"/>
    <w:rsid w:val="003C661C"/>
    <w:rsid w:val="003D4131"/>
    <w:rsid w:val="003D5943"/>
    <w:rsid w:val="003F261B"/>
    <w:rsid w:val="003F2B3D"/>
    <w:rsid w:val="003F6492"/>
    <w:rsid w:val="00406298"/>
    <w:rsid w:val="0045132A"/>
    <w:rsid w:val="0045366D"/>
    <w:rsid w:val="004A55B3"/>
    <w:rsid w:val="004C12F9"/>
    <w:rsid w:val="004E045C"/>
    <w:rsid w:val="00504728"/>
    <w:rsid w:val="005227FA"/>
    <w:rsid w:val="00522DAA"/>
    <w:rsid w:val="00543C92"/>
    <w:rsid w:val="00552791"/>
    <w:rsid w:val="00592CBE"/>
    <w:rsid w:val="00594FC2"/>
    <w:rsid w:val="005A6117"/>
    <w:rsid w:val="005C017E"/>
    <w:rsid w:val="005E3CA3"/>
    <w:rsid w:val="005F0AA4"/>
    <w:rsid w:val="005F2013"/>
    <w:rsid w:val="005F22A5"/>
    <w:rsid w:val="005F4434"/>
    <w:rsid w:val="006044E9"/>
    <w:rsid w:val="006050B1"/>
    <w:rsid w:val="0061693E"/>
    <w:rsid w:val="006258B5"/>
    <w:rsid w:val="006275F6"/>
    <w:rsid w:val="006367D1"/>
    <w:rsid w:val="0064364A"/>
    <w:rsid w:val="00654906"/>
    <w:rsid w:val="00660B33"/>
    <w:rsid w:val="00664F9D"/>
    <w:rsid w:val="006A0D7B"/>
    <w:rsid w:val="006B75E9"/>
    <w:rsid w:val="006C0DD2"/>
    <w:rsid w:val="006E0910"/>
    <w:rsid w:val="006F796E"/>
    <w:rsid w:val="007039DF"/>
    <w:rsid w:val="007054D1"/>
    <w:rsid w:val="00711381"/>
    <w:rsid w:val="00715C91"/>
    <w:rsid w:val="0074248C"/>
    <w:rsid w:val="007658B7"/>
    <w:rsid w:val="00771147"/>
    <w:rsid w:val="00775334"/>
    <w:rsid w:val="00777F66"/>
    <w:rsid w:val="00794041"/>
    <w:rsid w:val="007A0439"/>
    <w:rsid w:val="007C2C49"/>
    <w:rsid w:val="007C491C"/>
    <w:rsid w:val="007C562E"/>
    <w:rsid w:val="007D5B02"/>
    <w:rsid w:val="007D74FB"/>
    <w:rsid w:val="0080197C"/>
    <w:rsid w:val="00803D3B"/>
    <w:rsid w:val="00814245"/>
    <w:rsid w:val="00824B04"/>
    <w:rsid w:val="00840E3F"/>
    <w:rsid w:val="008414B4"/>
    <w:rsid w:val="00846383"/>
    <w:rsid w:val="00855883"/>
    <w:rsid w:val="00857C35"/>
    <w:rsid w:val="00873DE5"/>
    <w:rsid w:val="0087420E"/>
    <w:rsid w:val="008A2032"/>
    <w:rsid w:val="008B58F8"/>
    <w:rsid w:val="008C216A"/>
    <w:rsid w:val="008C26E9"/>
    <w:rsid w:val="008E171B"/>
    <w:rsid w:val="008E2A59"/>
    <w:rsid w:val="008E6E44"/>
    <w:rsid w:val="0090381D"/>
    <w:rsid w:val="00916B40"/>
    <w:rsid w:val="009426EF"/>
    <w:rsid w:val="00946158"/>
    <w:rsid w:val="009567A4"/>
    <w:rsid w:val="009810A1"/>
    <w:rsid w:val="00982FB6"/>
    <w:rsid w:val="009909AA"/>
    <w:rsid w:val="00990DE7"/>
    <w:rsid w:val="009A0512"/>
    <w:rsid w:val="009A57CC"/>
    <w:rsid w:val="009A5E18"/>
    <w:rsid w:val="009B798A"/>
    <w:rsid w:val="009C3E3F"/>
    <w:rsid w:val="009C52F7"/>
    <w:rsid w:val="009E0ABA"/>
    <w:rsid w:val="009E243C"/>
    <w:rsid w:val="009E6041"/>
    <w:rsid w:val="009F0B8A"/>
    <w:rsid w:val="009F346A"/>
    <w:rsid w:val="00A20387"/>
    <w:rsid w:val="00A45F9B"/>
    <w:rsid w:val="00A57440"/>
    <w:rsid w:val="00A66B8F"/>
    <w:rsid w:val="00A700DF"/>
    <w:rsid w:val="00A72A2C"/>
    <w:rsid w:val="00A75E40"/>
    <w:rsid w:val="00A81483"/>
    <w:rsid w:val="00A82B97"/>
    <w:rsid w:val="00A87F56"/>
    <w:rsid w:val="00A9041F"/>
    <w:rsid w:val="00A94C2D"/>
    <w:rsid w:val="00AA400A"/>
    <w:rsid w:val="00AC0BFA"/>
    <w:rsid w:val="00AC2281"/>
    <w:rsid w:val="00AC49AD"/>
    <w:rsid w:val="00AC7FF7"/>
    <w:rsid w:val="00AD1061"/>
    <w:rsid w:val="00AD41C0"/>
    <w:rsid w:val="00AE371D"/>
    <w:rsid w:val="00AF4370"/>
    <w:rsid w:val="00B00FE6"/>
    <w:rsid w:val="00B11034"/>
    <w:rsid w:val="00B12F1E"/>
    <w:rsid w:val="00B13843"/>
    <w:rsid w:val="00B17270"/>
    <w:rsid w:val="00B21BA6"/>
    <w:rsid w:val="00B27ACF"/>
    <w:rsid w:val="00B51726"/>
    <w:rsid w:val="00B568D0"/>
    <w:rsid w:val="00B63D97"/>
    <w:rsid w:val="00B751A8"/>
    <w:rsid w:val="00B906A1"/>
    <w:rsid w:val="00BB7F04"/>
    <w:rsid w:val="00BC1A28"/>
    <w:rsid w:val="00BC6056"/>
    <w:rsid w:val="00C0409A"/>
    <w:rsid w:val="00C24E96"/>
    <w:rsid w:val="00C26BA7"/>
    <w:rsid w:val="00C33BEC"/>
    <w:rsid w:val="00C40F0A"/>
    <w:rsid w:val="00C40F5C"/>
    <w:rsid w:val="00C44D27"/>
    <w:rsid w:val="00C45F5F"/>
    <w:rsid w:val="00C52B9B"/>
    <w:rsid w:val="00C60704"/>
    <w:rsid w:val="00C63FE1"/>
    <w:rsid w:val="00C77AA7"/>
    <w:rsid w:val="00C824C1"/>
    <w:rsid w:val="00C9538A"/>
    <w:rsid w:val="00CB1A7C"/>
    <w:rsid w:val="00CB5ED6"/>
    <w:rsid w:val="00CD0C5C"/>
    <w:rsid w:val="00CD2852"/>
    <w:rsid w:val="00CE5FA7"/>
    <w:rsid w:val="00D05BEE"/>
    <w:rsid w:val="00D067B3"/>
    <w:rsid w:val="00D222A4"/>
    <w:rsid w:val="00D273CC"/>
    <w:rsid w:val="00D303EE"/>
    <w:rsid w:val="00D372F5"/>
    <w:rsid w:val="00D37445"/>
    <w:rsid w:val="00D47E28"/>
    <w:rsid w:val="00D5179A"/>
    <w:rsid w:val="00D566CB"/>
    <w:rsid w:val="00D56BD4"/>
    <w:rsid w:val="00D87D29"/>
    <w:rsid w:val="00DA0641"/>
    <w:rsid w:val="00DC6165"/>
    <w:rsid w:val="00DD75E6"/>
    <w:rsid w:val="00E02194"/>
    <w:rsid w:val="00E05C41"/>
    <w:rsid w:val="00E0621E"/>
    <w:rsid w:val="00E109B0"/>
    <w:rsid w:val="00E1436C"/>
    <w:rsid w:val="00E20531"/>
    <w:rsid w:val="00E3702E"/>
    <w:rsid w:val="00E412FB"/>
    <w:rsid w:val="00E42E4B"/>
    <w:rsid w:val="00E47D56"/>
    <w:rsid w:val="00E629E5"/>
    <w:rsid w:val="00E62AEC"/>
    <w:rsid w:val="00E67100"/>
    <w:rsid w:val="00E70B30"/>
    <w:rsid w:val="00E822BA"/>
    <w:rsid w:val="00EA422A"/>
    <w:rsid w:val="00EB76F6"/>
    <w:rsid w:val="00ED24ED"/>
    <w:rsid w:val="00EF45BA"/>
    <w:rsid w:val="00F1724B"/>
    <w:rsid w:val="00F21813"/>
    <w:rsid w:val="00F31998"/>
    <w:rsid w:val="00F457F8"/>
    <w:rsid w:val="00F55300"/>
    <w:rsid w:val="00F640D8"/>
    <w:rsid w:val="00F6587B"/>
    <w:rsid w:val="00F66168"/>
    <w:rsid w:val="00F73704"/>
    <w:rsid w:val="00F93795"/>
    <w:rsid w:val="00FA0D6A"/>
    <w:rsid w:val="00FA52FA"/>
    <w:rsid w:val="00FB0B08"/>
    <w:rsid w:val="00FB0BE6"/>
    <w:rsid w:val="00FB2F12"/>
    <w:rsid w:val="00FC1001"/>
    <w:rsid w:val="00FD081D"/>
    <w:rsid w:val="00FF7ED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F3F1C53-30F5-4598-822D-6DB250462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B76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2053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C0BFA"/>
    <w:pPr>
      <w:keepNext/>
      <w:keepLines/>
      <w:spacing w:before="40" w:after="0"/>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uiPriority w:val="9"/>
    <w:unhideWhenUsed/>
    <w:qFormat/>
    <w:rsid w:val="00C63FE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F261B"/>
    <w:pPr>
      <w:spacing w:after="0" w:line="240" w:lineRule="auto"/>
    </w:pPr>
  </w:style>
  <w:style w:type="paragraph" w:styleId="HTMLPreformatted">
    <w:name w:val="HTML Preformatted"/>
    <w:basedOn w:val="Normal"/>
    <w:link w:val="HTMLPreformattedChar"/>
    <w:uiPriority w:val="99"/>
    <w:semiHidden/>
    <w:unhideWhenUsed/>
    <w:rsid w:val="0026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2439"/>
    <w:rPr>
      <w:rFonts w:ascii="Courier New" w:eastAsia="Times New Roman" w:hAnsi="Courier New" w:cs="Courier New"/>
      <w:sz w:val="20"/>
      <w:szCs w:val="20"/>
    </w:rPr>
  </w:style>
  <w:style w:type="character" w:styleId="HTMLCode">
    <w:name w:val="HTML Code"/>
    <w:basedOn w:val="DefaultParagraphFont"/>
    <w:uiPriority w:val="99"/>
    <w:semiHidden/>
    <w:unhideWhenUsed/>
    <w:rsid w:val="00262439"/>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E20531"/>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246064"/>
    <w:rPr>
      <w:color w:val="0563C1" w:themeColor="hyperlink"/>
      <w:u w:val="single"/>
    </w:rPr>
  </w:style>
  <w:style w:type="table" w:styleId="TableGrid">
    <w:name w:val="Table Grid"/>
    <w:basedOn w:val="TableNormal"/>
    <w:uiPriority w:val="39"/>
    <w:rsid w:val="008C21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1600F9"/>
    <w:pPr>
      <w:spacing w:after="0" w:line="240" w:lineRule="auto"/>
      <w:contextualSpacing/>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1600F9"/>
    <w:rPr>
      <w:rFonts w:asciiTheme="majorHAnsi" w:eastAsiaTheme="majorEastAsia" w:hAnsiTheme="majorHAnsi" w:cstheme="majorBidi"/>
      <w:b/>
      <w:spacing w:val="-10"/>
      <w:kern w:val="28"/>
      <w:sz w:val="56"/>
      <w:szCs w:val="56"/>
    </w:rPr>
  </w:style>
  <w:style w:type="paragraph" w:styleId="Header">
    <w:name w:val="header"/>
    <w:basedOn w:val="Normal"/>
    <w:link w:val="HeaderChar"/>
    <w:uiPriority w:val="99"/>
    <w:unhideWhenUsed/>
    <w:rsid w:val="00715C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5C91"/>
  </w:style>
  <w:style w:type="paragraph" w:styleId="Footer">
    <w:name w:val="footer"/>
    <w:basedOn w:val="Normal"/>
    <w:link w:val="FooterChar"/>
    <w:uiPriority w:val="99"/>
    <w:unhideWhenUsed/>
    <w:rsid w:val="00715C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5C91"/>
  </w:style>
  <w:style w:type="paragraph" w:styleId="ListParagraph">
    <w:name w:val="List Paragraph"/>
    <w:basedOn w:val="Normal"/>
    <w:uiPriority w:val="34"/>
    <w:qFormat/>
    <w:rsid w:val="00DA0641"/>
    <w:pPr>
      <w:ind w:left="720"/>
      <w:contextualSpacing/>
    </w:pPr>
  </w:style>
  <w:style w:type="character" w:customStyle="1" w:styleId="Heading1Char">
    <w:name w:val="Heading 1 Char"/>
    <w:basedOn w:val="DefaultParagraphFont"/>
    <w:link w:val="Heading1"/>
    <w:uiPriority w:val="9"/>
    <w:rsid w:val="00EB76F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AC0BFA"/>
    <w:rPr>
      <w:rFonts w:asciiTheme="majorHAnsi" w:eastAsiaTheme="majorEastAsia" w:hAnsiTheme="majorHAnsi" w:cstheme="majorBidi"/>
      <w:b/>
      <w:color w:val="1F4D78" w:themeColor="accent1" w:themeShade="7F"/>
      <w:sz w:val="24"/>
      <w:szCs w:val="24"/>
    </w:rPr>
  </w:style>
  <w:style w:type="paragraph" w:styleId="Caption">
    <w:name w:val="caption"/>
    <w:basedOn w:val="Normal"/>
    <w:next w:val="Normal"/>
    <w:uiPriority w:val="35"/>
    <w:unhideWhenUsed/>
    <w:qFormat/>
    <w:rsid w:val="00C40F5C"/>
    <w:pPr>
      <w:spacing w:after="200" w:line="240" w:lineRule="auto"/>
    </w:pPr>
    <w:rPr>
      <w:i/>
      <w:iCs/>
      <w:color w:val="44546A" w:themeColor="text2"/>
      <w:sz w:val="18"/>
      <w:szCs w:val="18"/>
    </w:rPr>
  </w:style>
  <w:style w:type="table" w:styleId="GridTable1Light-Accent5">
    <w:name w:val="Grid Table 1 Light Accent 5"/>
    <w:basedOn w:val="TableNormal"/>
    <w:uiPriority w:val="46"/>
    <w:rsid w:val="008E6E44"/>
    <w:pPr>
      <w:spacing w:after="0" w:line="240" w:lineRule="auto"/>
    </w:pPr>
    <w:rPr>
      <w:rFonts w:eastAsiaTheme="minorHAnsi"/>
      <w:lang w:eastAsia="en-US"/>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8E6E44"/>
    <w:pPr>
      <w:outlineLvl w:val="9"/>
    </w:pPr>
    <w:rPr>
      <w:lang w:eastAsia="en-US"/>
    </w:rPr>
  </w:style>
  <w:style w:type="paragraph" w:styleId="TOC2">
    <w:name w:val="toc 2"/>
    <w:basedOn w:val="Normal"/>
    <w:next w:val="Normal"/>
    <w:autoRedefine/>
    <w:uiPriority w:val="39"/>
    <w:unhideWhenUsed/>
    <w:rsid w:val="008E6E44"/>
    <w:pPr>
      <w:spacing w:after="100"/>
      <w:ind w:left="220"/>
    </w:pPr>
  </w:style>
  <w:style w:type="paragraph" w:styleId="TOC3">
    <w:name w:val="toc 3"/>
    <w:basedOn w:val="Normal"/>
    <w:next w:val="Normal"/>
    <w:autoRedefine/>
    <w:uiPriority w:val="39"/>
    <w:unhideWhenUsed/>
    <w:rsid w:val="008E6E44"/>
    <w:pPr>
      <w:spacing w:after="100"/>
      <w:ind w:left="440"/>
    </w:pPr>
  </w:style>
  <w:style w:type="character" w:customStyle="1" w:styleId="Heading4Char">
    <w:name w:val="Heading 4 Char"/>
    <w:basedOn w:val="DefaultParagraphFont"/>
    <w:link w:val="Heading4"/>
    <w:uiPriority w:val="9"/>
    <w:rsid w:val="00C63FE1"/>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C63FE1"/>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Strong">
    <w:name w:val="Strong"/>
    <w:basedOn w:val="DefaultParagraphFont"/>
    <w:uiPriority w:val="22"/>
    <w:qFormat/>
    <w:rsid w:val="00C63FE1"/>
    <w:rPr>
      <w:b/>
      <w:bCs/>
    </w:rPr>
  </w:style>
  <w:style w:type="table" w:styleId="GridTable1Light-Accent6">
    <w:name w:val="Grid Table 1 Light Accent 6"/>
    <w:basedOn w:val="TableNormal"/>
    <w:uiPriority w:val="46"/>
    <w:rsid w:val="006B75E9"/>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4">
    <w:name w:val="Grid Table 4"/>
    <w:basedOn w:val="TableNormal"/>
    <w:uiPriority w:val="49"/>
    <w:rsid w:val="007C2C4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7C2C4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3-Accent3">
    <w:name w:val="List Table 3 Accent 3"/>
    <w:basedOn w:val="TableNormal"/>
    <w:uiPriority w:val="48"/>
    <w:rsid w:val="007C2C49"/>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GridTable6Colorful-Accent3">
    <w:name w:val="Grid Table 6 Colorful Accent 3"/>
    <w:basedOn w:val="TableNormal"/>
    <w:uiPriority w:val="51"/>
    <w:rsid w:val="007C2C49"/>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FollowedHyperlink">
    <w:name w:val="FollowedHyperlink"/>
    <w:basedOn w:val="DefaultParagraphFont"/>
    <w:uiPriority w:val="99"/>
    <w:semiHidden/>
    <w:unhideWhenUsed/>
    <w:rsid w:val="00543C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695884">
      <w:bodyDiv w:val="1"/>
      <w:marLeft w:val="0"/>
      <w:marRight w:val="0"/>
      <w:marTop w:val="0"/>
      <w:marBottom w:val="0"/>
      <w:divBdr>
        <w:top w:val="none" w:sz="0" w:space="0" w:color="auto"/>
        <w:left w:val="none" w:sz="0" w:space="0" w:color="auto"/>
        <w:bottom w:val="none" w:sz="0" w:space="0" w:color="auto"/>
        <w:right w:val="none" w:sz="0" w:space="0" w:color="auto"/>
      </w:divBdr>
    </w:div>
    <w:div w:id="634876534">
      <w:bodyDiv w:val="1"/>
      <w:marLeft w:val="0"/>
      <w:marRight w:val="0"/>
      <w:marTop w:val="0"/>
      <w:marBottom w:val="0"/>
      <w:divBdr>
        <w:top w:val="none" w:sz="0" w:space="0" w:color="auto"/>
        <w:left w:val="none" w:sz="0" w:space="0" w:color="auto"/>
        <w:bottom w:val="none" w:sz="0" w:space="0" w:color="auto"/>
        <w:right w:val="none" w:sz="0" w:space="0" w:color="auto"/>
      </w:divBdr>
    </w:div>
    <w:div w:id="1015379836">
      <w:bodyDiv w:val="1"/>
      <w:marLeft w:val="0"/>
      <w:marRight w:val="0"/>
      <w:marTop w:val="0"/>
      <w:marBottom w:val="0"/>
      <w:divBdr>
        <w:top w:val="none" w:sz="0" w:space="0" w:color="auto"/>
        <w:left w:val="none" w:sz="0" w:space="0" w:color="auto"/>
        <w:bottom w:val="none" w:sz="0" w:space="0" w:color="auto"/>
        <w:right w:val="none" w:sz="0" w:space="0" w:color="auto"/>
      </w:divBdr>
    </w:div>
    <w:div w:id="1103263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25596C-2030-4146-BA72-8531CDE31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2991</TotalTime>
  <Pages>1</Pages>
  <Words>3900</Words>
  <Characters>22230</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26078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Avireddi, Govind (Global Solutions Engineering)</dc:creator>
  <cp:keywords/>
  <dc:description/>
  <cp:lastModifiedBy>Avireddi, Govind (Global Solutions Engineering)</cp:lastModifiedBy>
  <cp:revision>79</cp:revision>
  <dcterms:created xsi:type="dcterms:W3CDTF">2020-08-01T17:15:00Z</dcterms:created>
  <dcterms:modified xsi:type="dcterms:W3CDTF">2020-08-03T19:27:00Z</dcterms:modified>
</cp:coreProperties>
</file>