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 | linkedin.com/in/jesse-earle</w:t>
      </w:r>
    </w:p>
    <w:p>
      <w:pPr>
        <w:pStyle w:val="BodyText"/>
      </w:pPr>
      <w:r>
        <w:t xml:space="preserve">Senior Fullstack Engineer &amp; Architect with 15+ years of experience architecting and building scalable, data-driven B2B SaaS platforms. Expert in TypeScript, React, and Node.js with a proven history of leading cloud transformations (AWS), implementing monorepo strategies, and delivering robust backend APIs (REST, gRPC).</w:t>
      </w:r>
    </w:p>
    <w:bookmarkStart w:id="9" w:name="core-competencies"/>
    <w:p>
      <w:pPr>
        <w:pStyle w:val="Heading2"/>
      </w:pPr>
      <w:r>
        <w:t xml:space="preserve">Core Competencies</w:t>
      </w:r>
    </w:p>
    <w:p>
      <w:pPr>
        <w:pStyle w:val="Compact"/>
        <w:numPr>
          <w:ilvl w:val="0"/>
          <w:numId w:val="1001"/>
        </w:numPr>
      </w:pPr>
      <w:r>
        <w:t xml:space="preserve">Languages: TypeScript, JavaScript, Go, Rust, Zig</w:t>
      </w:r>
    </w:p>
    <w:p>
      <w:pPr>
        <w:pStyle w:val="Compact"/>
        <w:numPr>
          <w:ilvl w:val="0"/>
          <w:numId w:val="1001"/>
        </w:numPr>
      </w:pPr>
      <w:r>
        <w:t xml:space="preserve">Frameworks: React, Node.js, Express</w:t>
      </w:r>
    </w:p>
    <w:p>
      <w:pPr>
        <w:pStyle w:val="Compact"/>
        <w:numPr>
          <w:ilvl w:val="0"/>
          <w:numId w:val="1001"/>
        </w:numPr>
      </w:pPr>
      <w:r>
        <w:t xml:space="preserve">Architecture: System Design, Microservices, REST &amp; gRPC APIs, Monorepos</w:t>
      </w:r>
    </w:p>
    <w:p>
      <w:pPr>
        <w:pStyle w:val="Compact"/>
        <w:numPr>
          <w:ilvl w:val="0"/>
          <w:numId w:val="1001"/>
        </w:numPr>
      </w:pPr>
      <w:r>
        <w:t xml:space="preserve">Databases: PostgreSQL, MSSQL, Redis, Elasticsearch</w:t>
      </w:r>
    </w:p>
    <w:p>
      <w:pPr>
        <w:pStyle w:val="Compact"/>
        <w:numPr>
          <w:ilvl w:val="0"/>
          <w:numId w:val="1001"/>
        </w:numPr>
      </w:pPr>
      <w:r>
        <w:t xml:space="preserve">Cloud &amp; DevOps: AWS (Cognito, etc.), Docker, CI/CD, Vite, SWC, Webpack, Yarn/PNPM</w:t>
      </w:r>
    </w:p>
    <w:bookmarkEnd w:id="9"/>
    <w:bookmarkStart w:id="15" w:name="professional-experience"/>
    <w:p>
      <w:pPr>
        <w:pStyle w:val="Heading2"/>
      </w:pPr>
      <w:r>
        <w:t xml:space="preserve">Professional Experience</w:t>
      </w:r>
    </w:p>
    <w:bookmarkStart w:id="10" w:name="Xe394e441a4c25f6019dd14c550eebe396523632"/>
    <w:p>
      <w:pPr>
        <w:pStyle w:val="Heading3"/>
      </w:pPr>
      <w:r>
        <w:t xml:space="preserve">Senior Technology Consultant | ExodusPoint - Contract (07/2021 – Present)</w:t>
      </w:r>
    </w:p>
    <w:p>
      <w:pPr>
        <w:pStyle w:val="Compact"/>
        <w:numPr>
          <w:ilvl w:val="0"/>
          <w:numId w:val="1002"/>
        </w:numPr>
      </w:pPr>
      <w:r>
        <w:t xml:space="preserve">Architected and delivered a real-time dashboard for monitoring trade executions, providing critical visibility for trading operations and improving risk assessment.</w:t>
      </w:r>
    </w:p>
    <w:p>
      <w:pPr>
        <w:pStyle w:val="Compact"/>
        <w:numPr>
          <w:ilvl w:val="0"/>
          <w:numId w:val="1002"/>
        </w:numPr>
      </w:pPr>
      <w:r>
        <w:t xml:space="preserve">Drove team-wide adoption of a modern monorepo strategy using NX and PNPM, resulting in a &gt;50% reduction in CI build times and resolving complex dependency conflicts.</w:t>
      </w:r>
    </w:p>
    <w:p>
      <w:pPr>
        <w:pStyle w:val="Compact"/>
        <w:numPr>
          <w:ilvl w:val="0"/>
          <w:numId w:val="1002"/>
        </w:numPr>
      </w:pPr>
      <w:r>
        <w:t xml:space="preserve">Developed a stress-testing platform applying historical market volatility to live portfolio data for forward-looking risk analysis.</w:t>
      </w:r>
    </w:p>
    <w:p>
      <w:pPr>
        <w:pStyle w:val="Compact"/>
        <w:numPr>
          <w:ilvl w:val="0"/>
          <w:numId w:val="1002"/>
        </w:numPr>
      </w:pPr>
      <w:r>
        <w:t xml:space="preserve">Built and deployed core internal tools, including a bonus allocation API and calendar scheduling integrations.</w:t>
      </w:r>
    </w:p>
    <w:p>
      <w:pPr>
        <w:pStyle w:val="FirstParagraph"/>
      </w:pPr>
      <w:r>
        <w:rPr>
          <w:i/>
          <w:iCs/>
        </w:rPr>
        <w:t xml:space="preserve">Tech: TypeScript, React, Node.js, PostgreSQL, Protobuf, gRPC, Vite, SWC, NX, PNPM</w:t>
      </w:r>
    </w:p>
    <w:bookmarkEnd w:id="10"/>
    <w:bookmarkStart w:id="11" w:name="X1f682d02411dabb4d3bc86e67fe70e7bdf7e562"/>
    <w:p>
      <w:pPr>
        <w:pStyle w:val="Heading3"/>
      </w:pPr>
      <w:r>
        <w:t xml:space="preserve">Vice President / Architect | MSCI Inc. (10/2020 - 11/2023)</w:t>
      </w:r>
    </w:p>
    <w:p>
      <w:pPr>
        <w:pStyle w:val="Compact"/>
        <w:numPr>
          <w:ilvl w:val="0"/>
          <w:numId w:val="1003"/>
        </w:numPr>
      </w:pPr>
      <w:r>
        <w:t xml:space="preserve">Led the architecture of an end-to-end B2B data platform, serving external clients via REST APIs and a custom React frontend.</w:t>
      </w:r>
    </w:p>
    <w:p>
      <w:pPr>
        <w:pStyle w:val="Compact"/>
        <w:numPr>
          <w:ilvl w:val="0"/>
          <w:numId w:val="1003"/>
        </w:numPr>
      </w:pPr>
      <w:r>
        <w:t xml:space="preserve">Engineered a scalable data pipeline to migrate real estate data from MSSQL to Snowflake, enabling enhanced analytics for clients.</w:t>
      </w:r>
    </w:p>
    <w:p>
      <w:pPr>
        <w:pStyle w:val="Compact"/>
        <w:numPr>
          <w:ilvl w:val="0"/>
          <w:numId w:val="1003"/>
        </w:numPr>
      </w:pPr>
      <w:r>
        <w:t xml:space="preserve">Implemented a secure, multi-application authentication and authorization system using AWS Cognito and Node.js.</w:t>
      </w:r>
    </w:p>
    <w:p>
      <w:pPr>
        <w:pStyle w:val="Compact"/>
        <w:numPr>
          <w:ilvl w:val="0"/>
          <w:numId w:val="1003"/>
        </w:numPr>
      </w:pPr>
      <w:r>
        <w:t xml:space="preserve">Designed a monorepo architecture with Yarn workspaces and Vite, enabling code sharing between modern React packages and a legacy AngularJS application.</w:t>
      </w:r>
    </w:p>
    <w:p>
      <w:pPr>
        <w:pStyle w:val="FirstParagraph"/>
      </w:pPr>
      <w:r>
        <w:rPr>
          <w:i/>
          <w:iCs/>
        </w:rPr>
        <w:t xml:space="preserve">Tech: TypeScript, React, Node.js, MSSQL, Elasticsearch, AWS Cognito, Snowflake, LaunchDarkly, Vite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4"/>
        </w:numPr>
      </w:pPr>
      <w:r>
        <w:t xml:space="preserve">Designed and built real-time finance, budget, and headcount dashboards by creating Node.js/Express APIs on top of existing KDB+/Q stream processing systems.</w:t>
      </w:r>
    </w:p>
    <w:p>
      <w:pPr>
        <w:pStyle w:val="Compact"/>
        <w:numPr>
          <w:ilvl w:val="0"/>
          <w:numId w:val="1004"/>
        </w:numPr>
      </w:pPr>
      <w:r>
        <w:t xml:space="preserve">Led the incremental migration of a large-scale administration platform from AngularJS to React, ensuring zero downtime.</w:t>
      </w:r>
    </w:p>
    <w:p>
      <w:pPr>
        <w:pStyle w:val="FirstParagraph"/>
      </w:pPr>
      <w:r>
        <w:rPr>
          <w:i/>
          <w:iCs/>
        </w:rPr>
        <w:t xml:space="preserve">Tech: React, React Hooks, Express, Node.js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5"/>
        </w:numPr>
      </w:pPr>
      <w:r>
        <w:t xml:space="preserve">Developed an administrative portal for content moderators to review user-generated content, improving platform safety and moderation efficiency.</w:t>
      </w:r>
    </w:p>
    <w:p>
      <w:pPr>
        <w:pStyle w:val="Compact"/>
        <w:numPr>
          <w:ilvl w:val="0"/>
          <w:numId w:val="1005"/>
        </w:numPr>
      </w:pPr>
      <w:r>
        <w:t xml:space="preserve">Built a server-side rendering (SSR) service for React applications to improve performance and SEO.</w:t>
      </w:r>
    </w:p>
    <w:p>
      <w:pPr>
        <w:pStyle w:val="FirstParagraph"/>
      </w:pPr>
      <w:r>
        <w:rPr>
          <w:i/>
          <w:iCs/>
        </w:rPr>
        <w:t xml:space="preserve">Tech: React, Redux, Node.js,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6"/>
        </w:numPr>
      </w:pPr>
      <w:r>
        <w:t xml:space="preserve">Co-founded and engineered an automated B2B analytics system for gyms and service businesses, gathering real-time customer feedback to identify operational weaknesses.</w:t>
      </w:r>
    </w:p>
    <w:p>
      <w:pPr>
        <w:pStyle w:val="FirstParagraph"/>
      </w:pPr>
      <w:r>
        <w:rPr>
          <w:i/>
          <w:iCs/>
        </w:rPr>
        <w:t xml:space="preserve">Tech: Swift, React Native, Node.js, PostgreSQL, Docker, Firebase</w:t>
      </w:r>
    </w:p>
    <w:bookmarkEnd w:id="14"/>
    <w:bookmarkEnd w:id="15"/>
    <w:bookmarkStart w:id="1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Rutgers, The State University of New Jersey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2025-06-20T16:56:28Z</dcterms:created>
  <dcterms:modified xsi:type="dcterms:W3CDTF">2025-06-20T16:56:28Z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