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2B3B" w14:textId="7D8BFD88" w:rsidR="00EA0DEC" w:rsidRDefault="00000000">
      <w:pPr>
        <w:pStyle w:val="Ttulo1"/>
        <w:jc w:val="center"/>
      </w:pPr>
      <w:r>
        <w:t xml:space="preserve">Sistema de Locações de Veículos </w:t>
      </w:r>
      <w:r w:rsidR="00501B66">
        <w:t>-</w:t>
      </w:r>
      <w:r>
        <w:t xml:space="preserve"> </w:t>
      </w:r>
      <w:r w:rsidR="00501B66">
        <w:t xml:space="preserve">Processos - </w:t>
      </w:r>
      <w:r>
        <w:t xml:space="preserve">MVP </w:t>
      </w:r>
    </w:p>
    <w:p w14:paraId="65486C38" w14:textId="77777777" w:rsidR="00EA0DEC" w:rsidRDefault="00000000">
      <w:r>
        <w:t>Este documento atualiza o escopo e os processos do MVP para suportar múltiplos pontos de retirada e devolução (filiais/agências), incluindo a modelagem de dados, regras de negócio e impactos nos fluxos do Portal do Cliente e Portal da Loja.</w:t>
      </w:r>
    </w:p>
    <w:p w14:paraId="266C8EDD" w14:textId="77777777" w:rsidR="00EA0DEC" w:rsidRDefault="00000000">
      <w:pPr>
        <w:pStyle w:val="Ttulo2"/>
      </w:pPr>
      <w:r>
        <w:t>1. Visão Geral do MVP</w:t>
      </w:r>
    </w:p>
    <w:p w14:paraId="2DB18B0E" w14:textId="77777777" w:rsidR="00EA0DEC" w:rsidRDefault="00000000">
      <w:r>
        <w:t>O MVP contempla locação de veículos para Pessoas Físicas, com funcionalidades essenciais de cadastro e autenticação, busca de veículos por disponibilidade e ponto de retirada, reservas, conversão em locação, check-in/check-out com checklist de avarias, cálculo de tarifas e adicionais, histórico e notificações. Passa a existir a entidade Ponto de Locação (filial/agência), que representa locais físicos onde os veículos podem estar disponíveis para retirada e/ou devolução.</w:t>
      </w:r>
    </w:p>
    <w:p w14:paraId="0F30589A" w14:textId="77777777" w:rsidR="00EA0DEC" w:rsidRDefault="00000000">
      <w:pPr>
        <w:pStyle w:val="Ttulo2"/>
      </w:pPr>
      <w:r>
        <w:t>2. Gerenciamento de Pontos de Locação (Filiais/Agências)</w:t>
      </w:r>
    </w:p>
    <w:p w14:paraId="4CC3CE7B" w14:textId="77777777" w:rsidR="00EA0DEC" w:rsidRDefault="00000000">
      <w:r>
        <w:t>Cadastro de Ponto de Locação: nome, endereço completo, cidade, estado, CEP, telefone, e horários de funcionamento. Um ponto pode estar Ativo/Inativo (não permite retirada/devolução enquanto inativo).</w:t>
      </w:r>
    </w:p>
    <w:p w14:paraId="0ED529EA" w14:textId="77777777" w:rsidR="00EA0DEC" w:rsidRDefault="00000000">
      <w:r>
        <w:t>Consulta e Relatórios: listar pontos, filtrar por cidade/estado, verificar frota disponível por ponto, indicadores de utilização e devoluções cruzadas (retirada em um ponto e devolução em outro).</w:t>
      </w:r>
    </w:p>
    <w:p w14:paraId="22B5B8B2" w14:textId="77777777" w:rsidR="00EA0DEC" w:rsidRDefault="00000000">
      <w:pPr>
        <w:pStyle w:val="Ttulo2"/>
      </w:pPr>
      <w:r>
        <w:t>3. Portal do Cliente</w:t>
      </w:r>
    </w:p>
    <w:p w14:paraId="307B5178" w14:textId="77777777" w:rsidR="00EA0DEC" w:rsidRDefault="00000000">
      <w:r>
        <w:t>3.1 Cadastro e Autenticação do Cliente</w:t>
      </w:r>
    </w:p>
    <w:p w14:paraId="05F1230B" w14:textId="77777777" w:rsidR="00EA0DEC" w:rsidRDefault="00000000">
      <w:r>
        <w:t>- Cadastro Inicial: nome, CPF, email, telefone, endereço, data de nascimento, número e validade da CNH.</w:t>
      </w:r>
      <w:r>
        <w:br/>
        <w:t>- Validações: CPF válido; CNH válida e com pelo menos 2 anos de emissão; idade mínima de 21 anos; CPF e e-mail únicos.</w:t>
      </w:r>
      <w:r>
        <w:br/>
        <w:t>- Confirmação de e-mail; login/logout; recuperação de senha via e-mail com token temporário; edição de perfil com validações.</w:t>
      </w:r>
    </w:p>
    <w:p w14:paraId="0EDA0430" w14:textId="77777777" w:rsidR="00EA0DEC" w:rsidRDefault="00000000">
      <w:r>
        <w:t>3.2 Busca e Reserva de Veículo</w:t>
      </w:r>
    </w:p>
    <w:p w14:paraId="5CDF58D6" w14:textId="77777777" w:rsidR="00EA0DEC" w:rsidRDefault="00000000">
      <w:r>
        <w:t>- Filtros obrigatórios: Ponto de Retirada, Data/Hora de Retirada, Ponto de Devolução, Data/Hora de Devolução.</w:t>
      </w:r>
      <w:r>
        <w:br/>
        <w:t>- Disponibilidade: exibir apenas veículos com status DISPONÍVEL no Ponto de Retirada e sem conflito de reserva/locação no período informado.</w:t>
      </w:r>
      <w:r>
        <w:br/>
        <w:t>- Seleção do veículo: exibir foto, modelo, categoria, características e preço estimado.</w:t>
      </w:r>
      <w:r>
        <w:br/>
        <w:t>- Geração de Reserva: requer login/cadastro, registro dos pontos de retirada/devolução, cálculo do valor previsto (diária x dias + adicionais + regras dinâmicas), pagamento de sinal (20%) e emissão de protocolo.</w:t>
      </w:r>
    </w:p>
    <w:p w14:paraId="7F5FFACE" w14:textId="77777777" w:rsidR="00EA0DEC" w:rsidRDefault="00000000">
      <w:r>
        <w:lastRenderedPageBreak/>
        <w:t>3.3 Gestão de Reservas e Histórico</w:t>
      </w:r>
    </w:p>
    <w:p w14:paraId="2025B4B6" w14:textId="77777777" w:rsidR="00EA0DEC" w:rsidRDefault="00000000">
      <w:r>
        <w:t>- Visualizar minhas reservas (pendente, confirmada, em andamento, finalizada, cancelada).</w:t>
      </w:r>
      <w:r>
        <w:br/>
        <w:t>- Detalhes com pontos de retirada/devolução, datas/horas e valores.</w:t>
      </w:r>
      <w:r>
        <w:br/>
        <w:t>- Cancelamento conforme regras; notificações (lembretes de retirada/devolução).</w:t>
      </w:r>
    </w:p>
    <w:p w14:paraId="619277F7" w14:textId="77777777" w:rsidR="00EA0DEC" w:rsidRDefault="00000000">
      <w:pPr>
        <w:pStyle w:val="Ttulo2"/>
      </w:pPr>
      <w:r>
        <w:t>4. Portal da Loja (Funcionários)</w:t>
      </w:r>
    </w:p>
    <w:p w14:paraId="4B11345E" w14:textId="77777777" w:rsidR="00EA0DEC" w:rsidRDefault="00000000">
      <w:r>
        <w:t>4.1 Autenticação e Autorização</w:t>
      </w:r>
    </w:p>
    <w:p w14:paraId="6E12DABB" w14:textId="77777777" w:rsidR="00EA0DEC" w:rsidRDefault="00000000">
      <w:r>
        <w:t>- Login/logout; perfis de acesso (ex.: atendente, gerente); bloqueio por inatividade.</w:t>
      </w:r>
    </w:p>
    <w:p w14:paraId="645E16F1" w14:textId="77777777" w:rsidR="00EA0DEC" w:rsidRDefault="00000000">
      <w:r>
        <w:t>4.2 Gerenciamento de Clientes</w:t>
      </w:r>
    </w:p>
    <w:p w14:paraId="08A301AF" w14:textId="77777777" w:rsidR="00EA0DEC" w:rsidRDefault="00000000">
      <w:r>
        <w:t>- Cadastro presencial com validação de documentos; busca por CPF/nome/e-mail/telefone; relatório de clientes; edição; desativação (sem locações ativas).</w:t>
      </w:r>
    </w:p>
    <w:p w14:paraId="708439CA" w14:textId="77777777" w:rsidR="00EA0DEC" w:rsidRDefault="00000000">
      <w:r>
        <w:t>4.3 Gerenciamento de Frota</w:t>
      </w:r>
    </w:p>
    <w:p w14:paraId="1BA9E276" w14:textId="77777777" w:rsidR="00EA0DEC" w:rsidRDefault="00000000">
      <w:r>
        <w:t>- Cadastro de Veículo: placa, modelo, ano, cor, quilometragem, documentação, categoria, tarifa diária padrão e ASSOCIAÇÃO OBRIGATÓRIA ao Ponto de Locação (ponto_atual). O veículo sempre pertence a um ponto.</w:t>
      </w:r>
      <w:r>
        <w:br/>
        <w:t>- Consulta: listar/filtrar por status, marca/modelo e por Ponto de Locação.</w:t>
      </w:r>
      <w:r>
        <w:br/>
        <w:t>- Atualização automática de status: DISPONÍVEL → RESERVADO (em reserva confirmada); RESERVADO → ALUGADO (início da locação); ALUGADO → DISPONÍVEL (finalização). Status BAIXADO para retirada definitiva da frota.</w:t>
      </w:r>
      <w:r>
        <w:br/>
        <w:t>- Relatórios: utilização por ponto, veículos mais alugados, receita por veículo e por ponto.</w:t>
      </w:r>
    </w:p>
    <w:p w14:paraId="5F6187E1" w14:textId="77777777" w:rsidR="00EA0DEC" w:rsidRDefault="00000000">
      <w:r>
        <w:t>4.4 Preços, Tarifas e Adicionais</w:t>
      </w:r>
    </w:p>
    <w:p w14:paraId="3BA6B9BA" w14:textId="77777777" w:rsidR="00EA0DEC" w:rsidRDefault="00000000">
      <w:r>
        <w:t>- Tarifa por categoria e período (diário, semanal, mensal) com sazonalidade e promoções; adicionais (GPS, cadeirinha, condutor adicional, proteções). O cálculo considera diária base do veículo/categoria, período e adicionais, podendo ter tarifação dinâmica por demanda e época.</w:t>
      </w:r>
    </w:p>
    <w:p w14:paraId="062FD922" w14:textId="77777777" w:rsidR="00EA0DEC" w:rsidRDefault="00000000">
      <w:pPr>
        <w:pStyle w:val="Ttulo2"/>
      </w:pPr>
      <w:r>
        <w:t>5. Gerenciamento de Reservas e Locações</w:t>
      </w:r>
    </w:p>
    <w:p w14:paraId="74A9A88B" w14:textId="77777777" w:rsidR="00EA0DEC" w:rsidRDefault="00000000">
      <w:r>
        <w:t>5.1 Reserva</w:t>
      </w:r>
    </w:p>
    <w:p w14:paraId="2BB3C95E" w14:textId="77777777" w:rsidR="00EA0DEC" w:rsidRDefault="00000000">
      <w:r>
        <w:t>- Criar reserva vinculando: cliente, veículo, Ponto de Retirada, Ponto de Devolução, datas/horas previstas e valor previsto.</w:t>
      </w:r>
      <w:r>
        <w:br/>
        <w:t>- Regras: reserva mínima de 1 dia; antecedência máxima de 30 dias; sinal de 20%; cancelamento gratuito até 24h antes.</w:t>
      </w:r>
      <w:r>
        <w:br/>
        <w:t>- Ao confirmar reserva, veículo muda para RESERVADO no ponto informado.</w:t>
      </w:r>
    </w:p>
    <w:p w14:paraId="2B40F224" w14:textId="77777777" w:rsidR="00EA0DEC" w:rsidRDefault="00000000">
      <w:r>
        <w:t>5.2 Início da Locação (Check-in)</w:t>
      </w:r>
    </w:p>
    <w:p w14:paraId="7596247E" w14:textId="77777777" w:rsidR="00EA0DEC" w:rsidRDefault="00000000">
      <w:r>
        <w:t>- Converter reserva em locação ou iniciar sem reserva (walk-in), sempre registrando o Ponto de Retirada REAL e data/hora.</w:t>
      </w:r>
      <w:r>
        <w:br/>
      </w:r>
      <w:r>
        <w:lastRenderedPageBreak/>
        <w:t>- Recalcular valor previsto se houver mudanças; anexar checklist de avarias; status do veículo: ALUGADO.</w:t>
      </w:r>
    </w:p>
    <w:p w14:paraId="1C02F8AD" w14:textId="77777777" w:rsidR="00EA0DEC" w:rsidRDefault="00000000">
      <w:r>
        <w:t>5.3 Durante a Locação</w:t>
      </w:r>
    </w:p>
    <w:p w14:paraId="390AC4E9" w14:textId="77777777" w:rsidR="00EA0DEC" w:rsidRDefault="00000000">
      <w:r>
        <w:t>- Monitorar prazos; alertas de vencimento; possibilidade de extensão; recalcular se houver alteração de período/adicionais.</w:t>
      </w:r>
    </w:p>
    <w:p w14:paraId="6D310418" w14:textId="77777777" w:rsidR="00EA0DEC" w:rsidRDefault="00000000">
      <w:r>
        <w:t>5.4 Finalização da Locação (Check-out)</w:t>
      </w:r>
    </w:p>
    <w:p w14:paraId="0C770AAD" w14:textId="77777777" w:rsidR="00EA0DEC" w:rsidRDefault="00000000">
      <w:r>
        <w:t>- Registrar Ponto de Devolução REAL, datas/horas reais e checklist de retorno; calcular valor final com atrasos/diárias extras/multas.</w:t>
      </w:r>
      <w:r>
        <w:br/>
        <w:t>- Atualizar ponto_atual do veículo para o Ponto de Devolução REAL e status para DISPONÍVEL (ou BAIXADO se retirado da frota).</w:t>
      </w:r>
    </w:p>
    <w:p w14:paraId="4DE14F5C" w14:textId="77777777" w:rsidR="00EA0DEC" w:rsidRDefault="00000000">
      <w:r>
        <w:t>5.5 Histórico</w:t>
      </w:r>
    </w:p>
    <w:p w14:paraId="57AE6552" w14:textId="77777777" w:rsidR="00EA0DEC" w:rsidRDefault="00000000">
      <w:r>
        <w:t>- Histórico por cliente e por veículo deve exibir pontos de retirada/devolução (previstos e reais), datas/horas, valores e ocorrências.</w:t>
      </w:r>
    </w:p>
    <w:p w14:paraId="5871E004" w14:textId="77777777" w:rsidR="00EA0DEC" w:rsidRDefault="00000000">
      <w:pPr>
        <w:pStyle w:val="Ttulo2"/>
      </w:pPr>
      <w:r>
        <w:t>6. Regras de Negócio (Consolidadas)</w:t>
      </w:r>
    </w:p>
    <w:p w14:paraId="23ABE281" w14:textId="77777777" w:rsidR="00EA0DEC" w:rsidRDefault="00000000">
      <w:r>
        <w:t>- Veículo sempre associado a um Ponto de Locação ativo.</w:t>
      </w:r>
      <w:r>
        <w:br/>
        <w:t>- Reserva e Locação devem registrar Ponto de Retirada e Ponto de Devolução (previstos e os reais na locação).</w:t>
      </w:r>
      <w:r>
        <w:br/>
        <w:t>- Atualização do ponto_atual do veículo no encerramento da locação.</w:t>
      </w:r>
      <w:r>
        <w:br/>
        <w:t>- Bloqueios automáticos por conflito de agenda no mesmo veículo; preservação de histórico após inativação de cliente/veículo/ponto.</w:t>
      </w:r>
    </w:p>
    <w:p w14:paraId="141D3BAB" w14:textId="77777777" w:rsidR="00EA0DEC" w:rsidRDefault="00000000">
      <w:pPr>
        <w:pStyle w:val="Ttulo2"/>
      </w:pPr>
      <w:r>
        <w:t>7. Validações e Cálculo de Disponibilidade</w:t>
      </w:r>
    </w:p>
    <w:p w14:paraId="4086C991" w14:textId="77777777" w:rsidR="00EA0DEC" w:rsidRDefault="00000000">
      <w:r>
        <w:t>- Disponibilidade em busca: veículo com status DISPONÍVEL no Ponto de Retirada selecionado e sem registros de reserva/locação que conflitem no período.</w:t>
      </w:r>
      <w:r>
        <w:br/>
        <w:t>- O sistema impede a confirmação da reserva se não houver disponibilidade.</w:t>
      </w:r>
      <w:r>
        <w:br/>
        <w:t>- Na devolução em ponto diferente, o veículo passa a ficar disponível no novo ponto.</w:t>
      </w:r>
    </w:p>
    <w:p w14:paraId="0DEF8D3B" w14:textId="77777777" w:rsidR="00EA0DEC" w:rsidRDefault="00000000">
      <w:pPr>
        <w:pStyle w:val="Ttulo2"/>
      </w:pPr>
      <w:r>
        <w:t>8. Notificações e Relatórios</w:t>
      </w:r>
    </w:p>
    <w:p w14:paraId="3A09C3D6" w14:textId="77777777" w:rsidR="00EA0DEC" w:rsidRDefault="00000000">
      <w:r>
        <w:t>- Notificações por e-mail/SMS: confirmação de reserva, lembrete de retirada/devolução, confirmação de finalização.</w:t>
      </w:r>
      <w:r>
        <w:br/>
        <w:t>- Relatórios: utilização por ponto, taxa de devolução cruzada, lead time médio entre reservas, receita por ponto/categoria.</w:t>
      </w:r>
    </w:p>
    <w:p w14:paraId="23AAB373" w14:textId="77777777" w:rsidR="00EA0DEC" w:rsidRDefault="00000000">
      <w:pPr>
        <w:pStyle w:val="Ttulo2"/>
      </w:pPr>
      <w:r>
        <w:t>9. Entidades e Relacionamentos (Resumo)</w:t>
      </w:r>
    </w:p>
    <w:p w14:paraId="66B2F9EC" w14:textId="77777777" w:rsidR="00EA0DEC" w:rsidRDefault="00000000">
      <w:r>
        <w:t>Ponto_Locacao(1) —&lt; Veiculo(N): Veículo possui ponto_atual_id.</w:t>
      </w:r>
      <w:r>
        <w:br/>
        <w:t>Cliente(1) —&lt; Reserva(N) e Cliente(1) —&lt; Locacao(N).</w:t>
      </w:r>
      <w:r>
        <w:br/>
        <w:t>Veiculo(1) —&lt; Reserva(N) e Veiculo(1) —&lt; Locacao(N).</w:t>
      </w:r>
      <w:r>
        <w:br/>
        <w:t xml:space="preserve">Reserva(N) — (N)Adicional via Reserva_Adicional; Locacao(N) — (N)Adicional via </w:t>
      </w:r>
      <w:r>
        <w:lastRenderedPageBreak/>
        <w:t>Locacao_Adicional.</w:t>
      </w:r>
      <w:r>
        <w:br/>
        <w:t>Reserva e Locacao possuem ponto_retirada_id e ponto_devolucao_id.</w:t>
      </w:r>
    </w:p>
    <w:sectPr w:rsidR="00EA0D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11686">
    <w:abstractNumId w:val="8"/>
  </w:num>
  <w:num w:numId="2" w16cid:durableId="2103986896">
    <w:abstractNumId w:val="6"/>
  </w:num>
  <w:num w:numId="3" w16cid:durableId="1499997760">
    <w:abstractNumId w:val="5"/>
  </w:num>
  <w:num w:numId="4" w16cid:durableId="1838381720">
    <w:abstractNumId w:val="4"/>
  </w:num>
  <w:num w:numId="5" w16cid:durableId="682706159">
    <w:abstractNumId w:val="7"/>
  </w:num>
  <w:num w:numId="6" w16cid:durableId="1865636090">
    <w:abstractNumId w:val="3"/>
  </w:num>
  <w:num w:numId="7" w16cid:durableId="1527255399">
    <w:abstractNumId w:val="2"/>
  </w:num>
  <w:num w:numId="8" w16cid:durableId="839002177">
    <w:abstractNumId w:val="1"/>
  </w:num>
  <w:num w:numId="9" w16cid:durableId="110830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B66"/>
    <w:rsid w:val="00535EB4"/>
    <w:rsid w:val="00AA1D8D"/>
    <w:rsid w:val="00B47730"/>
    <w:rsid w:val="00CB0664"/>
    <w:rsid w:val="00EA0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27996"/>
  <w14:defaultImageDpi w14:val="300"/>
  <w15:docId w15:val="{6FDA0508-9D7C-4857-846B-F5D6240FD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997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Eduardo Andrade Siqueira</cp:lastModifiedBy>
  <cp:revision>2</cp:revision>
  <dcterms:created xsi:type="dcterms:W3CDTF">2013-12-23T23:15:00Z</dcterms:created>
  <dcterms:modified xsi:type="dcterms:W3CDTF">2025-08-21T15:48:00Z</dcterms:modified>
  <cp:category/>
</cp:coreProperties>
</file>