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AD63" w14:textId="5AB518A6" w:rsidR="00355799" w:rsidRPr="00A87BE4" w:rsidRDefault="00355799" w:rsidP="00355799">
      <w:pPr>
        <w:jc w:val="both"/>
        <w:rPr>
          <w:b/>
          <w:bCs/>
          <w:i/>
          <w:iCs/>
        </w:rPr>
      </w:pPr>
      <w:r w:rsidRPr="00A87BE4">
        <w:rPr>
          <w:b/>
          <w:bCs/>
          <w:i/>
          <w:iCs/>
        </w:rPr>
        <w:t>Eu acredito que esse sistema de locação de veículos deve ter também um módulo orientado para o cliente onde ele mesmo pode fazer uma pré locação de um automóvel, correto?</w:t>
      </w:r>
    </w:p>
    <w:p w14:paraId="5CDED3B0" w14:textId="27D34CD7" w:rsidR="00355799" w:rsidRDefault="00355799" w:rsidP="00355799">
      <w:pPr>
        <w:jc w:val="both"/>
      </w:pPr>
      <w:r>
        <w:sym w:font="Wingdings" w:char="F0E8"/>
      </w:r>
    </w:p>
    <w:p w14:paraId="1E627BB5" w14:textId="667A123D" w:rsidR="000310F3" w:rsidRPr="000310F3" w:rsidRDefault="000310F3" w:rsidP="00355799">
      <w:pPr>
        <w:jc w:val="both"/>
      </w:pPr>
      <w:r w:rsidRPr="000310F3">
        <w:t>Você está absolutamente certo. Um módulo para que o próprio cliente possa fazer a pré-locação é um requisito crucial e um diferencial de mercado. Isso não só melhora a experiência do usuário, mas também otimiza o processo para a locadora, reduzindo a carga de trabalho manual.</w:t>
      </w:r>
    </w:p>
    <w:p w14:paraId="4330A226" w14:textId="77777777" w:rsidR="000310F3" w:rsidRPr="000310F3" w:rsidRDefault="000310F3" w:rsidP="00355799">
      <w:pPr>
        <w:jc w:val="both"/>
      </w:pPr>
      <w:r w:rsidRPr="000310F3">
        <w:t>Vamos adicionar esse novo módulo ao nosso plano.</w:t>
      </w:r>
    </w:p>
    <w:p w14:paraId="3BC96C03" w14:textId="77777777" w:rsidR="000310F3" w:rsidRPr="000310F3" w:rsidRDefault="00000000" w:rsidP="00355799">
      <w:pPr>
        <w:jc w:val="both"/>
      </w:pPr>
      <w:r>
        <w:pict w14:anchorId="0AB95F8C">
          <v:rect id="_x0000_i1025" style="width:0;height:1.5pt" o:hralign="center" o:hrstd="t" o:hrnoshade="t" o:hr="t" fillcolor="#1b1c1d" stroked="f"/>
        </w:pict>
      </w:r>
    </w:p>
    <w:p w14:paraId="3941919F" w14:textId="77777777" w:rsidR="000310F3" w:rsidRPr="00355799" w:rsidRDefault="000310F3" w:rsidP="00355799">
      <w:pPr>
        <w:jc w:val="both"/>
        <w:rPr>
          <w:b/>
          <w:bCs/>
          <w:u w:val="single"/>
        </w:rPr>
      </w:pPr>
      <w:r w:rsidRPr="00355799">
        <w:rPr>
          <w:b/>
          <w:bCs/>
          <w:u w:val="single"/>
        </w:rPr>
        <w:t>Novo Módulo: Portal do Cliente</w:t>
      </w:r>
    </w:p>
    <w:p w14:paraId="237C5522" w14:textId="77777777" w:rsidR="000310F3" w:rsidRPr="000310F3" w:rsidRDefault="000310F3" w:rsidP="00355799">
      <w:pPr>
        <w:jc w:val="both"/>
      </w:pPr>
      <w:r w:rsidRPr="000310F3">
        <w:t>Este módulo funcionará como uma parte separada do sistema administrativo, sendo acessível publicamente. Ele terá funcionalidades específicas para os clientes, garantindo que eles possam interagir com a locadora de forma autônoma.</w:t>
      </w:r>
    </w:p>
    <w:p w14:paraId="73DAC10E" w14:textId="77777777" w:rsidR="000310F3" w:rsidRPr="00355799" w:rsidRDefault="000310F3" w:rsidP="00355799">
      <w:pPr>
        <w:jc w:val="both"/>
        <w:rPr>
          <w:b/>
          <w:bCs/>
          <w:u w:val="single"/>
        </w:rPr>
      </w:pPr>
      <w:r w:rsidRPr="00355799">
        <w:rPr>
          <w:b/>
          <w:bCs/>
          <w:u w:val="single"/>
        </w:rPr>
        <w:t>Requisitos Funcionais Detalhados do Portal do Cliente</w:t>
      </w:r>
    </w:p>
    <w:p w14:paraId="2A2D2FC5" w14:textId="77777777" w:rsidR="000310F3" w:rsidRPr="000310F3" w:rsidRDefault="000310F3" w:rsidP="00355799">
      <w:pPr>
        <w:numPr>
          <w:ilvl w:val="0"/>
          <w:numId w:val="1"/>
        </w:numPr>
        <w:jc w:val="both"/>
      </w:pPr>
      <w:r w:rsidRPr="000310F3">
        <w:rPr>
          <w:b/>
          <w:bCs/>
        </w:rPr>
        <w:t>Cadastro e Autenticação do Cliente:</w:t>
      </w:r>
    </w:p>
    <w:p w14:paraId="228E71CF" w14:textId="77777777" w:rsidR="000310F3" w:rsidRPr="000310F3" w:rsidRDefault="000310F3" w:rsidP="00355799">
      <w:pPr>
        <w:numPr>
          <w:ilvl w:val="1"/>
          <w:numId w:val="1"/>
        </w:numPr>
        <w:jc w:val="both"/>
      </w:pPr>
      <w:r w:rsidRPr="000310F3">
        <w:rPr>
          <w:b/>
          <w:bCs/>
        </w:rPr>
        <w:t>Registro:</w:t>
      </w:r>
      <w:r w:rsidRPr="000310F3">
        <w:t xml:space="preserve"> O cliente deve poder criar uma conta com nome, e-mail, CPF, </w:t>
      </w:r>
      <w:proofErr w:type="gramStart"/>
      <w:r w:rsidRPr="000310F3">
        <w:t>senha, etc.</w:t>
      </w:r>
      <w:proofErr w:type="gramEnd"/>
    </w:p>
    <w:p w14:paraId="4DB0D27D" w14:textId="77777777" w:rsidR="000310F3" w:rsidRPr="000310F3" w:rsidRDefault="000310F3" w:rsidP="00355799">
      <w:pPr>
        <w:numPr>
          <w:ilvl w:val="1"/>
          <w:numId w:val="1"/>
        </w:numPr>
        <w:jc w:val="both"/>
      </w:pPr>
      <w:r w:rsidRPr="000310F3">
        <w:rPr>
          <w:b/>
          <w:bCs/>
        </w:rPr>
        <w:t>Login:</w:t>
      </w:r>
      <w:r w:rsidRPr="000310F3">
        <w:t xml:space="preserve"> O cliente deve poder fazer login na sua conta para acessar suas informações e reservas.</w:t>
      </w:r>
    </w:p>
    <w:p w14:paraId="1387D968" w14:textId="77777777" w:rsidR="000310F3" w:rsidRPr="000310F3" w:rsidRDefault="000310F3" w:rsidP="00355799">
      <w:pPr>
        <w:numPr>
          <w:ilvl w:val="1"/>
          <w:numId w:val="1"/>
        </w:numPr>
        <w:jc w:val="both"/>
      </w:pPr>
      <w:r w:rsidRPr="000310F3">
        <w:rPr>
          <w:b/>
          <w:bCs/>
        </w:rPr>
        <w:t>Visualização e Edição de Perfil:</w:t>
      </w:r>
      <w:r w:rsidRPr="000310F3">
        <w:t xml:space="preserve"> O cliente deve poder visualizar e editar seus dados pessoais.</w:t>
      </w:r>
    </w:p>
    <w:p w14:paraId="5DAC3602" w14:textId="77777777" w:rsidR="000310F3" w:rsidRPr="000310F3" w:rsidRDefault="000310F3" w:rsidP="00355799">
      <w:pPr>
        <w:numPr>
          <w:ilvl w:val="0"/>
          <w:numId w:val="1"/>
        </w:numPr>
        <w:jc w:val="both"/>
      </w:pPr>
      <w:r w:rsidRPr="000310F3">
        <w:rPr>
          <w:b/>
          <w:bCs/>
        </w:rPr>
        <w:t>Consulta de Frota e Disponibilidade:</w:t>
      </w:r>
    </w:p>
    <w:p w14:paraId="32A0D2A7" w14:textId="77777777" w:rsidR="000310F3" w:rsidRPr="000310F3" w:rsidRDefault="000310F3" w:rsidP="00355799">
      <w:pPr>
        <w:numPr>
          <w:ilvl w:val="1"/>
          <w:numId w:val="1"/>
        </w:numPr>
        <w:jc w:val="both"/>
      </w:pPr>
      <w:r w:rsidRPr="000310F3">
        <w:rPr>
          <w:b/>
          <w:bCs/>
        </w:rPr>
        <w:t>Busca de Veículos:</w:t>
      </w:r>
      <w:r w:rsidRPr="000310F3">
        <w:t xml:space="preserve"> O cliente deve poder pesquisar veículos disponíveis, aplicando filtros como marca, modelo, tipo de </w:t>
      </w:r>
      <w:proofErr w:type="gramStart"/>
      <w:r w:rsidRPr="000310F3">
        <w:t>combustível, etc.</w:t>
      </w:r>
      <w:proofErr w:type="gramEnd"/>
    </w:p>
    <w:p w14:paraId="5EBE2808" w14:textId="77777777" w:rsidR="000310F3" w:rsidRPr="000310F3" w:rsidRDefault="000310F3" w:rsidP="00355799">
      <w:pPr>
        <w:numPr>
          <w:ilvl w:val="1"/>
          <w:numId w:val="1"/>
        </w:numPr>
        <w:jc w:val="both"/>
      </w:pPr>
      <w:r w:rsidRPr="000310F3">
        <w:rPr>
          <w:b/>
          <w:bCs/>
        </w:rPr>
        <w:t>Disponibilidade:</w:t>
      </w:r>
      <w:r w:rsidRPr="000310F3">
        <w:t xml:space="preserve"> O sistema deve mostrar quais veículos estão disponíveis para as datas e horários que o cliente selecionou.</w:t>
      </w:r>
    </w:p>
    <w:p w14:paraId="4012B32B" w14:textId="77777777" w:rsidR="000310F3" w:rsidRPr="000310F3" w:rsidRDefault="000310F3" w:rsidP="00355799">
      <w:pPr>
        <w:numPr>
          <w:ilvl w:val="0"/>
          <w:numId w:val="1"/>
        </w:numPr>
        <w:jc w:val="both"/>
      </w:pPr>
      <w:r w:rsidRPr="000310F3">
        <w:rPr>
          <w:b/>
          <w:bCs/>
        </w:rPr>
        <w:t>Pré-Locação/Reserva:</w:t>
      </w:r>
    </w:p>
    <w:p w14:paraId="2870408E" w14:textId="77777777" w:rsidR="000310F3" w:rsidRPr="000310F3" w:rsidRDefault="000310F3" w:rsidP="00355799">
      <w:pPr>
        <w:numPr>
          <w:ilvl w:val="1"/>
          <w:numId w:val="1"/>
        </w:numPr>
        <w:jc w:val="both"/>
      </w:pPr>
      <w:r w:rsidRPr="000310F3">
        <w:rPr>
          <w:b/>
          <w:bCs/>
        </w:rPr>
        <w:t>Seleção de Veículo:</w:t>
      </w:r>
      <w:r w:rsidRPr="000310F3">
        <w:t xml:space="preserve"> Após a busca, o cliente pode selecionar um veículo de sua preferência.</w:t>
      </w:r>
    </w:p>
    <w:p w14:paraId="75694972" w14:textId="77777777" w:rsidR="000310F3" w:rsidRPr="000310F3" w:rsidRDefault="000310F3" w:rsidP="00355799">
      <w:pPr>
        <w:numPr>
          <w:ilvl w:val="1"/>
          <w:numId w:val="1"/>
        </w:numPr>
        <w:jc w:val="both"/>
      </w:pPr>
      <w:r w:rsidRPr="000310F3">
        <w:rPr>
          <w:b/>
          <w:bCs/>
        </w:rPr>
        <w:t>Definição do Período:</w:t>
      </w:r>
      <w:r w:rsidRPr="000310F3">
        <w:t xml:space="preserve"> O cliente define a data e hora de retirada e devolução.</w:t>
      </w:r>
    </w:p>
    <w:p w14:paraId="63338DA7" w14:textId="77777777" w:rsidR="000310F3" w:rsidRPr="000310F3" w:rsidRDefault="000310F3" w:rsidP="00355799">
      <w:pPr>
        <w:numPr>
          <w:ilvl w:val="1"/>
          <w:numId w:val="1"/>
        </w:numPr>
        <w:jc w:val="both"/>
      </w:pPr>
      <w:r w:rsidRPr="000310F3">
        <w:rPr>
          <w:b/>
          <w:bCs/>
        </w:rPr>
        <w:lastRenderedPageBreak/>
        <w:t>Geração de Pré-Reserva:</w:t>
      </w:r>
      <w:r w:rsidRPr="000310F3">
        <w:t xml:space="preserve"> O sistema cria uma pré-reserva, bloqueando o veículo para aquele período e gerando um número de protocolo.</w:t>
      </w:r>
    </w:p>
    <w:p w14:paraId="4BCE2798" w14:textId="77777777" w:rsidR="000310F3" w:rsidRPr="000310F3" w:rsidRDefault="000310F3" w:rsidP="00355799">
      <w:pPr>
        <w:numPr>
          <w:ilvl w:val="1"/>
          <w:numId w:val="1"/>
        </w:numPr>
        <w:jc w:val="both"/>
      </w:pPr>
      <w:r w:rsidRPr="000310F3">
        <w:rPr>
          <w:b/>
          <w:bCs/>
        </w:rPr>
        <w:t>Visualização de Pré-Locações:</w:t>
      </w:r>
      <w:r w:rsidRPr="000310F3">
        <w:t xml:space="preserve"> O cliente pode ver a lista de suas pré-locações pendentes, confirmadas ou canceladas.</w:t>
      </w:r>
    </w:p>
    <w:p w14:paraId="3ED1C996" w14:textId="77777777" w:rsidR="000310F3" w:rsidRPr="000310F3" w:rsidRDefault="000310F3" w:rsidP="00355799">
      <w:pPr>
        <w:numPr>
          <w:ilvl w:val="0"/>
          <w:numId w:val="1"/>
        </w:numPr>
        <w:jc w:val="both"/>
      </w:pPr>
      <w:r w:rsidRPr="000310F3">
        <w:rPr>
          <w:b/>
          <w:bCs/>
        </w:rPr>
        <w:t>Histórico de Locações:</w:t>
      </w:r>
    </w:p>
    <w:p w14:paraId="112F5164" w14:textId="77777777" w:rsidR="000310F3" w:rsidRPr="000310F3" w:rsidRDefault="000310F3" w:rsidP="00355799">
      <w:pPr>
        <w:numPr>
          <w:ilvl w:val="1"/>
          <w:numId w:val="1"/>
        </w:numPr>
        <w:jc w:val="both"/>
      </w:pPr>
      <w:r w:rsidRPr="000310F3">
        <w:rPr>
          <w:b/>
          <w:bCs/>
        </w:rPr>
        <w:t>Visualização do Histórico:</w:t>
      </w:r>
      <w:r w:rsidRPr="000310F3">
        <w:t xml:space="preserve"> O cliente pode acessar um histórico detalhado de todas as suas locações anteriores.</w:t>
      </w:r>
    </w:p>
    <w:p w14:paraId="5F523142" w14:textId="77777777" w:rsidR="000310F3" w:rsidRPr="000310F3" w:rsidRDefault="00000000" w:rsidP="00355799">
      <w:pPr>
        <w:jc w:val="both"/>
      </w:pPr>
      <w:r>
        <w:pict w14:anchorId="049334F0">
          <v:rect id="_x0000_i1026" style="width:0;height:1.5pt" o:hralign="center" o:hrstd="t" o:hrnoshade="t" o:hr="t" fillcolor="#1b1c1d" stroked="f"/>
        </w:pict>
      </w:r>
    </w:p>
    <w:p w14:paraId="6F389933" w14:textId="77777777" w:rsidR="000310F3" w:rsidRPr="00355799" w:rsidRDefault="000310F3" w:rsidP="00355799">
      <w:pPr>
        <w:jc w:val="both"/>
        <w:rPr>
          <w:b/>
          <w:bCs/>
          <w:u w:val="single"/>
        </w:rPr>
      </w:pPr>
      <w:r w:rsidRPr="00355799">
        <w:rPr>
          <w:b/>
          <w:bCs/>
          <w:u w:val="single"/>
        </w:rPr>
        <w:t>Ajustes no Desenho do Banco de Dados</w:t>
      </w:r>
    </w:p>
    <w:p w14:paraId="695A2CC4" w14:textId="77777777" w:rsidR="000310F3" w:rsidRPr="000310F3" w:rsidRDefault="000310F3" w:rsidP="00355799">
      <w:pPr>
        <w:jc w:val="both"/>
      </w:pPr>
      <w:r w:rsidRPr="000310F3">
        <w:t>Para acomodar o portal do cliente e as pré-locações, precisamos fazer alguns ajustes no nosso modelo de banco de dados.</w:t>
      </w:r>
    </w:p>
    <w:p w14:paraId="43744321" w14:textId="77777777" w:rsidR="000310F3" w:rsidRPr="000310F3" w:rsidRDefault="000310F3" w:rsidP="00355799">
      <w:pPr>
        <w:numPr>
          <w:ilvl w:val="0"/>
          <w:numId w:val="2"/>
        </w:numPr>
        <w:jc w:val="both"/>
      </w:pPr>
      <w:r w:rsidRPr="000310F3">
        <w:rPr>
          <w:b/>
          <w:bCs/>
        </w:rPr>
        <w:t>Adicionar Tabela de Usuários (para autenticação):</w:t>
      </w:r>
    </w:p>
    <w:p w14:paraId="5E40205A" w14:textId="77777777" w:rsidR="000310F3" w:rsidRPr="000310F3" w:rsidRDefault="000310F3" w:rsidP="00355799">
      <w:pPr>
        <w:numPr>
          <w:ilvl w:val="1"/>
          <w:numId w:val="2"/>
        </w:numPr>
        <w:jc w:val="both"/>
      </w:pPr>
      <w:r w:rsidRPr="000310F3">
        <w:t xml:space="preserve">A tabela </w:t>
      </w:r>
      <w:proofErr w:type="gramStart"/>
      <w:r w:rsidRPr="000310F3">
        <w:t>clientes pode</w:t>
      </w:r>
      <w:proofErr w:type="gramEnd"/>
      <w:r w:rsidRPr="000310F3">
        <w:t xml:space="preserve"> ser integrada a um sistema de usuários para o login. Uma abordagem comum é ter uma tabela de usuarios que armazena credenciais (e-mail, senha criptografada) e referenciar o id da tabela clientes.</w:t>
      </w:r>
    </w:p>
    <w:p w14:paraId="5D2614F4" w14:textId="77777777" w:rsidR="000310F3" w:rsidRPr="000310F3" w:rsidRDefault="000310F3" w:rsidP="00355799">
      <w:pPr>
        <w:numPr>
          <w:ilvl w:val="0"/>
          <w:numId w:val="2"/>
        </w:numPr>
        <w:jc w:val="both"/>
      </w:pPr>
      <w:r w:rsidRPr="000310F3">
        <w:rPr>
          <w:b/>
          <w:bCs/>
        </w:rPr>
        <w:t>Adicionar Tabela de Reservas:</w:t>
      </w:r>
    </w:p>
    <w:p w14:paraId="18FEC2F0" w14:textId="77777777" w:rsidR="000310F3" w:rsidRPr="000310F3" w:rsidRDefault="000310F3" w:rsidP="00355799">
      <w:pPr>
        <w:numPr>
          <w:ilvl w:val="1"/>
          <w:numId w:val="2"/>
        </w:numPr>
        <w:jc w:val="both"/>
      </w:pPr>
      <w:r w:rsidRPr="000310F3">
        <w:t>Isso nos permitirá separar o conceito de "pré-locação" (que pode ser cancelada) de "locação" (que é um contrato ativo).</w:t>
      </w:r>
    </w:p>
    <w:p w14:paraId="0089330E" w14:textId="77777777" w:rsidR="000310F3" w:rsidRPr="000310F3" w:rsidRDefault="000310F3" w:rsidP="00355799">
      <w:pPr>
        <w:numPr>
          <w:ilvl w:val="1"/>
          <w:numId w:val="2"/>
        </w:numPr>
        <w:jc w:val="both"/>
      </w:pPr>
      <w:r w:rsidRPr="000310F3">
        <w:rPr>
          <w:b/>
          <w:bCs/>
        </w:rPr>
        <w:t>reservas</w:t>
      </w:r>
      <w:r w:rsidRPr="000310F3">
        <w:t>:</w:t>
      </w:r>
    </w:p>
    <w:p w14:paraId="2A78469A" w14:textId="77777777" w:rsidR="000310F3" w:rsidRPr="000310F3" w:rsidRDefault="000310F3" w:rsidP="00355799">
      <w:pPr>
        <w:numPr>
          <w:ilvl w:val="2"/>
          <w:numId w:val="2"/>
        </w:numPr>
        <w:jc w:val="both"/>
      </w:pPr>
      <w:r w:rsidRPr="000310F3">
        <w:t>id (</w:t>
      </w:r>
      <w:r w:rsidRPr="000310F3">
        <w:rPr>
          <w:b/>
          <w:bCs/>
        </w:rPr>
        <w:t>UUID</w:t>
      </w:r>
      <w:r w:rsidRPr="000310F3">
        <w:t>): Chave primária.</w:t>
      </w:r>
    </w:p>
    <w:p w14:paraId="6339435B" w14:textId="77777777" w:rsidR="000310F3" w:rsidRPr="000310F3" w:rsidRDefault="000310F3" w:rsidP="00355799">
      <w:pPr>
        <w:numPr>
          <w:ilvl w:val="2"/>
          <w:numId w:val="2"/>
        </w:numPr>
        <w:jc w:val="both"/>
      </w:pPr>
      <w:proofErr w:type="spellStart"/>
      <w:r w:rsidRPr="000310F3">
        <w:t>cliente_id</w:t>
      </w:r>
      <w:proofErr w:type="spellEnd"/>
      <w:r w:rsidRPr="000310F3">
        <w:t xml:space="preserve"> (</w:t>
      </w:r>
      <w:r w:rsidRPr="000310F3">
        <w:rPr>
          <w:b/>
          <w:bCs/>
        </w:rPr>
        <w:t>UUID</w:t>
      </w:r>
      <w:r w:rsidRPr="000310F3">
        <w:t xml:space="preserve">): Chave estrangeira, </w:t>
      </w:r>
      <w:proofErr w:type="spellStart"/>
      <w:proofErr w:type="gramStart"/>
      <w:r w:rsidRPr="000310F3">
        <w:t>referencia</w:t>
      </w:r>
      <w:proofErr w:type="spellEnd"/>
      <w:proofErr w:type="gramEnd"/>
      <w:r w:rsidRPr="000310F3">
        <w:t xml:space="preserve"> clientes.id.</w:t>
      </w:r>
    </w:p>
    <w:p w14:paraId="26D9F55B" w14:textId="77777777" w:rsidR="000310F3" w:rsidRPr="000310F3" w:rsidRDefault="000310F3" w:rsidP="00355799">
      <w:pPr>
        <w:numPr>
          <w:ilvl w:val="2"/>
          <w:numId w:val="2"/>
        </w:numPr>
        <w:jc w:val="both"/>
      </w:pPr>
      <w:proofErr w:type="spellStart"/>
      <w:proofErr w:type="gramStart"/>
      <w:r w:rsidRPr="000310F3">
        <w:t>veiculo</w:t>
      </w:r>
      <w:proofErr w:type="gramEnd"/>
      <w:r w:rsidRPr="000310F3">
        <w:t>_id</w:t>
      </w:r>
      <w:proofErr w:type="spellEnd"/>
      <w:r w:rsidRPr="000310F3">
        <w:t xml:space="preserve"> (</w:t>
      </w:r>
      <w:r w:rsidRPr="000310F3">
        <w:rPr>
          <w:b/>
          <w:bCs/>
        </w:rPr>
        <w:t>UUID</w:t>
      </w:r>
      <w:r w:rsidRPr="000310F3">
        <w:t xml:space="preserve">): Chave estrangeira, </w:t>
      </w:r>
      <w:proofErr w:type="spellStart"/>
      <w:proofErr w:type="gramStart"/>
      <w:r w:rsidRPr="000310F3">
        <w:t>referencia</w:t>
      </w:r>
      <w:proofErr w:type="spellEnd"/>
      <w:proofErr w:type="gramEnd"/>
      <w:r w:rsidRPr="000310F3">
        <w:t xml:space="preserve"> veiculos.id.</w:t>
      </w:r>
    </w:p>
    <w:p w14:paraId="12A66673" w14:textId="77777777" w:rsidR="000310F3" w:rsidRPr="000310F3" w:rsidRDefault="000310F3" w:rsidP="00355799">
      <w:pPr>
        <w:numPr>
          <w:ilvl w:val="2"/>
          <w:numId w:val="2"/>
        </w:numPr>
        <w:jc w:val="both"/>
      </w:pPr>
      <w:proofErr w:type="spellStart"/>
      <w:r w:rsidRPr="000310F3">
        <w:t>data_retirada</w:t>
      </w:r>
      <w:proofErr w:type="spellEnd"/>
      <w:r w:rsidRPr="000310F3">
        <w:t xml:space="preserve"> (</w:t>
      </w:r>
      <w:r w:rsidRPr="000310F3">
        <w:rPr>
          <w:b/>
          <w:bCs/>
        </w:rPr>
        <w:t>TIMESTAMP</w:t>
      </w:r>
      <w:r w:rsidRPr="000310F3">
        <w:t>): Data e hora da retirada.</w:t>
      </w:r>
    </w:p>
    <w:p w14:paraId="14B4FAB5" w14:textId="77777777" w:rsidR="000310F3" w:rsidRPr="000310F3" w:rsidRDefault="000310F3" w:rsidP="00355799">
      <w:pPr>
        <w:numPr>
          <w:ilvl w:val="2"/>
          <w:numId w:val="2"/>
        </w:numPr>
        <w:jc w:val="both"/>
      </w:pPr>
      <w:proofErr w:type="spellStart"/>
      <w:r w:rsidRPr="000310F3">
        <w:t>data_devolucao</w:t>
      </w:r>
      <w:proofErr w:type="spellEnd"/>
      <w:r w:rsidRPr="000310F3">
        <w:t xml:space="preserve"> (</w:t>
      </w:r>
      <w:r w:rsidRPr="000310F3">
        <w:rPr>
          <w:b/>
          <w:bCs/>
        </w:rPr>
        <w:t>TIMESTAMP</w:t>
      </w:r>
      <w:r w:rsidRPr="000310F3">
        <w:t>): Data e hora de devolução.</w:t>
      </w:r>
    </w:p>
    <w:p w14:paraId="7E02BCAE" w14:textId="77777777" w:rsidR="000310F3" w:rsidRPr="000310F3" w:rsidRDefault="000310F3" w:rsidP="00355799">
      <w:pPr>
        <w:numPr>
          <w:ilvl w:val="2"/>
          <w:numId w:val="2"/>
        </w:numPr>
        <w:jc w:val="both"/>
      </w:pPr>
      <w:r w:rsidRPr="000310F3">
        <w:t>status (</w:t>
      </w:r>
      <w:r w:rsidRPr="000310F3">
        <w:rPr>
          <w:b/>
          <w:bCs/>
        </w:rPr>
        <w:t>VARCHAR(20)</w:t>
      </w:r>
      <w:r w:rsidRPr="000310F3">
        <w:t xml:space="preserve">): Ex: </w:t>
      </w:r>
      <w:r w:rsidRPr="000310F3">
        <w:rPr>
          <w:b/>
          <w:bCs/>
        </w:rPr>
        <w:t>'pendente'</w:t>
      </w:r>
      <w:r w:rsidRPr="000310F3">
        <w:t xml:space="preserve">, </w:t>
      </w:r>
      <w:r w:rsidRPr="000310F3">
        <w:rPr>
          <w:b/>
          <w:bCs/>
        </w:rPr>
        <w:t>'confirmada'</w:t>
      </w:r>
      <w:r w:rsidRPr="000310F3">
        <w:t xml:space="preserve">, </w:t>
      </w:r>
      <w:r w:rsidRPr="000310F3">
        <w:rPr>
          <w:b/>
          <w:bCs/>
        </w:rPr>
        <w:t>'cancelada'</w:t>
      </w:r>
      <w:r w:rsidRPr="000310F3">
        <w:t>.</w:t>
      </w:r>
    </w:p>
    <w:p w14:paraId="4A0D51A0" w14:textId="77777777" w:rsidR="000310F3" w:rsidRPr="000310F3" w:rsidRDefault="000310F3" w:rsidP="00355799">
      <w:pPr>
        <w:numPr>
          <w:ilvl w:val="2"/>
          <w:numId w:val="2"/>
        </w:numPr>
        <w:jc w:val="both"/>
      </w:pPr>
      <w:proofErr w:type="spellStart"/>
      <w:r w:rsidRPr="000310F3">
        <w:t>valor_previsto</w:t>
      </w:r>
      <w:proofErr w:type="spellEnd"/>
      <w:r w:rsidRPr="000310F3">
        <w:t xml:space="preserve"> (</w:t>
      </w:r>
      <w:r w:rsidRPr="000310F3">
        <w:rPr>
          <w:b/>
          <w:bCs/>
        </w:rPr>
        <w:t>DECIMAL(10, 2)</w:t>
      </w:r>
      <w:r w:rsidRPr="000310F3">
        <w:t>): Valor da reserva (pode ser um sinal ou o valor total previsto).</w:t>
      </w:r>
    </w:p>
    <w:p w14:paraId="7C014F0C" w14:textId="77777777" w:rsidR="000310F3" w:rsidRPr="000310F3" w:rsidRDefault="000310F3" w:rsidP="00355799">
      <w:pPr>
        <w:numPr>
          <w:ilvl w:val="2"/>
          <w:numId w:val="2"/>
        </w:numPr>
        <w:jc w:val="both"/>
      </w:pPr>
      <w:r w:rsidRPr="000310F3">
        <w:t>created_at (</w:t>
      </w:r>
      <w:r w:rsidRPr="000310F3">
        <w:rPr>
          <w:b/>
          <w:bCs/>
        </w:rPr>
        <w:t>TIMESTAMP</w:t>
      </w:r>
      <w:r w:rsidRPr="000310F3">
        <w:t>): Data e hora de criação.</w:t>
      </w:r>
    </w:p>
    <w:p w14:paraId="59427D16" w14:textId="77777777" w:rsidR="000310F3" w:rsidRPr="000310F3" w:rsidRDefault="000310F3" w:rsidP="00355799">
      <w:pPr>
        <w:numPr>
          <w:ilvl w:val="0"/>
          <w:numId w:val="2"/>
        </w:numPr>
        <w:jc w:val="both"/>
      </w:pPr>
      <w:r w:rsidRPr="000310F3">
        <w:rPr>
          <w:b/>
          <w:bCs/>
        </w:rPr>
        <w:lastRenderedPageBreak/>
        <w:t>Atualizar o Fluxo de Locação:</w:t>
      </w:r>
    </w:p>
    <w:p w14:paraId="66C5AD66" w14:textId="77777777" w:rsidR="000310F3" w:rsidRPr="000310F3" w:rsidRDefault="000310F3" w:rsidP="00355799">
      <w:pPr>
        <w:numPr>
          <w:ilvl w:val="1"/>
          <w:numId w:val="2"/>
        </w:numPr>
        <w:jc w:val="both"/>
      </w:pPr>
      <w:r w:rsidRPr="000310F3">
        <w:t xml:space="preserve">Uma pré-locação confirmada (reservas com status 'confirmada') pode ser usada para gerar um registro na tabela </w:t>
      </w:r>
      <w:proofErr w:type="spellStart"/>
      <w:r w:rsidRPr="000310F3">
        <w:t>locacoes</w:t>
      </w:r>
      <w:proofErr w:type="spellEnd"/>
      <w:r w:rsidRPr="000310F3">
        <w:t xml:space="preserve"> quando o cliente for retirar o veículo na loja.</w:t>
      </w:r>
    </w:p>
    <w:p w14:paraId="489A1E49" w14:textId="77777777" w:rsidR="000310F3" w:rsidRPr="000310F3" w:rsidRDefault="000310F3" w:rsidP="00355799">
      <w:pPr>
        <w:jc w:val="both"/>
      </w:pPr>
      <w:r w:rsidRPr="000310F3">
        <w:t xml:space="preserve">Essas mudanças tornam o sistema mais robusto e alinhado com as expectativas de um produto viável no mercado. Agora, o seu projeto terá duas interfaces principais: a </w:t>
      </w:r>
      <w:r w:rsidRPr="000310F3">
        <w:rPr>
          <w:b/>
          <w:bCs/>
        </w:rPr>
        <w:t>área administrativa (</w:t>
      </w:r>
      <w:proofErr w:type="spellStart"/>
      <w:r w:rsidRPr="000310F3">
        <w:rPr>
          <w:b/>
          <w:bCs/>
        </w:rPr>
        <w:t>backend</w:t>
      </w:r>
      <w:proofErr w:type="spellEnd"/>
      <w:r w:rsidRPr="000310F3">
        <w:rPr>
          <w:b/>
          <w:bCs/>
        </w:rPr>
        <w:t>)</w:t>
      </w:r>
      <w:r w:rsidRPr="000310F3">
        <w:t xml:space="preserve"> para os funcionários e o </w:t>
      </w:r>
      <w:r w:rsidRPr="000310F3">
        <w:rPr>
          <w:b/>
          <w:bCs/>
        </w:rPr>
        <w:t>portal do cliente (</w:t>
      </w:r>
      <w:proofErr w:type="spellStart"/>
      <w:r w:rsidRPr="000310F3">
        <w:rPr>
          <w:b/>
          <w:bCs/>
        </w:rPr>
        <w:t>frontend</w:t>
      </w:r>
      <w:proofErr w:type="spellEnd"/>
      <w:r w:rsidRPr="000310F3">
        <w:rPr>
          <w:b/>
          <w:bCs/>
        </w:rPr>
        <w:t>)</w:t>
      </w:r>
      <w:r w:rsidRPr="000310F3">
        <w:t>.</w:t>
      </w:r>
    </w:p>
    <w:p w14:paraId="5B88B680" w14:textId="77777777" w:rsidR="000310F3" w:rsidRPr="000310F3" w:rsidRDefault="000310F3" w:rsidP="00355799">
      <w:pPr>
        <w:jc w:val="both"/>
      </w:pPr>
      <w:r w:rsidRPr="000310F3">
        <w:t xml:space="preserve">Isso nos leva ao próximo passo: a criação das issues no </w:t>
      </w:r>
      <w:r w:rsidRPr="000310F3">
        <w:rPr>
          <w:b/>
          <w:bCs/>
        </w:rPr>
        <w:t>Project Board</w:t>
      </w:r>
      <w:r w:rsidRPr="000310F3">
        <w:t>. Com esses novos requisitos, podemos criar tarefas mais detalhadas, como "Desenvolver endpoint de login do cliente" ou "Criar tela de busca de veículos no portal".</w:t>
      </w:r>
    </w:p>
    <w:p w14:paraId="26CE407E" w14:textId="77777777" w:rsidR="000310F3" w:rsidRPr="000310F3" w:rsidRDefault="000310F3" w:rsidP="00355799">
      <w:pPr>
        <w:jc w:val="both"/>
      </w:pPr>
      <w:r w:rsidRPr="000310F3">
        <w:t xml:space="preserve">Que tal começarmos a pensar nas tecnologias de </w:t>
      </w:r>
      <w:proofErr w:type="spellStart"/>
      <w:r w:rsidRPr="000310F3">
        <w:t>frontend</w:t>
      </w:r>
      <w:proofErr w:type="spellEnd"/>
      <w:r w:rsidRPr="000310F3">
        <w:t xml:space="preserve"> para esse portal do cliente, já que ele será a interface principal para o usuário final?</w:t>
      </w:r>
    </w:p>
    <w:p w14:paraId="620D6F8E" w14:textId="77777777" w:rsidR="00181A33" w:rsidRDefault="00181A33" w:rsidP="00355799">
      <w:pPr>
        <w:jc w:val="both"/>
      </w:pPr>
    </w:p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E501A"/>
    <w:multiLevelType w:val="multilevel"/>
    <w:tmpl w:val="9D1A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9B2501"/>
    <w:multiLevelType w:val="multilevel"/>
    <w:tmpl w:val="8C983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647753">
    <w:abstractNumId w:val="0"/>
  </w:num>
  <w:num w:numId="2" w16cid:durableId="2096856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F3"/>
    <w:rsid w:val="000310F3"/>
    <w:rsid w:val="0007229C"/>
    <w:rsid w:val="00181A33"/>
    <w:rsid w:val="00355799"/>
    <w:rsid w:val="007E084A"/>
    <w:rsid w:val="00A4340F"/>
    <w:rsid w:val="00A8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5F1DD"/>
  <w15:chartTrackingRefBased/>
  <w15:docId w15:val="{CCE449EC-B70D-4AA8-BFC7-4B820620B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1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1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1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1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1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1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1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1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1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1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1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1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10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10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10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10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10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10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1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1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1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1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1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10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10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10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1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10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1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605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3</cp:revision>
  <dcterms:created xsi:type="dcterms:W3CDTF">2025-08-01T10:39:00Z</dcterms:created>
  <dcterms:modified xsi:type="dcterms:W3CDTF">2025-08-03T14:08:00Z</dcterms:modified>
</cp:coreProperties>
</file>