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F891" w14:textId="77777777" w:rsidR="0053410F" w:rsidRPr="0053410F" w:rsidRDefault="0053410F" w:rsidP="0053410F">
      <w:pPr>
        <w:spacing w:after="0" w:line="240" w:lineRule="auto"/>
        <w:jc w:val="both"/>
        <w:rPr>
          <w:b/>
          <w:bCs/>
          <w:i/>
          <w:iCs/>
        </w:rPr>
      </w:pPr>
      <w:r w:rsidRPr="0053410F">
        <w:rPr>
          <w:b/>
          <w:bCs/>
          <w:i/>
          <w:iCs/>
        </w:rPr>
        <w:t>Dando seguimento a esse processo de desenvolvimento de uma aplicação FullStack eu fiz um estudo em alguns sites reais de locação de veículos e observei que eles possuem várias opções além daquela de aluguel de um veículo para uma Pessoa Física. Veja os processos que encontrei além do aluguel de um veículo para uma pessoa física:</w:t>
      </w:r>
    </w:p>
    <w:p w14:paraId="6DA7899D" w14:textId="77777777" w:rsidR="0053410F" w:rsidRPr="0053410F" w:rsidRDefault="0053410F" w:rsidP="0053410F">
      <w:pPr>
        <w:spacing w:after="0" w:line="240" w:lineRule="auto"/>
        <w:jc w:val="both"/>
        <w:rPr>
          <w:b/>
          <w:bCs/>
          <w:i/>
          <w:iCs/>
        </w:rPr>
      </w:pPr>
      <w:r w:rsidRPr="0053410F">
        <w:rPr>
          <w:b/>
          <w:bCs/>
          <w:i/>
          <w:iCs/>
        </w:rPr>
        <w:t>1. Aluguel para uma pessoa jurídica</w:t>
      </w:r>
    </w:p>
    <w:p w14:paraId="6079AFE9" w14:textId="77777777" w:rsidR="0053410F" w:rsidRPr="0053410F" w:rsidRDefault="0053410F" w:rsidP="0053410F">
      <w:pPr>
        <w:spacing w:after="0" w:line="240" w:lineRule="auto"/>
        <w:jc w:val="both"/>
        <w:rPr>
          <w:b/>
          <w:bCs/>
          <w:i/>
          <w:iCs/>
        </w:rPr>
      </w:pPr>
      <w:r w:rsidRPr="0053410F">
        <w:rPr>
          <w:b/>
          <w:bCs/>
          <w:i/>
          <w:iCs/>
        </w:rPr>
        <w:t>2. Aluguel Mensal</w:t>
      </w:r>
    </w:p>
    <w:p w14:paraId="39D61BA4" w14:textId="77777777" w:rsidR="0053410F" w:rsidRPr="0053410F" w:rsidRDefault="0053410F" w:rsidP="0053410F">
      <w:pPr>
        <w:spacing w:after="0" w:line="240" w:lineRule="auto"/>
        <w:jc w:val="both"/>
        <w:rPr>
          <w:b/>
          <w:bCs/>
          <w:i/>
          <w:iCs/>
        </w:rPr>
      </w:pPr>
      <w:r w:rsidRPr="0053410F">
        <w:rPr>
          <w:b/>
          <w:bCs/>
          <w:i/>
          <w:iCs/>
        </w:rPr>
        <w:t>3. Carro por Assinatura</w:t>
      </w:r>
    </w:p>
    <w:p w14:paraId="25948A8E" w14:textId="77777777" w:rsidR="0053410F" w:rsidRPr="0053410F" w:rsidRDefault="0053410F" w:rsidP="0053410F">
      <w:pPr>
        <w:spacing w:after="0" w:line="240" w:lineRule="auto"/>
        <w:jc w:val="both"/>
        <w:rPr>
          <w:b/>
          <w:bCs/>
          <w:i/>
          <w:iCs/>
        </w:rPr>
      </w:pPr>
      <w:r w:rsidRPr="0053410F">
        <w:rPr>
          <w:b/>
          <w:bCs/>
          <w:i/>
          <w:iCs/>
        </w:rPr>
        <w:t>4. Frotas</w:t>
      </w:r>
    </w:p>
    <w:p w14:paraId="25004B68" w14:textId="77777777" w:rsidR="0053410F" w:rsidRPr="0053410F" w:rsidRDefault="0053410F" w:rsidP="0053410F">
      <w:pPr>
        <w:spacing w:after="0" w:line="240" w:lineRule="auto"/>
        <w:jc w:val="both"/>
        <w:rPr>
          <w:b/>
          <w:bCs/>
          <w:i/>
          <w:iCs/>
        </w:rPr>
      </w:pPr>
      <w:r w:rsidRPr="0053410F">
        <w:rPr>
          <w:b/>
          <w:bCs/>
          <w:i/>
          <w:iCs/>
        </w:rPr>
        <w:t xml:space="preserve">5. Venda de veículos </w:t>
      </w:r>
      <w:proofErr w:type="gramStart"/>
      <w:r w:rsidRPr="0053410F">
        <w:rPr>
          <w:b/>
          <w:bCs/>
          <w:i/>
          <w:iCs/>
        </w:rPr>
        <w:t>Seminovos, etc</w:t>
      </w:r>
      <w:proofErr w:type="gramEnd"/>
    </w:p>
    <w:p w14:paraId="4AAD2B61" w14:textId="638D5DF6" w:rsidR="0053410F" w:rsidRPr="0053410F" w:rsidRDefault="0053410F" w:rsidP="0053410F">
      <w:pPr>
        <w:spacing w:after="0" w:line="240" w:lineRule="auto"/>
        <w:jc w:val="both"/>
        <w:rPr>
          <w:b/>
          <w:bCs/>
          <w:i/>
          <w:iCs/>
        </w:rPr>
      </w:pPr>
      <w:r w:rsidRPr="0053410F">
        <w:rPr>
          <w:b/>
          <w:bCs/>
          <w:i/>
          <w:iCs/>
        </w:rPr>
        <w:t>Resolvi então que vou construir um MVP apenas para controlar o aluguel de veículos para pessoas físicas. Dessa forma, aja como um profissional de mercado que desenvolve aplicações full stack e que tem muito conhecimento em aplicações de aluguel de veículos e aponte os processos que pode ter um sistema de aluguel de um veículo para ser bem completo.</w:t>
      </w:r>
    </w:p>
    <w:p w14:paraId="0F80EDBF" w14:textId="77777777" w:rsidR="0053410F" w:rsidRDefault="0053410F" w:rsidP="0053410F">
      <w:pPr>
        <w:spacing w:after="0" w:line="240" w:lineRule="auto"/>
        <w:jc w:val="both"/>
      </w:pPr>
    </w:p>
    <w:p w14:paraId="48F495F1" w14:textId="2756987D" w:rsidR="0053410F" w:rsidRDefault="0053410F" w:rsidP="0053410F">
      <w:pPr>
        <w:spacing w:after="0" w:line="240" w:lineRule="auto"/>
        <w:jc w:val="both"/>
      </w:pPr>
      <w:r>
        <w:sym w:font="Wingdings" w:char="F0E8"/>
      </w:r>
    </w:p>
    <w:p w14:paraId="6F87B5DD" w14:textId="77777777" w:rsidR="0053410F" w:rsidRDefault="0053410F" w:rsidP="0053410F">
      <w:pPr>
        <w:spacing w:after="0" w:line="240" w:lineRule="auto"/>
        <w:jc w:val="both"/>
      </w:pPr>
    </w:p>
    <w:p w14:paraId="3093D979" w14:textId="148EF080" w:rsidR="003570FC" w:rsidRPr="003570FC" w:rsidRDefault="003570FC" w:rsidP="0053410F">
      <w:pPr>
        <w:jc w:val="both"/>
      </w:pPr>
      <w:r w:rsidRPr="003570FC">
        <w:t xml:space="preserve">Entendi perfeitamente. Sua decisão de focar no aluguel para </w:t>
      </w:r>
      <w:r w:rsidRPr="003570FC">
        <w:rPr>
          <w:b/>
          <w:bCs/>
        </w:rPr>
        <w:t>Pessoa Física</w:t>
      </w:r>
      <w:r w:rsidRPr="003570FC">
        <w:t xml:space="preserve"> é uma excelente estratégia para um </w:t>
      </w:r>
      <w:r w:rsidRPr="003570FC">
        <w:rPr>
          <w:b/>
          <w:bCs/>
        </w:rPr>
        <w:t>MVP (Produto Mínimo Viável)</w:t>
      </w:r>
      <w:r w:rsidRPr="003570FC">
        <w:t>. Isso permite que você construa um produto funcional, de alta qualidade, sem se perder na complexidade de múltiplos modelos de negócio. No mercado real, uma aplicação de locadora de veículos é, de fato, um ecossistema complexo, e é vital entender essa complexidade para fazer escolhas de design e arquitetura corretas, mesmo em um escopo reduzido.</w:t>
      </w:r>
    </w:p>
    <w:p w14:paraId="330AB154" w14:textId="77777777" w:rsidR="003570FC" w:rsidRPr="003570FC" w:rsidRDefault="003570FC" w:rsidP="0053410F">
      <w:pPr>
        <w:jc w:val="both"/>
      </w:pPr>
      <w:r w:rsidRPr="003570FC">
        <w:t xml:space="preserve">Como um profissional de mercado, vou te guiar pelos processos essenciais de um sistema de aluguel de veículos completo, que vai muito além da simples reserva e devolução. Isso </w:t>
      </w:r>
      <w:proofErr w:type="spellStart"/>
      <w:r w:rsidRPr="003570FC">
        <w:t>te</w:t>
      </w:r>
      <w:proofErr w:type="spellEnd"/>
      <w:r w:rsidRPr="003570FC">
        <w:t xml:space="preserve"> dará uma visão abrangente do que o seu MVP pode se tornar no futuro, e ajudará a arquitetar sua aplicação de forma a permitir essa expansão.</w:t>
      </w:r>
    </w:p>
    <w:p w14:paraId="3C41AA19" w14:textId="00EC4D69" w:rsidR="003570FC" w:rsidRPr="003570FC" w:rsidRDefault="003570FC" w:rsidP="0053410F">
      <w:pPr>
        <w:jc w:val="both"/>
      </w:pPr>
    </w:p>
    <w:p w14:paraId="4D9995D7" w14:textId="77777777" w:rsidR="0053410F" w:rsidRDefault="0053410F">
      <w:pPr>
        <w:rPr>
          <w:b/>
          <w:bCs/>
        </w:rPr>
      </w:pPr>
      <w:r>
        <w:rPr>
          <w:b/>
          <w:bCs/>
        </w:rPr>
        <w:br w:type="page"/>
      </w:r>
    </w:p>
    <w:p w14:paraId="3E275EF8" w14:textId="046263C1" w:rsidR="003570FC" w:rsidRPr="003570FC" w:rsidRDefault="003570FC" w:rsidP="0053410F">
      <w:pPr>
        <w:jc w:val="both"/>
        <w:rPr>
          <w:b/>
          <w:bCs/>
        </w:rPr>
      </w:pPr>
      <w:r w:rsidRPr="003570FC">
        <w:rPr>
          <w:b/>
          <w:bCs/>
        </w:rPr>
        <w:lastRenderedPageBreak/>
        <w:t>Processos Essenciais de um Sistema de Locação de Veículos Completo</w:t>
      </w:r>
    </w:p>
    <w:p w14:paraId="07731A6D" w14:textId="77777777" w:rsidR="003570FC" w:rsidRPr="003570FC" w:rsidRDefault="003570FC" w:rsidP="0053410F">
      <w:pPr>
        <w:jc w:val="both"/>
      </w:pPr>
      <w:r w:rsidRPr="003570FC">
        <w:t>Um sistema de locadora de veículos robusto não se limita a um CRUD simples. Ele gerencia todo o ciclo de vida do veículo e do cliente, desde a aquisição da frota até a venda do carro. Veja os principais processos que compõem um sistema completo:</w:t>
      </w:r>
    </w:p>
    <w:p w14:paraId="65C98244" w14:textId="77777777" w:rsidR="003570FC" w:rsidRPr="003570FC" w:rsidRDefault="003570FC" w:rsidP="0053410F">
      <w:pPr>
        <w:jc w:val="both"/>
        <w:rPr>
          <w:b/>
          <w:bCs/>
          <w:u w:val="single"/>
        </w:rPr>
      </w:pPr>
      <w:r w:rsidRPr="003570FC">
        <w:rPr>
          <w:b/>
          <w:bCs/>
          <w:u w:val="single"/>
        </w:rPr>
        <w:t>1. Módulo de Gestão de Frota</w:t>
      </w:r>
    </w:p>
    <w:p w14:paraId="7E974D28" w14:textId="77777777" w:rsidR="003570FC" w:rsidRPr="003570FC" w:rsidRDefault="003570FC" w:rsidP="0053410F">
      <w:pPr>
        <w:jc w:val="both"/>
      </w:pPr>
      <w:r w:rsidRPr="003570FC">
        <w:t>Este é o coração do sistema, onde todo o ciclo de vida do veículo é controlado.</w:t>
      </w:r>
    </w:p>
    <w:p w14:paraId="0D77EB4D" w14:textId="77777777" w:rsidR="003570FC" w:rsidRPr="003570FC" w:rsidRDefault="003570FC" w:rsidP="0053410F">
      <w:pPr>
        <w:numPr>
          <w:ilvl w:val="0"/>
          <w:numId w:val="1"/>
        </w:numPr>
        <w:jc w:val="both"/>
      </w:pPr>
      <w:r w:rsidRPr="003570FC">
        <w:rPr>
          <w:b/>
          <w:bCs/>
        </w:rPr>
        <w:t>Aquisição do Veículo:</w:t>
      </w:r>
      <w:r w:rsidRPr="003570FC">
        <w:t xml:space="preserve"> Registro da compra ou leasing do carro, incluindo dados financeiros, data de entrada na frota e documentos.</w:t>
      </w:r>
    </w:p>
    <w:p w14:paraId="4C8A8E83" w14:textId="77777777" w:rsidR="003570FC" w:rsidRPr="003570FC" w:rsidRDefault="003570FC" w:rsidP="0053410F">
      <w:pPr>
        <w:numPr>
          <w:ilvl w:val="0"/>
          <w:numId w:val="1"/>
        </w:numPr>
        <w:jc w:val="both"/>
      </w:pPr>
      <w:r w:rsidRPr="003570FC">
        <w:rPr>
          <w:b/>
          <w:bCs/>
        </w:rPr>
        <w:t>Manutenção:</w:t>
      </w:r>
      <w:r w:rsidRPr="003570FC">
        <w:t xml:space="preserve"> Agendamento e registro de manutenções preventivas e corretivas, trocas de óleo, </w:t>
      </w:r>
      <w:proofErr w:type="gramStart"/>
      <w:r w:rsidRPr="003570FC">
        <w:t>pneus, etc.</w:t>
      </w:r>
      <w:proofErr w:type="gramEnd"/>
      <w:r w:rsidRPr="003570FC">
        <w:t xml:space="preserve"> O sistema deve alertar sobre manutenções futuras com base em quilometragem ou tempo.</w:t>
      </w:r>
    </w:p>
    <w:p w14:paraId="7A8A1180" w14:textId="77777777" w:rsidR="003570FC" w:rsidRPr="003570FC" w:rsidRDefault="003570FC" w:rsidP="0053410F">
      <w:pPr>
        <w:numPr>
          <w:ilvl w:val="0"/>
          <w:numId w:val="1"/>
        </w:numPr>
        <w:jc w:val="both"/>
      </w:pPr>
      <w:r w:rsidRPr="003570FC">
        <w:rPr>
          <w:b/>
          <w:bCs/>
        </w:rPr>
        <w:t>Sinistros e Avarias:</w:t>
      </w:r>
      <w:r w:rsidRPr="003570FC">
        <w:t xml:space="preserve"> Registro de acidentes, danos e reparos, com histórico detalhado e custo associado.</w:t>
      </w:r>
    </w:p>
    <w:p w14:paraId="1DCE5A82" w14:textId="77777777" w:rsidR="003570FC" w:rsidRPr="003570FC" w:rsidRDefault="003570FC" w:rsidP="0053410F">
      <w:pPr>
        <w:numPr>
          <w:ilvl w:val="0"/>
          <w:numId w:val="1"/>
        </w:numPr>
        <w:jc w:val="both"/>
      </w:pPr>
      <w:r w:rsidRPr="003570FC">
        <w:rPr>
          <w:b/>
          <w:bCs/>
        </w:rPr>
        <w:t>Gestão de Documentos:</w:t>
      </w:r>
      <w:r w:rsidRPr="003570FC">
        <w:t xml:space="preserve"> Controle de licenciamento, IPVA, seguro obrigatório e seguro contra terceiros. Alertas para a renovação desses documentos.</w:t>
      </w:r>
    </w:p>
    <w:p w14:paraId="1072DC36" w14:textId="77777777" w:rsidR="003570FC" w:rsidRPr="003570FC" w:rsidRDefault="003570FC" w:rsidP="0053410F">
      <w:pPr>
        <w:numPr>
          <w:ilvl w:val="0"/>
          <w:numId w:val="1"/>
        </w:numPr>
        <w:jc w:val="both"/>
      </w:pPr>
      <w:r w:rsidRPr="003570FC">
        <w:rPr>
          <w:b/>
          <w:bCs/>
        </w:rPr>
        <w:t>Status do Veículo:</w:t>
      </w:r>
      <w:r w:rsidRPr="003570FC">
        <w:t xml:space="preserve"> O sistema deve gerenciar múltiplos status, como:</w:t>
      </w:r>
    </w:p>
    <w:p w14:paraId="2176B2D3" w14:textId="77777777" w:rsidR="003570FC" w:rsidRPr="003570FC" w:rsidRDefault="003570FC" w:rsidP="0053410F">
      <w:pPr>
        <w:numPr>
          <w:ilvl w:val="1"/>
          <w:numId w:val="1"/>
        </w:numPr>
        <w:jc w:val="both"/>
      </w:pPr>
      <w:r w:rsidRPr="003570FC">
        <w:t>Disponível</w:t>
      </w:r>
    </w:p>
    <w:p w14:paraId="61B70CC3" w14:textId="77777777" w:rsidR="003570FC" w:rsidRPr="003570FC" w:rsidRDefault="003570FC" w:rsidP="0053410F">
      <w:pPr>
        <w:numPr>
          <w:ilvl w:val="1"/>
          <w:numId w:val="1"/>
        </w:numPr>
        <w:jc w:val="both"/>
      </w:pPr>
      <w:r w:rsidRPr="003570FC">
        <w:t>Alugado</w:t>
      </w:r>
    </w:p>
    <w:p w14:paraId="467172F3" w14:textId="77777777" w:rsidR="003570FC" w:rsidRPr="003570FC" w:rsidRDefault="003570FC" w:rsidP="0053410F">
      <w:pPr>
        <w:numPr>
          <w:ilvl w:val="1"/>
          <w:numId w:val="1"/>
        </w:numPr>
        <w:jc w:val="both"/>
      </w:pPr>
      <w:r w:rsidRPr="003570FC">
        <w:t>Reservado</w:t>
      </w:r>
    </w:p>
    <w:p w14:paraId="0953B384" w14:textId="77777777" w:rsidR="003570FC" w:rsidRPr="003570FC" w:rsidRDefault="003570FC" w:rsidP="0053410F">
      <w:pPr>
        <w:numPr>
          <w:ilvl w:val="1"/>
          <w:numId w:val="1"/>
        </w:numPr>
        <w:jc w:val="both"/>
      </w:pPr>
      <w:r w:rsidRPr="003570FC">
        <w:t>Em Manutenção</w:t>
      </w:r>
    </w:p>
    <w:p w14:paraId="6B1A7D42" w14:textId="77777777" w:rsidR="003570FC" w:rsidRPr="003570FC" w:rsidRDefault="003570FC" w:rsidP="0053410F">
      <w:pPr>
        <w:numPr>
          <w:ilvl w:val="1"/>
          <w:numId w:val="1"/>
        </w:numPr>
        <w:jc w:val="both"/>
      </w:pPr>
      <w:r w:rsidRPr="003570FC">
        <w:t>Em Venda (para o módulo de seminovos)</w:t>
      </w:r>
    </w:p>
    <w:p w14:paraId="7244308E" w14:textId="77777777" w:rsidR="003570FC" w:rsidRDefault="003570FC" w:rsidP="0053410F">
      <w:pPr>
        <w:numPr>
          <w:ilvl w:val="1"/>
          <w:numId w:val="1"/>
        </w:numPr>
        <w:jc w:val="both"/>
      </w:pPr>
      <w:r w:rsidRPr="003570FC">
        <w:t>Baixado (retirado da frota)</w:t>
      </w:r>
    </w:p>
    <w:p w14:paraId="283B2FB5" w14:textId="77777777" w:rsidR="0053410F" w:rsidRDefault="0053410F" w:rsidP="0053410F">
      <w:pPr>
        <w:jc w:val="both"/>
      </w:pPr>
    </w:p>
    <w:p w14:paraId="3EE9EA7D" w14:textId="77777777" w:rsidR="0053410F" w:rsidRDefault="0053410F" w:rsidP="0053410F">
      <w:pPr>
        <w:jc w:val="both"/>
      </w:pPr>
    </w:p>
    <w:p w14:paraId="52ADF42C" w14:textId="77777777" w:rsidR="0053410F" w:rsidRDefault="0053410F" w:rsidP="0053410F">
      <w:pPr>
        <w:jc w:val="both"/>
      </w:pPr>
    </w:p>
    <w:p w14:paraId="3650E19F" w14:textId="77777777" w:rsidR="0053410F" w:rsidRDefault="0053410F" w:rsidP="0053410F">
      <w:pPr>
        <w:jc w:val="both"/>
      </w:pPr>
    </w:p>
    <w:p w14:paraId="2105072D" w14:textId="77777777" w:rsidR="0053410F" w:rsidRDefault="0053410F" w:rsidP="0053410F">
      <w:pPr>
        <w:jc w:val="both"/>
      </w:pPr>
    </w:p>
    <w:p w14:paraId="31452F22" w14:textId="77777777" w:rsidR="0053410F" w:rsidRDefault="0053410F" w:rsidP="0053410F">
      <w:pPr>
        <w:jc w:val="both"/>
      </w:pPr>
    </w:p>
    <w:p w14:paraId="6EB7F867" w14:textId="77777777" w:rsidR="0053410F" w:rsidRPr="003570FC" w:rsidRDefault="0053410F" w:rsidP="0053410F">
      <w:pPr>
        <w:jc w:val="both"/>
      </w:pPr>
    </w:p>
    <w:p w14:paraId="3D07A0DC" w14:textId="77777777" w:rsidR="003570FC" w:rsidRPr="003570FC" w:rsidRDefault="003570FC" w:rsidP="0053410F">
      <w:pPr>
        <w:jc w:val="both"/>
        <w:rPr>
          <w:b/>
          <w:bCs/>
          <w:u w:val="single"/>
        </w:rPr>
      </w:pPr>
      <w:r w:rsidRPr="003570FC">
        <w:rPr>
          <w:b/>
          <w:bCs/>
          <w:u w:val="single"/>
        </w:rPr>
        <w:lastRenderedPageBreak/>
        <w:t>2. Módulo de Gestão de Clientes</w:t>
      </w:r>
    </w:p>
    <w:p w14:paraId="68B2F9B3" w14:textId="77777777" w:rsidR="003570FC" w:rsidRPr="003570FC" w:rsidRDefault="003570FC" w:rsidP="0053410F">
      <w:pPr>
        <w:jc w:val="both"/>
      </w:pPr>
      <w:r w:rsidRPr="003570FC">
        <w:t>Muito mais que um simples cadastro, este módulo cria um perfil completo do cliente.</w:t>
      </w:r>
    </w:p>
    <w:p w14:paraId="352249CE" w14:textId="77777777" w:rsidR="003570FC" w:rsidRPr="003570FC" w:rsidRDefault="003570FC" w:rsidP="0053410F">
      <w:pPr>
        <w:numPr>
          <w:ilvl w:val="0"/>
          <w:numId w:val="2"/>
        </w:numPr>
        <w:jc w:val="both"/>
      </w:pPr>
      <w:r w:rsidRPr="003570FC">
        <w:rPr>
          <w:b/>
          <w:bCs/>
        </w:rPr>
        <w:t>Cadastro Detalhado:</w:t>
      </w:r>
      <w:r w:rsidRPr="003570FC">
        <w:t xml:space="preserve"> Além de nome e CPF, o sistema armazena CNH, comprovante de residência, dados de cartões de crédito e referências.</w:t>
      </w:r>
    </w:p>
    <w:p w14:paraId="7F762E63" w14:textId="77777777" w:rsidR="003570FC" w:rsidRPr="003570FC" w:rsidRDefault="003570FC" w:rsidP="0053410F">
      <w:pPr>
        <w:numPr>
          <w:ilvl w:val="0"/>
          <w:numId w:val="2"/>
        </w:numPr>
        <w:jc w:val="both"/>
      </w:pPr>
      <w:r w:rsidRPr="003570FC">
        <w:rPr>
          <w:b/>
          <w:bCs/>
        </w:rPr>
        <w:t>Análise de Risco:</w:t>
      </w:r>
      <w:r w:rsidRPr="003570FC">
        <w:t xml:space="preserve"> Para clientes novos, o sistema pode integrar com serviços de análise de crédito para avaliar o risco de inadimplência.</w:t>
      </w:r>
    </w:p>
    <w:p w14:paraId="73DE81E6" w14:textId="77777777" w:rsidR="003570FC" w:rsidRPr="003570FC" w:rsidRDefault="003570FC" w:rsidP="0053410F">
      <w:pPr>
        <w:numPr>
          <w:ilvl w:val="0"/>
          <w:numId w:val="2"/>
        </w:numPr>
        <w:jc w:val="both"/>
      </w:pPr>
      <w:r w:rsidRPr="003570FC">
        <w:rPr>
          <w:b/>
          <w:bCs/>
        </w:rPr>
        <w:t>Histórico Completo:</w:t>
      </w:r>
      <w:r w:rsidRPr="003570FC">
        <w:t xml:space="preserve"> Um dossiê do cliente com todas as locações anteriores, multas, sinistros e pagamentos. Isso ajuda a identificar clientes recorrentes e a oferecer benefícios.</w:t>
      </w:r>
    </w:p>
    <w:p w14:paraId="3A2A5129" w14:textId="77777777" w:rsidR="003570FC" w:rsidRPr="003570FC" w:rsidRDefault="003570FC" w:rsidP="0053410F">
      <w:pPr>
        <w:numPr>
          <w:ilvl w:val="0"/>
          <w:numId w:val="2"/>
        </w:numPr>
        <w:jc w:val="both"/>
      </w:pPr>
      <w:r w:rsidRPr="003570FC">
        <w:rPr>
          <w:b/>
          <w:bCs/>
        </w:rPr>
        <w:t>Comunicação:</w:t>
      </w:r>
      <w:r w:rsidRPr="003570FC">
        <w:t xml:space="preserve"> Envio de e-mails e SMS automáticos para confirmação de reservas, lembretes de devolução e promoções.</w:t>
      </w:r>
    </w:p>
    <w:p w14:paraId="04786E6F" w14:textId="77777777" w:rsidR="003570FC" w:rsidRPr="003570FC" w:rsidRDefault="003570FC" w:rsidP="0053410F">
      <w:pPr>
        <w:jc w:val="both"/>
        <w:rPr>
          <w:b/>
          <w:bCs/>
          <w:u w:val="single"/>
        </w:rPr>
      </w:pPr>
      <w:r w:rsidRPr="003570FC">
        <w:rPr>
          <w:b/>
          <w:bCs/>
          <w:u w:val="single"/>
        </w:rPr>
        <w:t>3. Módulo de Locação e Reservas</w:t>
      </w:r>
    </w:p>
    <w:p w14:paraId="1B315851" w14:textId="77777777" w:rsidR="003570FC" w:rsidRPr="003570FC" w:rsidRDefault="003570FC" w:rsidP="0053410F">
      <w:pPr>
        <w:jc w:val="both"/>
      </w:pPr>
      <w:r w:rsidRPr="003570FC">
        <w:t>Este é o módulo que você está focando, mas em uma versão completa ele é bem mais sofisticado.</w:t>
      </w:r>
    </w:p>
    <w:p w14:paraId="4F15D38C" w14:textId="77777777" w:rsidR="003570FC" w:rsidRPr="003570FC" w:rsidRDefault="003570FC" w:rsidP="0053410F">
      <w:pPr>
        <w:numPr>
          <w:ilvl w:val="0"/>
          <w:numId w:val="3"/>
        </w:numPr>
        <w:jc w:val="both"/>
      </w:pPr>
      <w:r w:rsidRPr="003570FC">
        <w:rPr>
          <w:b/>
          <w:bCs/>
        </w:rPr>
        <w:t>Tarifação Dinâmica:</w:t>
      </w:r>
      <w:r w:rsidRPr="003570FC">
        <w:t xml:space="preserve"> O preço da diária pode variar de acordo com a época do ano, a demanda e a categoria do veículo (por exemplo, um SUV custa mais que um carro popular).</w:t>
      </w:r>
    </w:p>
    <w:p w14:paraId="13617D93" w14:textId="77777777" w:rsidR="003570FC" w:rsidRPr="003570FC" w:rsidRDefault="003570FC" w:rsidP="0053410F">
      <w:pPr>
        <w:numPr>
          <w:ilvl w:val="0"/>
          <w:numId w:val="3"/>
        </w:numPr>
        <w:jc w:val="both"/>
      </w:pPr>
      <w:r w:rsidRPr="003570FC">
        <w:rPr>
          <w:b/>
          <w:bCs/>
        </w:rPr>
        <w:t>Regras de Negócio:</w:t>
      </w:r>
    </w:p>
    <w:p w14:paraId="1E1B3078" w14:textId="77777777" w:rsidR="003570FC" w:rsidRPr="003570FC" w:rsidRDefault="003570FC" w:rsidP="0053410F">
      <w:pPr>
        <w:numPr>
          <w:ilvl w:val="1"/>
          <w:numId w:val="3"/>
        </w:numPr>
        <w:jc w:val="both"/>
      </w:pPr>
      <w:r w:rsidRPr="003570FC">
        <w:rPr>
          <w:b/>
          <w:bCs/>
        </w:rPr>
        <w:t>Períodos:</w:t>
      </w:r>
      <w:r w:rsidRPr="003570FC">
        <w:t xml:space="preserve"> Diferenciação entre aluguel diário, semanal, mensal.</w:t>
      </w:r>
    </w:p>
    <w:p w14:paraId="141F2AB0" w14:textId="77777777" w:rsidR="003570FC" w:rsidRPr="003570FC" w:rsidRDefault="003570FC" w:rsidP="0053410F">
      <w:pPr>
        <w:numPr>
          <w:ilvl w:val="1"/>
          <w:numId w:val="3"/>
        </w:numPr>
        <w:jc w:val="both"/>
      </w:pPr>
      <w:r w:rsidRPr="003570FC">
        <w:rPr>
          <w:b/>
          <w:bCs/>
        </w:rPr>
        <w:t>Quilometragem:</w:t>
      </w:r>
      <w:r w:rsidRPr="003570FC">
        <w:t xml:space="preserve"> O sistema pode oferecer planos com quilometragem livre ou limitada.</w:t>
      </w:r>
    </w:p>
    <w:p w14:paraId="0AB5532B" w14:textId="77777777" w:rsidR="003570FC" w:rsidRPr="003570FC" w:rsidRDefault="003570FC" w:rsidP="0053410F">
      <w:pPr>
        <w:numPr>
          <w:ilvl w:val="1"/>
          <w:numId w:val="3"/>
        </w:numPr>
        <w:jc w:val="both"/>
      </w:pPr>
      <w:r w:rsidRPr="003570FC">
        <w:rPr>
          <w:b/>
          <w:bCs/>
        </w:rPr>
        <w:t>Seguros Adicionais:</w:t>
      </w:r>
      <w:r w:rsidRPr="003570FC">
        <w:t xml:space="preserve"> Opções de seguros extras (para vidros, rodas, terceiros), que são adicionados ao valor final.</w:t>
      </w:r>
    </w:p>
    <w:p w14:paraId="6944590F" w14:textId="77777777" w:rsidR="003570FC" w:rsidRPr="003570FC" w:rsidRDefault="003570FC" w:rsidP="0053410F">
      <w:pPr>
        <w:numPr>
          <w:ilvl w:val="0"/>
          <w:numId w:val="3"/>
        </w:numPr>
        <w:jc w:val="both"/>
      </w:pPr>
      <w:r w:rsidRPr="003570FC">
        <w:rPr>
          <w:b/>
          <w:bCs/>
        </w:rPr>
        <w:t xml:space="preserve">Check-in e </w:t>
      </w:r>
      <w:proofErr w:type="spellStart"/>
      <w:r w:rsidRPr="003570FC">
        <w:rPr>
          <w:b/>
          <w:bCs/>
        </w:rPr>
        <w:t>Check-out</w:t>
      </w:r>
      <w:proofErr w:type="spellEnd"/>
      <w:r w:rsidRPr="003570FC">
        <w:rPr>
          <w:b/>
          <w:bCs/>
        </w:rPr>
        <w:t>:</w:t>
      </w:r>
      <w:r w:rsidRPr="003570FC">
        <w:t xml:space="preserve"> Processo de retirada e devolução do veículo com checklist digital de avarias, registro de quilometragem e nível de combustível. A assinatura do contrato pode ser digitalizada.</w:t>
      </w:r>
    </w:p>
    <w:p w14:paraId="7E197661" w14:textId="77777777" w:rsidR="003570FC" w:rsidRDefault="003570FC" w:rsidP="0053410F">
      <w:pPr>
        <w:numPr>
          <w:ilvl w:val="0"/>
          <w:numId w:val="3"/>
        </w:numPr>
        <w:jc w:val="both"/>
      </w:pPr>
      <w:r w:rsidRPr="003570FC">
        <w:rPr>
          <w:b/>
          <w:bCs/>
        </w:rPr>
        <w:t>Contrato:</w:t>
      </w:r>
      <w:r w:rsidRPr="003570FC">
        <w:t xml:space="preserve"> Geração de um contrato de locação com todos os detalhes da transação.</w:t>
      </w:r>
    </w:p>
    <w:p w14:paraId="7149A0E0" w14:textId="77777777" w:rsidR="0053410F" w:rsidRDefault="0053410F" w:rsidP="0053410F">
      <w:pPr>
        <w:jc w:val="both"/>
      </w:pPr>
    </w:p>
    <w:p w14:paraId="0EBF57C4" w14:textId="77777777" w:rsidR="0053410F" w:rsidRDefault="0053410F" w:rsidP="0053410F">
      <w:pPr>
        <w:jc w:val="both"/>
      </w:pPr>
    </w:p>
    <w:p w14:paraId="786C5F90" w14:textId="77777777" w:rsidR="0053410F" w:rsidRPr="003570FC" w:rsidRDefault="0053410F" w:rsidP="0053410F">
      <w:pPr>
        <w:jc w:val="both"/>
      </w:pPr>
    </w:p>
    <w:p w14:paraId="31DF5097" w14:textId="77777777" w:rsidR="003570FC" w:rsidRPr="003570FC" w:rsidRDefault="003570FC" w:rsidP="0053410F">
      <w:pPr>
        <w:jc w:val="both"/>
        <w:rPr>
          <w:b/>
          <w:bCs/>
          <w:u w:val="single"/>
        </w:rPr>
      </w:pPr>
      <w:r w:rsidRPr="003570FC">
        <w:rPr>
          <w:b/>
          <w:bCs/>
          <w:u w:val="single"/>
        </w:rPr>
        <w:lastRenderedPageBreak/>
        <w:t>4. Módulo Financeiro</w:t>
      </w:r>
    </w:p>
    <w:p w14:paraId="5F237351" w14:textId="77777777" w:rsidR="003570FC" w:rsidRPr="003570FC" w:rsidRDefault="003570FC" w:rsidP="0053410F">
      <w:pPr>
        <w:jc w:val="both"/>
      </w:pPr>
      <w:r w:rsidRPr="003570FC">
        <w:t>Este módulo lida com todo o fluxo de caixa do negócio.</w:t>
      </w:r>
    </w:p>
    <w:p w14:paraId="6E0BC8AF" w14:textId="77777777" w:rsidR="003570FC" w:rsidRPr="003570FC" w:rsidRDefault="003570FC" w:rsidP="0053410F">
      <w:pPr>
        <w:numPr>
          <w:ilvl w:val="0"/>
          <w:numId w:val="4"/>
        </w:numPr>
        <w:jc w:val="both"/>
      </w:pPr>
      <w:r w:rsidRPr="003570FC">
        <w:rPr>
          <w:b/>
          <w:bCs/>
        </w:rPr>
        <w:t>Pagamentos:</w:t>
      </w:r>
      <w:r w:rsidRPr="003570FC">
        <w:t xml:space="preserve"> Processamento de pagamentos (cartão de crédito, boleto), estornos e cobranças de multas. O sistema pode se integrar com gateways de pagamento como </w:t>
      </w:r>
      <w:proofErr w:type="spellStart"/>
      <w:r w:rsidRPr="003570FC">
        <w:rPr>
          <w:b/>
          <w:bCs/>
        </w:rPr>
        <w:t>Stripe</w:t>
      </w:r>
      <w:proofErr w:type="spellEnd"/>
      <w:r w:rsidRPr="003570FC">
        <w:t xml:space="preserve"> ou </w:t>
      </w:r>
      <w:r w:rsidRPr="003570FC">
        <w:rPr>
          <w:b/>
          <w:bCs/>
        </w:rPr>
        <w:t>PagSeguro</w:t>
      </w:r>
      <w:r w:rsidRPr="003570FC">
        <w:t>.</w:t>
      </w:r>
    </w:p>
    <w:p w14:paraId="551ECEBE" w14:textId="77777777" w:rsidR="003570FC" w:rsidRPr="003570FC" w:rsidRDefault="003570FC" w:rsidP="0053410F">
      <w:pPr>
        <w:numPr>
          <w:ilvl w:val="0"/>
          <w:numId w:val="4"/>
        </w:numPr>
        <w:jc w:val="both"/>
      </w:pPr>
      <w:r w:rsidRPr="003570FC">
        <w:rPr>
          <w:b/>
          <w:bCs/>
        </w:rPr>
        <w:t>Contas a Pagar/Receber:</w:t>
      </w:r>
      <w:r w:rsidRPr="003570FC">
        <w:t xml:space="preserve"> Controle das receitas (aluguéis) e despesas (manutenções, IPVA, salários).</w:t>
      </w:r>
    </w:p>
    <w:p w14:paraId="19EE41E4" w14:textId="77777777" w:rsidR="003570FC" w:rsidRPr="003570FC" w:rsidRDefault="003570FC" w:rsidP="0053410F">
      <w:pPr>
        <w:numPr>
          <w:ilvl w:val="0"/>
          <w:numId w:val="4"/>
        </w:numPr>
        <w:jc w:val="both"/>
      </w:pPr>
      <w:r w:rsidRPr="003570FC">
        <w:rPr>
          <w:b/>
          <w:bCs/>
        </w:rPr>
        <w:t>Relatórios Gerenciais:</w:t>
      </w:r>
      <w:r w:rsidRPr="003570FC">
        <w:t xml:space="preserve"> Geração de relatórios de faturamento, ocupação da frota, custos de </w:t>
      </w:r>
      <w:proofErr w:type="gramStart"/>
      <w:r w:rsidRPr="003570FC">
        <w:t>manutenção, etc.</w:t>
      </w:r>
      <w:proofErr w:type="gramEnd"/>
      <w:r w:rsidRPr="003570FC">
        <w:t>, para auxiliar na tomada de decisões.</w:t>
      </w:r>
    </w:p>
    <w:p w14:paraId="64628CC3" w14:textId="77777777" w:rsidR="003570FC" w:rsidRPr="003570FC" w:rsidRDefault="003570FC" w:rsidP="0053410F">
      <w:pPr>
        <w:jc w:val="both"/>
        <w:rPr>
          <w:b/>
          <w:bCs/>
          <w:u w:val="single"/>
        </w:rPr>
      </w:pPr>
      <w:r w:rsidRPr="003570FC">
        <w:rPr>
          <w:b/>
          <w:bCs/>
          <w:u w:val="single"/>
        </w:rPr>
        <w:t>5. Módulo de Pós-Venda e Atendimento</w:t>
      </w:r>
    </w:p>
    <w:p w14:paraId="33BEF2E0" w14:textId="77777777" w:rsidR="003570FC" w:rsidRPr="003570FC" w:rsidRDefault="003570FC" w:rsidP="0053410F">
      <w:pPr>
        <w:jc w:val="both"/>
      </w:pPr>
      <w:r w:rsidRPr="003570FC">
        <w:t>Garante a satisfação do cliente e a resolução de problemas.</w:t>
      </w:r>
    </w:p>
    <w:p w14:paraId="3F7853A4" w14:textId="77777777" w:rsidR="003570FC" w:rsidRPr="003570FC" w:rsidRDefault="003570FC" w:rsidP="0053410F">
      <w:pPr>
        <w:numPr>
          <w:ilvl w:val="0"/>
          <w:numId w:val="5"/>
        </w:numPr>
        <w:jc w:val="both"/>
      </w:pPr>
      <w:r w:rsidRPr="003570FC">
        <w:rPr>
          <w:b/>
          <w:bCs/>
        </w:rPr>
        <w:t>Central de Atendimento:</w:t>
      </w:r>
      <w:r w:rsidRPr="003570FC">
        <w:t xml:space="preserve"> Histórico de contato com o cliente (e-mails, ligações) e registro de reclamações.</w:t>
      </w:r>
    </w:p>
    <w:p w14:paraId="062D935F" w14:textId="77777777" w:rsidR="003570FC" w:rsidRPr="003570FC" w:rsidRDefault="003570FC" w:rsidP="0053410F">
      <w:pPr>
        <w:numPr>
          <w:ilvl w:val="0"/>
          <w:numId w:val="5"/>
        </w:numPr>
        <w:jc w:val="both"/>
      </w:pPr>
      <w:r w:rsidRPr="003570FC">
        <w:rPr>
          <w:b/>
          <w:bCs/>
        </w:rPr>
        <w:t>Pesquisas de Satisfação:</w:t>
      </w:r>
      <w:r w:rsidRPr="003570FC">
        <w:t xml:space="preserve"> Coleta de feedback após a devolução do veículo.</w:t>
      </w:r>
    </w:p>
    <w:p w14:paraId="1D7B605B" w14:textId="77777777" w:rsidR="003570FC" w:rsidRPr="003570FC" w:rsidRDefault="003570FC" w:rsidP="0053410F">
      <w:pPr>
        <w:jc w:val="both"/>
      </w:pPr>
      <w:r w:rsidRPr="003570FC">
        <w:pict w14:anchorId="7D25DCC8">
          <v:rect id="_x0000_i1038" style="width:0;height:1.5pt" o:hralign="center" o:hrstd="t" o:hrnoshade="t" o:hr="t" fillcolor="#1b1c1d" stroked="f"/>
        </w:pict>
      </w:r>
    </w:p>
    <w:p w14:paraId="212C496B" w14:textId="77777777" w:rsidR="003570FC" w:rsidRPr="003570FC" w:rsidRDefault="003570FC" w:rsidP="0053410F">
      <w:pPr>
        <w:jc w:val="both"/>
        <w:rPr>
          <w:b/>
          <w:bCs/>
        </w:rPr>
      </w:pPr>
      <w:r w:rsidRPr="003570FC">
        <w:rPr>
          <w:b/>
          <w:bCs/>
        </w:rPr>
        <w:t>Por que esta visão é importante para o seu MVP?</w:t>
      </w:r>
    </w:p>
    <w:p w14:paraId="3B0956DA" w14:textId="77777777" w:rsidR="003570FC" w:rsidRPr="003570FC" w:rsidRDefault="003570FC" w:rsidP="0053410F">
      <w:pPr>
        <w:jc w:val="both"/>
      </w:pPr>
      <w:r w:rsidRPr="003570FC">
        <w:t xml:space="preserve">Ao focar no aluguel para </w:t>
      </w:r>
      <w:r w:rsidRPr="003570FC">
        <w:rPr>
          <w:b/>
          <w:bCs/>
        </w:rPr>
        <w:t>Pessoa Física</w:t>
      </w:r>
      <w:r w:rsidRPr="003570FC">
        <w:t xml:space="preserve">, você pode criar um MVP que atenda aos processos de </w:t>
      </w:r>
      <w:r w:rsidRPr="003570FC">
        <w:rPr>
          <w:b/>
          <w:bCs/>
        </w:rPr>
        <w:t>Gestão de Frota (simplificada)</w:t>
      </w:r>
      <w:r w:rsidRPr="003570FC">
        <w:t xml:space="preserve">, </w:t>
      </w:r>
      <w:r w:rsidRPr="003570FC">
        <w:rPr>
          <w:b/>
          <w:bCs/>
        </w:rPr>
        <w:t>Gestão de Clientes (cadastro)</w:t>
      </w:r>
      <w:r w:rsidRPr="003570FC">
        <w:t xml:space="preserve"> e </w:t>
      </w:r>
      <w:r w:rsidRPr="003570FC">
        <w:rPr>
          <w:b/>
          <w:bCs/>
        </w:rPr>
        <w:t>Locação e Reservas (básico)</w:t>
      </w:r>
      <w:r w:rsidRPr="003570FC">
        <w:t>.</w:t>
      </w:r>
    </w:p>
    <w:p w14:paraId="7055BFE2" w14:textId="77777777" w:rsidR="003570FC" w:rsidRPr="003570FC" w:rsidRDefault="003570FC" w:rsidP="0053410F">
      <w:pPr>
        <w:jc w:val="both"/>
      </w:pPr>
      <w:r w:rsidRPr="003570FC">
        <w:t>A grande sacada é projetar sua arquitetura de banco de dados e a sua API de forma que seja fácil adicionar os outros módulos no futuro. Por exemplo:</w:t>
      </w:r>
    </w:p>
    <w:p w14:paraId="24AF4760" w14:textId="77777777" w:rsidR="003570FC" w:rsidRPr="003570FC" w:rsidRDefault="003570FC" w:rsidP="0053410F">
      <w:pPr>
        <w:numPr>
          <w:ilvl w:val="0"/>
          <w:numId w:val="6"/>
        </w:numPr>
        <w:jc w:val="both"/>
      </w:pPr>
      <w:r w:rsidRPr="003570FC">
        <w:t xml:space="preserve">A tabela </w:t>
      </w:r>
      <w:proofErr w:type="spellStart"/>
      <w:r w:rsidRPr="003570FC">
        <w:t>veiculos</w:t>
      </w:r>
      <w:proofErr w:type="spellEnd"/>
      <w:r w:rsidRPr="003570FC">
        <w:t xml:space="preserve"> deve ter colunas que, no futuro, poderão ser usadas para data de aquisição ou custo de manutenção.</w:t>
      </w:r>
    </w:p>
    <w:p w14:paraId="7351F488" w14:textId="77777777" w:rsidR="003570FC" w:rsidRPr="003570FC" w:rsidRDefault="003570FC" w:rsidP="0053410F">
      <w:pPr>
        <w:numPr>
          <w:ilvl w:val="0"/>
          <w:numId w:val="6"/>
        </w:numPr>
        <w:jc w:val="both"/>
      </w:pPr>
      <w:r w:rsidRPr="003570FC">
        <w:t>A sua API de clientes pode ser projetada para, mais tarde, incluir endpoints para análise de risco ou histórico de sinistros.</w:t>
      </w:r>
    </w:p>
    <w:p w14:paraId="2A1EEA43" w14:textId="77777777" w:rsidR="003570FC" w:rsidRPr="003570FC" w:rsidRDefault="003570FC" w:rsidP="0053410F">
      <w:pPr>
        <w:jc w:val="both"/>
      </w:pPr>
      <w:r w:rsidRPr="003570FC">
        <w:t>Essa visão de "desenvolvimento evolutivo" é uma das práticas mais valorizadas no mercado. Você entrega um produto funcional agora, mas com a base sólida para crescer.</w:t>
      </w:r>
    </w:p>
    <w:p w14:paraId="7F0DD2B2" w14:textId="77777777" w:rsidR="003570FC" w:rsidRPr="003570FC" w:rsidRDefault="003570FC" w:rsidP="0053410F">
      <w:pPr>
        <w:jc w:val="both"/>
      </w:pPr>
      <w:r w:rsidRPr="003570FC">
        <w:t>O que acha de, com essa visão mais ampla, focarmos agora na arquitetura da sua API? Podemos detalhar os endpoints para o seu MVP, garantindo que eles já sigam uma lógica que suporte a expansão futura.</w:t>
      </w:r>
    </w:p>
    <w:p w14:paraId="794E639D" w14:textId="77777777" w:rsidR="00181A33" w:rsidRDefault="00181A33" w:rsidP="0053410F">
      <w:pPr>
        <w:jc w:val="both"/>
      </w:pPr>
    </w:p>
    <w:sectPr w:rsidR="00181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750"/>
    <w:multiLevelType w:val="multilevel"/>
    <w:tmpl w:val="032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3F8A"/>
    <w:multiLevelType w:val="multilevel"/>
    <w:tmpl w:val="8130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87B57"/>
    <w:multiLevelType w:val="multilevel"/>
    <w:tmpl w:val="F7E0D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E97BBD"/>
    <w:multiLevelType w:val="multilevel"/>
    <w:tmpl w:val="CD0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14248"/>
    <w:multiLevelType w:val="multilevel"/>
    <w:tmpl w:val="139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8414E"/>
    <w:multiLevelType w:val="multilevel"/>
    <w:tmpl w:val="3E500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905212">
    <w:abstractNumId w:val="2"/>
  </w:num>
  <w:num w:numId="2" w16cid:durableId="1966352212">
    <w:abstractNumId w:val="0"/>
  </w:num>
  <w:num w:numId="3" w16cid:durableId="1540773825">
    <w:abstractNumId w:val="5"/>
  </w:num>
  <w:num w:numId="4" w16cid:durableId="1695761769">
    <w:abstractNumId w:val="3"/>
  </w:num>
  <w:num w:numId="5" w16cid:durableId="1744983548">
    <w:abstractNumId w:val="1"/>
  </w:num>
  <w:num w:numId="6" w16cid:durableId="2047638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0FC"/>
    <w:rsid w:val="00181A33"/>
    <w:rsid w:val="003570FC"/>
    <w:rsid w:val="0053410F"/>
    <w:rsid w:val="007E084A"/>
    <w:rsid w:val="00A434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CB2D"/>
  <w15:chartTrackingRefBased/>
  <w15:docId w15:val="{9CB88D50-0FBC-492A-9FFB-5895B1F83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57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57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570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70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570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570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570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70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70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70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570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570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570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570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570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70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70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70FC"/>
    <w:rPr>
      <w:rFonts w:eastAsiaTheme="majorEastAsia" w:cstheme="majorBidi"/>
      <w:color w:val="272727" w:themeColor="text1" w:themeTint="D8"/>
    </w:rPr>
  </w:style>
  <w:style w:type="paragraph" w:styleId="Ttulo">
    <w:name w:val="Title"/>
    <w:basedOn w:val="Normal"/>
    <w:next w:val="Normal"/>
    <w:link w:val="TtuloChar"/>
    <w:uiPriority w:val="10"/>
    <w:qFormat/>
    <w:rsid w:val="0035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70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70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70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70FC"/>
    <w:pPr>
      <w:spacing w:before="160"/>
      <w:jc w:val="center"/>
    </w:pPr>
    <w:rPr>
      <w:i/>
      <w:iCs/>
      <w:color w:val="404040" w:themeColor="text1" w:themeTint="BF"/>
    </w:rPr>
  </w:style>
  <w:style w:type="character" w:customStyle="1" w:styleId="CitaoChar">
    <w:name w:val="Citação Char"/>
    <w:basedOn w:val="Fontepargpadro"/>
    <w:link w:val="Citao"/>
    <w:uiPriority w:val="29"/>
    <w:rsid w:val="003570FC"/>
    <w:rPr>
      <w:i/>
      <w:iCs/>
      <w:color w:val="404040" w:themeColor="text1" w:themeTint="BF"/>
    </w:rPr>
  </w:style>
  <w:style w:type="paragraph" w:styleId="PargrafodaLista">
    <w:name w:val="List Paragraph"/>
    <w:basedOn w:val="Normal"/>
    <w:uiPriority w:val="34"/>
    <w:qFormat/>
    <w:rsid w:val="003570FC"/>
    <w:pPr>
      <w:ind w:left="720"/>
      <w:contextualSpacing/>
    </w:pPr>
  </w:style>
  <w:style w:type="character" w:styleId="nfaseIntensa">
    <w:name w:val="Intense Emphasis"/>
    <w:basedOn w:val="Fontepargpadro"/>
    <w:uiPriority w:val="21"/>
    <w:qFormat/>
    <w:rsid w:val="003570FC"/>
    <w:rPr>
      <w:i/>
      <w:iCs/>
      <w:color w:val="0F4761" w:themeColor="accent1" w:themeShade="BF"/>
    </w:rPr>
  </w:style>
  <w:style w:type="paragraph" w:styleId="CitaoIntensa">
    <w:name w:val="Intense Quote"/>
    <w:basedOn w:val="Normal"/>
    <w:next w:val="Normal"/>
    <w:link w:val="CitaoIntensaChar"/>
    <w:uiPriority w:val="30"/>
    <w:qFormat/>
    <w:rsid w:val="0035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70FC"/>
    <w:rPr>
      <w:i/>
      <w:iCs/>
      <w:color w:val="0F4761" w:themeColor="accent1" w:themeShade="BF"/>
    </w:rPr>
  </w:style>
  <w:style w:type="character" w:styleId="RefernciaIntensa">
    <w:name w:val="Intense Reference"/>
    <w:basedOn w:val="Fontepargpadro"/>
    <w:uiPriority w:val="32"/>
    <w:qFormat/>
    <w:rsid w:val="00357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952</Words>
  <Characters>5146</Characters>
  <Application>Microsoft Office Word</Application>
  <DocSecurity>0</DocSecurity>
  <Lines>42</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3</cp:revision>
  <dcterms:created xsi:type="dcterms:W3CDTF">2025-08-03T13:42:00Z</dcterms:created>
  <dcterms:modified xsi:type="dcterms:W3CDTF">2025-08-03T14:15:00Z</dcterms:modified>
</cp:coreProperties>
</file>