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AEB8" w14:textId="77777777" w:rsidR="0000769B" w:rsidRPr="0000769B" w:rsidRDefault="0000769B" w:rsidP="0000769B">
      <w:r w:rsidRPr="0000769B">
        <w:t>Prezado estudante,</w:t>
      </w:r>
    </w:p>
    <w:p w14:paraId="2CF3BDE2" w14:textId="77777777" w:rsidR="0000769B" w:rsidRPr="0000769B" w:rsidRDefault="0000769B" w:rsidP="0000769B">
      <w:r w:rsidRPr="0000769B">
        <w:t>Como especialista em Desenvolvimento Fullstack, analisei o seu documento, "MVP Sistema de Locações de Veículos", e considero que ele serve como um bom ponto de partida para o seu projeto. A seguir, apresento uma análise detalhada dos processos, incluindo sugestões e aprimoramentos para cada seção, a fim de prepará-lo para a criação do seu quadro de projeto (project board).</w:t>
      </w:r>
    </w:p>
    <w:p w14:paraId="1DC85674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Análise e Sugestões para o Documento "MVP Sistema de Locações de Veículos"</w:t>
      </w:r>
    </w:p>
    <w:p w14:paraId="29A96154" w14:textId="77777777" w:rsidR="0000769B" w:rsidRPr="0000769B" w:rsidRDefault="0000769B" w:rsidP="0000769B">
      <w:r w:rsidRPr="0000769B">
        <w:t>Seu documento está bem estruturado e focado no MVP (Produto Mínimo Viável), o que é uma abordagem inteligente para um projeto de TCC. As funcionalidades descritas abrangem tanto o portal do cliente quanto o da loja, o que é essencial para um sistema de locação de veículos.</w:t>
      </w:r>
    </w:p>
    <w:p w14:paraId="6207AE67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Portal do Cliente</w:t>
      </w:r>
    </w:p>
    <w:p w14:paraId="5BBA8BEB" w14:textId="77777777" w:rsidR="0000769B" w:rsidRPr="0000769B" w:rsidRDefault="0000769B" w:rsidP="0000769B">
      <w:r w:rsidRPr="0000769B">
        <w:t>A seção "Portal do Cliente" está bem definida, focando na autonomia do usuário</w:t>
      </w:r>
      <w:r w:rsidRPr="0000769B">
        <w:rPr>
          <w:vertAlign w:val="superscript"/>
        </w:rPr>
        <w:t>1</w:t>
      </w:r>
      <w:r w:rsidRPr="0000769B">
        <w:t>. As funcionalidades de cadastro, autenticação e reserva de veículos são fundamentais</w:t>
      </w:r>
      <w:r w:rsidRPr="0000769B">
        <w:rPr>
          <w:vertAlign w:val="superscript"/>
        </w:rPr>
        <w:t>22</w:t>
      </w:r>
      <w:r w:rsidRPr="0000769B">
        <w:t>. No entanto, algumas melhorias podem ser sugeridas para detalhar melhor os processos:</w:t>
      </w:r>
    </w:p>
    <w:p w14:paraId="1E96A2CB" w14:textId="77777777" w:rsidR="0000769B" w:rsidRPr="0000769B" w:rsidRDefault="0000769B" w:rsidP="0000769B">
      <w:pPr>
        <w:numPr>
          <w:ilvl w:val="0"/>
          <w:numId w:val="1"/>
        </w:numPr>
      </w:pPr>
      <w:r w:rsidRPr="0000769B">
        <w:rPr>
          <w:b/>
          <w:bCs/>
        </w:rPr>
        <w:t>Cadastro e Autenticação do Cliente:</w:t>
      </w:r>
    </w:p>
    <w:p w14:paraId="13F01938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t>Cadastro:</w:t>
      </w:r>
      <w:r w:rsidRPr="0000769B">
        <w:t xml:space="preserve"> Para a criação da conta, é importante especificar quais informações o cliente deve fornecer, como nome completo, CPF, e-mail, telefone, endereço, data de nascimento e CNH (número, categoria e data de validade). A validação desses dados é crucial para evitar fraudes.</w:t>
      </w:r>
    </w:p>
    <w:p w14:paraId="7D043A27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t>Login:</w:t>
      </w:r>
      <w:r w:rsidRPr="0000769B">
        <w:t xml:space="preserve"> O processo de login pode ser expandido para incluir métodos como login social (Google, Facebook) e autenticação de dois fatores (2FA) para maior segurança.</w:t>
      </w:r>
    </w:p>
    <w:p w14:paraId="2637EEF1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t>Esqueci minha senha:</w:t>
      </w:r>
      <w:r w:rsidRPr="0000769B">
        <w:t xml:space="preserve"> Este processo poderia ser mais detalhado. O fluxo ideal envolve o envio de um e-mail com um link único para redefinição da senha.</w:t>
      </w:r>
    </w:p>
    <w:p w14:paraId="4AD6684B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t>Visualização e Edição de Perfil:</w:t>
      </w:r>
      <w:r w:rsidRPr="0000769B">
        <w:t xml:space="preserve"> Além de visualizar e editar dados pessoais</w:t>
      </w:r>
      <w:r w:rsidRPr="0000769B">
        <w:rPr>
          <w:vertAlign w:val="superscript"/>
        </w:rPr>
        <w:t>3</w:t>
      </w:r>
      <w:r w:rsidRPr="0000769B">
        <w:t>, o cliente deve poder fazer o upload de documentos (como CNH e comprovante de residência). A edição de dados sensíveis, como o CPF, deve ser restrita ou exigir validação adicional.</w:t>
      </w:r>
    </w:p>
    <w:p w14:paraId="1E6BEFCC" w14:textId="77777777" w:rsidR="0000769B" w:rsidRPr="0000769B" w:rsidRDefault="0000769B" w:rsidP="0000769B">
      <w:pPr>
        <w:numPr>
          <w:ilvl w:val="0"/>
          <w:numId w:val="1"/>
        </w:numPr>
      </w:pPr>
      <w:r w:rsidRPr="0000769B">
        <w:rPr>
          <w:b/>
          <w:bCs/>
        </w:rPr>
        <w:t>Reserva de um veículo:</w:t>
      </w:r>
    </w:p>
    <w:p w14:paraId="2DDB23D3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lastRenderedPageBreak/>
        <w:t>Busca de Veículos:</w:t>
      </w:r>
      <w:r w:rsidRPr="0000769B">
        <w:t xml:space="preserve"> Os filtros de busca de veículos são essenciais</w:t>
      </w:r>
      <w:r w:rsidRPr="0000769B">
        <w:rPr>
          <w:vertAlign w:val="superscript"/>
        </w:rPr>
        <w:t>4</w:t>
      </w:r>
      <w:r w:rsidRPr="0000769B">
        <w:t xml:space="preserve">. Além dos filtros já mencionados, o sistema pode incluir a possibilidade de filtrar por tipo de carro (popular, </w:t>
      </w:r>
      <w:proofErr w:type="gramStart"/>
      <w:r w:rsidRPr="0000769B">
        <w:t>SUV, etc.</w:t>
      </w:r>
      <w:proofErr w:type="gramEnd"/>
      <w:r w:rsidRPr="0000769B">
        <w:t>) e adicionais (cadeirinha, GPS).</w:t>
      </w:r>
    </w:p>
    <w:p w14:paraId="4AFA30C4" w14:textId="77777777" w:rsidR="0000769B" w:rsidRPr="0000769B" w:rsidRDefault="0000769B" w:rsidP="0000769B">
      <w:pPr>
        <w:numPr>
          <w:ilvl w:val="1"/>
          <w:numId w:val="1"/>
        </w:numPr>
      </w:pPr>
      <w:r w:rsidRPr="0000769B">
        <w:rPr>
          <w:b/>
          <w:bCs/>
        </w:rPr>
        <w:t>Geração de Reserva:</w:t>
      </w:r>
      <w:r w:rsidRPr="0000769B">
        <w:t xml:space="preserve"> O cálculo do valor total previsto é um ponto crítico do sistema</w:t>
      </w:r>
      <w:r w:rsidRPr="0000769B">
        <w:rPr>
          <w:vertAlign w:val="superscript"/>
        </w:rPr>
        <w:t>5</w:t>
      </w:r>
      <w:r w:rsidRPr="0000769B">
        <w:t>. Você pode detalhar como este cálculo é feito:</w:t>
      </w:r>
    </w:p>
    <w:p w14:paraId="7B2DA43E" w14:textId="77777777" w:rsidR="0000769B" w:rsidRPr="0000769B" w:rsidRDefault="0000769B" w:rsidP="0000769B">
      <w:proofErr w:type="spellStart"/>
      <w:r w:rsidRPr="0000769B">
        <w:t>ValorTotalPrevisto</w:t>
      </w:r>
      <w:proofErr w:type="spellEnd"/>
      <w:r w:rsidRPr="0000769B">
        <w:t>=(</w:t>
      </w:r>
      <w:proofErr w:type="spellStart"/>
      <w:r w:rsidRPr="0000769B">
        <w:t>Dia</w:t>
      </w:r>
      <w:r w:rsidRPr="0000769B">
        <w:rPr>
          <w:rFonts w:ascii="Arial" w:hAnsi="Arial" w:cs="Arial"/>
        </w:rPr>
        <w:t>ˊ</w:t>
      </w:r>
      <w:r w:rsidRPr="0000769B">
        <w:t>ria</w:t>
      </w:r>
      <w:r w:rsidRPr="0000769B">
        <w:rPr>
          <w:rFonts w:ascii="Aptos" w:hAnsi="Aptos" w:cs="Aptos"/>
        </w:rPr>
        <w:t>×</w:t>
      </w:r>
      <w:r w:rsidRPr="0000769B">
        <w:t>N</w:t>
      </w:r>
      <w:r w:rsidRPr="0000769B">
        <w:rPr>
          <w:rFonts w:ascii="Aptos" w:hAnsi="Aptos" w:cs="Aptos"/>
        </w:rPr>
        <w:t>°</w:t>
      </w:r>
      <w:r w:rsidRPr="0000769B">
        <w:t>Dias</w:t>
      </w:r>
      <w:proofErr w:type="spellEnd"/>
      <w:r w:rsidRPr="0000769B">
        <w:t>)+</w:t>
      </w:r>
      <w:r w:rsidRPr="0000769B">
        <w:rPr>
          <w:rFonts w:ascii="Aptos" w:hAnsi="Aptos" w:cs="Aptos"/>
        </w:rPr>
        <w:t>∑</w:t>
      </w:r>
      <w:r w:rsidRPr="0000769B">
        <w:t>Adicionais. O sistema tamb</w:t>
      </w:r>
      <w:r w:rsidRPr="0000769B">
        <w:rPr>
          <w:rFonts w:ascii="Aptos" w:hAnsi="Aptos" w:cs="Aptos"/>
        </w:rPr>
        <w:t>é</w:t>
      </w:r>
      <w:r w:rsidRPr="0000769B">
        <w:t>m deve lidar com o status do ve</w:t>
      </w:r>
      <w:r w:rsidRPr="0000769B">
        <w:rPr>
          <w:rFonts w:ascii="Aptos" w:hAnsi="Aptos" w:cs="Aptos"/>
        </w:rPr>
        <w:t>í</w:t>
      </w:r>
      <w:r w:rsidRPr="0000769B">
        <w:t>culo, que muda para "reservado" ap</w:t>
      </w:r>
      <w:r w:rsidRPr="0000769B">
        <w:rPr>
          <w:rFonts w:ascii="Aptos" w:hAnsi="Aptos" w:cs="Aptos"/>
        </w:rPr>
        <w:t>ó</w:t>
      </w:r>
      <w:r w:rsidRPr="0000769B">
        <w:t>s a confirma</w:t>
      </w:r>
      <w:r w:rsidRPr="0000769B">
        <w:rPr>
          <w:rFonts w:ascii="Aptos" w:hAnsi="Aptos" w:cs="Aptos"/>
        </w:rPr>
        <w:t>çã</w:t>
      </w:r>
      <w:r w:rsidRPr="0000769B">
        <w:t>o da reserva6666.</w:t>
      </w:r>
    </w:p>
    <w:p w14:paraId="2102E4F2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Portal da Loja</w:t>
      </w:r>
    </w:p>
    <w:p w14:paraId="0715ECA9" w14:textId="77777777" w:rsidR="0000769B" w:rsidRPr="0000769B" w:rsidRDefault="0000769B" w:rsidP="0000769B">
      <w:r w:rsidRPr="0000769B">
        <w:t>A seção "Portal da Loja" é voltada para os funcionários e as interações na loja</w:t>
      </w:r>
      <w:r w:rsidRPr="0000769B">
        <w:rPr>
          <w:vertAlign w:val="superscript"/>
        </w:rPr>
        <w:t>7</w:t>
      </w:r>
      <w:r w:rsidRPr="0000769B">
        <w:t>. As funcionalidades de gerenciamento de clientes, frota, tarifas e locações são a espinha dorsal do sistema.</w:t>
      </w:r>
    </w:p>
    <w:p w14:paraId="6F24D394" w14:textId="77777777" w:rsidR="0000769B" w:rsidRPr="0000769B" w:rsidRDefault="0000769B" w:rsidP="0000769B">
      <w:pPr>
        <w:numPr>
          <w:ilvl w:val="0"/>
          <w:numId w:val="2"/>
        </w:numPr>
      </w:pPr>
      <w:r w:rsidRPr="0000769B">
        <w:rPr>
          <w:b/>
          <w:bCs/>
        </w:rPr>
        <w:t>Gerenciamento de Clientes:</w:t>
      </w:r>
    </w:p>
    <w:p w14:paraId="72D5B9D7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Cadastro de Cliente:</w:t>
      </w:r>
      <w:r w:rsidRPr="0000769B">
        <w:t xml:space="preserve"> No portal da loja, o funcionário deve poder cadastrar um novo cliente, incluindo todos os detalhes pessoais e de CNH mencionados anteriormente.</w:t>
      </w:r>
    </w:p>
    <w:p w14:paraId="0C476EA9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Consulta e Histórico Completo:</w:t>
      </w:r>
      <w:r w:rsidRPr="0000769B">
        <w:t xml:space="preserve"> A capacidade de visualizar um "dossiê" completo do cliente, com todas as locações e pagamentos anteriores </w:t>
      </w:r>
      <w:r w:rsidRPr="0000769B">
        <w:rPr>
          <w:vertAlign w:val="superscript"/>
        </w:rPr>
        <w:t>8</w:t>
      </w:r>
      <w:r w:rsidRPr="0000769B">
        <w:t>, é valiosa para identificar clientes recorrentes e oferecer benefícios</w:t>
      </w:r>
      <w:r w:rsidRPr="0000769B">
        <w:rPr>
          <w:vertAlign w:val="superscript"/>
        </w:rPr>
        <w:t>9</w:t>
      </w:r>
      <w:r w:rsidRPr="0000769B">
        <w:t>.</w:t>
      </w:r>
    </w:p>
    <w:p w14:paraId="2B6CFF1F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Exclusão:</w:t>
      </w:r>
      <w:r w:rsidRPr="0000769B">
        <w:t xml:space="preserve"> A restrição de exclusão para clientes com locações ativas </w:t>
      </w:r>
      <w:r w:rsidRPr="0000769B">
        <w:rPr>
          <w:vertAlign w:val="superscript"/>
        </w:rPr>
        <w:t>10</w:t>
      </w:r>
      <w:r w:rsidRPr="0000769B">
        <w:t xml:space="preserve"> é uma regra de negócio importante e deve ser implementada com cuidado. O ideal é a "desativação" do cliente, não a exclusão permanente.</w:t>
      </w:r>
    </w:p>
    <w:p w14:paraId="0F8404CF" w14:textId="77777777" w:rsidR="0000769B" w:rsidRPr="0000769B" w:rsidRDefault="0000769B" w:rsidP="0000769B">
      <w:pPr>
        <w:numPr>
          <w:ilvl w:val="0"/>
          <w:numId w:val="2"/>
        </w:numPr>
      </w:pPr>
      <w:r w:rsidRPr="0000769B">
        <w:rPr>
          <w:b/>
          <w:bCs/>
        </w:rPr>
        <w:t>Gerenciamento de Frota:</w:t>
      </w:r>
    </w:p>
    <w:p w14:paraId="56B923AF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Status do Veículo:</w:t>
      </w:r>
      <w:r w:rsidRPr="0000769B">
        <w:t xml:space="preserve"> O controle de status do veículo é crucial para evitar reservas duplas</w:t>
      </w:r>
      <w:r w:rsidRPr="0000769B">
        <w:rPr>
          <w:vertAlign w:val="superscript"/>
        </w:rPr>
        <w:t>11</w:t>
      </w:r>
      <w:r w:rsidRPr="0000769B">
        <w:t xml:space="preserve">. O sistema deve gerenciar múltiplos status, como 'Disponível', 'Alugado', </w:t>
      </w:r>
      <w:proofErr w:type="gramStart"/>
      <w:r w:rsidRPr="0000769B">
        <w:t>'Reservado', e 'Baixado'</w:t>
      </w:r>
      <w:proofErr w:type="gramEnd"/>
      <w:r w:rsidRPr="0000769B">
        <w:t xml:space="preserve"> (retirado da frota)</w:t>
      </w:r>
      <w:r w:rsidRPr="0000769B">
        <w:rPr>
          <w:vertAlign w:val="superscript"/>
        </w:rPr>
        <w:t>12</w:t>
      </w:r>
      <w:r w:rsidRPr="0000769B">
        <w:t>.</w:t>
      </w:r>
    </w:p>
    <w:p w14:paraId="179ACA0B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Gestão de Tarifas:</w:t>
      </w:r>
      <w:r w:rsidRPr="0000769B">
        <w:t xml:space="preserve"> O documento menciona que o valor da diária é informado ao cadastrar um veículo</w:t>
      </w:r>
      <w:r w:rsidRPr="0000769B">
        <w:rPr>
          <w:vertAlign w:val="superscript"/>
        </w:rPr>
        <w:t>13</w:t>
      </w:r>
      <w:r w:rsidRPr="0000769B">
        <w:t>. Você pode detalhar a funcionalidade de "Tarifação Dinâmica", onde os preços variam com base na demanda, categoria do veículo e época do ano</w:t>
      </w:r>
      <w:r w:rsidRPr="0000769B">
        <w:rPr>
          <w:vertAlign w:val="superscript"/>
        </w:rPr>
        <w:t>14</w:t>
      </w:r>
      <w:r w:rsidRPr="0000769B">
        <w:t>.</w:t>
      </w:r>
    </w:p>
    <w:p w14:paraId="2845B6D4" w14:textId="77777777" w:rsidR="0000769B" w:rsidRPr="0000769B" w:rsidRDefault="0000769B" w:rsidP="0000769B">
      <w:pPr>
        <w:numPr>
          <w:ilvl w:val="0"/>
          <w:numId w:val="2"/>
        </w:numPr>
      </w:pPr>
      <w:r w:rsidRPr="0000769B">
        <w:rPr>
          <w:b/>
          <w:bCs/>
        </w:rPr>
        <w:t>Gerenciamento de Locações e Reservas:</w:t>
      </w:r>
    </w:p>
    <w:p w14:paraId="1583AAA6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lastRenderedPageBreak/>
        <w:t>Início da Locação (Check-in):</w:t>
      </w:r>
      <w:r w:rsidRPr="0000769B">
        <w:t xml:space="preserve"> A conversão de uma reserva em locação ativa </w:t>
      </w:r>
      <w:r w:rsidRPr="0000769B">
        <w:rPr>
          <w:vertAlign w:val="superscript"/>
        </w:rPr>
        <w:t>15</w:t>
      </w:r>
      <w:r w:rsidRPr="0000769B">
        <w:t xml:space="preserve"> é um processo chave. O funcionário deve registrar a data e hora de retirada </w:t>
      </w:r>
      <w:r w:rsidRPr="0000769B">
        <w:rPr>
          <w:vertAlign w:val="superscript"/>
        </w:rPr>
        <w:t>16</w:t>
      </w:r>
      <w:r w:rsidRPr="0000769B">
        <w:t xml:space="preserve">e confirmar os adicionais (proteção, </w:t>
      </w:r>
      <w:proofErr w:type="gramStart"/>
      <w:r w:rsidRPr="0000769B">
        <w:t>cadeirinha, etc.</w:t>
      </w:r>
      <w:proofErr w:type="gramEnd"/>
      <w:r w:rsidRPr="0000769B">
        <w:t>)</w:t>
      </w:r>
      <w:r w:rsidRPr="0000769B">
        <w:rPr>
          <w:vertAlign w:val="superscript"/>
        </w:rPr>
        <w:t>17</w:t>
      </w:r>
      <w:r w:rsidRPr="0000769B">
        <w:t>. O sistema deve recalcular o valor inicial da locação</w:t>
      </w:r>
      <w:r w:rsidRPr="0000769B">
        <w:rPr>
          <w:vertAlign w:val="superscript"/>
        </w:rPr>
        <w:t>18</w:t>
      </w:r>
      <w:r w:rsidRPr="0000769B">
        <w:t>.</w:t>
      </w:r>
    </w:p>
    <w:p w14:paraId="77366EA7" w14:textId="77777777" w:rsidR="0000769B" w:rsidRPr="0000769B" w:rsidRDefault="0000769B" w:rsidP="0000769B">
      <w:pPr>
        <w:numPr>
          <w:ilvl w:val="1"/>
          <w:numId w:val="2"/>
        </w:numPr>
      </w:pPr>
      <w:r w:rsidRPr="0000769B">
        <w:rPr>
          <w:b/>
          <w:bCs/>
        </w:rPr>
        <w:t>Finalização da Locação (Check-out):</w:t>
      </w:r>
      <w:r w:rsidRPr="0000769B">
        <w:t xml:space="preserve"> Este é um dos processos mais importantes. O sistema deve registrar a devolução </w:t>
      </w:r>
      <w:r w:rsidRPr="0000769B">
        <w:rPr>
          <w:vertAlign w:val="superscript"/>
        </w:rPr>
        <w:t>19</w:t>
      </w:r>
      <w:r w:rsidRPr="0000769B">
        <w:t xml:space="preserve">, recalcular o valor final com base no tempo real de uso (e possíveis atrasos) </w:t>
      </w:r>
      <w:r w:rsidRPr="0000769B">
        <w:rPr>
          <w:vertAlign w:val="superscript"/>
        </w:rPr>
        <w:t>20202020</w:t>
      </w:r>
      <w:r w:rsidRPr="0000769B">
        <w:t>e gerar um resumo da locação</w:t>
      </w:r>
      <w:r w:rsidRPr="0000769B">
        <w:rPr>
          <w:vertAlign w:val="superscript"/>
        </w:rPr>
        <w:t>21</w:t>
      </w:r>
      <w:r w:rsidRPr="0000769B">
        <w:t>. O checklist digital de avarias também é fundamental neste momento</w:t>
      </w:r>
      <w:r w:rsidRPr="0000769B">
        <w:rPr>
          <w:vertAlign w:val="superscript"/>
        </w:rPr>
        <w:t>22</w:t>
      </w:r>
      <w:r w:rsidRPr="0000769B">
        <w:t>.</w:t>
      </w:r>
    </w:p>
    <w:p w14:paraId="7E400063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Documento Reescrito com as Considerações</w:t>
      </w:r>
    </w:p>
    <w:p w14:paraId="785BE2C1" w14:textId="77777777" w:rsidR="0000769B" w:rsidRPr="0000769B" w:rsidRDefault="0000769B" w:rsidP="0000769B">
      <w:r w:rsidRPr="0000769B">
        <w:t>A seguir, apresento uma versão revisada e mais detalhada do seu documento, incorporando as sugestões acima. O objetivo é fornecer uma base sólida para as suas próximas etapas no desenvolvimento do projeto.</w:t>
      </w:r>
    </w:p>
    <w:p w14:paraId="7816EBA3" w14:textId="77777777" w:rsidR="0000769B" w:rsidRPr="0000769B" w:rsidRDefault="0000769B" w:rsidP="0000769B">
      <w:r w:rsidRPr="0000769B">
        <w:pict w14:anchorId="0DC75C57">
          <v:rect id="_x0000_i1037" style="width:0;height:1.5pt" o:hralign="center" o:hrstd="t" o:hrnoshade="t" o:hr="t" fillcolor="#1b1c1d" stroked="f"/>
        </w:pict>
      </w:r>
    </w:p>
    <w:p w14:paraId="225AD137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MVP Sistema de Locações de Veículos</w:t>
      </w:r>
    </w:p>
    <w:p w14:paraId="1118EE58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1. Portal do Cliente</w:t>
      </w:r>
    </w:p>
    <w:p w14:paraId="047C64C3" w14:textId="77777777" w:rsidR="0000769B" w:rsidRPr="0000769B" w:rsidRDefault="0000769B" w:rsidP="0000769B">
      <w:r w:rsidRPr="0000769B">
        <w:t>Este módulo possui funcionalidades específicas para os clientes, garantindo que eles possam interagir com a locadora de forma autônoma</w:t>
      </w:r>
      <w:r w:rsidRPr="0000769B">
        <w:rPr>
          <w:vertAlign w:val="superscript"/>
        </w:rPr>
        <w:t>23</w:t>
      </w:r>
      <w:r w:rsidRPr="0000769B">
        <w:t>. O foco está em simplificar a experiência do usuário, desde a pesquisa até a finalização da reserva.</w:t>
      </w:r>
    </w:p>
    <w:p w14:paraId="3332488F" w14:textId="77777777" w:rsidR="0000769B" w:rsidRPr="0000769B" w:rsidRDefault="0000769B" w:rsidP="0000769B">
      <w:pPr>
        <w:numPr>
          <w:ilvl w:val="0"/>
          <w:numId w:val="3"/>
        </w:numPr>
      </w:pPr>
      <w:r w:rsidRPr="0000769B">
        <w:t xml:space="preserve">1.1. Cadastro e Autenticação do Cliente </w:t>
      </w:r>
      <w:r w:rsidRPr="0000769B">
        <w:rPr>
          <w:vertAlign w:val="superscript"/>
        </w:rPr>
        <w:t>24</w:t>
      </w:r>
    </w:p>
    <w:p w14:paraId="2B1666E0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Cadastro:</w:t>
      </w:r>
      <w:r w:rsidRPr="0000769B">
        <w:t xml:space="preserve"> O cliente pode criar uma conta fornecendo informações obrigatórias como nome completo, CPF, e-mail, telefone, endereço, data de nascimento e dados da CNH (número, categoria e validade)</w:t>
      </w:r>
      <w:r w:rsidRPr="0000769B">
        <w:rPr>
          <w:vertAlign w:val="superscript"/>
        </w:rPr>
        <w:t>25</w:t>
      </w:r>
      <w:r w:rsidRPr="0000769B">
        <w:t>. O sistema deve validar a autenticidade e a validade dos documentos.</w:t>
      </w:r>
    </w:p>
    <w:p w14:paraId="15755973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Login:</w:t>
      </w:r>
      <w:r w:rsidRPr="0000769B">
        <w:t xml:space="preserve"> O cliente deve fazer login na sua conta para acessar suas informações e reservas</w:t>
      </w:r>
      <w:r w:rsidRPr="0000769B">
        <w:rPr>
          <w:vertAlign w:val="superscript"/>
        </w:rPr>
        <w:t>26</w:t>
      </w:r>
      <w:r w:rsidRPr="0000769B">
        <w:t>. Métodos de login alternativos (como login social) podem ser implementados para melhorar a usabilidade.</w:t>
      </w:r>
    </w:p>
    <w:p w14:paraId="51F53B7C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Esqueci minha senha:</w:t>
      </w:r>
      <w:r w:rsidRPr="0000769B">
        <w:t xml:space="preserve"> Permite ao cliente redefinir sua senha através de um link enviado para o e-mail cadastrado</w:t>
      </w:r>
      <w:r w:rsidRPr="0000769B">
        <w:rPr>
          <w:vertAlign w:val="superscript"/>
        </w:rPr>
        <w:t>27</w:t>
      </w:r>
      <w:r w:rsidRPr="0000769B">
        <w:t>.</w:t>
      </w:r>
    </w:p>
    <w:p w14:paraId="47F7F26B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Visualização e Edição de Perfil:</w:t>
      </w:r>
      <w:r w:rsidRPr="0000769B">
        <w:t xml:space="preserve"> O cliente pode visualizar e editar seus dados pessoais</w:t>
      </w:r>
      <w:r w:rsidRPr="0000769B">
        <w:rPr>
          <w:vertAlign w:val="superscript"/>
        </w:rPr>
        <w:t>28</w:t>
      </w:r>
      <w:r w:rsidRPr="0000769B">
        <w:t>, bem como fazer upload de documentos digitalizados. A edição de dados sensíveis, como o CPF, deve ter um processo de validação reforçado.</w:t>
      </w:r>
    </w:p>
    <w:p w14:paraId="0E1BBBB4" w14:textId="77777777" w:rsidR="0000769B" w:rsidRPr="0000769B" w:rsidRDefault="0000769B" w:rsidP="0000769B">
      <w:pPr>
        <w:numPr>
          <w:ilvl w:val="0"/>
          <w:numId w:val="3"/>
        </w:numPr>
      </w:pPr>
      <w:r w:rsidRPr="0000769B">
        <w:lastRenderedPageBreak/>
        <w:t xml:space="preserve">1.2. Reserva de um veículo </w:t>
      </w:r>
      <w:r w:rsidRPr="0000769B">
        <w:rPr>
          <w:vertAlign w:val="superscript"/>
        </w:rPr>
        <w:t>29</w:t>
      </w:r>
    </w:p>
    <w:p w14:paraId="58FCB125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Busca de Veículos:</w:t>
      </w:r>
      <w:r w:rsidRPr="0000769B">
        <w:t xml:space="preserve"> O cliente pode pesquisar veículos disponíveis</w:t>
      </w:r>
      <w:r w:rsidRPr="0000769B">
        <w:rPr>
          <w:vertAlign w:val="superscript"/>
        </w:rPr>
        <w:t>30</w:t>
      </w:r>
      <w:r w:rsidRPr="0000769B">
        <w:t xml:space="preserve">. A busca </w:t>
      </w:r>
      <w:proofErr w:type="spellStart"/>
      <w:r w:rsidRPr="0000769B">
        <w:t>inclui</w:t>
      </w:r>
      <w:proofErr w:type="spellEnd"/>
      <w:r w:rsidRPr="0000769B">
        <w:t xml:space="preserve"> filtros essenciais como Local de Retirada, Data e Hora da Retirada, Local de Devolução, Data e Hora da Devolução</w:t>
      </w:r>
      <w:r w:rsidRPr="0000769B">
        <w:rPr>
          <w:vertAlign w:val="superscript"/>
        </w:rPr>
        <w:t>31</w:t>
      </w:r>
      <w:r w:rsidRPr="0000769B">
        <w:t>. Filtros adicionais, como tipo de veículo e acessórios, podem ser incluídos.</w:t>
      </w:r>
    </w:p>
    <w:p w14:paraId="7124C097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Disponibilidade:</w:t>
      </w:r>
      <w:r w:rsidRPr="0000769B">
        <w:t xml:space="preserve"> O sistema verifica e exibe quais veículos estão disponíveis para as datas e horários selecionados pelo cliente</w:t>
      </w:r>
      <w:r w:rsidRPr="0000769B">
        <w:rPr>
          <w:vertAlign w:val="superscript"/>
        </w:rPr>
        <w:t>32</w:t>
      </w:r>
      <w:r w:rsidRPr="0000769B">
        <w:t>.</w:t>
      </w:r>
    </w:p>
    <w:p w14:paraId="29FD4D21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Seleção de Veículo:</w:t>
      </w:r>
      <w:r w:rsidRPr="0000769B">
        <w:t xml:space="preserve"> Após a busca, o cliente pode selecionar um veículo e visualizar informações detalhadas (marca, modelo, características, valor da </w:t>
      </w:r>
      <w:proofErr w:type="gramStart"/>
      <w:r w:rsidRPr="0000769B">
        <w:t>diária, etc.</w:t>
      </w:r>
      <w:proofErr w:type="gramEnd"/>
      <w:r w:rsidRPr="0000769B">
        <w:t>) antes de prosseguir com a reserva</w:t>
      </w:r>
      <w:r w:rsidRPr="0000769B">
        <w:rPr>
          <w:vertAlign w:val="superscript"/>
        </w:rPr>
        <w:t>33</w:t>
      </w:r>
      <w:r w:rsidRPr="0000769B">
        <w:t>.</w:t>
      </w:r>
    </w:p>
    <w:p w14:paraId="7584B098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Geração de Reserva:</w:t>
      </w:r>
      <w:r w:rsidRPr="0000769B">
        <w:t xml:space="preserve"> Ao confirmar a reserva, o sistema gera um protocolo, calcula o valor total previsto </w:t>
      </w:r>
      <w:r w:rsidRPr="0000769B">
        <w:rPr>
          <w:vertAlign w:val="superscript"/>
        </w:rPr>
        <w:t>34</w:t>
      </w:r>
      <w:r w:rsidRPr="0000769B">
        <w:t>e exibe este valor ao cliente</w:t>
      </w:r>
      <w:r w:rsidRPr="0000769B">
        <w:rPr>
          <w:vertAlign w:val="superscript"/>
        </w:rPr>
        <w:t>35</w:t>
      </w:r>
      <w:r w:rsidRPr="0000769B">
        <w:t>. O veículo selecionado tem seu status alterado para "reservado" no período especificado.</w:t>
      </w:r>
    </w:p>
    <w:p w14:paraId="7E77AD9A" w14:textId="77777777" w:rsidR="0000769B" w:rsidRPr="0000769B" w:rsidRDefault="0000769B" w:rsidP="0000769B">
      <w:pPr>
        <w:numPr>
          <w:ilvl w:val="0"/>
          <w:numId w:val="3"/>
        </w:numPr>
      </w:pPr>
      <w:r w:rsidRPr="0000769B">
        <w:rPr>
          <w:b/>
          <w:bCs/>
        </w:rPr>
        <w:t>1.3. Visualização e Histórico de Locações</w:t>
      </w:r>
    </w:p>
    <w:p w14:paraId="504BECD9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Visualização de Reservas:</w:t>
      </w:r>
      <w:r w:rsidRPr="0000769B">
        <w:t xml:space="preserve"> O cliente pode visualizar a lista de suas reservas, que podem ter status como 'pendente', 'confirmada' ou 'cancelada'</w:t>
      </w:r>
      <w:r w:rsidRPr="0000769B">
        <w:rPr>
          <w:vertAlign w:val="superscript"/>
        </w:rPr>
        <w:t>36</w:t>
      </w:r>
      <w:r w:rsidRPr="0000769B">
        <w:t>.</w:t>
      </w:r>
    </w:p>
    <w:p w14:paraId="0BCA1D13" w14:textId="77777777" w:rsidR="0000769B" w:rsidRPr="0000769B" w:rsidRDefault="0000769B" w:rsidP="0000769B">
      <w:pPr>
        <w:numPr>
          <w:ilvl w:val="1"/>
          <w:numId w:val="3"/>
        </w:numPr>
      </w:pPr>
      <w:r w:rsidRPr="0000769B">
        <w:rPr>
          <w:b/>
          <w:bCs/>
        </w:rPr>
        <w:t>Histórico de Locações:</w:t>
      </w:r>
      <w:r w:rsidRPr="0000769B">
        <w:t xml:space="preserve"> O cliente pode acessar um histórico detalhado de todas as suas locações anteriores</w:t>
      </w:r>
      <w:r w:rsidRPr="0000769B">
        <w:rPr>
          <w:vertAlign w:val="superscript"/>
        </w:rPr>
        <w:t>37</w:t>
      </w:r>
      <w:r w:rsidRPr="0000769B">
        <w:t>, incluindo informações sobre valores pagos e datas.</w:t>
      </w:r>
    </w:p>
    <w:p w14:paraId="63CA0604" w14:textId="77777777" w:rsidR="0000769B" w:rsidRPr="0000769B" w:rsidRDefault="0000769B" w:rsidP="0000769B">
      <w:pPr>
        <w:rPr>
          <w:b/>
          <w:bCs/>
        </w:rPr>
      </w:pPr>
      <w:r w:rsidRPr="0000769B">
        <w:rPr>
          <w:b/>
          <w:bCs/>
        </w:rPr>
        <w:t>2. Portal da Loja</w:t>
      </w:r>
    </w:p>
    <w:p w14:paraId="5855B66C" w14:textId="77777777" w:rsidR="0000769B" w:rsidRPr="0000769B" w:rsidRDefault="0000769B" w:rsidP="0000769B">
      <w:r w:rsidRPr="0000769B">
        <w:t>Este módulo é de uso exclusivo dos funcionários da locadora</w:t>
      </w:r>
      <w:r w:rsidRPr="0000769B">
        <w:rPr>
          <w:vertAlign w:val="superscript"/>
        </w:rPr>
        <w:t>38</w:t>
      </w:r>
      <w:r w:rsidRPr="0000769B">
        <w:t>, permitindo o gerenciamento de clientes, frota, tarifas e locações.</w:t>
      </w:r>
    </w:p>
    <w:p w14:paraId="6B442772" w14:textId="77777777" w:rsidR="0000769B" w:rsidRPr="0000769B" w:rsidRDefault="0000769B" w:rsidP="0000769B">
      <w:pPr>
        <w:numPr>
          <w:ilvl w:val="0"/>
          <w:numId w:val="4"/>
        </w:numPr>
      </w:pPr>
      <w:r w:rsidRPr="0000769B">
        <w:t xml:space="preserve">2.1. Autenticação e Autorização </w:t>
      </w:r>
      <w:r w:rsidRPr="0000769B">
        <w:rPr>
          <w:vertAlign w:val="superscript"/>
        </w:rPr>
        <w:t>39</w:t>
      </w:r>
    </w:p>
    <w:p w14:paraId="30AA34EE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Login:</w:t>
      </w:r>
      <w:r w:rsidRPr="0000769B">
        <w:t xml:space="preserve"> O funcionário deve fazer login para acessar o sistema e as informações</w:t>
      </w:r>
      <w:r w:rsidRPr="0000769B">
        <w:rPr>
          <w:vertAlign w:val="superscript"/>
        </w:rPr>
        <w:t>40</w:t>
      </w:r>
      <w:r w:rsidRPr="0000769B">
        <w:t>.</w:t>
      </w:r>
    </w:p>
    <w:p w14:paraId="0CBD5353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Logout:</w:t>
      </w:r>
      <w:r w:rsidRPr="0000769B">
        <w:t xml:space="preserve"> O funcionário pode sair da aplicação</w:t>
      </w:r>
      <w:r w:rsidRPr="0000769B">
        <w:rPr>
          <w:vertAlign w:val="superscript"/>
        </w:rPr>
        <w:t>41</w:t>
      </w:r>
      <w:r w:rsidRPr="0000769B">
        <w:t>.</w:t>
      </w:r>
    </w:p>
    <w:p w14:paraId="563247DB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Gerenciamento de Funcionários:</w:t>
      </w:r>
      <w:r w:rsidRPr="0000769B">
        <w:t xml:space="preserve"> O sistema não gerencia o cadastro de funcionários, pois esta responsabilidade é de um sistema de RH da empresa</w:t>
      </w:r>
      <w:r w:rsidRPr="0000769B">
        <w:rPr>
          <w:vertAlign w:val="superscript"/>
        </w:rPr>
        <w:t>42</w:t>
      </w:r>
      <w:r w:rsidRPr="0000769B">
        <w:t>.</w:t>
      </w:r>
    </w:p>
    <w:p w14:paraId="61FB78F2" w14:textId="77777777" w:rsidR="0000769B" w:rsidRPr="0000769B" w:rsidRDefault="0000769B" w:rsidP="0000769B">
      <w:pPr>
        <w:numPr>
          <w:ilvl w:val="0"/>
          <w:numId w:val="4"/>
        </w:numPr>
      </w:pPr>
      <w:r w:rsidRPr="0000769B">
        <w:t xml:space="preserve">2.2. Gerenciamento de Clientes </w:t>
      </w:r>
      <w:r w:rsidRPr="0000769B">
        <w:rPr>
          <w:vertAlign w:val="superscript"/>
        </w:rPr>
        <w:t>43</w:t>
      </w:r>
    </w:p>
    <w:p w14:paraId="075BB455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lastRenderedPageBreak/>
        <w:t>Cadastro de Cliente:</w:t>
      </w:r>
      <w:r w:rsidRPr="0000769B">
        <w:t xml:space="preserve"> Permite cadastrar um novo cliente no sistema</w:t>
      </w:r>
      <w:r w:rsidRPr="0000769B">
        <w:rPr>
          <w:vertAlign w:val="superscript"/>
        </w:rPr>
        <w:t>44</w:t>
      </w:r>
      <w:r w:rsidRPr="0000769B">
        <w:t>.</w:t>
      </w:r>
    </w:p>
    <w:p w14:paraId="6421E13E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Consulta:</w:t>
      </w:r>
      <w:r w:rsidRPr="0000769B">
        <w:t xml:space="preserve"> O funcionário pode visualizar a lista de todos os clientes </w:t>
      </w:r>
      <w:r w:rsidRPr="0000769B">
        <w:rPr>
          <w:vertAlign w:val="superscript"/>
        </w:rPr>
        <w:t>45</w:t>
      </w:r>
      <w:r w:rsidRPr="0000769B">
        <w:t xml:space="preserve">e detalhar informações de um cliente específico </w:t>
      </w:r>
      <w:r w:rsidRPr="0000769B">
        <w:rPr>
          <w:vertAlign w:val="superscript"/>
        </w:rPr>
        <w:t>46</w:t>
      </w:r>
      <w:r w:rsidRPr="0000769B">
        <w:t>, incluindo um "dossiê" completo com histórico de locações e pagamentos</w:t>
      </w:r>
      <w:r w:rsidRPr="0000769B">
        <w:rPr>
          <w:vertAlign w:val="superscript"/>
        </w:rPr>
        <w:t>47</w:t>
      </w:r>
      <w:r w:rsidRPr="0000769B">
        <w:t>.</w:t>
      </w:r>
    </w:p>
    <w:p w14:paraId="02CAE27E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Alteração:</w:t>
      </w:r>
      <w:r w:rsidRPr="0000769B">
        <w:t xml:space="preserve"> Permite editar os dados de um cliente existente</w:t>
      </w:r>
      <w:r w:rsidRPr="0000769B">
        <w:rPr>
          <w:vertAlign w:val="superscript"/>
        </w:rPr>
        <w:t>48</w:t>
      </w:r>
      <w:r w:rsidRPr="0000769B">
        <w:t>.</w:t>
      </w:r>
    </w:p>
    <w:p w14:paraId="3C5F9C85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Exclusão:</w:t>
      </w:r>
      <w:r w:rsidRPr="0000769B">
        <w:t xml:space="preserve"> Permite desativar um cliente do sistema</w:t>
      </w:r>
      <w:r w:rsidRPr="0000769B">
        <w:rPr>
          <w:vertAlign w:val="superscript"/>
        </w:rPr>
        <w:t>49</w:t>
      </w:r>
      <w:r w:rsidRPr="0000769B">
        <w:t>, com restrições para aqueles que possuem locações ativas.</w:t>
      </w:r>
    </w:p>
    <w:p w14:paraId="3B045C42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Comunicação:</w:t>
      </w:r>
      <w:r w:rsidRPr="0000769B">
        <w:t xml:space="preserve"> O sistema pode enviar e-mails automáticos para confirmação de reservas, lembretes e promoções</w:t>
      </w:r>
      <w:r w:rsidRPr="0000769B">
        <w:rPr>
          <w:vertAlign w:val="superscript"/>
        </w:rPr>
        <w:t>50</w:t>
      </w:r>
      <w:r w:rsidRPr="0000769B">
        <w:t>.</w:t>
      </w:r>
    </w:p>
    <w:p w14:paraId="31541476" w14:textId="77777777" w:rsidR="0000769B" w:rsidRPr="0000769B" w:rsidRDefault="0000769B" w:rsidP="0000769B">
      <w:pPr>
        <w:numPr>
          <w:ilvl w:val="0"/>
          <w:numId w:val="4"/>
        </w:numPr>
      </w:pPr>
      <w:r w:rsidRPr="0000769B">
        <w:t xml:space="preserve">2.3. Gerenciamento de Frota </w:t>
      </w:r>
      <w:r w:rsidRPr="0000769B">
        <w:rPr>
          <w:vertAlign w:val="superscript"/>
        </w:rPr>
        <w:t>51</w:t>
      </w:r>
    </w:p>
    <w:p w14:paraId="01A1CD76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Cadastro de Veículo:</w:t>
      </w:r>
      <w:r w:rsidRPr="0000769B">
        <w:t xml:space="preserve"> O funcionário pode cadastrar um novo veículo </w:t>
      </w:r>
      <w:r w:rsidRPr="0000769B">
        <w:rPr>
          <w:vertAlign w:val="superscript"/>
        </w:rPr>
        <w:t>52</w:t>
      </w:r>
      <w:r w:rsidRPr="0000769B">
        <w:t xml:space="preserve">, informando o valor da diária </w:t>
      </w:r>
      <w:r w:rsidRPr="0000769B">
        <w:rPr>
          <w:vertAlign w:val="superscript"/>
        </w:rPr>
        <w:t>53</w:t>
      </w:r>
      <w:r w:rsidRPr="0000769B">
        <w:t xml:space="preserve"> e outras informações relevantes.</w:t>
      </w:r>
    </w:p>
    <w:p w14:paraId="3753CC22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Consulta:</w:t>
      </w:r>
      <w:r w:rsidRPr="0000769B">
        <w:t xml:space="preserve"> Permite visualizar todos os veículos da frota </w:t>
      </w:r>
      <w:r w:rsidRPr="0000769B">
        <w:rPr>
          <w:vertAlign w:val="superscript"/>
        </w:rPr>
        <w:t>54</w:t>
      </w:r>
      <w:r w:rsidRPr="0000769B">
        <w:t>, com a possibilidade de filtrar por status, marca ou modelo</w:t>
      </w:r>
      <w:r w:rsidRPr="0000769B">
        <w:rPr>
          <w:vertAlign w:val="superscript"/>
        </w:rPr>
        <w:t>55</w:t>
      </w:r>
      <w:r w:rsidRPr="0000769B">
        <w:t>. O funcionário também pode ver detalhes de um veículo específico</w:t>
      </w:r>
      <w:r w:rsidRPr="0000769B">
        <w:rPr>
          <w:vertAlign w:val="superscript"/>
        </w:rPr>
        <w:t>56</w:t>
      </w:r>
      <w:r w:rsidRPr="0000769B">
        <w:t>.</w:t>
      </w:r>
    </w:p>
    <w:p w14:paraId="24CB0AE6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Alteração e Exclusão:</w:t>
      </w:r>
      <w:r w:rsidRPr="0000769B">
        <w:t xml:space="preserve"> Permite editar as informações de um veículo </w:t>
      </w:r>
      <w:r w:rsidRPr="0000769B">
        <w:rPr>
          <w:vertAlign w:val="superscript"/>
        </w:rPr>
        <w:t>57</w:t>
      </w:r>
      <w:r w:rsidRPr="0000769B">
        <w:t>e excluí-lo da frota</w:t>
      </w:r>
      <w:r w:rsidRPr="0000769B">
        <w:rPr>
          <w:vertAlign w:val="superscript"/>
        </w:rPr>
        <w:t>58</w:t>
      </w:r>
      <w:r w:rsidRPr="0000769B">
        <w:t>.</w:t>
      </w:r>
    </w:p>
    <w:p w14:paraId="1C6DD0A1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Status do Veículo:</w:t>
      </w:r>
      <w:r w:rsidRPr="0000769B">
        <w:t xml:space="preserve"> O sistema gerencia múltiplos status (Disponível, Reservado, Alugado, Baixado) e os atualiza automaticamente</w:t>
      </w:r>
      <w:r w:rsidRPr="0000769B">
        <w:rPr>
          <w:vertAlign w:val="superscript"/>
        </w:rPr>
        <w:t>59</w:t>
      </w:r>
      <w:r w:rsidRPr="0000769B">
        <w:t>.</w:t>
      </w:r>
    </w:p>
    <w:p w14:paraId="3BE9775F" w14:textId="77777777" w:rsidR="0000769B" w:rsidRPr="0000769B" w:rsidRDefault="0000769B" w:rsidP="0000769B">
      <w:pPr>
        <w:numPr>
          <w:ilvl w:val="0"/>
          <w:numId w:val="4"/>
        </w:numPr>
      </w:pPr>
      <w:r w:rsidRPr="0000769B">
        <w:t xml:space="preserve">2.4. Gestão de Tarifas </w:t>
      </w:r>
      <w:r w:rsidRPr="0000769B">
        <w:rPr>
          <w:vertAlign w:val="superscript"/>
        </w:rPr>
        <w:t>60</w:t>
      </w:r>
    </w:p>
    <w:p w14:paraId="06954AE9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Cadastro e Edição:</w:t>
      </w:r>
      <w:r w:rsidRPr="0000769B">
        <w:t xml:space="preserve"> Ao cadastrar ou editar um veículo, o funcionário deve informar o valor da diária</w:t>
      </w:r>
      <w:r w:rsidRPr="0000769B">
        <w:rPr>
          <w:vertAlign w:val="superscript"/>
        </w:rPr>
        <w:t>61</w:t>
      </w:r>
      <w:r w:rsidRPr="0000769B">
        <w:t>.</w:t>
      </w:r>
    </w:p>
    <w:p w14:paraId="2867867E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Tarifas Diferenciadas:</w:t>
      </w:r>
      <w:r w:rsidRPr="0000769B">
        <w:t xml:space="preserve"> O sistema pode utilizar tarifas diferentes por tipo de carro (popular, SUV, luxo) </w:t>
      </w:r>
      <w:r w:rsidRPr="0000769B">
        <w:rPr>
          <w:vertAlign w:val="superscript"/>
        </w:rPr>
        <w:t>62</w:t>
      </w:r>
      <w:r w:rsidRPr="0000769B">
        <w:t>, e pode aplicar uma tarifação dinâmica com base na demanda e na época do ano</w:t>
      </w:r>
      <w:r w:rsidRPr="0000769B">
        <w:rPr>
          <w:vertAlign w:val="superscript"/>
        </w:rPr>
        <w:t>63</w:t>
      </w:r>
      <w:r w:rsidRPr="0000769B">
        <w:t>.</w:t>
      </w:r>
    </w:p>
    <w:p w14:paraId="269F4BF1" w14:textId="77777777" w:rsidR="0000769B" w:rsidRPr="0000769B" w:rsidRDefault="0000769B" w:rsidP="0000769B">
      <w:pPr>
        <w:numPr>
          <w:ilvl w:val="0"/>
          <w:numId w:val="4"/>
        </w:numPr>
      </w:pPr>
      <w:r w:rsidRPr="0000769B">
        <w:t xml:space="preserve">2.5. Gerenciamento de Locações e Reservas </w:t>
      </w:r>
      <w:r w:rsidRPr="0000769B">
        <w:rPr>
          <w:vertAlign w:val="superscript"/>
        </w:rPr>
        <w:t>64</w:t>
      </w:r>
    </w:p>
    <w:p w14:paraId="483130EB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Reservas:</w:t>
      </w:r>
      <w:r w:rsidRPr="0000769B">
        <w:t xml:space="preserve"> O funcionário pode listar </w:t>
      </w:r>
      <w:r w:rsidRPr="0000769B">
        <w:rPr>
          <w:vertAlign w:val="superscript"/>
        </w:rPr>
        <w:t>65</w:t>
      </w:r>
      <w:r w:rsidRPr="0000769B">
        <w:t xml:space="preserve">e cancelar </w:t>
      </w:r>
      <w:r w:rsidRPr="0000769B">
        <w:rPr>
          <w:vertAlign w:val="superscript"/>
        </w:rPr>
        <w:t>66</w:t>
      </w:r>
      <w:r w:rsidRPr="0000769B">
        <w:t xml:space="preserve"> reservas pendentes.</w:t>
      </w:r>
    </w:p>
    <w:p w14:paraId="222E9571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Início da Locação (Check-in):</w:t>
      </w:r>
      <w:r w:rsidRPr="0000769B">
        <w:t xml:space="preserve"> Permite converter uma reserva em locação ativa </w:t>
      </w:r>
      <w:r w:rsidRPr="0000769B">
        <w:rPr>
          <w:vertAlign w:val="superscript"/>
        </w:rPr>
        <w:t>67</w:t>
      </w:r>
      <w:r w:rsidRPr="0000769B">
        <w:t>ou iniciar uma nova locação sem reserva prévia</w:t>
      </w:r>
      <w:r w:rsidRPr="0000769B">
        <w:rPr>
          <w:vertAlign w:val="superscript"/>
        </w:rPr>
        <w:t>68</w:t>
      </w:r>
      <w:r w:rsidRPr="0000769B">
        <w:t xml:space="preserve">. O funcionário registra a data e hora de retirada </w:t>
      </w:r>
      <w:r w:rsidRPr="0000769B">
        <w:rPr>
          <w:vertAlign w:val="superscript"/>
        </w:rPr>
        <w:t>69</w:t>
      </w:r>
      <w:r w:rsidRPr="0000769B">
        <w:t xml:space="preserve">e os adicionais escolhidos </w:t>
      </w:r>
      <w:r w:rsidRPr="0000769B">
        <w:rPr>
          <w:vertAlign w:val="superscript"/>
        </w:rPr>
        <w:t>70</w:t>
      </w:r>
      <w:r w:rsidRPr="0000769B">
        <w:t>, e o sistema calcula o valor inicial</w:t>
      </w:r>
      <w:r w:rsidRPr="0000769B">
        <w:rPr>
          <w:vertAlign w:val="superscript"/>
        </w:rPr>
        <w:t>71</w:t>
      </w:r>
      <w:r w:rsidRPr="0000769B">
        <w:t>. Um checklist de avarias é utilizado</w:t>
      </w:r>
      <w:r w:rsidRPr="0000769B">
        <w:rPr>
          <w:vertAlign w:val="superscript"/>
        </w:rPr>
        <w:t>72</w:t>
      </w:r>
      <w:r w:rsidRPr="0000769B">
        <w:t>.</w:t>
      </w:r>
    </w:p>
    <w:p w14:paraId="7027E35E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lastRenderedPageBreak/>
        <w:t>Finalização da Locação (Check-out):</w:t>
      </w:r>
      <w:r w:rsidRPr="0000769B">
        <w:t xml:space="preserve"> Permite registrar a devolução do veículo</w:t>
      </w:r>
      <w:r w:rsidRPr="0000769B">
        <w:rPr>
          <w:vertAlign w:val="superscript"/>
        </w:rPr>
        <w:t>73</w:t>
      </w:r>
      <w:r w:rsidRPr="0000769B">
        <w:t>. O sistema recalcula o valor final com base no tempo real de uso, considerando possíveis atrasos</w:t>
      </w:r>
      <w:r w:rsidRPr="0000769B">
        <w:rPr>
          <w:vertAlign w:val="superscript"/>
        </w:rPr>
        <w:t>74747474</w:t>
      </w:r>
      <w:r w:rsidRPr="0000769B">
        <w:t>. Um resumo detalhado da locação é gerado</w:t>
      </w:r>
      <w:r w:rsidRPr="0000769B">
        <w:rPr>
          <w:vertAlign w:val="superscript"/>
        </w:rPr>
        <w:t>75</w:t>
      </w:r>
      <w:r w:rsidRPr="0000769B">
        <w:t>.</w:t>
      </w:r>
    </w:p>
    <w:p w14:paraId="454A8CC0" w14:textId="77777777" w:rsidR="0000769B" w:rsidRPr="0000769B" w:rsidRDefault="0000769B" w:rsidP="0000769B">
      <w:pPr>
        <w:numPr>
          <w:ilvl w:val="1"/>
          <w:numId w:val="4"/>
        </w:numPr>
      </w:pPr>
      <w:r w:rsidRPr="0000769B">
        <w:rPr>
          <w:b/>
          <w:bCs/>
        </w:rPr>
        <w:t>Histórico de Locações:</w:t>
      </w:r>
      <w:r w:rsidRPr="0000769B">
        <w:t xml:space="preserve"> Permite visualizar o histórico de locações de um cliente </w:t>
      </w:r>
      <w:r w:rsidRPr="0000769B">
        <w:rPr>
          <w:vertAlign w:val="superscript"/>
        </w:rPr>
        <w:t>76</w:t>
      </w:r>
      <w:r w:rsidRPr="0000769B">
        <w:t>ou de um veículo específico</w:t>
      </w:r>
      <w:r w:rsidRPr="0000769B">
        <w:rPr>
          <w:vertAlign w:val="superscript"/>
        </w:rPr>
        <w:t>77</w:t>
      </w:r>
      <w:r w:rsidRPr="0000769B">
        <w:t>.</w:t>
      </w:r>
    </w:p>
    <w:p w14:paraId="5806887A" w14:textId="77777777" w:rsidR="0000769B" w:rsidRPr="0000769B" w:rsidRDefault="0000769B" w:rsidP="0000769B">
      <w:r w:rsidRPr="0000769B">
        <w:pict w14:anchorId="342E30F3">
          <v:rect id="_x0000_i1038" style="width:0;height:1.5pt" o:hralign="center" o:hrstd="t" o:hrnoshade="t" o:hr="t" fillcolor="#1b1c1d" stroked="f"/>
        </w:pict>
      </w:r>
    </w:p>
    <w:p w14:paraId="43CD1F97" w14:textId="1DE9B83E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B6D"/>
    <w:multiLevelType w:val="multilevel"/>
    <w:tmpl w:val="7108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40594"/>
    <w:multiLevelType w:val="multilevel"/>
    <w:tmpl w:val="3C9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B2B42"/>
    <w:multiLevelType w:val="multilevel"/>
    <w:tmpl w:val="623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23232"/>
    <w:multiLevelType w:val="multilevel"/>
    <w:tmpl w:val="B90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6765">
    <w:abstractNumId w:val="2"/>
  </w:num>
  <w:num w:numId="2" w16cid:durableId="1308129687">
    <w:abstractNumId w:val="1"/>
  </w:num>
  <w:num w:numId="3" w16cid:durableId="880480019">
    <w:abstractNumId w:val="3"/>
  </w:num>
  <w:num w:numId="4" w16cid:durableId="114874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B"/>
    <w:rsid w:val="0000769B"/>
    <w:rsid w:val="00181A33"/>
    <w:rsid w:val="00205555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B1460"/>
  <w15:chartTrackingRefBased/>
  <w15:docId w15:val="{DD1AADE9-E37C-454A-BF16-456A98B4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6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6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6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6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6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6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1505</Words>
  <Characters>8128</Characters>
  <Application>Microsoft Office Word</Application>
  <DocSecurity>0</DocSecurity>
  <Lines>67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2025-08-12T00:53:00Z</dcterms:created>
  <dcterms:modified xsi:type="dcterms:W3CDTF">2025-08-12T00:54:00Z</dcterms:modified>
</cp:coreProperties>
</file>