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FFE9" w14:textId="1ACF947C" w:rsidR="005376D0" w:rsidRPr="00DC0840" w:rsidRDefault="005376D0" w:rsidP="00192C44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DC0840">
        <w:rPr>
          <w:rFonts w:ascii="Trebuchet MS" w:hAnsi="Trebuchet MS"/>
          <w:b/>
          <w:bCs/>
          <w:sz w:val="32"/>
          <w:szCs w:val="32"/>
          <w:u w:val="single"/>
        </w:rPr>
        <w:t>Análise dos Processos Atuais</w:t>
      </w:r>
    </w:p>
    <w:p w14:paraId="65554DA0" w14:textId="77777777" w:rsidR="00BA68F4" w:rsidRPr="00BA68F4" w:rsidRDefault="005376D0" w:rsidP="00BA68F4">
      <w:pPr>
        <w:spacing w:after="0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A68F4">
        <w:rPr>
          <w:rFonts w:ascii="Trebuchet MS" w:hAnsi="Trebuchet MS"/>
          <w:b/>
          <w:bCs/>
          <w:sz w:val="28"/>
          <w:szCs w:val="28"/>
          <w:u w:val="single"/>
        </w:rPr>
        <w:t>Pontos Fortes Identificados:</w:t>
      </w:r>
    </w:p>
    <w:p w14:paraId="5A2CF63D" w14:textId="550614B5" w:rsidR="005376D0" w:rsidRPr="00DC0840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Separação clara entre Portal do Cliente e Portal da Loja</w:t>
      </w:r>
    </w:p>
    <w:p w14:paraId="09EF685E" w14:textId="5FA5E431" w:rsidR="005376D0" w:rsidRPr="00DC0840" w:rsidRDefault="005376D0" w:rsidP="00192C4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Fluxo de reserva bem estruturado</w:t>
      </w:r>
    </w:p>
    <w:p w14:paraId="40838855" w14:textId="1EF93A64" w:rsidR="005376D0" w:rsidRPr="00DC0840" w:rsidRDefault="005376D0" w:rsidP="00192C4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Consideração de diferentes status de veículos</w:t>
      </w:r>
    </w:p>
    <w:p w14:paraId="111208D6" w14:textId="2A2D310F" w:rsidR="005376D0" w:rsidRPr="00DC0840" w:rsidRDefault="005376D0" w:rsidP="00192C4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Inclusão de adicionais e proteções</w:t>
      </w:r>
    </w:p>
    <w:p w14:paraId="10C2C2D0" w14:textId="77777777" w:rsidR="00DC0840" w:rsidRPr="00DC0840" w:rsidRDefault="00DC0840" w:rsidP="00192C44">
      <w:pPr>
        <w:spacing w:after="0" w:line="240" w:lineRule="auto"/>
        <w:jc w:val="both"/>
        <w:rPr>
          <w:rFonts w:ascii="Trebuchet MS" w:hAnsi="Trebuchet MS"/>
        </w:rPr>
      </w:pPr>
    </w:p>
    <w:p w14:paraId="3F52DDBB" w14:textId="4DC2771A" w:rsidR="005376D0" w:rsidRPr="00BA68F4" w:rsidRDefault="005376D0" w:rsidP="00BA68F4">
      <w:pPr>
        <w:spacing w:after="0"/>
        <w:jc w:val="both"/>
        <w:rPr>
          <w:rFonts w:ascii="Trebuchet MS" w:hAnsi="Trebuchet MS"/>
          <w:b/>
          <w:bCs/>
        </w:rPr>
      </w:pPr>
      <w:r w:rsidRPr="00BA68F4">
        <w:rPr>
          <w:rFonts w:ascii="Trebuchet MS" w:hAnsi="Trebuchet MS"/>
          <w:b/>
          <w:bCs/>
          <w:sz w:val="28"/>
          <w:szCs w:val="28"/>
          <w:u w:val="single"/>
        </w:rPr>
        <w:t>Inconsistências e Melhorias Sugeridas:</w:t>
      </w:r>
    </w:p>
    <w:p w14:paraId="69112DB7" w14:textId="787CC294" w:rsidR="005376D0" w:rsidRPr="00DC0840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Gestão de Pagamentos: Ausente no documento atual</w:t>
      </w:r>
    </w:p>
    <w:p w14:paraId="603B1220" w14:textId="77777777" w:rsidR="002573CA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 xml:space="preserve">Validações de Negócio: </w:t>
      </w:r>
    </w:p>
    <w:p w14:paraId="5313BD11" w14:textId="6CE6759E" w:rsidR="005376D0" w:rsidRPr="00DC0840" w:rsidRDefault="005376D0" w:rsidP="00BA68F4">
      <w:pPr>
        <w:pStyle w:val="PargrafodaLista"/>
        <w:ind w:left="36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Faltam regras específicas (idade mínima, CNH válida)</w:t>
      </w:r>
    </w:p>
    <w:p w14:paraId="37490B1F" w14:textId="5C8E1F20" w:rsidR="005376D0" w:rsidRPr="00DC0840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Notificações: Sistema de comunicação limitado</w:t>
      </w:r>
    </w:p>
    <w:p w14:paraId="083C64DB" w14:textId="75958DD8" w:rsidR="005376D0" w:rsidRPr="00DC0840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Relatórios: Não mencionados para gestão</w:t>
      </w:r>
    </w:p>
    <w:p w14:paraId="0FF5C8B4" w14:textId="31FBCE1B" w:rsidR="005376D0" w:rsidRDefault="005376D0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 xml:space="preserve">Multas e Penalidades: Citadas no </w:t>
      </w:r>
      <w:r w:rsidR="002573CA" w:rsidRPr="00DC0840">
        <w:rPr>
          <w:rFonts w:ascii="Trebuchet MS" w:hAnsi="Trebuchet MS"/>
        </w:rPr>
        <w:t>escopo,</w:t>
      </w:r>
      <w:r w:rsidRPr="00DC0840">
        <w:rPr>
          <w:rFonts w:ascii="Trebuchet MS" w:hAnsi="Trebuchet MS"/>
        </w:rPr>
        <w:t xml:space="preserve"> mas não detalhadas</w:t>
      </w:r>
    </w:p>
    <w:p w14:paraId="34500D2A" w14:textId="77777777" w:rsidR="00BA68F4" w:rsidRPr="00DC0840" w:rsidRDefault="00BA68F4" w:rsidP="00BA68F4">
      <w:pPr>
        <w:pStyle w:val="PargrafodaLista"/>
        <w:ind w:left="360"/>
        <w:jc w:val="both"/>
        <w:rPr>
          <w:rFonts w:ascii="Trebuchet MS" w:hAnsi="Trebuchet MS"/>
        </w:rPr>
      </w:pPr>
    </w:p>
    <w:p w14:paraId="7CBF17C3" w14:textId="38171C70" w:rsidR="00BA68F4" w:rsidRPr="00BA68F4" w:rsidRDefault="00BA68F4" w:rsidP="00BA68F4">
      <w:pPr>
        <w:spacing w:after="0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A68F4">
        <w:rPr>
          <w:rFonts w:ascii="Trebuchet MS" w:hAnsi="Trebuchet MS"/>
          <w:b/>
          <w:bCs/>
          <w:sz w:val="28"/>
          <w:szCs w:val="28"/>
          <w:u w:val="single"/>
        </w:rPr>
        <w:t>Melhorias Arquiteturais Sugeridas:</w:t>
      </w:r>
    </w:p>
    <w:p w14:paraId="49FF7E76" w14:textId="20E83313" w:rsidR="00BA68F4" w:rsidRPr="00DC0840" w:rsidRDefault="00BA68F4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Sistema de Notificações: Email e SMS automatizados</w:t>
      </w:r>
    </w:p>
    <w:p w14:paraId="69A360FD" w14:textId="32315554" w:rsidR="00BA68F4" w:rsidRPr="00DC0840" w:rsidRDefault="00BA68F4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API de Integração: Para parceiros e sistemas externos</w:t>
      </w:r>
    </w:p>
    <w:p w14:paraId="3BCCA7DF" w14:textId="43BAECAC" w:rsidR="00BA68F4" w:rsidRPr="00DC0840" w:rsidRDefault="00BA68F4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Backup e Auditoria: Log de todas as operações críticas</w:t>
      </w:r>
    </w:p>
    <w:p w14:paraId="3550E74F" w14:textId="17E21DF3" w:rsidR="00BA68F4" w:rsidRPr="00DC0840" w:rsidRDefault="00BA68F4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Sistema de Avaliações: Feedback dos clientes sobre veículos e atendimento</w:t>
      </w:r>
    </w:p>
    <w:p w14:paraId="7BC69E9B" w14:textId="3D736BAD" w:rsidR="00BA68F4" w:rsidRPr="00DC0840" w:rsidRDefault="00BA68F4" w:rsidP="00BA68F4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Gestão de Documentos: Upload e armazenamento de CNH, comprovantes</w:t>
      </w:r>
    </w:p>
    <w:p w14:paraId="0DBFA981" w14:textId="77777777" w:rsidR="00BA68F4" w:rsidRPr="00DC0840" w:rsidRDefault="00BA68F4" w:rsidP="00BA68F4">
      <w:pPr>
        <w:jc w:val="both"/>
        <w:rPr>
          <w:rFonts w:ascii="Trebuchet MS" w:hAnsi="Trebuchet MS"/>
        </w:rPr>
      </w:pPr>
    </w:p>
    <w:p w14:paraId="0CD683D2" w14:textId="77777777" w:rsidR="00BA68F4" w:rsidRPr="00DC0840" w:rsidRDefault="00BA68F4" w:rsidP="00BA68F4">
      <w:pPr>
        <w:jc w:val="both"/>
        <w:rPr>
          <w:rFonts w:ascii="Trebuchet MS" w:hAnsi="Trebuchet MS"/>
        </w:rPr>
      </w:pPr>
    </w:p>
    <w:p w14:paraId="2A2540B1" w14:textId="3A56B862" w:rsidR="002573CA" w:rsidRDefault="002573CA" w:rsidP="00192C44">
      <w:pPr>
        <w:jc w:val="both"/>
        <w:rPr>
          <w:rFonts w:ascii="Trebuchet MS" w:hAnsi="Trebuchet MS"/>
          <w:sz w:val="28"/>
          <w:szCs w:val="28"/>
          <w:u w:val="single"/>
        </w:rPr>
      </w:pPr>
    </w:p>
    <w:p w14:paraId="27A2DA82" w14:textId="77777777" w:rsidR="00BA68F4" w:rsidRDefault="00BA68F4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556184BB" w14:textId="0D4CD0E0" w:rsidR="005376D0" w:rsidRPr="002573CA" w:rsidRDefault="005376D0" w:rsidP="00192C44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2573CA">
        <w:rPr>
          <w:rFonts w:ascii="Trebuchet MS" w:hAnsi="Trebuchet MS"/>
          <w:b/>
          <w:bCs/>
          <w:sz w:val="28"/>
          <w:szCs w:val="28"/>
          <w:u w:val="single"/>
        </w:rPr>
        <w:lastRenderedPageBreak/>
        <w:t xml:space="preserve">Sistema de Locações de Veículos - </w:t>
      </w:r>
      <w:r w:rsidR="00307FDE">
        <w:rPr>
          <w:rFonts w:ascii="Trebuchet MS" w:hAnsi="Trebuchet MS"/>
          <w:b/>
          <w:bCs/>
          <w:sz w:val="28"/>
          <w:szCs w:val="28"/>
          <w:u w:val="single"/>
        </w:rPr>
        <w:t>MVP</w:t>
      </w:r>
    </w:p>
    <w:p w14:paraId="113B80E9" w14:textId="56F5E9C1" w:rsidR="005376D0" w:rsidRPr="00BA0086" w:rsidRDefault="005376D0" w:rsidP="00192C44">
      <w:pPr>
        <w:jc w:val="both"/>
        <w:rPr>
          <w:rFonts w:ascii="Trebuchet MS" w:hAnsi="Trebuchet MS"/>
          <w:b/>
          <w:bCs/>
        </w:rPr>
      </w:pPr>
      <w:r w:rsidRPr="00307FDE">
        <w:rPr>
          <w:rFonts w:ascii="Trebuchet MS" w:hAnsi="Trebuchet MS"/>
          <w:b/>
          <w:bCs/>
          <w:highlight w:val="yellow"/>
        </w:rPr>
        <w:t>A. Portal do Cliente</w:t>
      </w:r>
    </w:p>
    <w:p w14:paraId="03FD866F" w14:textId="047C6581" w:rsidR="005376D0" w:rsidRPr="00253984" w:rsidRDefault="005376D0" w:rsidP="00192C44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Cadastro e Autenticação do Cliente</w:t>
      </w:r>
    </w:p>
    <w:p w14:paraId="19228D7D" w14:textId="34DF2E26" w:rsidR="005376D0" w:rsidRPr="00AB26EB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AB26EB">
        <w:rPr>
          <w:rFonts w:ascii="Trebuchet MS" w:hAnsi="Trebuchet MS"/>
          <w:u w:val="single"/>
        </w:rPr>
        <w:t>Processo Detalhado:</w:t>
      </w:r>
    </w:p>
    <w:p w14:paraId="755FD00A" w14:textId="1B7E1312" w:rsidR="00192C44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AB26EB">
        <w:rPr>
          <w:rFonts w:ascii="Trebuchet MS" w:hAnsi="Trebuchet MS"/>
        </w:rPr>
        <w:t>Cadastro Inicial: Coleta de dados pessoais (nome, CPF, email, telefone, endereço, data de nascimento, número da CNH, validade da CNH)</w:t>
      </w:r>
    </w:p>
    <w:p w14:paraId="2AE198D2" w14:textId="6CD4BF1A" w:rsidR="00192C44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Validações: Verificação de CPF válido, CNH dentro da validade, idade mínima de 21 anos</w:t>
      </w:r>
    </w:p>
    <w:p w14:paraId="12CA01BA" w14:textId="32D359F2" w:rsidR="00192C44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Confirmação de Email: Envio de email de verificação antes da ativação da conta</w:t>
      </w:r>
    </w:p>
    <w:p w14:paraId="6A6E1DEB" w14:textId="77777777" w:rsid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Login/Logout: Autenticação segura com sessão controlada</w:t>
      </w:r>
    </w:p>
    <w:p w14:paraId="6F226C88" w14:textId="033D86EF" w:rsidR="005376D0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Recuperação de Senha: Processo via email com token temporário</w:t>
      </w:r>
    </w:p>
    <w:p w14:paraId="16AA919F" w14:textId="7671AB1A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Perfil do Cliente: Visualização e edição de dados pessoais com validações</w:t>
      </w:r>
    </w:p>
    <w:p w14:paraId="28CC7919" w14:textId="2B9919D3" w:rsidR="005376D0" w:rsidRPr="00192C44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192C44">
        <w:rPr>
          <w:rFonts w:ascii="Trebuchet MS" w:hAnsi="Trebuchet MS"/>
          <w:u w:val="single"/>
        </w:rPr>
        <w:t>Regras de Negócio:</w:t>
      </w:r>
    </w:p>
    <w:p w14:paraId="1763179A" w14:textId="77777777" w:rsid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CNH deve ter pelo menos 2 anos de emissão</w:t>
      </w:r>
    </w:p>
    <w:p w14:paraId="100556AD" w14:textId="21FA38D5" w:rsidR="005376D0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Idade mínima de 21 anos</w:t>
      </w:r>
    </w:p>
    <w:p w14:paraId="37DAEBA9" w14:textId="04A67777" w:rsidR="005376D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CPF único no sistema</w:t>
      </w:r>
    </w:p>
    <w:p w14:paraId="1C63B650" w14:textId="77777777" w:rsidR="00192C44" w:rsidRPr="00DC0840" w:rsidRDefault="00192C44" w:rsidP="00192C44">
      <w:pPr>
        <w:pStyle w:val="PargrafodaLista"/>
        <w:ind w:left="360"/>
        <w:jc w:val="both"/>
        <w:rPr>
          <w:rFonts w:ascii="Trebuchet MS" w:hAnsi="Trebuchet MS"/>
        </w:rPr>
      </w:pPr>
    </w:p>
    <w:p w14:paraId="589D2F50" w14:textId="611706F0" w:rsidR="005376D0" w:rsidRPr="00253984" w:rsidRDefault="005376D0" w:rsidP="00192C44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Pesquisa e Reserva de Veículos</w:t>
      </w:r>
    </w:p>
    <w:p w14:paraId="54CB00EE" w14:textId="7BF22143" w:rsidR="005376D0" w:rsidRPr="00192C44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192C44">
        <w:rPr>
          <w:rFonts w:ascii="Trebuchet MS" w:hAnsi="Trebuchet MS"/>
          <w:u w:val="single"/>
        </w:rPr>
        <w:t>Processo Detalhado:</w:t>
      </w:r>
    </w:p>
    <w:p w14:paraId="257EE3EF" w14:textId="52B89C3B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Busca Sem Login: Cliente pode pesquisar disponibilidade sem cadastro</w:t>
      </w:r>
    </w:p>
    <w:p w14:paraId="0FFB1561" w14:textId="4E87DF24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Filtros de Pesquisa:</w:t>
      </w:r>
    </w:p>
    <w:p w14:paraId="7D00B54E" w14:textId="77777777" w:rsidR="00192C44" w:rsidRDefault="005376D0" w:rsidP="00192C44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Local de retirada e devolução</w:t>
      </w:r>
    </w:p>
    <w:p w14:paraId="729C52AA" w14:textId="2B6C8395" w:rsidR="005376D0" w:rsidRPr="00192C44" w:rsidRDefault="005376D0" w:rsidP="00192C44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Data/hora de retirada e devolução</w:t>
      </w:r>
    </w:p>
    <w:p w14:paraId="60DEEBFC" w14:textId="77777777" w:rsidR="00192C44" w:rsidRDefault="005376D0" w:rsidP="00192C44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Categoria de veículo (econômico, intermediário, SUV, luxo)</w:t>
      </w:r>
    </w:p>
    <w:p w14:paraId="3F9C1ACE" w14:textId="701E98F5" w:rsidR="005376D0" w:rsidRPr="00192C44" w:rsidRDefault="005376D0" w:rsidP="00192C44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Faixa de preço</w:t>
      </w:r>
    </w:p>
    <w:p w14:paraId="34A6DE4A" w14:textId="5265D885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Exibição de Resultados: Lista com foto, modelo, características, preço diário</w:t>
      </w:r>
    </w:p>
    <w:p w14:paraId="00AA8CD6" w14:textId="5D2B7AF0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Detalhes do Veículo: Especificações completas, fotos adicionais, equipamentos</w:t>
      </w:r>
    </w:p>
    <w:p w14:paraId="29E999F4" w14:textId="0077BB8E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Cálculo de Preços: Valor total com breakdown (diárias + adicionais + taxas)</w:t>
      </w:r>
    </w:p>
    <w:p w14:paraId="01C3DF91" w14:textId="4B2D08CD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Seleção de Adicionais: GPS, cadeirinha, condutor adicional, proteções</w:t>
      </w:r>
    </w:p>
    <w:p w14:paraId="77356FCE" w14:textId="672E5EDE" w:rsidR="005376D0" w:rsidRPr="00192C44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Processo de Reserva: Requer login/cadastro, pagamento de sinal, geração de protocol</w:t>
      </w:r>
      <w:r w:rsidR="00192C44" w:rsidRPr="00192C44">
        <w:rPr>
          <w:rFonts w:ascii="Trebuchet MS" w:hAnsi="Trebuchet MS"/>
        </w:rPr>
        <w:t>o</w:t>
      </w:r>
    </w:p>
    <w:p w14:paraId="580F1B8F" w14:textId="3C08F406" w:rsidR="005376D0" w:rsidRPr="00192C44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192C44">
        <w:rPr>
          <w:rFonts w:ascii="Trebuchet MS" w:hAnsi="Trebuchet MS"/>
          <w:u w:val="single"/>
        </w:rPr>
        <w:t>Regras de Negócio:</w:t>
      </w:r>
    </w:p>
    <w:p w14:paraId="7EA90165" w14:textId="5E3AF341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Reserva mínima de 1 dia</w:t>
      </w:r>
    </w:p>
    <w:p w14:paraId="34A772DB" w14:textId="1C305105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Máximo 30 dias de antecedência</w:t>
      </w:r>
    </w:p>
    <w:p w14:paraId="16EE1C72" w14:textId="2EB781A8" w:rsidR="005376D0" w:rsidRPr="00DC084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Sinal de 20% do valor total</w:t>
      </w:r>
    </w:p>
    <w:p w14:paraId="47C5EF92" w14:textId="00B2DC0A" w:rsidR="005376D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Cancelamento gratuito até 24h antes</w:t>
      </w:r>
    </w:p>
    <w:p w14:paraId="338A870D" w14:textId="77777777" w:rsidR="00D40793" w:rsidRPr="00D40793" w:rsidRDefault="00D40793" w:rsidP="00D40793">
      <w:pPr>
        <w:jc w:val="both"/>
        <w:rPr>
          <w:rFonts w:ascii="Trebuchet MS" w:hAnsi="Trebuchet MS"/>
        </w:rPr>
      </w:pPr>
    </w:p>
    <w:p w14:paraId="765D3DA3" w14:textId="1F3F2C8E" w:rsidR="005376D0" w:rsidRPr="00253984" w:rsidRDefault="005376D0" w:rsidP="00192C44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b/>
          <w:bCs/>
        </w:rPr>
      </w:pPr>
      <w:r w:rsidRPr="00253984">
        <w:rPr>
          <w:rFonts w:ascii="Trebuchet MS" w:hAnsi="Trebuchet MS"/>
          <w:b/>
          <w:bCs/>
          <w:u w:val="single"/>
        </w:rPr>
        <w:lastRenderedPageBreak/>
        <w:t>Gestão de Reservas e Histórico</w:t>
      </w:r>
    </w:p>
    <w:p w14:paraId="72128DBA" w14:textId="4472E898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Processo Detalhado:</w:t>
      </w:r>
    </w:p>
    <w:p w14:paraId="651D5987" w14:textId="77777777" w:rsidR="00BA0086" w:rsidRDefault="005376D0" w:rsidP="00BA0086">
      <w:pPr>
        <w:pStyle w:val="PargrafodaLista"/>
        <w:numPr>
          <w:ilvl w:val="0"/>
          <w:numId w:val="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Minhas Reservas: Lista com status (pendente, confirmada, em andamento, finalizada, cancelada)</w:t>
      </w:r>
    </w:p>
    <w:p w14:paraId="541E4879" w14:textId="475A0FCF" w:rsidR="005376D0" w:rsidRPr="00BA0086" w:rsidRDefault="005376D0" w:rsidP="00BA0086">
      <w:pPr>
        <w:pStyle w:val="PargrafodaLista"/>
        <w:numPr>
          <w:ilvl w:val="0"/>
          <w:numId w:val="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Detalhes da Reserva: Informações completas, possibilidade de alteração/cancelamento</w:t>
      </w:r>
    </w:p>
    <w:p w14:paraId="28CF2A64" w14:textId="7D5B7E03" w:rsidR="005376D0" w:rsidRPr="00DC0840" w:rsidRDefault="005376D0" w:rsidP="00BA0086">
      <w:pPr>
        <w:pStyle w:val="PargrafodaLista"/>
        <w:numPr>
          <w:ilvl w:val="0"/>
          <w:numId w:val="6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Histórico de Locações: Registro completo com avaliações, faturas, comprovantes</w:t>
      </w:r>
    </w:p>
    <w:p w14:paraId="2E9A0F67" w14:textId="69252133" w:rsidR="005376D0" w:rsidRPr="00DC0840" w:rsidRDefault="005376D0" w:rsidP="00BA0086">
      <w:pPr>
        <w:pStyle w:val="PargrafodaLista"/>
        <w:numPr>
          <w:ilvl w:val="0"/>
          <w:numId w:val="6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Notificações: Lembretes por email/SMS sobre retirada e devolução</w:t>
      </w:r>
    </w:p>
    <w:p w14:paraId="674DAA6C" w14:textId="77777777" w:rsidR="005376D0" w:rsidRPr="00DC0840" w:rsidRDefault="005376D0" w:rsidP="00192C44">
      <w:pPr>
        <w:jc w:val="both"/>
        <w:rPr>
          <w:rFonts w:ascii="Trebuchet MS" w:hAnsi="Trebuchet MS"/>
        </w:rPr>
      </w:pPr>
    </w:p>
    <w:p w14:paraId="298FE06E" w14:textId="77777777" w:rsidR="005376D0" w:rsidRPr="00DC0840" w:rsidRDefault="005376D0" w:rsidP="00192C44">
      <w:pPr>
        <w:jc w:val="both"/>
        <w:rPr>
          <w:rFonts w:ascii="Trebuchet MS" w:hAnsi="Trebuchet MS"/>
        </w:rPr>
      </w:pPr>
    </w:p>
    <w:p w14:paraId="70814AA9" w14:textId="77777777" w:rsidR="008065AC" w:rsidRPr="00DC0840" w:rsidRDefault="008065AC" w:rsidP="00192C44">
      <w:p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br w:type="page"/>
      </w:r>
    </w:p>
    <w:p w14:paraId="0FA1A4B8" w14:textId="33157CC9" w:rsidR="005376D0" w:rsidRPr="00BA0086" w:rsidRDefault="005376D0" w:rsidP="00192C44">
      <w:pPr>
        <w:jc w:val="both"/>
        <w:rPr>
          <w:rFonts w:ascii="Trebuchet MS" w:hAnsi="Trebuchet MS"/>
          <w:b/>
          <w:bCs/>
        </w:rPr>
      </w:pPr>
      <w:r w:rsidRPr="00307FDE">
        <w:rPr>
          <w:rFonts w:ascii="Trebuchet MS" w:hAnsi="Trebuchet MS"/>
          <w:b/>
          <w:bCs/>
          <w:highlight w:val="yellow"/>
        </w:rPr>
        <w:lastRenderedPageBreak/>
        <w:t>B. Portal da Loja (Funcionários)</w:t>
      </w:r>
    </w:p>
    <w:p w14:paraId="6D4154C2" w14:textId="624487DC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Autenticação e Perfis de Acesso</w:t>
      </w:r>
    </w:p>
    <w:p w14:paraId="645F65EE" w14:textId="70C7B775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Processo Detalhado:</w:t>
      </w:r>
    </w:p>
    <w:p w14:paraId="475D15EB" w14:textId="1F5A0AD3" w:rsidR="005376D0" w:rsidRPr="00DC084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Login Funcionário: Autenticação com diferentes níveis de acesso</w:t>
      </w:r>
    </w:p>
    <w:p w14:paraId="591EC1A5" w14:textId="1DC9EC60" w:rsidR="005376D0" w:rsidRPr="00DC084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Perfis de Usuário:</w:t>
      </w:r>
    </w:p>
    <w:p w14:paraId="0E91F96E" w14:textId="77777777" w:rsidR="00307FDE" w:rsidRDefault="005376D0" w:rsidP="00BA0086">
      <w:pPr>
        <w:pStyle w:val="PargrafodaLista"/>
        <w:numPr>
          <w:ilvl w:val="0"/>
          <w:numId w:val="9"/>
        </w:numPr>
        <w:ind w:left="708"/>
        <w:jc w:val="both"/>
        <w:rPr>
          <w:rFonts w:ascii="Trebuchet MS" w:hAnsi="Trebuchet MS"/>
        </w:rPr>
      </w:pPr>
      <w:r w:rsidRPr="00307FDE">
        <w:rPr>
          <w:rFonts w:ascii="Trebuchet MS" w:hAnsi="Trebuchet MS"/>
        </w:rPr>
        <w:t>Atendente: operações básicas</w:t>
      </w:r>
    </w:p>
    <w:p w14:paraId="111A9838" w14:textId="77777777" w:rsidR="00307FDE" w:rsidRDefault="005376D0" w:rsidP="00BA0086">
      <w:pPr>
        <w:pStyle w:val="PargrafodaLista"/>
        <w:numPr>
          <w:ilvl w:val="0"/>
          <w:numId w:val="9"/>
        </w:numPr>
        <w:ind w:left="708"/>
        <w:jc w:val="both"/>
        <w:rPr>
          <w:rFonts w:ascii="Trebuchet MS" w:hAnsi="Trebuchet MS"/>
        </w:rPr>
      </w:pPr>
      <w:r w:rsidRPr="00307FDE">
        <w:rPr>
          <w:rFonts w:ascii="Trebuchet MS" w:hAnsi="Trebuchet MS"/>
        </w:rPr>
        <w:t>Supervisor: relatórios e aprovações</w:t>
      </w:r>
    </w:p>
    <w:p w14:paraId="0344D4CD" w14:textId="738D5C4B" w:rsidR="005376D0" w:rsidRPr="00307FDE" w:rsidRDefault="005376D0" w:rsidP="00BA0086">
      <w:pPr>
        <w:pStyle w:val="PargrafodaLista"/>
        <w:numPr>
          <w:ilvl w:val="0"/>
          <w:numId w:val="9"/>
        </w:numPr>
        <w:ind w:left="708"/>
        <w:jc w:val="both"/>
        <w:rPr>
          <w:rFonts w:ascii="Trebuchet MS" w:hAnsi="Trebuchet MS"/>
        </w:rPr>
      </w:pPr>
      <w:r w:rsidRPr="00307FDE">
        <w:rPr>
          <w:rFonts w:ascii="Trebuchet MS" w:hAnsi="Trebuchet MS"/>
        </w:rPr>
        <w:t>Gerente: configurações e relatórios gerenciais</w:t>
      </w:r>
    </w:p>
    <w:p w14:paraId="7DAF9D1A" w14:textId="53F7DE29" w:rsidR="005376D0" w:rsidRPr="00DC0840" w:rsidRDefault="005376D0" w:rsidP="00BA0086">
      <w:pPr>
        <w:pStyle w:val="PargrafodaLista"/>
        <w:numPr>
          <w:ilvl w:val="0"/>
          <w:numId w:val="4"/>
        </w:numPr>
        <w:spacing w:after="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Controle de Sessão: Logout automático por inatividade</w:t>
      </w:r>
    </w:p>
    <w:p w14:paraId="68ADE3AC" w14:textId="77777777" w:rsidR="005376D0" w:rsidRPr="00DC0840" w:rsidRDefault="005376D0" w:rsidP="00BA0086">
      <w:pPr>
        <w:spacing w:after="0" w:line="240" w:lineRule="auto"/>
        <w:jc w:val="both"/>
        <w:rPr>
          <w:rFonts w:ascii="Trebuchet MS" w:hAnsi="Trebuchet MS"/>
        </w:rPr>
      </w:pPr>
    </w:p>
    <w:p w14:paraId="7204203D" w14:textId="18060156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Gerenciamento de Clientes</w:t>
      </w:r>
    </w:p>
    <w:p w14:paraId="28EB5D1B" w14:textId="4158FD02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Processo Detalhado:</w:t>
      </w:r>
    </w:p>
    <w:p w14:paraId="299E1B4E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Cadastro Presencial: Registro de cliente na loja com validação de documentos</w:t>
      </w:r>
    </w:p>
    <w:p w14:paraId="0485EAEB" w14:textId="5D29DA07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Consulta Avançada: Busca por CPF, nome, telefone, email</w:t>
      </w:r>
    </w:p>
    <w:p w14:paraId="2658DA39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Perfil Completo: Histórico de locações, pagamentos, ocorrências</w:t>
      </w:r>
    </w:p>
    <w:p w14:paraId="18A858F9" w14:textId="516B8EF9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Gestão de Status: Cliente ativo, inativo, bloqueado</w:t>
      </w:r>
    </w:p>
    <w:p w14:paraId="0D6A09B9" w14:textId="6FECC33D" w:rsidR="005376D0" w:rsidRPr="00DC084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 xml:space="preserve">Comunicação: Envio de </w:t>
      </w:r>
      <w:r w:rsidR="00BA0086" w:rsidRPr="00DC0840">
        <w:rPr>
          <w:rFonts w:ascii="Trebuchet MS" w:hAnsi="Trebuchet MS"/>
        </w:rPr>
        <w:t>e-mails</w:t>
      </w:r>
      <w:r w:rsidRPr="00DC0840">
        <w:rPr>
          <w:rFonts w:ascii="Trebuchet MS" w:hAnsi="Trebuchet MS"/>
        </w:rPr>
        <w:t xml:space="preserve"> promocionais, lembretes, confirmações</w:t>
      </w:r>
    </w:p>
    <w:p w14:paraId="3803B9B3" w14:textId="2B87C8C0" w:rsidR="005376D0" w:rsidRPr="00DC084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Relatório de Clientes: Clientes mais ativos, inadimplentes, novos cadastros</w:t>
      </w:r>
    </w:p>
    <w:p w14:paraId="5932F1B7" w14:textId="6968E4BF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Regras de Negócio:</w:t>
      </w:r>
    </w:p>
    <w:p w14:paraId="439632A4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Cliente só pode ser excluído se não tiver locações ativas</w:t>
      </w:r>
    </w:p>
    <w:p w14:paraId="1895DF4C" w14:textId="022E4192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Bloqueio automático por inadimplência</w:t>
      </w:r>
    </w:p>
    <w:p w14:paraId="48A436C8" w14:textId="15BA18D6" w:rsidR="005376D0" w:rsidRPr="00DC0840" w:rsidRDefault="005376D0" w:rsidP="00BA0086">
      <w:pPr>
        <w:pStyle w:val="PargrafodaLista"/>
        <w:numPr>
          <w:ilvl w:val="0"/>
          <w:numId w:val="4"/>
        </w:numPr>
        <w:spacing w:after="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Histórico deve ser preservado mesmo após inativação</w:t>
      </w:r>
    </w:p>
    <w:p w14:paraId="65B1B245" w14:textId="77777777" w:rsidR="005376D0" w:rsidRPr="00DC0840" w:rsidRDefault="005376D0" w:rsidP="00BA0086">
      <w:pPr>
        <w:spacing w:after="0" w:line="240" w:lineRule="auto"/>
        <w:jc w:val="both"/>
        <w:rPr>
          <w:rFonts w:ascii="Trebuchet MS" w:hAnsi="Trebuchet MS"/>
        </w:rPr>
      </w:pPr>
    </w:p>
    <w:p w14:paraId="3D2EAAFC" w14:textId="56E153A4" w:rsidR="005376D0" w:rsidRPr="00253984" w:rsidRDefault="005376D0" w:rsidP="00192C44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</w:rPr>
      </w:pPr>
      <w:r w:rsidRPr="00253984">
        <w:rPr>
          <w:rFonts w:ascii="Trebuchet MS" w:hAnsi="Trebuchet MS"/>
          <w:b/>
          <w:bCs/>
          <w:u w:val="single"/>
        </w:rPr>
        <w:t>Gerenciamento de Frota</w:t>
      </w:r>
    </w:p>
    <w:p w14:paraId="42625CB0" w14:textId="722FEBB4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Processo Detalhado:</w:t>
      </w:r>
    </w:p>
    <w:p w14:paraId="7C30FDEC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Cadastro de Veículo: Dados completos (placa, modelo, ano, cor, quilometragem, documentação)</w:t>
      </w:r>
    </w:p>
    <w:p w14:paraId="487C293C" w14:textId="17B0FEF0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Categorização: Classificação por tipo e categoria de preço</w:t>
      </w:r>
    </w:p>
    <w:p w14:paraId="5A29A32C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Status Dinâmico: Disponível, reservado, alugado, manutenção, baixado</w:t>
      </w:r>
    </w:p>
    <w:p w14:paraId="5A638F06" w14:textId="267E665C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Manutenção: Agendamento e controle de revisões, reparos</w:t>
      </w:r>
    </w:p>
    <w:p w14:paraId="3872C35B" w14:textId="631EC1FB" w:rsidR="005376D0" w:rsidRPr="00DC084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Documentação: Controle de vencimentos (IPVA, seguro, licenciamento)</w:t>
      </w:r>
    </w:p>
    <w:p w14:paraId="742E048B" w14:textId="24714960" w:rsidR="00BA0086" w:rsidRDefault="005376D0" w:rsidP="00BA0086">
      <w:pPr>
        <w:pStyle w:val="PargrafodaLista"/>
        <w:numPr>
          <w:ilvl w:val="0"/>
          <w:numId w:val="4"/>
        </w:numPr>
        <w:spacing w:after="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Relatórios: Utilização da frota, veículos mais alugados, receita por veículo</w:t>
      </w:r>
    </w:p>
    <w:p w14:paraId="3279816F" w14:textId="77777777" w:rsidR="00BA0086" w:rsidRDefault="00BA0086" w:rsidP="00BA0086">
      <w:pPr>
        <w:spacing w:after="0" w:line="240" w:lineRule="auto"/>
        <w:jc w:val="both"/>
        <w:rPr>
          <w:rFonts w:ascii="Trebuchet MS" w:hAnsi="Trebuchet MS"/>
        </w:rPr>
      </w:pPr>
    </w:p>
    <w:p w14:paraId="5C16DF38" w14:textId="111898FC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Regras de Negócio:</w:t>
      </w:r>
    </w:p>
    <w:p w14:paraId="613227B3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Veículo em manutenção não pode ser reservado</w:t>
      </w:r>
    </w:p>
    <w:p w14:paraId="1B70A921" w14:textId="641DAAE6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Controle automático de quilometragem</w:t>
      </w:r>
    </w:p>
    <w:p w14:paraId="4C15225E" w14:textId="2E49BA1A" w:rsidR="005376D0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Alertas para vencimentos de documentos</w:t>
      </w:r>
    </w:p>
    <w:p w14:paraId="07483264" w14:textId="77777777" w:rsidR="00BA0086" w:rsidRDefault="00BA0086" w:rsidP="00BA0086">
      <w:pPr>
        <w:pStyle w:val="PargrafodaLista"/>
        <w:ind w:left="360"/>
        <w:jc w:val="both"/>
        <w:rPr>
          <w:rFonts w:ascii="Trebuchet MS" w:hAnsi="Trebuchet MS"/>
        </w:rPr>
      </w:pPr>
    </w:p>
    <w:p w14:paraId="3C1F61BF" w14:textId="77777777" w:rsidR="00307FDE" w:rsidRDefault="00307FDE" w:rsidP="00BA0086">
      <w:pPr>
        <w:pStyle w:val="PargrafodaLista"/>
        <w:ind w:left="360"/>
        <w:jc w:val="both"/>
        <w:rPr>
          <w:rFonts w:ascii="Trebuchet MS" w:hAnsi="Trebuchet MS"/>
        </w:rPr>
      </w:pPr>
    </w:p>
    <w:p w14:paraId="5BB0AB08" w14:textId="77777777" w:rsidR="00307FDE" w:rsidRPr="00DC0840" w:rsidRDefault="00307FDE" w:rsidP="00BA0086">
      <w:pPr>
        <w:pStyle w:val="PargrafodaLista"/>
        <w:ind w:left="360"/>
        <w:jc w:val="both"/>
        <w:rPr>
          <w:rFonts w:ascii="Trebuchet MS" w:hAnsi="Trebuchet MS"/>
        </w:rPr>
      </w:pPr>
    </w:p>
    <w:p w14:paraId="12F0589C" w14:textId="396E0900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lastRenderedPageBreak/>
        <w:t>Gestão de Tarifas e Preços</w:t>
      </w:r>
    </w:p>
    <w:p w14:paraId="4BD56854" w14:textId="2EBA7AD8" w:rsidR="005376D0" w:rsidRPr="00BA0086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Processo Detalhado:</w:t>
      </w:r>
    </w:p>
    <w:p w14:paraId="289C6814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Tabela de Preços: Valores por categoria e período (diário, semanal, mensal)</w:t>
      </w:r>
    </w:p>
    <w:p w14:paraId="703C1AC5" w14:textId="4EFF062A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Sazonalidade: Preços diferenciados para alta/baixa temporada</w:t>
      </w:r>
    </w:p>
    <w:p w14:paraId="237A081E" w14:textId="77777777" w:rsid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Promoções: Descontos por período, cliente fidelidade, antecedência</w:t>
      </w:r>
    </w:p>
    <w:p w14:paraId="2AD773AE" w14:textId="0B56FECF" w:rsidR="005376D0" w:rsidRPr="00BA0086" w:rsidRDefault="005376D0" w:rsidP="00BA0086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Adicionais: Preços de GPS, cadeirinha, condutor adicional, seguros</w:t>
      </w:r>
    </w:p>
    <w:p w14:paraId="08ED1C89" w14:textId="1DFDE1D8" w:rsidR="005376D0" w:rsidRDefault="005376D0" w:rsidP="00192C44">
      <w:pPr>
        <w:pStyle w:val="PargrafodaLista"/>
        <w:numPr>
          <w:ilvl w:val="0"/>
          <w:numId w:val="4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Cálculo Automático: Sistema calcula valor total considerando todos os fatores</w:t>
      </w:r>
    </w:p>
    <w:p w14:paraId="5E7D394A" w14:textId="77777777" w:rsidR="00253984" w:rsidRPr="00BA0086" w:rsidRDefault="00253984" w:rsidP="00253984">
      <w:pPr>
        <w:pStyle w:val="PargrafodaLista"/>
        <w:ind w:left="360"/>
        <w:jc w:val="both"/>
        <w:rPr>
          <w:rFonts w:ascii="Trebuchet MS" w:hAnsi="Trebuchet MS"/>
        </w:rPr>
      </w:pPr>
    </w:p>
    <w:p w14:paraId="0B6C6BE5" w14:textId="050BB7C9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Gerenciamento de Locações</w:t>
      </w:r>
    </w:p>
    <w:p w14:paraId="4E39C58F" w14:textId="44FF4EDB" w:rsidR="005376D0" w:rsidRPr="00253984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253984">
        <w:rPr>
          <w:rFonts w:ascii="Trebuchet MS" w:hAnsi="Trebuchet MS"/>
          <w:u w:val="single"/>
        </w:rPr>
        <w:t>Processo Detalhado:</w:t>
      </w:r>
    </w:p>
    <w:p w14:paraId="1BB31B03" w14:textId="1E2ACBB4" w:rsidR="005376D0" w:rsidRPr="00253984" w:rsidRDefault="005376D0" w:rsidP="00253984">
      <w:pPr>
        <w:spacing w:after="0"/>
        <w:jc w:val="both"/>
        <w:rPr>
          <w:rFonts w:ascii="Trebuchet MS" w:hAnsi="Trebuchet MS"/>
          <w:b/>
          <w:bCs/>
        </w:rPr>
      </w:pPr>
      <w:r w:rsidRPr="00253984">
        <w:rPr>
          <w:rFonts w:ascii="Trebuchet MS" w:hAnsi="Trebuchet MS"/>
          <w:b/>
          <w:bCs/>
        </w:rPr>
        <w:t>Check-in (Retirada):</w:t>
      </w:r>
    </w:p>
    <w:p w14:paraId="5FDDFE0E" w14:textId="77777777" w:rsid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Conversão de reserva em locação ativa</w:t>
      </w:r>
    </w:p>
    <w:p w14:paraId="21FCF7CF" w14:textId="50942F0E" w:rsidR="005376D0" w:rsidRP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Verificação de documentos do cliente</w:t>
      </w:r>
    </w:p>
    <w:p w14:paraId="47AC3CF0" w14:textId="77777777" w:rsid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Inspeção do veículo com checklist digital</w:t>
      </w:r>
    </w:p>
    <w:p w14:paraId="348AABEA" w14:textId="77064C5B" w:rsidR="005376D0" w:rsidRP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Registro fotográfico de avarias existentes</w:t>
      </w:r>
    </w:p>
    <w:p w14:paraId="46F1FF0F" w14:textId="35ABF830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Assinatura digital do contrato</w:t>
      </w:r>
    </w:p>
    <w:p w14:paraId="4CD2B9A1" w14:textId="0CFF8DE4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Entrega das chaves</w:t>
      </w:r>
    </w:p>
    <w:p w14:paraId="362A64E7" w14:textId="18951574" w:rsidR="005376D0" w:rsidRPr="00253984" w:rsidRDefault="005376D0" w:rsidP="00253984">
      <w:pPr>
        <w:spacing w:after="0"/>
        <w:jc w:val="both"/>
        <w:rPr>
          <w:rFonts w:ascii="Trebuchet MS" w:hAnsi="Trebuchet MS"/>
          <w:b/>
          <w:bCs/>
        </w:rPr>
      </w:pPr>
      <w:r w:rsidRPr="00253984">
        <w:rPr>
          <w:rFonts w:ascii="Trebuchet MS" w:hAnsi="Trebuchet MS"/>
          <w:b/>
          <w:bCs/>
        </w:rPr>
        <w:t>Durante a Locação:</w:t>
      </w:r>
    </w:p>
    <w:p w14:paraId="7587EAA5" w14:textId="6E3CDCDE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Monitoramento de prazos</w:t>
      </w:r>
    </w:p>
    <w:p w14:paraId="7A41C488" w14:textId="75CDD508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Alertas de vencimento próximo</w:t>
      </w:r>
    </w:p>
    <w:p w14:paraId="481D9AB4" w14:textId="679DCAE4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Possibilidade de extensão</w:t>
      </w:r>
    </w:p>
    <w:p w14:paraId="49C2BF53" w14:textId="754E569A" w:rsidR="005376D0" w:rsidRPr="00253984" w:rsidRDefault="005376D0" w:rsidP="00253984">
      <w:pPr>
        <w:spacing w:after="0"/>
        <w:jc w:val="both"/>
        <w:rPr>
          <w:rFonts w:ascii="Trebuchet MS" w:hAnsi="Trebuchet MS"/>
          <w:b/>
          <w:bCs/>
        </w:rPr>
      </w:pPr>
      <w:r w:rsidRPr="00253984">
        <w:rPr>
          <w:rFonts w:ascii="Trebuchet MS" w:hAnsi="Trebuchet MS"/>
          <w:b/>
          <w:bCs/>
        </w:rPr>
        <w:t>Check-out (Devolução):</w:t>
      </w:r>
    </w:p>
    <w:p w14:paraId="7C08A8BC" w14:textId="77777777" w:rsid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Inspeção do veículo devolvido</w:t>
      </w:r>
    </w:p>
    <w:p w14:paraId="443AB1E4" w14:textId="459B90A3" w:rsidR="005376D0" w:rsidRP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Comparação com estado inicial</w:t>
      </w:r>
    </w:p>
    <w:p w14:paraId="1E6AE73C" w14:textId="77777777" w:rsid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Cálculo de valor final (considerando atrasos/antecipações)</w:t>
      </w:r>
    </w:p>
    <w:p w14:paraId="69DA32B5" w14:textId="2BD17B10" w:rsidR="005376D0" w:rsidRPr="00253984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253984">
        <w:rPr>
          <w:rFonts w:ascii="Trebuchet MS" w:hAnsi="Trebuchet MS"/>
        </w:rPr>
        <w:t>Registro de novas avarias</w:t>
      </w:r>
    </w:p>
    <w:p w14:paraId="72D837F8" w14:textId="4BA4BA41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Cobrança de multas/danos se aplicável</w:t>
      </w:r>
    </w:p>
    <w:p w14:paraId="6BE82CB6" w14:textId="14C6D46B" w:rsidR="005376D0" w:rsidRPr="00DC0840" w:rsidRDefault="005376D0" w:rsidP="0025398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Finalização do contrato</w:t>
      </w:r>
    </w:p>
    <w:p w14:paraId="3F900DD0" w14:textId="69F1E6E6" w:rsidR="005376D0" w:rsidRPr="00D40793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D40793">
        <w:rPr>
          <w:rFonts w:ascii="Trebuchet MS" w:hAnsi="Trebuchet MS"/>
          <w:u w:val="single"/>
        </w:rPr>
        <w:t>Regras de Negócio:</w:t>
      </w:r>
    </w:p>
    <w:p w14:paraId="3BBA6842" w14:textId="77777777" w:rsid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Tolerância de 1 hora para devolução</w:t>
      </w:r>
    </w:p>
    <w:p w14:paraId="74BC1923" w14:textId="365D7E13" w:rsidR="005376D0" w:rsidRP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Cobrança de diária completa após 4 horas de atraso</w:t>
      </w:r>
    </w:p>
    <w:p w14:paraId="6F1D5351" w14:textId="16449A7F" w:rsidR="005376D0" w:rsidRPr="00DC0840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Multa por danos conforme tabela pré-definida</w:t>
      </w:r>
    </w:p>
    <w:p w14:paraId="06AAA86F" w14:textId="77777777" w:rsidR="00307FDE" w:rsidRDefault="00307FDE">
      <w:pPr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br w:type="page"/>
      </w:r>
    </w:p>
    <w:p w14:paraId="6DE73F54" w14:textId="239E302B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lastRenderedPageBreak/>
        <w:t>Sistema de Pagamentos (NOVO)</w:t>
      </w:r>
    </w:p>
    <w:p w14:paraId="409E09B3" w14:textId="6258887D" w:rsidR="005376D0" w:rsidRPr="00D40793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D40793">
        <w:rPr>
          <w:rFonts w:ascii="Trebuchet MS" w:hAnsi="Trebuchet MS"/>
          <w:u w:val="single"/>
        </w:rPr>
        <w:t>Processo Detalhado:</w:t>
      </w:r>
    </w:p>
    <w:p w14:paraId="0061E7E8" w14:textId="77777777" w:rsid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Formas de Pagamento: Cartão de crédito, débito, PIX, dinheiro</w:t>
      </w:r>
    </w:p>
    <w:p w14:paraId="6C9A296A" w14:textId="77777777" w:rsid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Pagamento de Sinal: Na reserva online</w:t>
      </w:r>
    </w:p>
    <w:p w14:paraId="13986286" w14:textId="392F74A1" w:rsidR="005376D0" w:rsidRP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Pagamento Final: Na devolução do veículo</w:t>
      </w:r>
    </w:p>
    <w:p w14:paraId="580874A9" w14:textId="2F70A2AC" w:rsidR="005376D0" w:rsidRPr="00DC0840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Parcelamento: Opções para valores altos</w:t>
      </w:r>
    </w:p>
    <w:p w14:paraId="57706A42" w14:textId="758F1A7D" w:rsidR="005376D0" w:rsidRPr="00DC0840" w:rsidRDefault="005376D0" w:rsidP="00D40793">
      <w:pPr>
        <w:pStyle w:val="PargrafodaLista"/>
        <w:numPr>
          <w:ilvl w:val="0"/>
          <w:numId w:val="8"/>
        </w:numPr>
        <w:spacing w:after="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Controle de Inadimplência: Bloqueio automático de clientes em atraso</w:t>
      </w:r>
    </w:p>
    <w:p w14:paraId="109FC878" w14:textId="77777777" w:rsidR="005376D0" w:rsidRPr="00DC0840" w:rsidRDefault="005376D0" w:rsidP="00192C44">
      <w:pPr>
        <w:jc w:val="both"/>
        <w:rPr>
          <w:rFonts w:ascii="Trebuchet MS" w:hAnsi="Trebuchet MS"/>
        </w:rPr>
      </w:pPr>
    </w:p>
    <w:p w14:paraId="5CDA557F" w14:textId="77A3EFC6" w:rsidR="005376D0" w:rsidRPr="00253984" w:rsidRDefault="005376D0" w:rsidP="00BA0086">
      <w:pPr>
        <w:pStyle w:val="PargrafodaLista"/>
        <w:numPr>
          <w:ilvl w:val="0"/>
          <w:numId w:val="7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Relatórios e Dashboard (NOVO)</w:t>
      </w:r>
    </w:p>
    <w:p w14:paraId="3432844E" w14:textId="09045F05" w:rsidR="005376D0" w:rsidRPr="00BA68F4" w:rsidRDefault="005376D0" w:rsidP="00D40793">
      <w:pPr>
        <w:spacing w:after="0"/>
        <w:jc w:val="both"/>
        <w:rPr>
          <w:rFonts w:ascii="Trebuchet MS" w:hAnsi="Trebuchet MS"/>
          <w:u w:val="single"/>
        </w:rPr>
      </w:pPr>
      <w:r w:rsidRPr="00BA68F4">
        <w:rPr>
          <w:rFonts w:ascii="Trebuchet MS" w:hAnsi="Trebuchet MS"/>
          <w:u w:val="single"/>
        </w:rPr>
        <w:t>Processo Detalhado:</w:t>
      </w:r>
    </w:p>
    <w:p w14:paraId="20CABEA0" w14:textId="77777777" w:rsid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Dashboard Gerencial: KPIs principais (ocupação, receita, clientes ativos)</w:t>
      </w:r>
    </w:p>
    <w:p w14:paraId="7B484BA1" w14:textId="7D5AD5D8" w:rsidR="005376D0" w:rsidRPr="00D40793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40793">
        <w:rPr>
          <w:rFonts w:ascii="Trebuchet MS" w:hAnsi="Trebuchet MS"/>
        </w:rPr>
        <w:t>Relatórios Financeiros: Receita por período, forma de pagamento, inadimplência</w:t>
      </w:r>
    </w:p>
    <w:p w14:paraId="1F8A65C3" w14:textId="55F9233D" w:rsidR="005376D0" w:rsidRPr="00DC0840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Relatórios Operacionais: Utilização da frota, manutenções, ocorrências</w:t>
      </w:r>
    </w:p>
    <w:p w14:paraId="1B6EB080" w14:textId="450BB1D3" w:rsidR="005376D0" w:rsidRDefault="005376D0" w:rsidP="00D40793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Relatórios de Clientes: Perfil de clientes, satisfação, retenção</w:t>
      </w:r>
    </w:p>
    <w:p w14:paraId="67003577" w14:textId="77777777" w:rsidR="00BA68F4" w:rsidRPr="00DC0840" w:rsidRDefault="00BA68F4" w:rsidP="00BA68F4">
      <w:pPr>
        <w:pStyle w:val="PargrafodaLista"/>
        <w:ind w:left="360"/>
        <w:jc w:val="both"/>
        <w:rPr>
          <w:rFonts w:ascii="Trebuchet MS" w:hAnsi="Trebuchet MS"/>
        </w:rPr>
      </w:pPr>
    </w:p>
    <w:p w14:paraId="0C50CA18" w14:textId="0E398CC4" w:rsidR="005376D0" w:rsidRPr="00253984" w:rsidRDefault="005376D0" w:rsidP="00253984">
      <w:pPr>
        <w:pStyle w:val="PargrafodaLista"/>
        <w:numPr>
          <w:ilvl w:val="0"/>
          <w:numId w:val="7"/>
        </w:numPr>
        <w:spacing w:before="240"/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Sistema de Multas e Penalidades (NOVO)</w:t>
      </w:r>
    </w:p>
    <w:p w14:paraId="6453C941" w14:textId="0B8F399C" w:rsidR="005376D0" w:rsidRPr="00BA68F4" w:rsidRDefault="005376D0" w:rsidP="00BA68F4">
      <w:pPr>
        <w:spacing w:after="0"/>
        <w:jc w:val="both"/>
        <w:rPr>
          <w:rFonts w:ascii="Trebuchet MS" w:hAnsi="Trebuchet MS"/>
          <w:u w:val="single"/>
        </w:rPr>
      </w:pPr>
      <w:r w:rsidRPr="00BA68F4">
        <w:rPr>
          <w:rFonts w:ascii="Trebuchet MS" w:hAnsi="Trebuchet MS"/>
          <w:u w:val="single"/>
        </w:rPr>
        <w:t>Processo Detalhado:</w:t>
      </w:r>
    </w:p>
    <w:p w14:paraId="648E4A59" w14:textId="77777777" w:rsidR="00BA68F4" w:rsidRDefault="005376D0" w:rsidP="00BA68F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BA68F4">
        <w:rPr>
          <w:rFonts w:ascii="Trebuchet MS" w:hAnsi="Trebuchet MS"/>
        </w:rPr>
        <w:t>Tabela de Multas: Valores pré-definidos para diferentes infrações</w:t>
      </w:r>
    </w:p>
    <w:p w14:paraId="56879024" w14:textId="6DE77C09" w:rsidR="005376D0" w:rsidRPr="00BA68F4" w:rsidRDefault="005376D0" w:rsidP="00BA68F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BA68F4">
        <w:rPr>
          <w:rFonts w:ascii="Trebuchet MS" w:hAnsi="Trebuchet MS"/>
        </w:rPr>
        <w:t>Tipos de Penalidades: Atraso na devolução, danos ao veículo, multas de trânsito</w:t>
      </w:r>
    </w:p>
    <w:p w14:paraId="29B1937D" w14:textId="46761880" w:rsidR="005376D0" w:rsidRPr="00DC0840" w:rsidRDefault="005376D0" w:rsidP="00BA68F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Processo de Cobrança: Notificação, negociação, bloqueio se necessário</w:t>
      </w:r>
    </w:p>
    <w:p w14:paraId="1C73F728" w14:textId="1FA5CF11" w:rsidR="005376D0" w:rsidRPr="00DC0840" w:rsidRDefault="005376D0" w:rsidP="00BA68F4">
      <w:pPr>
        <w:pStyle w:val="PargrafodaLista"/>
        <w:numPr>
          <w:ilvl w:val="0"/>
          <w:numId w:val="8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Histórico de Ocorrências: Registro completo para análise de perfil do cliente</w:t>
      </w:r>
    </w:p>
    <w:sectPr w:rsidR="005376D0" w:rsidRPr="00DC0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C28"/>
    <w:multiLevelType w:val="hybridMultilevel"/>
    <w:tmpl w:val="C6DC8FA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7265A6"/>
    <w:multiLevelType w:val="hybridMultilevel"/>
    <w:tmpl w:val="DBD86D8A"/>
    <w:lvl w:ilvl="0" w:tplc="B4D6E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C81BC8"/>
    <w:multiLevelType w:val="hybridMultilevel"/>
    <w:tmpl w:val="EDD21E3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3B4980"/>
    <w:multiLevelType w:val="hybridMultilevel"/>
    <w:tmpl w:val="77BE124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D22EA9"/>
    <w:multiLevelType w:val="hybridMultilevel"/>
    <w:tmpl w:val="A686F7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7F57674"/>
    <w:multiLevelType w:val="hybridMultilevel"/>
    <w:tmpl w:val="0F22E5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1F4F08"/>
    <w:multiLevelType w:val="hybridMultilevel"/>
    <w:tmpl w:val="AD7AA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C49A4"/>
    <w:multiLevelType w:val="hybridMultilevel"/>
    <w:tmpl w:val="BE28B39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7C462D"/>
    <w:multiLevelType w:val="hybridMultilevel"/>
    <w:tmpl w:val="D7B02B3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5837">
    <w:abstractNumId w:val="5"/>
  </w:num>
  <w:num w:numId="2" w16cid:durableId="93478270">
    <w:abstractNumId w:val="8"/>
  </w:num>
  <w:num w:numId="3" w16cid:durableId="830605511">
    <w:abstractNumId w:val="7"/>
  </w:num>
  <w:num w:numId="4" w16cid:durableId="1320498093">
    <w:abstractNumId w:val="3"/>
  </w:num>
  <w:num w:numId="5" w16cid:durableId="709962596">
    <w:abstractNumId w:val="6"/>
  </w:num>
  <w:num w:numId="6" w16cid:durableId="456994161">
    <w:abstractNumId w:val="0"/>
  </w:num>
  <w:num w:numId="7" w16cid:durableId="1447191340">
    <w:abstractNumId w:val="1"/>
  </w:num>
  <w:num w:numId="8" w16cid:durableId="1912344317">
    <w:abstractNumId w:val="2"/>
  </w:num>
  <w:num w:numId="9" w16cid:durableId="716322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D0"/>
    <w:rsid w:val="00181A33"/>
    <w:rsid w:val="00192C44"/>
    <w:rsid w:val="00253984"/>
    <w:rsid w:val="002573CA"/>
    <w:rsid w:val="00307FDE"/>
    <w:rsid w:val="005376D0"/>
    <w:rsid w:val="008065AC"/>
    <w:rsid w:val="0081658F"/>
    <w:rsid w:val="009338F0"/>
    <w:rsid w:val="00A4340F"/>
    <w:rsid w:val="00AB26EB"/>
    <w:rsid w:val="00BA0086"/>
    <w:rsid w:val="00BA68F4"/>
    <w:rsid w:val="00BC55F6"/>
    <w:rsid w:val="00BC625D"/>
    <w:rsid w:val="00D40793"/>
    <w:rsid w:val="00DC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44F5"/>
  <w15:chartTrackingRefBased/>
  <w15:docId w15:val="{4F80F0F8-9428-4DCB-9B72-B13F78A4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6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6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6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6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6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6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1011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9</cp:revision>
  <dcterms:created xsi:type="dcterms:W3CDTF">2025-08-12T01:19:00Z</dcterms:created>
  <dcterms:modified xsi:type="dcterms:W3CDTF">2025-08-12T13:23:00Z</dcterms:modified>
</cp:coreProperties>
</file>