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199766563"/>
        <w:docPartObj>
          <w:docPartGallery w:val="Cover Pages"/>
          <w:docPartUnique/>
        </w:docPartObj>
      </w:sdtPr>
      <w:sdtEndPr>
        <w:rPr>
          <w:rFonts w:ascii="Calibri" w:eastAsia="Times New Roman" w:hAnsi="Calibri" w:cs="Calibri"/>
          <w:color w:val="auto"/>
          <w:sz w:val="22"/>
          <w:szCs w:val="22"/>
          <w:lang w:bidi="or-IN"/>
        </w:rPr>
      </w:sdtEndPr>
      <w:sdtContent>
        <w:p w14:paraId="1BFCEED8" w14:textId="77777777" w:rsidR="002C5971" w:rsidRDefault="00D7122A">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0-07-21T00:00:00Z">
                <w:dateFormat w:val="M/d/yyyy"/>
                <w:lid w:val="en-US"/>
                <w:storeMappedDataAs w:val="dateTime"/>
                <w:calendar w:val="gregorian"/>
              </w:date>
            </w:sdtPr>
            <w:sdtEndPr/>
            <w:sdtContent>
              <w:r w:rsidR="002C5971">
                <w:rPr>
                  <w:color w:val="000000" w:themeColor="text1"/>
                  <w:sz w:val="32"/>
                  <w:szCs w:val="32"/>
                </w:rPr>
                <w:t>7/21/2010</w:t>
              </w:r>
            </w:sdtContent>
          </w:sdt>
          <w:r w:rsidR="002C5971">
            <w:rPr>
              <w:noProof/>
              <w:color w:val="EEECE1" w:themeColor="background2"/>
              <w:sz w:val="32"/>
              <w:szCs w:val="32"/>
              <w:lang w:val="en-IN" w:eastAsia="en-IN"/>
            </w:rPr>
            <mc:AlternateContent>
              <mc:Choice Requires="wpg">
                <w:drawing>
                  <wp:anchor distT="0" distB="0" distL="114300" distR="114300" simplePos="0" relativeHeight="251659264" behindDoc="1" locked="0" layoutInCell="0" allowOverlap="1" wp14:editId="55F3D67A">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xmlns:a14="http://schemas.microsoft.com/office/drawing/2010/main" val="FFFFFF" mc:Ignorable=""/>
                              </a:solidFill>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2C5971" w14:paraId="74E143DF" w14:textId="77777777">
            <w:trPr>
              <w:trHeight w:val="360"/>
            </w:trPr>
            <w:tc>
              <w:tcPr>
                <w:tcW w:w="9576" w:type="dxa"/>
              </w:tcPr>
              <w:p w14:paraId="51639894" w14:textId="77777777" w:rsidR="002C5971" w:rsidRDefault="00D7122A" w:rsidP="00255719">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255719" w:rsidRPr="00255719">
                      <w:rPr>
                        <w:color w:val="000000" w:themeColor="text1"/>
                        <w:sz w:val="32"/>
                        <w:szCs w:val="32"/>
                      </w:rPr>
                      <w:t>Common Hosted ETL Framework(CHEF)</w:t>
                    </w:r>
                  </w:sdtContent>
                </w:sdt>
                <w:r w:rsidR="002C597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2C5971">
                      <w:rPr>
                        <w:color w:val="000000" w:themeColor="text1"/>
                        <w:sz w:val="32"/>
                        <w:szCs w:val="32"/>
                      </w:rPr>
                      <w:t>Balaji Mishra</w:t>
                    </w:r>
                  </w:sdtContent>
                </w:sdt>
              </w:p>
            </w:tc>
          </w:tr>
        </w:tbl>
        <w:p w14:paraId="00F5C79D" w14:textId="77777777" w:rsidR="002C5971" w:rsidRDefault="002C5971">
          <w:pPr>
            <w:rPr>
              <w:rFonts w:ascii="Calibri" w:eastAsia="Times New Roman" w:hAnsi="Calibri" w:cs="Calibri"/>
              <w:lang w:bidi="or-IN"/>
            </w:rPr>
          </w:pPr>
          <w:r>
            <w:rPr>
              <w:noProof/>
              <w:color w:val="EEECE1" w:themeColor="background2"/>
              <w:sz w:val="32"/>
              <w:szCs w:val="32"/>
              <w:lang w:val="en-IN" w:eastAsia="en-IN"/>
            </w:rPr>
            <mc:AlternateContent>
              <mc:Choice Requires="wps">
                <w:drawing>
                  <wp:anchor distT="0" distB="0" distL="114300" distR="114300" simplePos="0" relativeHeight="251660288" behindDoc="0" locked="0" layoutInCell="0" allowOverlap="1" wp14:editId="0677E855">
                    <wp:simplePos x="0" y="0"/>
                    <wp:positionH relativeFrom="page">
                      <wp:posOffset>390418</wp:posOffset>
                    </wp:positionH>
                    <wp:positionV relativeFrom="page">
                      <wp:posOffset>4561726</wp:posOffset>
                    </wp:positionV>
                    <wp:extent cx="6995160" cy="694690"/>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94690"/>
                            </a:xfrm>
                            <a:prstGeom prst="rect">
                              <a:avLst/>
                            </a:prstGeom>
                            <a:solidFill>
                              <a:srgbClr xmlns:a14="http://schemas.microsoft.com/office/drawing/2010/main" val="A5A5A5" mc:Ignorable="">
                                <a:alpha val="89999"/>
                              </a:srgbClr>
                            </a:solidFill>
                            <a:extLst>
                              <a:ext uri="{91240B29-F687-4F45-9708-019B960494DF}">
                                <a14:hiddenLine xmlns:a14="http://schemas.microsoft.com/office/drawing/2010/main" w="9525">
                                  <a:solidFill>
                                    <a:srgbClr val="000000" mc:Ignorable=""/>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2C5971" w14:paraId="677E8264" w14:textId="77777777">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6A03E825" w14:textId="77777777" w:rsidR="002C5971" w:rsidRDefault="002C5971" w:rsidP="002C5971">
                                          <w:pPr>
                                            <w:pStyle w:val="NoSpacing"/>
                                            <w:rPr>
                                              <w:smallCaps/>
                                              <w:sz w:val="40"/>
                                              <w:szCs w:val="40"/>
                                            </w:rPr>
                                          </w:pPr>
                                          <w:r>
                                            <w:rPr>
                                              <w:smallCaps/>
                                              <w:sz w:val="40"/>
                                              <w:szCs w:val="40"/>
                                            </w:rPr>
                                            <w:t>MSIT India</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32EDCA81" w14:textId="77777777" w:rsidR="002C5971" w:rsidRDefault="002C5971" w:rsidP="002C5971">
                                          <w:pPr>
                                            <w:pStyle w:val="NoSpacing"/>
                                            <w:rPr>
                                              <w:smallCaps/>
                                              <w:color w:val="FFFFFF" w:themeColor="background1"/>
                                              <w:sz w:val="48"/>
                                              <w:szCs w:val="48"/>
                                            </w:rPr>
                                          </w:pPr>
                                          <w:r>
                                            <w:rPr>
                                              <w:smallCaps/>
                                              <w:color w:val="FFFFFF" w:themeColor="background1"/>
                                              <w:sz w:val="48"/>
                                              <w:szCs w:val="48"/>
                                            </w:rPr>
                                            <w:t>CHEF Architecture</w:t>
                                          </w:r>
                                        </w:p>
                                      </w:tc>
                                    </w:sdtContent>
                                  </w:sdt>
                                </w:tr>
                              </w:tbl>
                              <w:p w14:paraId="7B5D13C3" w14:textId="77777777" w:rsidR="002C5971" w:rsidRDefault="002C5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54.7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2C5971" w14:paraId="677E8264" w14:textId="77777777">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6A03E825" w14:textId="77777777" w:rsidR="002C5971" w:rsidRDefault="002C5971" w:rsidP="002C5971">
                                    <w:pPr>
                                      <w:pStyle w:val="NoSpacing"/>
                                      <w:rPr>
                                        <w:smallCaps/>
                                        <w:sz w:val="40"/>
                                        <w:szCs w:val="40"/>
                                      </w:rPr>
                                    </w:pPr>
                                    <w:r>
                                      <w:rPr>
                                        <w:smallCaps/>
                                        <w:sz w:val="40"/>
                                        <w:szCs w:val="40"/>
                                      </w:rPr>
                                      <w:t>MSIT India</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32EDCA81" w14:textId="77777777" w:rsidR="002C5971" w:rsidRDefault="002C5971" w:rsidP="002C5971">
                                    <w:pPr>
                                      <w:pStyle w:val="NoSpacing"/>
                                      <w:rPr>
                                        <w:smallCaps/>
                                        <w:color w:val="FFFFFF" w:themeColor="background1"/>
                                        <w:sz w:val="48"/>
                                        <w:szCs w:val="48"/>
                                      </w:rPr>
                                    </w:pPr>
                                    <w:r>
                                      <w:rPr>
                                        <w:smallCaps/>
                                        <w:color w:val="FFFFFF" w:themeColor="background1"/>
                                        <w:sz w:val="48"/>
                                        <w:szCs w:val="48"/>
                                      </w:rPr>
                                      <w:t>CHEF Architecture</w:t>
                                    </w:r>
                                  </w:p>
                                </w:tc>
                              </w:sdtContent>
                            </w:sdt>
                          </w:tr>
                        </w:tbl>
                        <w:p w14:paraId="7B5D13C3" w14:textId="77777777" w:rsidR="002C5971" w:rsidRDefault="002C5971">
                          <w:pPr>
                            <w:pStyle w:val="NoSpacing"/>
                            <w:spacing w:line="14" w:lineRule="exact"/>
                          </w:pPr>
                        </w:p>
                      </w:txbxContent>
                    </v:textbox>
                    <w10:wrap anchorx="page" anchory="page"/>
                  </v:rect>
                </w:pict>
              </mc:Fallback>
            </mc:AlternateContent>
          </w:r>
          <w:r>
            <w:rPr>
              <w:noProof/>
              <w:color w:val="EEECE1" w:themeColor="background2"/>
              <w:sz w:val="32"/>
              <w:szCs w:val="32"/>
              <w:lang w:val="en-IN" w:eastAsia="en-IN"/>
            </w:rPr>
            <w:drawing>
              <wp:anchor distT="0" distB="0" distL="114300" distR="114300" simplePos="0" relativeHeight="251661312" behindDoc="1" locked="0" layoutInCell="1" allowOverlap="1" wp14:editId="4118A878">
                <wp:simplePos x="0" y="0"/>
                <wp:positionH relativeFrom="page">
                  <wp:align>center</wp:align>
                </wp:positionH>
                <wp:positionV relativeFrom="page">
                  <wp:align>center</wp:align>
                </wp:positionV>
                <wp:extent cx="5486400" cy="4512945"/>
                <wp:effectExtent l="0" t="0" r="0" b="190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1">
                          <a:clrChange>
                            <a:clrFrom>
                              <a:srgbClr xmlns:a14="http://schemas.microsoft.com/office/drawing/2010/main" val="FFFFFF" mc:Ignorable=""/>
                            </a:clrFrom>
                            <a:clrTo>
                              <a:srgbClr xmlns:a14="http://schemas.microsoft.com/office/drawing/2010/main" val="FFFFFF" mc:Ignorable="">
                                <a:alpha val="0"/>
                              </a:srgbClr>
                            </a:clrTo>
                          </a:clrChange>
                        </a:blip>
                        <a:stretch>
                          <a:fillRect/>
                        </a:stretch>
                      </pic:blipFill>
                      <pic:spPr>
                        <a:xfrm>
                          <a:off x="0" y="0"/>
                          <a:ext cx="5486400" cy="4514360"/>
                        </a:xfrm>
                        <a:prstGeom prst="rect">
                          <a:avLst/>
                        </a:prstGeom>
                      </pic:spPr>
                    </pic:pic>
                  </a:graphicData>
                </a:graphic>
              </wp:anchor>
            </w:drawing>
          </w:r>
          <w:r>
            <w:rPr>
              <w:rFonts w:ascii="Calibri" w:eastAsia="Times New Roman" w:hAnsi="Calibri" w:cs="Calibri"/>
              <w:lang w:bidi="or-IN"/>
            </w:rPr>
            <w:br w:type="page"/>
          </w:r>
        </w:p>
      </w:sdtContent>
    </w:sdt>
    <w:sdt>
      <w:sdtPr>
        <w:rPr>
          <w:rFonts w:asciiTheme="minorHAnsi" w:eastAsiaTheme="minorHAnsi" w:hAnsiTheme="minorHAnsi" w:cstheme="minorBidi"/>
          <w:b w:val="0"/>
          <w:bCs w:val="0"/>
          <w:color w:val="auto"/>
          <w:sz w:val="22"/>
          <w:szCs w:val="22"/>
          <w:lang w:eastAsia="en-US"/>
        </w:rPr>
        <w:id w:val="-2137247616"/>
        <w:docPartObj>
          <w:docPartGallery w:val="Table of Contents"/>
          <w:docPartUnique/>
        </w:docPartObj>
      </w:sdtPr>
      <w:sdtEndPr>
        <w:rPr>
          <w:noProof/>
        </w:rPr>
      </w:sdtEndPr>
      <w:sdtContent>
        <w:p w14:paraId="6FF7806A" w14:textId="77777777" w:rsidR="00255719" w:rsidRDefault="00255719">
          <w:pPr>
            <w:pStyle w:val="TOCHeading"/>
          </w:pPr>
          <w:r>
            <w:t>Contents</w:t>
          </w:r>
        </w:p>
        <w:p w14:paraId="05064D10" w14:textId="77777777" w:rsidR="004A048C" w:rsidRDefault="00255719">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9456276" w:history="1">
            <w:r w:rsidR="004A048C" w:rsidRPr="00B92508">
              <w:rPr>
                <w:rStyle w:val="Hyperlink"/>
                <w:rFonts w:eastAsia="Times New Roman"/>
                <w:noProof/>
                <w:lang w:bidi="or-IN"/>
              </w:rPr>
              <w:t>1.</w:t>
            </w:r>
            <w:r w:rsidR="004A048C">
              <w:rPr>
                <w:rFonts w:eastAsiaTheme="minorEastAsia"/>
                <w:noProof/>
                <w:lang w:val="en-IN" w:eastAsia="en-IN"/>
              </w:rPr>
              <w:tab/>
            </w:r>
            <w:r w:rsidR="004A048C" w:rsidRPr="00B92508">
              <w:rPr>
                <w:rStyle w:val="Hyperlink"/>
                <w:rFonts w:eastAsia="Times New Roman"/>
                <w:noProof/>
                <w:lang w:bidi="or-IN"/>
              </w:rPr>
              <w:t>CHEF Architecture</w:t>
            </w:r>
            <w:r w:rsidR="004A048C">
              <w:rPr>
                <w:noProof/>
                <w:webHidden/>
              </w:rPr>
              <w:tab/>
            </w:r>
            <w:r w:rsidR="004A048C">
              <w:rPr>
                <w:noProof/>
                <w:webHidden/>
              </w:rPr>
              <w:fldChar w:fldCharType="begin"/>
            </w:r>
            <w:r w:rsidR="004A048C">
              <w:rPr>
                <w:noProof/>
                <w:webHidden/>
              </w:rPr>
              <w:instrText xml:space="preserve"> PAGEREF _Toc269456276 \h </w:instrText>
            </w:r>
            <w:r w:rsidR="004A048C">
              <w:rPr>
                <w:noProof/>
                <w:webHidden/>
              </w:rPr>
            </w:r>
            <w:r w:rsidR="004A048C">
              <w:rPr>
                <w:noProof/>
                <w:webHidden/>
              </w:rPr>
              <w:fldChar w:fldCharType="separate"/>
            </w:r>
            <w:r w:rsidR="004A048C">
              <w:rPr>
                <w:noProof/>
                <w:webHidden/>
              </w:rPr>
              <w:t>2</w:t>
            </w:r>
            <w:r w:rsidR="004A048C">
              <w:rPr>
                <w:noProof/>
                <w:webHidden/>
              </w:rPr>
              <w:fldChar w:fldCharType="end"/>
            </w:r>
          </w:hyperlink>
        </w:p>
        <w:p w14:paraId="5DC702B4" w14:textId="77777777" w:rsidR="004A048C" w:rsidRDefault="00D7122A">
          <w:pPr>
            <w:pStyle w:val="TOC1"/>
            <w:tabs>
              <w:tab w:val="left" w:pos="440"/>
              <w:tab w:val="right" w:leader="dot" w:pos="9350"/>
            </w:tabs>
            <w:rPr>
              <w:rFonts w:eastAsiaTheme="minorEastAsia"/>
              <w:noProof/>
              <w:lang w:val="en-IN" w:eastAsia="en-IN"/>
            </w:rPr>
          </w:pPr>
          <w:hyperlink w:anchor="_Toc269456277" w:history="1">
            <w:r w:rsidR="004A048C" w:rsidRPr="00B92508">
              <w:rPr>
                <w:rStyle w:val="Hyperlink"/>
                <w:rFonts w:eastAsia="Times New Roman"/>
                <w:noProof/>
                <w:lang w:bidi="or-IN"/>
              </w:rPr>
              <w:t>2.</w:t>
            </w:r>
            <w:r w:rsidR="004A048C">
              <w:rPr>
                <w:rFonts w:eastAsiaTheme="minorEastAsia"/>
                <w:noProof/>
                <w:lang w:val="en-IN" w:eastAsia="en-IN"/>
              </w:rPr>
              <w:tab/>
            </w:r>
            <w:r w:rsidR="004A048C" w:rsidRPr="00B92508">
              <w:rPr>
                <w:rStyle w:val="Hyperlink"/>
                <w:rFonts w:eastAsia="Times New Roman"/>
                <w:noProof/>
                <w:lang w:bidi="or-IN"/>
              </w:rPr>
              <w:t>CHEF Control Structure</w:t>
            </w:r>
            <w:r w:rsidR="004A048C">
              <w:rPr>
                <w:noProof/>
                <w:webHidden/>
              </w:rPr>
              <w:tab/>
            </w:r>
            <w:r w:rsidR="004A048C">
              <w:rPr>
                <w:noProof/>
                <w:webHidden/>
              </w:rPr>
              <w:fldChar w:fldCharType="begin"/>
            </w:r>
            <w:r w:rsidR="004A048C">
              <w:rPr>
                <w:noProof/>
                <w:webHidden/>
              </w:rPr>
              <w:instrText xml:space="preserve"> PAGEREF _Toc269456277 \h </w:instrText>
            </w:r>
            <w:r w:rsidR="004A048C">
              <w:rPr>
                <w:noProof/>
                <w:webHidden/>
              </w:rPr>
            </w:r>
            <w:r w:rsidR="004A048C">
              <w:rPr>
                <w:noProof/>
                <w:webHidden/>
              </w:rPr>
              <w:fldChar w:fldCharType="separate"/>
            </w:r>
            <w:r w:rsidR="004A048C">
              <w:rPr>
                <w:noProof/>
                <w:webHidden/>
              </w:rPr>
              <w:t>2</w:t>
            </w:r>
            <w:r w:rsidR="004A048C">
              <w:rPr>
                <w:noProof/>
                <w:webHidden/>
              </w:rPr>
              <w:fldChar w:fldCharType="end"/>
            </w:r>
          </w:hyperlink>
        </w:p>
        <w:p w14:paraId="36BF8D75" w14:textId="77777777" w:rsidR="004A048C" w:rsidRDefault="00D7122A">
          <w:pPr>
            <w:pStyle w:val="TOC2"/>
            <w:tabs>
              <w:tab w:val="left" w:pos="880"/>
              <w:tab w:val="right" w:leader="dot" w:pos="9350"/>
            </w:tabs>
            <w:rPr>
              <w:rFonts w:eastAsiaTheme="minorEastAsia"/>
              <w:noProof/>
              <w:lang w:val="en-IN" w:eastAsia="en-IN"/>
            </w:rPr>
          </w:pPr>
          <w:hyperlink w:anchor="_Toc269456278" w:history="1">
            <w:r w:rsidR="004A048C" w:rsidRPr="00B92508">
              <w:rPr>
                <w:rStyle w:val="Hyperlink"/>
                <w:rFonts w:eastAsia="Times New Roman"/>
                <w:noProof/>
                <w:lang w:bidi="or-IN"/>
              </w:rPr>
              <w:t>2.1.</w:t>
            </w:r>
            <w:r w:rsidR="004A048C">
              <w:rPr>
                <w:rFonts w:eastAsiaTheme="minorEastAsia"/>
                <w:noProof/>
                <w:lang w:val="en-IN" w:eastAsia="en-IN"/>
              </w:rPr>
              <w:tab/>
            </w:r>
            <w:r w:rsidR="004A048C" w:rsidRPr="00B92508">
              <w:rPr>
                <w:rStyle w:val="Hyperlink"/>
                <w:rFonts w:eastAsia="Times New Roman"/>
                <w:noProof/>
                <w:lang w:bidi="or-IN"/>
              </w:rPr>
              <w:t>Windows Event Viewer Entry</w:t>
            </w:r>
            <w:r w:rsidR="004A048C">
              <w:rPr>
                <w:noProof/>
                <w:webHidden/>
              </w:rPr>
              <w:tab/>
            </w:r>
            <w:r w:rsidR="004A048C">
              <w:rPr>
                <w:noProof/>
                <w:webHidden/>
              </w:rPr>
              <w:fldChar w:fldCharType="begin"/>
            </w:r>
            <w:r w:rsidR="004A048C">
              <w:rPr>
                <w:noProof/>
                <w:webHidden/>
              </w:rPr>
              <w:instrText xml:space="preserve"> PAGEREF _Toc269456278 \h </w:instrText>
            </w:r>
            <w:r w:rsidR="004A048C">
              <w:rPr>
                <w:noProof/>
                <w:webHidden/>
              </w:rPr>
            </w:r>
            <w:r w:rsidR="004A048C">
              <w:rPr>
                <w:noProof/>
                <w:webHidden/>
              </w:rPr>
              <w:fldChar w:fldCharType="separate"/>
            </w:r>
            <w:r w:rsidR="004A048C">
              <w:rPr>
                <w:noProof/>
                <w:webHidden/>
              </w:rPr>
              <w:t>2</w:t>
            </w:r>
            <w:r w:rsidR="004A048C">
              <w:rPr>
                <w:noProof/>
                <w:webHidden/>
              </w:rPr>
              <w:fldChar w:fldCharType="end"/>
            </w:r>
          </w:hyperlink>
        </w:p>
        <w:p w14:paraId="6DA281B7" w14:textId="77777777" w:rsidR="004A048C" w:rsidRDefault="00D7122A">
          <w:pPr>
            <w:pStyle w:val="TOC2"/>
            <w:tabs>
              <w:tab w:val="left" w:pos="880"/>
              <w:tab w:val="right" w:leader="dot" w:pos="9350"/>
            </w:tabs>
            <w:rPr>
              <w:rFonts w:eastAsiaTheme="minorEastAsia"/>
              <w:noProof/>
              <w:lang w:val="en-IN" w:eastAsia="en-IN"/>
            </w:rPr>
          </w:pPr>
          <w:hyperlink w:anchor="_Toc269456279" w:history="1">
            <w:r w:rsidR="004A048C" w:rsidRPr="00B92508">
              <w:rPr>
                <w:rStyle w:val="Hyperlink"/>
                <w:rFonts w:eastAsia="Times New Roman"/>
                <w:noProof/>
                <w:lang w:bidi="or-IN"/>
              </w:rPr>
              <w:t>2.2.</w:t>
            </w:r>
            <w:r w:rsidR="004A048C">
              <w:rPr>
                <w:rFonts w:eastAsiaTheme="minorEastAsia"/>
                <w:noProof/>
                <w:lang w:val="en-IN" w:eastAsia="en-IN"/>
              </w:rPr>
              <w:tab/>
            </w:r>
            <w:r w:rsidR="004A048C" w:rsidRPr="00B92508">
              <w:rPr>
                <w:rStyle w:val="Hyperlink"/>
                <w:rFonts w:eastAsia="Times New Roman"/>
                <w:noProof/>
                <w:lang w:bidi="or-IN"/>
              </w:rPr>
              <w:t>Check for SSIS</w:t>
            </w:r>
            <w:r w:rsidR="004A048C">
              <w:rPr>
                <w:noProof/>
                <w:webHidden/>
              </w:rPr>
              <w:tab/>
            </w:r>
            <w:r w:rsidR="004A048C">
              <w:rPr>
                <w:noProof/>
                <w:webHidden/>
              </w:rPr>
              <w:fldChar w:fldCharType="begin"/>
            </w:r>
            <w:r w:rsidR="004A048C">
              <w:rPr>
                <w:noProof/>
                <w:webHidden/>
              </w:rPr>
              <w:instrText xml:space="preserve"> PAGEREF _Toc269456279 \h </w:instrText>
            </w:r>
            <w:r w:rsidR="004A048C">
              <w:rPr>
                <w:noProof/>
                <w:webHidden/>
              </w:rPr>
            </w:r>
            <w:r w:rsidR="004A048C">
              <w:rPr>
                <w:noProof/>
                <w:webHidden/>
              </w:rPr>
              <w:fldChar w:fldCharType="separate"/>
            </w:r>
            <w:r w:rsidR="004A048C">
              <w:rPr>
                <w:noProof/>
                <w:webHidden/>
              </w:rPr>
              <w:t>2</w:t>
            </w:r>
            <w:r w:rsidR="004A048C">
              <w:rPr>
                <w:noProof/>
                <w:webHidden/>
              </w:rPr>
              <w:fldChar w:fldCharType="end"/>
            </w:r>
          </w:hyperlink>
        </w:p>
        <w:p w14:paraId="0E573CE0" w14:textId="77777777" w:rsidR="004A048C" w:rsidRDefault="00D7122A">
          <w:pPr>
            <w:pStyle w:val="TOC2"/>
            <w:tabs>
              <w:tab w:val="left" w:pos="880"/>
              <w:tab w:val="right" w:leader="dot" w:pos="9350"/>
            </w:tabs>
            <w:rPr>
              <w:rFonts w:eastAsiaTheme="minorEastAsia"/>
              <w:noProof/>
              <w:lang w:val="en-IN" w:eastAsia="en-IN"/>
            </w:rPr>
          </w:pPr>
          <w:hyperlink w:anchor="_Toc269456280" w:history="1">
            <w:r w:rsidR="004A048C" w:rsidRPr="00B92508">
              <w:rPr>
                <w:rStyle w:val="Hyperlink"/>
                <w:rFonts w:eastAsia="Times New Roman"/>
                <w:noProof/>
                <w:lang w:bidi="or-IN"/>
              </w:rPr>
              <w:t>2.3.</w:t>
            </w:r>
            <w:r w:rsidR="004A048C">
              <w:rPr>
                <w:rFonts w:eastAsiaTheme="minorEastAsia"/>
                <w:noProof/>
                <w:lang w:val="en-IN" w:eastAsia="en-IN"/>
              </w:rPr>
              <w:tab/>
            </w:r>
            <w:r w:rsidR="004A048C" w:rsidRPr="00B92508">
              <w:rPr>
                <w:rStyle w:val="Hyperlink"/>
                <w:rFonts w:eastAsia="Times New Roman"/>
                <w:noProof/>
                <w:lang w:bidi="or-IN"/>
              </w:rPr>
              <w:t>SQL Jobs</w:t>
            </w:r>
            <w:r w:rsidR="004A048C">
              <w:rPr>
                <w:noProof/>
                <w:webHidden/>
              </w:rPr>
              <w:tab/>
            </w:r>
            <w:r w:rsidR="004A048C">
              <w:rPr>
                <w:noProof/>
                <w:webHidden/>
              </w:rPr>
              <w:fldChar w:fldCharType="begin"/>
            </w:r>
            <w:r w:rsidR="004A048C">
              <w:rPr>
                <w:noProof/>
                <w:webHidden/>
              </w:rPr>
              <w:instrText xml:space="preserve"> PAGEREF _Toc269456280 \h </w:instrText>
            </w:r>
            <w:r w:rsidR="004A048C">
              <w:rPr>
                <w:noProof/>
                <w:webHidden/>
              </w:rPr>
            </w:r>
            <w:r w:rsidR="004A048C">
              <w:rPr>
                <w:noProof/>
                <w:webHidden/>
              </w:rPr>
              <w:fldChar w:fldCharType="separate"/>
            </w:r>
            <w:r w:rsidR="004A048C">
              <w:rPr>
                <w:noProof/>
                <w:webHidden/>
              </w:rPr>
              <w:t>2</w:t>
            </w:r>
            <w:r w:rsidR="004A048C">
              <w:rPr>
                <w:noProof/>
                <w:webHidden/>
              </w:rPr>
              <w:fldChar w:fldCharType="end"/>
            </w:r>
          </w:hyperlink>
        </w:p>
        <w:p w14:paraId="43C7065C" w14:textId="77777777" w:rsidR="004A048C" w:rsidRDefault="00D7122A">
          <w:pPr>
            <w:pStyle w:val="TOC2"/>
            <w:tabs>
              <w:tab w:val="left" w:pos="880"/>
              <w:tab w:val="right" w:leader="dot" w:pos="9350"/>
            </w:tabs>
            <w:rPr>
              <w:rFonts w:eastAsiaTheme="minorEastAsia"/>
              <w:noProof/>
              <w:lang w:val="en-IN" w:eastAsia="en-IN"/>
            </w:rPr>
          </w:pPr>
          <w:hyperlink w:anchor="_Toc269456281" w:history="1">
            <w:r w:rsidR="004A048C" w:rsidRPr="00B92508">
              <w:rPr>
                <w:rStyle w:val="Hyperlink"/>
                <w:rFonts w:eastAsia="Times New Roman"/>
                <w:noProof/>
                <w:lang w:bidi="or-IN"/>
              </w:rPr>
              <w:t>2.4.</w:t>
            </w:r>
            <w:r w:rsidR="004A048C">
              <w:rPr>
                <w:rFonts w:eastAsiaTheme="minorEastAsia"/>
                <w:noProof/>
                <w:lang w:val="en-IN" w:eastAsia="en-IN"/>
              </w:rPr>
              <w:tab/>
            </w:r>
            <w:r w:rsidR="004A048C" w:rsidRPr="00B92508">
              <w:rPr>
                <w:rStyle w:val="Hyperlink"/>
                <w:rFonts w:eastAsia="Times New Roman"/>
                <w:noProof/>
                <w:lang w:bidi="or-IN"/>
              </w:rPr>
              <w:t>CHEFConfiguration Table</w:t>
            </w:r>
            <w:r w:rsidR="004A048C">
              <w:rPr>
                <w:noProof/>
                <w:webHidden/>
              </w:rPr>
              <w:tab/>
            </w:r>
            <w:r w:rsidR="004A048C">
              <w:rPr>
                <w:noProof/>
                <w:webHidden/>
              </w:rPr>
              <w:fldChar w:fldCharType="begin"/>
            </w:r>
            <w:r w:rsidR="004A048C">
              <w:rPr>
                <w:noProof/>
                <w:webHidden/>
              </w:rPr>
              <w:instrText xml:space="preserve"> PAGEREF _Toc269456281 \h </w:instrText>
            </w:r>
            <w:r w:rsidR="004A048C">
              <w:rPr>
                <w:noProof/>
                <w:webHidden/>
              </w:rPr>
            </w:r>
            <w:r w:rsidR="004A048C">
              <w:rPr>
                <w:noProof/>
                <w:webHidden/>
              </w:rPr>
              <w:fldChar w:fldCharType="separate"/>
            </w:r>
            <w:r w:rsidR="004A048C">
              <w:rPr>
                <w:noProof/>
                <w:webHidden/>
              </w:rPr>
              <w:t>3</w:t>
            </w:r>
            <w:r w:rsidR="004A048C">
              <w:rPr>
                <w:noProof/>
                <w:webHidden/>
              </w:rPr>
              <w:fldChar w:fldCharType="end"/>
            </w:r>
          </w:hyperlink>
        </w:p>
        <w:p w14:paraId="454BDEF9" w14:textId="77777777" w:rsidR="004A048C" w:rsidRDefault="00D7122A">
          <w:pPr>
            <w:pStyle w:val="TOC2"/>
            <w:tabs>
              <w:tab w:val="left" w:pos="880"/>
              <w:tab w:val="right" w:leader="dot" w:pos="9350"/>
            </w:tabs>
            <w:rPr>
              <w:rFonts w:eastAsiaTheme="minorEastAsia"/>
              <w:noProof/>
              <w:lang w:val="en-IN" w:eastAsia="en-IN"/>
            </w:rPr>
          </w:pPr>
          <w:hyperlink w:anchor="_Toc269456282" w:history="1">
            <w:r w:rsidR="004A048C" w:rsidRPr="00B92508">
              <w:rPr>
                <w:rStyle w:val="Hyperlink"/>
                <w:rFonts w:eastAsia="Times New Roman"/>
                <w:noProof/>
                <w:lang w:bidi="or-IN"/>
              </w:rPr>
              <w:t>2.5.</w:t>
            </w:r>
            <w:r w:rsidR="004A048C">
              <w:rPr>
                <w:rFonts w:eastAsiaTheme="minorEastAsia"/>
                <w:noProof/>
                <w:lang w:val="en-IN" w:eastAsia="en-IN"/>
              </w:rPr>
              <w:tab/>
            </w:r>
            <w:r w:rsidR="004A048C" w:rsidRPr="00B92508">
              <w:rPr>
                <w:rStyle w:val="Hyperlink"/>
                <w:rFonts w:eastAsia="Times New Roman"/>
                <w:noProof/>
                <w:lang w:bidi="or-IN"/>
              </w:rPr>
              <w:t>CHEFRequestQueue Table</w:t>
            </w:r>
            <w:r w:rsidR="004A048C">
              <w:rPr>
                <w:noProof/>
                <w:webHidden/>
              </w:rPr>
              <w:tab/>
            </w:r>
            <w:r w:rsidR="004A048C">
              <w:rPr>
                <w:noProof/>
                <w:webHidden/>
              </w:rPr>
              <w:fldChar w:fldCharType="begin"/>
            </w:r>
            <w:r w:rsidR="004A048C">
              <w:rPr>
                <w:noProof/>
                <w:webHidden/>
              </w:rPr>
              <w:instrText xml:space="preserve"> PAGEREF _Toc269456282 \h </w:instrText>
            </w:r>
            <w:r w:rsidR="004A048C">
              <w:rPr>
                <w:noProof/>
                <w:webHidden/>
              </w:rPr>
            </w:r>
            <w:r w:rsidR="004A048C">
              <w:rPr>
                <w:noProof/>
                <w:webHidden/>
              </w:rPr>
              <w:fldChar w:fldCharType="separate"/>
            </w:r>
            <w:r w:rsidR="004A048C">
              <w:rPr>
                <w:noProof/>
                <w:webHidden/>
              </w:rPr>
              <w:t>3</w:t>
            </w:r>
            <w:r w:rsidR="004A048C">
              <w:rPr>
                <w:noProof/>
                <w:webHidden/>
              </w:rPr>
              <w:fldChar w:fldCharType="end"/>
            </w:r>
          </w:hyperlink>
        </w:p>
        <w:p w14:paraId="0AB5D159" w14:textId="77777777" w:rsidR="004A048C" w:rsidRDefault="00D7122A">
          <w:pPr>
            <w:pStyle w:val="TOC2"/>
            <w:tabs>
              <w:tab w:val="left" w:pos="880"/>
              <w:tab w:val="right" w:leader="dot" w:pos="9350"/>
            </w:tabs>
            <w:rPr>
              <w:rFonts w:eastAsiaTheme="minorEastAsia"/>
              <w:noProof/>
              <w:lang w:val="en-IN" w:eastAsia="en-IN"/>
            </w:rPr>
          </w:pPr>
          <w:hyperlink w:anchor="_Toc269456283" w:history="1">
            <w:r w:rsidR="004A048C" w:rsidRPr="00B92508">
              <w:rPr>
                <w:rStyle w:val="Hyperlink"/>
                <w:rFonts w:eastAsia="Times New Roman"/>
                <w:noProof/>
                <w:lang w:bidi="or-IN"/>
              </w:rPr>
              <w:t>2.6.</w:t>
            </w:r>
            <w:r w:rsidR="004A048C">
              <w:rPr>
                <w:rFonts w:eastAsiaTheme="minorEastAsia"/>
                <w:noProof/>
                <w:lang w:val="en-IN" w:eastAsia="en-IN"/>
              </w:rPr>
              <w:tab/>
            </w:r>
            <w:r w:rsidR="004A048C" w:rsidRPr="00B92508">
              <w:rPr>
                <w:rStyle w:val="Hyperlink"/>
                <w:rFonts w:eastAsia="Times New Roman"/>
                <w:noProof/>
                <w:lang w:bidi="or-IN"/>
              </w:rPr>
              <w:t>CHEFLog Table</w:t>
            </w:r>
            <w:r w:rsidR="004A048C">
              <w:rPr>
                <w:noProof/>
                <w:webHidden/>
              </w:rPr>
              <w:tab/>
            </w:r>
            <w:r w:rsidR="004A048C">
              <w:rPr>
                <w:noProof/>
                <w:webHidden/>
              </w:rPr>
              <w:fldChar w:fldCharType="begin"/>
            </w:r>
            <w:r w:rsidR="004A048C">
              <w:rPr>
                <w:noProof/>
                <w:webHidden/>
              </w:rPr>
              <w:instrText xml:space="preserve"> PAGEREF _Toc269456283 \h </w:instrText>
            </w:r>
            <w:r w:rsidR="004A048C">
              <w:rPr>
                <w:noProof/>
                <w:webHidden/>
              </w:rPr>
            </w:r>
            <w:r w:rsidR="004A048C">
              <w:rPr>
                <w:noProof/>
                <w:webHidden/>
              </w:rPr>
              <w:fldChar w:fldCharType="separate"/>
            </w:r>
            <w:r w:rsidR="004A048C">
              <w:rPr>
                <w:noProof/>
                <w:webHidden/>
              </w:rPr>
              <w:t>4</w:t>
            </w:r>
            <w:r w:rsidR="004A048C">
              <w:rPr>
                <w:noProof/>
                <w:webHidden/>
              </w:rPr>
              <w:fldChar w:fldCharType="end"/>
            </w:r>
          </w:hyperlink>
        </w:p>
        <w:p w14:paraId="7C2D0378" w14:textId="77777777" w:rsidR="004A048C" w:rsidRDefault="00D7122A">
          <w:pPr>
            <w:pStyle w:val="TOC1"/>
            <w:tabs>
              <w:tab w:val="left" w:pos="440"/>
              <w:tab w:val="right" w:leader="dot" w:pos="9350"/>
            </w:tabs>
            <w:rPr>
              <w:rFonts w:eastAsiaTheme="minorEastAsia"/>
              <w:noProof/>
              <w:lang w:val="en-IN" w:eastAsia="en-IN"/>
            </w:rPr>
          </w:pPr>
          <w:hyperlink w:anchor="_Toc269456284" w:history="1">
            <w:r w:rsidR="004A048C" w:rsidRPr="00B92508">
              <w:rPr>
                <w:rStyle w:val="Hyperlink"/>
                <w:rFonts w:ascii="Calibri" w:eastAsia="Times New Roman" w:hAnsi="Calibri" w:cs="Calibri"/>
                <w:noProof/>
                <w:lang w:bidi="or-IN"/>
              </w:rPr>
              <w:t>3.</w:t>
            </w:r>
            <w:r w:rsidR="004A048C">
              <w:rPr>
                <w:rFonts w:eastAsiaTheme="minorEastAsia"/>
                <w:noProof/>
                <w:lang w:val="en-IN" w:eastAsia="en-IN"/>
              </w:rPr>
              <w:tab/>
            </w:r>
            <w:r w:rsidR="004A048C" w:rsidRPr="00B92508">
              <w:rPr>
                <w:rStyle w:val="Hyperlink"/>
                <w:rFonts w:ascii="Calibri" w:eastAsia="Times New Roman" w:hAnsi="Calibri" w:cs="Calibri"/>
                <w:noProof/>
                <w:lang w:bidi="or-IN"/>
              </w:rPr>
              <w:t>XML Metadata for an Application</w:t>
            </w:r>
            <w:r w:rsidR="004A048C">
              <w:rPr>
                <w:noProof/>
                <w:webHidden/>
              </w:rPr>
              <w:tab/>
            </w:r>
            <w:r w:rsidR="004A048C">
              <w:rPr>
                <w:noProof/>
                <w:webHidden/>
              </w:rPr>
              <w:fldChar w:fldCharType="begin"/>
            </w:r>
            <w:r w:rsidR="004A048C">
              <w:rPr>
                <w:noProof/>
                <w:webHidden/>
              </w:rPr>
              <w:instrText xml:space="preserve"> PAGEREF _Toc269456284 \h </w:instrText>
            </w:r>
            <w:r w:rsidR="004A048C">
              <w:rPr>
                <w:noProof/>
                <w:webHidden/>
              </w:rPr>
            </w:r>
            <w:r w:rsidR="004A048C">
              <w:rPr>
                <w:noProof/>
                <w:webHidden/>
              </w:rPr>
              <w:fldChar w:fldCharType="separate"/>
            </w:r>
            <w:r w:rsidR="004A048C">
              <w:rPr>
                <w:noProof/>
                <w:webHidden/>
              </w:rPr>
              <w:t>5</w:t>
            </w:r>
            <w:r w:rsidR="004A048C">
              <w:rPr>
                <w:noProof/>
                <w:webHidden/>
              </w:rPr>
              <w:fldChar w:fldCharType="end"/>
            </w:r>
          </w:hyperlink>
        </w:p>
        <w:p w14:paraId="65EAFF03" w14:textId="77777777" w:rsidR="004A048C" w:rsidRDefault="00D7122A">
          <w:pPr>
            <w:pStyle w:val="TOC1"/>
            <w:tabs>
              <w:tab w:val="left" w:pos="440"/>
              <w:tab w:val="right" w:leader="dot" w:pos="9350"/>
            </w:tabs>
            <w:rPr>
              <w:rFonts w:eastAsiaTheme="minorEastAsia"/>
              <w:noProof/>
              <w:lang w:val="en-IN" w:eastAsia="en-IN"/>
            </w:rPr>
          </w:pPr>
          <w:hyperlink w:anchor="_Toc269456285" w:history="1">
            <w:r w:rsidR="004A048C" w:rsidRPr="00B92508">
              <w:rPr>
                <w:rStyle w:val="Hyperlink"/>
                <w:rFonts w:ascii="Calibri" w:eastAsia="Times New Roman" w:hAnsi="Calibri" w:cs="Calibri"/>
                <w:noProof/>
                <w:lang w:bidi="or-IN"/>
              </w:rPr>
              <w:t>4.</w:t>
            </w:r>
            <w:r w:rsidR="004A048C">
              <w:rPr>
                <w:rFonts w:eastAsiaTheme="minorEastAsia"/>
                <w:noProof/>
                <w:lang w:val="en-IN" w:eastAsia="en-IN"/>
              </w:rPr>
              <w:tab/>
            </w:r>
            <w:r w:rsidR="004A048C" w:rsidRPr="00B92508">
              <w:rPr>
                <w:rStyle w:val="Hyperlink"/>
                <w:rFonts w:ascii="Calibri" w:eastAsia="Times New Roman" w:hAnsi="Calibri" w:cs="Calibri"/>
                <w:noProof/>
                <w:lang w:bidi="or-IN"/>
              </w:rPr>
              <w:t>CHEF Core Engine</w:t>
            </w:r>
            <w:r w:rsidR="004A048C">
              <w:rPr>
                <w:noProof/>
                <w:webHidden/>
              </w:rPr>
              <w:tab/>
            </w:r>
            <w:r w:rsidR="004A048C">
              <w:rPr>
                <w:noProof/>
                <w:webHidden/>
              </w:rPr>
              <w:fldChar w:fldCharType="begin"/>
            </w:r>
            <w:r w:rsidR="004A048C">
              <w:rPr>
                <w:noProof/>
                <w:webHidden/>
              </w:rPr>
              <w:instrText xml:space="preserve"> PAGEREF _Toc269456285 \h </w:instrText>
            </w:r>
            <w:r w:rsidR="004A048C">
              <w:rPr>
                <w:noProof/>
                <w:webHidden/>
              </w:rPr>
            </w:r>
            <w:r w:rsidR="004A048C">
              <w:rPr>
                <w:noProof/>
                <w:webHidden/>
              </w:rPr>
              <w:fldChar w:fldCharType="separate"/>
            </w:r>
            <w:r w:rsidR="004A048C">
              <w:rPr>
                <w:noProof/>
                <w:webHidden/>
              </w:rPr>
              <w:t>6</w:t>
            </w:r>
            <w:r w:rsidR="004A048C">
              <w:rPr>
                <w:noProof/>
                <w:webHidden/>
              </w:rPr>
              <w:fldChar w:fldCharType="end"/>
            </w:r>
          </w:hyperlink>
        </w:p>
        <w:p w14:paraId="03461001" w14:textId="77777777" w:rsidR="004A048C" w:rsidRDefault="00D7122A">
          <w:pPr>
            <w:pStyle w:val="TOC2"/>
            <w:tabs>
              <w:tab w:val="left" w:pos="880"/>
              <w:tab w:val="right" w:leader="dot" w:pos="9350"/>
            </w:tabs>
            <w:rPr>
              <w:rFonts w:eastAsiaTheme="minorEastAsia"/>
              <w:noProof/>
              <w:lang w:val="en-IN" w:eastAsia="en-IN"/>
            </w:rPr>
          </w:pPr>
          <w:hyperlink w:anchor="_Toc269456286" w:history="1">
            <w:r w:rsidR="004A048C" w:rsidRPr="00B92508">
              <w:rPr>
                <w:rStyle w:val="Hyperlink"/>
                <w:rFonts w:eastAsia="Times New Roman"/>
                <w:noProof/>
                <w:lang w:bidi="or-IN"/>
              </w:rPr>
              <w:t>4.1.</w:t>
            </w:r>
            <w:r w:rsidR="004A048C">
              <w:rPr>
                <w:rFonts w:eastAsiaTheme="minorEastAsia"/>
                <w:noProof/>
                <w:lang w:val="en-IN" w:eastAsia="en-IN"/>
              </w:rPr>
              <w:tab/>
            </w:r>
            <w:r w:rsidR="004A048C" w:rsidRPr="00B92508">
              <w:rPr>
                <w:rStyle w:val="Hyperlink"/>
                <w:rFonts w:eastAsia="Times New Roman"/>
                <w:noProof/>
                <w:lang w:bidi="or-IN"/>
              </w:rPr>
              <w:t>Key Activities</w:t>
            </w:r>
            <w:r w:rsidR="004A048C">
              <w:rPr>
                <w:noProof/>
                <w:webHidden/>
              </w:rPr>
              <w:tab/>
            </w:r>
            <w:r w:rsidR="004A048C">
              <w:rPr>
                <w:noProof/>
                <w:webHidden/>
              </w:rPr>
              <w:fldChar w:fldCharType="begin"/>
            </w:r>
            <w:r w:rsidR="004A048C">
              <w:rPr>
                <w:noProof/>
                <w:webHidden/>
              </w:rPr>
              <w:instrText xml:space="preserve"> PAGEREF _Toc269456286 \h </w:instrText>
            </w:r>
            <w:r w:rsidR="004A048C">
              <w:rPr>
                <w:noProof/>
                <w:webHidden/>
              </w:rPr>
            </w:r>
            <w:r w:rsidR="004A048C">
              <w:rPr>
                <w:noProof/>
                <w:webHidden/>
              </w:rPr>
              <w:fldChar w:fldCharType="separate"/>
            </w:r>
            <w:r w:rsidR="004A048C">
              <w:rPr>
                <w:noProof/>
                <w:webHidden/>
              </w:rPr>
              <w:t>6</w:t>
            </w:r>
            <w:r w:rsidR="004A048C">
              <w:rPr>
                <w:noProof/>
                <w:webHidden/>
              </w:rPr>
              <w:fldChar w:fldCharType="end"/>
            </w:r>
          </w:hyperlink>
        </w:p>
        <w:p w14:paraId="31E097C8" w14:textId="77777777" w:rsidR="004A048C" w:rsidRDefault="00D7122A">
          <w:pPr>
            <w:pStyle w:val="TOC1"/>
            <w:tabs>
              <w:tab w:val="left" w:pos="440"/>
              <w:tab w:val="right" w:leader="dot" w:pos="9350"/>
            </w:tabs>
            <w:rPr>
              <w:rFonts w:eastAsiaTheme="minorEastAsia"/>
              <w:noProof/>
              <w:lang w:val="en-IN" w:eastAsia="en-IN"/>
            </w:rPr>
          </w:pPr>
          <w:hyperlink w:anchor="_Toc269456287" w:history="1">
            <w:r w:rsidR="004A048C" w:rsidRPr="00B92508">
              <w:rPr>
                <w:rStyle w:val="Hyperlink"/>
                <w:rFonts w:ascii="Calibri" w:eastAsia="Times New Roman" w:hAnsi="Calibri" w:cs="Calibri"/>
                <w:noProof/>
                <w:lang w:bidi="or-IN"/>
              </w:rPr>
              <w:t>5.</w:t>
            </w:r>
            <w:r w:rsidR="004A048C">
              <w:rPr>
                <w:rFonts w:eastAsiaTheme="minorEastAsia"/>
                <w:noProof/>
                <w:lang w:val="en-IN" w:eastAsia="en-IN"/>
              </w:rPr>
              <w:tab/>
            </w:r>
            <w:r w:rsidR="004A048C" w:rsidRPr="00B92508">
              <w:rPr>
                <w:rStyle w:val="Hyperlink"/>
                <w:rFonts w:ascii="Calibri" w:eastAsia="Times New Roman" w:hAnsi="Calibri" w:cs="Calibri"/>
                <w:noProof/>
                <w:lang w:bidi="or-IN"/>
              </w:rPr>
              <w:t>CHEF Work Bench</w:t>
            </w:r>
            <w:r w:rsidR="004A048C">
              <w:rPr>
                <w:noProof/>
                <w:webHidden/>
              </w:rPr>
              <w:tab/>
            </w:r>
            <w:r w:rsidR="004A048C">
              <w:rPr>
                <w:noProof/>
                <w:webHidden/>
              </w:rPr>
              <w:fldChar w:fldCharType="begin"/>
            </w:r>
            <w:r w:rsidR="004A048C">
              <w:rPr>
                <w:noProof/>
                <w:webHidden/>
              </w:rPr>
              <w:instrText xml:space="preserve"> PAGEREF _Toc269456287 \h </w:instrText>
            </w:r>
            <w:r w:rsidR="004A048C">
              <w:rPr>
                <w:noProof/>
                <w:webHidden/>
              </w:rPr>
            </w:r>
            <w:r w:rsidR="004A048C">
              <w:rPr>
                <w:noProof/>
                <w:webHidden/>
              </w:rPr>
              <w:fldChar w:fldCharType="separate"/>
            </w:r>
            <w:r w:rsidR="004A048C">
              <w:rPr>
                <w:noProof/>
                <w:webHidden/>
              </w:rPr>
              <w:t>6</w:t>
            </w:r>
            <w:r w:rsidR="004A048C">
              <w:rPr>
                <w:noProof/>
                <w:webHidden/>
              </w:rPr>
              <w:fldChar w:fldCharType="end"/>
            </w:r>
          </w:hyperlink>
        </w:p>
        <w:p w14:paraId="102BADF3" w14:textId="77777777" w:rsidR="004A048C" w:rsidRDefault="00D7122A">
          <w:pPr>
            <w:pStyle w:val="TOC2"/>
            <w:tabs>
              <w:tab w:val="left" w:pos="880"/>
              <w:tab w:val="right" w:leader="dot" w:pos="9350"/>
            </w:tabs>
            <w:rPr>
              <w:rFonts w:eastAsiaTheme="minorEastAsia"/>
              <w:noProof/>
              <w:lang w:val="en-IN" w:eastAsia="en-IN"/>
            </w:rPr>
          </w:pPr>
          <w:hyperlink w:anchor="_Toc269456288" w:history="1">
            <w:r w:rsidR="004A048C" w:rsidRPr="00B92508">
              <w:rPr>
                <w:rStyle w:val="Hyperlink"/>
                <w:rFonts w:eastAsia="Times New Roman"/>
                <w:noProof/>
                <w:lang w:bidi="or-IN"/>
              </w:rPr>
              <w:t>5.1.</w:t>
            </w:r>
            <w:r w:rsidR="004A048C">
              <w:rPr>
                <w:rFonts w:eastAsiaTheme="minorEastAsia"/>
                <w:noProof/>
                <w:lang w:val="en-IN" w:eastAsia="en-IN"/>
              </w:rPr>
              <w:tab/>
            </w:r>
            <w:r w:rsidR="004A048C" w:rsidRPr="00B92508">
              <w:rPr>
                <w:rStyle w:val="Hyperlink"/>
                <w:rFonts w:eastAsia="Times New Roman"/>
                <w:noProof/>
                <w:lang w:bidi="or-IN"/>
              </w:rPr>
              <w:t>Key Elements of the UI</w:t>
            </w:r>
            <w:r w:rsidR="004A048C">
              <w:rPr>
                <w:noProof/>
                <w:webHidden/>
              </w:rPr>
              <w:tab/>
            </w:r>
            <w:r w:rsidR="004A048C">
              <w:rPr>
                <w:noProof/>
                <w:webHidden/>
              </w:rPr>
              <w:fldChar w:fldCharType="begin"/>
            </w:r>
            <w:r w:rsidR="004A048C">
              <w:rPr>
                <w:noProof/>
                <w:webHidden/>
              </w:rPr>
              <w:instrText xml:space="preserve"> PAGEREF _Toc269456288 \h </w:instrText>
            </w:r>
            <w:r w:rsidR="004A048C">
              <w:rPr>
                <w:noProof/>
                <w:webHidden/>
              </w:rPr>
            </w:r>
            <w:r w:rsidR="004A048C">
              <w:rPr>
                <w:noProof/>
                <w:webHidden/>
              </w:rPr>
              <w:fldChar w:fldCharType="separate"/>
            </w:r>
            <w:r w:rsidR="004A048C">
              <w:rPr>
                <w:noProof/>
                <w:webHidden/>
              </w:rPr>
              <w:t>6</w:t>
            </w:r>
            <w:r w:rsidR="004A048C">
              <w:rPr>
                <w:noProof/>
                <w:webHidden/>
              </w:rPr>
              <w:fldChar w:fldCharType="end"/>
            </w:r>
          </w:hyperlink>
        </w:p>
        <w:p w14:paraId="76BD0908" w14:textId="77777777" w:rsidR="004A048C" w:rsidRDefault="00D7122A">
          <w:pPr>
            <w:pStyle w:val="TOC1"/>
            <w:tabs>
              <w:tab w:val="left" w:pos="440"/>
              <w:tab w:val="right" w:leader="dot" w:pos="9350"/>
            </w:tabs>
            <w:rPr>
              <w:rFonts w:eastAsiaTheme="minorEastAsia"/>
              <w:noProof/>
              <w:lang w:val="en-IN" w:eastAsia="en-IN"/>
            </w:rPr>
          </w:pPr>
          <w:hyperlink w:anchor="_Toc269456289" w:history="1">
            <w:r w:rsidR="004A048C" w:rsidRPr="00B92508">
              <w:rPr>
                <w:rStyle w:val="Hyperlink"/>
                <w:rFonts w:ascii="Calibri" w:eastAsia="Times New Roman" w:hAnsi="Calibri" w:cs="Calibri"/>
                <w:noProof/>
                <w:lang w:bidi="or-IN"/>
              </w:rPr>
              <w:t>6.</w:t>
            </w:r>
            <w:r w:rsidR="004A048C">
              <w:rPr>
                <w:rFonts w:eastAsiaTheme="minorEastAsia"/>
                <w:noProof/>
                <w:lang w:val="en-IN" w:eastAsia="en-IN"/>
              </w:rPr>
              <w:tab/>
            </w:r>
            <w:r w:rsidR="004A048C" w:rsidRPr="00B92508">
              <w:rPr>
                <w:rStyle w:val="Hyperlink"/>
                <w:rFonts w:ascii="Calibri" w:eastAsia="Times New Roman" w:hAnsi="Calibri" w:cs="Calibri"/>
                <w:noProof/>
                <w:lang w:bidi="or-IN"/>
              </w:rPr>
              <w:t>Appendix</w:t>
            </w:r>
            <w:r w:rsidR="004A048C">
              <w:rPr>
                <w:noProof/>
                <w:webHidden/>
              </w:rPr>
              <w:tab/>
            </w:r>
            <w:r w:rsidR="004A048C">
              <w:rPr>
                <w:noProof/>
                <w:webHidden/>
              </w:rPr>
              <w:fldChar w:fldCharType="begin"/>
            </w:r>
            <w:r w:rsidR="004A048C">
              <w:rPr>
                <w:noProof/>
                <w:webHidden/>
              </w:rPr>
              <w:instrText xml:space="preserve"> PAGEREF _Toc269456289 \h </w:instrText>
            </w:r>
            <w:r w:rsidR="004A048C">
              <w:rPr>
                <w:noProof/>
                <w:webHidden/>
              </w:rPr>
            </w:r>
            <w:r w:rsidR="004A048C">
              <w:rPr>
                <w:noProof/>
                <w:webHidden/>
              </w:rPr>
              <w:fldChar w:fldCharType="separate"/>
            </w:r>
            <w:r w:rsidR="004A048C">
              <w:rPr>
                <w:noProof/>
                <w:webHidden/>
              </w:rPr>
              <w:t>7</w:t>
            </w:r>
            <w:r w:rsidR="004A048C">
              <w:rPr>
                <w:noProof/>
                <w:webHidden/>
              </w:rPr>
              <w:fldChar w:fldCharType="end"/>
            </w:r>
          </w:hyperlink>
        </w:p>
        <w:p w14:paraId="4D107C3B" w14:textId="77777777" w:rsidR="004A048C" w:rsidRDefault="00D7122A">
          <w:pPr>
            <w:pStyle w:val="TOC2"/>
            <w:tabs>
              <w:tab w:val="left" w:pos="880"/>
              <w:tab w:val="right" w:leader="dot" w:pos="9350"/>
            </w:tabs>
            <w:rPr>
              <w:rFonts w:eastAsiaTheme="minorEastAsia"/>
              <w:noProof/>
              <w:lang w:val="en-IN" w:eastAsia="en-IN"/>
            </w:rPr>
          </w:pPr>
          <w:hyperlink w:anchor="_Toc269456290" w:history="1">
            <w:r w:rsidR="004A048C" w:rsidRPr="00B92508">
              <w:rPr>
                <w:rStyle w:val="Hyperlink"/>
                <w:rFonts w:eastAsia="Times New Roman"/>
                <w:noProof/>
                <w:lang w:bidi="or-IN"/>
              </w:rPr>
              <w:t>6.1.</w:t>
            </w:r>
            <w:r w:rsidR="004A048C">
              <w:rPr>
                <w:rFonts w:eastAsiaTheme="minorEastAsia"/>
                <w:noProof/>
                <w:lang w:val="en-IN" w:eastAsia="en-IN"/>
              </w:rPr>
              <w:tab/>
            </w:r>
            <w:r w:rsidR="004A048C" w:rsidRPr="00B92508">
              <w:rPr>
                <w:rStyle w:val="Hyperlink"/>
                <w:rFonts w:eastAsia="Times New Roman"/>
                <w:noProof/>
                <w:lang w:bidi="or-IN"/>
              </w:rPr>
              <w:t>References</w:t>
            </w:r>
            <w:r w:rsidR="004A048C">
              <w:rPr>
                <w:noProof/>
                <w:webHidden/>
              </w:rPr>
              <w:tab/>
            </w:r>
            <w:r w:rsidR="004A048C">
              <w:rPr>
                <w:noProof/>
                <w:webHidden/>
              </w:rPr>
              <w:fldChar w:fldCharType="begin"/>
            </w:r>
            <w:r w:rsidR="004A048C">
              <w:rPr>
                <w:noProof/>
                <w:webHidden/>
              </w:rPr>
              <w:instrText xml:space="preserve"> PAGEREF _Toc269456290 \h </w:instrText>
            </w:r>
            <w:r w:rsidR="004A048C">
              <w:rPr>
                <w:noProof/>
                <w:webHidden/>
              </w:rPr>
            </w:r>
            <w:r w:rsidR="004A048C">
              <w:rPr>
                <w:noProof/>
                <w:webHidden/>
              </w:rPr>
              <w:fldChar w:fldCharType="separate"/>
            </w:r>
            <w:r w:rsidR="004A048C">
              <w:rPr>
                <w:noProof/>
                <w:webHidden/>
              </w:rPr>
              <w:t>7</w:t>
            </w:r>
            <w:r w:rsidR="004A048C">
              <w:rPr>
                <w:noProof/>
                <w:webHidden/>
              </w:rPr>
              <w:fldChar w:fldCharType="end"/>
            </w:r>
          </w:hyperlink>
        </w:p>
        <w:p w14:paraId="0C7AB4E2" w14:textId="77777777" w:rsidR="004A048C" w:rsidRDefault="00D7122A">
          <w:pPr>
            <w:pStyle w:val="TOC2"/>
            <w:tabs>
              <w:tab w:val="left" w:pos="880"/>
              <w:tab w:val="right" w:leader="dot" w:pos="9350"/>
            </w:tabs>
            <w:rPr>
              <w:rFonts w:eastAsiaTheme="minorEastAsia"/>
              <w:noProof/>
              <w:lang w:val="en-IN" w:eastAsia="en-IN"/>
            </w:rPr>
          </w:pPr>
          <w:hyperlink w:anchor="_Toc269456291" w:history="1">
            <w:r w:rsidR="004A048C" w:rsidRPr="00B92508">
              <w:rPr>
                <w:rStyle w:val="Hyperlink"/>
                <w:rFonts w:eastAsia="Times New Roman"/>
                <w:noProof/>
                <w:lang w:bidi="or-IN"/>
              </w:rPr>
              <w:t>6.2.</w:t>
            </w:r>
            <w:r w:rsidR="004A048C">
              <w:rPr>
                <w:rFonts w:eastAsiaTheme="minorEastAsia"/>
                <w:noProof/>
                <w:lang w:val="en-IN" w:eastAsia="en-IN"/>
              </w:rPr>
              <w:tab/>
            </w:r>
            <w:r w:rsidR="004A048C" w:rsidRPr="00B92508">
              <w:rPr>
                <w:rStyle w:val="Hyperlink"/>
                <w:rFonts w:eastAsia="Times New Roman"/>
                <w:noProof/>
                <w:lang w:bidi="or-IN"/>
              </w:rPr>
              <w:t>Contributors &amp; Documentation</w:t>
            </w:r>
            <w:r w:rsidR="004A048C">
              <w:rPr>
                <w:noProof/>
                <w:webHidden/>
              </w:rPr>
              <w:tab/>
            </w:r>
            <w:r w:rsidR="004A048C">
              <w:rPr>
                <w:noProof/>
                <w:webHidden/>
              </w:rPr>
              <w:fldChar w:fldCharType="begin"/>
            </w:r>
            <w:r w:rsidR="004A048C">
              <w:rPr>
                <w:noProof/>
                <w:webHidden/>
              </w:rPr>
              <w:instrText xml:space="preserve"> PAGEREF _Toc269456291 \h </w:instrText>
            </w:r>
            <w:r w:rsidR="004A048C">
              <w:rPr>
                <w:noProof/>
                <w:webHidden/>
              </w:rPr>
            </w:r>
            <w:r w:rsidR="004A048C">
              <w:rPr>
                <w:noProof/>
                <w:webHidden/>
              </w:rPr>
              <w:fldChar w:fldCharType="separate"/>
            </w:r>
            <w:r w:rsidR="004A048C">
              <w:rPr>
                <w:noProof/>
                <w:webHidden/>
              </w:rPr>
              <w:t>7</w:t>
            </w:r>
            <w:r w:rsidR="004A048C">
              <w:rPr>
                <w:noProof/>
                <w:webHidden/>
              </w:rPr>
              <w:fldChar w:fldCharType="end"/>
            </w:r>
          </w:hyperlink>
        </w:p>
        <w:p w14:paraId="5A7A0696" w14:textId="77777777" w:rsidR="00255719" w:rsidRDefault="00255719">
          <w:r>
            <w:rPr>
              <w:b/>
              <w:bCs/>
              <w:noProof/>
            </w:rPr>
            <w:fldChar w:fldCharType="end"/>
          </w:r>
        </w:p>
      </w:sdtContent>
    </w:sdt>
    <w:p w14:paraId="165B8315" w14:textId="77777777" w:rsidR="00255719" w:rsidRDefault="00255719">
      <w:pPr>
        <w:rPr>
          <w:rFonts w:ascii="Calibri" w:eastAsia="Times New Roman" w:hAnsi="Calibri" w:cs="Calibri"/>
          <w:lang w:bidi="or-IN"/>
        </w:rPr>
      </w:pPr>
      <w:r>
        <w:rPr>
          <w:rFonts w:ascii="Calibri" w:eastAsia="Times New Roman" w:hAnsi="Calibri" w:cs="Calibri"/>
          <w:lang w:bidi="or-IN"/>
        </w:rPr>
        <w:br w:type="page"/>
      </w:r>
    </w:p>
    <w:p w14:paraId="4FC08742" w14:textId="77777777" w:rsidR="001B1C0F" w:rsidRPr="001B1C0F" w:rsidRDefault="001B1C0F" w:rsidP="00255719">
      <w:pPr>
        <w:pStyle w:val="Heading1"/>
        <w:numPr>
          <w:ilvl w:val="0"/>
          <w:numId w:val="58"/>
        </w:numPr>
        <w:rPr>
          <w:rFonts w:eastAsia="Times New Roman"/>
          <w:lang w:bidi="or-IN"/>
        </w:rPr>
      </w:pPr>
      <w:bookmarkStart w:id="0" w:name="_Toc269456276"/>
      <w:r w:rsidRPr="001B1C0F">
        <w:rPr>
          <w:rFonts w:eastAsia="Times New Roman"/>
          <w:lang w:bidi="or-IN"/>
        </w:rPr>
        <w:lastRenderedPageBreak/>
        <w:t>CHEF Architecture</w:t>
      </w:r>
      <w:bookmarkEnd w:id="0"/>
    </w:p>
    <w:p w14:paraId="2811C585"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4CD3514A"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Introduction:</w:t>
      </w:r>
    </w:p>
    <w:p w14:paraId="61E252C8"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xml:space="preserve">Every Data Loading may consist of one or more </w:t>
      </w:r>
      <w:r w:rsidRPr="001B1C0F">
        <w:rPr>
          <w:rFonts w:ascii="Calibri" w:eastAsia="Times New Roman" w:hAnsi="Calibri" w:cs="Calibri"/>
          <w:b/>
          <w:bCs/>
          <w:lang w:bidi="or-IN"/>
        </w:rPr>
        <w:t>Processes</w:t>
      </w:r>
      <w:r w:rsidRPr="001B1C0F">
        <w:rPr>
          <w:rFonts w:ascii="Calibri" w:eastAsia="Times New Roman" w:hAnsi="Calibri" w:cs="Calibri"/>
          <w:lang w:bidi="or-IN"/>
        </w:rPr>
        <w:t xml:space="preserve">. And each Process may have one or more </w:t>
      </w:r>
      <w:r w:rsidRPr="001B1C0F">
        <w:rPr>
          <w:rFonts w:ascii="Calibri" w:eastAsia="Times New Roman" w:hAnsi="Calibri" w:cs="Calibri"/>
          <w:b/>
          <w:bCs/>
          <w:lang w:bidi="or-IN"/>
        </w:rPr>
        <w:t>Steps</w:t>
      </w:r>
      <w:r w:rsidRPr="001B1C0F">
        <w:rPr>
          <w:rFonts w:ascii="Calibri" w:eastAsia="Times New Roman" w:hAnsi="Calibri" w:cs="Calibri"/>
          <w:lang w:bidi="or-IN"/>
        </w:rPr>
        <w:t xml:space="preserve">. The hierarchy of isolation between Process and Steps could go deeper, but for the basic needs the level of isolation that is needed for supporting the </w:t>
      </w:r>
      <w:r w:rsidRPr="001B1C0F">
        <w:rPr>
          <w:rFonts w:ascii="Calibri" w:eastAsia="Times New Roman" w:hAnsi="Calibri" w:cs="Calibri"/>
          <w:b/>
          <w:bCs/>
          <w:lang w:bidi="or-IN"/>
        </w:rPr>
        <w:t>Re-Startability</w:t>
      </w:r>
      <w:r w:rsidRPr="001B1C0F">
        <w:rPr>
          <w:rFonts w:ascii="Calibri" w:eastAsia="Times New Roman" w:hAnsi="Calibri" w:cs="Calibri"/>
          <w:lang w:bidi="or-IN"/>
        </w:rPr>
        <w:t xml:space="preserve"> from the point of failure the Step may be a good boundary. The Step may be as simple as executing an SSIS package, invoking a SQL Job, running a SQL script etc. </w:t>
      </w:r>
    </w:p>
    <w:p w14:paraId="428EA6C3"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75A05417"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xml:space="preserve">Most scenarios all these can be achieved in multiple ways. The need of a Framework is to standardize these into a singular and uniform process so that there is consistency between different data loading processes, which improves the Maintainability, Supportability, Extensibility besides providing basic utilities to avoid Repeatability for cases where it requires to do Data Transfers for 100s of tables or source files. In these </w:t>
      </w:r>
      <w:r w:rsidR="00BD0645" w:rsidRPr="001B1C0F">
        <w:rPr>
          <w:rFonts w:ascii="Calibri" w:eastAsia="Times New Roman" w:hAnsi="Calibri" w:cs="Calibri"/>
          <w:lang w:bidi="or-IN"/>
        </w:rPr>
        <w:t>kinds</w:t>
      </w:r>
      <w:r w:rsidRPr="001B1C0F">
        <w:rPr>
          <w:rFonts w:ascii="Calibri" w:eastAsia="Times New Roman" w:hAnsi="Calibri" w:cs="Calibri"/>
          <w:lang w:bidi="or-IN"/>
        </w:rPr>
        <w:t xml:space="preserve"> of scenarios having a Metadata driven approach to load data between Source and Destination helps alleviate lots of repetitive work and need for frequent changes into the ETL tool or programs.   </w:t>
      </w:r>
    </w:p>
    <w:p w14:paraId="22C6DA9D"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41BD6E02"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The intention of this framework is to support the basic minimum need required by TDW and have an uniform and consistence Data Loading experience apart from an Integrated Operations Dashboard</w:t>
      </w:r>
    </w:p>
    <w:p w14:paraId="1B322CAE"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6EE8BC8A" w14:textId="77777777" w:rsidR="001B1C0F" w:rsidRPr="00255719" w:rsidRDefault="00F4646F" w:rsidP="00255719">
      <w:pPr>
        <w:pStyle w:val="Heading1"/>
        <w:numPr>
          <w:ilvl w:val="0"/>
          <w:numId w:val="58"/>
        </w:numPr>
        <w:rPr>
          <w:rFonts w:eastAsia="Times New Roman"/>
          <w:lang w:bidi="or-IN"/>
        </w:rPr>
      </w:pPr>
      <w:bookmarkStart w:id="1" w:name="_Toc269456277"/>
      <w:r>
        <w:rPr>
          <w:rFonts w:eastAsia="Times New Roman"/>
          <w:lang w:bidi="or-IN"/>
        </w:rPr>
        <w:t xml:space="preserve">CHEF </w:t>
      </w:r>
      <w:r w:rsidR="001B1C0F" w:rsidRPr="00255719">
        <w:rPr>
          <w:rFonts w:eastAsia="Times New Roman"/>
          <w:lang w:bidi="or-IN"/>
        </w:rPr>
        <w:t>Control Structure</w:t>
      </w:r>
      <w:bookmarkEnd w:id="1"/>
    </w:p>
    <w:p w14:paraId="7195F636" w14:textId="77777777" w:rsid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2" w:name="_Toc269456278"/>
      <w:r w:rsidR="00EA607F" w:rsidRPr="001B1C0F">
        <w:rPr>
          <w:rFonts w:eastAsia="Times New Roman"/>
          <w:lang w:bidi="or-IN"/>
        </w:rPr>
        <w:t>Windows Event Viewer</w:t>
      </w:r>
      <w:r w:rsidR="00EA607F">
        <w:rPr>
          <w:rFonts w:eastAsia="Times New Roman"/>
          <w:lang w:bidi="or-IN"/>
        </w:rPr>
        <w:t xml:space="preserve"> Entry</w:t>
      </w:r>
      <w:bookmarkEnd w:id="2"/>
    </w:p>
    <w:p w14:paraId="21136E07"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During CHEF installation based on the Configuration value, create a</w:t>
      </w:r>
      <w:r w:rsidR="00BE17B9">
        <w:rPr>
          <w:rFonts w:ascii="Calibri" w:eastAsia="Times New Roman" w:hAnsi="Calibri" w:cs="Calibri"/>
          <w:lang w:bidi="or-IN"/>
        </w:rPr>
        <w:t>n</w:t>
      </w:r>
      <w:r w:rsidRPr="001B1C0F">
        <w:rPr>
          <w:rFonts w:ascii="Calibri" w:eastAsia="Times New Roman" w:hAnsi="Calibri" w:cs="Calibri"/>
          <w:lang w:bidi="or-IN"/>
        </w:rPr>
        <w:t xml:space="preserve"> Application Category in the Windows Event Viewer</w:t>
      </w:r>
    </w:p>
    <w:p w14:paraId="0170D87D" w14:textId="77777777" w:rsidR="00EA607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3" w:name="_Toc269456279"/>
      <w:r w:rsidR="00EA607F" w:rsidRPr="00EA607F">
        <w:rPr>
          <w:rFonts w:eastAsia="Times New Roman"/>
          <w:lang w:bidi="or-IN"/>
        </w:rPr>
        <w:t>Check for SSIS</w:t>
      </w:r>
      <w:bookmarkEnd w:id="3"/>
    </w:p>
    <w:p w14:paraId="612DF3FF"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It should check/prompt if SSIS Services is not installed in the SQL Server (Custom SSIS packages need to be stored in the SQL Server(for SQL 11 Compatability))</w:t>
      </w:r>
    </w:p>
    <w:p w14:paraId="3AF66D82" w14:textId="77777777" w:rsidR="00EA607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4" w:name="_Toc269456280"/>
      <w:r w:rsidR="00EA607F" w:rsidRPr="00EA607F">
        <w:rPr>
          <w:rFonts w:eastAsia="Times New Roman"/>
          <w:lang w:bidi="or-IN"/>
        </w:rPr>
        <w:t>SQL Jobs</w:t>
      </w:r>
      <w:bookmarkEnd w:id="4"/>
    </w:p>
    <w:p w14:paraId="1AD3DA70"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Three SQL Jobs viz., CHEFUtility Job, Control Job and Executor Job would be created during the installation of the Framework.</w:t>
      </w:r>
    </w:p>
    <w:p w14:paraId="4C6FB5BB" w14:textId="77777777" w:rsidR="001B1C0F" w:rsidRPr="001B1C0F" w:rsidRDefault="001B1C0F" w:rsidP="001B1C0F">
      <w:pPr>
        <w:numPr>
          <w:ilvl w:val="1"/>
          <w:numId w:val="4"/>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Control Job would be having a infinite loop and watch the status of the Executor Job and the incoming request for Executing any Data Loading request from a CHEFRequestQueue table with a suitable wait time that could be configured during installation or by manually changing the value</w:t>
      </w:r>
    </w:p>
    <w:p w14:paraId="749BA5DD" w14:textId="77777777" w:rsidR="001B1C0F" w:rsidRPr="001B1C0F" w:rsidRDefault="001B1C0F" w:rsidP="001B1C0F">
      <w:pPr>
        <w:numPr>
          <w:ilvl w:val="2"/>
          <w:numId w:val="5"/>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Control Job picks the requests from the CHEFRequestQueue table if any and invokes the Executor Job if it is not in running status</w:t>
      </w:r>
    </w:p>
    <w:p w14:paraId="123714CF" w14:textId="77777777" w:rsidR="001B1C0F" w:rsidRPr="001B1C0F" w:rsidRDefault="001B1C0F" w:rsidP="001B1C0F">
      <w:pPr>
        <w:numPr>
          <w:ilvl w:val="2"/>
          <w:numId w:val="5"/>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Control Job idles if there is a new request but the Executor Job is in runnable status i.e., processing some Data Loading</w:t>
      </w:r>
    </w:p>
    <w:p w14:paraId="6626170C" w14:textId="77777777" w:rsidR="001B1C0F" w:rsidRPr="001B1C0F" w:rsidRDefault="001B1C0F" w:rsidP="001B1C0F">
      <w:pPr>
        <w:numPr>
          <w:ilvl w:val="2"/>
          <w:numId w:val="5"/>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Control Job would update that status in the CHEFRequestQueue table based on the progress or finish of the Executor Job</w:t>
      </w:r>
    </w:p>
    <w:p w14:paraId="5E4F1CFF" w14:textId="77777777" w:rsidR="001B1C0F" w:rsidRPr="001B1C0F" w:rsidRDefault="001B1C0F" w:rsidP="001B1C0F">
      <w:pPr>
        <w:numPr>
          <w:ilvl w:val="1"/>
          <w:numId w:val="6"/>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The Executor Job would run the executable to create the Dynamic SSIS Package or invoke a SSIS Package which in turn would invoke the executable to create the Dynamic SSIS Package </w:t>
      </w:r>
      <w:r w:rsidRPr="001B1C0F">
        <w:rPr>
          <w:rFonts w:ascii="Calibri" w:eastAsia="Times New Roman" w:hAnsi="Calibri" w:cs="Calibri"/>
          <w:lang w:bidi="or-IN"/>
        </w:rPr>
        <w:lastRenderedPageBreak/>
        <w:t>at run time to do the specific or end to end Data Load for one or more source and destination</w:t>
      </w:r>
    </w:p>
    <w:p w14:paraId="1C184339" w14:textId="77777777" w:rsidR="001B1C0F" w:rsidRPr="001B1C0F" w:rsidRDefault="001B1C0F" w:rsidP="001B1C0F">
      <w:pPr>
        <w:numPr>
          <w:ilvl w:val="1"/>
          <w:numId w:val="7"/>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Executor Job will have Three Steps each making an entry to the CHEFLog table for the status of the ETL viz., On Start, On Stop/Cancel, On Success/End and On Failure</w:t>
      </w:r>
    </w:p>
    <w:p w14:paraId="69D79A5A" w14:textId="77777777" w:rsidR="001B1C0F" w:rsidRPr="001B1C0F" w:rsidRDefault="001B1C0F" w:rsidP="001B1C0F">
      <w:pPr>
        <w:numPr>
          <w:ilvl w:val="1"/>
          <w:numId w:val="8"/>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The On Fail or On Stop/Cancel step would make an additional insert for the unfinished task(s) with Status as Started but not finished to the CHEFLog table. Besides this would raise the error with a Severity of 19 or more so as to log into the Windows Event Viewer if it is configured to do so </w:t>
      </w:r>
    </w:p>
    <w:p w14:paraId="0F4954D3" w14:textId="77777777" w:rsidR="001B1C0F" w:rsidRPr="001B1C0F" w:rsidRDefault="001B1C0F" w:rsidP="001B1C0F">
      <w:pPr>
        <w:numPr>
          <w:ilvl w:val="1"/>
          <w:numId w:val="9"/>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CHEFUtility job may be scheduled to run once a year(depending on the no. of executions it may have to be changed) or invoked on need basis, will be responsible for doing one or more of the following tasks</w:t>
      </w:r>
    </w:p>
    <w:p w14:paraId="0B47EC3C" w14:textId="77777777" w:rsidR="001B1C0F" w:rsidRPr="001B1C0F" w:rsidRDefault="001B1C0F" w:rsidP="001B1C0F">
      <w:pPr>
        <w:numPr>
          <w:ilvl w:val="2"/>
          <w:numId w:val="10"/>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Archive the Queue &amp; Log data to a respective Archive tables, so that the current tables has less data and can be accessed faster based on suitable configuration value e.g., if the no. of rows exceed 1 million etc</w:t>
      </w:r>
    </w:p>
    <w:p w14:paraId="613E7B82" w14:textId="77777777" w:rsidR="001B1C0F" w:rsidRPr="001B1C0F" w:rsidRDefault="001B1C0F" w:rsidP="001B1C0F">
      <w:pPr>
        <w:numPr>
          <w:ilvl w:val="2"/>
          <w:numId w:val="11"/>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Reset the identity column value of the Log &amp; Queue table if the values reach near its limit</w:t>
      </w:r>
    </w:p>
    <w:p w14:paraId="35150F88" w14:textId="77777777" w:rsidR="001B1C0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5" w:name="_Toc269456281"/>
      <w:r w:rsidR="001B1C0F" w:rsidRPr="00EA607F">
        <w:rPr>
          <w:rFonts w:eastAsia="Times New Roman"/>
          <w:lang w:bidi="or-IN"/>
        </w:rPr>
        <w:t>CHEF</w:t>
      </w:r>
      <w:r w:rsidR="008E4DEF">
        <w:rPr>
          <w:rFonts w:eastAsia="Times New Roman"/>
          <w:lang w:bidi="or-IN"/>
        </w:rPr>
        <w:t>Metadata</w:t>
      </w:r>
      <w:r w:rsidR="001B1C0F" w:rsidRPr="00EA607F">
        <w:rPr>
          <w:rFonts w:eastAsia="Times New Roman"/>
          <w:lang w:bidi="or-IN"/>
        </w:rPr>
        <w:t xml:space="preserve"> Table</w:t>
      </w:r>
      <w:bookmarkEnd w:id="5"/>
    </w:p>
    <w:p w14:paraId="04019E11" w14:textId="77777777" w:rsidR="001B1C0F" w:rsidRPr="001B1C0F" w:rsidRDefault="001B1C0F" w:rsidP="001B1C0F">
      <w:pPr>
        <w:numPr>
          <w:ilvl w:val="1"/>
          <w:numId w:val="13"/>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This table would store the configuration values that typically are supplied during installation and would be used life long</w:t>
      </w:r>
    </w:p>
    <w:p w14:paraId="4D19947E" w14:textId="77777777" w:rsidR="001B1C0F" w:rsidRPr="001B1C0F" w:rsidRDefault="001B1C0F" w:rsidP="001B1C0F">
      <w:pPr>
        <w:numPr>
          <w:ilvl w:val="1"/>
          <w:numId w:val="14"/>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It would be most likely a single row table</w:t>
      </w:r>
      <w:r w:rsidR="00E42D52">
        <w:rPr>
          <w:rFonts w:ascii="Calibri" w:eastAsia="Times New Roman" w:hAnsi="Calibri" w:cs="Calibri"/>
          <w:lang w:bidi="or-IN"/>
        </w:rPr>
        <w:t xml:space="preserve"> if there is one XML Metadata File or a row per Processes, besides a row for Global Configuration</w:t>
      </w:r>
    </w:p>
    <w:p w14:paraId="696286F4" w14:textId="77777777" w:rsidR="001B1C0F" w:rsidRDefault="001B1C0F" w:rsidP="001B1C0F">
      <w:pPr>
        <w:numPr>
          <w:ilvl w:val="1"/>
          <w:numId w:val="15"/>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Few examples of life time configuration values are ArchiveRowLimit, ResetIdentity flag when the identity column of the Log &amp; Queue tables reaches near 90% of its limit, ApplicationEventViewerName, XML column with all the Metadata for the Application</w:t>
      </w:r>
    </w:p>
    <w:p w14:paraId="03E02F09" w14:textId="77777777" w:rsidR="008E4DEF" w:rsidRPr="001B1C0F" w:rsidRDefault="008E4DEF" w:rsidP="001B1C0F">
      <w:pPr>
        <w:numPr>
          <w:ilvl w:val="1"/>
          <w:numId w:val="15"/>
        </w:numPr>
        <w:spacing w:after="0" w:line="240" w:lineRule="auto"/>
        <w:ind w:left="1080"/>
        <w:textAlignment w:val="center"/>
        <w:rPr>
          <w:rFonts w:ascii="Calibri" w:eastAsia="Times New Roman" w:hAnsi="Calibri" w:cs="Calibri"/>
          <w:lang w:bidi="or-IN"/>
        </w:rPr>
      </w:pPr>
      <w:r>
        <w:rPr>
          <w:rFonts w:ascii="Calibri" w:eastAsia="Times New Roman" w:hAnsi="Calibri" w:cs="Calibri"/>
          <w:lang w:bidi="or-IN"/>
        </w:rPr>
        <w:t>It stores the XML metadata for each of the process of an data loading process</w:t>
      </w:r>
    </w:p>
    <w:p w14:paraId="4A79316E" w14:textId="77777777" w:rsidR="001B1C0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6" w:name="_Toc269456282"/>
      <w:r w:rsidR="001B1C0F" w:rsidRPr="00EA607F">
        <w:rPr>
          <w:rFonts w:eastAsia="Times New Roman"/>
          <w:lang w:bidi="or-IN"/>
        </w:rPr>
        <w:t>CHEFRequestQueue Table</w:t>
      </w:r>
      <w:bookmarkEnd w:id="6"/>
    </w:p>
    <w:p w14:paraId="266A158A" w14:textId="77777777" w:rsidR="001B1C0F" w:rsidRPr="001B1C0F" w:rsidRDefault="001B1C0F" w:rsidP="001B1C0F">
      <w:pPr>
        <w:numPr>
          <w:ilvl w:val="1"/>
          <w:numId w:val="17"/>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This table would store the request to execute all the Steps in a Process or all steps from a Specific Step onwards. </w:t>
      </w:r>
    </w:p>
    <w:p w14:paraId="4EC91B09" w14:textId="77777777" w:rsidR="001B1C0F" w:rsidRPr="001B1C0F" w:rsidRDefault="001B1C0F" w:rsidP="001B1C0F">
      <w:pPr>
        <w:numPr>
          <w:ilvl w:val="1"/>
          <w:numId w:val="17"/>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This request can come from an UI or manual entry into the table or through a Scheduled Job which puts an entry in to this table</w:t>
      </w:r>
    </w:p>
    <w:p w14:paraId="141F0230" w14:textId="77777777" w:rsidR="001B1C0F" w:rsidRPr="001B1C0F" w:rsidRDefault="001B1C0F" w:rsidP="001B1C0F">
      <w:pPr>
        <w:numPr>
          <w:ilvl w:val="1"/>
          <w:numId w:val="17"/>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schema of this table will be as follows (subjected to change later; script to be attached)</w:t>
      </w:r>
    </w:p>
    <w:p w14:paraId="04A39DB8"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 QueueID int identity(1,1) not null</w:t>
      </w:r>
    </w:p>
    <w:p w14:paraId="13E64AC0"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,CalendarMonth tinyint NOT NULL,  --e.g., 1-Jan, 2-Feb        </w:t>
      </w:r>
    </w:p>
    <w:p w14:paraId="04CE765B"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,CalendarYear smallint NOT NULL, --e.g., 2009, 2008 </w:t>
      </w:r>
    </w:p>
    <w:p w14:paraId="7F9F22EC"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,ProcessID </w:t>
      </w:r>
      <w:r w:rsidR="00757403">
        <w:rPr>
          <w:rFonts w:ascii="Calibri" w:eastAsia="Times New Roman" w:hAnsi="Calibri" w:cs="Calibri"/>
          <w:lang w:bidi="or-IN"/>
        </w:rPr>
        <w:t>small</w:t>
      </w:r>
      <w:r w:rsidRPr="001B1C0F">
        <w:rPr>
          <w:rFonts w:ascii="Calibri" w:eastAsia="Times New Roman" w:hAnsi="Calibri" w:cs="Calibri"/>
          <w:lang w:bidi="or-IN"/>
        </w:rPr>
        <w:t>int not null    --e.g.,1</w:t>
      </w:r>
      <w:r w:rsidR="00757403">
        <w:rPr>
          <w:rFonts w:ascii="Calibri" w:eastAsia="Times New Roman" w:hAnsi="Calibri" w:cs="Calibri"/>
          <w:lang w:bidi="or-IN"/>
        </w:rPr>
        <w:t>0</w:t>
      </w:r>
      <w:r w:rsidRPr="001B1C0F">
        <w:rPr>
          <w:rFonts w:ascii="Calibri" w:eastAsia="Times New Roman" w:hAnsi="Calibri" w:cs="Calibri"/>
          <w:lang w:bidi="or-IN"/>
        </w:rPr>
        <w:t>-OPUS Loading, 2</w:t>
      </w:r>
      <w:r w:rsidR="00757403">
        <w:rPr>
          <w:rFonts w:ascii="Calibri" w:eastAsia="Times New Roman" w:hAnsi="Calibri" w:cs="Calibri"/>
          <w:lang w:bidi="or-IN"/>
        </w:rPr>
        <w:t>0</w:t>
      </w:r>
      <w:r w:rsidRPr="001B1C0F">
        <w:rPr>
          <w:rFonts w:ascii="Calibri" w:eastAsia="Times New Roman" w:hAnsi="Calibri" w:cs="Calibri"/>
          <w:lang w:bidi="or-IN"/>
        </w:rPr>
        <w:t>-Excise Loading etc</w:t>
      </w:r>
    </w:p>
    <w:p w14:paraId="170BBBD6"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,StartStepID </w:t>
      </w:r>
      <w:r w:rsidR="00757403">
        <w:rPr>
          <w:rFonts w:ascii="Calibri" w:eastAsia="Times New Roman" w:hAnsi="Calibri" w:cs="Calibri"/>
          <w:lang w:bidi="or-IN"/>
        </w:rPr>
        <w:t>small</w:t>
      </w:r>
      <w:r w:rsidRPr="001B1C0F">
        <w:rPr>
          <w:rFonts w:ascii="Calibri" w:eastAsia="Times New Roman" w:hAnsi="Calibri" w:cs="Calibri"/>
          <w:lang w:bidi="or-IN"/>
        </w:rPr>
        <w:t>int not null</w:t>
      </w:r>
      <w:r w:rsidR="00757403">
        <w:rPr>
          <w:rFonts w:ascii="Calibri" w:eastAsia="Times New Roman" w:hAnsi="Calibri" w:cs="Calibri"/>
          <w:lang w:bidi="or-IN"/>
        </w:rPr>
        <w:t xml:space="preserve">  --e.g., 1000-Truncate Opus Tables; 1010-Load Opus Staging, 2010-Truncate Excise Tables etc</w:t>
      </w:r>
    </w:p>
    <w:p w14:paraId="3831BD36" w14:textId="77777777" w:rsid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,RequestStatus tinyint not null -- 0:Queued, 1:Started, 2:Finished, 3:Stopped, 4:Failed</w:t>
      </w:r>
    </w:p>
    <w:p w14:paraId="67348A7F" w14:textId="77777777" w:rsidR="009D0ED8" w:rsidRPr="001B1C0F" w:rsidRDefault="009D0ED8" w:rsidP="001B1C0F">
      <w:pPr>
        <w:spacing w:after="0" w:line="240" w:lineRule="auto"/>
        <w:ind w:left="1080"/>
        <w:rPr>
          <w:rFonts w:ascii="Calibri" w:eastAsia="Times New Roman" w:hAnsi="Calibri" w:cs="Calibri"/>
          <w:lang w:bidi="or-IN"/>
        </w:rPr>
      </w:pPr>
      <w:r>
        <w:rPr>
          <w:rFonts w:ascii="Calibri" w:eastAsia="Times New Roman" w:hAnsi="Calibri" w:cs="Calibri"/>
          <w:lang w:bidi="or-IN"/>
        </w:rPr>
        <w:t xml:space="preserve">,ScheduleDate datetime not null </w:t>
      </w:r>
      <w:r>
        <w:rPr>
          <w:rFonts w:ascii="Calibri" w:eastAsia="Times New Roman" w:hAnsi="Calibri" w:cs="Calibri"/>
          <w:lang w:bidi="or-IN"/>
        </w:rPr>
        <w:tab/>
        <w:t>--by default getdate()</w:t>
      </w:r>
      <w:r w:rsidR="00895C90">
        <w:rPr>
          <w:rFonts w:ascii="Calibri" w:eastAsia="Times New Roman" w:hAnsi="Calibri" w:cs="Calibri"/>
          <w:lang w:bidi="or-IN"/>
        </w:rPr>
        <w:t xml:space="preserve"> with time in hh only</w:t>
      </w:r>
    </w:p>
    <w:p w14:paraId="65B207B8"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,LineageID uniqueidentifier NOT NULL, --e.g., 36CFA4E7-7248-49C6-8149-BE780C7ED808 </w:t>
      </w:r>
    </w:p>
    <w:p w14:paraId="79DF1906"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,RequestedBy nvarchar(50) not null default GETDATE()</w:t>
      </w:r>
    </w:p>
    <w:p w14:paraId="7ECFECB1"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,RequestedDate datetime not null default SUSER_SNAME()</w:t>
      </w:r>
    </w:p>
    <w:p w14:paraId="09B849B3"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w:t>
      </w:r>
    </w:p>
    <w:p w14:paraId="7DF01431"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NB: </w:t>
      </w:r>
    </w:p>
    <w:p w14:paraId="7E439688" w14:textId="77777777" w:rsidR="001B1C0F" w:rsidRDefault="001B1C0F" w:rsidP="001B1C0F">
      <w:pPr>
        <w:numPr>
          <w:ilvl w:val="0"/>
          <w:numId w:val="18"/>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lastRenderedPageBreak/>
        <w:t xml:space="preserve">The LineageID is created per process execution request, currently this is there in all tables in TDW, by keeping it here, this would not be required in all tables, instead the QueueID would be stored in the Log table to find the Last Load Lineage  </w:t>
      </w:r>
    </w:p>
    <w:p w14:paraId="01F2CDA1" w14:textId="77777777" w:rsidR="00895C90" w:rsidRDefault="00895C90" w:rsidP="001B1C0F">
      <w:pPr>
        <w:numPr>
          <w:ilvl w:val="0"/>
          <w:numId w:val="18"/>
        </w:numPr>
        <w:spacing w:after="0" w:line="240" w:lineRule="auto"/>
        <w:ind w:left="1620"/>
        <w:textAlignment w:val="center"/>
        <w:rPr>
          <w:rFonts w:ascii="Calibri" w:eastAsia="Times New Roman" w:hAnsi="Calibri" w:cs="Calibri"/>
          <w:lang w:bidi="or-IN"/>
        </w:rPr>
      </w:pPr>
      <w:r>
        <w:rPr>
          <w:rFonts w:ascii="Calibri" w:eastAsia="Times New Roman" w:hAnsi="Calibri" w:cs="Calibri"/>
          <w:lang w:bidi="or-IN"/>
        </w:rPr>
        <w:t xml:space="preserve">The ScheduleDate column can also be used for scenarios where the Filter to fetch Delta is a datetime in a day.  </w:t>
      </w:r>
    </w:p>
    <w:p w14:paraId="5AC75475" w14:textId="77777777" w:rsidR="00895C90" w:rsidRDefault="00895C90" w:rsidP="001B1C0F">
      <w:pPr>
        <w:numPr>
          <w:ilvl w:val="0"/>
          <w:numId w:val="18"/>
        </w:numPr>
        <w:spacing w:after="0" w:line="240" w:lineRule="auto"/>
        <w:ind w:left="1620"/>
        <w:textAlignment w:val="center"/>
        <w:rPr>
          <w:rFonts w:ascii="Calibri" w:eastAsia="Times New Roman" w:hAnsi="Calibri" w:cs="Calibri"/>
          <w:lang w:bidi="or-IN"/>
        </w:rPr>
      </w:pPr>
      <w:r>
        <w:rPr>
          <w:rFonts w:ascii="Calibri" w:eastAsia="Times New Roman" w:hAnsi="Calibri" w:cs="Calibri"/>
          <w:lang w:bidi="or-IN"/>
        </w:rPr>
        <w:t>The combination of CalendarMonth, CalendarYear, ProcessID, RequestStatus &amp; ScheduledDate should be unique</w:t>
      </w:r>
    </w:p>
    <w:p w14:paraId="2BFFE479" w14:textId="77777777" w:rsidR="00515A0B" w:rsidRPr="001B1C0F" w:rsidRDefault="00515A0B" w:rsidP="001B1C0F">
      <w:pPr>
        <w:numPr>
          <w:ilvl w:val="0"/>
          <w:numId w:val="18"/>
        </w:numPr>
        <w:spacing w:after="0" w:line="240" w:lineRule="auto"/>
        <w:ind w:left="1620"/>
        <w:textAlignment w:val="center"/>
        <w:rPr>
          <w:rFonts w:ascii="Calibri" w:eastAsia="Times New Roman" w:hAnsi="Calibri" w:cs="Calibri"/>
          <w:lang w:bidi="or-IN"/>
        </w:rPr>
      </w:pPr>
      <w:r>
        <w:t>Request Queue to have new entry for reload/restart scenario</w:t>
      </w:r>
    </w:p>
    <w:p w14:paraId="12ECC9E1"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 </w:t>
      </w:r>
    </w:p>
    <w:p w14:paraId="21098100" w14:textId="77777777" w:rsidR="001B1C0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7" w:name="_Toc269456283"/>
      <w:r w:rsidR="001B1C0F" w:rsidRPr="00EA607F">
        <w:rPr>
          <w:rFonts w:eastAsia="Times New Roman"/>
          <w:lang w:bidi="or-IN"/>
        </w:rPr>
        <w:t>CHEFLog Table</w:t>
      </w:r>
      <w:bookmarkEnd w:id="7"/>
    </w:p>
    <w:p w14:paraId="04A6A2B0" w14:textId="77777777" w:rsidR="001B1C0F" w:rsidRPr="001B1C0F" w:rsidRDefault="001B1C0F" w:rsidP="001B1C0F">
      <w:pPr>
        <w:numPr>
          <w:ilvl w:val="1"/>
          <w:numId w:val="20"/>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This table would store the Log for all activities both success and failure related to Data Loading using CHEF</w:t>
      </w:r>
    </w:p>
    <w:p w14:paraId="07BBEA92" w14:textId="77777777" w:rsidR="001B1C0F" w:rsidRPr="001B1C0F" w:rsidRDefault="001B1C0F" w:rsidP="001B1C0F">
      <w:pPr>
        <w:numPr>
          <w:ilvl w:val="1"/>
          <w:numId w:val="21"/>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There would be TWO inserts for each activity viz., Start and Finish(/Stop/Fail)</w:t>
      </w:r>
    </w:p>
    <w:p w14:paraId="4F229218" w14:textId="77777777" w:rsidR="001B1C0F" w:rsidRPr="001B1C0F" w:rsidRDefault="001B1C0F" w:rsidP="001B1C0F">
      <w:pPr>
        <w:numPr>
          <w:ilvl w:val="1"/>
          <w:numId w:val="22"/>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data in this table for any Process would be stored in a inward hierarchical format e.g.,</w:t>
      </w:r>
    </w:p>
    <w:p w14:paraId="7C4B7F40" w14:textId="77777777" w:rsidR="00641F0F" w:rsidRDefault="00641F0F" w:rsidP="001B1C0F">
      <w:pPr>
        <w:spacing w:after="0" w:line="240" w:lineRule="auto"/>
        <w:ind w:left="1080"/>
        <w:rPr>
          <w:rFonts w:ascii="Calibri" w:eastAsia="Times New Roman" w:hAnsi="Calibri" w:cs="Calibri"/>
          <w:lang w:bidi="or-IN"/>
        </w:rPr>
      </w:pPr>
    </w:p>
    <w:p w14:paraId="775DC6F6"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OPUS Load Started</w:t>
      </w:r>
    </w:p>
    <w:p w14:paraId="63A6D05D"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Step-1: Load Stage Started</w:t>
      </w:r>
    </w:p>
    <w:p w14:paraId="11946983"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Step-1_1: Truncate dbo.abc Table Started</w:t>
      </w:r>
    </w:p>
    <w:p w14:paraId="05A08562"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Step-1_1: Truncate dbo.abc Table Finished</w:t>
      </w:r>
    </w:p>
    <w:p w14:paraId="7A29BC51"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Step-1_2: Load dbo.abc Table Started</w:t>
      </w:r>
    </w:p>
    <w:p w14:paraId="2E2A66B7"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Step-1_2: Load dbo.abc Table Finished</w:t>
      </w:r>
    </w:p>
    <w:p w14:paraId="2BB3348D"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Step-1: Load Stage Finished</w:t>
      </w:r>
    </w:p>
    <w:p w14:paraId="14F3D64C"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Step-2: Load Warehouse Started</w:t>
      </w:r>
    </w:p>
    <w:p w14:paraId="6970E99D"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Step-2_1: Delete dbo.abc Table Started</w:t>
      </w:r>
    </w:p>
    <w:p w14:paraId="2BBF1B3B"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Step-2_1: Delete dbo.abc Table Finished</w:t>
      </w:r>
    </w:p>
    <w:p w14:paraId="5D846F30"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Step-2_2: Load dbo.abc Table Started</w:t>
      </w:r>
    </w:p>
    <w:p w14:paraId="3CAA6C97" w14:textId="77777777" w:rsidR="001B1C0F" w:rsidRPr="001B1C0F" w:rsidRDefault="001B1C0F" w:rsidP="001B1C0F">
      <w:pPr>
        <w:spacing w:after="0" w:line="240" w:lineRule="auto"/>
        <w:ind w:left="2160"/>
        <w:rPr>
          <w:rFonts w:ascii="Calibri" w:eastAsia="Times New Roman" w:hAnsi="Calibri" w:cs="Calibri"/>
          <w:lang w:bidi="or-IN"/>
        </w:rPr>
      </w:pPr>
      <w:r w:rsidRPr="001B1C0F">
        <w:rPr>
          <w:rFonts w:ascii="Calibri" w:eastAsia="Times New Roman" w:hAnsi="Calibri" w:cs="Calibri"/>
          <w:lang w:bidi="or-IN"/>
        </w:rPr>
        <w:t>Step-2_2: Load dbo.abc Table Finished</w:t>
      </w:r>
    </w:p>
    <w:p w14:paraId="7114A2C3"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Step-2: Load Warehouse Finished</w:t>
      </w:r>
    </w:p>
    <w:p w14:paraId="3FB4FEBD" w14:textId="77777777" w:rsid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OPUS Load Finished </w:t>
      </w:r>
    </w:p>
    <w:p w14:paraId="1D9D61B8" w14:textId="77777777" w:rsidR="00641F0F" w:rsidRPr="001B1C0F" w:rsidRDefault="00641F0F" w:rsidP="001B1C0F">
      <w:pPr>
        <w:spacing w:after="0" w:line="240" w:lineRule="auto"/>
        <w:ind w:left="1080"/>
        <w:rPr>
          <w:rFonts w:ascii="Calibri" w:eastAsia="Times New Roman" w:hAnsi="Calibri" w:cs="Calibri"/>
          <w:lang w:bidi="or-IN"/>
        </w:rPr>
      </w:pPr>
    </w:p>
    <w:p w14:paraId="39BA8724" w14:textId="77777777" w:rsidR="001B1C0F" w:rsidRPr="001B1C0F" w:rsidRDefault="001B1C0F" w:rsidP="001B1C0F">
      <w:pPr>
        <w:numPr>
          <w:ilvl w:val="0"/>
          <w:numId w:val="23"/>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There would be wrapper SPs to insert data into this table</w:t>
      </w:r>
    </w:p>
    <w:p w14:paraId="43DF4BDE" w14:textId="77777777" w:rsidR="001B1C0F" w:rsidRPr="001B1C0F" w:rsidRDefault="001B1C0F" w:rsidP="001B1C0F">
      <w:pPr>
        <w:numPr>
          <w:ilvl w:val="0"/>
          <w:numId w:val="24"/>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There would be wrapper UDFs/SPs/Views to read data from this table   </w:t>
      </w:r>
    </w:p>
    <w:p w14:paraId="686E4AAE" w14:textId="77777777" w:rsidR="001B1C0F" w:rsidRPr="001B1C0F" w:rsidRDefault="001B1C0F" w:rsidP="001B1C0F">
      <w:pPr>
        <w:numPr>
          <w:ilvl w:val="0"/>
          <w:numId w:val="25"/>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The schema of this table (already in use in TDW)</w:t>
      </w:r>
    </w:p>
    <w:p w14:paraId="6A33D68A"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[LogID] [int] IDENTITY(1,1) NOT NULL,</w:t>
      </w:r>
    </w:p>
    <w:p w14:paraId="61BA6A76"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[QueueID] [int] NOT NULL, --FK References CHEFRequestQueue(QueueID)         </w:t>
      </w:r>
    </w:p>
    <w:p w14:paraId="47931426"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[ProcessStep] [varchar](255) NOT NULL, --Unique for ProcessID e.g.,Load_ACCCAT1010,Load_EXRATE01Currency,Truncate_ACCCAT1010,Update_ACCCAT1010</w:t>
      </w:r>
    </w:p>
    <w:p w14:paraId="7078C321"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[ProcessDate] [datetime] NOT NULL,        --e.g., 2009-09-14 00:14:78 245 hrs</w:t>
      </w:r>
    </w:p>
    <w:p w14:paraId="63E2B435"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[StatusID] [tinyint] NOT NULL,        --e.g., 1:Started, 2:Finished, 3:Stopped, 4:Failed </w:t>
      </w:r>
    </w:p>
    <w:p w14:paraId="0B2852C3"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[RowsAffected] bigint NOT NULL, --e.g., 100  --At the Start it is estimated rows and at the Complete/Fail it is Actual rows</w:t>
      </w:r>
    </w:p>
    <w:p w14:paraId="24FBBFD5"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[Description] [varchar](1000) NOT NULL,        --e.g., Load data to dbo.AdjustmentTypeHierarchy from FeedStore Started. Estimated Rows(100).</w:t>
      </w:r>
    </w:p>
    <w:p w14:paraId="68FB22AC"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w:t>
      </w:r>
    </w:p>
    <w:p w14:paraId="056E0797" w14:textId="77777777" w:rsidR="001B1C0F" w:rsidRPr="001B1C0F" w:rsidRDefault="001B1C0F" w:rsidP="001B1C0F">
      <w:pPr>
        <w:spacing w:after="0" w:line="240" w:lineRule="auto"/>
        <w:ind w:left="1080"/>
        <w:rPr>
          <w:rFonts w:ascii="Calibri" w:eastAsia="Times New Roman" w:hAnsi="Calibri" w:cs="Calibri"/>
          <w:lang w:bidi="or-IN"/>
        </w:rPr>
      </w:pPr>
      <w:r w:rsidRPr="001B1C0F">
        <w:rPr>
          <w:rFonts w:ascii="Calibri" w:eastAsia="Times New Roman" w:hAnsi="Calibri" w:cs="Calibri"/>
          <w:lang w:bidi="or-IN"/>
        </w:rPr>
        <w:t xml:space="preserve">NB: </w:t>
      </w:r>
    </w:p>
    <w:p w14:paraId="6925DCEE" w14:textId="77777777" w:rsidR="001B1C0F" w:rsidRPr="001B1C0F" w:rsidRDefault="001B1C0F" w:rsidP="001B1C0F">
      <w:pPr>
        <w:numPr>
          <w:ilvl w:val="0"/>
          <w:numId w:val="26"/>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lastRenderedPageBreak/>
        <w:t xml:space="preserve">The Description and ProcessStep names will be generated dynamically by the framework during the package creation and supplied to an SP for insert into the Log table </w:t>
      </w:r>
    </w:p>
    <w:p w14:paraId="6C9995B0" w14:textId="77777777" w:rsidR="001B1C0F" w:rsidRPr="001B1C0F" w:rsidRDefault="001B1C0F" w:rsidP="001B1C0F">
      <w:pPr>
        <w:numPr>
          <w:ilvl w:val="0"/>
          <w:numId w:val="27"/>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If some Transformations are done through Custom SP or SSIS package then these inputs should be supplied as per the above guideline, without which only the outer call to the execution of the Custom SSIS/SP will be logged to the Log table</w:t>
      </w:r>
    </w:p>
    <w:p w14:paraId="5B106B1C" w14:textId="77777777" w:rsidR="001B1C0F" w:rsidRPr="00EA607F" w:rsidRDefault="001B1C0F" w:rsidP="001B1C0F">
      <w:pPr>
        <w:pStyle w:val="Heading1"/>
        <w:numPr>
          <w:ilvl w:val="0"/>
          <w:numId w:val="58"/>
        </w:numPr>
        <w:spacing w:line="240" w:lineRule="auto"/>
        <w:rPr>
          <w:rFonts w:ascii="Calibri" w:eastAsia="Times New Roman" w:hAnsi="Calibri" w:cs="Calibri"/>
          <w:lang w:bidi="or-IN"/>
        </w:rPr>
      </w:pPr>
      <w:r w:rsidRPr="00EA607F">
        <w:rPr>
          <w:rFonts w:eastAsia="Times New Roman"/>
          <w:lang w:bidi="or-IN"/>
        </w:rPr>
        <w:t> </w:t>
      </w:r>
      <w:bookmarkStart w:id="8" w:name="_Toc269456284"/>
      <w:r w:rsidRPr="00EA607F">
        <w:rPr>
          <w:rFonts w:ascii="Calibri" w:eastAsia="Times New Roman" w:hAnsi="Calibri" w:cs="Calibri"/>
          <w:lang w:bidi="or-IN"/>
        </w:rPr>
        <w:t>XML Metadata for an Application</w:t>
      </w:r>
      <w:bookmarkEnd w:id="8"/>
    </w:p>
    <w:p w14:paraId="1FE9F9D9"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Typical Key Inputs that's needed for Data Transformations which could be metadata driven</w:t>
      </w:r>
    </w:p>
    <w:p w14:paraId="6E22CA27"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47B22F95" w14:textId="77777777" w:rsidR="00EA607F" w:rsidRDefault="001B1C0F" w:rsidP="001B1C0F">
      <w:pPr>
        <w:numPr>
          <w:ilvl w:val="0"/>
          <w:numId w:val="28"/>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 xml:space="preserve">Process Name </w:t>
      </w:r>
    </w:p>
    <w:p w14:paraId="19D832E2"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This would be the Dynamic SSIS package that will be created at runtime</w:t>
      </w:r>
    </w:p>
    <w:p w14:paraId="1624D415" w14:textId="77777777" w:rsidR="001B1C0F" w:rsidRPr="001B1C0F" w:rsidRDefault="001B1C0F" w:rsidP="001B1C0F">
      <w:pPr>
        <w:numPr>
          <w:ilvl w:val="0"/>
          <w:numId w:val="29"/>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 xml:space="preserve">Step Name </w:t>
      </w:r>
    </w:p>
    <w:p w14:paraId="1DE8E426" w14:textId="77777777" w:rsidR="001B1C0F" w:rsidRPr="001B1C0F" w:rsidRDefault="001B1C0F" w:rsidP="001B1C0F">
      <w:pPr>
        <w:numPr>
          <w:ilvl w:val="1"/>
          <w:numId w:val="30"/>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This would be Container Name and point of restartability or reload starting point in case of failure</w:t>
      </w:r>
    </w:p>
    <w:p w14:paraId="0A855A54" w14:textId="77777777" w:rsidR="001B1C0F" w:rsidRPr="001B1C0F" w:rsidRDefault="001B1C0F" w:rsidP="001B1C0F">
      <w:pPr>
        <w:numPr>
          <w:ilvl w:val="1"/>
          <w:numId w:val="31"/>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This would precede and succeed with a SQL Task to log the start and finish of the Step</w:t>
      </w:r>
    </w:p>
    <w:p w14:paraId="38E6F7CC" w14:textId="77777777" w:rsidR="00EA607F" w:rsidRDefault="001B1C0F" w:rsidP="001B1C0F">
      <w:pPr>
        <w:numPr>
          <w:ilvl w:val="0"/>
          <w:numId w:val="32"/>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 xml:space="preserve">Transformation Type(s) </w:t>
      </w:r>
    </w:p>
    <w:p w14:paraId="0FBD1831" w14:textId="77777777" w:rsidR="001B1C0F" w:rsidRPr="001B1C0F" w:rsidRDefault="00EA607F" w:rsidP="00EA607F">
      <w:pPr>
        <w:spacing w:after="0" w:line="240" w:lineRule="auto"/>
        <w:ind w:left="540"/>
        <w:textAlignment w:val="center"/>
        <w:rPr>
          <w:rFonts w:ascii="Calibri" w:eastAsia="Times New Roman" w:hAnsi="Calibri" w:cs="Calibri"/>
          <w:lang w:bidi="or-IN"/>
        </w:rPr>
      </w:pPr>
      <w:r>
        <w:rPr>
          <w:rFonts w:ascii="Calibri" w:eastAsia="Times New Roman" w:hAnsi="Calibri" w:cs="Calibri"/>
          <w:lang w:bidi="or-IN"/>
        </w:rPr>
        <w:t>T</w:t>
      </w:r>
      <w:r w:rsidR="001B1C0F" w:rsidRPr="001B1C0F">
        <w:rPr>
          <w:rFonts w:ascii="Calibri" w:eastAsia="Times New Roman" w:hAnsi="Calibri" w:cs="Calibri"/>
          <w:lang w:bidi="or-IN"/>
        </w:rPr>
        <w:t>hat would be supported by the CHEF initially</w:t>
      </w:r>
    </w:p>
    <w:p w14:paraId="6455C36D" w14:textId="77777777" w:rsidR="001B1C0F" w:rsidRPr="001B1C0F" w:rsidRDefault="001B1C0F" w:rsidP="001B1C0F">
      <w:pPr>
        <w:numPr>
          <w:ilvl w:val="1"/>
          <w:numId w:val="33"/>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SSIS Package  -- Custom Excise Package, should be stored in SQL Server(for SQL 11 Compatibility) not in File System </w:t>
      </w:r>
    </w:p>
    <w:p w14:paraId="49370C35" w14:textId="77777777" w:rsidR="001B1C0F" w:rsidRPr="001B1C0F" w:rsidRDefault="001B1C0F" w:rsidP="001B1C0F">
      <w:pPr>
        <w:spacing w:after="0" w:line="240" w:lineRule="auto"/>
        <w:ind w:left="1080"/>
        <w:rPr>
          <w:rFonts w:ascii="Calibri" w:eastAsia="Times New Roman" w:hAnsi="Calibri" w:cs="Calibri"/>
          <w:sz w:val="20"/>
          <w:szCs w:val="20"/>
          <w:lang w:bidi="or-IN"/>
        </w:rPr>
      </w:pPr>
      <w:r w:rsidRPr="001B1C0F">
        <w:rPr>
          <w:rFonts w:ascii="Calibri" w:eastAsia="Times New Roman" w:hAnsi="Calibri" w:cs="Calibri"/>
          <w:sz w:val="20"/>
          <w:szCs w:val="20"/>
          <w:lang w:bidi="or-IN"/>
        </w:rPr>
        <w:t>(This should be done in case of complex transformations or Tasks outside the Data Flow or SQL Tasks)</w:t>
      </w:r>
    </w:p>
    <w:p w14:paraId="5FDC1E66" w14:textId="77777777" w:rsidR="001B1C0F" w:rsidRPr="001B1C0F" w:rsidRDefault="001B1C0F" w:rsidP="001B1C0F">
      <w:pPr>
        <w:numPr>
          <w:ilvl w:val="0"/>
          <w:numId w:val="34"/>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 xml:space="preserve">SQL Task </w:t>
      </w:r>
    </w:p>
    <w:p w14:paraId="1A872465" w14:textId="77777777" w:rsidR="001B1C0F" w:rsidRPr="001B1C0F" w:rsidRDefault="001B1C0F" w:rsidP="001B1C0F">
      <w:pPr>
        <w:numPr>
          <w:ilvl w:val="1"/>
          <w:numId w:val="35"/>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Stored Procedure</w:t>
      </w:r>
    </w:p>
    <w:p w14:paraId="4D8BFB66" w14:textId="77777777" w:rsidR="001B1C0F" w:rsidRPr="001B1C0F" w:rsidRDefault="001B1C0F" w:rsidP="001B1C0F">
      <w:pPr>
        <w:numPr>
          <w:ilvl w:val="1"/>
          <w:numId w:val="36"/>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SQL Query</w:t>
      </w:r>
    </w:p>
    <w:p w14:paraId="0E38678D" w14:textId="77777777" w:rsidR="001B1C0F" w:rsidRPr="001B1C0F" w:rsidRDefault="001B1C0F" w:rsidP="001B1C0F">
      <w:pPr>
        <w:numPr>
          <w:ilvl w:val="0"/>
          <w:numId w:val="37"/>
        </w:numPr>
        <w:spacing w:after="0" w:line="240" w:lineRule="auto"/>
        <w:ind w:left="1080"/>
        <w:textAlignment w:val="center"/>
        <w:rPr>
          <w:rFonts w:ascii="Calibri" w:eastAsia="Times New Roman" w:hAnsi="Calibri" w:cs="Calibri"/>
          <w:lang w:bidi="or-IN"/>
        </w:rPr>
      </w:pPr>
      <w:r w:rsidRPr="001B1C0F">
        <w:rPr>
          <w:rFonts w:ascii="Calibri" w:eastAsia="Times New Roman" w:hAnsi="Calibri" w:cs="Calibri"/>
          <w:lang w:bidi="or-IN"/>
        </w:rPr>
        <w:t>Data Flow Task</w:t>
      </w:r>
    </w:p>
    <w:p w14:paraId="24E94A7D" w14:textId="77777777" w:rsidR="001B1C0F" w:rsidRPr="001B1C0F" w:rsidRDefault="001B1C0F" w:rsidP="001B1C0F">
      <w:pPr>
        <w:numPr>
          <w:ilvl w:val="1"/>
          <w:numId w:val="38"/>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 xml:space="preserve">Source </w:t>
      </w:r>
    </w:p>
    <w:p w14:paraId="24DB7514" w14:textId="77777777" w:rsidR="001B1C0F" w:rsidRPr="001B1C0F" w:rsidRDefault="001B1C0F" w:rsidP="001B1C0F">
      <w:pPr>
        <w:numPr>
          <w:ilvl w:val="2"/>
          <w:numId w:val="39"/>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Table</w:t>
      </w:r>
    </w:p>
    <w:p w14:paraId="122747AD" w14:textId="77777777" w:rsidR="001B1C0F" w:rsidRPr="001B1C0F" w:rsidRDefault="001B1C0F" w:rsidP="001B1C0F">
      <w:pPr>
        <w:numPr>
          <w:ilvl w:val="2"/>
          <w:numId w:val="40"/>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Flat File</w:t>
      </w:r>
    </w:p>
    <w:p w14:paraId="07F56F4C" w14:textId="77777777" w:rsidR="001B1C0F" w:rsidRPr="001B1C0F" w:rsidRDefault="001B1C0F" w:rsidP="001B1C0F">
      <w:pPr>
        <w:numPr>
          <w:ilvl w:val="2"/>
          <w:numId w:val="41"/>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Excel File</w:t>
      </w:r>
    </w:p>
    <w:p w14:paraId="6DBB79F8" w14:textId="77777777" w:rsidR="001B1C0F" w:rsidRPr="001B1C0F" w:rsidRDefault="001B1C0F" w:rsidP="001B1C0F">
      <w:pPr>
        <w:numPr>
          <w:ilvl w:val="1"/>
          <w:numId w:val="42"/>
        </w:numPr>
        <w:spacing w:after="0" w:line="240" w:lineRule="auto"/>
        <w:ind w:left="1620"/>
        <w:textAlignment w:val="center"/>
        <w:rPr>
          <w:rFonts w:ascii="Calibri" w:eastAsia="Times New Roman" w:hAnsi="Calibri" w:cs="Calibri"/>
          <w:lang w:bidi="or-IN"/>
        </w:rPr>
      </w:pPr>
      <w:r w:rsidRPr="001B1C0F">
        <w:rPr>
          <w:rFonts w:ascii="Calibri" w:eastAsia="Times New Roman" w:hAnsi="Calibri" w:cs="Calibri"/>
          <w:lang w:bidi="or-IN"/>
        </w:rPr>
        <w:t>Destination</w:t>
      </w:r>
    </w:p>
    <w:p w14:paraId="4C43043F" w14:textId="77777777" w:rsidR="001B1C0F" w:rsidRPr="001B1C0F" w:rsidRDefault="001B1C0F" w:rsidP="001B1C0F">
      <w:pPr>
        <w:numPr>
          <w:ilvl w:val="2"/>
          <w:numId w:val="43"/>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Table</w:t>
      </w:r>
    </w:p>
    <w:p w14:paraId="4206C71E" w14:textId="77777777" w:rsidR="001B1C0F" w:rsidRPr="001B1C0F" w:rsidRDefault="001B1C0F" w:rsidP="001B1C0F">
      <w:pPr>
        <w:numPr>
          <w:ilvl w:val="2"/>
          <w:numId w:val="43"/>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Flat File</w:t>
      </w:r>
    </w:p>
    <w:p w14:paraId="1911A8C3" w14:textId="77777777" w:rsidR="001B1C0F" w:rsidRPr="001B1C0F" w:rsidRDefault="001B1C0F" w:rsidP="001B1C0F">
      <w:pPr>
        <w:numPr>
          <w:ilvl w:val="2"/>
          <w:numId w:val="44"/>
        </w:numPr>
        <w:spacing w:after="0" w:line="240" w:lineRule="auto"/>
        <w:textAlignment w:val="center"/>
        <w:rPr>
          <w:rFonts w:ascii="Calibri" w:eastAsia="Times New Roman" w:hAnsi="Calibri" w:cs="Calibri"/>
          <w:lang w:bidi="or-IN"/>
        </w:rPr>
      </w:pPr>
      <w:r w:rsidRPr="001B1C0F">
        <w:rPr>
          <w:rFonts w:ascii="Calibri" w:eastAsia="Times New Roman" w:hAnsi="Calibri" w:cs="Calibri"/>
          <w:lang w:bidi="or-IN"/>
        </w:rPr>
        <w:t>Excel File  --this would enable to use the CHEF framework to create the Excel file dynamically for the Ad-Hoc reporting need in TDW</w:t>
      </w:r>
    </w:p>
    <w:p w14:paraId="5583F2AB" w14:textId="77777777" w:rsidR="001B1C0F" w:rsidRPr="001B1C0F" w:rsidRDefault="001B1C0F" w:rsidP="001B1C0F">
      <w:pPr>
        <w:spacing w:after="0" w:line="240" w:lineRule="auto"/>
        <w:ind w:left="1620"/>
        <w:rPr>
          <w:rFonts w:ascii="Calibri" w:eastAsia="Times New Roman" w:hAnsi="Calibri" w:cs="Calibri"/>
          <w:lang w:bidi="or-IN"/>
        </w:rPr>
      </w:pPr>
      <w:r w:rsidRPr="001B1C0F">
        <w:rPr>
          <w:rFonts w:ascii="Calibri" w:eastAsia="Times New Roman" w:hAnsi="Calibri" w:cs="Calibri"/>
          <w:lang w:bidi="or-IN"/>
        </w:rPr>
        <w:t> </w:t>
      </w:r>
    </w:p>
    <w:p w14:paraId="42015BF1" w14:textId="77777777" w:rsidR="001B1C0F" w:rsidRPr="001B1C0F" w:rsidRDefault="001B1C0F" w:rsidP="001B1C0F">
      <w:pPr>
        <w:numPr>
          <w:ilvl w:val="0"/>
          <w:numId w:val="45"/>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&amp; Destination Server Name</w:t>
      </w:r>
    </w:p>
    <w:p w14:paraId="493113E0" w14:textId="77777777" w:rsidR="001B1C0F" w:rsidRPr="001B1C0F" w:rsidRDefault="001B1C0F" w:rsidP="001B1C0F">
      <w:pPr>
        <w:numPr>
          <w:ilvl w:val="0"/>
          <w:numId w:val="46"/>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&amp; Destination Database Name</w:t>
      </w:r>
    </w:p>
    <w:p w14:paraId="7AD464B8" w14:textId="77777777" w:rsidR="001B1C0F" w:rsidRPr="001B1C0F" w:rsidRDefault="001B1C0F" w:rsidP="001B1C0F">
      <w:pPr>
        <w:numPr>
          <w:ilvl w:val="0"/>
          <w:numId w:val="47"/>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&amp; Destination Table Schema Name</w:t>
      </w:r>
    </w:p>
    <w:p w14:paraId="4128D9B6" w14:textId="77777777" w:rsidR="001B1C0F" w:rsidRPr="001B1C0F" w:rsidRDefault="001B1C0F" w:rsidP="001B1C0F">
      <w:pPr>
        <w:numPr>
          <w:ilvl w:val="0"/>
          <w:numId w:val="48"/>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&amp; Destination Table Name</w:t>
      </w:r>
    </w:p>
    <w:p w14:paraId="5734E020" w14:textId="77777777" w:rsidR="00EA607F" w:rsidRDefault="001B1C0F" w:rsidP="001B1C0F">
      <w:pPr>
        <w:numPr>
          <w:ilvl w:val="0"/>
          <w:numId w:val="49"/>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 xml:space="preserve">Source &amp; Destination Column List </w:t>
      </w:r>
    </w:p>
    <w:p w14:paraId="228710A1"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with the respective Data Types</w:t>
      </w:r>
    </w:p>
    <w:p w14:paraId="3295C4A2" w14:textId="77777777" w:rsidR="001B1C0F" w:rsidRPr="001B1C0F" w:rsidRDefault="001B1C0F" w:rsidP="001B1C0F">
      <w:pPr>
        <w:numPr>
          <w:ilvl w:val="0"/>
          <w:numId w:val="49"/>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File Path in case of Flat or Excel File</w:t>
      </w:r>
    </w:p>
    <w:p w14:paraId="36A55404" w14:textId="77777777" w:rsidR="001B1C0F" w:rsidRPr="001B1C0F" w:rsidRDefault="001B1C0F" w:rsidP="001B1C0F">
      <w:pPr>
        <w:numPr>
          <w:ilvl w:val="0"/>
          <w:numId w:val="49"/>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File Name in case of Flat or Excel File</w:t>
      </w:r>
    </w:p>
    <w:p w14:paraId="7F94FD22" w14:textId="77777777" w:rsidR="001B1C0F" w:rsidRPr="001B1C0F" w:rsidRDefault="001B1C0F" w:rsidP="001B1C0F">
      <w:pPr>
        <w:numPr>
          <w:ilvl w:val="0"/>
          <w:numId w:val="50"/>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Sheet Name in case of Excel File</w:t>
      </w:r>
    </w:p>
    <w:p w14:paraId="11BFFFD5" w14:textId="77777777" w:rsidR="00EA607F" w:rsidRDefault="001B1C0F" w:rsidP="001B1C0F">
      <w:pPr>
        <w:numPr>
          <w:ilvl w:val="0"/>
          <w:numId w:val="51"/>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Source Attribute/Column</w:t>
      </w:r>
    </w:p>
    <w:p w14:paraId="0DC6593C" w14:textId="77777777" w:rsidR="001B1C0F" w:rsidRPr="001B1C0F" w:rsidRDefault="001B1C0F" w:rsidP="00EA607F">
      <w:p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with respective Data Types for the Flat File or Excel Source</w:t>
      </w:r>
    </w:p>
    <w:p w14:paraId="0D5A17E2" w14:textId="77777777" w:rsidR="001B1C0F" w:rsidRPr="001B1C0F" w:rsidRDefault="001B1C0F" w:rsidP="001B1C0F">
      <w:pPr>
        <w:spacing w:after="0" w:line="240" w:lineRule="auto"/>
        <w:ind w:left="540"/>
        <w:rPr>
          <w:rFonts w:ascii="Calibri" w:eastAsia="Times New Roman" w:hAnsi="Calibri" w:cs="Calibri"/>
          <w:lang w:bidi="or-IN"/>
        </w:rPr>
      </w:pPr>
      <w:r w:rsidRPr="001B1C0F">
        <w:rPr>
          <w:rFonts w:ascii="Calibri" w:eastAsia="Times New Roman" w:hAnsi="Calibri" w:cs="Calibri"/>
          <w:lang w:bidi="or-IN"/>
        </w:rPr>
        <w:t> </w:t>
      </w:r>
    </w:p>
    <w:p w14:paraId="5452FEB6" w14:textId="77777777" w:rsidR="00EA607F" w:rsidRDefault="001B1C0F" w:rsidP="00EA607F">
      <w:pPr>
        <w:pStyle w:val="ListParagraph"/>
        <w:numPr>
          <w:ilvl w:val="0"/>
          <w:numId w:val="51"/>
        </w:numPr>
        <w:spacing w:after="0" w:line="240" w:lineRule="auto"/>
        <w:rPr>
          <w:rFonts w:ascii="Calibri" w:eastAsia="Times New Roman" w:hAnsi="Calibri" w:cs="Calibri"/>
          <w:lang w:bidi="or-IN"/>
        </w:rPr>
      </w:pPr>
      <w:r w:rsidRPr="00EA607F">
        <w:rPr>
          <w:rFonts w:ascii="Calibri" w:eastAsia="Times New Roman" w:hAnsi="Calibri" w:cs="Calibri"/>
          <w:lang w:bidi="or-IN"/>
        </w:rPr>
        <w:lastRenderedPageBreak/>
        <w:t xml:space="preserve">Structure of the XML Metadata </w:t>
      </w:r>
    </w:p>
    <w:p w14:paraId="0F025C25" w14:textId="77777777" w:rsidR="001B1C0F" w:rsidRPr="00EA607F" w:rsidRDefault="00EA607F" w:rsidP="00EA607F">
      <w:pPr>
        <w:pStyle w:val="ListParagraph"/>
        <w:spacing w:after="0" w:line="240" w:lineRule="auto"/>
        <w:rPr>
          <w:rFonts w:ascii="Calibri" w:eastAsia="Times New Roman" w:hAnsi="Calibri" w:cs="Calibri"/>
          <w:lang w:bidi="or-IN"/>
        </w:rPr>
      </w:pPr>
      <w:r>
        <w:rPr>
          <w:rFonts w:ascii="Calibri" w:eastAsia="Times New Roman" w:hAnsi="Calibri" w:cs="Calibri"/>
          <w:lang w:bidi="or-IN"/>
        </w:rPr>
        <w:t xml:space="preserve">Expected </w:t>
      </w:r>
      <w:r w:rsidR="001B1C0F" w:rsidRPr="00EA607F">
        <w:rPr>
          <w:rFonts w:ascii="Calibri" w:eastAsia="Times New Roman" w:hAnsi="Calibri" w:cs="Calibri"/>
          <w:lang w:bidi="or-IN"/>
        </w:rPr>
        <w:t>for an Application (with sample data for understandability)</w:t>
      </w:r>
    </w:p>
    <w:p w14:paraId="6895AA9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&lt;?</w:t>
      </w:r>
      <w:r>
        <w:rPr>
          <w:rFonts w:ascii="Consolas" w:hAnsi="Consolas" w:cs="Consolas"/>
          <w:color w:val="A31515"/>
          <w:sz w:val="19"/>
          <w:szCs w:val="19"/>
          <w:lang w:val="en-IN"/>
        </w:rPr>
        <w:t>xml</w:t>
      </w:r>
      <w:r>
        <w:rPr>
          <w:rFonts w:ascii="Consolas" w:hAnsi="Consolas" w:cs="Consolas"/>
          <w:color w:val="0000FF"/>
          <w:sz w:val="19"/>
          <w:szCs w:val="19"/>
          <w:lang w:val="en-IN"/>
        </w:rPr>
        <w:t xml:space="preserve"> </w:t>
      </w:r>
      <w:r>
        <w:rPr>
          <w:rFonts w:ascii="Consolas" w:hAnsi="Consolas" w:cs="Consolas"/>
          <w:color w:val="FF0000"/>
          <w:sz w:val="19"/>
          <w:szCs w:val="19"/>
          <w:lang w:val="en-IN"/>
        </w:rPr>
        <w:t>version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1.0</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encoding</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utf-8</w:t>
      </w:r>
      <w:r>
        <w:rPr>
          <w:rFonts w:ascii="Consolas" w:hAnsi="Consolas" w:cs="Consolas"/>
          <w:sz w:val="19"/>
          <w:szCs w:val="19"/>
          <w:lang w:val="en-IN"/>
        </w:rPr>
        <w:t>"</w:t>
      </w:r>
      <w:r>
        <w:rPr>
          <w:rFonts w:ascii="Consolas" w:hAnsi="Consolas" w:cs="Consolas"/>
          <w:color w:val="0000FF"/>
          <w:sz w:val="19"/>
          <w:szCs w:val="19"/>
          <w:lang w:val="en-IN"/>
        </w:rPr>
        <w:t>?&gt;</w:t>
      </w:r>
    </w:p>
    <w:p w14:paraId="50BF4B8F"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&lt;</w:t>
      </w:r>
      <w:r>
        <w:rPr>
          <w:rFonts w:ascii="Consolas" w:hAnsi="Consolas" w:cs="Consolas"/>
          <w:color w:val="A31515"/>
          <w:sz w:val="19"/>
          <w:szCs w:val="19"/>
          <w:lang w:val="en-IN"/>
        </w:rPr>
        <w:t>CHEFMetaData</w:t>
      </w:r>
      <w:r>
        <w:rPr>
          <w:rFonts w:ascii="Consolas" w:hAnsi="Consolas" w:cs="Consolas"/>
          <w:color w:val="0000FF"/>
          <w:sz w:val="19"/>
          <w:szCs w:val="19"/>
          <w:lang w:val="en-IN"/>
        </w:rPr>
        <w:t xml:space="preserve"> </w:t>
      </w:r>
      <w:r>
        <w:rPr>
          <w:rFonts w:ascii="Consolas" w:hAnsi="Consolas" w:cs="Consolas"/>
          <w:color w:val="FF0000"/>
          <w:sz w:val="19"/>
          <w:szCs w:val="19"/>
          <w:lang w:val="en-IN"/>
        </w:rPr>
        <w:t>ApplicationName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TDW</w:t>
      </w:r>
      <w:r>
        <w:rPr>
          <w:rFonts w:ascii="Consolas" w:hAnsi="Consolas" w:cs="Consolas"/>
          <w:sz w:val="19"/>
          <w:szCs w:val="19"/>
          <w:lang w:val="en-IN"/>
        </w:rPr>
        <w:t>"</w:t>
      </w:r>
      <w:r>
        <w:rPr>
          <w:rFonts w:ascii="Consolas" w:hAnsi="Consolas" w:cs="Consolas"/>
          <w:color w:val="0000FF"/>
          <w:sz w:val="19"/>
          <w:szCs w:val="19"/>
          <w:lang w:val="en-IN"/>
        </w:rPr>
        <w:t>&gt;</w:t>
      </w:r>
    </w:p>
    <w:p w14:paraId="55C296D2"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CHEF will create Package for each Process</w:t>
      </w:r>
      <w:r>
        <w:rPr>
          <w:rFonts w:ascii="Consolas" w:hAnsi="Consolas" w:cs="Consolas"/>
          <w:color w:val="0000FF"/>
          <w:sz w:val="19"/>
          <w:szCs w:val="19"/>
          <w:lang w:val="en-IN"/>
        </w:rPr>
        <w:t>--&gt;</w:t>
      </w:r>
    </w:p>
    <w:p w14:paraId="2520E962"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Process</w:t>
      </w:r>
      <w:r>
        <w:rPr>
          <w:rFonts w:ascii="Consolas" w:hAnsi="Consolas" w:cs="Consolas"/>
          <w:color w:val="0000FF"/>
          <w:sz w:val="19"/>
          <w:szCs w:val="19"/>
          <w:lang w:val="en-IN"/>
        </w:rPr>
        <w:t xml:space="preserve"> </w:t>
      </w:r>
      <w:r>
        <w:rPr>
          <w:rFonts w:ascii="Consolas" w:hAnsi="Consolas" w:cs="Consolas"/>
          <w:color w:val="FF0000"/>
          <w:sz w:val="19"/>
          <w:szCs w:val="19"/>
          <w:lang w:val="en-IN"/>
        </w:rPr>
        <w:t>DefaultAllowTruncate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True|False</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VerboseLogging</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True|False</w:t>
      </w:r>
      <w:r>
        <w:rPr>
          <w:rFonts w:ascii="Consolas" w:hAnsi="Consolas" w:cs="Consolas"/>
          <w:sz w:val="19"/>
          <w:szCs w:val="19"/>
          <w:lang w:val="en-IN"/>
        </w:rPr>
        <w:t>"</w:t>
      </w:r>
      <w:r>
        <w:rPr>
          <w:rFonts w:ascii="Consolas" w:hAnsi="Consolas" w:cs="Consolas"/>
          <w:color w:val="0000FF"/>
          <w:sz w:val="19"/>
          <w:szCs w:val="19"/>
          <w:lang w:val="en-IN"/>
        </w:rPr>
        <w:t>&gt;</w:t>
      </w:r>
    </w:p>
    <w:p w14:paraId="7AA60813"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 xml:space="preserve"> SPARK: Explict way to configure transaction</w:t>
      </w:r>
      <w:r>
        <w:rPr>
          <w:rFonts w:ascii="Consolas" w:hAnsi="Consolas" w:cs="Consolas"/>
          <w:color w:val="0000FF"/>
          <w:sz w:val="19"/>
          <w:szCs w:val="19"/>
          <w:lang w:val="en-IN"/>
        </w:rPr>
        <w:t>--&gt;</w:t>
      </w:r>
    </w:p>
    <w:p w14:paraId="4E90B8F0"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ConnectionSet</w:t>
      </w:r>
      <w:r>
        <w:rPr>
          <w:rFonts w:ascii="Consolas" w:hAnsi="Consolas" w:cs="Consolas"/>
          <w:color w:val="0000FF"/>
          <w:sz w:val="19"/>
          <w:szCs w:val="19"/>
          <w:lang w:val="en-IN"/>
        </w:rPr>
        <w:t>&gt;</w:t>
      </w:r>
    </w:p>
    <w:p w14:paraId="2113A8BB"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SQLConnection</w:t>
      </w:r>
      <w:r>
        <w:rPr>
          <w:rFonts w:ascii="Consolas" w:hAnsi="Consolas" w:cs="Consolas"/>
          <w:color w:val="0000FF"/>
          <w:sz w:val="19"/>
          <w:szCs w:val="19"/>
          <w:lang w:val="en-IN"/>
        </w:rPr>
        <w:t xml:space="preserve"> </w:t>
      </w:r>
      <w:r>
        <w:rPr>
          <w:rFonts w:ascii="Consolas" w:hAnsi="Consolas" w:cs="Consolas"/>
          <w:color w:val="FF0000"/>
          <w:sz w:val="19"/>
          <w:szCs w:val="19"/>
          <w:lang w:val="en-IN"/>
        </w:rPr>
        <w:t>key</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ServerName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DatabaseName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0A3CC3B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FolderConnection</w:t>
      </w:r>
      <w:r>
        <w:rPr>
          <w:rFonts w:ascii="Consolas" w:hAnsi="Consolas" w:cs="Consolas"/>
          <w:color w:val="0000FF"/>
          <w:sz w:val="19"/>
          <w:szCs w:val="19"/>
          <w:lang w:val="en-IN"/>
        </w:rPr>
        <w:t xml:space="preserve"> </w:t>
      </w:r>
      <w:r>
        <w:rPr>
          <w:rFonts w:ascii="Consolas" w:hAnsi="Consolas" w:cs="Consolas"/>
          <w:color w:val="FF0000"/>
          <w:sz w:val="19"/>
          <w:szCs w:val="19"/>
          <w:lang w:val="en-IN"/>
        </w:rPr>
        <w:t>key</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Path</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582DC6C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FileConnection</w:t>
      </w:r>
      <w:r>
        <w:rPr>
          <w:rFonts w:ascii="Consolas" w:hAnsi="Consolas" w:cs="Consolas"/>
          <w:color w:val="0000FF"/>
          <w:sz w:val="19"/>
          <w:szCs w:val="19"/>
          <w:lang w:val="en-IN"/>
        </w:rPr>
        <w:t xml:space="preserve"> </w:t>
      </w:r>
      <w:r>
        <w:rPr>
          <w:rFonts w:ascii="Consolas" w:hAnsi="Consolas" w:cs="Consolas"/>
          <w:color w:val="FF0000"/>
          <w:sz w:val="19"/>
          <w:szCs w:val="19"/>
          <w:lang w:val="en-IN"/>
        </w:rPr>
        <w:t>key</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FileName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6F30BFE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FlatFileConnection</w:t>
      </w:r>
      <w:r>
        <w:rPr>
          <w:rFonts w:ascii="Consolas" w:hAnsi="Consolas" w:cs="Consolas"/>
          <w:color w:val="0000FF"/>
          <w:sz w:val="19"/>
          <w:szCs w:val="19"/>
          <w:lang w:val="en-IN"/>
        </w:rPr>
        <w:t xml:space="preserve"> </w:t>
      </w:r>
      <w:r>
        <w:rPr>
          <w:rFonts w:ascii="Consolas" w:hAnsi="Consolas" w:cs="Consolas"/>
          <w:color w:val="FF0000"/>
          <w:sz w:val="19"/>
          <w:szCs w:val="19"/>
          <w:lang w:val="en-IN"/>
        </w:rPr>
        <w:t>key</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FileName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3C3FC0F0"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ConnectionSet</w:t>
      </w:r>
      <w:r>
        <w:rPr>
          <w:rFonts w:ascii="Consolas" w:hAnsi="Consolas" w:cs="Consolas"/>
          <w:color w:val="0000FF"/>
          <w:sz w:val="19"/>
          <w:szCs w:val="19"/>
          <w:lang w:val="en-IN"/>
        </w:rPr>
        <w:t>&gt;</w:t>
      </w:r>
    </w:p>
    <w:p w14:paraId="74D988E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Name is description. ID is unique &amp; number type</w:t>
      </w:r>
      <w:r>
        <w:rPr>
          <w:rFonts w:ascii="Consolas" w:hAnsi="Consolas" w:cs="Consolas"/>
          <w:color w:val="0000FF"/>
          <w:sz w:val="19"/>
          <w:szCs w:val="19"/>
          <w:lang w:val="en-IN"/>
        </w:rPr>
        <w:t>--&gt;</w:t>
      </w:r>
    </w:p>
    <w:p w14:paraId="5867192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Step</w:t>
      </w:r>
      <w:r>
        <w:rPr>
          <w:rFonts w:ascii="Consolas" w:hAnsi="Consolas" w:cs="Consolas"/>
          <w:color w:val="0000FF"/>
          <w:sz w:val="19"/>
          <w:szCs w:val="19"/>
          <w:lang w:val="en-IN"/>
        </w:rPr>
        <w:t xml:space="preserve"> </w:t>
      </w:r>
      <w:r>
        <w:rPr>
          <w:rFonts w:ascii="Consolas" w:hAnsi="Consolas" w:cs="Consolas"/>
          <w:color w:val="FF0000"/>
          <w:sz w:val="19"/>
          <w:szCs w:val="19"/>
          <w:lang w:val="en-IN"/>
        </w:rPr>
        <w:t>ID</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TypeID</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TypeName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063DEA5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SQLTask</w:t>
      </w:r>
      <w:r>
        <w:rPr>
          <w:rFonts w:ascii="Consolas" w:hAnsi="Consolas" w:cs="Consolas"/>
          <w:color w:val="0000FF"/>
          <w:sz w:val="19"/>
          <w:szCs w:val="19"/>
          <w:lang w:val="en-IN"/>
        </w:rPr>
        <w:t xml:space="preserve"> </w:t>
      </w:r>
      <w:r>
        <w:rPr>
          <w:rFonts w:ascii="Consolas" w:hAnsi="Consolas" w:cs="Consolas"/>
          <w:color w:val="FF0000"/>
          <w:sz w:val="19"/>
          <w:szCs w:val="19"/>
          <w:lang w:val="en-IN"/>
        </w:rPr>
        <w:t>TargetConnection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key</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SQLStatement</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1053729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 xml:space="preserve"> SPARK: How to handle Error Redirection</w:t>
      </w:r>
      <w:r>
        <w:rPr>
          <w:rFonts w:ascii="Consolas" w:hAnsi="Consolas" w:cs="Consolas"/>
          <w:color w:val="0000FF"/>
          <w:sz w:val="19"/>
          <w:szCs w:val="19"/>
          <w:lang w:val="en-IN"/>
        </w:rPr>
        <w:t>--&gt;</w:t>
      </w:r>
    </w:p>
    <w:p w14:paraId="6C5F7E57"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DataFlow</w:t>
      </w:r>
      <w:r>
        <w:rPr>
          <w:rFonts w:ascii="Consolas" w:hAnsi="Consolas" w:cs="Consolas"/>
          <w:color w:val="0000FF"/>
          <w:sz w:val="19"/>
          <w:szCs w:val="19"/>
          <w:lang w:val="en-IN"/>
        </w:rPr>
        <w:t xml:space="preserve"> </w:t>
      </w:r>
      <w:r>
        <w:rPr>
          <w:rFonts w:ascii="Consolas" w:hAnsi="Consolas" w:cs="Consolas"/>
          <w:color w:val="FF0000"/>
          <w:sz w:val="19"/>
          <w:szCs w:val="19"/>
          <w:lang w:val="en-IN"/>
        </w:rPr>
        <w:t>SourceConnection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key</w:t>
      </w:r>
      <w:r>
        <w:rPr>
          <w:rFonts w:ascii="Consolas" w:hAnsi="Consolas" w:cs="Consolas"/>
          <w:sz w:val="19"/>
          <w:szCs w:val="19"/>
          <w:lang w:val="en-IN"/>
        </w:rPr>
        <w:t>"</w:t>
      </w:r>
    </w:p>
    <w:p w14:paraId="267EC2FF"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key</w:t>
      </w:r>
      <w:r>
        <w:rPr>
          <w:rFonts w:ascii="Consolas" w:hAnsi="Consolas" w:cs="Consolas"/>
          <w:sz w:val="19"/>
          <w:szCs w:val="19"/>
          <w:lang w:val="en-IN"/>
        </w:rPr>
        <w:t>"</w:t>
      </w:r>
    </w:p>
    <w:p w14:paraId="680B7FF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SourceName</w:t>
      </w:r>
      <w:r>
        <w:rPr>
          <w:rFonts w:ascii="Consolas" w:hAnsi="Consolas" w:cs="Consolas"/>
          <w:color w:val="0000FF"/>
          <w:sz w:val="19"/>
          <w:szCs w:val="19"/>
          <w:lang w:val="en-IN"/>
        </w:rPr>
        <w:t>=</w:t>
      </w:r>
      <w:r>
        <w:rPr>
          <w:rFonts w:ascii="Consolas" w:hAnsi="Consolas" w:cs="Consolas"/>
          <w:sz w:val="19"/>
          <w:szCs w:val="19"/>
          <w:lang w:val="en-IN"/>
        </w:rPr>
        <w:t>""</w:t>
      </w:r>
    </w:p>
    <w:p w14:paraId="1C39CE1A"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TargetName</w:t>
      </w:r>
      <w:r>
        <w:rPr>
          <w:rFonts w:ascii="Consolas" w:hAnsi="Consolas" w:cs="Consolas"/>
          <w:color w:val="0000FF"/>
          <w:sz w:val="19"/>
          <w:szCs w:val="19"/>
          <w:lang w:val="en-IN"/>
        </w:rPr>
        <w:t>=</w:t>
      </w:r>
      <w:r>
        <w:rPr>
          <w:rFonts w:ascii="Consolas" w:hAnsi="Consolas" w:cs="Consolas"/>
          <w:sz w:val="19"/>
          <w:szCs w:val="19"/>
          <w:lang w:val="en-IN"/>
        </w:rPr>
        <w:t>""</w:t>
      </w:r>
    </w:p>
    <w:p w14:paraId="70A46FF8"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SourceType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Folder | Excel | FlatFile | Table | SELECTSQL</w:t>
      </w:r>
      <w:r>
        <w:rPr>
          <w:rFonts w:ascii="Consolas" w:hAnsi="Consolas" w:cs="Consolas"/>
          <w:sz w:val="19"/>
          <w:szCs w:val="19"/>
          <w:lang w:val="en-IN"/>
        </w:rPr>
        <w:t>"</w:t>
      </w:r>
    </w:p>
    <w:p w14:paraId="6F686398"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TargetType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Excel | FlatFile | Table</w:t>
      </w:r>
      <w:r>
        <w:rPr>
          <w:rFonts w:ascii="Consolas" w:hAnsi="Consolas" w:cs="Consolas"/>
          <w:sz w:val="19"/>
          <w:szCs w:val="19"/>
          <w:lang w:val="en-IN"/>
        </w:rPr>
        <w:t>"</w:t>
      </w:r>
    </w:p>
    <w:p w14:paraId="12C1AAA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PickColumnsFromTarget</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True | False</w:t>
      </w:r>
      <w:r>
        <w:rPr>
          <w:rFonts w:ascii="Consolas" w:hAnsi="Consolas" w:cs="Consolas"/>
          <w:sz w:val="19"/>
          <w:szCs w:val="19"/>
          <w:lang w:val="en-IN"/>
        </w:rPr>
        <w:t>"</w:t>
      </w:r>
    </w:p>
    <w:p w14:paraId="2ABC2920"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ColumnDelimeter</w:t>
      </w:r>
      <w:r>
        <w:rPr>
          <w:rFonts w:ascii="Consolas" w:hAnsi="Consolas" w:cs="Consolas"/>
          <w:color w:val="0000FF"/>
          <w:sz w:val="19"/>
          <w:szCs w:val="19"/>
          <w:lang w:val="en-IN"/>
        </w:rPr>
        <w:t>=</w:t>
      </w:r>
      <w:r>
        <w:rPr>
          <w:rFonts w:ascii="Consolas" w:hAnsi="Consolas" w:cs="Consolas"/>
          <w:sz w:val="19"/>
          <w:szCs w:val="19"/>
          <w:lang w:val="en-IN"/>
        </w:rPr>
        <w:t>""</w:t>
      </w:r>
    </w:p>
    <w:p w14:paraId="0F827869"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RowDelimeter</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1B520813"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ColumnMapping</w:t>
      </w:r>
      <w:r>
        <w:rPr>
          <w:rFonts w:ascii="Consolas" w:hAnsi="Consolas" w:cs="Consolas"/>
          <w:color w:val="0000FF"/>
          <w:sz w:val="19"/>
          <w:szCs w:val="19"/>
          <w:lang w:val="en-IN"/>
        </w:rPr>
        <w:t>&gt;</w:t>
      </w:r>
    </w:p>
    <w:p w14:paraId="350C6FA9"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Mapping</w:t>
      </w:r>
      <w:r>
        <w:rPr>
          <w:rFonts w:ascii="Consolas" w:hAnsi="Consolas" w:cs="Consolas"/>
          <w:color w:val="0000FF"/>
          <w:sz w:val="19"/>
          <w:szCs w:val="19"/>
          <w:lang w:val="en-IN"/>
        </w:rPr>
        <w:t xml:space="preserve"> </w:t>
      </w:r>
      <w:r>
        <w:rPr>
          <w:rFonts w:ascii="Consolas" w:hAnsi="Consolas" w:cs="Consolas"/>
          <w:color w:val="FF0000"/>
          <w:sz w:val="19"/>
          <w:szCs w:val="19"/>
          <w:lang w:val="en-IN"/>
        </w:rPr>
        <w:t>SourceColumn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TargetColumn</w:t>
      </w:r>
      <w:r>
        <w:rPr>
          <w:rFonts w:ascii="Consolas" w:hAnsi="Consolas" w:cs="Consolas"/>
          <w:color w:val="0000FF"/>
          <w:sz w:val="19"/>
          <w:szCs w:val="19"/>
          <w:lang w:val="en-IN"/>
        </w:rPr>
        <w:t>=</w:t>
      </w:r>
      <w:r>
        <w:rPr>
          <w:rFonts w:ascii="Consolas" w:hAnsi="Consolas" w:cs="Consolas"/>
          <w:sz w:val="19"/>
          <w:szCs w:val="19"/>
          <w:lang w:val="en-IN"/>
        </w:rPr>
        <w:t>""</w:t>
      </w:r>
    </w:p>
    <w:p w14:paraId="3924670F"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SourceType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TargetType</w:t>
      </w:r>
      <w:r>
        <w:rPr>
          <w:rFonts w:ascii="Consolas" w:hAnsi="Consolas" w:cs="Consolas"/>
          <w:color w:val="0000FF"/>
          <w:sz w:val="19"/>
          <w:szCs w:val="19"/>
          <w:lang w:val="en-IN"/>
        </w:rPr>
        <w:t>=</w:t>
      </w:r>
      <w:r>
        <w:rPr>
          <w:rFonts w:ascii="Consolas" w:hAnsi="Consolas" w:cs="Consolas"/>
          <w:sz w:val="19"/>
          <w:szCs w:val="19"/>
          <w:lang w:val="en-IN"/>
        </w:rPr>
        <w:t>""</w:t>
      </w:r>
    </w:p>
    <w:p w14:paraId="44927AE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SourceLength</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TargetLength</w:t>
      </w:r>
      <w:r>
        <w:rPr>
          <w:rFonts w:ascii="Consolas" w:hAnsi="Consolas" w:cs="Consolas"/>
          <w:color w:val="0000FF"/>
          <w:sz w:val="19"/>
          <w:szCs w:val="19"/>
          <w:lang w:val="en-IN"/>
        </w:rPr>
        <w:t>=</w:t>
      </w:r>
      <w:r>
        <w:rPr>
          <w:rFonts w:ascii="Consolas" w:hAnsi="Consolas" w:cs="Consolas"/>
          <w:sz w:val="19"/>
          <w:szCs w:val="19"/>
          <w:lang w:val="en-IN"/>
        </w:rPr>
        <w:t>""</w:t>
      </w:r>
    </w:p>
    <w:p w14:paraId="42828CB8"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AllowTruncate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False|True</w:t>
      </w:r>
      <w:r>
        <w:rPr>
          <w:rFonts w:ascii="Consolas" w:hAnsi="Consolas" w:cs="Consolas"/>
          <w:sz w:val="19"/>
          <w:szCs w:val="19"/>
          <w:lang w:val="en-IN"/>
        </w:rPr>
        <w:t>"</w:t>
      </w:r>
      <w:r>
        <w:rPr>
          <w:rFonts w:ascii="Consolas" w:hAnsi="Consolas" w:cs="Consolas"/>
          <w:color w:val="0000FF"/>
          <w:sz w:val="19"/>
          <w:szCs w:val="19"/>
          <w:lang w:val="en-IN"/>
        </w:rPr>
        <w:t>/&gt;</w:t>
      </w:r>
    </w:p>
    <w:p w14:paraId="255D58A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ColumnMapping</w:t>
      </w:r>
      <w:r>
        <w:rPr>
          <w:rFonts w:ascii="Consolas" w:hAnsi="Consolas" w:cs="Consolas"/>
          <w:color w:val="0000FF"/>
          <w:sz w:val="19"/>
          <w:szCs w:val="19"/>
          <w:lang w:val="en-IN"/>
        </w:rPr>
        <w:t>&gt;</w:t>
      </w:r>
    </w:p>
    <w:p w14:paraId="091E77B4"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DataFlow</w:t>
      </w:r>
      <w:r>
        <w:rPr>
          <w:rFonts w:ascii="Consolas" w:hAnsi="Consolas" w:cs="Consolas"/>
          <w:color w:val="0000FF"/>
          <w:sz w:val="19"/>
          <w:szCs w:val="19"/>
          <w:lang w:val="en-IN"/>
        </w:rPr>
        <w:t>&gt;</w:t>
      </w:r>
    </w:p>
    <w:p w14:paraId="70E2EBF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p>
    <w:p w14:paraId="4C841A3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DataFlowSet</w:t>
      </w:r>
      <w:r>
        <w:rPr>
          <w:rFonts w:ascii="Consolas" w:hAnsi="Consolas" w:cs="Consolas"/>
          <w:color w:val="0000FF"/>
          <w:sz w:val="19"/>
          <w:szCs w:val="19"/>
          <w:lang w:val="en-IN"/>
        </w:rPr>
        <w:t xml:space="preserve"> </w:t>
      </w:r>
      <w:r>
        <w:rPr>
          <w:rFonts w:ascii="Consolas" w:hAnsi="Consolas" w:cs="Consolas"/>
          <w:color w:val="FF0000"/>
          <w:sz w:val="19"/>
          <w:szCs w:val="19"/>
          <w:lang w:val="en-IN"/>
        </w:rPr>
        <w:t>SourceConnection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key</w:t>
      </w:r>
      <w:r>
        <w:rPr>
          <w:rFonts w:ascii="Consolas" w:hAnsi="Consolas" w:cs="Consolas"/>
          <w:sz w:val="19"/>
          <w:szCs w:val="19"/>
          <w:lang w:val="en-IN"/>
        </w:rPr>
        <w:t>"</w:t>
      </w:r>
    </w:p>
    <w:p w14:paraId="02EE403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key</w:t>
      </w:r>
      <w:r>
        <w:rPr>
          <w:rFonts w:ascii="Consolas" w:hAnsi="Consolas" w:cs="Consolas"/>
          <w:sz w:val="19"/>
          <w:szCs w:val="19"/>
          <w:lang w:val="en-IN"/>
        </w:rPr>
        <w:t>"</w:t>
      </w:r>
    </w:p>
    <w:p w14:paraId="09234DF6"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SourceType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Folder | Excel | FlatFile | Table | SELECTSQL</w:t>
      </w:r>
      <w:r>
        <w:rPr>
          <w:rFonts w:ascii="Consolas" w:hAnsi="Consolas" w:cs="Consolas"/>
          <w:sz w:val="19"/>
          <w:szCs w:val="19"/>
          <w:lang w:val="en-IN"/>
        </w:rPr>
        <w:t>"</w:t>
      </w:r>
    </w:p>
    <w:p w14:paraId="2A729C21"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TargetType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Excel | FlatFile | Table</w:t>
      </w:r>
      <w:r>
        <w:rPr>
          <w:rFonts w:ascii="Consolas" w:hAnsi="Consolas" w:cs="Consolas"/>
          <w:sz w:val="19"/>
          <w:szCs w:val="19"/>
          <w:lang w:val="en-IN"/>
        </w:rPr>
        <w:t>"</w:t>
      </w:r>
    </w:p>
    <w:p w14:paraId="09DC6C9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PickColumnsFromTarget</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True | False</w:t>
      </w:r>
      <w:r>
        <w:rPr>
          <w:rFonts w:ascii="Consolas" w:hAnsi="Consolas" w:cs="Consolas"/>
          <w:sz w:val="19"/>
          <w:szCs w:val="19"/>
          <w:lang w:val="en-IN"/>
        </w:rPr>
        <w:t>"</w:t>
      </w:r>
    </w:p>
    <w:p w14:paraId="683E491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RunParallel</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True | False</w:t>
      </w:r>
      <w:r>
        <w:rPr>
          <w:rFonts w:ascii="Consolas" w:hAnsi="Consolas" w:cs="Consolas"/>
          <w:sz w:val="19"/>
          <w:szCs w:val="19"/>
          <w:lang w:val="en-IN"/>
        </w:rPr>
        <w:t>"</w:t>
      </w:r>
      <w:r>
        <w:rPr>
          <w:rFonts w:ascii="Consolas" w:hAnsi="Consolas" w:cs="Consolas"/>
          <w:color w:val="0000FF"/>
          <w:sz w:val="19"/>
          <w:szCs w:val="19"/>
          <w:lang w:val="en-IN"/>
        </w:rPr>
        <w:t>&gt;</w:t>
      </w:r>
    </w:p>
    <w:p w14:paraId="3887A97A"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 xml:space="preserve">In case of excel Source Name is Sheet name or named range </w:t>
      </w:r>
    </w:p>
    <w:p w14:paraId="477D7780"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8000"/>
          <w:sz w:val="19"/>
          <w:szCs w:val="19"/>
          <w:lang w:val="en-IN"/>
        </w:rPr>
        <w:t xml:space="preserve">          In case of CSV, TXT, dat is same as file name</w:t>
      </w:r>
      <w:r>
        <w:rPr>
          <w:rFonts w:ascii="Consolas" w:hAnsi="Consolas" w:cs="Consolas"/>
          <w:color w:val="0000FF"/>
          <w:sz w:val="19"/>
          <w:szCs w:val="19"/>
          <w:lang w:val="en-IN"/>
        </w:rPr>
        <w:t>--&gt;</w:t>
      </w:r>
    </w:p>
    <w:p w14:paraId="335E3C99"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DataFlow</w:t>
      </w:r>
      <w:r>
        <w:rPr>
          <w:rFonts w:ascii="Consolas" w:hAnsi="Consolas" w:cs="Consolas"/>
          <w:color w:val="0000FF"/>
          <w:sz w:val="19"/>
          <w:szCs w:val="19"/>
          <w:lang w:val="en-IN"/>
        </w:rPr>
        <w:t xml:space="preserve"> </w:t>
      </w:r>
      <w:r>
        <w:rPr>
          <w:rFonts w:ascii="Consolas" w:hAnsi="Consolas" w:cs="Consolas"/>
          <w:color w:val="FF0000"/>
          <w:sz w:val="19"/>
          <w:szCs w:val="19"/>
          <w:lang w:val="en-IN"/>
        </w:rPr>
        <w:t>SourceName</w:t>
      </w:r>
      <w:r>
        <w:rPr>
          <w:rFonts w:ascii="Consolas" w:hAnsi="Consolas" w:cs="Consolas"/>
          <w:color w:val="0000FF"/>
          <w:sz w:val="19"/>
          <w:szCs w:val="19"/>
          <w:lang w:val="en-IN"/>
        </w:rPr>
        <w:t>=</w:t>
      </w:r>
      <w:r>
        <w:rPr>
          <w:rFonts w:ascii="Consolas" w:hAnsi="Consolas" w:cs="Consolas"/>
          <w:sz w:val="19"/>
          <w:szCs w:val="19"/>
          <w:lang w:val="en-IN"/>
        </w:rPr>
        <w:t>""</w:t>
      </w:r>
    </w:p>
    <w:p w14:paraId="41477DEB"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FF0000"/>
          <w:sz w:val="19"/>
          <w:szCs w:val="19"/>
          <w:lang w:val="en-IN"/>
        </w:rPr>
        <w:t>TargetName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6EB66D05"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p>
    <w:p w14:paraId="6781520C"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DataFlowSet</w:t>
      </w:r>
      <w:r>
        <w:rPr>
          <w:rFonts w:ascii="Consolas" w:hAnsi="Consolas" w:cs="Consolas"/>
          <w:color w:val="0000FF"/>
          <w:sz w:val="19"/>
          <w:szCs w:val="19"/>
          <w:lang w:val="en-IN"/>
        </w:rPr>
        <w:t>&gt;</w:t>
      </w:r>
    </w:p>
    <w:p w14:paraId="673592AA"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008000"/>
          <w:sz w:val="19"/>
          <w:szCs w:val="19"/>
          <w:lang w:val="en-IN"/>
        </w:rPr>
        <w:t>No File based package support</w:t>
      </w:r>
      <w:r>
        <w:rPr>
          <w:rFonts w:ascii="Consolas" w:hAnsi="Consolas" w:cs="Consolas"/>
          <w:color w:val="0000FF"/>
          <w:sz w:val="19"/>
          <w:szCs w:val="19"/>
          <w:lang w:val="en-IN"/>
        </w:rPr>
        <w:t>--&gt;</w:t>
      </w:r>
    </w:p>
    <w:p w14:paraId="0D486AB6"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PackageExecution</w:t>
      </w:r>
      <w:r>
        <w:rPr>
          <w:rFonts w:ascii="Consolas" w:hAnsi="Consolas" w:cs="Consolas"/>
          <w:color w:val="0000FF"/>
          <w:sz w:val="19"/>
          <w:szCs w:val="19"/>
          <w:lang w:val="en-IN"/>
        </w:rPr>
        <w:t xml:space="preserve"> </w:t>
      </w:r>
      <w:r>
        <w:rPr>
          <w:rFonts w:ascii="Consolas" w:hAnsi="Consolas" w:cs="Consolas"/>
          <w:color w:val="FF0000"/>
          <w:sz w:val="19"/>
          <w:szCs w:val="19"/>
          <w:lang w:val="en-IN"/>
        </w:rPr>
        <w:t>Connection</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 xml:space="preserve"> </w:t>
      </w:r>
      <w:r>
        <w:rPr>
          <w:rFonts w:ascii="Consolas" w:hAnsi="Consolas" w:cs="Consolas"/>
          <w:color w:val="FF0000"/>
          <w:sz w:val="19"/>
          <w:szCs w:val="19"/>
          <w:lang w:val="en-IN"/>
        </w:rPr>
        <w:t>PackageName</w:t>
      </w:r>
      <w:r>
        <w:rPr>
          <w:rFonts w:ascii="Consolas" w:hAnsi="Consolas" w:cs="Consolas"/>
          <w:color w:val="0000FF"/>
          <w:sz w:val="19"/>
          <w:szCs w:val="19"/>
          <w:lang w:val="en-IN"/>
        </w:rPr>
        <w:t>=</w:t>
      </w:r>
      <w:r>
        <w:rPr>
          <w:rFonts w:ascii="Consolas" w:hAnsi="Consolas" w:cs="Consolas"/>
          <w:sz w:val="19"/>
          <w:szCs w:val="19"/>
          <w:lang w:val="en-IN"/>
        </w:rPr>
        <w:t>""</w:t>
      </w:r>
      <w:r>
        <w:rPr>
          <w:rFonts w:ascii="Consolas" w:hAnsi="Consolas" w:cs="Consolas"/>
          <w:color w:val="0000FF"/>
          <w:sz w:val="19"/>
          <w:szCs w:val="19"/>
          <w:lang w:val="en-IN"/>
        </w:rPr>
        <w:t>/&gt;</w:t>
      </w:r>
    </w:p>
    <w:p w14:paraId="2E3291A0"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Step</w:t>
      </w:r>
      <w:r>
        <w:rPr>
          <w:rFonts w:ascii="Consolas" w:hAnsi="Consolas" w:cs="Consolas"/>
          <w:color w:val="0000FF"/>
          <w:sz w:val="19"/>
          <w:szCs w:val="19"/>
          <w:lang w:val="en-IN"/>
        </w:rPr>
        <w:t>&gt;</w:t>
      </w:r>
    </w:p>
    <w:p w14:paraId="650961DE" w14:textId="77777777" w:rsidR="007D50BF" w:rsidRDefault="007D50BF" w:rsidP="007D50BF">
      <w:pPr>
        <w:autoSpaceDE w:val="0"/>
        <w:autoSpaceDN w:val="0"/>
        <w:adjustRightInd w:val="0"/>
        <w:spacing w:after="0" w:line="240" w:lineRule="auto"/>
        <w:ind w:left="720"/>
        <w:rPr>
          <w:rFonts w:ascii="Consolas" w:hAnsi="Consolas" w:cs="Consolas"/>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Process</w:t>
      </w:r>
      <w:r>
        <w:rPr>
          <w:rFonts w:ascii="Consolas" w:hAnsi="Consolas" w:cs="Consolas"/>
          <w:color w:val="0000FF"/>
          <w:sz w:val="19"/>
          <w:szCs w:val="19"/>
          <w:lang w:val="en-IN"/>
        </w:rPr>
        <w:t>&gt;</w:t>
      </w:r>
    </w:p>
    <w:p w14:paraId="33FC6B13" w14:textId="77777777" w:rsidR="007D50BF" w:rsidRDefault="007D50BF" w:rsidP="007D50BF">
      <w:pPr>
        <w:autoSpaceDE w:val="0"/>
        <w:autoSpaceDN w:val="0"/>
        <w:adjustRightInd w:val="0"/>
        <w:spacing w:after="0" w:line="240" w:lineRule="auto"/>
        <w:ind w:left="720"/>
        <w:rPr>
          <w:rFonts w:ascii="Consolas" w:hAnsi="Consolas" w:cs="Consolas"/>
          <w:color w:val="0000FF"/>
          <w:sz w:val="19"/>
          <w:szCs w:val="19"/>
          <w:lang w:val="en-IN"/>
        </w:rPr>
      </w:pPr>
      <w:r>
        <w:rPr>
          <w:rFonts w:ascii="Consolas" w:hAnsi="Consolas" w:cs="Consolas"/>
          <w:color w:val="0000FF"/>
          <w:sz w:val="19"/>
          <w:szCs w:val="19"/>
          <w:lang w:val="en-IN"/>
        </w:rPr>
        <w:t xml:space="preserve"> &lt;/</w:t>
      </w:r>
      <w:r>
        <w:rPr>
          <w:rFonts w:ascii="Consolas" w:hAnsi="Consolas" w:cs="Consolas"/>
          <w:color w:val="A31515"/>
          <w:sz w:val="19"/>
          <w:szCs w:val="19"/>
          <w:lang w:val="en-IN"/>
        </w:rPr>
        <w:t>CHEFMetaData</w:t>
      </w:r>
      <w:r>
        <w:rPr>
          <w:rFonts w:ascii="Consolas" w:hAnsi="Consolas" w:cs="Consolas"/>
          <w:color w:val="0000FF"/>
          <w:sz w:val="19"/>
          <w:szCs w:val="19"/>
          <w:lang w:val="en-IN"/>
        </w:rPr>
        <w:t>&gt;</w:t>
      </w:r>
    </w:p>
    <w:p w14:paraId="75A4812E" w14:textId="77777777" w:rsidR="007D50BF" w:rsidRDefault="001B1C0F" w:rsidP="007D50BF">
      <w:pPr>
        <w:pStyle w:val="ListParagraph"/>
        <w:numPr>
          <w:ilvl w:val="0"/>
          <w:numId w:val="51"/>
        </w:numPr>
        <w:spacing w:after="0" w:line="240" w:lineRule="auto"/>
        <w:rPr>
          <w:rFonts w:ascii="Calibri" w:eastAsia="Times New Roman" w:hAnsi="Calibri" w:cs="Calibri"/>
          <w:lang w:bidi="or-IN"/>
        </w:rPr>
      </w:pPr>
      <w:r w:rsidRPr="001B1C0F">
        <w:rPr>
          <w:rFonts w:ascii="Calibri" w:eastAsia="Times New Roman" w:hAnsi="Calibri" w:cs="Calibri"/>
          <w:lang w:bidi="or-IN"/>
        </w:rPr>
        <w:t> </w:t>
      </w:r>
      <w:r w:rsidR="007D50BF" w:rsidRPr="00EA607F">
        <w:rPr>
          <w:rFonts w:ascii="Calibri" w:eastAsia="Times New Roman" w:hAnsi="Calibri" w:cs="Calibri"/>
          <w:lang w:bidi="or-IN"/>
        </w:rPr>
        <w:t xml:space="preserve">Structure of the XML </w:t>
      </w:r>
      <w:r w:rsidR="007D50BF">
        <w:rPr>
          <w:rFonts w:ascii="Calibri" w:eastAsia="Times New Roman" w:hAnsi="Calibri" w:cs="Calibri"/>
          <w:lang w:bidi="or-IN"/>
        </w:rPr>
        <w:t>Global Config</w:t>
      </w:r>
    </w:p>
    <w:p w14:paraId="42FCB447" w14:textId="77777777" w:rsidR="001B1C0F" w:rsidRDefault="007D50BF" w:rsidP="007D50BF">
      <w:pPr>
        <w:spacing w:after="0" w:line="240" w:lineRule="auto"/>
        <w:ind w:left="540"/>
        <w:rPr>
          <w:rFonts w:ascii="Calibri" w:eastAsia="Times New Roman" w:hAnsi="Calibri" w:cs="Calibri"/>
          <w:lang w:bidi="or-IN"/>
        </w:rPr>
      </w:pPr>
      <w:r>
        <w:rPr>
          <w:rFonts w:ascii="Calibri" w:eastAsia="Times New Roman" w:hAnsi="Calibri" w:cs="Calibri"/>
          <w:lang w:bidi="or-IN"/>
        </w:rPr>
        <w:t xml:space="preserve">Expected </w:t>
      </w:r>
      <w:r w:rsidRPr="00EA607F">
        <w:rPr>
          <w:rFonts w:ascii="Calibri" w:eastAsia="Times New Roman" w:hAnsi="Calibri" w:cs="Calibri"/>
          <w:lang w:bidi="or-IN"/>
        </w:rPr>
        <w:t>for an Application (with sample data for understandability)</w:t>
      </w:r>
    </w:p>
    <w:p w14:paraId="739CD74A" w14:textId="77777777" w:rsidR="007D50BF" w:rsidRDefault="007D50BF" w:rsidP="007D50BF">
      <w:pPr>
        <w:autoSpaceDE w:val="0"/>
        <w:autoSpaceDN w:val="0"/>
        <w:adjustRightInd w:val="0"/>
        <w:spacing w:after="0" w:line="240" w:lineRule="auto"/>
        <w:ind w:left="540"/>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&lt;</w:t>
      </w:r>
      <w:r>
        <w:rPr>
          <w:rFonts w:ascii="Courier New" w:hAnsi="Courier New" w:cs="Courier New"/>
          <w:noProof/>
          <w:color w:val="A31515"/>
          <w:sz w:val="20"/>
          <w:szCs w:val="20"/>
          <w:lang w:val="en-IN"/>
        </w:rPr>
        <w:t>CHEFGlobalConfig</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ApplicationName</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TDW</w:t>
      </w:r>
      <w:r>
        <w:rPr>
          <w:rFonts w:ascii="Courier New" w:hAnsi="Courier New" w:cs="Courier New"/>
          <w:noProof/>
          <w:sz w:val="20"/>
          <w:szCs w:val="20"/>
          <w:lang w:val="en-IN"/>
        </w:rPr>
        <w:t>"</w:t>
      </w:r>
      <w:r>
        <w:rPr>
          <w:rFonts w:ascii="Courier New" w:hAnsi="Courier New" w:cs="Courier New"/>
          <w:noProof/>
          <w:color w:val="0000FF"/>
          <w:sz w:val="20"/>
          <w:szCs w:val="20"/>
          <w:lang w:val="en-IN"/>
        </w:rPr>
        <w:t>&gt;</w:t>
      </w:r>
    </w:p>
    <w:p w14:paraId="62FC275E" w14:textId="77777777" w:rsidR="007D50BF" w:rsidRDefault="007D50BF" w:rsidP="007D50BF">
      <w:pPr>
        <w:autoSpaceDE w:val="0"/>
        <w:autoSpaceDN w:val="0"/>
        <w:adjustRightInd w:val="0"/>
        <w:spacing w:after="0" w:line="240" w:lineRule="auto"/>
        <w:ind w:left="1440"/>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&lt;</w:t>
      </w:r>
      <w:r>
        <w:rPr>
          <w:rFonts w:ascii="Courier New" w:hAnsi="Courier New" w:cs="Courier New"/>
          <w:noProof/>
          <w:color w:val="A31515"/>
          <w:sz w:val="20"/>
          <w:szCs w:val="20"/>
          <w:lang w:val="en-IN"/>
        </w:rPr>
        <w:t>GlobalConfiguration</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Version</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1.0</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LogLocation</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C:\Program Files\CHEF</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InstallationBitLocation</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C:\Program Files\CHEF</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MaxBatchSize</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1024</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MaxLogTableSize</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1024</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lastRenderedPageBreak/>
        <w:t>NotificationAlias</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ramsingh</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SendNotification</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True</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ThresholdTimeInMinutes</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10</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w:t>
      </w:r>
      <w:r>
        <w:rPr>
          <w:rFonts w:ascii="Courier New" w:hAnsi="Courier New" w:cs="Courier New"/>
          <w:noProof/>
          <w:color w:val="FF0000"/>
          <w:sz w:val="20"/>
          <w:szCs w:val="20"/>
          <w:lang w:val="en-IN"/>
        </w:rPr>
        <w:t>OutputPackageLocation</w:t>
      </w:r>
      <w:r>
        <w:rPr>
          <w:rFonts w:ascii="Courier New" w:hAnsi="Courier New" w:cs="Courier New"/>
          <w:noProof/>
          <w:color w:val="0000FF"/>
          <w:sz w:val="20"/>
          <w:szCs w:val="20"/>
          <w:lang w:val="en-IN"/>
        </w:rPr>
        <w:t>=</w:t>
      </w:r>
      <w:r>
        <w:rPr>
          <w:rFonts w:ascii="Courier New" w:hAnsi="Courier New" w:cs="Courier New"/>
          <w:noProof/>
          <w:sz w:val="20"/>
          <w:szCs w:val="20"/>
          <w:lang w:val="en-IN"/>
        </w:rPr>
        <w:t>"</w:t>
      </w:r>
      <w:r>
        <w:rPr>
          <w:rFonts w:ascii="Courier New" w:hAnsi="Courier New" w:cs="Courier New"/>
          <w:noProof/>
          <w:color w:val="0000FF"/>
          <w:sz w:val="20"/>
          <w:szCs w:val="20"/>
          <w:lang w:val="en-IN"/>
        </w:rPr>
        <w:t>C:\Program Files\CHEF\Output Package\CHEFPackage.dtsx</w:t>
      </w:r>
      <w:r>
        <w:rPr>
          <w:rFonts w:ascii="Courier New" w:hAnsi="Courier New" w:cs="Courier New"/>
          <w:noProof/>
          <w:sz w:val="20"/>
          <w:szCs w:val="20"/>
          <w:lang w:val="en-IN"/>
        </w:rPr>
        <w:t>"</w:t>
      </w:r>
      <w:r>
        <w:rPr>
          <w:rFonts w:ascii="Courier New" w:hAnsi="Courier New" w:cs="Courier New"/>
          <w:noProof/>
          <w:color w:val="0000FF"/>
          <w:sz w:val="20"/>
          <w:szCs w:val="20"/>
          <w:lang w:val="en-IN"/>
        </w:rPr>
        <w:t xml:space="preserve"> /&gt;</w:t>
      </w:r>
    </w:p>
    <w:p w14:paraId="7E7F3A27" w14:textId="77777777" w:rsidR="007D50BF" w:rsidRPr="001B1C0F" w:rsidRDefault="007D50BF" w:rsidP="007D50BF">
      <w:pPr>
        <w:spacing w:after="0" w:line="240" w:lineRule="auto"/>
        <w:ind w:left="1080"/>
        <w:rPr>
          <w:rFonts w:ascii="Calibri" w:eastAsia="Times New Roman" w:hAnsi="Calibri" w:cs="Calibri"/>
          <w:lang w:bidi="or-IN"/>
        </w:rPr>
      </w:pPr>
      <w:r>
        <w:rPr>
          <w:rFonts w:ascii="Courier New" w:hAnsi="Courier New" w:cs="Courier New"/>
          <w:noProof/>
          <w:color w:val="0000FF"/>
          <w:sz w:val="20"/>
          <w:szCs w:val="20"/>
          <w:lang w:val="en-IN"/>
        </w:rPr>
        <w:t>&lt;/</w:t>
      </w:r>
      <w:r>
        <w:rPr>
          <w:rFonts w:ascii="Courier New" w:hAnsi="Courier New" w:cs="Courier New"/>
          <w:noProof/>
          <w:color w:val="A31515"/>
          <w:sz w:val="20"/>
          <w:szCs w:val="20"/>
          <w:lang w:val="en-IN"/>
        </w:rPr>
        <w:t>CHEFGlobalConfig</w:t>
      </w:r>
      <w:r>
        <w:rPr>
          <w:rFonts w:ascii="Courier New" w:hAnsi="Courier New" w:cs="Courier New"/>
          <w:noProof/>
          <w:color w:val="0000FF"/>
          <w:sz w:val="20"/>
          <w:szCs w:val="20"/>
          <w:lang w:val="en-IN"/>
        </w:rPr>
        <w:t>&gt;</w:t>
      </w:r>
    </w:p>
    <w:p w14:paraId="71E6F7C8" w14:textId="77777777" w:rsidR="001B1C0F" w:rsidRPr="00BE17B9" w:rsidRDefault="001B1C0F" w:rsidP="00EA607F">
      <w:pPr>
        <w:pStyle w:val="Heading1"/>
        <w:numPr>
          <w:ilvl w:val="0"/>
          <w:numId w:val="58"/>
        </w:numPr>
        <w:spacing w:line="240" w:lineRule="auto"/>
        <w:rPr>
          <w:rFonts w:ascii="Calibri" w:eastAsia="Times New Roman" w:hAnsi="Calibri" w:cs="Calibri"/>
          <w:lang w:bidi="or-IN"/>
        </w:rPr>
      </w:pPr>
      <w:bookmarkStart w:id="9" w:name="_Toc269456285"/>
      <w:r w:rsidRPr="00BE17B9">
        <w:rPr>
          <w:rFonts w:ascii="Calibri" w:eastAsia="Times New Roman" w:hAnsi="Calibri" w:cs="Calibri"/>
          <w:lang w:bidi="or-IN"/>
        </w:rPr>
        <w:t>CHEF Core Engine</w:t>
      </w:r>
      <w:bookmarkEnd w:id="9"/>
    </w:p>
    <w:p w14:paraId="44BC992F" w14:textId="77777777" w:rsidR="00EA607F" w:rsidRDefault="00EA607F" w:rsidP="00EA607F">
      <w:pPr>
        <w:spacing w:after="0" w:line="240" w:lineRule="auto"/>
        <w:ind w:left="540"/>
        <w:textAlignment w:val="center"/>
        <w:rPr>
          <w:rFonts w:ascii="Calibri" w:eastAsia="Times New Roman" w:hAnsi="Calibri" w:cs="Calibri"/>
          <w:lang w:bidi="or-IN"/>
        </w:rPr>
      </w:pPr>
      <w:r>
        <w:rPr>
          <w:rFonts w:ascii="Calibri" w:eastAsia="Times New Roman" w:hAnsi="Calibri" w:cs="Calibri"/>
          <w:lang w:bidi="or-IN"/>
        </w:rPr>
        <w:t xml:space="preserve">This would be the crux of the CHEF in reading the metadata and creating the runtime SSIS Packages with tasks, parallelization, mappings, logging etc. </w:t>
      </w:r>
    </w:p>
    <w:p w14:paraId="124D7EB6" w14:textId="77777777" w:rsidR="00EA607F" w:rsidRDefault="00EA607F" w:rsidP="00EA607F">
      <w:pPr>
        <w:spacing w:after="0" w:line="240" w:lineRule="auto"/>
        <w:ind w:left="540"/>
        <w:textAlignment w:val="center"/>
        <w:rPr>
          <w:rFonts w:ascii="Calibri" w:eastAsia="Times New Roman" w:hAnsi="Calibri" w:cs="Calibri"/>
          <w:lang w:bidi="or-IN"/>
        </w:rPr>
      </w:pPr>
    </w:p>
    <w:p w14:paraId="4202CF67" w14:textId="77777777" w:rsidR="00EA607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10" w:name="_Toc269456286"/>
      <w:r w:rsidR="00EA607F" w:rsidRPr="00EA607F">
        <w:rPr>
          <w:rFonts w:eastAsia="Times New Roman"/>
          <w:lang w:bidi="or-IN"/>
        </w:rPr>
        <w:t>Key Activities</w:t>
      </w:r>
      <w:bookmarkEnd w:id="10"/>
    </w:p>
    <w:p w14:paraId="00DB809B" w14:textId="77777777" w:rsidR="001B1C0F" w:rsidRPr="001B1C0F" w:rsidRDefault="001B1C0F" w:rsidP="001B1C0F">
      <w:pPr>
        <w:numPr>
          <w:ilvl w:val="0"/>
          <w:numId w:val="52"/>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Insert Log status for Start, intermediate operations/step, Finish to the CHEFLog table for the QueueID</w:t>
      </w:r>
    </w:p>
    <w:p w14:paraId="7FE17A25" w14:textId="77777777" w:rsidR="001B1C0F" w:rsidRPr="001B1C0F" w:rsidRDefault="001B1C0F" w:rsidP="001B1C0F">
      <w:pPr>
        <w:numPr>
          <w:ilvl w:val="0"/>
          <w:numId w:val="53"/>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Based on the input ProcessID, the first step in CHEF would read the XML Metadata file/column from the CHEFConfiguration table and pickup all the Transformations configured</w:t>
      </w:r>
    </w:p>
    <w:p w14:paraId="0817D45C" w14:textId="77777777" w:rsidR="001B1C0F" w:rsidRPr="001B1C0F" w:rsidRDefault="001B1C0F" w:rsidP="001B1C0F">
      <w:pPr>
        <w:numPr>
          <w:ilvl w:val="0"/>
          <w:numId w:val="54"/>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 xml:space="preserve">It would create a new SSIS package with all the necessary transformations dynamically </w:t>
      </w:r>
    </w:p>
    <w:p w14:paraId="153A7044" w14:textId="77777777" w:rsidR="001B1C0F" w:rsidRPr="001B1C0F" w:rsidRDefault="001B1C0F" w:rsidP="001B1C0F">
      <w:pPr>
        <w:numPr>
          <w:ilvl w:val="0"/>
          <w:numId w:val="55"/>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It would add SQLTask Steps before and after every Transformation for logging the Status to CHEFLog table</w:t>
      </w:r>
    </w:p>
    <w:p w14:paraId="7DF1A5EF" w14:textId="77777777" w:rsidR="001B1C0F" w:rsidRPr="001B1C0F" w:rsidRDefault="001B1C0F" w:rsidP="001B1C0F">
      <w:pPr>
        <w:numPr>
          <w:ilvl w:val="0"/>
          <w:numId w:val="56"/>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In case of Partial Execution or Re-Start request from a specific step onwards for a Process, it would create a new SSIS package with only those steps, but include the basic steps that is needed for any data loading</w:t>
      </w:r>
    </w:p>
    <w:p w14:paraId="3A77BBBC" w14:textId="77777777" w:rsidR="001B1C0F" w:rsidRDefault="001B1C0F" w:rsidP="001B1C0F">
      <w:pPr>
        <w:numPr>
          <w:ilvl w:val="0"/>
          <w:numId w:val="56"/>
        </w:numPr>
        <w:spacing w:after="0" w:line="240" w:lineRule="auto"/>
        <w:ind w:left="540"/>
        <w:textAlignment w:val="center"/>
        <w:rPr>
          <w:rFonts w:ascii="Calibri" w:eastAsia="Times New Roman" w:hAnsi="Calibri" w:cs="Calibri"/>
          <w:lang w:bidi="or-IN"/>
        </w:rPr>
      </w:pPr>
      <w:r w:rsidRPr="001B1C0F">
        <w:rPr>
          <w:rFonts w:ascii="Calibri" w:eastAsia="Times New Roman" w:hAnsi="Calibri" w:cs="Calibri"/>
          <w:lang w:bidi="or-IN"/>
        </w:rPr>
        <w:t>After the SSIS package is created it would run the package</w:t>
      </w:r>
    </w:p>
    <w:p w14:paraId="1E69E328" w14:textId="77777777" w:rsidR="00515A0B" w:rsidRDefault="00515A0B" w:rsidP="00515A0B">
      <w:pPr>
        <w:spacing w:after="0" w:line="240" w:lineRule="auto"/>
        <w:textAlignment w:val="center"/>
        <w:rPr>
          <w:rFonts w:ascii="Calibri" w:eastAsia="Times New Roman" w:hAnsi="Calibri" w:cs="Calibri"/>
          <w:lang w:bidi="or-IN"/>
        </w:rPr>
      </w:pPr>
    </w:p>
    <w:p w14:paraId="5F3C306C" w14:textId="77777777" w:rsidR="00515A0B" w:rsidRPr="00515A0B" w:rsidRDefault="00515A0B" w:rsidP="00515A0B">
      <w:pPr>
        <w:numPr>
          <w:ilvl w:val="0"/>
          <w:numId w:val="56"/>
        </w:numPr>
        <w:spacing w:after="0" w:line="240" w:lineRule="auto"/>
        <w:ind w:left="540"/>
        <w:textAlignment w:val="center"/>
        <w:rPr>
          <w:rFonts w:ascii="Calibri" w:eastAsia="Times New Roman" w:hAnsi="Calibri" w:cs="Calibri"/>
          <w:lang w:bidi="or-IN"/>
        </w:rPr>
      </w:pPr>
      <w:r w:rsidRPr="00515A0B">
        <w:rPr>
          <w:rFonts w:ascii="Calibri" w:eastAsia="Times New Roman" w:hAnsi="Calibri" w:cs="Calibri"/>
          <w:lang w:bidi="or-IN"/>
        </w:rPr>
        <w:t>Request Queue to have Step Number instead of Step TypeID.(Change to be incorporated in Engine)</w:t>
      </w:r>
    </w:p>
    <w:p w14:paraId="231A9699" w14:textId="77777777" w:rsidR="00515A0B" w:rsidRPr="001B1C0F" w:rsidRDefault="00515A0B" w:rsidP="00515A0B">
      <w:pPr>
        <w:spacing w:after="0" w:line="240" w:lineRule="auto"/>
        <w:ind w:left="540"/>
        <w:textAlignment w:val="center"/>
        <w:rPr>
          <w:rFonts w:ascii="Calibri" w:eastAsia="Times New Roman" w:hAnsi="Calibri" w:cs="Calibri"/>
          <w:lang w:bidi="or-IN"/>
        </w:rPr>
      </w:pPr>
    </w:p>
    <w:p w14:paraId="4E102C9F" w14:textId="77777777" w:rsidR="00515A0B" w:rsidRPr="00515A0B" w:rsidRDefault="00515A0B" w:rsidP="00515A0B">
      <w:pPr>
        <w:spacing w:after="0" w:line="240" w:lineRule="auto"/>
        <w:textAlignment w:val="center"/>
        <w:rPr>
          <w:rFonts w:ascii="Calibri" w:eastAsia="Times New Roman" w:hAnsi="Calibri" w:cs="Calibri"/>
          <w:lang w:bidi="or-IN"/>
        </w:rPr>
      </w:pPr>
    </w:p>
    <w:p w14:paraId="5D8C9CB6" w14:textId="77777777" w:rsidR="001B1C0F" w:rsidRPr="001B1C0F" w:rsidRDefault="001B1C0F" w:rsidP="001B1C0F">
      <w:pPr>
        <w:spacing w:after="0" w:line="240" w:lineRule="auto"/>
        <w:rPr>
          <w:rFonts w:ascii="Calibri" w:eastAsia="Times New Roman" w:hAnsi="Calibri" w:cs="Calibri"/>
          <w:lang w:bidi="or-IN"/>
        </w:rPr>
      </w:pPr>
      <w:r w:rsidRPr="001B1C0F">
        <w:rPr>
          <w:rFonts w:ascii="Calibri" w:eastAsia="Times New Roman" w:hAnsi="Calibri" w:cs="Calibri"/>
          <w:lang w:bidi="or-IN"/>
        </w:rPr>
        <w:t> </w:t>
      </w:r>
    </w:p>
    <w:p w14:paraId="7664E0DC" w14:textId="77777777" w:rsidR="006D5E25" w:rsidRPr="00EA607F" w:rsidRDefault="00BE17B9" w:rsidP="00EA607F">
      <w:pPr>
        <w:pStyle w:val="Heading1"/>
        <w:numPr>
          <w:ilvl w:val="0"/>
          <w:numId w:val="58"/>
        </w:numPr>
        <w:spacing w:line="240" w:lineRule="auto"/>
        <w:rPr>
          <w:rFonts w:ascii="Calibri" w:eastAsia="Times New Roman" w:hAnsi="Calibri" w:cs="Calibri"/>
          <w:lang w:bidi="or-IN"/>
        </w:rPr>
      </w:pPr>
      <w:bookmarkStart w:id="11" w:name="_Toc269456287"/>
      <w:r w:rsidRPr="00EA607F">
        <w:rPr>
          <w:rFonts w:ascii="Calibri" w:eastAsia="Times New Roman" w:hAnsi="Calibri" w:cs="Calibri"/>
          <w:lang w:bidi="or-IN"/>
        </w:rPr>
        <w:t xml:space="preserve">CHEF </w:t>
      </w:r>
      <w:r w:rsidR="00A54760">
        <w:rPr>
          <w:rFonts w:ascii="Calibri" w:eastAsia="Times New Roman" w:hAnsi="Calibri" w:cs="Calibri"/>
          <w:lang w:bidi="or-IN"/>
        </w:rPr>
        <w:t>Work Bench</w:t>
      </w:r>
      <w:bookmarkEnd w:id="11"/>
    </w:p>
    <w:p w14:paraId="17134399" w14:textId="77777777" w:rsidR="00BE17B9" w:rsidRDefault="00BE17B9">
      <w:r>
        <w:t xml:space="preserve">This would be the UI (Web &amp; Optional Windows) controlling all the transactions &amp; actions and report for the CHEF. Any user is expected to use this interface to carry out all the operational tasks related to Data Loading for an Application. </w:t>
      </w:r>
    </w:p>
    <w:p w14:paraId="5914F8CE" w14:textId="77777777" w:rsidR="00EA607F" w:rsidRPr="00EA607F" w:rsidRDefault="00F4646F" w:rsidP="00EA607F">
      <w:pPr>
        <w:pStyle w:val="Heading2"/>
        <w:numPr>
          <w:ilvl w:val="1"/>
          <w:numId w:val="58"/>
        </w:numPr>
        <w:rPr>
          <w:rFonts w:eastAsia="Times New Roman"/>
          <w:lang w:bidi="or-IN"/>
        </w:rPr>
      </w:pPr>
      <w:r>
        <w:rPr>
          <w:rFonts w:eastAsia="Times New Roman"/>
          <w:lang w:bidi="or-IN"/>
        </w:rPr>
        <w:t xml:space="preserve"> </w:t>
      </w:r>
      <w:bookmarkStart w:id="12" w:name="_Toc269456288"/>
      <w:r w:rsidR="00EA607F" w:rsidRPr="00EA607F">
        <w:rPr>
          <w:rFonts w:eastAsia="Times New Roman"/>
          <w:lang w:bidi="or-IN"/>
        </w:rPr>
        <w:t>Key Elements of the UI</w:t>
      </w:r>
      <w:bookmarkEnd w:id="12"/>
    </w:p>
    <w:p w14:paraId="1499E7D5" w14:textId="77777777" w:rsidR="00BE17B9" w:rsidRDefault="00BE17B9" w:rsidP="00BE17B9">
      <w:pPr>
        <w:pStyle w:val="ListParagraph"/>
        <w:numPr>
          <w:ilvl w:val="0"/>
          <w:numId w:val="57"/>
        </w:numPr>
      </w:pPr>
      <w:r>
        <w:t>Display a list of ETL Operations/Services by reading the data from the XML metadata file</w:t>
      </w:r>
    </w:p>
    <w:p w14:paraId="6F5F868E" w14:textId="77777777" w:rsidR="00DE442C" w:rsidRDefault="00DE442C" w:rsidP="00BE17B9">
      <w:pPr>
        <w:pStyle w:val="ListParagraph"/>
        <w:numPr>
          <w:ilvl w:val="0"/>
          <w:numId w:val="57"/>
        </w:numPr>
      </w:pPr>
      <w:r>
        <w:t>Display the Period/Frequency of Load by reading the data from the XML metadata file</w:t>
      </w:r>
    </w:p>
    <w:p w14:paraId="3EB9EDEC" w14:textId="77777777" w:rsidR="00BE17B9" w:rsidRDefault="00BE17B9" w:rsidP="00BE17B9">
      <w:pPr>
        <w:pStyle w:val="ListParagraph"/>
        <w:numPr>
          <w:ilvl w:val="0"/>
          <w:numId w:val="57"/>
        </w:numPr>
      </w:pPr>
      <w:r>
        <w:t>Allow Start/Scheduling/Stop the Operation/Service</w:t>
      </w:r>
    </w:p>
    <w:p w14:paraId="7DE945C8" w14:textId="77777777" w:rsidR="00DE442C" w:rsidRDefault="00DE442C" w:rsidP="00BE17B9">
      <w:pPr>
        <w:pStyle w:val="ListParagraph"/>
        <w:numPr>
          <w:ilvl w:val="0"/>
          <w:numId w:val="57"/>
        </w:numPr>
      </w:pPr>
      <w:r>
        <w:t>Allow Re-Start or Re-Loading from the point of Failure (at least at Task Level &amp; at Sub Task/Step wherever possible )</w:t>
      </w:r>
    </w:p>
    <w:p w14:paraId="7926FBB2" w14:textId="77777777" w:rsidR="00DE442C" w:rsidRDefault="00DE442C" w:rsidP="00BE17B9">
      <w:pPr>
        <w:pStyle w:val="ListParagraph"/>
        <w:numPr>
          <w:ilvl w:val="0"/>
          <w:numId w:val="57"/>
        </w:numPr>
      </w:pPr>
      <w:r>
        <w:t>Allow uploading of Flat Files/Excel Files for an Operation/Process</w:t>
      </w:r>
    </w:p>
    <w:p w14:paraId="6792C72F" w14:textId="77777777" w:rsidR="00DE442C" w:rsidRDefault="00DE442C" w:rsidP="00BE17B9">
      <w:pPr>
        <w:pStyle w:val="ListParagraph"/>
        <w:numPr>
          <w:ilvl w:val="0"/>
          <w:numId w:val="57"/>
        </w:numPr>
      </w:pPr>
      <w:r>
        <w:t>For Failed Operations, display all the failure details from Log table &amp; Optionally from the Event Viewer Failed. Optionally show the Spurious/Bad Data that couldn’t be loaded for a Peroid.</w:t>
      </w:r>
    </w:p>
    <w:p w14:paraId="04F04918" w14:textId="77777777" w:rsidR="00BE17B9" w:rsidRDefault="00BE17B9" w:rsidP="00BE17B9">
      <w:pPr>
        <w:pStyle w:val="ListParagraph"/>
        <w:numPr>
          <w:ilvl w:val="0"/>
          <w:numId w:val="57"/>
        </w:numPr>
      </w:pPr>
      <w:r>
        <w:lastRenderedPageBreak/>
        <w:t>Show Tasks &amp; Sub Tasks in any Operations with the Status on the Last/Current Execution in Graphical/List</w:t>
      </w:r>
    </w:p>
    <w:p w14:paraId="1130CA3B" w14:textId="77777777" w:rsidR="00BE17B9" w:rsidRDefault="00DE442C" w:rsidP="00BE17B9">
      <w:pPr>
        <w:pStyle w:val="ListParagraph"/>
        <w:numPr>
          <w:ilvl w:val="0"/>
          <w:numId w:val="57"/>
        </w:numPr>
      </w:pPr>
      <w:r>
        <w:t xml:space="preserve">Show the Execution History Report of the Data Loading </w:t>
      </w:r>
      <w:r w:rsidR="00BE17B9">
        <w:t xml:space="preserve">   </w:t>
      </w:r>
    </w:p>
    <w:p w14:paraId="17CAE8DE" w14:textId="77777777" w:rsidR="00515A0B" w:rsidRDefault="00515A0B" w:rsidP="00515A0B">
      <w:pPr>
        <w:pStyle w:val="ListParagraph"/>
        <w:numPr>
          <w:ilvl w:val="0"/>
          <w:numId w:val="57"/>
        </w:numPr>
        <w:spacing w:after="0" w:line="240" w:lineRule="auto"/>
        <w:contextualSpacing w:val="0"/>
      </w:pPr>
      <w:r>
        <w:t>UI Step description to come as hover.</w:t>
      </w:r>
    </w:p>
    <w:p w14:paraId="5E543F4C" w14:textId="77777777" w:rsidR="00515A0B" w:rsidRDefault="00515A0B" w:rsidP="00515A0B">
      <w:pPr>
        <w:pStyle w:val="ListParagraph"/>
      </w:pPr>
      <w:r>
        <w:t>Step row should have following in high level.</w:t>
      </w:r>
      <w:r>
        <w:br/>
        <w:t>Step Name         Status                   Button(Start/Stop)</w:t>
      </w:r>
    </w:p>
    <w:p w14:paraId="610D3EB8" w14:textId="01B5BA15" w:rsidR="00515A0B" w:rsidRDefault="00515A0B" w:rsidP="00BE17B9">
      <w:pPr>
        <w:pStyle w:val="ListParagraph"/>
        <w:numPr>
          <w:ilvl w:val="0"/>
          <w:numId w:val="57"/>
        </w:numPr>
      </w:pPr>
      <w:r>
        <w:t>Log to be displayed for a process step in a separate screen.</w:t>
      </w:r>
      <w:r w:rsidR="0026464F">
        <w:br/>
        <w:t xml:space="preserve">Log should be derived from the UDF </w:t>
      </w:r>
      <w:r w:rsidR="0026464F">
        <w:rPr>
          <w:rFonts w:ascii="Courier New" w:hAnsi="Courier New" w:cs="Courier New"/>
          <w:noProof/>
          <w:sz w:val="20"/>
          <w:szCs w:val="20"/>
          <w:lang w:val="en-IN"/>
        </w:rPr>
        <w:t>[CHEF]</w:t>
      </w:r>
      <w:r w:rsidR="0026464F">
        <w:rPr>
          <w:rFonts w:ascii="Courier New" w:hAnsi="Courier New" w:cs="Courier New"/>
          <w:noProof/>
          <w:color w:val="808080"/>
          <w:sz w:val="20"/>
          <w:szCs w:val="20"/>
          <w:lang w:val="en-IN"/>
        </w:rPr>
        <w:t>.</w:t>
      </w:r>
      <w:r w:rsidR="0026464F">
        <w:rPr>
          <w:rFonts w:ascii="Courier New" w:hAnsi="Courier New" w:cs="Courier New"/>
          <w:noProof/>
          <w:sz w:val="20"/>
          <w:szCs w:val="20"/>
          <w:lang w:val="en-IN"/>
        </w:rPr>
        <w:t>[DataLoadStatus]</w:t>
      </w:r>
      <w:r w:rsidR="0026464F">
        <w:rPr>
          <w:rFonts w:ascii="Courier New" w:hAnsi="Courier New" w:cs="Courier New"/>
          <w:noProof/>
          <w:sz w:val="20"/>
          <w:szCs w:val="20"/>
          <w:lang w:val="en-IN"/>
        </w:rPr>
        <w:t>(calendar year, calendar Month, queueID)</w:t>
      </w:r>
    </w:p>
    <w:p w14:paraId="542BF933" w14:textId="77777777" w:rsidR="007934CC" w:rsidRPr="009360B4" w:rsidRDefault="007934CC" w:rsidP="009360B4">
      <w:pPr>
        <w:pStyle w:val="Heading1"/>
        <w:numPr>
          <w:ilvl w:val="0"/>
          <w:numId w:val="58"/>
        </w:numPr>
        <w:spacing w:line="240" w:lineRule="auto"/>
        <w:rPr>
          <w:rFonts w:ascii="Calibri" w:eastAsia="Times New Roman" w:hAnsi="Calibri" w:cs="Calibri"/>
          <w:lang w:bidi="or-IN"/>
        </w:rPr>
      </w:pPr>
      <w:bookmarkStart w:id="13" w:name="_Toc269456289"/>
      <w:r w:rsidRPr="009360B4">
        <w:rPr>
          <w:rFonts w:ascii="Calibri" w:eastAsia="Times New Roman" w:hAnsi="Calibri" w:cs="Calibri"/>
          <w:lang w:bidi="or-IN"/>
        </w:rPr>
        <w:t>Appendix</w:t>
      </w:r>
      <w:bookmarkEnd w:id="13"/>
    </w:p>
    <w:p w14:paraId="360409FF" w14:textId="77777777" w:rsidR="007934CC" w:rsidRDefault="00560B0E" w:rsidP="009360B4">
      <w:pPr>
        <w:pStyle w:val="Heading2"/>
        <w:numPr>
          <w:ilvl w:val="1"/>
          <w:numId w:val="58"/>
        </w:numPr>
        <w:rPr>
          <w:rFonts w:eastAsia="Times New Roman"/>
          <w:lang w:bidi="or-IN"/>
        </w:rPr>
      </w:pPr>
      <w:r>
        <w:rPr>
          <w:rFonts w:eastAsia="Times New Roman"/>
          <w:lang w:bidi="or-IN"/>
        </w:rPr>
        <w:t xml:space="preserve"> </w:t>
      </w:r>
      <w:bookmarkStart w:id="14" w:name="_Toc269456290"/>
      <w:r w:rsidR="009360B4" w:rsidRPr="009360B4">
        <w:rPr>
          <w:rFonts w:eastAsia="Times New Roman"/>
          <w:lang w:bidi="or-IN"/>
        </w:rPr>
        <w:t>References</w:t>
      </w:r>
      <w:bookmarkEnd w:id="14"/>
    </w:p>
    <w:p w14:paraId="540047C3" w14:textId="77777777" w:rsidR="00FF047D" w:rsidRDefault="00FF047D" w:rsidP="00FF047D">
      <w:pPr>
        <w:pStyle w:val="Heading2"/>
        <w:numPr>
          <w:ilvl w:val="2"/>
          <w:numId w:val="58"/>
        </w:numPr>
        <w:rPr>
          <w:rFonts w:eastAsia="Times New Roman"/>
          <w:lang w:bidi="or-IN"/>
        </w:rPr>
      </w:pPr>
      <w:r w:rsidRPr="00FF047D">
        <w:rPr>
          <w:rFonts w:eastAsia="Times New Roman"/>
          <w:lang w:bidi="or-IN"/>
        </w:rPr>
        <w:t>CHEF Design Diagram</w:t>
      </w:r>
    </w:p>
    <w:p w14:paraId="29CDF2A9" w14:textId="77777777" w:rsidR="00FF047D" w:rsidRPr="00FF047D" w:rsidRDefault="00FF047D" w:rsidP="00FF047D">
      <w:pPr>
        <w:rPr>
          <w:lang w:bidi="or-IN"/>
        </w:rPr>
      </w:pPr>
    </w:p>
    <w:p w14:paraId="5CE309AC" w14:textId="77777777" w:rsidR="00560B0E" w:rsidRPr="00560B0E" w:rsidRDefault="00560B0E" w:rsidP="00560B0E">
      <w:pPr>
        <w:rPr>
          <w:lang w:bidi="or-IN"/>
        </w:rPr>
      </w:pPr>
    </w:p>
    <w:p w14:paraId="0CF6E1E1" w14:textId="77777777" w:rsidR="007934CC" w:rsidRDefault="00560B0E" w:rsidP="009360B4">
      <w:pPr>
        <w:pStyle w:val="Heading2"/>
        <w:numPr>
          <w:ilvl w:val="1"/>
          <w:numId w:val="58"/>
        </w:numPr>
        <w:rPr>
          <w:rFonts w:eastAsia="Times New Roman"/>
          <w:lang w:bidi="or-IN"/>
        </w:rPr>
      </w:pPr>
      <w:r>
        <w:rPr>
          <w:rFonts w:eastAsia="Times New Roman"/>
          <w:lang w:bidi="or-IN"/>
        </w:rPr>
        <w:t xml:space="preserve"> </w:t>
      </w:r>
      <w:bookmarkStart w:id="15" w:name="_Toc269456291"/>
      <w:r w:rsidR="007934CC" w:rsidRPr="009360B4">
        <w:rPr>
          <w:rFonts w:eastAsia="Times New Roman"/>
          <w:lang w:bidi="or-IN"/>
        </w:rPr>
        <w:t>Contributors</w:t>
      </w:r>
      <w:r>
        <w:rPr>
          <w:rFonts w:eastAsia="Times New Roman"/>
          <w:lang w:bidi="or-IN"/>
        </w:rPr>
        <w:t xml:space="preserve"> &amp; Documentation</w:t>
      </w:r>
      <w:bookmarkEnd w:id="15"/>
    </w:p>
    <w:tbl>
      <w:tblPr>
        <w:tblStyle w:val="MediumShading1"/>
        <w:tblW w:w="0" w:type="auto"/>
        <w:tblLayout w:type="fixed"/>
        <w:tblLook w:val="0420" w:firstRow="1" w:lastRow="0" w:firstColumn="0" w:lastColumn="0" w:noHBand="0" w:noVBand="1"/>
      </w:tblPr>
      <w:tblGrid>
        <w:gridCol w:w="2898"/>
        <w:gridCol w:w="1620"/>
        <w:gridCol w:w="4500"/>
      </w:tblGrid>
      <w:tr w:rsidR="00F4646F" w14:paraId="7726195A" w14:textId="77777777" w:rsidTr="00914887">
        <w:trPr>
          <w:cnfStyle w:val="100000000000" w:firstRow="1" w:lastRow="0" w:firstColumn="0" w:lastColumn="0" w:oddVBand="0" w:evenVBand="0" w:oddHBand="0" w:evenHBand="0" w:firstRowFirstColumn="0" w:firstRowLastColumn="0" w:lastRowFirstColumn="0" w:lastRowLastColumn="0"/>
        </w:trPr>
        <w:tc>
          <w:tcPr>
            <w:tcW w:w="2898" w:type="dxa"/>
          </w:tcPr>
          <w:p w14:paraId="764438C5" w14:textId="77777777" w:rsidR="00F4646F" w:rsidRDefault="00F4646F">
            <w:r>
              <w:t>Name</w:t>
            </w:r>
          </w:p>
        </w:tc>
        <w:tc>
          <w:tcPr>
            <w:tcW w:w="1620" w:type="dxa"/>
          </w:tcPr>
          <w:p w14:paraId="3242DB13" w14:textId="77777777" w:rsidR="00F4646F" w:rsidRDefault="00F4646F">
            <w:r>
              <w:t>Activity Date</w:t>
            </w:r>
          </w:p>
        </w:tc>
        <w:tc>
          <w:tcPr>
            <w:tcW w:w="4500" w:type="dxa"/>
          </w:tcPr>
          <w:p w14:paraId="49DB24F8" w14:textId="77777777" w:rsidR="00F4646F" w:rsidRDefault="00F4646F">
            <w:r>
              <w:t>Comments</w:t>
            </w:r>
          </w:p>
        </w:tc>
      </w:tr>
      <w:tr w:rsidR="00F4646F" w14:paraId="03A567B9" w14:textId="77777777" w:rsidTr="00914887">
        <w:trPr>
          <w:cnfStyle w:val="000000100000" w:firstRow="0" w:lastRow="0" w:firstColumn="0" w:lastColumn="0" w:oddVBand="0" w:evenVBand="0" w:oddHBand="1" w:evenHBand="0" w:firstRowFirstColumn="0" w:firstRowLastColumn="0" w:lastRowFirstColumn="0" w:lastRowLastColumn="0"/>
        </w:trPr>
        <w:tc>
          <w:tcPr>
            <w:tcW w:w="2898" w:type="dxa"/>
          </w:tcPr>
          <w:p w14:paraId="0BA79B0B" w14:textId="77777777" w:rsidR="00F4646F" w:rsidRDefault="00F4646F">
            <w:r>
              <w:t>Balaji Mishra</w:t>
            </w:r>
          </w:p>
        </w:tc>
        <w:tc>
          <w:tcPr>
            <w:tcW w:w="1620" w:type="dxa"/>
          </w:tcPr>
          <w:p w14:paraId="37F3A686" w14:textId="77777777" w:rsidR="00F4646F" w:rsidRDefault="00F4646F">
            <w:r>
              <w:t>21</w:t>
            </w:r>
            <w:r w:rsidRPr="00F4646F">
              <w:rPr>
                <w:vertAlign w:val="superscript"/>
              </w:rPr>
              <w:t>st</w:t>
            </w:r>
            <w:r>
              <w:t xml:space="preserve"> July 2010</w:t>
            </w:r>
          </w:p>
        </w:tc>
        <w:tc>
          <w:tcPr>
            <w:tcW w:w="4500" w:type="dxa"/>
          </w:tcPr>
          <w:p w14:paraId="19483EFE" w14:textId="77777777" w:rsidR="00F4646F" w:rsidRDefault="00F4646F" w:rsidP="00F4646F">
            <w:r>
              <w:t>Initiated the CHEF Architecture Document with Ideas &amp; Key High Level Areas</w:t>
            </w:r>
          </w:p>
        </w:tc>
      </w:tr>
      <w:tr w:rsidR="00F4646F" w14:paraId="0E4527EC" w14:textId="77777777" w:rsidTr="00914887">
        <w:trPr>
          <w:cnfStyle w:val="000000010000" w:firstRow="0" w:lastRow="0" w:firstColumn="0" w:lastColumn="0" w:oddVBand="0" w:evenVBand="0" w:oddHBand="0" w:evenHBand="1" w:firstRowFirstColumn="0" w:firstRowLastColumn="0" w:lastRowFirstColumn="0" w:lastRowLastColumn="0"/>
        </w:trPr>
        <w:tc>
          <w:tcPr>
            <w:tcW w:w="2898" w:type="dxa"/>
          </w:tcPr>
          <w:p w14:paraId="7B88E8B0" w14:textId="77777777" w:rsidR="00F4646F" w:rsidRDefault="00F4646F">
            <w:r>
              <w:t>Balaji Mishra</w:t>
            </w:r>
          </w:p>
        </w:tc>
        <w:tc>
          <w:tcPr>
            <w:tcW w:w="1620" w:type="dxa"/>
          </w:tcPr>
          <w:p w14:paraId="4E53A8E3" w14:textId="77777777" w:rsidR="00F4646F" w:rsidRDefault="00F4646F">
            <w:r>
              <w:t>27</w:t>
            </w:r>
            <w:r w:rsidRPr="00F4646F">
              <w:rPr>
                <w:vertAlign w:val="superscript"/>
              </w:rPr>
              <w:t>th</w:t>
            </w:r>
            <w:r>
              <w:t xml:space="preserve"> July 2010</w:t>
            </w:r>
          </w:p>
        </w:tc>
        <w:tc>
          <w:tcPr>
            <w:tcW w:w="4500" w:type="dxa"/>
          </w:tcPr>
          <w:p w14:paraId="7A82FD87" w14:textId="77777777" w:rsidR="00F4646F" w:rsidRDefault="00F4646F">
            <w:r>
              <w:t xml:space="preserve">Updated the Document with formatting &amp; sections for the Four Key Core Areas in CHEF  </w:t>
            </w:r>
          </w:p>
        </w:tc>
      </w:tr>
      <w:tr w:rsidR="00F4646F" w14:paraId="6C857849" w14:textId="77777777" w:rsidTr="00914887">
        <w:trPr>
          <w:cnfStyle w:val="000000100000" w:firstRow="0" w:lastRow="0" w:firstColumn="0" w:lastColumn="0" w:oddVBand="0" w:evenVBand="0" w:oddHBand="1" w:evenHBand="0" w:firstRowFirstColumn="0" w:firstRowLastColumn="0" w:lastRowFirstColumn="0" w:lastRowLastColumn="0"/>
        </w:trPr>
        <w:tc>
          <w:tcPr>
            <w:tcW w:w="2898" w:type="dxa"/>
          </w:tcPr>
          <w:p w14:paraId="0E19303A" w14:textId="77777777" w:rsidR="00F4646F" w:rsidRDefault="004A048C">
            <w:r>
              <w:t>Balaji Mishra</w:t>
            </w:r>
          </w:p>
        </w:tc>
        <w:tc>
          <w:tcPr>
            <w:tcW w:w="1620" w:type="dxa"/>
          </w:tcPr>
          <w:p w14:paraId="775BC9FA" w14:textId="77777777" w:rsidR="00F4646F" w:rsidRDefault="00F029BB">
            <w:r>
              <w:t>25</w:t>
            </w:r>
            <w:r w:rsidR="00610113" w:rsidRPr="00610113">
              <w:rPr>
                <w:vertAlign w:val="superscript"/>
              </w:rPr>
              <w:t>th</w:t>
            </w:r>
            <w:r w:rsidR="00610113">
              <w:t xml:space="preserve"> Aug 2010</w:t>
            </w:r>
          </w:p>
        </w:tc>
        <w:tc>
          <w:tcPr>
            <w:tcW w:w="4500" w:type="dxa"/>
          </w:tcPr>
          <w:p w14:paraId="176082C5" w14:textId="77777777" w:rsidR="00F4646F" w:rsidRDefault="00610113">
            <w:r>
              <w:t xml:space="preserve">Updated the Document with new Design </w:t>
            </w:r>
            <w:r w:rsidR="002658AE">
              <w:t xml:space="preserve">&amp; name </w:t>
            </w:r>
            <w:r>
              <w:t>changes</w:t>
            </w:r>
          </w:p>
        </w:tc>
      </w:tr>
      <w:tr w:rsidR="00CA0570" w14:paraId="296B8B82" w14:textId="77777777" w:rsidTr="00914887">
        <w:trPr>
          <w:cnfStyle w:val="000000010000" w:firstRow="0" w:lastRow="0" w:firstColumn="0" w:lastColumn="0" w:oddVBand="0" w:evenVBand="0" w:oddHBand="0" w:evenHBand="1" w:firstRowFirstColumn="0" w:firstRowLastColumn="0" w:lastRowFirstColumn="0" w:lastRowLastColumn="0"/>
        </w:trPr>
        <w:tc>
          <w:tcPr>
            <w:tcW w:w="2898" w:type="dxa"/>
          </w:tcPr>
          <w:p w14:paraId="5764759D" w14:textId="77777777" w:rsidR="00CA0570" w:rsidRPr="007D50BF" w:rsidRDefault="00CA0570" w:rsidP="00ED6720">
            <w:pPr>
              <w:rPr>
                <w:color w:val="000000" w:themeColor="text1"/>
              </w:rPr>
            </w:pPr>
            <w:r w:rsidRPr="007D50BF">
              <w:rPr>
                <w:color w:val="000000" w:themeColor="text1"/>
              </w:rPr>
              <w:t>Ram Jana</w:t>
            </w:r>
            <w:r>
              <w:rPr>
                <w:color w:val="000000" w:themeColor="text1"/>
              </w:rPr>
              <w:t>m Singh</w:t>
            </w:r>
          </w:p>
        </w:tc>
        <w:tc>
          <w:tcPr>
            <w:tcW w:w="1620" w:type="dxa"/>
          </w:tcPr>
          <w:p w14:paraId="4400F3DB" w14:textId="77777777" w:rsidR="00CA0570" w:rsidRPr="007D50BF" w:rsidRDefault="00CA0570" w:rsidP="00ED6720">
            <w:pPr>
              <w:rPr>
                <w:color w:val="000000" w:themeColor="text1"/>
              </w:rPr>
            </w:pPr>
            <w:r>
              <w:rPr>
                <w:color w:val="000000" w:themeColor="text1"/>
              </w:rPr>
              <w:t>27</w:t>
            </w:r>
            <w:r w:rsidRPr="007D50BF">
              <w:rPr>
                <w:color w:val="000000" w:themeColor="text1"/>
                <w:vertAlign w:val="superscript"/>
              </w:rPr>
              <w:t>th</w:t>
            </w:r>
            <w:r>
              <w:rPr>
                <w:color w:val="000000" w:themeColor="text1"/>
              </w:rPr>
              <w:t xml:space="preserve"> Aug 2010          </w:t>
            </w:r>
          </w:p>
        </w:tc>
        <w:tc>
          <w:tcPr>
            <w:tcW w:w="4500" w:type="dxa"/>
          </w:tcPr>
          <w:p w14:paraId="73980101" w14:textId="77777777" w:rsidR="00CA0570" w:rsidRDefault="00CA0570" w:rsidP="00ED6720">
            <w:r>
              <w:t xml:space="preserve">Updated the Metadata and Global </w:t>
            </w:r>
            <w:r w:rsidR="00111E1C">
              <w:t>Config files</w:t>
            </w:r>
            <w:r>
              <w:t>.</w:t>
            </w:r>
          </w:p>
        </w:tc>
      </w:tr>
      <w:tr w:rsidR="00CA0570" w14:paraId="478F8C65" w14:textId="77777777" w:rsidTr="00914887">
        <w:trPr>
          <w:cnfStyle w:val="000000100000" w:firstRow="0" w:lastRow="0" w:firstColumn="0" w:lastColumn="0" w:oddVBand="0" w:evenVBand="0" w:oddHBand="1" w:evenHBand="0" w:firstRowFirstColumn="0" w:firstRowLastColumn="0" w:lastRowFirstColumn="0" w:lastRowLastColumn="0"/>
        </w:trPr>
        <w:tc>
          <w:tcPr>
            <w:tcW w:w="2898" w:type="dxa"/>
          </w:tcPr>
          <w:p w14:paraId="1DD3D5B7" w14:textId="00521A38" w:rsidR="00CA0570" w:rsidRPr="007D50BF" w:rsidRDefault="00D7122A">
            <w:pPr>
              <w:rPr>
                <w:color w:val="000000" w:themeColor="text1"/>
              </w:rPr>
            </w:pPr>
            <w:r w:rsidRPr="00D7122A">
              <w:rPr>
                <w:color w:val="000000" w:themeColor="text1"/>
              </w:rPr>
              <w:t>Kailash Choudhury</w:t>
            </w:r>
          </w:p>
        </w:tc>
        <w:tc>
          <w:tcPr>
            <w:tcW w:w="1620" w:type="dxa"/>
          </w:tcPr>
          <w:p w14:paraId="62BA9F00" w14:textId="56AE918C" w:rsidR="00CA0570" w:rsidRPr="007D50BF" w:rsidRDefault="00D7122A">
            <w:pPr>
              <w:rPr>
                <w:color w:val="000000" w:themeColor="text1"/>
              </w:rPr>
            </w:pPr>
            <w:r>
              <w:rPr>
                <w:color w:val="000000" w:themeColor="text1"/>
              </w:rPr>
              <w:t>8</w:t>
            </w:r>
            <w:r w:rsidRPr="00D7122A">
              <w:rPr>
                <w:color w:val="000000" w:themeColor="text1"/>
                <w:vertAlign w:val="superscript"/>
              </w:rPr>
              <w:t>th</w:t>
            </w:r>
            <w:r>
              <w:rPr>
                <w:color w:val="000000" w:themeColor="text1"/>
              </w:rPr>
              <w:t xml:space="preserve"> Sept 2010</w:t>
            </w:r>
          </w:p>
        </w:tc>
        <w:tc>
          <w:tcPr>
            <w:tcW w:w="4500" w:type="dxa"/>
          </w:tcPr>
          <w:p w14:paraId="2C72B4D1" w14:textId="02129555" w:rsidR="00CA0570" w:rsidRDefault="00D7122A">
            <w:r>
              <w:t>Updated RequestQueue, UI and Engine section</w:t>
            </w:r>
            <w:bookmarkStart w:id="16" w:name="_GoBack"/>
            <w:bookmarkEnd w:id="16"/>
          </w:p>
        </w:tc>
      </w:tr>
      <w:tr w:rsidR="00CA0570" w14:paraId="5F9AAE1B" w14:textId="77777777" w:rsidTr="00914887">
        <w:trPr>
          <w:cnfStyle w:val="000000010000" w:firstRow="0" w:lastRow="0" w:firstColumn="0" w:lastColumn="0" w:oddVBand="0" w:evenVBand="0" w:oddHBand="0" w:evenHBand="1" w:firstRowFirstColumn="0" w:firstRowLastColumn="0" w:lastRowFirstColumn="0" w:lastRowLastColumn="0"/>
        </w:trPr>
        <w:tc>
          <w:tcPr>
            <w:tcW w:w="2898" w:type="dxa"/>
          </w:tcPr>
          <w:p w14:paraId="6909C9B1" w14:textId="77777777" w:rsidR="00CA0570" w:rsidRDefault="00CA0570"/>
        </w:tc>
        <w:tc>
          <w:tcPr>
            <w:tcW w:w="1620" w:type="dxa"/>
          </w:tcPr>
          <w:p w14:paraId="378B84AF" w14:textId="77777777" w:rsidR="00CA0570" w:rsidRDefault="00CA0570"/>
        </w:tc>
        <w:tc>
          <w:tcPr>
            <w:tcW w:w="4500" w:type="dxa"/>
          </w:tcPr>
          <w:p w14:paraId="7E6E114D" w14:textId="77777777" w:rsidR="00CA0570" w:rsidRDefault="00CA0570"/>
        </w:tc>
      </w:tr>
      <w:tr w:rsidR="00CA0570" w14:paraId="0609CA32" w14:textId="77777777" w:rsidTr="00914887">
        <w:trPr>
          <w:cnfStyle w:val="000000100000" w:firstRow="0" w:lastRow="0" w:firstColumn="0" w:lastColumn="0" w:oddVBand="0" w:evenVBand="0" w:oddHBand="1" w:evenHBand="0" w:firstRowFirstColumn="0" w:firstRowLastColumn="0" w:lastRowFirstColumn="0" w:lastRowLastColumn="0"/>
        </w:trPr>
        <w:tc>
          <w:tcPr>
            <w:tcW w:w="2898" w:type="dxa"/>
          </w:tcPr>
          <w:p w14:paraId="4C163AD1" w14:textId="77777777" w:rsidR="00CA0570" w:rsidRDefault="00CA0570"/>
        </w:tc>
        <w:tc>
          <w:tcPr>
            <w:tcW w:w="1620" w:type="dxa"/>
          </w:tcPr>
          <w:p w14:paraId="0BDB4B2E" w14:textId="77777777" w:rsidR="00CA0570" w:rsidRDefault="00CA0570"/>
        </w:tc>
        <w:tc>
          <w:tcPr>
            <w:tcW w:w="4500" w:type="dxa"/>
          </w:tcPr>
          <w:p w14:paraId="76DFE2B9" w14:textId="77777777" w:rsidR="00CA0570" w:rsidRDefault="00CA0570"/>
        </w:tc>
      </w:tr>
      <w:tr w:rsidR="00CA0570" w14:paraId="4CC1AC09" w14:textId="77777777" w:rsidTr="00914887">
        <w:trPr>
          <w:cnfStyle w:val="000000010000" w:firstRow="0" w:lastRow="0" w:firstColumn="0" w:lastColumn="0" w:oddVBand="0" w:evenVBand="0" w:oddHBand="0" w:evenHBand="1" w:firstRowFirstColumn="0" w:firstRowLastColumn="0" w:lastRowFirstColumn="0" w:lastRowLastColumn="0"/>
        </w:trPr>
        <w:tc>
          <w:tcPr>
            <w:tcW w:w="2898" w:type="dxa"/>
          </w:tcPr>
          <w:p w14:paraId="409EA4B9" w14:textId="77777777" w:rsidR="00CA0570" w:rsidRDefault="00CA0570"/>
        </w:tc>
        <w:tc>
          <w:tcPr>
            <w:tcW w:w="1620" w:type="dxa"/>
          </w:tcPr>
          <w:p w14:paraId="21222EC4" w14:textId="77777777" w:rsidR="00CA0570" w:rsidRDefault="00CA0570"/>
        </w:tc>
        <w:tc>
          <w:tcPr>
            <w:tcW w:w="4500" w:type="dxa"/>
          </w:tcPr>
          <w:p w14:paraId="3768DBB6" w14:textId="77777777" w:rsidR="00CA0570" w:rsidRDefault="00CA0570"/>
        </w:tc>
      </w:tr>
    </w:tbl>
    <w:p w14:paraId="3CF1A3B8" w14:textId="77777777" w:rsidR="00F4646F" w:rsidRPr="00F4646F" w:rsidRDefault="00F4646F" w:rsidP="00F4646F">
      <w:pPr>
        <w:rPr>
          <w:lang w:bidi="or-IN"/>
        </w:rPr>
      </w:pPr>
    </w:p>
    <w:p w14:paraId="1D22AA81" w14:textId="77777777" w:rsidR="007934CC" w:rsidRDefault="007934CC" w:rsidP="007934CC"/>
    <w:sectPr w:rsidR="007934CC" w:rsidSect="002C59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E75"/>
    <w:multiLevelType w:val="multilevel"/>
    <w:tmpl w:val="BB72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1522B"/>
    <w:multiLevelType w:val="multilevel"/>
    <w:tmpl w:val="009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C0059"/>
    <w:multiLevelType w:val="multilevel"/>
    <w:tmpl w:val="05AA96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A6A3A4B"/>
    <w:multiLevelType w:val="multilevel"/>
    <w:tmpl w:val="29A85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53B6D"/>
    <w:multiLevelType w:val="multilevel"/>
    <w:tmpl w:val="15E4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31958"/>
    <w:multiLevelType w:val="multilevel"/>
    <w:tmpl w:val="148A41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73B39"/>
    <w:multiLevelType w:val="multilevel"/>
    <w:tmpl w:val="590692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019A2"/>
    <w:multiLevelType w:val="multilevel"/>
    <w:tmpl w:val="4104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027BD"/>
    <w:multiLevelType w:val="multilevel"/>
    <w:tmpl w:val="577E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51366"/>
    <w:multiLevelType w:val="multilevel"/>
    <w:tmpl w:val="AA9A5D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AC0DA8"/>
    <w:multiLevelType w:val="multilevel"/>
    <w:tmpl w:val="2392FC0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250B48EA"/>
    <w:multiLevelType w:val="multilevel"/>
    <w:tmpl w:val="EBBA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9E2C1F"/>
    <w:multiLevelType w:val="hybridMultilevel"/>
    <w:tmpl w:val="5AD8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0221E"/>
    <w:multiLevelType w:val="multilevel"/>
    <w:tmpl w:val="115EB0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927FC1"/>
    <w:multiLevelType w:val="multilevel"/>
    <w:tmpl w:val="B93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205AD"/>
    <w:multiLevelType w:val="hybridMultilevel"/>
    <w:tmpl w:val="7D48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D676300"/>
    <w:multiLevelType w:val="multilevel"/>
    <w:tmpl w:val="842E55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421C6F6D"/>
    <w:multiLevelType w:val="multilevel"/>
    <w:tmpl w:val="F04A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4E5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B2200D"/>
    <w:multiLevelType w:val="multilevel"/>
    <w:tmpl w:val="B106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A94832"/>
    <w:multiLevelType w:val="multilevel"/>
    <w:tmpl w:val="C5DC0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E60786"/>
    <w:multiLevelType w:val="multilevel"/>
    <w:tmpl w:val="A700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68491D"/>
    <w:multiLevelType w:val="multilevel"/>
    <w:tmpl w:val="60A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FA7439"/>
    <w:multiLevelType w:val="multilevel"/>
    <w:tmpl w:val="DEF6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012C8"/>
    <w:multiLevelType w:val="multilevel"/>
    <w:tmpl w:val="46DE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C6018C"/>
    <w:multiLevelType w:val="multilevel"/>
    <w:tmpl w:val="F22899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6DD01272"/>
    <w:multiLevelType w:val="multilevel"/>
    <w:tmpl w:val="C1543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F9D2DA4"/>
    <w:multiLevelType w:val="multilevel"/>
    <w:tmpl w:val="3E800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F70C23"/>
    <w:multiLevelType w:val="multilevel"/>
    <w:tmpl w:val="A6FC8F5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A8210A8"/>
    <w:multiLevelType w:val="multilevel"/>
    <w:tmpl w:val="498E36B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7B0714CC"/>
    <w:multiLevelType w:val="multilevel"/>
    <w:tmpl w:val="F14EDE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nsid w:val="7E543A20"/>
    <w:multiLevelType w:val="multilevel"/>
    <w:tmpl w:val="23D0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num>
  <w:num w:numId="2">
    <w:abstractNumId w:val="1"/>
    <w:lvlOverride w:ilvl="0">
      <w:startOverride w:val="2"/>
    </w:lvlOverride>
  </w:num>
  <w:num w:numId="3">
    <w:abstractNumId w:val="20"/>
    <w:lvlOverride w:ilvl="0">
      <w:startOverride w:val="3"/>
    </w:lvlOverride>
  </w:num>
  <w:num w:numId="4">
    <w:abstractNumId w:val="20"/>
    <w:lvlOverride w:ilvl="0"/>
    <w:lvlOverride w:ilvl="1">
      <w:startOverride w:val="1"/>
    </w:lvlOverride>
  </w:num>
  <w:num w:numId="5">
    <w:abstractNumId w:val="20"/>
    <w:lvlOverride w:ilvl="0"/>
    <w:lvlOverride w:ilvl="1"/>
    <w:lvlOverride w:ilvl="2">
      <w:startOverride w:val="1"/>
    </w:lvlOverride>
  </w:num>
  <w:num w:numId="6">
    <w:abstractNumId w:val="20"/>
    <w:lvlOverride w:ilvl="0"/>
    <w:lvlOverride w:ilvl="1">
      <w:startOverride w:val="2"/>
    </w:lvlOverride>
    <w:lvlOverride w:ilvl="2"/>
  </w:num>
  <w:num w:numId="7">
    <w:abstractNumId w:val="20"/>
    <w:lvlOverride w:ilvl="0"/>
    <w:lvlOverride w:ilvl="1">
      <w:startOverride w:val="3"/>
    </w:lvlOverride>
    <w:lvlOverride w:ilvl="2"/>
  </w:num>
  <w:num w:numId="8">
    <w:abstractNumId w:val="20"/>
    <w:lvlOverride w:ilvl="0"/>
    <w:lvlOverride w:ilvl="1">
      <w:startOverride w:val="4"/>
    </w:lvlOverride>
    <w:lvlOverride w:ilvl="2"/>
  </w:num>
  <w:num w:numId="9">
    <w:abstractNumId w:val="20"/>
    <w:lvlOverride w:ilvl="0"/>
    <w:lvlOverride w:ilvl="1">
      <w:startOverride w:val="5"/>
    </w:lvlOverride>
    <w:lvlOverride w:ilvl="2"/>
  </w:num>
  <w:num w:numId="10">
    <w:abstractNumId w:val="20"/>
    <w:lvlOverride w:ilvl="0"/>
    <w:lvlOverride w:ilvl="1"/>
    <w:lvlOverride w:ilvl="2">
      <w:startOverride w:val="1"/>
    </w:lvlOverride>
  </w:num>
  <w:num w:numId="11">
    <w:abstractNumId w:val="20"/>
    <w:lvlOverride w:ilvl="0"/>
    <w:lvlOverride w:ilvl="1"/>
    <w:lvlOverride w:ilvl="2">
      <w:startOverride w:val="2"/>
    </w:lvlOverride>
  </w:num>
  <w:num w:numId="12">
    <w:abstractNumId w:val="5"/>
    <w:lvlOverride w:ilvl="0">
      <w:startOverride w:val="4"/>
    </w:lvlOverride>
  </w:num>
  <w:num w:numId="13">
    <w:abstractNumId w:val="5"/>
    <w:lvlOverride w:ilvl="0"/>
    <w:lvlOverride w:ilvl="1">
      <w:startOverride w:val="1"/>
    </w:lvlOverride>
  </w:num>
  <w:num w:numId="14">
    <w:abstractNumId w:val="5"/>
    <w:lvlOverride w:ilvl="0"/>
    <w:lvlOverride w:ilvl="1">
      <w:startOverride w:val="2"/>
    </w:lvlOverride>
  </w:num>
  <w:num w:numId="15">
    <w:abstractNumId w:val="5"/>
    <w:lvlOverride w:ilvl="0"/>
    <w:lvlOverride w:ilvl="1">
      <w:startOverride w:val="3"/>
    </w:lvlOverride>
  </w:num>
  <w:num w:numId="16">
    <w:abstractNumId w:val="13"/>
    <w:lvlOverride w:ilvl="0">
      <w:startOverride w:val="5"/>
    </w:lvlOverride>
  </w:num>
  <w:num w:numId="17">
    <w:abstractNumId w:val="13"/>
    <w:lvlOverride w:ilvl="0"/>
    <w:lvlOverride w:ilvl="1">
      <w:startOverride w:val="1"/>
    </w:lvlOverride>
  </w:num>
  <w:num w:numId="18">
    <w:abstractNumId w:val="10"/>
    <w:lvlOverride w:ilvl="0">
      <w:startOverride w:val="1"/>
    </w:lvlOverride>
  </w:num>
  <w:num w:numId="19">
    <w:abstractNumId w:val="6"/>
    <w:lvlOverride w:ilvl="0">
      <w:startOverride w:val="6"/>
    </w:lvlOverride>
  </w:num>
  <w:num w:numId="20">
    <w:abstractNumId w:val="6"/>
    <w:lvlOverride w:ilvl="0"/>
    <w:lvlOverride w:ilvl="1">
      <w:startOverride w:val="1"/>
    </w:lvlOverride>
  </w:num>
  <w:num w:numId="21">
    <w:abstractNumId w:val="6"/>
    <w:lvlOverride w:ilvl="0"/>
    <w:lvlOverride w:ilvl="1">
      <w:startOverride w:val="2"/>
    </w:lvlOverride>
  </w:num>
  <w:num w:numId="22">
    <w:abstractNumId w:val="6"/>
    <w:lvlOverride w:ilvl="0"/>
    <w:lvlOverride w:ilvl="1">
      <w:startOverride w:val="3"/>
    </w:lvlOverride>
  </w:num>
  <w:num w:numId="23">
    <w:abstractNumId w:val="26"/>
    <w:lvlOverride w:ilvl="0">
      <w:startOverride w:val="4"/>
    </w:lvlOverride>
  </w:num>
  <w:num w:numId="24">
    <w:abstractNumId w:val="2"/>
    <w:lvlOverride w:ilvl="0">
      <w:startOverride w:val="5"/>
    </w:lvlOverride>
  </w:num>
  <w:num w:numId="25">
    <w:abstractNumId w:val="25"/>
    <w:lvlOverride w:ilvl="0">
      <w:startOverride w:val="6"/>
    </w:lvlOverride>
  </w:num>
  <w:num w:numId="26">
    <w:abstractNumId w:val="16"/>
    <w:lvlOverride w:ilvl="0">
      <w:startOverride w:val="1"/>
    </w:lvlOverride>
  </w:num>
  <w:num w:numId="27">
    <w:abstractNumId w:val="30"/>
    <w:lvlOverride w:ilvl="0">
      <w:startOverride w:val="2"/>
    </w:lvlOverride>
  </w:num>
  <w:num w:numId="28">
    <w:abstractNumId w:val="0"/>
    <w:lvlOverride w:ilvl="0">
      <w:startOverride w:val="1"/>
    </w:lvlOverride>
  </w:num>
  <w:num w:numId="29">
    <w:abstractNumId w:val="3"/>
    <w:lvlOverride w:ilvl="0">
      <w:startOverride w:val="2"/>
    </w:lvlOverride>
  </w:num>
  <w:num w:numId="30">
    <w:abstractNumId w:val="3"/>
    <w:lvlOverride w:ilvl="0"/>
    <w:lvlOverride w:ilvl="1">
      <w:startOverride w:val="1"/>
    </w:lvlOverride>
  </w:num>
  <w:num w:numId="31">
    <w:abstractNumId w:val="3"/>
    <w:lvlOverride w:ilvl="0"/>
    <w:lvlOverride w:ilvl="1">
      <w:startOverride w:val="2"/>
    </w:lvlOverride>
  </w:num>
  <w:num w:numId="32">
    <w:abstractNumId w:val="9"/>
    <w:lvlOverride w:ilvl="0">
      <w:startOverride w:val="3"/>
    </w:lvlOverride>
  </w:num>
  <w:num w:numId="33">
    <w:abstractNumId w:val="9"/>
    <w:lvlOverride w:ilvl="0"/>
    <w:lvlOverride w:ilvl="1">
      <w:startOverride w:val="1"/>
    </w:lvlOverride>
  </w:num>
  <w:num w:numId="34">
    <w:abstractNumId w:val="29"/>
    <w:lvlOverride w:ilvl="0">
      <w:startOverride w:val="2"/>
    </w:lvlOverride>
  </w:num>
  <w:num w:numId="35">
    <w:abstractNumId w:val="29"/>
    <w:lvlOverride w:ilvl="0"/>
    <w:lvlOverride w:ilvl="1">
      <w:startOverride w:val="1"/>
    </w:lvlOverride>
  </w:num>
  <w:num w:numId="36">
    <w:abstractNumId w:val="29"/>
    <w:lvlOverride w:ilvl="0"/>
    <w:lvlOverride w:ilvl="1">
      <w:startOverride w:val="2"/>
    </w:lvlOverride>
  </w:num>
  <w:num w:numId="37">
    <w:abstractNumId w:val="28"/>
    <w:lvlOverride w:ilvl="0">
      <w:startOverride w:val="3"/>
    </w:lvlOverride>
  </w:num>
  <w:num w:numId="38">
    <w:abstractNumId w:val="28"/>
    <w:lvlOverride w:ilvl="0"/>
    <w:lvlOverride w:ilvl="1">
      <w:startOverride w:val="1"/>
    </w:lvlOverride>
  </w:num>
  <w:num w:numId="39">
    <w:abstractNumId w:val="28"/>
    <w:lvlOverride w:ilvl="0"/>
    <w:lvlOverride w:ilvl="1"/>
    <w:lvlOverride w:ilvl="2">
      <w:startOverride w:val="1"/>
    </w:lvlOverride>
  </w:num>
  <w:num w:numId="40">
    <w:abstractNumId w:val="28"/>
    <w:lvlOverride w:ilvl="0"/>
    <w:lvlOverride w:ilvl="1"/>
    <w:lvlOverride w:ilvl="2">
      <w:startOverride w:val="2"/>
    </w:lvlOverride>
  </w:num>
  <w:num w:numId="41">
    <w:abstractNumId w:val="28"/>
    <w:lvlOverride w:ilvl="0"/>
    <w:lvlOverride w:ilvl="1"/>
    <w:lvlOverride w:ilvl="2">
      <w:startOverride w:val="3"/>
    </w:lvlOverride>
  </w:num>
  <w:num w:numId="42">
    <w:abstractNumId w:val="28"/>
    <w:lvlOverride w:ilvl="0"/>
    <w:lvlOverride w:ilvl="1">
      <w:startOverride w:val="2"/>
    </w:lvlOverride>
    <w:lvlOverride w:ilvl="2"/>
  </w:num>
  <w:num w:numId="43">
    <w:abstractNumId w:val="28"/>
    <w:lvlOverride w:ilvl="0"/>
    <w:lvlOverride w:ilvl="1"/>
    <w:lvlOverride w:ilvl="2">
      <w:startOverride w:val="1"/>
    </w:lvlOverride>
  </w:num>
  <w:num w:numId="44">
    <w:abstractNumId w:val="28"/>
    <w:lvlOverride w:ilvl="0"/>
    <w:lvlOverride w:ilvl="1"/>
    <w:lvlOverride w:ilvl="2">
      <w:startOverride w:val="3"/>
    </w:lvlOverride>
  </w:num>
  <w:num w:numId="45">
    <w:abstractNumId w:val="19"/>
    <w:lvlOverride w:ilvl="0">
      <w:startOverride w:val="4"/>
    </w:lvlOverride>
  </w:num>
  <w:num w:numId="46">
    <w:abstractNumId w:val="27"/>
    <w:lvlOverride w:ilvl="0">
      <w:startOverride w:val="5"/>
    </w:lvlOverride>
  </w:num>
  <w:num w:numId="47">
    <w:abstractNumId w:val="21"/>
    <w:lvlOverride w:ilvl="0">
      <w:startOverride w:val="6"/>
    </w:lvlOverride>
  </w:num>
  <w:num w:numId="48">
    <w:abstractNumId w:val="14"/>
    <w:lvlOverride w:ilvl="0">
      <w:startOverride w:val="7"/>
    </w:lvlOverride>
  </w:num>
  <w:num w:numId="49">
    <w:abstractNumId w:val="24"/>
    <w:lvlOverride w:ilvl="0">
      <w:startOverride w:val="8"/>
    </w:lvlOverride>
  </w:num>
  <w:num w:numId="50">
    <w:abstractNumId w:val="31"/>
    <w:lvlOverride w:ilvl="0">
      <w:startOverride w:val="11"/>
    </w:lvlOverride>
  </w:num>
  <w:num w:numId="51">
    <w:abstractNumId w:val="11"/>
    <w:lvlOverride w:ilvl="0">
      <w:startOverride w:val="12"/>
    </w:lvlOverride>
  </w:num>
  <w:num w:numId="52">
    <w:abstractNumId w:val="4"/>
    <w:lvlOverride w:ilvl="0">
      <w:startOverride w:val="1"/>
    </w:lvlOverride>
  </w:num>
  <w:num w:numId="53">
    <w:abstractNumId w:val="17"/>
    <w:lvlOverride w:ilvl="0">
      <w:startOverride w:val="2"/>
    </w:lvlOverride>
  </w:num>
  <w:num w:numId="54">
    <w:abstractNumId w:val="22"/>
    <w:lvlOverride w:ilvl="0">
      <w:startOverride w:val="3"/>
    </w:lvlOverride>
  </w:num>
  <w:num w:numId="55">
    <w:abstractNumId w:val="7"/>
    <w:lvlOverride w:ilvl="0">
      <w:startOverride w:val="4"/>
    </w:lvlOverride>
  </w:num>
  <w:num w:numId="56">
    <w:abstractNumId w:val="8"/>
    <w:lvlOverride w:ilvl="0">
      <w:startOverride w:val="5"/>
    </w:lvlOverride>
  </w:num>
  <w:num w:numId="57">
    <w:abstractNumId w:val="12"/>
  </w:num>
  <w:num w:numId="58">
    <w:abstractNumId w:val="18"/>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0F"/>
    <w:rsid w:val="00111E1C"/>
    <w:rsid w:val="001B1C0F"/>
    <w:rsid w:val="00255719"/>
    <w:rsid w:val="0026464F"/>
    <w:rsid w:val="002658AE"/>
    <w:rsid w:val="002C5971"/>
    <w:rsid w:val="004A048C"/>
    <w:rsid w:val="00515A0B"/>
    <w:rsid w:val="00560B0E"/>
    <w:rsid w:val="00610113"/>
    <w:rsid w:val="00641F0F"/>
    <w:rsid w:val="006D5E25"/>
    <w:rsid w:val="00757403"/>
    <w:rsid w:val="007934CC"/>
    <w:rsid w:val="007D50BF"/>
    <w:rsid w:val="00877061"/>
    <w:rsid w:val="00895C90"/>
    <w:rsid w:val="008E4DEF"/>
    <w:rsid w:val="00914887"/>
    <w:rsid w:val="009360B4"/>
    <w:rsid w:val="009D0ED8"/>
    <w:rsid w:val="009F7B84"/>
    <w:rsid w:val="00A54760"/>
    <w:rsid w:val="00BD0645"/>
    <w:rsid w:val="00BE17B9"/>
    <w:rsid w:val="00CA0570"/>
    <w:rsid w:val="00D7122A"/>
    <w:rsid w:val="00DE442C"/>
    <w:rsid w:val="00E42D52"/>
    <w:rsid w:val="00EA607F"/>
    <w:rsid w:val="00F029BB"/>
    <w:rsid w:val="00F4646F"/>
    <w:rsid w:val="00FF047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71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A6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C0F"/>
    <w:pPr>
      <w:spacing w:before="100" w:beforeAutospacing="1" w:after="100" w:afterAutospacing="1" w:line="240" w:lineRule="auto"/>
    </w:pPr>
    <w:rPr>
      <w:rFonts w:ascii="Times New Roman" w:eastAsia="Times New Roman" w:hAnsi="Times New Roman" w:cs="Times New Roman"/>
      <w:sz w:val="24"/>
      <w:szCs w:val="24"/>
      <w:lang w:bidi="or-IN"/>
    </w:rPr>
  </w:style>
  <w:style w:type="paragraph" w:styleId="ListParagraph">
    <w:name w:val="List Paragraph"/>
    <w:basedOn w:val="Normal"/>
    <w:uiPriority w:val="34"/>
    <w:qFormat/>
    <w:rsid w:val="00BE17B9"/>
    <w:pPr>
      <w:ind w:left="720"/>
      <w:contextualSpacing/>
    </w:pPr>
  </w:style>
  <w:style w:type="paragraph" w:styleId="NoSpacing">
    <w:name w:val="No Spacing"/>
    <w:link w:val="NoSpacingChar"/>
    <w:uiPriority w:val="1"/>
    <w:qFormat/>
    <w:rsid w:val="002C59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5971"/>
    <w:rPr>
      <w:rFonts w:eastAsiaTheme="minorEastAsia"/>
      <w:lang w:eastAsia="ja-JP"/>
    </w:rPr>
  </w:style>
  <w:style w:type="paragraph" w:styleId="BalloonText">
    <w:name w:val="Balloon Text"/>
    <w:basedOn w:val="Normal"/>
    <w:link w:val="BalloonTextChar"/>
    <w:uiPriority w:val="99"/>
    <w:semiHidden/>
    <w:unhideWhenUsed/>
    <w:rsid w:val="002C5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971"/>
    <w:rPr>
      <w:rFonts w:ascii="Tahoma" w:hAnsi="Tahoma" w:cs="Tahoma"/>
      <w:sz w:val="16"/>
      <w:szCs w:val="16"/>
    </w:rPr>
  </w:style>
  <w:style w:type="character" w:customStyle="1" w:styleId="Heading1Char">
    <w:name w:val="Heading 1 Char"/>
    <w:basedOn w:val="DefaultParagraphFont"/>
    <w:link w:val="Heading1"/>
    <w:uiPriority w:val="9"/>
    <w:rsid w:val="00255719"/>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255719"/>
    <w:pPr>
      <w:outlineLvl w:val="9"/>
    </w:pPr>
    <w:rPr>
      <w:lang w:eastAsia="ja-JP"/>
    </w:rPr>
  </w:style>
  <w:style w:type="paragraph" w:styleId="TOC1">
    <w:name w:val="toc 1"/>
    <w:basedOn w:val="Normal"/>
    <w:next w:val="Normal"/>
    <w:autoRedefine/>
    <w:uiPriority w:val="39"/>
    <w:unhideWhenUsed/>
    <w:rsid w:val="00EA607F"/>
    <w:pPr>
      <w:spacing w:after="100"/>
    </w:pPr>
  </w:style>
  <w:style w:type="character" w:styleId="Hyperlink">
    <w:name w:val="Hyperlink"/>
    <w:basedOn w:val="DefaultParagraphFont"/>
    <w:uiPriority w:val="99"/>
    <w:unhideWhenUsed/>
    <w:rsid w:val="00EA607F"/>
    <w:rPr>
      <w:color w:val="0000FF" w:themeColor="hyperlink"/>
      <w:u w:val="single"/>
    </w:rPr>
  </w:style>
  <w:style w:type="character" w:customStyle="1" w:styleId="Heading2Char">
    <w:name w:val="Heading 2 Char"/>
    <w:basedOn w:val="DefaultParagraphFont"/>
    <w:link w:val="Heading2"/>
    <w:uiPriority w:val="9"/>
    <w:rsid w:val="00EA607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360B4"/>
    <w:pPr>
      <w:spacing w:after="100"/>
      <w:ind w:left="220"/>
    </w:pPr>
  </w:style>
  <w:style w:type="table" w:styleId="LightList-Accent3">
    <w:name w:val="Light List Accent 3"/>
    <w:basedOn w:val="TableNormal"/>
    <w:uiPriority w:val="61"/>
    <w:rsid w:val="00F4646F"/>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F464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14887"/>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1488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71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A6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C0F"/>
    <w:pPr>
      <w:spacing w:before="100" w:beforeAutospacing="1" w:after="100" w:afterAutospacing="1" w:line="240" w:lineRule="auto"/>
    </w:pPr>
    <w:rPr>
      <w:rFonts w:ascii="Times New Roman" w:eastAsia="Times New Roman" w:hAnsi="Times New Roman" w:cs="Times New Roman"/>
      <w:sz w:val="24"/>
      <w:szCs w:val="24"/>
      <w:lang w:bidi="or-IN"/>
    </w:rPr>
  </w:style>
  <w:style w:type="paragraph" w:styleId="ListParagraph">
    <w:name w:val="List Paragraph"/>
    <w:basedOn w:val="Normal"/>
    <w:uiPriority w:val="34"/>
    <w:qFormat/>
    <w:rsid w:val="00BE17B9"/>
    <w:pPr>
      <w:ind w:left="720"/>
      <w:contextualSpacing/>
    </w:pPr>
  </w:style>
  <w:style w:type="paragraph" w:styleId="NoSpacing">
    <w:name w:val="No Spacing"/>
    <w:link w:val="NoSpacingChar"/>
    <w:uiPriority w:val="1"/>
    <w:qFormat/>
    <w:rsid w:val="002C59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5971"/>
    <w:rPr>
      <w:rFonts w:eastAsiaTheme="minorEastAsia"/>
      <w:lang w:eastAsia="ja-JP"/>
    </w:rPr>
  </w:style>
  <w:style w:type="paragraph" w:styleId="BalloonText">
    <w:name w:val="Balloon Text"/>
    <w:basedOn w:val="Normal"/>
    <w:link w:val="BalloonTextChar"/>
    <w:uiPriority w:val="99"/>
    <w:semiHidden/>
    <w:unhideWhenUsed/>
    <w:rsid w:val="002C5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971"/>
    <w:rPr>
      <w:rFonts w:ascii="Tahoma" w:hAnsi="Tahoma" w:cs="Tahoma"/>
      <w:sz w:val="16"/>
      <w:szCs w:val="16"/>
    </w:rPr>
  </w:style>
  <w:style w:type="character" w:customStyle="1" w:styleId="Heading1Char">
    <w:name w:val="Heading 1 Char"/>
    <w:basedOn w:val="DefaultParagraphFont"/>
    <w:link w:val="Heading1"/>
    <w:uiPriority w:val="9"/>
    <w:rsid w:val="00255719"/>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255719"/>
    <w:pPr>
      <w:outlineLvl w:val="9"/>
    </w:pPr>
    <w:rPr>
      <w:lang w:eastAsia="ja-JP"/>
    </w:rPr>
  </w:style>
  <w:style w:type="paragraph" w:styleId="TOC1">
    <w:name w:val="toc 1"/>
    <w:basedOn w:val="Normal"/>
    <w:next w:val="Normal"/>
    <w:autoRedefine/>
    <w:uiPriority w:val="39"/>
    <w:unhideWhenUsed/>
    <w:rsid w:val="00EA607F"/>
    <w:pPr>
      <w:spacing w:after="100"/>
    </w:pPr>
  </w:style>
  <w:style w:type="character" w:styleId="Hyperlink">
    <w:name w:val="Hyperlink"/>
    <w:basedOn w:val="DefaultParagraphFont"/>
    <w:uiPriority w:val="99"/>
    <w:unhideWhenUsed/>
    <w:rsid w:val="00EA607F"/>
    <w:rPr>
      <w:color w:val="0000FF" w:themeColor="hyperlink"/>
      <w:u w:val="single"/>
    </w:rPr>
  </w:style>
  <w:style w:type="character" w:customStyle="1" w:styleId="Heading2Char">
    <w:name w:val="Heading 2 Char"/>
    <w:basedOn w:val="DefaultParagraphFont"/>
    <w:link w:val="Heading2"/>
    <w:uiPriority w:val="9"/>
    <w:rsid w:val="00EA607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360B4"/>
    <w:pPr>
      <w:spacing w:after="100"/>
      <w:ind w:left="220"/>
    </w:pPr>
  </w:style>
  <w:style w:type="table" w:styleId="LightList-Accent3">
    <w:name w:val="Light List Accent 3"/>
    <w:basedOn w:val="TableNormal"/>
    <w:uiPriority w:val="61"/>
    <w:rsid w:val="00F4646F"/>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F464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14887"/>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1488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652">
      <w:bodyDiv w:val="1"/>
      <w:marLeft w:val="0"/>
      <w:marRight w:val="0"/>
      <w:marTop w:val="0"/>
      <w:marBottom w:val="0"/>
      <w:divBdr>
        <w:top w:val="none" w:sz="0" w:space="0" w:color="auto"/>
        <w:left w:val="none" w:sz="0" w:space="0" w:color="auto"/>
        <w:bottom w:val="none" w:sz="0" w:space="0" w:color="auto"/>
        <w:right w:val="none" w:sz="0" w:space="0" w:color="auto"/>
      </w:divBdr>
    </w:div>
    <w:div w:id="1448432024">
      <w:bodyDiv w:val="1"/>
      <w:marLeft w:val="0"/>
      <w:marRight w:val="0"/>
      <w:marTop w:val="0"/>
      <w:marBottom w:val="0"/>
      <w:divBdr>
        <w:top w:val="none" w:sz="0" w:space="0" w:color="auto"/>
        <w:left w:val="none" w:sz="0" w:space="0" w:color="auto"/>
        <w:bottom w:val="none" w:sz="0" w:space="0" w:color="auto"/>
        <w:right w:val="none" w:sz="0" w:space="0" w:color="auto"/>
      </w:divBdr>
    </w:div>
    <w:div w:id="1668435124">
      <w:bodyDiv w:val="1"/>
      <w:marLeft w:val="0"/>
      <w:marRight w:val="0"/>
      <w:marTop w:val="0"/>
      <w:marBottom w:val="0"/>
      <w:divBdr>
        <w:top w:val="none" w:sz="0" w:space="0" w:color="auto"/>
        <w:left w:val="none" w:sz="0" w:space="0" w:color="auto"/>
        <w:bottom w:val="none" w:sz="0" w:space="0" w:color="auto"/>
        <w:right w:val="none" w:sz="0" w:space="0" w:color="auto"/>
      </w:divBdr>
    </w:div>
    <w:div w:id="168139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jpe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2010-07-21T00:00:00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9BD4E02700644A89F77AF4DC16150B" ma:contentTypeVersion="0" ma:contentTypeDescription="Create a new document." ma:contentTypeScope="" ma:versionID="5621c471ce4f375d51010d3c405c3a4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DAE1B-CA57-477C-9094-AACF3D3F726F}">
  <ds:schemaRefs>
    <ds:schemaRef ds:uri="http://schemas.microsoft.com/sharepoint/v3/contenttype/forms"/>
  </ds:schemaRefs>
</ds:datastoreItem>
</file>

<file path=customXml/itemProps3.xml><?xml version="1.0" encoding="utf-8"?>
<ds:datastoreItem xmlns:ds="http://schemas.openxmlformats.org/officeDocument/2006/customXml" ds:itemID="{48B11116-46E9-4107-9574-0F604B72E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773E64C-24B5-4014-9BB0-AE46D642F0C7}">
  <ds:schemaRefs>
    <ds:schemaRef ds:uri="http://schemas.microsoft.com/office/2006/metadata/properties"/>
  </ds:schemaRefs>
</ds:datastoreItem>
</file>

<file path=customXml/itemProps5.xml><?xml version="1.0" encoding="utf-8"?>
<ds:datastoreItem xmlns:ds="http://schemas.openxmlformats.org/officeDocument/2006/customXml" ds:itemID="{1FF01072-636E-45AB-A9E6-F279D14A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9</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CHEF Architecture</vt:lpstr>
    </vt:vector>
  </TitlesOfParts>
  <Company>MSIT India</Company>
  <LinksUpToDate>false</LinksUpToDate>
  <CharactersWithSpaces>16555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 Architecture</dc:title>
  <dc:subject>Common Hosted ETL Framework(CHEF)</dc:subject>
  <dc:creator>Balaji Mishra</dc:creator>
  <cp:lastModifiedBy>Kailash Choudhury</cp:lastModifiedBy>
  <cp:revision>8</cp:revision>
  <dcterms:created xsi:type="dcterms:W3CDTF">2010-08-27T15:35:00Z</dcterms:created>
  <dcterms:modified xsi:type="dcterms:W3CDTF">2010-09-08T04:35:00Z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0x010100789BD4E02700644A89F77AF4DC16150B</vt:lpwstr>
  </property>
</Properties>
</file>