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00"/>
        <w:gridCol w:w="4955"/>
      </w:tblGrid>
      <w:tr w:rsidR="000E25F2" w14:paraId="239EBBDD" w14:textId="77777777" w:rsidTr="00492FD3">
        <w:trPr>
          <w:cantSplit/>
        </w:trPr>
        <w:tc>
          <w:tcPr>
            <w:tcW w:w="2839" w:type="dxa"/>
          </w:tcPr>
          <w:p w14:paraId="3B3ED2BC" w14:textId="77777777" w:rsidR="000E25F2" w:rsidRDefault="000E25F2" w:rsidP="00492FD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CA- 01</w:t>
            </w:r>
          </w:p>
        </w:tc>
        <w:tc>
          <w:tcPr>
            <w:tcW w:w="5655" w:type="dxa"/>
            <w:gridSpan w:val="2"/>
          </w:tcPr>
          <w:p w14:paraId="742752C1" w14:textId="04B0BC54" w:rsidR="000E25F2" w:rsidRDefault="000E25F2" w:rsidP="00492FD3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S</w:t>
            </w:r>
            <w:r w:rsidR="00B534B5">
              <w:rPr>
                <w:rFonts w:ascii="Stylus BT" w:hAnsi="Stylus BT"/>
                <w:sz w:val="24"/>
              </w:rPr>
              <w:t xml:space="preserve">istema </w:t>
            </w:r>
            <w:r w:rsidR="00B13B8C">
              <w:rPr>
                <w:rFonts w:ascii="Stylus BT" w:hAnsi="Stylus BT"/>
                <w:sz w:val="24"/>
              </w:rPr>
              <w:t>La Microsoft</w:t>
            </w:r>
          </w:p>
        </w:tc>
      </w:tr>
      <w:tr w:rsidR="000E25F2" w14:paraId="79CEAC13" w14:textId="77777777" w:rsidTr="00492FD3">
        <w:trPr>
          <w:cantSplit/>
        </w:trPr>
        <w:tc>
          <w:tcPr>
            <w:tcW w:w="2839" w:type="dxa"/>
          </w:tcPr>
          <w:p w14:paraId="1B99C99B" w14:textId="77777777" w:rsidR="000E25F2" w:rsidRDefault="000E25F2" w:rsidP="00492FD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655" w:type="dxa"/>
            <w:gridSpan w:val="2"/>
          </w:tcPr>
          <w:p w14:paraId="75D7FB40" w14:textId="77777777" w:rsidR="000E25F2" w:rsidRDefault="000E25F2" w:rsidP="00492FD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OBJ–0</w:t>
            </w:r>
            <w:r w:rsidR="00B534B5">
              <w:rPr>
                <w:rFonts w:ascii="Stylus BT" w:hAnsi="Stylus BT"/>
                <w:szCs w:val="20"/>
              </w:rPr>
              <w:t>1</w:t>
            </w:r>
            <w:r>
              <w:rPr>
                <w:rFonts w:ascii="Stylus BT" w:hAnsi="Stylus BT"/>
                <w:szCs w:val="20"/>
              </w:rPr>
              <w:t xml:space="preserve"> </w:t>
            </w:r>
            <w:r w:rsidR="00B534B5">
              <w:rPr>
                <w:rFonts w:ascii="Stylus BT" w:hAnsi="Stylus BT"/>
                <w:szCs w:val="20"/>
              </w:rPr>
              <w:t xml:space="preserve">Comprar </w:t>
            </w:r>
            <w:r w:rsidR="005903D0">
              <w:rPr>
                <w:rFonts w:ascii="Stylus BT" w:hAnsi="Stylus BT"/>
                <w:szCs w:val="20"/>
              </w:rPr>
              <w:t>Artículos</w:t>
            </w:r>
          </w:p>
        </w:tc>
      </w:tr>
      <w:tr w:rsidR="00B534B5" w14:paraId="2938BE41" w14:textId="77777777" w:rsidTr="00492FD3">
        <w:trPr>
          <w:cantSplit/>
        </w:trPr>
        <w:tc>
          <w:tcPr>
            <w:tcW w:w="2839" w:type="dxa"/>
            <w:vMerge w:val="restart"/>
          </w:tcPr>
          <w:p w14:paraId="08AC4F6A" w14:textId="77777777" w:rsidR="00B534B5" w:rsidRDefault="00B534B5" w:rsidP="00492FD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655" w:type="dxa"/>
            <w:gridSpan w:val="2"/>
          </w:tcPr>
          <w:p w14:paraId="556F4862" w14:textId="77777777" w:rsidR="00B534B5" w:rsidRDefault="00B534B5" w:rsidP="000E25F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RI–01 Cliente asociado </w:t>
            </w:r>
          </w:p>
        </w:tc>
      </w:tr>
      <w:tr w:rsidR="00B534B5" w14:paraId="2F058D7C" w14:textId="77777777" w:rsidTr="00492FD3">
        <w:trPr>
          <w:cantSplit/>
        </w:trPr>
        <w:tc>
          <w:tcPr>
            <w:tcW w:w="2839" w:type="dxa"/>
            <w:vMerge/>
          </w:tcPr>
          <w:p w14:paraId="00E7979D" w14:textId="77777777" w:rsidR="00B534B5" w:rsidRDefault="00B534B5" w:rsidP="00492FD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5655" w:type="dxa"/>
            <w:gridSpan w:val="2"/>
          </w:tcPr>
          <w:p w14:paraId="4FB006E6" w14:textId="77777777" w:rsidR="00B534B5" w:rsidRDefault="00B534B5" w:rsidP="000E25F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RI–02 Articulo Registrado</w:t>
            </w:r>
          </w:p>
        </w:tc>
      </w:tr>
      <w:tr w:rsidR="000E25F2" w14:paraId="1D2ECFF8" w14:textId="77777777" w:rsidTr="00492FD3">
        <w:trPr>
          <w:cantSplit/>
        </w:trPr>
        <w:tc>
          <w:tcPr>
            <w:tcW w:w="2839" w:type="dxa"/>
          </w:tcPr>
          <w:p w14:paraId="03118A85" w14:textId="77777777" w:rsidR="000E25F2" w:rsidRDefault="000E25F2" w:rsidP="00492FD3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655" w:type="dxa"/>
            <w:gridSpan w:val="2"/>
          </w:tcPr>
          <w:p w14:paraId="52FBB3D5" w14:textId="77777777" w:rsidR="000E25F2" w:rsidRDefault="000E25F2" w:rsidP="000E25F2">
            <w:pPr>
              <w:autoSpaceDE w:val="0"/>
              <w:autoSpaceDN w:val="0"/>
              <w:adjustRightInd w:val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sistema deberá comportarse tal como se describe en el siguiente caso de uso cuando </w:t>
            </w:r>
            <w:r w:rsidR="00B534B5">
              <w:rPr>
                <w:rFonts w:ascii="Stylus BT" w:hAnsi="Stylus BT"/>
                <w:szCs w:val="20"/>
              </w:rPr>
              <w:t>una persona desee comprar un articulo</w:t>
            </w:r>
          </w:p>
        </w:tc>
      </w:tr>
      <w:tr w:rsidR="000E25F2" w14:paraId="4D239F44" w14:textId="77777777" w:rsidTr="00492FD3">
        <w:trPr>
          <w:cantSplit/>
        </w:trPr>
        <w:tc>
          <w:tcPr>
            <w:tcW w:w="2839" w:type="dxa"/>
          </w:tcPr>
          <w:p w14:paraId="27ED228E" w14:textId="77777777" w:rsidR="000E25F2" w:rsidRDefault="000E25F2" w:rsidP="00492FD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655" w:type="dxa"/>
            <w:gridSpan w:val="2"/>
          </w:tcPr>
          <w:p w14:paraId="4F5363AC" w14:textId="77777777" w:rsidR="000E25F2" w:rsidRPr="00B534B5" w:rsidRDefault="000E25F2" w:rsidP="00492FD3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</w:t>
            </w:r>
            <w:r w:rsidR="00B534B5">
              <w:rPr>
                <w:rFonts w:ascii="Stylus BT" w:hAnsi="Stylus BT"/>
                <w:szCs w:val="20"/>
              </w:rPr>
              <w:t>producto</w:t>
            </w:r>
            <w:r>
              <w:rPr>
                <w:rFonts w:ascii="Stylus BT" w:hAnsi="Stylus BT"/>
                <w:szCs w:val="20"/>
              </w:rPr>
              <w:t xml:space="preserve"> tiene que estar registrado en la base de datos</w:t>
            </w:r>
            <w:r w:rsidR="00B534B5">
              <w:rPr>
                <w:rFonts w:ascii="Stylus BT" w:hAnsi="Stylus BT"/>
                <w:szCs w:val="20"/>
              </w:rPr>
              <w:t>.</w:t>
            </w:r>
          </w:p>
        </w:tc>
      </w:tr>
      <w:tr w:rsidR="005903D0" w14:paraId="5231B4ED" w14:textId="77777777" w:rsidTr="002C726E">
        <w:trPr>
          <w:cantSplit/>
        </w:trPr>
        <w:tc>
          <w:tcPr>
            <w:tcW w:w="2839" w:type="dxa"/>
            <w:vMerge w:val="restart"/>
          </w:tcPr>
          <w:p w14:paraId="6AA1CF1D" w14:textId="77777777" w:rsidR="005903D0" w:rsidRDefault="005903D0" w:rsidP="00492FD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14:paraId="5C937C73" w14:textId="77777777" w:rsidR="005903D0" w:rsidRDefault="005903D0" w:rsidP="005903D0">
            <w:pPr>
              <w:pStyle w:val="Ttulo1"/>
              <w:tabs>
                <w:tab w:val="center" w:pos="1349"/>
              </w:tabs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  <w:r>
              <w:rPr>
                <w:rFonts w:ascii="Stylus BT" w:hAnsi="Stylus BT"/>
                <w:sz w:val="24"/>
              </w:rPr>
              <w:tab/>
            </w:r>
          </w:p>
        </w:tc>
        <w:tc>
          <w:tcPr>
            <w:tcW w:w="700" w:type="dxa"/>
          </w:tcPr>
          <w:p w14:paraId="211A3DB7" w14:textId="77777777" w:rsidR="005903D0" w:rsidRDefault="005903D0" w:rsidP="00492FD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55" w:type="dxa"/>
          </w:tcPr>
          <w:p w14:paraId="06BE6B94" w14:textId="77777777" w:rsidR="005903D0" w:rsidRDefault="005903D0" w:rsidP="00492FD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5903D0" w14:paraId="4D2C2A99" w14:textId="77777777" w:rsidTr="002C726E">
        <w:trPr>
          <w:cantSplit/>
        </w:trPr>
        <w:tc>
          <w:tcPr>
            <w:tcW w:w="2839" w:type="dxa"/>
            <w:vMerge/>
          </w:tcPr>
          <w:p w14:paraId="57F6CFB9" w14:textId="77777777" w:rsidR="005903D0" w:rsidRDefault="005903D0" w:rsidP="00492FD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328BCE11" w14:textId="77777777" w:rsidR="005903D0" w:rsidRDefault="005903D0" w:rsidP="00492FD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55" w:type="dxa"/>
          </w:tcPr>
          <w:p w14:paraId="386D1E32" w14:textId="77777777" w:rsidR="005903D0" w:rsidRDefault="005903D0" w:rsidP="00492FD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entra al sistema.</w:t>
            </w:r>
          </w:p>
        </w:tc>
      </w:tr>
      <w:tr w:rsidR="005903D0" w14:paraId="124B6FF3" w14:textId="77777777" w:rsidTr="002C726E">
        <w:trPr>
          <w:cantSplit/>
        </w:trPr>
        <w:tc>
          <w:tcPr>
            <w:tcW w:w="2839" w:type="dxa"/>
            <w:vMerge/>
          </w:tcPr>
          <w:p w14:paraId="326AFF88" w14:textId="77777777" w:rsidR="005903D0" w:rsidRDefault="005903D0" w:rsidP="00CA06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  <w:shd w:val="clear" w:color="auto" w:fill="auto"/>
          </w:tcPr>
          <w:p w14:paraId="4DD9D6FA" w14:textId="77777777" w:rsidR="005903D0" w:rsidRDefault="005903D0" w:rsidP="00CA0692">
            <w:pPr>
              <w:jc w:val="center"/>
              <w:rPr>
                <w:rFonts w:ascii="Stylus BT" w:hAnsi="Stylus BT"/>
              </w:rPr>
            </w:pPr>
            <w:r w:rsidRPr="00B6423F">
              <w:rPr>
                <w:rFonts w:ascii="Stylus BT" w:hAnsi="Stylus BT"/>
              </w:rPr>
              <w:t>2</w:t>
            </w:r>
          </w:p>
        </w:tc>
        <w:tc>
          <w:tcPr>
            <w:tcW w:w="4955" w:type="dxa"/>
          </w:tcPr>
          <w:p w14:paraId="3919151B" w14:textId="77777777" w:rsidR="005903D0" w:rsidRDefault="005903D0" w:rsidP="00CA06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muestra su pantalla principal</w:t>
            </w:r>
          </w:p>
        </w:tc>
      </w:tr>
      <w:tr w:rsidR="005903D0" w14:paraId="5290DD28" w14:textId="77777777" w:rsidTr="002C726E">
        <w:trPr>
          <w:cantSplit/>
        </w:trPr>
        <w:tc>
          <w:tcPr>
            <w:tcW w:w="2839" w:type="dxa"/>
            <w:vMerge/>
          </w:tcPr>
          <w:p w14:paraId="73126729" w14:textId="77777777" w:rsidR="005903D0" w:rsidRDefault="005903D0" w:rsidP="00CA06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240C7E57" w14:textId="77777777" w:rsidR="005903D0" w:rsidRDefault="005903D0" w:rsidP="00CA06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55" w:type="dxa"/>
          </w:tcPr>
          <w:p w14:paraId="0E579F8F" w14:textId="0CF6F4DC" w:rsidR="005903D0" w:rsidRDefault="005903D0" w:rsidP="00CA06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Se selecciona la opción de </w:t>
            </w:r>
            <w:r w:rsidR="00182B32">
              <w:rPr>
                <w:rFonts w:ascii="Stylus BT" w:hAnsi="Stylus BT"/>
              </w:rPr>
              <w:t>Comprar</w:t>
            </w:r>
            <w:r>
              <w:rPr>
                <w:rFonts w:ascii="Stylus BT" w:hAnsi="Stylus BT"/>
              </w:rPr>
              <w:t xml:space="preserve"> artículo</w:t>
            </w:r>
            <w:r w:rsidR="00182B32">
              <w:rPr>
                <w:rFonts w:ascii="Stylus BT" w:hAnsi="Stylus BT"/>
              </w:rPr>
              <w:t>s</w:t>
            </w:r>
            <w:r>
              <w:rPr>
                <w:rFonts w:ascii="Stylus BT" w:hAnsi="Stylus BT"/>
              </w:rPr>
              <w:t>.</w:t>
            </w:r>
          </w:p>
        </w:tc>
      </w:tr>
      <w:tr w:rsidR="005903D0" w14:paraId="4DB50BE5" w14:textId="77777777" w:rsidTr="002C726E">
        <w:trPr>
          <w:cantSplit/>
        </w:trPr>
        <w:tc>
          <w:tcPr>
            <w:tcW w:w="2839" w:type="dxa"/>
            <w:vMerge/>
          </w:tcPr>
          <w:p w14:paraId="1A8127D1" w14:textId="77777777" w:rsidR="005903D0" w:rsidRDefault="005903D0" w:rsidP="00CA06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67E1400F" w14:textId="77777777" w:rsidR="005903D0" w:rsidRDefault="005903D0" w:rsidP="00CA06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55" w:type="dxa"/>
          </w:tcPr>
          <w:p w14:paraId="47637610" w14:textId="1134DDD0" w:rsidR="005903D0" w:rsidRDefault="005903D0" w:rsidP="00CA06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sistema abre la ventana para </w:t>
            </w:r>
            <w:r w:rsidR="00182B32">
              <w:rPr>
                <w:rFonts w:ascii="Stylus BT" w:hAnsi="Stylus BT"/>
                <w:szCs w:val="20"/>
              </w:rPr>
              <w:t>que el cliente digite su información</w:t>
            </w:r>
            <w:r>
              <w:rPr>
                <w:rFonts w:ascii="Stylus BT" w:hAnsi="Stylus BT"/>
                <w:szCs w:val="20"/>
              </w:rPr>
              <w:t>.</w:t>
            </w:r>
          </w:p>
        </w:tc>
      </w:tr>
      <w:tr w:rsidR="005903D0" w14:paraId="7D985295" w14:textId="77777777" w:rsidTr="002C726E">
        <w:trPr>
          <w:cantSplit/>
        </w:trPr>
        <w:tc>
          <w:tcPr>
            <w:tcW w:w="2839" w:type="dxa"/>
            <w:vMerge/>
          </w:tcPr>
          <w:p w14:paraId="35961FFE" w14:textId="77777777" w:rsidR="005903D0" w:rsidRDefault="005903D0" w:rsidP="00CA06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5B5617E8" w14:textId="77777777" w:rsidR="005903D0" w:rsidRDefault="005903D0" w:rsidP="00CA0692">
            <w:pPr>
              <w:jc w:val="center"/>
              <w:rPr>
                <w:rFonts w:ascii="Stylus BT" w:hAnsi="Stylus BT"/>
              </w:rPr>
            </w:pPr>
            <w:r w:rsidRPr="00B6423F">
              <w:rPr>
                <w:rFonts w:ascii="Stylus BT" w:hAnsi="Stylus BT"/>
              </w:rPr>
              <w:t>5</w:t>
            </w:r>
          </w:p>
        </w:tc>
        <w:tc>
          <w:tcPr>
            <w:tcW w:w="4955" w:type="dxa"/>
          </w:tcPr>
          <w:p w14:paraId="10E007CF" w14:textId="2DD0AD72" w:rsidR="005903D0" w:rsidRDefault="005903D0" w:rsidP="00CA06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Se ingresa</w:t>
            </w:r>
            <w:r w:rsidR="00182B32">
              <w:rPr>
                <w:rFonts w:ascii="Stylus BT" w:hAnsi="Stylus BT"/>
                <w:szCs w:val="20"/>
              </w:rPr>
              <w:t>n</w:t>
            </w:r>
            <w:r>
              <w:rPr>
                <w:rFonts w:ascii="Stylus BT" w:hAnsi="Stylus BT"/>
                <w:szCs w:val="20"/>
              </w:rPr>
              <w:t xml:space="preserve"> los datos del </w:t>
            </w:r>
            <w:r w:rsidR="00182B32">
              <w:rPr>
                <w:rFonts w:ascii="Stylus BT" w:hAnsi="Stylus BT"/>
                <w:szCs w:val="20"/>
              </w:rPr>
              <w:t>cliente</w:t>
            </w:r>
            <w:r>
              <w:rPr>
                <w:rFonts w:ascii="Stylus BT" w:hAnsi="Stylus BT"/>
                <w:szCs w:val="20"/>
              </w:rPr>
              <w:t xml:space="preserve"> a registrar</w:t>
            </w:r>
            <w:r w:rsidR="00182B32">
              <w:rPr>
                <w:rFonts w:ascii="Stylus BT" w:hAnsi="Stylus BT"/>
                <w:szCs w:val="20"/>
              </w:rPr>
              <w:t>.</w:t>
            </w:r>
          </w:p>
        </w:tc>
      </w:tr>
      <w:tr w:rsidR="005903D0" w14:paraId="064BFE43" w14:textId="77777777" w:rsidTr="002C726E">
        <w:trPr>
          <w:cantSplit/>
        </w:trPr>
        <w:tc>
          <w:tcPr>
            <w:tcW w:w="2839" w:type="dxa"/>
            <w:vMerge/>
          </w:tcPr>
          <w:p w14:paraId="57A51BC8" w14:textId="77777777" w:rsidR="005903D0" w:rsidRDefault="005903D0" w:rsidP="00CA06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7427B905" w14:textId="77777777" w:rsidR="005903D0" w:rsidRDefault="005903D0" w:rsidP="00CA06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55" w:type="dxa"/>
          </w:tcPr>
          <w:p w14:paraId="32F1EE34" w14:textId="399ACA34" w:rsidR="005903D0" w:rsidRDefault="005903D0" w:rsidP="00CA06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verifica que estén todos los datos</w:t>
            </w:r>
            <w:r w:rsidR="00182B32">
              <w:rPr>
                <w:rFonts w:ascii="Stylus BT" w:hAnsi="Stylus BT"/>
              </w:rPr>
              <w:t>.</w:t>
            </w:r>
          </w:p>
        </w:tc>
      </w:tr>
      <w:tr w:rsidR="005903D0" w14:paraId="4957AE26" w14:textId="77777777" w:rsidTr="002C726E">
        <w:trPr>
          <w:cantSplit/>
        </w:trPr>
        <w:tc>
          <w:tcPr>
            <w:tcW w:w="2839" w:type="dxa"/>
            <w:vMerge/>
          </w:tcPr>
          <w:p w14:paraId="2C65FAC0" w14:textId="77777777" w:rsidR="005903D0" w:rsidRDefault="005903D0" w:rsidP="00CA06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5F516A3F" w14:textId="77777777" w:rsidR="005903D0" w:rsidRDefault="005903D0" w:rsidP="00CA06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</w:t>
            </w:r>
          </w:p>
        </w:tc>
        <w:tc>
          <w:tcPr>
            <w:tcW w:w="4955" w:type="dxa"/>
          </w:tcPr>
          <w:p w14:paraId="5165CC33" w14:textId="5177E22E" w:rsidR="005903D0" w:rsidRDefault="005903D0" w:rsidP="00CA06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sistema </w:t>
            </w:r>
            <w:r w:rsidR="00182B32">
              <w:rPr>
                <w:rFonts w:ascii="Stylus BT" w:hAnsi="Stylus BT"/>
                <w:szCs w:val="20"/>
              </w:rPr>
              <w:t>muestra un formulario donde se ingresan los artículos a comprar.</w:t>
            </w:r>
          </w:p>
        </w:tc>
      </w:tr>
      <w:tr w:rsidR="005903D0" w14:paraId="0C2BE555" w14:textId="77777777" w:rsidTr="002C726E">
        <w:trPr>
          <w:cantSplit/>
          <w:trHeight w:val="368"/>
        </w:trPr>
        <w:tc>
          <w:tcPr>
            <w:tcW w:w="2839" w:type="dxa"/>
            <w:vMerge/>
          </w:tcPr>
          <w:p w14:paraId="43C0B7AE" w14:textId="77777777" w:rsidR="005903D0" w:rsidRDefault="005903D0" w:rsidP="00CA06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535359D0" w14:textId="77777777" w:rsidR="005903D0" w:rsidRDefault="005903D0" w:rsidP="00CA06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8</w:t>
            </w:r>
          </w:p>
          <w:p w14:paraId="3FA964F7" w14:textId="77777777" w:rsidR="005903D0" w:rsidRDefault="005903D0" w:rsidP="00CA0692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55" w:type="dxa"/>
          </w:tcPr>
          <w:p w14:paraId="609340DA" w14:textId="177A3FA4" w:rsidR="005903D0" w:rsidRDefault="00182B32" w:rsidP="00CA06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ingresan los datos de los artículos</w:t>
            </w:r>
            <w:r w:rsidR="005903D0">
              <w:rPr>
                <w:rFonts w:ascii="Stylus BT" w:hAnsi="Stylus BT"/>
              </w:rPr>
              <w:t>.</w:t>
            </w:r>
            <w:r w:rsidR="00BD08D6">
              <w:rPr>
                <w:rFonts w:ascii="Stylus BT" w:hAnsi="Stylus BT"/>
              </w:rPr>
              <w:t>(nombre, precio, cantidad, IVA)</w:t>
            </w:r>
          </w:p>
        </w:tc>
      </w:tr>
      <w:tr w:rsidR="005903D0" w14:paraId="52C16215" w14:textId="77777777" w:rsidTr="002C726E">
        <w:trPr>
          <w:cantSplit/>
        </w:trPr>
        <w:tc>
          <w:tcPr>
            <w:tcW w:w="2839" w:type="dxa"/>
            <w:vMerge/>
          </w:tcPr>
          <w:p w14:paraId="0B09A435" w14:textId="77777777" w:rsidR="005903D0" w:rsidRDefault="005903D0" w:rsidP="00CA06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0BED2CD2" w14:textId="77777777" w:rsidR="005903D0" w:rsidRDefault="005903D0" w:rsidP="00CA06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9</w:t>
            </w:r>
          </w:p>
        </w:tc>
        <w:tc>
          <w:tcPr>
            <w:tcW w:w="4955" w:type="dxa"/>
          </w:tcPr>
          <w:p w14:paraId="24DD242C" w14:textId="11290F47" w:rsidR="005903D0" w:rsidRDefault="005903D0" w:rsidP="00CA06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</w:t>
            </w:r>
            <w:r w:rsidR="00182B32">
              <w:rPr>
                <w:rFonts w:ascii="Stylus BT" w:hAnsi="Stylus BT"/>
              </w:rPr>
              <w:t>Cliente puede seleccionar el botón de comprar o puede ir a la información acerca del IVA.</w:t>
            </w:r>
          </w:p>
        </w:tc>
      </w:tr>
      <w:tr w:rsidR="005903D0" w14:paraId="1F5929F3" w14:textId="77777777" w:rsidTr="002C726E">
        <w:trPr>
          <w:cantSplit/>
        </w:trPr>
        <w:tc>
          <w:tcPr>
            <w:tcW w:w="2839" w:type="dxa"/>
            <w:vMerge/>
          </w:tcPr>
          <w:p w14:paraId="5FDC9F03" w14:textId="77777777" w:rsidR="005903D0" w:rsidRDefault="005903D0" w:rsidP="00CA06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2DCD18B2" w14:textId="77777777" w:rsidR="005903D0" w:rsidRDefault="005903D0" w:rsidP="00CA06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10</w:t>
            </w:r>
          </w:p>
        </w:tc>
        <w:tc>
          <w:tcPr>
            <w:tcW w:w="4955" w:type="dxa"/>
          </w:tcPr>
          <w:p w14:paraId="30394001" w14:textId="77777777" w:rsidR="005903D0" w:rsidRDefault="005903D0" w:rsidP="00CA0692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Se selecciona la opción de “Comprar”</w:t>
            </w:r>
          </w:p>
        </w:tc>
      </w:tr>
      <w:tr w:rsidR="005903D0" w14:paraId="70ECC88E" w14:textId="77777777" w:rsidTr="002C726E">
        <w:trPr>
          <w:cantSplit/>
        </w:trPr>
        <w:tc>
          <w:tcPr>
            <w:tcW w:w="2839" w:type="dxa"/>
            <w:vMerge/>
          </w:tcPr>
          <w:p w14:paraId="3AAB22F9" w14:textId="77777777" w:rsidR="005903D0" w:rsidRDefault="005903D0" w:rsidP="00CA06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5269802D" w14:textId="77777777" w:rsidR="005903D0" w:rsidRDefault="005903D0" w:rsidP="00CA06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11</w:t>
            </w:r>
          </w:p>
        </w:tc>
        <w:tc>
          <w:tcPr>
            <w:tcW w:w="4955" w:type="dxa"/>
          </w:tcPr>
          <w:p w14:paraId="34671065" w14:textId="07BCF4B2" w:rsidR="005903D0" w:rsidRDefault="005903D0" w:rsidP="00CA0692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sistema muestra una </w:t>
            </w:r>
            <w:r w:rsidR="00BD08D6">
              <w:rPr>
                <w:rFonts w:ascii="Stylus BT" w:hAnsi="Stylus BT"/>
                <w:szCs w:val="20"/>
              </w:rPr>
              <w:t>nueva ventana con la factura de la compra.</w:t>
            </w:r>
          </w:p>
        </w:tc>
      </w:tr>
      <w:tr w:rsidR="005903D0" w14:paraId="4AB43875" w14:textId="77777777" w:rsidTr="002C726E">
        <w:trPr>
          <w:cantSplit/>
        </w:trPr>
        <w:tc>
          <w:tcPr>
            <w:tcW w:w="2839" w:type="dxa"/>
            <w:vMerge/>
          </w:tcPr>
          <w:p w14:paraId="1AFC709D" w14:textId="77777777" w:rsidR="005903D0" w:rsidRDefault="005903D0" w:rsidP="00CA06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6178FB25" w14:textId="14373772" w:rsidR="005903D0" w:rsidRDefault="00BD08D6" w:rsidP="00CA06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12</w:t>
            </w:r>
          </w:p>
        </w:tc>
        <w:tc>
          <w:tcPr>
            <w:tcW w:w="4955" w:type="dxa"/>
          </w:tcPr>
          <w:p w14:paraId="7947988C" w14:textId="77777777" w:rsidR="005903D0" w:rsidRDefault="005903D0" w:rsidP="00CA0692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cliente selecciona la opción para salir del sistema.</w:t>
            </w:r>
          </w:p>
        </w:tc>
      </w:tr>
      <w:tr w:rsidR="005903D0" w14:paraId="688C1158" w14:textId="77777777" w:rsidTr="002C726E">
        <w:trPr>
          <w:cantSplit/>
        </w:trPr>
        <w:tc>
          <w:tcPr>
            <w:tcW w:w="2839" w:type="dxa"/>
            <w:vMerge/>
          </w:tcPr>
          <w:p w14:paraId="7EE6B53F" w14:textId="77777777" w:rsidR="005903D0" w:rsidRDefault="005903D0" w:rsidP="00CA06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73C41C6F" w14:textId="648E6346" w:rsidR="005903D0" w:rsidRPr="00BD08D6" w:rsidRDefault="00BD08D6" w:rsidP="00CA06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13</w:t>
            </w:r>
            <w:bookmarkStart w:id="0" w:name="_GoBack"/>
            <w:bookmarkEnd w:id="0"/>
          </w:p>
        </w:tc>
        <w:tc>
          <w:tcPr>
            <w:tcW w:w="4955" w:type="dxa"/>
          </w:tcPr>
          <w:p w14:paraId="4583B38D" w14:textId="7E3055D8" w:rsidR="005903D0" w:rsidRDefault="005903D0" w:rsidP="00CA0692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sistema </w:t>
            </w:r>
            <w:r w:rsidR="00B13B8C">
              <w:rPr>
                <w:rFonts w:ascii="Stylus BT" w:hAnsi="Stylus BT"/>
                <w:szCs w:val="20"/>
              </w:rPr>
              <w:t>s</w:t>
            </w:r>
            <w:r>
              <w:rPr>
                <w:rFonts w:ascii="Stylus BT" w:hAnsi="Stylus BT"/>
                <w:szCs w:val="20"/>
              </w:rPr>
              <w:t>e cierra</w:t>
            </w:r>
          </w:p>
        </w:tc>
      </w:tr>
      <w:tr w:rsidR="00CA0692" w14:paraId="5685AF47" w14:textId="77777777" w:rsidTr="00492FD3">
        <w:trPr>
          <w:cantSplit/>
        </w:trPr>
        <w:tc>
          <w:tcPr>
            <w:tcW w:w="2839" w:type="dxa"/>
          </w:tcPr>
          <w:p w14:paraId="6082571A" w14:textId="77777777" w:rsidR="00CA0692" w:rsidRDefault="00CA0692" w:rsidP="00CA06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655" w:type="dxa"/>
            <w:gridSpan w:val="2"/>
          </w:tcPr>
          <w:p w14:paraId="03545D23" w14:textId="77777777" w:rsidR="00CA0692" w:rsidRDefault="00CA0692" w:rsidP="00CA0692">
            <w:pPr>
              <w:rPr>
                <w:rFonts w:ascii="Stylus BT" w:hAnsi="Stylus BT"/>
              </w:rPr>
            </w:pPr>
            <w:r w:rsidRPr="00B13B8C">
              <w:rPr>
                <w:rFonts w:ascii="Stylus BT" w:hAnsi="Stylus BT"/>
                <w:szCs w:val="20"/>
              </w:rPr>
              <w:t xml:space="preserve">El </w:t>
            </w:r>
            <w:r w:rsidR="005903D0" w:rsidRPr="00B13B8C">
              <w:rPr>
                <w:rFonts w:ascii="Stylus BT" w:hAnsi="Stylus BT"/>
                <w:szCs w:val="20"/>
              </w:rPr>
              <w:t>cliente finaliza su compra y en caso de que desee realizar otra vuelve al sistema.</w:t>
            </w:r>
          </w:p>
        </w:tc>
      </w:tr>
      <w:tr w:rsidR="00CA0692" w14:paraId="48FE1177" w14:textId="77777777" w:rsidTr="002C726E">
        <w:trPr>
          <w:cantSplit/>
        </w:trPr>
        <w:tc>
          <w:tcPr>
            <w:tcW w:w="2839" w:type="dxa"/>
            <w:vMerge w:val="restart"/>
          </w:tcPr>
          <w:p w14:paraId="61A20D09" w14:textId="77777777" w:rsidR="00CA0692" w:rsidRDefault="00CA0692" w:rsidP="00CA0692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00" w:type="dxa"/>
          </w:tcPr>
          <w:p w14:paraId="20DB05BC" w14:textId="77777777" w:rsidR="00CA0692" w:rsidRDefault="00CA0692" w:rsidP="00CA0692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55" w:type="dxa"/>
          </w:tcPr>
          <w:p w14:paraId="0D77D39E" w14:textId="77777777" w:rsidR="00CA0692" w:rsidRDefault="00CA0692" w:rsidP="00CA06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CA0692" w14:paraId="294F8BCE" w14:textId="77777777" w:rsidTr="002C726E">
        <w:trPr>
          <w:cantSplit/>
        </w:trPr>
        <w:tc>
          <w:tcPr>
            <w:tcW w:w="2839" w:type="dxa"/>
            <w:vMerge/>
          </w:tcPr>
          <w:p w14:paraId="55F0DD7E" w14:textId="77777777" w:rsidR="00CA0692" w:rsidRDefault="00CA0692" w:rsidP="00CA06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146E0DC2" w14:textId="77777777" w:rsidR="00CA0692" w:rsidRDefault="002C726E" w:rsidP="00CA06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55" w:type="dxa"/>
          </w:tcPr>
          <w:p w14:paraId="5D127CEE" w14:textId="77777777" w:rsidR="00CA0692" w:rsidRDefault="002C726E" w:rsidP="00CA06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Si desea hacer una compra pasa al paso 10 del caso de uso CA-01</w:t>
            </w:r>
          </w:p>
        </w:tc>
      </w:tr>
      <w:tr w:rsidR="002C726E" w14:paraId="37C87E4B" w14:textId="77777777" w:rsidTr="002C726E">
        <w:trPr>
          <w:cantSplit/>
        </w:trPr>
        <w:tc>
          <w:tcPr>
            <w:tcW w:w="2839" w:type="dxa"/>
            <w:vMerge/>
          </w:tcPr>
          <w:p w14:paraId="6BB33367" w14:textId="77777777" w:rsidR="002C726E" w:rsidRDefault="002C726E" w:rsidP="002C726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54C7E0E4" w14:textId="77777777" w:rsidR="002C726E" w:rsidRDefault="002C726E" w:rsidP="002C726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</w:t>
            </w:r>
          </w:p>
        </w:tc>
        <w:tc>
          <w:tcPr>
            <w:tcW w:w="4955" w:type="dxa"/>
          </w:tcPr>
          <w:p w14:paraId="130B6904" w14:textId="77777777" w:rsidR="002C726E" w:rsidRDefault="002C726E" w:rsidP="002C726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Si el articulo no se encuentra en la canasta básica el sistema no le agrega el porcentaje del IVA</w:t>
            </w:r>
          </w:p>
        </w:tc>
      </w:tr>
      <w:tr w:rsidR="002C726E" w14:paraId="1B3AE3E4" w14:textId="77777777" w:rsidTr="002C726E">
        <w:trPr>
          <w:cantSplit/>
        </w:trPr>
        <w:tc>
          <w:tcPr>
            <w:tcW w:w="2839" w:type="dxa"/>
            <w:vMerge/>
          </w:tcPr>
          <w:p w14:paraId="21A1D3CC" w14:textId="77777777" w:rsidR="002C726E" w:rsidRDefault="002C726E" w:rsidP="002C726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5846F6B3" w14:textId="77777777" w:rsidR="002C726E" w:rsidRDefault="002C726E" w:rsidP="002C726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8</w:t>
            </w:r>
          </w:p>
        </w:tc>
        <w:tc>
          <w:tcPr>
            <w:tcW w:w="4955" w:type="dxa"/>
          </w:tcPr>
          <w:p w14:paraId="357316B5" w14:textId="77777777" w:rsidR="002C726E" w:rsidRPr="00B6423F" w:rsidRDefault="002C726E" w:rsidP="002C726E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Si los datos del artículo se encuentran incompletos el sistema muestra una advertencia y vuelve al paso 5 del caso de uso CA-01</w:t>
            </w:r>
          </w:p>
        </w:tc>
      </w:tr>
      <w:tr w:rsidR="002C726E" w14:paraId="44D957BF" w14:textId="77777777" w:rsidTr="002C726E">
        <w:trPr>
          <w:cantSplit/>
        </w:trPr>
        <w:tc>
          <w:tcPr>
            <w:tcW w:w="2839" w:type="dxa"/>
            <w:vMerge/>
          </w:tcPr>
          <w:p w14:paraId="3D4555E7" w14:textId="77777777" w:rsidR="002C726E" w:rsidRDefault="002C726E" w:rsidP="002C726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27FD61FA" w14:textId="77777777" w:rsidR="002C726E" w:rsidRDefault="002C726E" w:rsidP="002C726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10</w:t>
            </w:r>
          </w:p>
        </w:tc>
        <w:tc>
          <w:tcPr>
            <w:tcW w:w="4955" w:type="dxa"/>
          </w:tcPr>
          <w:p w14:paraId="3EA46C3E" w14:textId="77777777" w:rsidR="002C726E" w:rsidRPr="00B6423F" w:rsidRDefault="002C726E" w:rsidP="002C726E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Si desea registrar otro </w:t>
            </w:r>
            <w:r w:rsidR="005903D0">
              <w:rPr>
                <w:rFonts w:ascii="Stylus BT" w:hAnsi="Stylus BT"/>
                <w:szCs w:val="20"/>
              </w:rPr>
              <w:t>artículo</w:t>
            </w:r>
            <w:r>
              <w:rPr>
                <w:rFonts w:ascii="Stylus BT" w:hAnsi="Stylus BT"/>
                <w:szCs w:val="20"/>
              </w:rPr>
              <w:t xml:space="preserve"> vuelve al paso 2 del caso de uso CA-01.</w:t>
            </w:r>
          </w:p>
        </w:tc>
      </w:tr>
      <w:tr w:rsidR="002C726E" w14:paraId="4370A630" w14:textId="77777777" w:rsidTr="002C726E">
        <w:trPr>
          <w:cantSplit/>
        </w:trPr>
        <w:tc>
          <w:tcPr>
            <w:tcW w:w="2839" w:type="dxa"/>
            <w:vMerge/>
          </w:tcPr>
          <w:p w14:paraId="61081054" w14:textId="77777777" w:rsidR="002C726E" w:rsidRDefault="002C726E" w:rsidP="002C726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0D674D78" w14:textId="77777777" w:rsidR="002C726E" w:rsidRDefault="002C726E" w:rsidP="002C726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10</w:t>
            </w:r>
          </w:p>
        </w:tc>
        <w:tc>
          <w:tcPr>
            <w:tcW w:w="4955" w:type="dxa"/>
          </w:tcPr>
          <w:p w14:paraId="4F13BE19" w14:textId="77777777" w:rsidR="002C726E" w:rsidRDefault="002C726E" w:rsidP="002C726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Si desea obtener información sobre el IVA vuelva al paso 7 de caso de uso CA-01 y selecciona la opción “IVA”.</w:t>
            </w:r>
          </w:p>
        </w:tc>
      </w:tr>
      <w:tr w:rsidR="002C726E" w14:paraId="75A89C29" w14:textId="77777777" w:rsidTr="002C726E">
        <w:trPr>
          <w:cantSplit/>
        </w:trPr>
        <w:tc>
          <w:tcPr>
            <w:tcW w:w="2839" w:type="dxa"/>
            <w:vMerge/>
          </w:tcPr>
          <w:p w14:paraId="53A468DC" w14:textId="77777777" w:rsidR="002C726E" w:rsidRDefault="002C726E" w:rsidP="002C726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6557AF90" w14:textId="77777777" w:rsidR="002C726E" w:rsidRDefault="005903D0" w:rsidP="002C726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13</w:t>
            </w:r>
          </w:p>
        </w:tc>
        <w:tc>
          <w:tcPr>
            <w:tcW w:w="4955" w:type="dxa"/>
          </w:tcPr>
          <w:p w14:paraId="6FF719E0" w14:textId="77777777" w:rsidR="002C726E" w:rsidRDefault="005903D0" w:rsidP="002C726E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Si la cantidad seleccionada excede la cantidad en el inventario el sistema muestra una advertencia y vuelve al paso 11 del caso de uso CA-01</w:t>
            </w:r>
          </w:p>
        </w:tc>
      </w:tr>
      <w:tr w:rsidR="005903D0" w14:paraId="5B7B5320" w14:textId="77777777" w:rsidTr="002C726E">
        <w:trPr>
          <w:cantSplit/>
        </w:trPr>
        <w:tc>
          <w:tcPr>
            <w:tcW w:w="2839" w:type="dxa"/>
            <w:vMerge/>
          </w:tcPr>
          <w:p w14:paraId="607BBF6A" w14:textId="77777777" w:rsidR="005903D0" w:rsidRDefault="005903D0" w:rsidP="005903D0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066B1C5B" w14:textId="77777777" w:rsidR="005903D0" w:rsidRDefault="005903D0" w:rsidP="005903D0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14</w:t>
            </w:r>
          </w:p>
        </w:tc>
        <w:tc>
          <w:tcPr>
            <w:tcW w:w="4955" w:type="dxa"/>
          </w:tcPr>
          <w:p w14:paraId="562B702D" w14:textId="77777777" w:rsidR="005903D0" w:rsidRDefault="005903D0" w:rsidP="005903D0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Si el cliente desea agregar otro artículo selecciona la opción “agregar artículo” y vuelve al paso 12 del caso de uso CA-01</w:t>
            </w:r>
          </w:p>
        </w:tc>
      </w:tr>
      <w:tr w:rsidR="005903D0" w14:paraId="4FC061C2" w14:textId="77777777" w:rsidTr="002C726E">
        <w:trPr>
          <w:cantSplit/>
        </w:trPr>
        <w:tc>
          <w:tcPr>
            <w:tcW w:w="2839" w:type="dxa"/>
          </w:tcPr>
          <w:p w14:paraId="2530D83B" w14:textId="77777777" w:rsidR="005903D0" w:rsidRDefault="005903D0" w:rsidP="005903D0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5DE40E99" w14:textId="77777777" w:rsidR="005903D0" w:rsidRDefault="005903D0" w:rsidP="005903D0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18</w:t>
            </w:r>
          </w:p>
        </w:tc>
        <w:tc>
          <w:tcPr>
            <w:tcW w:w="4955" w:type="dxa"/>
          </w:tcPr>
          <w:p w14:paraId="1110E225" w14:textId="77777777" w:rsidR="005903D0" w:rsidRDefault="005903D0" w:rsidP="005903D0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Si el usuario desea realizar otra comprar vuelve al paso 10 del caso de uso CA-01</w:t>
            </w:r>
          </w:p>
        </w:tc>
      </w:tr>
      <w:tr w:rsidR="005903D0" w14:paraId="4926B918" w14:textId="77777777" w:rsidTr="002C726E">
        <w:trPr>
          <w:cantSplit/>
        </w:trPr>
        <w:tc>
          <w:tcPr>
            <w:tcW w:w="2839" w:type="dxa"/>
            <w:vMerge w:val="restart"/>
          </w:tcPr>
          <w:p w14:paraId="227331C9" w14:textId="77777777" w:rsidR="005903D0" w:rsidRDefault="005903D0" w:rsidP="005903D0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00" w:type="dxa"/>
          </w:tcPr>
          <w:p w14:paraId="3849AB7C" w14:textId="77777777" w:rsidR="005903D0" w:rsidRDefault="005903D0" w:rsidP="005903D0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55" w:type="dxa"/>
          </w:tcPr>
          <w:p w14:paraId="7D44881D" w14:textId="77777777" w:rsidR="005903D0" w:rsidRDefault="005903D0" w:rsidP="005903D0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5903D0" w14:paraId="7DDA34A3" w14:textId="77777777" w:rsidTr="002C726E">
        <w:trPr>
          <w:cantSplit/>
        </w:trPr>
        <w:tc>
          <w:tcPr>
            <w:tcW w:w="2839" w:type="dxa"/>
            <w:vMerge/>
          </w:tcPr>
          <w:p w14:paraId="6D97B199" w14:textId="77777777" w:rsidR="005903D0" w:rsidRDefault="005903D0" w:rsidP="005903D0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00" w:type="dxa"/>
          </w:tcPr>
          <w:p w14:paraId="6F85194A" w14:textId="77777777" w:rsidR="005903D0" w:rsidRDefault="005903D0" w:rsidP="005903D0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19</w:t>
            </w:r>
          </w:p>
        </w:tc>
        <w:tc>
          <w:tcPr>
            <w:tcW w:w="4955" w:type="dxa"/>
          </w:tcPr>
          <w:p w14:paraId="60281C80" w14:textId="77777777" w:rsidR="005903D0" w:rsidRDefault="005903D0" w:rsidP="005903D0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 minutos</w:t>
            </w:r>
          </w:p>
        </w:tc>
      </w:tr>
      <w:tr w:rsidR="005903D0" w14:paraId="094039DB" w14:textId="77777777" w:rsidTr="00492FD3">
        <w:trPr>
          <w:cantSplit/>
        </w:trPr>
        <w:tc>
          <w:tcPr>
            <w:tcW w:w="2839" w:type="dxa"/>
          </w:tcPr>
          <w:p w14:paraId="37223EC3" w14:textId="77777777" w:rsidR="005903D0" w:rsidRDefault="005903D0" w:rsidP="005903D0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655" w:type="dxa"/>
            <w:gridSpan w:val="2"/>
          </w:tcPr>
          <w:p w14:paraId="37CE87E5" w14:textId="77777777" w:rsidR="005903D0" w:rsidRDefault="005903D0" w:rsidP="005903D0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100 veces/día</w:t>
            </w:r>
          </w:p>
        </w:tc>
      </w:tr>
      <w:tr w:rsidR="005903D0" w14:paraId="3F708419" w14:textId="77777777" w:rsidTr="00492FD3">
        <w:trPr>
          <w:cantSplit/>
        </w:trPr>
        <w:tc>
          <w:tcPr>
            <w:tcW w:w="2839" w:type="dxa"/>
          </w:tcPr>
          <w:p w14:paraId="7FF83BFB" w14:textId="77777777" w:rsidR="005903D0" w:rsidRDefault="005903D0" w:rsidP="005903D0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5655" w:type="dxa"/>
            <w:gridSpan w:val="2"/>
          </w:tcPr>
          <w:p w14:paraId="7121F994" w14:textId="77777777" w:rsidR="005903D0" w:rsidRDefault="005903D0" w:rsidP="005903D0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alta</w:t>
            </w:r>
          </w:p>
        </w:tc>
      </w:tr>
      <w:tr w:rsidR="005903D0" w14:paraId="248F80CC" w14:textId="77777777" w:rsidTr="00492FD3">
        <w:trPr>
          <w:cantSplit/>
        </w:trPr>
        <w:tc>
          <w:tcPr>
            <w:tcW w:w="2839" w:type="dxa"/>
          </w:tcPr>
          <w:p w14:paraId="5A888B1F" w14:textId="77777777" w:rsidR="005903D0" w:rsidRDefault="005903D0" w:rsidP="005903D0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655" w:type="dxa"/>
            <w:gridSpan w:val="2"/>
          </w:tcPr>
          <w:p w14:paraId="434E0E83" w14:textId="77777777" w:rsidR="005903D0" w:rsidRDefault="005903D0" w:rsidP="005903D0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Dado a la frecuencia tan alta debe ser rellenado con productos diariamente.</w:t>
            </w:r>
          </w:p>
        </w:tc>
      </w:tr>
    </w:tbl>
    <w:p w14:paraId="304CD758" w14:textId="77777777" w:rsidR="00CB5F5C" w:rsidRDefault="00CB5F5C"/>
    <w:sectPr w:rsidR="00CB5F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ylus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5F2"/>
    <w:rsid w:val="000E25F2"/>
    <w:rsid w:val="000E2E1A"/>
    <w:rsid w:val="00182B32"/>
    <w:rsid w:val="002C726E"/>
    <w:rsid w:val="00470949"/>
    <w:rsid w:val="005850D3"/>
    <w:rsid w:val="005903D0"/>
    <w:rsid w:val="00792736"/>
    <w:rsid w:val="00B13B8C"/>
    <w:rsid w:val="00B534B5"/>
    <w:rsid w:val="00B6423F"/>
    <w:rsid w:val="00BD08D6"/>
    <w:rsid w:val="00CA0692"/>
    <w:rsid w:val="00CB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75BC"/>
  <w15:chartTrackingRefBased/>
  <w15:docId w15:val="{5D8E2F27-25F5-4927-81C1-1B90A67D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E25F2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25F2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Estudiantes</dc:creator>
  <cp:keywords/>
  <dc:description/>
  <cp:lastModifiedBy>Justin chaves sanchez</cp:lastModifiedBy>
  <cp:revision>4</cp:revision>
  <dcterms:created xsi:type="dcterms:W3CDTF">2019-08-02T07:58:00Z</dcterms:created>
  <dcterms:modified xsi:type="dcterms:W3CDTF">2019-08-03T05:31:00Z</dcterms:modified>
</cp:coreProperties>
</file>