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68"/>
        <w:jc w:val="center"/>
        <w:rPr>
          <w:sz w:val="36"/>
          <w:szCs w:val="36"/>
        </w:rPr>
      </w:pPr>
      <w:bookmarkStart w:colFirst="0" w:colLast="0" w:name="_q3l5rfsowbay" w:id="0"/>
      <w:bookmarkEnd w:id="0"/>
      <w:r w:rsidDel="00000000" w:rsidR="00000000" w:rsidRPr="00000000">
        <w:rPr>
          <w:b w:val="1"/>
          <w:bCs w:val="1"/>
          <w:sz w:val="36"/>
          <w:szCs w:val="36"/>
          <w:rtl w:val="0"/>
        </w:rPr>
        <w:t xml:space="preserve">SURVEY ON CLOUD AUTHENTICATION USED BY SME’S</w:t>
      </w:r>
      <w:r w:rsidDel="00000000" w:rsidR="00000000" w:rsidRPr="00000000">
        <w:rPr>
          <w:rtl w:val="0"/>
        </w:rPr>
      </w:r>
    </w:p>
    <w:p w:rsidR="00000000" w:rsidDel="00000000" w:rsidP="00000000" w:rsidRDefault="00000000" w:rsidRPr="00000000" w14:paraId="00000002">
      <w:pPr>
        <w:ind w:right="68"/>
        <w:jc w:val="center"/>
        <w:rPr>
          <w:b w:val="1"/>
          <w:bCs w:val="1"/>
          <w:sz w:val="28"/>
          <w:szCs w:val="28"/>
        </w:rPr>
      </w:pPr>
      <w:r w:rsidDel="00000000" w:rsidR="00000000" w:rsidRPr="00000000">
        <w:rPr>
          <w:rtl w:val="0"/>
        </w:rPr>
      </w:r>
    </w:p>
    <w:p w:rsidR="00000000" w:rsidDel="00000000" w:rsidP="00000000" w:rsidRDefault="00000000" w:rsidRPr="00000000" w14:paraId="00000003">
      <w:pPr>
        <w:ind w:right="68"/>
        <w:jc w:val="center"/>
        <w:rPr>
          <w:sz w:val="28"/>
          <w:szCs w:val="28"/>
        </w:rPr>
      </w:pPr>
      <w:r w:rsidDel="00000000" w:rsidR="00000000" w:rsidRPr="00000000">
        <w:rPr>
          <w:b w:val="1"/>
          <w:bCs w:val="1"/>
          <w:sz w:val="28"/>
          <w:szCs w:val="28"/>
          <w:rtl w:val="0"/>
        </w:rPr>
        <w:t xml:space="preserve">A PROJECT REPORT</w:t>
      </w:r>
      <w:r w:rsidDel="00000000" w:rsidR="00000000" w:rsidRPr="00000000">
        <w:rPr>
          <w:rtl w:val="0"/>
        </w:rPr>
      </w:r>
    </w:p>
    <w:p w:rsidR="00000000" w:rsidDel="00000000" w:rsidP="00000000" w:rsidRDefault="00000000" w:rsidRPr="00000000" w14:paraId="00000004">
      <w:pPr>
        <w:ind w:right="68"/>
        <w:jc w:val="center"/>
        <w:rPr>
          <w:b w:val="1"/>
          <w:bCs w:val="1"/>
          <w:sz w:val="28"/>
          <w:szCs w:val="28"/>
        </w:rPr>
      </w:pPr>
      <w:r w:rsidDel="00000000" w:rsidR="00000000" w:rsidRPr="00000000">
        <w:rPr>
          <w:rtl w:val="0"/>
        </w:rPr>
      </w:r>
    </w:p>
    <w:p w:rsidR="00000000" w:rsidDel="00000000" w:rsidP="00000000" w:rsidRDefault="00000000" w:rsidRPr="00000000" w14:paraId="00000005">
      <w:pPr>
        <w:ind w:right="68"/>
        <w:jc w:val="center"/>
        <w:rPr>
          <w:b w:val="1"/>
          <w:bCs w:val="1"/>
          <w:sz w:val="28"/>
          <w:szCs w:val="28"/>
        </w:rPr>
      </w:pPr>
      <w:r w:rsidDel="00000000" w:rsidR="00000000" w:rsidRPr="00000000">
        <w:rPr>
          <w:rtl w:val="0"/>
        </w:rPr>
      </w:r>
    </w:p>
    <w:p w:rsidR="00000000" w:rsidDel="00000000" w:rsidP="00000000" w:rsidRDefault="00000000" w:rsidRPr="00000000" w14:paraId="00000006">
      <w:pPr>
        <w:ind w:right="68"/>
        <w:jc w:val="center"/>
        <w:rPr>
          <w:sz w:val="28"/>
          <w:szCs w:val="28"/>
        </w:rPr>
      </w:pPr>
      <w:r w:rsidDel="00000000" w:rsidR="00000000" w:rsidRPr="00000000">
        <w:rPr>
          <w:b w:val="1"/>
          <w:bCs w:val="1"/>
          <w:i w:val="1"/>
          <w:iCs w:val="1"/>
          <w:sz w:val="28"/>
          <w:szCs w:val="28"/>
          <w:rtl w:val="0"/>
        </w:rPr>
        <w:t xml:space="preserve">Submitted by</w:t>
      </w:r>
      <w:r w:rsidDel="00000000" w:rsidR="00000000" w:rsidRPr="00000000">
        <w:rPr>
          <w:rtl w:val="0"/>
        </w:rPr>
      </w:r>
    </w:p>
    <w:p w:rsidR="00000000" w:rsidDel="00000000" w:rsidP="00000000" w:rsidRDefault="00000000" w:rsidRPr="00000000" w14:paraId="00000007">
      <w:pPr>
        <w:ind w:right="68"/>
        <w:jc w:val="center"/>
        <w:rPr>
          <w:b w:val="1"/>
          <w:bCs w:val="1"/>
          <w:i w:val="1"/>
          <w:iCs w:val="1"/>
          <w:sz w:val="28"/>
          <w:szCs w:val="28"/>
        </w:rPr>
      </w:pPr>
      <w:r w:rsidDel="00000000" w:rsidR="00000000" w:rsidRPr="00000000">
        <w:rPr>
          <w:rtl w:val="0"/>
        </w:rPr>
      </w:r>
    </w:p>
    <w:p w:rsidR="00000000" w:rsidDel="00000000" w:rsidP="00000000" w:rsidRDefault="00000000" w:rsidRPr="00000000" w14:paraId="00000008">
      <w:pPr>
        <w:ind w:right="68"/>
        <w:jc w:val="center"/>
        <w:rPr>
          <w:b w:val="1"/>
          <w:bCs w:val="1"/>
          <w:i w:val="1"/>
          <w:iCs w:val="1"/>
          <w:sz w:val="28"/>
          <w:szCs w:val="28"/>
        </w:rPr>
      </w:pPr>
      <w:r w:rsidDel="00000000" w:rsidR="00000000" w:rsidRPr="00000000">
        <w:rPr>
          <w:rtl w:val="0"/>
        </w:rPr>
      </w:r>
    </w:p>
    <w:p w:rsidR="00000000" w:rsidDel="00000000" w:rsidP="00000000" w:rsidRDefault="00000000" w:rsidRPr="00000000" w14:paraId="00000009">
      <w:pPr>
        <w:ind w:right="68"/>
        <w:jc w:val="center"/>
        <w:rPr>
          <w:sz w:val="32"/>
          <w:szCs w:val="32"/>
        </w:rPr>
      </w:pPr>
      <w:r w:rsidDel="00000000" w:rsidR="00000000" w:rsidRPr="00000000">
        <w:rPr>
          <w:sz w:val="32"/>
          <w:szCs w:val="32"/>
          <w:rtl w:val="0"/>
        </w:rPr>
        <w:t xml:space="preserve">Jeavi karwal (24BCY70002) Vanshdeep Singh (24bcy70033)</w:t>
      </w:r>
    </w:p>
    <w:p w:rsidR="00000000" w:rsidDel="00000000" w:rsidP="00000000" w:rsidRDefault="00000000" w:rsidRPr="00000000" w14:paraId="0000000A">
      <w:pPr>
        <w:ind w:left="720" w:right="68" w:firstLine="0"/>
        <w:jc w:val="center"/>
        <w:rPr>
          <w:sz w:val="32"/>
          <w:szCs w:val="32"/>
        </w:rPr>
      </w:pPr>
      <w:r w:rsidDel="00000000" w:rsidR="00000000" w:rsidRPr="00000000">
        <w:rPr>
          <w:sz w:val="32"/>
          <w:szCs w:val="32"/>
          <w:rtl w:val="0"/>
        </w:rPr>
        <w:t xml:space="preserve">Harkunwar singh (24bcy70049) Manya sharma (24bcy70050)</w:t>
      </w:r>
    </w:p>
    <w:p w:rsidR="00000000" w:rsidDel="00000000" w:rsidP="00000000" w:rsidRDefault="00000000" w:rsidRPr="00000000" w14:paraId="0000000B">
      <w:pPr>
        <w:ind w:right="68"/>
        <w:jc w:val="center"/>
        <w:rPr>
          <w:sz w:val="32"/>
          <w:szCs w:val="32"/>
        </w:rPr>
      </w:pPr>
      <w:r w:rsidDel="00000000" w:rsidR="00000000" w:rsidRPr="00000000">
        <w:rPr>
          <w:sz w:val="32"/>
          <w:szCs w:val="32"/>
          <w:rtl w:val="0"/>
        </w:rPr>
        <w:t xml:space="preserve">Amitoz singh (24bcy70071) </w:t>
      </w:r>
    </w:p>
    <w:p w:rsidR="00000000" w:rsidDel="00000000" w:rsidP="00000000" w:rsidRDefault="00000000" w:rsidRPr="00000000" w14:paraId="0000000C">
      <w:pPr>
        <w:ind w:right="68"/>
        <w:rPr>
          <w:sz w:val="32"/>
          <w:szCs w:val="32"/>
        </w:rPr>
      </w:pPr>
      <w:r w:rsidDel="00000000" w:rsidR="00000000" w:rsidRPr="00000000">
        <w:rPr>
          <w:rtl w:val="0"/>
        </w:rPr>
      </w:r>
    </w:p>
    <w:p w:rsidR="00000000" w:rsidDel="00000000" w:rsidP="00000000" w:rsidRDefault="00000000" w:rsidRPr="00000000" w14:paraId="0000000D">
      <w:pPr>
        <w:ind w:right="68"/>
        <w:jc w:val="center"/>
        <w:rPr>
          <w:sz w:val="28"/>
          <w:szCs w:val="28"/>
        </w:rPr>
      </w:pPr>
      <w:r w:rsidDel="00000000" w:rsidR="00000000" w:rsidRPr="00000000">
        <w:rPr>
          <w:b w:val="1"/>
          <w:bCs w:val="1"/>
          <w:i w:val="1"/>
          <w:iCs w:val="1"/>
          <w:sz w:val="28"/>
          <w:szCs w:val="28"/>
          <w:rtl w:val="0"/>
        </w:rPr>
        <w:t xml:space="preserve">in partial fulfillment for the award of the degree of</w:t>
      </w:r>
      <w:r w:rsidDel="00000000" w:rsidR="00000000" w:rsidRPr="00000000">
        <w:rPr>
          <w:rtl w:val="0"/>
        </w:rPr>
      </w:r>
    </w:p>
    <w:p w:rsidR="00000000" w:rsidDel="00000000" w:rsidP="00000000" w:rsidRDefault="00000000" w:rsidRPr="00000000" w14:paraId="0000000E">
      <w:pPr>
        <w:ind w:right="68"/>
        <w:jc w:val="center"/>
        <w:rPr>
          <w:b w:val="1"/>
          <w:bCs w:val="1"/>
          <w:i w:val="1"/>
          <w:iCs w:val="1"/>
          <w:sz w:val="28"/>
          <w:szCs w:val="28"/>
        </w:rPr>
      </w:pPr>
      <w:r w:rsidDel="00000000" w:rsidR="00000000" w:rsidRPr="00000000">
        <w:rPr>
          <w:rtl w:val="0"/>
        </w:rPr>
      </w:r>
    </w:p>
    <w:p w:rsidR="00000000" w:rsidDel="00000000" w:rsidP="00000000" w:rsidRDefault="00000000" w:rsidRPr="00000000" w14:paraId="0000000F">
      <w:pPr>
        <w:ind w:right="68"/>
        <w:jc w:val="center"/>
        <w:rPr>
          <w:b w:val="1"/>
          <w:bCs w:val="1"/>
          <w:i w:val="1"/>
          <w:iCs w:val="1"/>
        </w:rPr>
      </w:pPr>
      <w:r w:rsidDel="00000000" w:rsidR="00000000" w:rsidRPr="00000000">
        <w:rPr>
          <w:rtl w:val="0"/>
        </w:rPr>
      </w:r>
    </w:p>
    <w:p w:rsidR="00000000" w:rsidDel="00000000" w:rsidP="00000000" w:rsidRDefault="00000000" w:rsidRPr="00000000" w14:paraId="00000010">
      <w:pPr>
        <w:ind w:right="68"/>
        <w:jc w:val="center"/>
        <w:rPr>
          <w:b w:val="1"/>
          <w:bCs w:val="1"/>
          <w:sz w:val="32"/>
          <w:szCs w:val="32"/>
        </w:rPr>
      </w:pPr>
      <w:r w:rsidDel="00000000" w:rsidR="00000000" w:rsidRPr="00000000">
        <w:rPr>
          <w:b w:val="1"/>
          <w:bCs w:val="1"/>
          <w:sz w:val="32"/>
          <w:szCs w:val="32"/>
          <w:rtl w:val="0"/>
        </w:rPr>
        <w:t xml:space="preserve">BACHELOR OF ENGINEERING </w:t>
      </w:r>
    </w:p>
    <w:p w:rsidR="00000000" w:rsidDel="00000000" w:rsidP="00000000" w:rsidRDefault="00000000" w:rsidRPr="00000000" w14:paraId="00000011">
      <w:pPr>
        <w:ind w:right="68"/>
        <w:jc w:val="center"/>
        <w:rPr>
          <w:sz w:val="32"/>
          <w:szCs w:val="32"/>
        </w:rPr>
      </w:pPr>
      <w:r w:rsidDel="00000000" w:rsidR="00000000" w:rsidRPr="00000000">
        <w:rPr>
          <w:rtl w:val="0"/>
        </w:rPr>
        <w:t xml:space="preserve">IN   </w:t>
      </w:r>
      <w:r w:rsidDel="00000000" w:rsidR="00000000" w:rsidRPr="00000000">
        <w:rPr>
          <w:rtl w:val="0"/>
        </w:rPr>
      </w:r>
    </w:p>
    <w:p w:rsidR="00000000" w:rsidDel="00000000" w:rsidP="00000000" w:rsidRDefault="00000000" w:rsidRPr="00000000" w14:paraId="00000012">
      <w:pPr>
        <w:pStyle w:val="Heading6"/>
        <w:ind w:left="0" w:right="68" w:firstLine="0"/>
        <w:jc w:val="center"/>
        <w:rPr/>
      </w:pPr>
      <w:r w:rsidDel="00000000" w:rsidR="00000000" w:rsidRPr="00000000">
        <w:rPr>
          <w:rtl w:val="0"/>
        </w:rPr>
        <w:t xml:space="preserve">COMPUTER SCIENCE</w:t>
      </w:r>
    </w:p>
    <w:p w:rsidR="00000000" w:rsidDel="00000000" w:rsidP="00000000" w:rsidRDefault="00000000" w:rsidRPr="00000000" w14:paraId="00000013">
      <w:pPr>
        <w:pStyle w:val="Heading6"/>
        <w:ind w:left="0" w:right="68" w:firstLine="0"/>
        <w:jc w:val="center"/>
        <w:rPr>
          <w:b w:val="0"/>
          <w:bCs w:val="0"/>
        </w:rPr>
      </w:pPr>
      <w:r w:rsidDel="00000000" w:rsidR="00000000" w:rsidRPr="00000000">
        <w:rPr>
          <w:sz w:val="28"/>
          <w:szCs w:val="28"/>
          <w:rtl w:val="0"/>
        </w:rPr>
        <w:t xml:space="preserve"> Chandigarh University</w:t>
      </w:r>
      <w:r w:rsidDel="00000000" w:rsidR="00000000" w:rsidRPr="00000000">
        <w:rPr>
          <w:rtl w:val="0"/>
        </w:rPr>
      </w:r>
    </w:p>
    <w:p w:rsidR="00000000" w:rsidDel="00000000" w:rsidP="00000000" w:rsidRDefault="00000000" w:rsidRPr="00000000" w14:paraId="00000014">
      <w:pPr>
        <w:ind w:right="68"/>
        <w:jc w:val="center"/>
        <w:rPr>
          <w:b w:val="1"/>
          <w:bCs w:val="1"/>
          <w:sz w:val="28"/>
          <w:szCs w:val="28"/>
        </w:rPr>
      </w:pPr>
      <w:r w:rsidDel="00000000" w:rsidR="00000000" w:rsidRPr="00000000">
        <w:rPr>
          <w:rtl w:val="0"/>
        </w:rPr>
      </w:r>
    </w:p>
    <w:p w:rsidR="00000000" w:rsidDel="00000000" w:rsidP="00000000" w:rsidRDefault="00000000" w:rsidRPr="00000000" w14:paraId="00000015">
      <w:pPr>
        <w:ind w:right="68"/>
        <w:jc w:val="center"/>
        <w:rPr>
          <w:b w:val="1"/>
          <w:bCs w:val="1"/>
          <w:sz w:val="28"/>
          <w:szCs w:val="28"/>
        </w:rPr>
      </w:pPr>
      <w:r w:rsidDel="00000000" w:rsidR="00000000" w:rsidRPr="00000000">
        <w:rPr>
          <w:sz w:val="20"/>
          <w:szCs w:val="20"/>
        </w:rPr>
        <w:drawing>
          <wp:inline distB="0" distT="0" distL="0" distR="0">
            <wp:extent cx="2866229" cy="10210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66229" cy="102108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right="68"/>
        <w:jc w:val="center"/>
        <w:rPr>
          <w:sz w:val="28"/>
          <w:szCs w:val="28"/>
        </w:rPr>
        <w:sectPr>
          <w:pgSz w:h="15840" w:w="12240" w:orient="portrait"/>
          <w:pgMar w:bottom="1440" w:top="1440" w:left="1440" w:right="1440" w:header="720" w:footer="720"/>
          <w:pgNumType w:start="1"/>
        </w:sectPr>
      </w:pPr>
      <w:r w:rsidDel="00000000" w:rsidR="00000000" w:rsidRPr="00000000">
        <w:rPr>
          <w:sz w:val="28"/>
          <w:szCs w:val="28"/>
          <w:rtl w:val="0"/>
        </w:rPr>
        <w:t xml:space="preserve">MAY 2023</w:t>
      </w:r>
    </w:p>
    <w:p w:rsidR="00000000" w:rsidDel="00000000" w:rsidP="00000000" w:rsidRDefault="00000000" w:rsidRPr="00000000" w14:paraId="00000017">
      <w:pPr>
        <w:jc w:val="center"/>
        <w:rPr>
          <w:sz w:val="20"/>
          <w:szCs w:val="20"/>
        </w:rPr>
      </w:pPr>
      <w:r w:rsidDel="00000000" w:rsidR="00000000" w:rsidRPr="00000000">
        <w:rPr>
          <w:sz w:val="20"/>
          <w:szCs w:val="20"/>
        </w:rPr>
        <w:drawing>
          <wp:inline distB="0" distT="0" distL="0" distR="0">
            <wp:extent cx="2866229" cy="102107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66229" cy="102107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35"/>
          <w:szCs w:val="35"/>
        </w:rPr>
      </w:pPr>
      <w:r w:rsidDel="00000000" w:rsidR="00000000" w:rsidRPr="00000000">
        <w:rPr>
          <w:rtl w:val="0"/>
        </w:rPr>
      </w:r>
    </w:p>
    <w:p w:rsidR="00000000" w:rsidDel="00000000" w:rsidP="00000000" w:rsidRDefault="00000000" w:rsidRPr="00000000" w14:paraId="00000019">
      <w:pPr>
        <w:jc w:val="center"/>
        <w:rPr>
          <w:sz w:val="32"/>
          <w:szCs w:val="32"/>
        </w:rPr>
      </w:pPr>
      <w:r w:rsidDel="00000000" w:rsidR="00000000" w:rsidRPr="00000000">
        <w:rPr>
          <w:b w:val="1"/>
          <w:bCs w:val="1"/>
          <w:sz w:val="32"/>
          <w:szCs w:val="32"/>
          <w:rtl w:val="0"/>
        </w:rPr>
        <w:t xml:space="preserve">BONAFIDE CERTIFICATE</w:t>
      </w:r>
      <w:r w:rsidDel="00000000" w:rsidR="00000000" w:rsidRPr="00000000">
        <w:rPr>
          <w:rtl w:val="0"/>
        </w:rPr>
      </w:r>
    </w:p>
    <w:p w:rsidR="00000000" w:rsidDel="00000000" w:rsidP="00000000" w:rsidRDefault="00000000" w:rsidRPr="00000000" w14:paraId="0000001A">
      <w:pPr>
        <w:rPr>
          <w:sz w:val="29"/>
          <w:szCs w:val="29"/>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spacing w:line="359" w:lineRule="auto"/>
        <w:jc w:val="both"/>
        <w:rPr>
          <w:sz w:val="28"/>
          <w:szCs w:val="28"/>
        </w:rPr>
        <w:sectPr>
          <w:type w:val="nextPage"/>
          <w:pgSz w:h="15840" w:w="12240" w:orient="portrait"/>
          <w:pgMar w:bottom="1440" w:top="1440" w:left="1440" w:right="1440" w:header="720" w:footer="720"/>
        </w:sectPr>
      </w:pPr>
      <w:r w:rsidDel="00000000" w:rsidR="00000000" w:rsidRPr="00000000">
        <w:rPr>
          <w:sz w:val="28"/>
          <w:szCs w:val="28"/>
          <w:rtl w:val="0"/>
        </w:rPr>
        <w:t xml:space="preserve">Certified that this project report </w:t>
      </w:r>
      <w:r w:rsidDel="00000000" w:rsidR="00000000" w:rsidRPr="00000000">
        <w:rPr>
          <w:b w:val="1"/>
          <w:bCs w:val="1"/>
          <w:sz w:val="28"/>
          <w:szCs w:val="28"/>
          <w:rtl w:val="0"/>
        </w:rPr>
        <w:t xml:space="preserve">“Survey on cloud authentication using sme’s” </w:t>
      </w:r>
      <w:r w:rsidDel="00000000" w:rsidR="00000000" w:rsidRPr="00000000">
        <w:rPr>
          <w:sz w:val="28"/>
          <w:szCs w:val="28"/>
          <w:rtl w:val="0"/>
        </w:rPr>
        <w:t xml:space="preserve">is the Bonafide work of “</w:t>
      </w:r>
      <w:r w:rsidDel="00000000" w:rsidR="00000000" w:rsidRPr="00000000">
        <w:rPr>
          <w:b w:val="1"/>
          <w:bCs w:val="1"/>
          <w:sz w:val="28"/>
          <w:szCs w:val="28"/>
          <w:rtl w:val="0"/>
        </w:rPr>
        <w:t xml:space="preserve">Jeavi Karwal , Vanshdeep Singh, Harkunwar Singh, Manya Sharma, Amitoz Singh”  </w:t>
      </w:r>
      <w:r w:rsidDel="00000000" w:rsidR="00000000" w:rsidRPr="00000000">
        <w:rPr>
          <w:sz w:val="28"/>
          <w:szCs w:val="28"/>
          <w:rtl w:val="0"/>
        </w:rPr>
        <w:t xml:space="preserve">who carried out the project work under my/our supervision.</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b w:val="1"/>
          <w:bCs w:val="1"/>
          <w:sz w:val="26"/>
          <w:szCs w:val="26"/>
          <w:rtl w:val="0"/>
        </w:rPr>
        <w:t xml:space="preserve">SIGNATURE</w:t>
      </w:r>
      <w:r w:rsidDel="00000000" w:rsidR="00000000" w:rsidRPr="00000000">
        <w:rPr>
          <w:rtl w:val="0"/>
        </w:rPr>
      </w:r>
    </w:p>
    <w:p w:rsidR="00000000" w:rsidDel="00000000" w:rsidP="00000000" w:rsidRDefault="00000000" w:rsidRPr="00000000" w14:paraId="0000001F">
      <w:pPr>
        <w:rPr>
          <w:b w:val="1"/>
          <w:bCs w:val="1"/>
          <w:sz w:val="25"/>
          <w:szCs w:val="25"/>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sz w:val="26"/>
          <w:szCs w:val="26"/>
          <w:rtl w:val="0"/>
        </w:rPr>
        <w:t xml:space="preserve">Dr. Aman Kaushik</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b w:val="1"/>
          <w:bCs w:val="1"/>
          <w:sz w:val="26"/>
          <w:szCs w:val="26"/>
          <w:rtl w:val="0"/>
        </w:rPr>
        <w:t xml:space="preserve">HEAD OF THE DEPARTMENT</w:t>
      </w:r>
      <w:r w:rsidDel="00000000" w:rsidR="00000000" w:rsidRPr="00000000">
        <w:rPr>
          <w:rtl w:val="0"/>
        </w:rPr>
      </w:r>
    </w:p>
    <w:p w:rsidR="00000000" w:rsidDel="00000000" w:rsidP="00000000" w:rsidRDefault="00000000" w:rsidRPr="00000000" w14:paraId="00000023">
      <w:pPr>
        <w:rPr>
          <w:b w:val="1"/>
          <w:bCs w:val="1"/>
          <w:sz w:val="29"/>
          <w:szCs w:val="29"/>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sz w:val="26"/>
          <w:szCs w:val="26"/>
          <w:rtl w:val="0"/>
        </w:rPr>
        <w:t xml:space="preserve">A.I.T (c.s.e)</w:t>
      </w:r>
    </w:p>
    <w:p w:rsidR="00000000" w:rsidDel="00000000" w:rsidP="00000000" w:rsidRDefault="00000000" w:rsidRPr="00000000" w14:paraId="00000025">
      <w:pPr>
        <w:rPr>
          <w:sz w:val="26"/>
          <w:szCs w:val="26"/>
        </w:rPr>
      </w:pPr>
      <w:r w:rsidDel="00000000" w:rsidR="00000000" w:rsidRPr="00000000">
        <w:br w:type="column"/>
      </w:r>
      <w:r w:rsidDel="00000000" w:rsidR="00000000" w:rsidRPr="00000000">
        <w:rPr>
          <w:rtl w:val="0"/>
        </w:rPr>
      </w:r>
    </w:p>
    <w:p w:rsidR="00000000" w:rsidDel="00000000" w:rsidP="00000000" w:rsidRDefault="00000000" w:rsidRPr="00000000" w14:paraId="00000026">
      <w:pPr>
        <w:rPr>
          <w:b w:val="1"/>
          <w:bCs w:val="1"/>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b w:val="1"/>
          <w:bCs w:val="1"/>
          <w:sz w:val="26"/>
          <w:szCs w:val="26"/>
          <w:rtl w:val="0"/>
        </w:rPr>
        <w:t xml:space="preserve">SIGNATURE</w:t>
      </w:r>
      <w:r w:rsidDel="00000000" w:rsidR="00000000" w:rsidRPr="00000000">
        <w:rPr>
          <w:rtl w:val="0"/>
        </w:rPr>
      </w:r>
    </w:p>
    <w:p w:rsidR="00000000" w:rsidDel="00000000" w:rsidP="00000000" w:rsidRDefault="00000000" w:rsidRPr="00000000" w14:paraId="00000028">
      <w:pPr>
        <w:rPr>
          <w:b w:val="1"/>
          <w:bCs w:val="1"/>
          <w:sz w:val="25"/>
          <w:szCs w:val="25"/>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Dr. Sayed Irfan Yakoob </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b w:val="1"/>
          <w:bCs w:val="1"/>
          <w:sz w:val="26"/>
          <w:szCs w:val="26"/>
          <w:rtl w:val="0"/>
        </w:rPr>
        <w:t xml:space="preserve">SUPERVISOR</w:t>
      </w:r>
      <w:r w:rsidDel="00000000" w:rsidR="00000000" w:rsidRPr="00000000">
        <w:rPr>
          <w:rtl w:val="0"/>
        </w:rPr>
      </w:r>
    </w:p>
    <w:p w:rsidR="00000000" w:rsidDel="00000000" w:rsidP="00000000" w:rsidRDefault="00000000" w:rsidRPr="00000000" w14:paraId="0000002C">
      <w:pPr>
        <w:rPr>
          <w:b w:val="1"/>
          <w:bCs w:val="1"/>
          <w:sz w:val="29"/>
          <w:szCs w:val="29"/>
        </w:rPr>
      </w:pPr>
      <w:r w:rsidDel="00000000" w:rsidR="00000000" w:rsidRPr="00000000">
        <w:rPr>
          <w:rtl w:val="0"/>
        </w:rPr>
      </w:r>
    </w:p>
    <w:p w:rsidR="00000000" w:rsidDel="00000000" w:rsidP="00000000" w:rsidRDefault="00000000" w:rsidRPr="00000000" w14:paraId="0000002D">
      <w:pPr>
        <w:rPr>
          <w:sz w:val="26"/>
          <w:szCs w:val="26"/>
        </w:rPr>
        <w:sectPr>
          <w:type w:val="continuous"/>
          <w:pgSz w:h="15840" w:w="12240" w:orient="portrait"/>
          <w:pgMar w:bottom="1440" w:top="1440" w:left="1440" w:right="1440" w:header="720" w:footer="720"/>
          <w:cols w:equalWidth="0" w:num="2">
            <w:col w:space="1353" w:w="4003.5"/>
            <w:col w:space="0" w:w="4003.5"/>
          </w:cols>
        </w:sectPr>
      </w:pPr>
      <w:r w:rsidDel="00000000" w:rsidR="00000000" w:rsidRPr="00000000">
        <w:rPr>
          <w:sz w:val="26"/>
          <w:szCs w:val="26"/>
          <w:rtl w:val="0"/>
        </w:rPr>
        <w:t xml:space="preserve">A.I.T (c.s.e)</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sz w:val="26"/>
          <w:szCs w:val="26"/>
          <w:rtl w:val="0"/>
        </w:rPr>
        <w:t xml:space="preserve">Submitted for the project viva-voce examination held on</w:t>
      </w:r>
      <w:r w:rsidDel="00000000" w:rsidR="00000000" w:rsidRPr="00000000">
        <w:rPr>
          <w:sz w:val="26"/>
          <w:szCs w:val="26"/>
          <w:u w:val="single"/>
          <w:rtl w:val="0"/>
        </w:rPr>
        <w:t xml:space="preserve"> </w:t>
      </w: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6537"/>
        </w:tabs>
        <w:rPr>
          <w:color w:val="000000"/>
        </w:rPr>
      </w:pPr>
      <w:r w:rsidDel="00000000" w:rsidR="00000000" w:rsidRPr="00000000">
        <w:rPr>
          <w:b w:val="1"/>
          <w:bCs w:val="1"/>
          <w:color w:val="000000"/>
          <w:rtl w:val="0"/>
        </w:rPr>
        <w:t xml:space="preserve">INTERNAL EXAMINER</w:t>
        <w:tab/>
        <w:t xml:space="preserve">EXTERNAL EXAMINER</w:t>
      </w:r>
      <w:r w:rsidDel="00000000" w:rsidR="00000000" w:rsidRPr="00000000">
        <w:br w:type="page"/>
      </w:r>
      <w:r w:rsidDel="00000000" w:rsidR="00000000" w:rsidRPr="00000000">
        <w:rPr>
          <w:rtl w:val="0"/>
        </w:rPr>
      </w:r>
    </w:p>
    <w:p w:rsidR="00000000" w:rsidDel="00000000" w:rsidP="00000000" w:rsidRDefault="00000000" w:rsidRPr="00000000" w14:paraId="00000034">
      <w:pPr>
        <w:jc w:val="center"/>
        <w:rPr>
          <w:b w:val="1"/>
          <w:bCs w:val="1"/>
          <w:sz w:val="32"/>
          <w:szCs w:val="32"/>
        </w:rPr>
      </w:pPr>
      <w:r w:rsidDel="00000000" w:rsidR="00000000" w:rsidRPr="00000000">
        <w:rPr>
          <w:b w:val="1"/>
          <w:bCs w:val="1"/>
          <w:sz w:val="32"/>
          <w:szCs w:val="32"/>
          <w:rtl w:val="0"/>
        </w:rPr>
        <w:t xml:space="preserve">TABLE OF CONTENTS</w:t>
      </w:r>
    </w:p>
    <w:tbl>
      <w:tblPr>
        <w:tblStyle w:val="Table1"/>
        <w:tblW w:w="102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2"/>
        <w:gridCol w:w="7124"/>
        <w:gridCol w:w="1275"/>
        <w:tblGridChange w:id="0">
          <w:tblGrid>
            <w:gridCol w:w="1802"/>
            <w:gridCol w:w="7124"/>
            <w:gridCol w:w="1275"/>
          </w:tblGrid>
        </w:tblGridChange>
      </w:tblGrid>
      <w:tr>
        <w:trPr>
          <w:cantSplit w:val="0"/>
          <w:trHeight w:val="57" w:hRule="atLeast"/>
          <w:tblHeader w:val="0"/>
        </w:trPr>
        <w:tc>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 Section No.   </w:t>
            </w:r>
          </w:p>
        </w:tc>
        <w:tc>
          <w:tcPr/>
          <w:p w:rsidR="00000000" w:rsidDel="00000000" w:rsidP="00000000" w:rsidRDefault="00000000" w:rsidRPr="00000000" w14:paraId="00000036">
            <w:pPr>
              <w:jc w:val="center"/>
              <w:rPr>
                <w:b w:val="1"/>
                <w:bCs w:val="1"/>
              </w:rPr>
            </w:pPr>
            <w:r w:rsidDel="00000000" w:rsidR="00000000" w:rsidRPr="00000000">
              <w:rPr>
                <w:b w:val="1"/>
                <w:bCs w:val="1"/>
                <w:rtl w:val="0"/>
              </w:rPr>
              <w:t xml:space="preserve"> Title                                                   </w:t>
            </w:r>
          </w:p>
        </w:tc>
        <w:tc>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 Page No.     </w:t>
            </w:r>
          </w:p>
        </w:tc>
      </w:tr>
      <w:tr>
        <w:trPr>
          <w:cantSplit w:val="0"/>
          <w:trHeight w:val="57" w:hRule="atLeast"/>
          <w:tblHeader w:val="0"/>
        </w:trPr>
        <w:tc>
          <w:tcPr/>
          <w:p w:rsidR="00000000" w:rsidDel="00000000" w:rsidP="00000000" w:rsidRDefault="00000000" w:rsidRPr="00000000" w14:paraId="00000038">
            <w:pPr>
              <w:jc w:val="center"/>
              <w:rPr>
                <w:b w:val="1"/>
                <w:bCs w:val="1"/>
              </w:rPr>
            </w:pPr>
            <w:r w:rsidDel="00000000" w:rsidR="00000000" w:rsidRPr="00000000">
              <w:rPr>
                <w:rtl w:val="0"/>
              </w:rPr>
            </w:r>
          </w:p>
        </w:tc>
        <w:tc>
          <w:tcPr/>
          <w:p w:rsidR="00000000" w:rsidDel="00000000" w:rsidP="00000000" w:rsidRDefault="00000000" w:rsidRPr="00000000" w14:paraId="00000039">
            <w:pPr>
              <w:jc w:val="center"/>
              <w:rPr>
                <w:b w:val="1"/>
                <w:bCs w:val="1"/>
              </w:rPr>
            </w:pPr>
            <w:r w:rsidDel="00000000" w:rsidR="00000000" w:rsidRPr="00000000">
              <w:rPr>
                <w:rtl w:val="0"/>
              </w:rPr>
            </w:r>
          </w:p>
        </w:tc>
        <w:tc>
          <w:tcPr/>
          <w:p w:rsidR="00000000" w:rsidDel="00000000" w:rsidP="00000000" w:rsidRDefault="00000000" w:rsidRPr="00000000" w14:paraId="0000003A">
            <w:pPr>
              <w:jc w:val="center"/>
              <w:rPr>
                <w:b w:val="1"/>
                <w:bCs w:val="1"/>
              </w:rPr>
            </w:pPr>
            <w:r w:rsidDel="00000000" w:rsidR="00000000" w:rsidRPr="00000000">
              <w:rPr>
                <w:rtl w:val="0"/>
              </w:rPr>
            </w:r>
          </w:p>
        </w:tc>
      </w:tr>
      <w:tr>
        <w:trPr>
          <w:cantSplit w:val="0"/>
          <w:trHeight w:val="57" w:hRule="atLeast"/>
          <w:tblHeader w:val="0"/>
        </w:trPr>
        <w:tc>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 —             </w:t>
            </w:r>
          </w:p>
        </w:tc>
        <w:tc>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 List of Figures                                         </w:t>
            </w:r>
          </w:p>
        </w:tc>
        <w:tc>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 5            </w:t>
            </w:r>
          </w:p>
        </w:tc>
      </w:tr>
      <w:tr>
        <w:trPr>
          <w:cantSplit w:val="0"/>
          <w:trHeight w:val="57" w:hRule="atLeast"/>
          <w:tblHeader w:val="0"/>
        </w:trPr>
        <w:tc>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 —             </w:t>
            </w:r>
          </w:p>
        </w:tc>
        <w:tc>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 Abstract                                                </w:t>
            </w:r>
          </w:p>
        </w:tc>
        <w:tc>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 6            </w:t>
            </w:r>
          </w:p>
        </w:tc>
      </w:tr>
      <w:tr>
        <w:trPr>
          <w:cantSplit w:val="0"/>
          <w:trHeight w:val="57" w:hRule="atLeast"/>
          <w:tblHeader w:val="0"/>
        </w:trPr>
        <w:tc>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 —             </w:t>
            </w:r>
          </w:p>
        </w:tc>
        <w:tc>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 Graphical Abstract                                      </w:t>
            </w:r>
          </w:p>
        </w:tc>
        <w:tc>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 7            </w:t>
            </w:r>
          </w:p>
        </w:tc>
      </w:tr>
      <w:tr>
        <w:trPr>
          <w:cantSplit w:val="0"/>
          <w:trHeight w:val="57" w:hRule="atLeast"/>
          <w:tblHeader w:val="0"/>
        </w:trPr>
        <w:tc>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 —             </w:t>
            </w:r>
          </w:p>
        </w:tc>
        <w:tc>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 Abbreviations                                           </w:t>
            </w:r>
          </w:p>
        </w:tc>
        <w:tc>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 8–9          </w:t>
            </w:r>
          </w:p>
        </w:tc>
      </w:tr>
      <w:tr>
        <w:trPr>
          <w:cantSplit w:val="0"/>
          <w:trHeight w:val="57" w:hRule="atLeast"/>
          <w:tblHeader w:val="0"/>
        </w:trPr>
        <w:tc>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 —             </w:t>
            </w:r>
          </w:p>
        </w:tc>
        <w:tc>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 Symbols                                                 </w:t>
            </w:r>
          </w:p>
        </w:tc>
        <w:tc>
          <w:tcPr/>
          <w:p w:rsidR="00000000" w:rsidDel="00000000" w:rsidP="00000000" w:rsidRDefault="00000000" w:rsidRPr="00000000" w14:paraId="00000049">
            <w:pPr>
              <w:jc w:val="center"/>
              <w:rPr>
                <w:b w:val="1"/>
                <w:bCs w:val="1"/>
              </w:rPr>
            </w:pPr>
            <w:r w:rsidDel="00000000" w:rsidR="00000000" w:rsidRPr="00000000">
              <w:rPr>
                <w:b w:val="1"/>
                <w:bCs w:val="1"/>
                <w:rtl w:val="0"/>
              </w:rPr>
              <w:t xml:space="preserve"> 10–11        </w:t>
            </w:r>
          </w:p>
        </w:tc>
      </w:tr>
      <w:tr>
        <w:trPr>
          <w:cantSplit w:val="0"/>
          <w:trHeight w:val="57" w:hRule="atLeast"/>
          <w:tblHeader w:val="0"/>
        </w:trPr>
        <w:tc>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               </w:t>
            </w:r>
          </w:p>
        </w:tc>
        <w:tc>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                                                         </w:t>
            </w:r>
          </w:p>
        </w:tc>
        <w:tc>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              </w:t>
            </w:r>
          </w:p>
        </w:tc>
      </w:tr>
      <w:tr>
        <w:trPr>
          <w:cantSplit w:val="0"/>
          <w:trHeight w:val="57" w:hRule="atLeast"/>
          <w:tblHeader w:val="0"/>
        </w:trPr>
        <w:tc>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 CHAPTER 1     </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 INTRODUCTION                                            </w:t>
            </w:r>
          </w:p>
        </w:tc>
        <w:tc>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 12–18        </w:t>
            </w:r>
          </w:p>
        </w:tc>
      </w:tr>
      <w:tr>
        <w:trPr>
          <w:cantSplit w:val="0"/>
          <w:trHeight w:val="57" w:hRule="atLeast"/>
          <w:tblHeader w:val="0"/>
        </w:trPr>
        <w:tc>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 1.1           </w:t>
            </w:r>
          </w:p>
        </w:tc>
        <w:tc>
          <w:tcPr/>
          <w:p w:rsidR="00000000" w:rsidDel="00000000" w:rsidP="00000000" w:rsidRDefault="00000000" w:rsidRPr="00000000" w14:paraId="00000051">
            <w:pPr>
              <w:jc w:val="center"/>
              <w:rPr>
                <w:b w:val="1"/>
                <w:bCs w:val="1"/>
              </w:rPr>
            </w:pPr>
            <w:r w:rsidDel="00000000" w:rsidR="00000000" w:rsidRPr="00000000">
              <w:rPr>
                <w:b w:val="1"/>
                <w:bCs w:val="1"/>
                <w:rtl w:val="0"/>
              </w:rPr>
              <w:t xml:space="preserve"> Client Identification / Need Identification             </w:t>
            </w:r>
          </w:p>
        </w:tc>
        <w:tc>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 12           </w:t>
            </w:r>
          </w:p>
        </w:tc>
      </w:tr>
      <w:tr>
        <w:trPr>
          <w:cantSplit w:val="0"/>
          <w:trHeight w:val="57" w:hRule="atLeast"/>
          <w:tblHeader w:val="0"/>
        </w:trPr>
        <w:tc>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 1.2           </w:t>
            </w:r>
          </w:p>
        </w:tc>
        <w:tc>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 Identification of the Problem                           </w:t>
            </w:r>
          </w:p>
        </w:tc>
        <w:tc>
          <w:tcPr/>
          <w:p w:rsidR="00000000" w:rsidDel="00000000" w:rsidP="00000000" w:rsidRDefault="00000000" w:rsidRPr="00000000" w14:paraId="00000055">
            <w:pPr>
              <w:jc w:val="center"/>
              <w:rPr>
                <w:b w:val="1"/>
                <w:bCs w:val="1"/>
              </w:rPr>
            </w:pPr>
            <w:r w:rsidDel="00000000" w:rsidR="00000000" w:rsidRPr="00000000">
              <w:rPr>
                <w:b w:val="1"/>
                <w:bCs w:val="1"/>
                <w:rtl w:val="0"/>
              </w:rPr>
              <w:t xml:space="preserve"> 13           </w:t>
            </w:r>
          </w:p>
        </w:tc>
      </w:tr>
      <w:tr>
        <w:trPr>
          <w:cantSplit w:val="0"/>
          <w:trHeight w:val="57" w:hRule="atLeast"/>
          <w:tblHeader w:val="0"/>
        </w:trPr>
        <w:tc>
          <w:tcPr/>
          <w:p w:rsidR="00000000" w:rsidDel="00000000" w:rsidP="00000000" w:rsidRDefault="00000000" w:rsidRPr="00000000" w14:paraId="00000056">
            <w:pPr>
              <w:jc w:val="center"/>
              <w:rPr>
                <w:b w:val="1"/>
                <w:bCs w:val="1"/>
              </w:rPr>
            </w:pPr>
            <w:r w:rsidDel="00000000" w:rsidR="00000000" w:rsidRPr="00000000">
              <w:rPr>
                <w:b w:val="1"/>
                <w:bCs w:val="1"/>
                <w:rtl w:val="0"/>
              </w:rPr>
              <w:t xml:space="preserve"> 1.3           </w:t>
            </w:r>
          </w:p>
        </w:tc>
        <w:tc>
          <w:tcPr/>
          <w:p w:rsidR="00000000" w:rsidDel="00000000" w:rsidP="00000000" w:rsidRDefault="00000000" w:rsidRPr="00000000" w14:paraId="00000057">
            <w:pPr>
              <w:jc w:val="center"/>
              <w:rPr>
                <w:b w:val="1"/>
                <w:bCs w:val="1"/>
              </w:rPr>
            </w:pPr>
            <w:r w:rsidDel="00000000" w:rsidR="00000000" w:rsidRPr="00000000">
              <w:rPr>
                <w:b w:val="1"/>
                <w:bCs w:val="1"/>
                <w:rtl w:val="0"/>
              </w:rPr>
              <w:t xml:space="preserve"> Task Identification                                     </w:t>
            </w:r>
          </w:p>
        </w:tc>
        <w:tc>
          <w:tcPr/>
          <w:p w:rsidR="00000000" w:rsidDel="00000000" w:rsidP="00000000" w:rsidRDefault="00000000" w:rsidRPr="00000000" w14:paraId="00000058">
            <w:pPr>
              <w:jc w:val="center"/>
              <w:rPr>
                <w:b w:val="1"/>
                <w:bCs w:val="1"/>
              </w:rPr>
            </w:pPr>
            <w:r w:rsidDel="00000000" w:rsidR="00000000" w:rsidRPr="00000000">
              <w:rPr>
                <w:b w:val="1"/>
                <w:bCs w:val="1"/>
                <w:rtl w:val="0"/>
              </w:rPr>
              <w:t xml:space="preserve"> 14           </w:t>
            </w:r>
          </w:p>
        </w:tc>
      </w:tr>
      <w:tr>
        <w:trPr>
          <w:cantSplit w:val="0"/>
          <w:trHeight w:val="57" w:hRule="atLeast"/>
          <w:tblHeader w:val="0"/>
        </w:trPr>
        <w:tc>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 1.4           </w:t>
            </w:r>
          </w:p>
        </w:tc>
        <w:tc>
          <w:tcPr/>
          <w:p w:rsidR="00000000" w:rsidDel="00000000" w:rsidP="00000000" w:rsidRDefault="00000000" w:rsidRPr="00000000" w14:paraId="0000005A">
            <w:pPr>
              <w:jc w:val="center"/>
              <w:rPr>
                <w:b w:val="1"/>
                <w:bCs w:val="1"/>
              </w:rPr>
            </w:pPr>
            <w:r w:rsidDel="00000000" w:rsidR="00000000" w:rsidRPr="00000000">
              <w:rPr>
                <w:b w:val="1"/>
                <w:bCs w:val="1"/>
                <w:rtl w:val="0"/>
              </w:rPr>
              <w:t xml:space="preserve"> Timeline                                                </w:t>
            </w:r>
          </w:p>
        </w:tc>
        <w:tc>
          <w:tcPr/>
          <w:p w:rsidR="00000000" w:rsidDel="00000000" w:rsidP="00000000" w:rsidRDefault="00000000" w:rsidRPr="00000000" w14:paraId="0000005B">
            <w:pPr>
              <w:jc w:val="center"/>
              <w:rPr>
                <w:b w:val="1"/>
                <w:bCs w:val="1"/>
              </w:rPr>
            </w:pPr>
            <w:r w:rsidDel="00000000" w:rsidR="00000000" w:rsidRPr="00000000">
              <w:rPr>
                <w:b w:val="1"/>
                <w:bCs w:val="1"/>
                <w:rtl w:val="0"/>
              </w:rPr>
              <w:t xml:space="preserve"> 14–17        </w:t>
            </w:r>
          </w:p>
        </w:tc>
      </w:tr>
      <w:tr>
        <w:trPr>
          <w:cantSplit w:val="0"/>
          <w:trHeight w:val="57" w:hRule="atLeast"/>
          <w:tblHeader w:val="0"/>
        </w:trPr>
        <w:tc>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 1.5           </w:t>
            </w:r>
          </w:p>
        </w:tc>
        <w:tc>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 Organization of the Report                              </w:t>
            </w:r>
          </w:p>
        </w:tc>
        <w:tc>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 17           </w:t>
            </w:r>
          </w:p>
        </w:tc>
      </w:tr>
      <w:tr>
        <w:trPr>
          <w:cantSplit w:val="0"/>
          <w:trHeight w:val="57" w:hRule="atLeast"/>
          <w:tblHeader w:val="0"/>
        </w:trPr>
        <w:tc>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 1.6           </w:t>
            </w:r>
          </w:p>
        </w:tc>
        <w:tc>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 Significance of the Study                               </w:t>
            </w:r>
          </w:p>
        </w:tc>
        <w:tc>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 17–18        </w:t>
            </w:r>
          </w:p>
        </w:tc>
      </w:tr>
      <w:tr>
        <w:trPr>
          <w:cantSplit w:val="0"/>
          <w:trHeight w:val="57" w:hRule="atLeast"/>
          <w:tblHeader w:val="0"/>
        </w:trPr>
        <w:tc>
          <w:tcPr/>
          <w:p w:rsidR="00000000" w:rsidDel="00000000" w:rsidP="00000000" w:rsidRDefault="00000000" w:rsidRPr="00000000" w14:paraId="00000062">
            <w:pPr>
              <w:jc w:val="center"/>
              <w:rPr>
                <w:b w:val="1"/>
                <w:bCs w:val="1"/>
              </w:rPr>
            </w:pPr>
            <w:r w:rsidDel="00000000" w:rsidR="00000000" w:rsidRPr="00000000">
              <w:rPr>
                <w:b w:val="1"/>
                <w:bCs w:val="1"/>
                <w:rtl w:val="0"/>
              </w:rPr>
              <w:t xml:space="preserve"> 1.7           </w:t>
            </w:r>
          </w:p>
        </w:tc>
        <w:tc>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 Scope of the Study                                      </w:t>
            </w:r>
          </w:p>
        </w:tc>
        <w:tc>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 18           </w:t>
            </w:r>
          </w:p>
        </w:tc>
      </w:tr>
      <w:tr>
        <w:trPr>
          <w:cantSplit w:val="0"/>
          <w:trHeight w:val="57" w:hRule="atLeast"/>
          <w:tblHeader w:val="0"/>
        </w:trPr>
        <w:tc>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 1.8           </w:t>
            </w:r>
          </w:p>
        </w:tc>
        <w:tc>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 Limitations of the Study                                </w:t>
            </w:r>
          </w:p>
        </w:tc>
        <w:tc>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 18           </w:t>
            </w:r>
          </w:p>
        </w:tc>
      </w:tr>
      <w:tr>
        <w:trPr>
          <w:cantSplit w:val="0"/>
          <w:trHeight w:val="57" w:hRule="atLeast"/>
          <w:tblHeader w:val="0"/>
        </w:trPr>
        <w:tc>
          <w:tcPr/>
          <w:p w:rsidR="00000000" w:rsidDel="00000000" w:rsidP="00000000" w:rsidRDefault="00000000" w:rsidRPr="00000000" w14:paraId="00000068">
            <w:pPr>
              <w:jc w:val="center"/>
              <w:rPr>
                <w:b w:val="1"/>
                <w:bCs w:val="1"/>
              </w:rPr>
            </w:pPr>
            <w:r w:rsidDel="00000000" w:rsidR="00000000" w:rsidRPr="00000000">
              <w:rPr>
                <w:b w:val="1"/>
                <w:bCs w:val="1"/>
                <w:rtl w:val="0"/>
              </w:rPr>
              <w:t xml:space="preserve"> 1.9           </w:t>
            </w:r>
          </w:p>
        </w:tc>
        <w:tc>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 Relevance to Industrial &amp; Academic Environments         </w:t>
            </w:r>
          </w:p>
        </w:tc>
        <w:tc>
          <w:tcPr/>
          <w:p w:rsidR="00000000" w:rsidDel="00000000" w:rsidP="00000000" w:rsidRDefault="00000000" w:rsidRPr="00000000" w14:paraId="0000006A">
            <w:pPr>
              <w:jc w:val="center"/>
              <w:rPr>
                <w:b w:val="1"/>
                <w:bCs w:val="1"/>
              </w:rPr>
            </w:pPr>
            <w:r w:rsidDel="00000000" w:rsidR="00000000" w:rsidRPr="00000000">
              <w:rPr>
                <w:b w:val="1"/>
                <w:bCs w:val="1"/>
                <w:rtl w:val="0"/>
              </w:rPr>
              <w:t xml:space="preserve"> 18           </w:t>
            </w:r>
          </w:p>
        </w:tc>
      </w:tr>
      <w:tr>
        <w:trPr>
          <w:cantSplit w:val="0"/>
          <w:trHeight w:val="57" w:hRule="atLeast"/>
          <w:tblHeader w:val="0"/>
        </w:trPr>
        <w:tc>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 1.10          </w:t>
            </w:r>
          </w:p>
        </w:tc>
        <w:tc>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 Impact of Poor Authentication Practices                 </w:t>
            </w:r>
          </w:p>
        </w:tc>
        <w:tc>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 18           </w:t>
            </w:r>
          </w:p>
        </w:tc>
      </w:tr>
      <w:tr>
        <w:trPr>
          <w:cantSplit w:val="0"/>
          <w:trHeight w:val="57" w:hRule="atLeast"/>
          <w:tblHeader w:val="0"/>
        </w:trPr>
        <w:tc>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 1.11          </w:t>
            </w:r>
          </w:p>
        </w:tc>
        <w:tc>
          <w:tcPr/>
          <w:p w:rsidR="00000000" w:rsidDel="00000000" w:rsidP="00000000" w:rsidRDefault="00000000" w:rsidRPr="00000000" w14:paraId="0000006F">
            <w:pPr>
              <w:jc w:val="center"/>
              <w:rPr>
                <w:b w:val="1"/>
                <w:bCs w:val="1"/>
              </w:rPr>
            </w:pPr>
            <w:r w:rsidDel="00000000" w:rsidR="00000000" w:rsidRPr="00000000">
              <w:rPr>
                <w:b w:val="1"/>
                <w:bCs w:val="1"/>
                <w:rtl w:val="0"/>
              </w:rPr>
              <w:t xml:space="preserve"> Extended Timeline Breakdown                             </w:t>
            </w:r>
          </w:p>
        </w:tc>
        <w:tc>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 18           </w:t>
            </w:r>
          </w:p>
        </w:tc>
      </w:tr>
      <w:tr>
        <w:trPr>
          <w:cantSplit w:val="0"/>
          <w:trHeight w:val="57" w:hRule="atLeast"/>
          <w:tblHeader w:val="0"/>
        </w:trPr>
        <w:tc>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 1.12          </w:t>
            </w:r>
          </w:p>
        </w:tc>
        <w:tc>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 Expanded Organization of the Report                     </w:t>
            </w:r>
          </w:p>
        </w:tc>
        <w:tc>
          <w:tcPr/>
          <w:p w:rsidR="00000000" w:rsidDel="00000000" w:rsidP="00000000" w:rsidRDefault="00000000" w:rsidRPr="00000000" w14:paraId="00000073">
            <w:pPr>
              <w:jc w:val="center"/>
              <w:rPr>
                <w:b w:val="1"/>
                <w:bCs w:val="1"/>
              </w:rPr>
            </w:pPr>
            <w:r w:rsidDel="00000000" w:rsidR="00000000" w:rsidRPr="00000000">
              <w:rPr>
                <w:b w:val="1"/>
                <w:bCs w:val="1"/>
                <w:rtl w:val="0"/>
              </w:rPr>
              <w:t xml:space="preserve"> 18           </w:t>
            </w:r>
          </w:p>
        </w:tc>
      </w:tr>
      <w:tr>
        <w:trPr>
          <w:cantSplit w:val="0"/>
          <w:trHeight w:val="57" w:hRule="atLeast"/>
          <w:tblHeader w:val="0"/>
        </w:trPr>
        <w:tc>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               </w:t>
            </w:r>
          </w:p>
        </w:tc>
        <w:tc>
          <w:tcPr/>
          <w:p w:rsidR="00000000" w:rsidDel="00000000" w:rsidP="00000000" w:rsidRDefault="00000000" w:rsidRPr="00000000" w14:paraId="00000075">
            <w:pPr>
              <w:jc w:val="center"/>
              <w:rPr>
                <w:b w:val="1"/>
                <w:bCs w:val="1"/>
              </w:rPr>
            </w:pPr>
            <w:r w:rsidDel="00000000" w:rsidR="00000000" w:rsidRPr="00000000">
              <w:rPr>
                <w:b w:val="1"/>
                <w:bCs w:val="1"/>
                <w:rtl w:val="0"/>
              </w:rPr>
              <w:t xml:space="preserve">                                                         </w:t>
            </w:r>
          </w:p>
        </w:tc>
        <w:tc>
          <w:tcPr/>
          <w:p w:rsidR="00000000" w:rsidDel="00000000" w:rsidP="00000000" w:rsidRDefault="00000000" w:rsidRPr="00000000" w14:paraId="00000076">
            <w:pPr>
              <w:jc w:val="center"/>
              <w:rPr>
                <w:b w:val="1"/>
                <w:bCs w:val="1"/>
              </w:rPr>
            </w:pPr>
            <w:r w:rsidDel="00000000" w:rsidR="00000000" w:rsidRPr="00000000">
              <w:rPr>
                <w:b w:val="1"/>
                <w:bCs w:val="1"/>
                <w:rtl w:val="0"/>
              </w:rPr>
              <w:t xml:space="preserve">              </w:t>
            </w:r>
          </w:p>
        </w:tc>
      </w:tr>
      <w:tr>
        <w:trPr>
          <w:cantSplit w:val="0"/>
          <w:trHeight w:val="57" w:hRule="atLeast"/>
          <w:tblHeader w:val="0"/>
        </w:trPr>
        <w:tc>
          <w:tcPr/>
          <w:p w:rsidR="00000000" w:rsidDel="00000000" w:rsidP="00000000" w:rsidRDefault="00000000" w:rsidRPr="00000000" w14:paraId="00000077">
            <w:pPr>
              <w:jc w:val="center"/>
              <w:rPr>
                <w:b w:val="1"/>
                <w:bCs w:val="1"/>
              </w:rPr>
            </w:pPr>
            <w:r w:rsidDel="00000000" w:rsidR="00000000" w:rsidRPr="00000000">
              <w:rPr>
                <w:b w:val="1"/>
                <w:bCs w:val="1"/>
                <w:rtl w:val="0"/>
              </w:rPr>
              <w:t xml:space="preserve"> CHAPTER 2     </w:t>
            </w:r>
          </w:p>
        </w:tc>
        <w:tc>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 LITERATURE REVIEW / BACKGROUND STUDY                    </w:t>
            </w:r>
          </w:p>
        </w:tc>
        <w:tc>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 19–25        </w:t>
            </w:r>
          </w:p>
        </w:tc>
      </w:tr>
      <w:tr>
        <w:trPr>
          <w:cantSplit w:val="0"/>
          <w:trHeight w:val="57" w:hRule="atLeast"/>
          <w:tblHeader w:val="0"/>
        </w:trPr>
        <w:tc>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 2.1           </w:t>
            </w:r>
          </w:p>
        </w:tc>
        <w:tc>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 Timeline of the Reported Problem                        </w:t>
            </w:r>
          </w:p>
        </w:tc>
        <w:tc>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 19           </w:t>
            </w:r>
          </w:p>
        </w:tc>
      </w:tr>
      <w:tr>
        <w:trPr>
          <w:cantSplit w:val="0"/>
          <w:trHeight w:val="57" w:hRule="atLeast"/>
          <w:tblHeader w:val="0"/>
        </w:trPr>
        <w:tc>
          <w:tcPr/>
          <w:p w:rsidR="00000000" w:rsidDel="00000000" w:rsidP="00000000" w:rsidRDefault="00000000" w:rsidRPr="00000000" w14:paraId="0000007D">
            <w:pPr>
              <w:jc w:val="center"/>
              <w:rPr>
                <w:b w:val="1"/>
                <w:bCs w:val="1"/>
              </w:rPr>
            </w:pPr>
            <w:r w:rsidDel="00000000" w:rsidR="00000000" w:rsidRPr="00000000">
              <w:rPr>
                <w:b w:val="1"/>
                <w:bCs w:val="1"/>
                <w:rtl w:val="0"/>
              </w:rPr>
              <w:t xml:space="preserve"> 2.2           </w:t>
            </w:r>
          </w:p>
        </w:tc>
        <w:tc>
          <w:tcPr/>
          <w:p w:rsidR="00000000" w:rsidDel="00000000" w:rsidP="00000000" w:rsidRDefault="00000000" w:rsidRPr="00000000" w14:paraId="0000007E">
            <w:pPr>
              <w:jc w:val="center"/>
              <w:rPr>
                <w:b w:val="1"/>
                <w:bCs w:val="1"/>
              </w:rPr>
            </w:pPr>
            <w:r w:rsidDel="00000000" w:rsidR="00000000" w:rsidRPr="00000000">
              <w:rPr>
                <w:b w:val="1"/>
                <w:bCs w:val="1"/>
                <w:rtl w:val="0"/>
              </w:rPr>
              <w:t xml:space="preserve"> Proposed Solutions by Researchers and Industry          </w:t>
            </w:r>
          </w:p>
        </w:tc>
        <w:tc>
          <w:tcPr/>
          <w:p w:rsidR="00000000" w:rsidDel="00000000" w:rsidP="00000000" w:rsidRDefault="00000000" w:rsidRPr="00000000" w14:paraId="0000007F">
            <w:pPr>
              <w:jc w:val="center"/>
              <w:rPr>
                <w:b w:val="1"/>
                <w:bCs w:val="1"/>
              </w:rPr>
            </w:pPr>
            <w:r w:rsidDel="00000000" w:rsidR="00000000" w:rsidRPr="00000000">
              <w:rPr>
                <w:b w:val="1"/>
                <w:bCs w:val="1"/>
                <w:rtl w:val="0"/>
              </w:rPr>
              <w:t xml:space="preserve"> 19–21        </w:t>
            </w:r>
          </w:p>
        </w:tc>
      </w:tr>
      <w:tr>
        <w:trPr>
          <w:cantSplit w:val="0"/>
          <w:trHeight w:val="57" w:hRule="atLeast"/>
          <w:tblHeader w:val="0"/>
        </w:trPr>
        <w:tc>
          <w:tcPr/>
          <w:p w:rsidR="00000000" w:rsidDel="00000000" w:rsidP="00000000" w:rsidRDefault="00000000" w:rsidRPr="00000000" w14:paraId="00000080">
            <w:pPr>
              <w:jc w:val="center"/>
              <w:rPr>
                <w:b w:val="1"/>
                <w:bCs w:val="1"/>
              </w:rPr>
            </w:pPr>
            <w:r w:rsidDel="00000000" w:rsidR="00000000" w:rsidRPr="00000000">
              <w:rPr>
                <w:b w:val="1"/>
                <w:bCs w:val="1"/>
                <w:rtl w:val="0"/>
              </w:rPr>
              <w:t xml:space="preserve"> 2.3           </w:t>
            </w:r>
          </w:p>
        </w:tc>
        <w:tc>
          <w:tcPr/>
          <w:p w:rsidR="00000000" w:rsidDel="00000000" w:rsidP="00000000" w:rsidRDefault="00000000" w:rsidRPr="00000000" w14:paraId="00000081">
            <w:pPr>
              <w:jc w:val="center"/>
              <w:rPr>
                <w:b w:val="1"/>
                <w:bCs w:val="1"/>
              </w:rPr>
            </w:pPr>
            <w:r w:rsidDel="00000000" w:rsidR="00000000" w:rsidRPr="00000000">
              <w:rPr>
                <w:b w:val="1"/>
                <w:bCs w:val="1"/>
                <w:rtl w:val="0"/>
              </w:rPr>
              <w:t xml:space="preserve"> Bibliometric Analysis                                   </w:t>
            </w:r>
          </w:p>
        </w:tc>
        <w:tc>
          <w:tcPr/>
          <w:p w:rsidR="00000000" w:rsidDel="00000000" w:rsidP="00000000" w:rsidRDefault="00000000" w:rsidRPr="00000000" w14:paraId="00000082">
            <w:pPr>
              <w:jc w:val="center"/>
              <w:rPr>
                <w:b w:val="1"/>
                <w:bCs w:val="1"/>
              </w:rPr>
            </w:pPr>
            <w:r w:rsidDel="00000000" w:rsidR="00000000" w:rsidRPr="00000000">
              <w:rPr>
                <w:b w:val="1"/>
                <w:bCs w:val="1"/>
                <w:rtl w:val="0"/>
              </w:rPr>
              <w:t xml:space="preserve"> 21–22        </w:t>
            </w:r>
          </w:p>
        </w:tc>
      </w:tr>
      <w:tr>
        <w:trPr>
          <w:cantSplit w:val="0"/>
          <w:trHeight w:val="57" w:hRule="atLeast"/>
          <w:tblHeader w:val="0"/>
        </w:trPr>
        <w:tc>
          <w:tcPr/>
          <w:p w:rsidR="00000000" w:rsidDel="00000000" w:rsidP="00000000" w:rsidRDefault="00000000" w:rsidRPr="00000000" w14:paraId="00000083">
            <w:pPr>
              <w:jc w:val="center"/>
              <w:rPr>
                <w:b w:val="1"/>
                <w:bCs w:val="1"/>
              </w:rPr>
            </w:pPr>
            <w:r w:rsidDel="00000000" w:rsidR="00000000" w:rsidRPr="00000000">
              <w:rPr>
                <w:b w:val="1"/>
                <w:bCs w:val="1"/>
                <w:rtl w:val="0"/>
              </w:rPr>
              <w:t xml:space="preserve"> 2.4           </w:t>
            </w:r>
          </w:p>
        </w:tc>
        <w:tc>
          <w:tcPr/>
          <w:p w:rsidR="00000000" w:rsidDel="00000000" w:rsidP="00000000" w:rsidRDefault="00000000" w:rsidRPr="00000000" w14:paraId="00000084">
            <w:pPr>
              <w:jc w:val="center"/>
              <w:rPr>
                <w:b w:val="1"/>
                <w:bCs w:val="1"/>
              </w:rPr>
            </w:pPr>
            <w:r w:rsidDel="00000000" w:rsidR="00000000" w:rsidRPr="00000000">
              <w:rPr>
                <w:b w:val="1"/>
                <w:bCs w:val="1"/>
                <w:rtl w:val="0"/>
              </w:rPr>
              <w:t xml:space="preserve"> Review Summary                                          </w:t>
            </w:r>
          </w:p>
        </w:tc>
        <w:tc>
          <w:tcPr/>
          <w:p w:rsidR="00000000" w:rsidDel="00000000" w:rsidP="00000000" w:rsidRDefault="00000000" w:rsidRPr="00000000" w14:paraId="00000085">
            <w:pPr>
              <w:jc w:val="center"/>
              <w:rPr>
                <w:b w:val="1"/>
                <w:bCs w:val="1"/>
              </w:rPr>
            </w:pPr>
            <w:r w:rsidDel="00000000" w:rsidR="00000000" w:rsidRPr="00000000">
              <w:rPr>
                <w:b w:val="1"/>
                <w:bCs w:val="1"/>
                <w:rtl w:val="0"/>
              </w:rPr>
              <w:t xml:space="preserve"> 22           </w:t>
            </w:r>
          </w:p>
        </w:tc>
      </w:tr>
      <w:tr>
        <w:trPr>
          <w:cantSplit w:val="0"/>
          <w:trHeight w:val="57" w:hRule="atLeast"/>
          <w:tblHeader w:val="0"/>
        </w:trPr>
        <w:tc>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 2.5           </w:t>
            </w:r>
          </w:p>
        </w:tc>
        <w:tc>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 Problem Definition                                      </w:t>
            </w:r>
          </w:p>
        </w:tc>
        <w:tc>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 22           </w:t>
            </w:r>
          </w:p>
        </w:tc>
      </w:tr>
      <w:tr>
        <w:trPr>
          <w:cantSplit w:val="0"/>
          <w:trHeight w:val="57" w:hRule="atLeast"/>
          <w:tblHeader w:val="0"/>
        </w:trPr>
        <w:tc>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 2.6           </w:t>
            </w:r>
          </w:p>
        </w:tc>
        <w:tc>
          <w:tcPr/>
          <w:p w:rsidR="00000000" w:rsidDel="00000000" w:rsidP="00000000" w:rsidRDefault="00000000" w:rsidRPr="00000000" w14:paraId="0000008A">
            <w:pPr>
              <w:jc w:val="center"/>
              <w:rPr>
                <w:b w:val="1"/>
                <w:bCs w:val="1"/>
              </w:rPr>
            </w:pPr>
            <w:r w:rsidDel="00000000" w:rsidR="00000000" w:rsidRPr="00000000">
              <w:rPr>
                <w:b w:val="1"/>
                <w:bCs w:val="1"/>
                <w:rtl w:val="0"/>
              </w:rPr>
              <w:t xml:space="preserve"> Goals / Objectives                                      </w:t>
            </w:r>
          </w:p>
        </w:tc>
        <w:tc>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 22–23        </w:t>
            </w:r>
          </w:p>
        </w:tc>
      </w:tr>
      <w:tr>
        <w:trPr>
          <w:cantSplit w:val="0"/>
          <w:trHeight w:val="57" w:hRule="atLeast"/>
          <w:tblHeader w:val="0"/>
        </w:trPr>
        <w:tc>
          <w:tcPr/>
          <w:p w:rsidR="00000000" w:rsidDel="00000000" w:rsidP="00000000" w:rsidRDefault="00000000" w:rsidRPr="00000000" w14:paraId="0000008C">
            <w:pPr>
              <w:jc w:val="center"/>
              <w:rPr>
                <w:b w:val="1"/>
                <w:bCs w:val="1"/>
              </w:rPr>
            </w:pPr>
            <w:r w:rsidDel="00000000" w:rsidR="00000000" w:rsidRPr="00000000">
              <w:rPr>
                <w:b w:val="1"/>
                <w:bCs w:val="1"/>
                <w:rtl w:val="0"/>
              </w:rPr>
              <w:t xml:space="preserve"> 2.7           </w:t>
            </w:r>
          </w:p>
        </w:tc>
        <w:tc>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 Global Perspective on Authentication Trends             </w:t>
            </w:r>
          </w:p>
        </w:tc>
        <w:tc>
          <w:tcPr/>
          <w:p w:rsidR="00000000" w:rsidDel="00000000" w:rsidP="00000000" w:rsidRDefault="00000000" w:rsidRPr="00000000" w14:paraId="0000008E">
            <w:pPr>
              <w:jc w:val="center"/>
              <w:rPr>
                <w:b w:val="1"/>
                <w:bCs w:val="1"/>
              </w:rPr>
            </w:pPr>
            <w:r w:rsidDel="00000000" w:rsidR="00000000" w:rsidRPr="00000000">
              <w:rPr>
                <w:b w:val="1"/>
                <w:bCs w:val="1"/>
                <w:rtl w:val="0"/>
              </w:rPr>
              <w:t xml:space="preserve"> 23           </w:t>
            </w:r>
          </w:p>
        </w:tc>
      </w:tr>
      <w:tr>
        <w:trPr>
          <w:cantSplit w:val="0"/>
          <w:trHeight w:val="57" w:hRule="atLeast"/>
          <w:tblHeader w:val="0"/>
        </w:trPr>
        <w:tc>
          <w:tcPr/>
          <w:p w:rsidR="00000000" w:rsidDel="00000000" w:rsidP="00000000" w:rsidRDefault="00000000" w:rsidRPr="00000000" w14:paraId="0000008F">
            <w:pPr>
              <w:jc w:val="center"/>
              <w:rPr>
                <w:b w:val="1"/>
                <w:bCs w:val="1"/>
              </w:rPr>
            </w:pPr>
            <w:r w:rsidDel="00000000" w:rsidR="00000000" w:rsidRPr="00000000">
              <w:rPr>
                <w:b w:val="1"/>
                <w:bCs w:val="1"/>
                <w:rtl w:val="0"/>
              </w:rPr>
              <w:t xml:space="preserve"> 2.8           </w:t>
            </w:r>
          </w:p>
        </w:tc>
        <w:tc>
          <w:tcPr/>
          <w:p w:rsidR="00000000" w:rsidDel="00000000" w:rsidP="00000000" w:rsidRDefault="00000000" w:rsidRPr="00000000" w14:paraId="00000090">
            <w:pPr>
              <w:jc w:val="center"/>
              <w:rPr>
                <w:b w:val="1"/>
                <w:bCs w:val="1"/>
              </w:rPr>
            </w:pPr>
            <w:r w:rsidDel="00000000" w:rsidR="00000000" w:rsidRPr="00000000">
              <w:rPr>
                <w:b w:val="1"/>
                <w:bCs w:val="1"/>
                <w:rtl w:val="0"/>
              </w:rPr>
              <w:t xml:space="preserve"> National SME Context                                    </w:t>
            </w:r>
          </w:p>
        </w:tc>
        <w:tc>
          <w:tcPr/>
          <w:p w:rsidR="00000000" w:rsidDel="00000000" w:rsidP="00000000" w:rsidRDefault="00000000" w:rsidRPr="00000000" w14:paraId="00000091">
            <w:pPr>
              <w:jc w:val="center"/>
              <w:rPr>
                <w:b w:val="1"/>
                <w:bCs w:val="1"/>
              </w:rPr>
            </w:pPr>
            <w:r w:rsidDel="00000000" w:rsidR="00000000" w:rsidRPr="00000000">
              <w:rPr>
                <w:b w:val="1"/>
                <w:bCs w:val="1"/>
                <w:rtl w:val="0"/>
              </w:rPr>
              <w:t xml:space="preserve"> 23–24        </w:t>
            </w:r>
          </w:p>
        </w:tc>
      </w:tr>
      <w:tr>
        <w:trPr>
          <w:cantSplit w:val="0"/>
          <w:trHeight w:val="57" w:hRule="atLeast"/>
          <w:tblHeader w:val="0"/>
        </w:trPr>
        <w:tc>
          <w:tcPr/>
          <w:p w:rsidR="00000000" w:rsidDel="00000000" w:rsidP="00000000" w:rsidRDefault="00000000" w:rsidRPr="00000000" w14:paraId="00000092">
            <w:pPr>
              <w:jc w:val="center"/>
              <w:rPr>
                <w:b w:val="1"/>
                <w:bCs w:val="1"/>
              </w:rPr>
            </w:pPr>
            <w:r w:rsidDel="00000000" w:rsidR="00000000" w:rsidRPr="00000000">
              <w:rPr>
                <w:b w:val="1"/>
                <w:bCs w:val="1"/>
                <w:rtl w:val="0"/>
              </w:rPr>
              <w:t xml:space="preserve"> 2.9           </w:t>
            </w:r>
          </w:p>
        </w:tc>
        <w:tc>
          <w:tcPr/>
          <w:p w:rsidR="00000000" w:rsidDel="00000000" w:rsidP="00000000" w:rsidRDefault="00000000" w:rsidRPr="00000000" w14:paraId="00000093">
            <w:pPr>
              <w:jc w:val="center"/>
              <w:rPr>
                <w:b w:val="1"/>
                <w:bCs w:val="1"/>
              </w:rPr>
            </w:pPr>
            <w:r w:rsidDel="00000000" w:rsidR="00000000" w:rsidRPr="00000000">
              <w:rPr>
                <w:b w:val="1"/>
                <w:bCs w:val="1"/>
                <w:rtl w:val="0"/>
              </w:rPr>
              <w:t xml:space="preserve"> Gaps Identified in Literature                           </w:t>
            </w:r>
          </w:p>
        </w:tc>
        <w:tc>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 24           </w:t>
            </w:r>
          </w:p>
        </w:tc>
      </w:tr>
      <w:tr>
        <w:trPr>
          <w:cantSplit w:val="0"/>
          <w:trHeight w:val="57" w:hRule="atLeast"/>
          <w:tblHeader w:val="0"/>
        </w:trPr>
        <w:tc>
          <w:tcPr/>
          <w:p w:rsidR="00000000" w:rsidDel="00000000" w:rsidP="00000000" w:rsidRDefault="00000000" w:rsidRPr="00000000" w14:paraId="00000095">
            <w:pPr>
              <w:jc w:val="center"/>
              <w:rPr>
                <w:b w:val="1"/>
                <w:bCs w:val="1"/>
              </w:rPr>
            </w:pPr>
            <w:r w:rsidDel="00000000" w:rsidR="00000000" w:rsidRPr="00000000">
              <w:rPr>
                <w:b w:val="1"/>
                <w:bCs w:val="1"/>
                <w:rtl w:val="0"/>
              </w:rPr>
              <w:t xml:space="preserve"> 2.10          </w:t>
            </w:r>
          </w:p>
        </w:tc>
        <w:tc>
          <w:tcPr/>
          <w:p w:rsidR="00000000" w:rsidDel="00000000" w:rsidP="00000000" w:rsidRDefault="00000000" w:rsidRPr="00000000" w14:paraId="00000096">
            <w:pPr>
              <w:jc w:val="center"/>
              <w:rPr>
                <w:b w:val="1"/>
                <w:bCs w:val="1"/>
              </w:rPr>
            </w:pPr>
            <w:r w:rsidDel="00000000" w:rsidR="00000000" w:rsidRPr="00000000">
              <w:rPr>
                <w:b w:val="1"/>
                <w:bCs w:val="1"/>
                <w:rtl w:val="0"/>
              </w:rPr>
              <w:t xml:space="preserve"> Theoretical Framework                                   </w:t>
            </w:r>
          </w:p>
        </w:tc>
        <w:tc>
          <w:tcPr/>
          <w:p w:rsidR="00000000" w:rsidDel="00000000" w:rsidP="00000000" w:rsidRDefault="00000000" w:rsidRPr="00000000" w14:paraId="00000097">
            <w:pPr>
              <w:jc w:val="center"/>
              <w:rPr>
                <w:b w:val="1"/>
                <w:bCs w:val="1"/>
              </w:rPr>
            </w:pPr>
            <w:r w:rsidDel="00000000" w:rsidR="00000000" w:rsidRPr="00000000">
              <w:rPr>
                <w:b w:val="1"/>
                <w:bCs w:val="1"/>
                <w:rtl w:val="0"/>
              </w:rPr>
              <w:t xml:space="preserve"> 24–25        </w:t>
            </w:r>
          </w:p>
        </w:tc>
      </w:tr>
      <w:tr>
        <w:trPr>
          <w:cantSplit w:val="0"/>
          <w:trHeight w:val="57" w:hRule="atLeast"/>
          <w:tblHeader w:val="0"/>
        </w:trPr>
        <w:tc>
          <w:tcPr/>
          <w:p w:rsidR="00000000" w:rsidDel="00000000" w:rsidP="00000000" w:rsidRDefault="00000000" w:rsidRPr="00000000" w14:paraId="00000098">
            <w:pPr>
              <w:jc w:val="center"/>
              <w:rPr>
                <w:b w:val="1"/>
                <w:bCs w:val="1"/>
              </w:rPr>
            </w:pPr>
            <w:r w:rsidDel="00000000" w:rsidR="00000000" w:rsidRPr="00000000">
              <w:rPr>
                <w:b w:val="1"/>
                <w:bCs w:val="1"/>
                <w:rtl w:val="0"/>
              </w:rPr>
              <w:t xml:space="preserve"> 2.11          </w:t>
            </w:r>
          </w:p>
        </w:tc>
        <w:tc>
          <w:tcPr/>
          <w:p w:rsidR="00000000" w:rsidDel="00000000" w:rsidP="00000000" w:rsidRDefault="00000000" w:rsidRPr="00000000" w14:paraId="00000099">
            <w:pPr>
              <w:jc w:val="center"/>
              <w:rPr>
                <w:b w:val="1"/>
                <w:bCs w:val="1"/>
              </w:rPr>
            </w:pPr>
            <w:r w:rsidDel="00000000" w:rsidR="00000000" w:rsidRPr="00000000">
              <w:rPr>
                <w:b w:val="1"/>
                <w:bCs w:val="1"/>
                <w:rtl w:val="0"/>
              </w:rPr>
              <w:t xml:space="preserve"> Extended Problem Definition                             </w:t>
            </w:r>
          </w:p>
        </w:tc>
        <w:tc>
          <w:tcPr/>
          <w:p w:rsidR="00000000" w:rsidDel="00000000" w:rsidP="00000000" w:rsidRDefault="00000000" w:rsidRPr="00000000" w14:paraId="0000009A">
            <w:pPr>
              <w:jc w:val="center"/>
              <w:rPr>
                <w:b w:val="1"/>
                <w:bCs w:val="1"/>
              </w:rPr>
            </w:pPr>
            <w:r w:rsidDel="00000000" w:rsidR="00000000" w:rsidRPr="00000000">
              <w:rPr>
                <w:b w:val="1"/>
                <w:bCs w:val="1"/>
                <w:rtl w:val="0"/>
              </w:rPr>
              <w:t xml:space="preserve"> 25           </w:t>
            </w:r>
          </w:p>
        </w:tc>
      </w:tr>
      <w:tr>
        <w:trPr>
          <w:cantSplit w:val="0"/>
          <w:trHeight w:val="57" w:hRule="atLeast"/>
          <w:tblHeader w:val="0"/>
        </w:trPr>
        <w:tc>
          <w:tcPr/>
          <w:p w:rsidR="00000000" w:rsidDel="00000000" w:rsidP="00000000" w:rsidRDefault="00000000" w:rsidRPr="00000000" w14:paraId="0000009B">
            <w:pPr>
              <w:jc w:val="center"/>
              <w:rPr>
                <w:b w:val="1"/>
                <w:bCs w:val="1"/>
              </w:rPr>
            </w:pPr>
            <w:r w:rsidDel="00000000" w:rsidR="00000000" w:rsidRPr="00000000">
              <w:rPr>
                <w:b w:val="1"/>
                <w:bCs w:val="1"/>
                <w:rtl w:val="0"/>
              </w:rPr>
              <w:t xml:space="preserve"> 2.12          </w:t>
            </w:r>
          </w:p>
        </w:tc>
        <w:tc>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 Additional Objectives                                   </w:t>
            </w:r>
          </w:p>
        </w:tc>
        <w:tc>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 25           </w:t>
            </w:r>
          </w:p>
        </w:tc>
      </w:tr>
      <w:tr>
        <w:trPr>
          <w:cantSplit w:val="0"/>
          <w:trHeight w:val="57" w:hRule="atLeast"/>
          <w:tblHeader w:val="0"/>
        </w:trPr>
        <w:tc>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               </w:t>
            </w:r>
          </w:p>
        </w:tc>
        <w:tc>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                                                         </w:t>
            </w:r>
          </w:p>
        </w:tc>
        <w:tc>
          <w:tcPr/>
          <w:p w:rsidR="00000000" w:rsidDel="00000000" w:rsidP="00000000" w:rsidRDefault="00000000" w:rsidRPr="00000000" w14:paraId="000000A0">
            <w:pPr>
              <w:jc w:val="center"/>
              <w:rPr>
                <w:b w:val="1"/>
                <w:bCs w:val="1"/>
              </w:rPr>
            </w:pPr>
            <w:r w:rsidDel="00000000" w:rsidR="00000000" w:rsidRPr="00000000">
              <w:rPr>
                <w:b w:val="1"/>
                <w:bCs w:val="1"/>
                <w:rtl w:val="0"/>
              </w:rPr>
              <w:t xml:space="preserve">              </w:t>
            </w:r>
          </w:p>
        </w:tc>
      </w:tr>
      <w:tr>
        <w:trPr>
          <w:cantSplit w:val="0"/>
          <w:trHeight w:val="57" w:hRule="atLeast"/>
          <w:tblHeader w:val="0"/>
        </w:trPr>
        <w:tc>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 CHAPTER 3     </w:t>
            </w:r>
          </w:p>
        </w:tc>
        <w:tc>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 DESIGN FLOW / PROCESS                                   </w:t>
            </w:r>
          </w:p>
        </w:tc>
        <w:tc>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 26–35        </w:t>
            </w:r>
          </w:p>
        </w:tc>
      </w:tr>
      <w:tr>
        <w:trPr>
          <w:cantSplit w:val="0"/>
          <w:trHeight w:val="57" w:hRule="atLeast"/>
          <w:tblHeader w:val="0"/>
        </w:trPr>
        <w:tc>
          <w:tcPr/>
          <w:p w:rsidR="00000000" w:rsidDel="00000000" w:rsidP="00000000" w:rsidRDefault="00000000" w:rsidRPr="00000000" w14:paraId="000000A4">
            <w:pPr>
              <w:jc w:val="center"/>
              <w:rPr>
                <w:b w:val="1"/>
                <w:bCs w:val="1"/>
              </w:rPr>
            </w:pPr>
            <w:r w:rsidDel="00000000" w:rsidR="00000000" w:rsidRPr="00000000">
              <w:rPr>
                <w:b w:val="1"/>
                <w:bCs w:val="1"/>
                <w:rtl w:val="0"/>
              </w:rPr>
              <w:t xml:space="preserve"> 3.1           </w:t>
            </w:r>
          </w:p>
        </w:tc>
        <w:tc>
          <w:tcPr/>
          <w:p w:rsidR="00000000" w:rsidDel="00000000" w:rsidP="00000000" w:rsidRDefault="00000000" w:rsidRPr="00000000" w14:paraId="000000A5">
            <w:pPr>
              <w:jc w:val="center"/>
              <w:rPr>
                <w:b w:val="1"/>
                <w:bCs w:val="1"/>
              </w:rPr>
            </w:pPr>
            <w:r w:rsidDel="00000000" w:rsidR="00000000" w:rsidRPr="00000000">
              <w:rPr>
                <w:b w:val="1"/>
                <w:bCs w:val="1"/>
                <w:rtl w:val="0"/>
              </w:rPr>
              <w:t xml:space="preserve"> Concept Generation                                      </w:t>
            </w:r>
          </w:p>
        </w:tc>
        <w:tc>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 26           </w:t>
            </w:r>
          </w:p>
        </w:tc>
      </w:tr>
      <w:tr>
        <w:trPr>
          <w:cantSplit w:val="0"/>
          <w:trHeight w:val="57" w:hRule="atLeast"/>
          <w:tblHeader w:val="0"/>
        </w:trPr>
        <w:tc>
          <w:tcPr/>
          <w:p w:rsidR="00000000" w:rsidDel="00000000" w:rsidP="00000000" w:rsidRDefault="00000000" w:rsidRPr="00000000" w14:paraId="000000A7">
            <w:pPr>
              <w:jc w:val="center"/>
              <w:rPr>
                <w:b w:val="1"/>
                <w:bCs w:val="1"/>
              </w:rPr>
            </w:pPr>
            <w:r w:rsidDel="00000000" w:rsidR="00000000" w:rsidRPr="00000000">
              <w:rPr>
                <w:b w:val="1"/>
                <w:bCs w:val="1"/>
                <w:rtl w:val="0"/>
              </w:rPr>
              <w:t xml:space="preserve"> 3.2           </w:t>
            </w:r>
          </w:p>
        </w:tc>
        <w:tc>
          <w:tcPr/>
          <w:p w:rsidR="00000000" w:rsidDel="00000000" w:rsidP="00000000" w:rsidRDefault="00000000" w:rsidRPr="00000000" w14:paraId="000000A8">
            <w:pPr>
              <w:jc w:val="center"/>
              <w:rPr>
                <w:b w:val="1"/>
                <w:bCs w:val="1"/>
              </w:rPr>
            </w:pPr>
            <w:r w:rsidDel="00000000" w:rsidR="00000000" w:rsidRPr="00000000">
              <w:rPr>
                <w:b w:val="1"/>
                <w:bCs w:val="1"/>
                <w:rtl w:val="0"/>
              </w:rPr>
              <w:t xml:space="preserve"> Evaluation &amp; Selection of Specifications                </w:t>
            </w:r>
          </w:p>
        </w:tc>
        <w:tc>
          <w:tcPr/>
          <w:p w:rsidR="00000000" w:rsidDel="00000000" w:rsidP="00000000" w:rsidRDefault="00000000" w:rsidRPr="00000000" w14:paraId="000000A9">
            <w:pPr>
              <w:jc w:val="center"/>
              <w:rPr>
                <w:b w:val="1"/>
                <w:bCs w:val="1"/>
              </w:rPr>
            </w:pPr>
            <w:r w:rsidDel="00000000" w:rsidR="00000000" w:rsidRPr="00000000">
              <w:rPr>
                <w:b w:val="1"/>
                <w:bCs w:val="1"/>
                <w:rtl w:val="0"/>
              </w:rPr>
              <w:t xml:space="preserve"> 26–27        </w:t>
            </w:r>
          </w:p>
        </w:tc>
      </w:tr>
      <w:tr>
        <w:trPr>
          <w:cantSplit w:val="0"/>
          <w:trHeight w:val="57" w:hRule="atLeast"/>
          <w:tblHeader w:val="0"/>
        </w:trPr>
        <w:tc>
          <w:tcPr/>
          <w:p w:rsidR="00000000" w:rsidDel="00000000" w:rsidP="00000000" w:rsidRDefault="00000000" w:rsidRPr="00000000" w14:paraId="000000AA">
            <w:pPr>
              <w:jc w:val="center"/>
              <w:rPr>
                <w:b w:val="1"/>
                <w:bCs w:val="1"/>
              </w:rPr>
            </w:pPr>
            <w:r w:rsidDel="00000000" w:rsidR="00000000" w:rsidRPr="00000000">
              <w:rPr>
                <w:b w:val="1"/>
                <w:bCs w:val="1"/>
                <w:rtl w:val="0"/>
              </w:rPr>
              <w:t xml:space="preserve"> 3.3           </w:t>
            </w:r>
          </w:p>
        </w:tc>
        <w:tc>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 Design Constraints                                      </w:t>
            </w:r>
          </w:p>
        </w:tc>
        <w:tc>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 27–28        </w:t>
            </w:r>
          </w:p>
        </w:tc>
      </w:tr>
      <w:tr>
        <w:trPr>
          <w:cantSplit w:val="0"/>
          <w:trHeight w:val="57" w:hRule="atLeast"/>
          <w:tblHeader w:val="0"/>
        </w:trPr>
        <w:tc>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 3.4           </w:t>
            </w:r>
          </w:p>
        </w:tc>
        <w:tc>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 Feature Finalization Based on Constraints               </w:t>
            </w:r>
          </w:p>
        </w:tc>
        <w:tc>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 28           </w:t>
            </w:r>
          </w:p>
        </w:tc>
      </w:tr>
      <w:tr>
        <w:trPr>
          <w:cantSplit w:val="0"/>
          <w:trHeight w:val="57" w:hRule="atLeast"/>
          <w:tblHeader w:val="0"/>
        </w:trPr>
        <w:tc>
          <w:tcPr/>
          <w:p w:rsidR="00000000" w:rsidDel="00000000" w:rsidP="00000000" w:rsidRDefault="00000000" w:rsidRPr="00000000" w14:paraId="000000B0">
            <w:pPr>
              <w:jc w:val="center"/>
              <w:rPr>
                <w:b w:val="1"/>
                <w:bCs w:val="1"/>
              </w:rPr>
            </w:pPr>
            <w:r w:rsidDel="00000000" w:rsidR="00000000" w:rsidRPr="00000000">
              <w:rPr>
                <w:b w:val="1"/>
                <w:bCs w:val="1"/>
                <w:rtl w:val="0"/>
              </w:rPr>
              <w:t xml:space="preserve"> 3.5           </w:t>
            </w:r>
          </w:p>
        </w:tc>
        <w:tc>
          <w:tcPr/>
          <w:p w:rsidR="00000000" w:rsidDel="00000000" w:rsidP="00000000" w:rsidRDefault="00000000" w:rsidRPr="00000000" w14:paraId="000000B1">
            <w:pPr>
              <w:jc w:val="center"/>
              <w:rPr>
                <w:b w:val="1"/>
                <w:bCs w:val="1"/>
              </w:rPr>
            </w:pPr>
            <w:r w:rsidDel="00000000" w:rsidR="00000000" w:rsidRPr="00000000">
              <w:rPr>
                <w:b w:val="1"/>
                <w:bCs w:val="1"/>
                <w:rtl w:val="0"/>
              </w:rPr>
              <w:t xml:space="preserve"> Design Flow (Alternative Designs)                       </w:t>
            </w:r>
          </w:p>
        </w:tc>
        <w:tc>
          <w:tcPr/>
          <w:p w:rsidR="00000000" w:rsidDel="00000000" w:rsidP="00000000" w:rsidRDefault="00000000" w:rsidRPr="00000000" w14:paraId="000000B2">
            <w:pPr>
              <w:jc w:val="center"/>
              <w:rPr>
                <w:b w:val="1"/>
                <w:bCs w:val="1"/>
              </w:rPr>
            </w:pPr>
            <w:r w:rsidDel="00000000" w:rsidR="00000000" w:rsidRPr="00000000">
              <w:rPr>
                <w:b w:val="1"/>
                <w:bCs w:val="1"/>
                <w:rtl w:val="0"/>
              </w:rPr>
              <w:t xml:space="preserve"> 28–29        </w:t>
            </w:r>
          </w:p>
        </w:tc>
      </w:tr>
      <w:tr>
        <w:trPr>
          <w:cantSplit w:val="0"/>
          <w:trHeight w:val="57" w:hRule="atLeast"/>
          <w:tblHeader w:val="0"/>
        </w:trPr>
        <w:tc>
          <w:tcPr/>
          <w:p w:rsidR="00000000" w:rsidDel="00000000" w:rsidP="00000000" w:rsidRDefault="00000000" w:rsidRPr="00000000" w14:paraId="000000B3">
            <w:pPr>
              <w:jc w:val="center"/>
              <w:rPr>
                <w:b w:val="1"/>
                <w:bCs w:val="1"/>
              </w:rPr>
            </w:pPr>
            <w:r w:rsidDel="00000000" w:rsidR="00000000" w:rsidRPr="00000000">
              <w:rPr>
                <w:b w:val="1"/>
                <w:bCs w:val="1"/>
                <w:rtl w:val="0"/>
              </w:rPr>
              <w:t xml:space="preserve"> 3.6           </w:t>
            </w:r>
          </w:p>
        </w:tc>
        <w:tc>
          <w:tcPr/>
          <w:p w:rsidR="00000000" w:rsidDel="00000000" w:rsidP="00000000" w:rsidRDefault="00000000" w:rsidRPr="00000000" w14:paraId="000000B4">
            <w:pPr>
              <w:jc w:val="center"/>
              <w:rPr>
                <w:b w:val="1"/>
                <w:bCs w:val="1"/>
              </w:rPr>
            </w:pPr>
            <w:r w:rsidDel="00000000" w:rsidR="00000000" w:rsidRPr="00000000">
              <w:rPr>
                <w:b w:val="1"/>
                <w:bCs w:val="1"/>
                <w:rtl w:val="0"/>
              </w:rPr>
              <w:t xml:space="preserve"> Best Design Selection                                   </w:t>
            </w:r>
          </w:p>
        </w:tc>
        <w:tc>
          <w:tcPr/>
          <w:p w:rsidR="00000000" w:rsidDel="00000000" w:rsidP="00000000" w:rsidRDefault="00000000" w:rsidRPr="00000000" w14:paraId="000000B5">
            <w:pPr>
              <w:jc w:val="center"/>
              <w:rPr>
                <w:b w:val="1"/>
                <w:bCs w:val="1"/>
              </w:rPr>
            </w:pPr>
            <w:r w:rsidDel="00000000" w:rsidR="00000000" w:rsidRPr="00000000">
              <w:rPr>
                <w:b w:val="1"/>
                <w:bCs w:val="1"/>
                <w:rtl w:val="0"/>
              </w:rPr>
              <w:t xml:space="preserve"> 29           </w:t>
            </w:r>
          </w:p>
        </w:tc>
      </w:tr>
      <w:tr>
        <w:trPr>
          <w:cantSplit w:val="0"/>
          <w:trHeight w:val="57" w:hRule="atLeast"/>
          <w:tblHeader w:val="0"/>
        </w:trPr>
        <w:tc>
          <w:tcPr/>
          <w:p w:rsidR="00000000" w:rsidDel="00000000" w:rsidP="00000000" w:rsidRDefault="00000000" w:rsidRPr="00000000" w14:paraId="000000B6">
            <w:pPr>
              <w:jc w:val="center"/>
              <w:rPr>
                <w:b w:val="1"/>
                <w:bCs w:val="1"/>
              </w:rPr>
            </w:pPr>
            <w:r w:rsidDel="00000000" w:rsidR="00000000" w:rsidRPr="00000000">
              <w:rPr>
                <w:b w:val="1"/>
                <w:bCs w:val="1"/>
                <w:rtl w:val="0"/>
              </w:rPr>
              <w:t xml:space="preserve"> 3.7           </w:t>
            </w:r>
          </w:p>
        </w:tc>
        <w:tc>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 Implementation Plan / Methodology                       </w:t>
            </w:r>
          </w:p>
        </w:tc>
        <w:tc>
          <w:tcPr/>
          <w:p w:rsidR="00000000" w:rsidDel="00000000" w:rsidP="00000000" w:rsidRDefault="00000000" w:rsidRPr="00000000" w14:paraId="000000B8">
            <w:pPr>
              <w:jc w:val="center"/>
              <w:rPr>
                <w:b w:val="1"/>
                <w:bCs w:val="1"/>
              </w:rPr>
            </w:pPr>
            <w:r w:rsidDel="00000000" w:rsidR="00000000" w:rsidRPr="00000000">
              <w:rPr>
                <w:b w:val="1"/>
                <w:bCs w:val="1"/>
                <w:rtl w:val="0"/>
              </w:rPr>
              <w:t xml:space="preserve"> 29–35        </w:t>
            </w:r>
          </w:p>
        </w:tc>
      </w:tr>
      <w:tr>
        <w:trPr>
          <w:cantSplit w:val="0"/>
          <w:trHeight w:val="57" w:hRule="atLeast"/>
          <w:tblHeader w:val="0"/>
        </w:trPr>
        <w:tc>
          <w:tcPr/>
          <w:p w:rsidR="00000000" w:rsidDel="00000000" w:rsidP="00000000" w:rsidRDefault="00000000" w:rsidRPr="00000000" w14:paraId="000000B9">
            <w:pPr>
              <w:jc w:val="center"/>
              <w:rPr>
                <w:b w:val="1"/>
                <w:bCs w:val="1"/>
              </w:rPr>
            </w:pPr>
            <w:r w:rsidDel="00000000" w:rsidR="00000000" w:rsidRPr="00000000">
              <w:rPr>
                <w:b w:val="1"/>
                <w:bCs w:val="1"/>
                <w:rtl w:val="0"/>
              </w:rPr>
              <w:t xml:space="preserve"> 3.8           </w:t>
            </w:r>
          </w:p>
        </w:tc>
        <w:tc>
          <w:tcPr/>
          <w:p w:rsidR="00000000" w:rsidDel="00000000" w:rsidP="00000000" w:rsidRDefault="00000000" w:rsidRPr="00000000" w14:paraId="000000BA">
            <w:pPr>
              <w:jc w:val="center"/>
              <w:rPr>
                <w:b w:val="1"/>
                <w:bCs w:val="1"/>
              </w:rPr>
            </w:pPr>
            <w:r w:rsidDel="00000000" w:rsidR="00000000" w:rsidRPr="00000000">
              <w:rPr>
                <w:b w:val="1"/>
                <w:bCs w:val="1"/>
                <w:rtl w:val="0"/>
              </w:rPr>
              <w:t xml:space="preserve"> Tools &amp; Platforms Used                                  </w:t>
            </w:r>
          </w:p>
        </w:tc>
        <w:tc>
          <w:tcPr/>
          <w:p w:rsidR="00000000" w:rsidDel="00000000" w:rsidP="00000000" w:rsidRDefault="00000000" w:rsidRPr="00000000" w14:paraId="000000BB">
            <w:pPr>
              <w:jc w:val="center"/>
              <w:rPr>
                <w:b w:val="1"/>
                <w:bCs w:val="1"/>
              </w:rPr>
            </w:pPr>
            <w:r w:rsidDel="00000000" w:rsidR="00000000" w:rsidRPr="00000000">
              <w:rPr>
                <w:b w:val="1"/>
                <w:bCs w:val="1"/>
                <w:rtl w:val="0"/>
              </w:rPr>
              <w:t xml:space="preserve"> 35           </w:t>
            </w:r>
          </w:p>
        </w:tc>
      </w:tr>
      <w:tr>
        <w:trPr>
          <w:cantSplit w:val="0"/>
          <w:trHeight w:val="57" w:hRule="atLeast"/>
          <w:tblHeader w:val="0"/>
        </w:trPr>
        <w:tc>
          <w:tcPr/>
          <w:p w:rsidR="00000000" w:rsidDel="00000000" w:rsidP="00000000" w:rsidRDefault="00000000" w:rsidRPr="00000000" w14:paraId="000000BC">
            <w:pPr>
              <w:jc w:val="center"/>
              <w:rPr>
                <w:b w:val="1"/>
                <w:bCs w:val="1"/>
              </w:rPr>
            </w:pPr>
            <w:r w:rsidDel="00000000" w:rsidR="00000000" w:rsidRPr="00000000">
              <w:rPr>
                <w:b w:val="1"/>
                <w:bCs w:val="1"/>
                <w:rtl w:val="0"/>
              </w:rPr>
              <w:t xml:space="preserve"> 3.9           </w:t>
            </w:r>
          </w:p>
        </w:tc>
        <w:tc>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 Ethical Considerations                                  </w:t>
            </w:r>
          </w:p>
        </w:tc>
        <w:tc>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 35           </w:t>
            </w:r>
          </w:p>
        </w:tc>
      </w:tr>
      <w:tr>
        <w:trPr>
          <w:cantSplit w:val="0"/>
          <w:trHeight w:val="57" w:hRule="atLeast"/>
          <w:tblHeader w:val="0"/>
        </w:trPr>
        <w:tc>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 3.10          </w:t>
            </w:r>
          </w:p>
        </w:tc>
        <w:tc>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 Risk Assessment                                         </w:t>
            </w:r>
          </w:p>
        </w:tc>
        <w:tc>
          <w:tcPr/>
          <w:p w:rsidR="00000000" w:rsidDel="00000000" w:rsidP="00000000" w:rsidRDefault="00000000" w:rsidRPr="00000000" w14:paraId="000000C1">
            <w:pPr>
              <w:jc w:val="center"/>
              <w:rPr>
                <w:b w:val="1"/>
                <w:bCs w:val="1"/>
              </w:rPr>
            </w:pPr>
            <w:r w:rsidDel="00000000" w:rsidR="00000000" w:rsidRPr="00000000">
              <w:rPr>
                <w:b w:val="1"/>
                <w:bCs w:val="1"/>
                <w:rtl w:val="0"/>
              </w:rPr>
              <w:t xml:space="preserve"> 35           </w:t>
            </w:r>
          </w:p>
        </w:tc>
      </w:tr>
      <w:tr>
        <w:trPr>
          <w:cantSplit w:val="0"/>
          <w:trHeight w:val="57" w:hRule="atLeast"/>
          <w:tblHeader w:val="0"/>
        </w:trPr>
        <w:tc>
          <w:tcPr/>
          <w:p w:rsidR="00000000" w:rsidDel="00000000" w:rsidP="00000000" w:rsidRDefault="00000000" w:rsidRPr="00000000" w14:paraId="000000C2">
            <w:pPr>
              <w:jc w:val="center"/>
              <w:rPr>
                <w:b w:val="1"/>
                <w:bCs w:val="1"/>
              </w:rPr>
            </w:pPr>
            <w:r w:rsidDel="00000000" w:rsidR="00000000" w:rsidRPr="00000000">
              <w:rPr>
                <w:b w:val="1"/>
                <w:bCs w:val="1"/>
                <w:rtl w:val="0"/>
              </w:rPr>
              <w:t xml:space="preserve"> 3.11          </w:t>
            </w:r>
          </w:p>
        </w:tc>
        <w:tc>
          <w:tcPr/>
          <w:p w:rsidR="00000000" w:rsidDel="00000000" w:rsidP="00000000" w:rsidRDefault="00000000" w:rsidRPr="00000000" w14:paraId="000000C3">
            <w:pPr>
              <w:jc w:val="center"/>
              <w:rPr>
                <w:b w:val="1"/>
                <w:bCs w:val="1"/>
              </w:rPr>
            </w:pPr>
            <w:r w:rsidDel="00000000" w:rsidR="00000000" w:rsidRPr="00000000">
              <w:rPr>
                <w:b w:val="1"/>
                <w:bCs w:val="1"/>
                <w:rtl w:val="0"/>
              </w:rPr>
              <w:t xml:space="preserve"> Survey Question Categories                              </w:t>
            </w:r>
          </w:p>
        </w:tc>
        <w:tc>
          <w:tcPr/>
          <w:p w:rsidR="00000000" w:rsidDel="00000000" w:rsidP="00000000" w:rsidRDefault="00000000" w:rsidRPr="00000000" w14:paraId="000000C4">
            <w:pPr>
              <w:jc w:val="center"/>
              <w:rPr>
                <w:b w:val="1"/>
                <w:bCs w:val="1"/>
              </w:rPr>
            </w:pPr>
            <w:r w:rsidDel="00000000" w:rsidR="00000000" w:rsidRPr="00000000">
              <w:rPr>
                <w:b w:val="1"/>
                <w:bCs w:val="1"/>
                <w:rtl w:val="0"/>
              </w:rPr>
              <w:t xml:space="preserve"> 35           </w:t>
            </w:r>
          </w:p>
        </w:tc>
      </w:tr>
      <w:tr>
        <w:trPr>
          <w:cantSplit w:val="0"/>
          <w:trHeight w:val="57" w:hRule="atLeast"/>
          <w:tblHeader w:val="0"/>
        </w:trPr>
        <w:tc>
          <w:tcPr/>
          <w:p w:rsidR="00000000" w:rsidDel="00000000" w:rsidP="00000000" w:rsidRDefault="00000000" w:rsidRPr="00000000" w14:paraId="000000C5">
            <w:pPr>
              <w:jc w:val="center"/>
              <w:rPr>
                <w:b w:val="1"/>
                <w:bCs w:val="1"/>
              </w:rPr>
            </w:pPr>
            <w:r w:rsidDel="00000000" w:rsidR="00000000" w:rsidRPr="00000000">
              <w:rPr>
                <w:b w:val="1"/>
                <w:bCs w:val="1"/>
                <w:rtl w:val="0"/>
              </w:rPr>
              <w:t xml:space="preserve"> 3.12          </w:t>
            </w:r>
          </w:p>
        </w:tc>
        <w:tc>
          <w:tcPr/>
          <w:p w:rsidR="00000000" w:rsidDel="00000000" w:rsidP="00000000" w:rsidRDefault="00000000" w:rsidRPr="00000000" w14:paraId="000000C6">
            <w:pPr>
              <w:jc w:val="center"/>
              <w:rPr>
                <w:b w:val="1"/>
                <w:bCs w:val="1"/>
              </w:rPr>
            </w:pPr>
            <w:r w:rsidDel="00000000" w:rsidR="00000000" w:rsidRPr="00000000">
              <w:rPr>
                <w:b w:val="1"/>
                <w:bCs w:val="1"/>
                <w:rtl w:val="0"/>
              </w:rPr>
              <w:t xml:space="preserve"> Data Validation Techniques                              </w:t>
            </w:r>
          </w:p>
        </w:tc>
        <w:tc>
          <w:tcPr/>
          <w:p w:rsidR="00000000" w:rsidDel="00000000" w:rsidP="00000000" w:rsidRDefault="00000000" w:rsidRPr="00000000" w14:paraId="000000C7">
            <w:pPr>
              <w:jc w:val="center"/>
              <w:rPr>
                <w:b w:val="1"/>
                <w:bCs w:val="1"/>
              </w:rPr>
            </w:pPr>
            <w:r w:rsidDel="00000000" w:rsidR="00000000" w:rsidRPr="00000000">
              <w:rPr>
                <w:b w:val="1"/>
                <w:bCs w:val="1"/>
                <w:rtl w:val="0"/>
              </w:rPr>
              <w:t xml:space="preserve"> 35           </w:t>
            </w:r>
          </w:p>
        </w:tc>
      </w:tr>
      <w:tr>
        <w:trPr>
          <w:cantSplit w:val="0"/>
          <w:trHeight w:val="57" w:hRule="atLeast"/>
          <w:tblHeader w:val="0"/>
        </w:trPr>
        <w:tc>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 3.13          </w:t>
            </w:r>
          </w:p>
        </w:tc>
        <w:tc>
          <w:tcPr/>
          <w:p w:rsidR="00000000" w:rsidDel="00000000" w:rsidP="00000000" w:rsidRDefault="00000000" w:rsidRPr="00000000" w14:paraId="000000C9">
            <w:pPr>
              <w:jc w:val="center"/>
              <w:rPr>
                <w:b w:val="1"/>
                <w:bCs w:val="1"/>
              </w:rPr>
            </w:pPr>
            <w:r w:rsidDel="00000000" w:rsidR="00000000" w:rsidRPr="00000000">
              <w:rPr>
                <w:b w:val="1"/>
                <w:bCs w:val="1"/>
                <w:rtl w:val="0"/>
              </w:rPr>
              <w:t xml:space="preserve"> Extended Comparison of Designs                          </w:t>
            </w:r>
          </w:p>
        </w:tc>
        <w:tc>
          <w:tcPr/>
          <w:p w:rsidR="00000000" w:rsidDel="00000000" w:rsidP="00000000" w:rsidRDefault="00000000" w:rsidRPr="00000000" w14:paraId="000000CA">
            <w:pPr>
              <w:jc w:val="center"/>
              <w:rPr>
                <w:b w:val="1"/>
                <w:bCs w:val="1"/>
              </w:rPr>
            </w:pPr>
            <w:r w:rsidDel="00000000" w:rsidR="00000000" w:rsidRPr="00000000">
              <w:rPr>
                <w:b w:val="1"/>
                <w:bCs w:val="1"/>
                <w:rtl w:val="0"/>
              </w:rPr>
              <w:t xml:space="preserve"> 35           </w:t>
            </w:r>
          </w:p>
        </w:tc>
      </w:tr>
      <w:tr>
        <w:trPr>
          <w:cantSplit w:val="0"/>
          <w:trHeight w:val="57" w:hRule="atLeast"/>
          <w:tblHeader w:val="0"/>
        </w:trPr>
        <w:tc>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 3.14          </w:t>
            </w:r>
          </w:p>
        </w:tc>
        <w:tc>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 Workflow Diagram                                        </w:t>
            </w:r>
          </w:p>
        </w:tc>
        <w:tc>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 35           </w:t>
            </w:r>
          </w:p>
        </w:tc>
      </w:tr>
      <w:tr>
        <w:trPr>
          <w:cantSplit w:val="0"/>
          <w:trHeight w:val="57" w:hRule="atLeast"/>
          <w:tblHeader w:val="0"/>
        </w:trPr>
        <w:tc>
          <w:tcPr/>
          <w:p w:rsidR="00000000" w:rsidDel="00000000" w:rsidP="00000000" w:rsidRDefault="00000000" w:rsidRPr="00000000" w14:paraId="000000CE">
            <w:pPr>
              <w:jc w:val="center"/>
              <w:rPr>
                <w:b w:val="1"/>
                <w:bCs w:val="1"/>
              </w:rPr>
            </w:pPr>
            <w:r w:rsidDel="00000000" w:rsidR="00000000" w:rsidRPr="00000000">
              <w:rPr>
                <w:b w:val="1"/>
                <w:bCs w:val="1"/>
                <w:rtl w:val="0"/>
              </w:rPr>
              <w:t xml:space="preserve"> 3.15          </w:t>
            </w:r>
          </w:p>
        </w:tc>
        <w:tc>
          <w:tcPr/>
          <w:p w:rsidR="00000000" w:rsidDel="00000000" w:rsidP="00000000" w:rsidRDefault="00000000" w:rsidRPr="00000000" w14:paraId="000000CF">
            <w:pPr>
              <w:jc w:val="center"/>
              <w:rPr>
                <w:b w:val="1"/>
                <w:bCs w:val="1"/>
              </w:rPr>
            </w:pPr>
            <w:r w:rsidDel="00000000" w:rsidR="00000000" w:rsidRPr="00000000">
              <w:rPr>
                <w:b w:val="1"/>
                <w:bCs w:val="1"/>
                <w:rtl w:val="0"/>
              </w:rPr>
              <w:t xml:space="preserve"> Summary of Design Flow                                  </w:t>
            </w:r>
          </w:p>
        </w:tc>
        <w:tc>
          <w:tcPr/>
          <w:p w:rsidR="00000000" w:rsidDel="00000000" w:rsidP="00000000" w:rsidRDefault="00000000" w:rsidRPr="00000000" w14:paraId="000000D0">
            <w:pPr>
              <w:jc w:val="center"/>
              <w:rPr>
                <w:b w:val="1"/>
                <w:bCs w:val="1"/>
              </w:rPr>
            </w:pPr>
            <w:r w:rsidDel="00000000" w:rsidR="00000000" w:rsidRPr="00000000">
              <w:rPr>
                <w:b w:val="1"/>
                <w:bCs w:val="1"/>
                <w:rtl w:val="0"/>
              </w:rPr>
              <w:t xml:space="preserve"> 35           </w:t>
            </w:r>
          </w:p>
        </w:tc>
      </w:tr>
      <w:tr>
        <w:trPr>
          <w:cantSplit w:val="0"/>
          <w:trHeight w:val="57" w:hRule="atLeast"/>
          <w:tblHeader w:val="0"/>
        </w:trPr>
        <w:tc>
          <w:tcPr/>
          <w:p w:rsidR="00000000" w:rsidDel="00000000" w:rsidP="00000000" w:rsidRDefault="00000000" w:rsidRPr="00000000" w14:paraId="000000D1">
            <w:pPr>
              <w:jc w:val="center"/>
              <w:rPr>
                <w:b w:val="1"/>
                <w:bCs w:val="1"/>
              </w:rPr>
            </w:pPr>
            <w:r w:rsidDel="00000000" w:rsidR="00000000" w:rsidRPr="00000000">
              <w:rPr>
                <w:b w:val="1"/>
                <w:bCs w:val="1"/>
                <w:rtl w:val="0"/>
              </w:rPr>
              <w:t xml:space="preserve">               </w:t>
            </w:r>
          </w:p>
        </w:tc>
        <w:tc>
          <w:tcPr/>
          <w:p w:rsidR="00000000" w:rsidDel="00000000" w:rsidP="00000000" w:rsidRDefault="00000000" w:rsidRPr="00000000" w14:paraId="000000D2">
            <w:pPr>
              <w:jc w:val="center"/>
              <w:rPr>
                <w:b w:val="1"/>
                <w:bCs w:val="1"/>
              </w:rPr>
            </w:pPr>
            <w:r w:rsidDel="00000000" w:rsidR="00000000" w:rsidRPr="00000000">
              <w:rPr>
                <w:b w:val="1"/>
                <w:bCs w:val="1"/>
                <w:rtl w:val="0"/>
              </w:rPr>
              <w:t xml:space="preserve">                                                         </w:t>
            </w:r>
          </w:p>
        </w:tc>
        <w:tc>
          <w:tcPr/>
          <w:p w:rsidR="00000000" w:rsidDel="00000000" w:rsidP="00000000" w:rsidRDefault="00000000" w:rsidRPr="00000000" w14:paraId="000000D3">
            <w:pPr>
              <w:jc w:val="center"/>
              <w:rPr>
                <w:b w:val="1"/>
                <w:bCs w:val="1"/>
              </w:rPr>
            </w:pPr>
            <w:r w:rsidDel="00000000" w:rsidR="00000000" w:rsidRPr="00000000">
              <w:rPr>
                <w:b w:val="1"/>
                <w:bCs w:val="1"/>
                <w:rtl w:val="0"/>
              </w:rPr>
              <w:t xml:space="preserve">              </w:t>
            </w:r>
          </w:p>
        </w:tc>
      </w:tr>
      <w:tr>
        <w:trPr>
          <w:cantSplit w:val="0"/>
          <w:trHeight w:val="57" w:hRule="atLeast"/>
          <w:tblHeader w:val="0"/>
        </w:trPr>
        <w:tc>
          <w:tcPr/>
          <w:p w:rsidR="00000000" w:rsidDel="00000000" w:rsidP="00000000" w:rsidRDefault="00000000" w:rsidRPr="00000000" w14:paraId="000000D4">
            <w:pPr>
              <w:jc w:val="center"/>
              <w:rPr>
                <w:b w:val="1"/>
                <w:bCs w:val="1"/>
              </w:rPr>
            </w:pPr>
            <w:r w:rsidDel="00000000" w:rsidR="00000000" w:rsidRPr="00000000">
              <w:rPr>
                <w:b w:val="1"/>
                <w:bCs w:val="1"/>
                <w:rtl w:val="0"/>
              </w:rPr>
              <w:t xml:space="preserve"> CHAPTER 4     </w:t>
            </w:r>
          </w:p>
        </w:tc>
        <w:tc>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 CONCLUSION &amp; FUTURE WORK                                </w:t>
            </w:r>
          </w:p>
        </w:tc>
        <w:tc>
          <w:tcPr/>
          <w:p w:rsidR="00000000" w:rsidDel="00000000" w:rsidP="00000000" w:rsidRDefault="00000000" w:rsidRPr="00000000" w14:paraId="000000D6">
            <w:pPr>
              <w:jc w:val="center"/>
              <w:rPr>
                <w:b w:val="1"/>
                <w:bCs w:val="1"/>
              </w:rPr>
            </w:pPr>
            <w:r w:rsidDel="00000000" w:rsidR="00000000" w:rsidRPr="00000000">
              <w:rPr>
                <w:b w:val="1"/>
                <w:bCs w:val="1"/>
                <w:rtl w:val="0"/>
              </w:rPr>
              <w:t xml:space="preserve"> 36–42        </w:t>
            </w:r>
          </w:p>
        </w:tc>
      </w:tr>
      <w:tr>
        <w:trPr>
          <w:cantSplit w:val="0"/>
          <w:trHeight w:val="57" w:hRule="atLeast"/>
          <w:tblHeader w:val="0"/>
        </w:trPr>
        <w:tc>
          <w:tcPr/>
          <w:p w:rsidR="00000000" w:rsidDel="00000000" w:rsidP="00000000" w:rsidRDefault="00000000" w:rsidRPr="00000000" w14:paraId="000000D7">
            <w:pPr>
              <w:jc w:val="center"/>
              <w:rPr>
                <w:b w:val="1"/>
                <w:bCs w:val="1"/>
              </w:rPr>
            </w:pPr>
            <w:r w:rsidDel="00000000" w:rsidR="00000000" w:rsidRPr="00000000">
              <w:rPr>
                <w:b w:val="1"/>
                <w:bCs w:val="1"/>
                <w:rtl w:val="0"/>
              </w:rPr>
              <w:t xml:space="preserve"> 4.1           </w:t>
            </w:r>
          </w:p>
        </w:tc>
        <w:tc>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 Implementation of Survey &amp; Data Collection              </w:t>
            </w:r>
          </w:p>
        </w:tc>
        <w:tc>
          <w:tcPr/>
          <w:p w:rsidR="00000000" w:rsidDel="00000000" w:rsidP="00000000" w:rsidRDefault="00000000" w:rsidRPr="00000000" w14:paraId="000000D9">
            <w:pPr>
              <w:jc w:val="center"/>
              <w:rPr>
                <w:b w:val="1"/>
                <w:bCs w:val="1"/>
              </w:rPr>
            </w:pPr>
            <w:r w:rsidDel="00000000" w:rsidR="00000000" w:rsidRPr="00000000">
              <w:rPr>
                <w:b w:val="1"/>
                <w:bCs w:val="1"/>
                <w:rtl w:val="0"/>
              </w:rPr>
              <w:t xml:space="preserve"> 36           </w:t>
            </w:r>
          </w:p>
        </w:tc>
      </w:tr>
      <w:tr>
        <w:trPr>
          <w:cantSplit w:val="0"/>
          <w:trHeight w:val="57" w:hRule="atLeast"/>
          <w:tblHeader w:val="0"/>
        </w:trPr>
        <w:tc>
          <w:tcPr/>
          <w:p w:rsidR="00000000" w:rsidDel="00000000" w:rsidP="00000000" w:rsidRDefault="00000000" w:rsidRPr="00000000" w14:paraId="000000DA">
            <w:pPr>
              <w:jc w:val="center"/>
              <w:rPr>
                <w:b w:val="1"/>
                <w:bCs w:val="1"/>
              </w:rPr>
            </w:pPr>
            <w:r w:rsidDel="00000000" w:rsidR="00000000" w:rsidRPr="00000000">
              <w:rPr>
                <w:b w:val="1"/>
                <w:bCs w:val="1"/>
                <w:rtl w:val="0"/>
              </w:rPr>
              <w:t xml:space="preserve"> 4.2           </w:t>
            </w:r>
          </w:p>
        </w:tc>
        <w:tc>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 Results &amp; Key Findings                                  </w:t>
            </w:r>
          </w:p>
        </w:tc>
        <w:tc>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 36–37        </w:t>
            </w:r>
          </w:p>
        </w:tc>
      </w:tr>
      <w:tr>
        <w:trPr>
          <w:cantSplit w:val="0"/>
          <w:trHeight w:val="57" w:hRule="atLeast"/>
          <w:tblHeader w:val="0"/>
        </w:trPr>
        <w:tc>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 4.3           </w:t>
            </w:r>
          </w:p>
        </w:tc>
        <w:tc>
          <w:tcPr/>
          <w:p w:rsidR="00000000" w:rsidDel="00000000" w:rsidP="00000000" w:rsidRDefault="00000000" w:rsidRPr="00000000" w14:paraId="000000DE">
            <w:pPr>
              <w:jc w:val="center"/>
              <w:rPr>
                <w:b w:val="1"/>
                <w:bCs w:val="1"/>
              </w:rPr>
            </w:pPr>
            <w:r w:rsidDel="00000000" w:rsidR="00000000" w:rsidRPr="00000000">
              <w:rPr>
                <w:b w:val="1"/>
                <w:bCs w:val="1"/>
                <w:rtl w:val="0"/>
              </w:rPr>
              <w:t xml:space="preserve"> Analysis                                                </w:t>
            </w:r>
          </w:p>
        </w:tc>
        <w:tc>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 37           </w:t>
            </w:r>
          </w:p>
        </w:tc>
      </w:tr>
      <w:tr>
        <w:trPr>
          <w:cantSplit w:val="0"/>
          <w:trHeight w:val="57" w:hRule="atLeast"/>
          <w:tblHeader w:val="0"/>
        </w:trPr>
        <w:tc>
          <w:tcPr/>
          <w:p w:rsidR="00000000" w:rsidDel="00000000" w:rsidP="00000000" w:rsidRDefault="00000000" w:rsidRPr="00000000" w14:paraId="000000E0">
            <w:pPr>
              <w:jc w:val="center"/>
              <w:rPr>
                <w:b w:val="1"/>
                <w:bCs w:val="1"/>
              </w:rPr>
            </w:pPr>
            <w:r w:rsidDel="00000000" w:rsidR="00000000" w:rsidRPr="00000000">
              <w:rPr>
                <w:b w:val="1"/>
                <w:bCs w:val="1"/>
                <w:rtl w:val="0"/>
              </w:rPr>
              <w:t xml:space="preserve"> 4.4           </w:t>
            </w:r>
          </w:p>
        </w:tc>
        <w:tc>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 Validation                                              </w:t>
            </w:r>
          </w:p>
        </w:tc>
        <w:tc>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 37           </w:t>
            </w:r>
          </w:p>
        </w:tc>
      </w:tr>
      <w:tr>
        <w:trPr>
          <w:cantSplit w:val="0"/>
          <w:trHeight w:val="57" w:hRule="atLeast"/>
          <w:tblHeader w:val="0"/>
        </w:trPr>
        <w:tc>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 4.5           </w:t>
            </w:r>
          </w:p>
        </w:tc>
        <w:tc>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 Sector-Wise Comparative Results                         </w:t>
            </w:r>
          </w:p>
        </w:tc>
        <w:tc>
          <w:tcPr/>
          <w:p w:rsidR="00000000" w:rsidDel="00000000" w:rsidP="00000000" w:rsidRDefault="00000000" w:rsidRPr="00000000" w14:paraId="000000E5">
            <w:pPr>
              <w:jc w:val="center"/>
              <w:rPr>
                <w:b w:val="1"/>
                <w:bCs w:val="1"/>
              </w:rPr>
            </w:pPr>
            <w:r w:rsidDel="00000000" w:rsidR="00000000" w:rsidRPr="00000000">
              <w:rPr>
                <w:b w:val="1"/>
                <w:bCs w:val="1"/>
                <w:rtl w:val="0"/>
              </w:rPr>
              <w:t xml:space="preserve"> 37–38        </w:t>
            </w:r>
          </w:p>
        </w:tc>
      </w:tr>
      <w:tr>
        <w:trPr>
          <w:cantSplit w:val="0"/>
          <w:trHeight w:val="57" w:hRule="atLeast"/>
          <w:tblHeader w:val="0"/>
        </w:trPr>
        <w:tc>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 4.6           </w:t>
            </w:r>
          </w:p>
        </w:tc>
        <w:tc>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 Detailed Data Interpretation                            </w:t>
            </w:r>
          </w:p>
        </w:tc>
        <w:tc>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 38–39        </w:t>
            </w:r>
          </w:p>
        </w:tc>
      </w:tr>
      <w:tr>
        <w:trPr>
          <w:cantSplit w:val="0"/>
          <w:trHeight w:val="57" w:hRule="atLeast"/>
          <w:tblHeader w:val="0"/>
        </w:trPr>
        <w:tc>
          <w:tcPr/>
          <w:p w:rsidR="00000000" w:rsidDel="00000000" w:rsidP="00000000" w:rsidRDefault="00000000" w:rsidRPr="00000000" w14:paraId="000000E9">
            <w:pPr>
              <w:jc w:val="center"/>
              <w:rPr>
                <w:b w:val="1"/>
                <w:bCs w:val="1"/>
              </w:rPr>
            </w:pPr>
            <w:r w:rsidDel="00000000" w:rsidR="00000000" w:rsidRPr="00000000">
              <w:rPr>
                <w:b w:val="1"/>
                <w:bCs w:val="1"/>
                <w:rtl w:val="0"/>
              </w:rPr>
              <w:t xml:space="preserve"> 4.7           </w:t>
            </w:r>
          </w:p>
        </w:tc>
        <w:tc>
          <w:tcPr/>
          <w:p w:rsidR="00000000" w:rsidDel="00000000" w:rsidP="00000000" w:rsidRDefault="00000000" w:rsidRPr="00000000" w14:paraId="000000EA">
            <w:pPr>
              <w:jc w:val="center"/>
              <w:rPr>
                <w:b w:val="1"/>
                <w:bCs w:val="1"/>
              </w:rPr>
            </w:pPr>
            <w:r w:rsidDel="00000000" w:rsidR="00000000" w:rsidRPr="00000000">
              <w:rPr>
                <w:b w:val="1"/>
                <w:bCs w:val="1"/>
                <w:rtl w:val="0"/>
              </w:rPr>
              <w:t xml:space="preserve"> Identification of Vulnerabilities                       </w:t>
            </w:r>
          </w:p>
        </w:tc>
        <w:tc>
          <w:tcPr/>
          <w:p w:rsidR="00000000" w:rsidDel="00000000" w:rsidP="00000000" w:rsidRDefault="00000000" w:rsidRPr="00000000" w14:paraId="000000EB">
            <w:pPr>
              <w:jc w:val="center"/>
              <w:rPr>
                <w:b w:val="1"/>
                <w:bCs w:val="1"/>
              </w:rPr>
            </w:pPr>
            <w:r w:rsidDel="00000000" w:rsidR="00000000" w:rsidRPr="00000000">
              <w:rPr>
                <w:b w:val="1"/>
                <w:bCs w:val="1"/>
                <w:rtl w:val="0"/>
              </w:rPr>
              <w:t xml:space="preserve"> 39           </w:t>
            </w:r>
          </w:p>
        </w:tc>
      </w:tr>
      <w:tr>
        <w:trPr>
          <w:cantSplit w:val="0"/>
          <w:trHeight w:val="57" w:hRule="atLeast"/>
          <w:tblHeader w:val="0"/>
        </w:trPr>
        <w:tc>
          <w:tcPr/>
          <w:p w:rsidR="00000000" w:rsidDel="00000000" w:rsidP="00000000" w:rsidRDefault="00000000" w:rsidRPr="00000000" w14:paraId="000000EC">
            <w:pPr>
              <w:jc w:val="center"/>
              <w:rPr>
                <w:b w:val="1"/>
                <w:bCs w:val="1"/>
              </w:rPr>
            </w:pPr>
            <w:r w:rsidDel="00000000" w:rsidR="00000000" w:rsidRPr="00000000">
              <w:rPr>
                <w:b w:val="1"/>
                <w:bCs w:val="1"/>
                <w:rtl w:val="0"/>
              </w:rPr>
              <w:t xml:space="preserve"> 4.8           </w:t>
            </w:r>
          </w:p>
        </w:tc>
        <w:tc>
          <w:tcPr/>
          <w:p w:rsidR="00000000" w:rsidDel="00000000" w:rsidP="00000000" w:rsidRDefault="00000000" w:rsidRPr="00000000" w14:paraId="000000ED">
            <w:pPr>
              <w:jc w:val="center"/>
              <w:rPr>
                <w:b w:val="1"/>
                <w:bCs w:val="1"/>
              </w:rPr>
            </w:pPr>
            <w:r w:rsidDel="00000000" w:rsidR="00000000" w:rsidRPr="00000000">
              <w:rPr>
                <w:b w:val="1"/>
                <w:bCs w:val="1"/>
                <w:rtl w:val="0"/>
              </w:rPr>
              <w:t xml:space="preserve"> Correlation Between SME Size &amp; Adoption                 </w:t>
            </w:r>
          </w:p>
        </w:tc>
        <w:tc>
          <w:tcPr/>
          <w:p w:rsidR="00000000" w:rsidDel="00000000" w:rsidP="00000000" w:rsidRDefault="00000000" w:rsidRPr="00000000" w14:paraId="000000EE">
            <w:pPr>
              <w:jc w:val="center"/>
              <w:rPr>
                <w:b w:val="1"/>
                <w:bCs w:val="1"/>
              </w:rPr>
            </w:pPr>
            <w:r w:rsidDel="00000000" w:rsidR="00000000" w:rsidRPr="00000000">
              <w:rPr>
                <w:b w:val="1"/>
                <w:bCs w:val="1"/>
                <w:rtl w:val="0"/>
              </w:rPr>
              <w:t xml:space="preserve"> 39–40        </w:t>
            </w:r>
          </w:p>
        </w:tc>
      </w:tr>
      <w:tr>
        <w:trPr>
          <w:cantSplit w:val="0"/>
          <w:trHeight w:val="57" w:hRule="atLeast"/>
          <w:tblHeader w:val="0"/>
        </w:trPr>
        <w:tc>
          <w:tcPr/>
          <w:p w:rsidR="00000000" w:rsidDel="00000000" w:rsidP="00000000" w:rsidRDefault="00000000" w:rsidRPr="00000000" w14:paraId="000000EF">
            <w:pPr>
              <w:jc w:val="center"/>
              <w:rPr>
                <w:b w:val="1"/>
                <w:bCs w:val="1"/>
              </w:rPr>
            </w:pPr>
            <w:r w:rsidDel="00000000" w:rsidR="00000000" w:rsidRPr="00000000">
              <w:rPr>
                <w:b w:val="1"/>
                <w:bCs w:val="1"/>
                <w:rtl w:val="0"/>
              </w:rPr>
              <w:t xml:space="preserve"> 4.9           </w:t>
            </w:r>
          </w:p>
        </w:tc>
        <w:tc>
          <w:tcPr/>
          <w:p w:rsidR="00000000" w:rsidDel="00000000" w:rsidP="00000000" w:rsidRDefault="00000000" w:rsidRPr="00000000" w14:paraId="000000F0">
            <w:pPr>
              <w:jc w:val="center"/>
              <w:rPr>
                <w:b w:val="1"/>
                <w:bCs w:val="1"/>
              </w:rPr>
            </w:pPr>
            <w:r w:rsidDel="00000000" w:rsidR="00000000" w:rsidRPr="00000000">
              <w:rPr>
                <w:b w:val="1"/>
                <w:bCs w:val="1"/>
                <w:rtl w:val="0"/>
              </w:rPr>
              <w:t xml:space="preserve"> Validation Through Industry Reports                     </w:t>
            </w:r>
          </w:p>
        </w:tc>
        <w:tc>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 40–41        </w:t>
            </w:r>
          </w:p>
        </w:tc>
      </w:tr>
      <w:tr>
        <w:trPr>
          <w:cantSplit w:val="0"/>
          <w:trHeight w:val="57" w:hRule="atLeast"/>
          <w:tblHeader w:val="0"/>
        </w:trPr>
        <w:tc>
          <w:tcPr/>
          <w:p w:rsidR="00000000" w:rsidDel="00000000" w:rsidP="00000000" w:rsidRDefault="00000000" w:rsidRPr="00000000" w14:paraId="000000F2">
            <w:pPr>
              <w:jc w:val="center"/>
              <w:rPr>
                <w:b w:val="1"/>
                <w:bCs w:val="1"/>
              </w:rPr>
            </w:pPr>
            <w:r w:rsidDel="00000000" w:rsidR="00000000" w:rsidRPr="00000000">
              <w:rPr>
                <w:b w:val="1"/>
                <w:bCs w:val="1"/>
                <w:rtl w:val="0"/>
              </w:rPr>
              <w:t xml:space="preserve"> 4.10          </w:t>
            </w:r>
          </w:p>
        </w:tc>
        <w:tc>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 Extended Analysis Summary                               </w:t>
            </w:r>
          </w:p>
        </w:tc>
        <w:tc>
          <w:tcPr/>
          <w:p w:rsidR="00000000" w:rsidDel="00000000" w:rsidP="00000000" w:rsidRDefault="00000000" w:rsidRPr="00000000" w14:paraId="000000F4">
            <w:pPr>
              <w:jc w:val="center"/>
              <w:rPr>
                <w:b w:val="1"/>
                <w:bCs w:val="1"/>
              </w:rPr>
            </w:pPr>
            <w:r w:rsidDel="00000000" w:rsidR="00000000" w:rsidRPr="00000000">
              <w:rPr>
                <w:b w:val="1"/>
                <w:bCs w:val="1"/>
                <w:rtl w:val="0"/>
              </w:rPr>
              <w:t xml:space="preserve"> 41           </w:t>
            </w:r>
          </w:p>
        </w:tc>
      </w:tr>
      <w:tr>
        <w:trPr>
          <w:cantSplit w:val="0"/>
          <w:trHeight w:val="57" w:hRule="atLeast"/>
          <w:tblHeader w:val="0"/>
        </w:trPr>
        <w:tc>
          <w:tcPr/>
          <w:p w:rsidR="00000000" w:rsidDel="00000000" w:rsidP="00000000" w:rsidRDefault="00000000" w:rsidRPr="00000000" w14:paraId="000000F5">
            <w:pPr>
              <w:jc w:val="center"/>
              <w:rPr>
                <w:b w:val="1"/>
                <w:bCs w:val="1"/>
              </w:rPr>
            </w:pPr>
            <w:r w:rsidDel="00000000" w:rsidR="00000000" w:rsidRPr="00000000">
              <w:rPr>
                <w:b w:val="1"/>
                <w:bCs w:val="1"/>
                <w:rtl w:val="0"/>
              </w:rPr>
              <w:t xml:space="preserve"> 4.11          </w:t>
            </w:r>
          </w:p>
        </w:tc>
        <w:tc>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 Additional Validation Techniques                        </w:t>
            </w:r>
          </w:p>
        </w:tc>
        <w:tc>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 41–42        </w:t>
            </w:r>
          </w:p>
        </w:tc>
      </w:tr>
      <w:tr>
        <w:trPr>
          <w:cantSplit w:val="0"/>
          <w:trHeight w:val="57" w:hRule="atLeast"/>
          <w:tblHeader w:val="0"/>
        </w:trPr>
        <w:tc>
          <w:tcPr/>
          <w:p w:rsidR="00000000" w:rsidDel="00000000" w:rsidP="00000000" w:rsidRDefault="00000000" w:rsidRPr="00000000" w14:paraId="000000F8">
            <w:pPr>
              <w:jc w:val="center"/>
              <w:rPr>
                <w:b w:val="1"/>
                <w:bCs w:val="1"/>
              </w:rPr>
            </w:pPr>
            <w:r w:rsidDel="00000000" w:rsidR="00000000" w:rsidRPr="00000000">
              <w:rPr>
                <w:b w:val="1"/>
                <w:bCs w:val="1"/>
                <w:rtl w:val="0"/>
              </w:rPr>
              <w:t xml:space="preserve">               </w:t>
            </w:r>
          </w:p>
        </w:tc>
        <w:tc>
          <w:tcPr/>
          <w:p w:rsidR="00000000" w:rsidDel="00000000" w:rsidP="00000000" w:rsidRDefault="00000000" w:rsidRPr="00000000" w14:paraId="000000F9">
            <w:pPr>
              <w:jc w:val="center"/>
              <w:rPr>
                <w:b w:val="1"/>
                <w:bCs w:val="1"/>
              </w:rPr>
            </w:pPr>
            <w:r w:rsidDel="00000000" w:rsidR="00000000" w:rsidRPr="00000000">
              <w:rPr>
                <w:b w:val="1"/>
                <w:bCs w:val="1"/>
                <w:rtl w:val="0"/>
              </w:rPr>
              <w:t xml:space="preserve">                                                         </w:t>
            </w:r>
          </w:p>
        </w:tc>
        <w:tc>
          <w:tcPr/>
          <w:p w:rsidR="00000000" w:rsidDel="00000000" w:rsidP="00000000" w:rsidRDefault="00000000" w:rsidRPr="00000000" w14:paraId="000000FA">
            <w:pPr>
              <w:jc w:val="center"/>
              <w:rPr>
                <w:b w:val="1"/>
                <w:bCs w:val="1"/>
              </w:rPr>
            </w:pPr>
            <w:r w:rsidDel="00000000" w:rsidR="00000000" w:rsidRPr="00000000">
              <w:rPr>
                <w:b w:val="1"/>
                <w:bCs w:val="1"/>
                <w:rtl w:val="0"/>
              </w:rPr>
              <w:t xml:space="preserve">              </w:t>
            </w:r>
          </w:p>
        </w:tc>
      </w:tr>
      <w:tr>
        <w:trPr>
          <w:cantSplit w:val="0"/>
          <w:trHeight w:val="57" w:hRule="atLeast"/>
          <w:tblHeader w:val="0"/>
        </w:trPr>
        <w:tc>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 —             </w:t>
            </w:r>
          </w:p>
        </w:tc>
        <w:tc>
          <w:tcPr/>
          <w:p w:rsidR="00000000" w:rsidDel="00000000" w:rsidP="00000000" w:rsidRDefault="00000000" w:rsidRPr="00000000" w14:paraId="000000FC">
            <w:pPr>
              <w:jc w:val="center"/>
              <w:rPr>
                <w:b w:val="1"/>
                <w:bCs w:val="1"/>
              </w:rPr>
            </w:pPr>
            <w:r w:rsidDel="00000000" w:rsidR="00000000" w:rsidRPr="00000000">
              <w:rPr>
                <w:b w:val="1"/>
                <w:bCs w:val="1"/>
                <w:rtl w:val="0"/>
              </w:rPr>
              <w:t xml:space="preserve"> References                                              </w:t>
            </w:r>
          </w:p>
        </w:tc>
        <w:tc>
          <w:tcPr/>
          <w:p w:rsidR="00000000" w:rsidDel="00000000" w:rsidP="00000000" w:rsidRDefault="00000000" w:rsidRPr="00000000" w14:paraId="000000FD">
            <w:pPr>
              <w:jc w:val="center"/>
              <w:rPr>
                <w:b w:val="1"/>
                <w:bCs w:val="1"/>
              </w:rPr>
            </w:pPr>
            <w:r w:rsidDel="00000000" w:rsidR="00000000" w:rsidRPr="00000000">
              <w:rPr>
                <w:b w:val="1"/>
                <w:bCs w:val="1"/>
                <w:rtl w:val="0"/>
              </w:rPr>
              <w:t xml:space="preserve"> 43           </w:t>
            </w:r>
          </w:p>
        </w:tc>
      </w:tr>
      <w:tr>
        <w:trPr>
          <w:cantSplit w:val="0"/>
          <w:trHeight w:val="57" w:hRule="atLeast"/>
          <w:tblHeader w:val="0"/>
        </w:trPr>
        <w:tc>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 —             </w:t>
            </w:r>
          </w:p>
        </w:tc>
        <w:tc>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 Appendix (Survey Questionnaire)                         </w:t>
            </w:r>
          </w:p>
        </w:tc>
        <w:tc>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 44–48        </w:t>
            </w:r>
          </w:p>
        </w:tc>
      </w:tr>
      <w:tr>
        <w:trPr>
          <w:cantSplit w:val="0"/>
          <w:trHeight w:val="57" w:hRule="atLeast"/>
          <w:tblHeader w:val="0"/>
        </w:trPr>
        <w:tc>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 —             </w:t>
            </w:r>
          </w:p>
        </w:tc>
        <w:tc>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 User Manual                                             </w:t>
            </w:r>
          </w:p>
        </w:tc>
        <w:tc>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 48–54       </w:t>
            </w:r>
          </w:p>
        </w:tc>
      </w:tr>
      <w:tr>
        <w:trPr>
          <w:cantSplit w:val="0"/>
          <w:trHeight w:val="57" w:hRule="atLeast"/>
          <w:tblHeader w:val="0"/>
        </w:trPr>
        <w:tc>
          <w:tcPr/>
          <w:p w:rsidR="00000000" w:rsidDel="00000000" w:rsidP="00000000" w:rsidRDefault="00000000" w:rsidRPr="00000000" w14:paraId="00000104">
            <w:pPr>
              <w:widowControl w:val="1"/>
              <w:rPr>
                <w:b w:val="1"/>
                <w:bCs w:val="1"/>
                <w:color w:val="000000"/>
              </w:rPr>
            </w:pPr>
            <w:r w:rsidDel="00000000" w:rsidR="00000000" w:rsidRPr="00000000">
              <w:rPr>
                <w:rtl w:val="0"/>
              </w:rPr>
            </w:r>
          </w:p>
        </w:tc>
        <w:tc>
          <w:tcPr/>
          <w:p w:rsidR="00000000" w:rsidDel="00000000" w:rsidP="00000000" w:rsidRDefault="00000000" w:rsidRPr="00000000" w14:paraId="00000105">
            <w:pPr>
              <w:widowControl w:val="1"/>
              <w:rPr>
                <w:b w:val="1"/>
                <w:bCs w:val="1"/>
                <w:color w:val="000000"/>
              </w:rPr>
            </w:pPr>
            <w:r w:rsidDel="00000000" w:rsidR="00000000" w:rsidRPr="00000000">
              <w:rPr>
                <w:rtl w:val="0"/>
              </w:rPr>
            </w:r>
          </w:p>
        </w:tc>
        <w:tc>
          <w:tcPr/>
          <w:p w:rsidR="00000000" w:rsidDel="00000000" w:rsidP="00000000" w:rsidRDefault="00000000" w:rsidRPr="00000000" w14:paraId="00000106">
            <w:pPr>
              <w:widowControl w:val="1"/>
              <w:rPr>
                <w:b w:val="1"/>
                <w:bCs w:val="1"/>
                <w:color w:val="000000"/>
              </w:rPr>
            </w:pPr>
            <w:r w:rsidDel="00000000" w:rsidR="00000000" w:rsidRPr="00000000">
              <w:rPr>
                <w:rtl w:val="0"/>
              </w:rPr>
            </w:r>
          </w:p>
        </w:tc>
      </w:tr>
    </w:tbl>
    <w:p w:rsidR="00000000" w:rsidDel="00000000" w:rsidP="00000000" w:rsidRDefault="00000000" w:rsidRPr="00000000" w14:paraId="00000107">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left" w:leader="none" w:pos="6537"/>
        </w:tabs>
        <w:spacing w:after="240" w:lineRule="auto"/>
        <w:ind w:left="119" w:firstLine="0"/>
        <w:jc w:val="center"/>
        <w:rPr>
          <w:b w:val="1"/>
          <w:bCs w:val="1"/>
          <w:color w:val="000000"/>
          <w:sz w:val="32"/>
          <w:szCs w:val="32"/>
        </w:rPr>
      </w:pPr>
      <w:r w:rsidDel="00000000" w:rsidR="00000000" w:rsidRPr="00000000">
        <w:rPr>
          <w:b w:val="1"/>
          <w:bCs w:val="1"/>
          <w:color w:val="000000"/>
          <w:sz w:val="32"/>
          <w:szCs w:val="32"/>
          <w:rtl w:val="0"/>
        </w:rPr>
        <w:t xml:space="preserve">List of Figures</w:t>
      </w:r>
    </w:p>
    <w:tbl>
      <w:tblPr>
        <w:tblStyle w:val="Table2"/>
        <w:tblW w:w="9231.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9"/>
        <w:gridCol w:w="4612"/>
        <w:tblGridChange w:id="0">
          <w:tblGrid>
            <w:gridCol w:w="4619"/>
            <w:gridCol w:w="4612"/>
          </w:tblGrid>
        </w:tblGridChange>
      </w:tblGrid>
      <w:tr>
        <w:trPr>
          <w:cantSplit w:val="0"/>
          <w:tblHeader w:val="0"/>
        </w:trPr>
        <w:tc>
          <w:tcPr/>
          <w:p w:rsidR="00000000" w:rsidDel="00000000" w:rsidP="00000000" w:rsidRDefault="00000000" w:rsidRPr="00000000" w14:paraId="00000109">
            <w:pPr>
              <w:tabs>
                <w:tab w:val="left" w:leader="none" w:pos="6537"/>
              </w:tabs>
              <w:spacing w:after="240" w:lineRule="auto"/>
              <w:jc w:val="center"/>
              <w:rPr>
                <w:b w:val="1"/>
                <w:bCs w:val="1"/>
                <w:color w:val="000000"/>
                <w:sz w:val="28"/>
                <w:szCs w:val="28"/>
              </w:rPr>
            </w:pPr>
            <w:r w:rsidDel="00000000" w:rsidR="00000000" w:rsidRPr="00000000">
              <w:rPr>
                <w:b w:val="1"/>
                <w:bCs w:val="1"/>
                <w:color w:val="000000"/>
                <w:sz w:val="28"/>
                <w:szCs w:val="28"/>
                <w:rtl w:val="0"/>
              </w:rPr>
              <w:t xml:space="preserve">FIGURE</w:t>
            </w:r>
          </w:p>
        </w:tc>
        <w:tc>
          <w:tcPr/>
          <w:p w:rsidR="00000000" w:rsidDel="00000000" w:rsidP="00000000" w:rsidRDefault="00000000" w:rsidRPr="00000000" w14:paraId="0000010A">
            <w:pPr>
              <w:tabs>
                <w:tab w:val="left" w:leader="none" w:pos="6537"/>
              </w:tabs>
              <w:spacing w:after="240" w:lineRule="auto"/>
              <w:jc w:val="center"/>
              <w:rPr>
                <w:b w:val="1"/>
                <w:bCs w:val="1"/>
                <w:color w:val="000000"/>
                <w:sz w:val="28"/>
                <w:szCs w:val="28"/>
              </w:rPr>
            </w:pPr>
            <w:r w:rsidDel="00000000" w:rsidR="00000000" w:rsidRPr="00000000">
              <w:rPr>
                <w:b w:val="1"/>
                <w:bCs w:val="1"/>
                <w:color w:val="000000"/>
                <w:sz w:val="28"/>
                <w:szCs w:val="28"/>
                <w:rtl w:val="0"/>
              </w:rPr>
              <w:t xml:space="preserve">PAGE NO.</w:t>
            </w:r>
          </w:p>
        </w:tc>
      </w:tr>
      <w:tr>
        <w:trPr>
          <w:cantSplit w:val="0"/>
          <w:tblHeader w:val="0"/>
        </w:trPr>
        <w:tc>
          <w:tcPr/>
          <w:p w:rsidR="00000000" w:rsidDel="00000000" w:rsidP="00000000" w:rsidRDefault="00000000" w:rsidRPr="00000000" w14:paraId="0000010B">
            <w:pPr>
              <w:tabs>
                <w:tab w:val="left" w:leader="none" w:pos="6537"/>
              </w:tabs>
              <w:spacing w:after="240" w:lineRule="auto"/>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0C">
            <w:pPr>
              <w:tabs>
                <w:tab w:val="left" w:leader="none" w:pos="6537"/>
              </w:tabs>
              <w:spacing w:after="240" w:lineRule="auto"/>
              <w:jc w:val="center"/>
              <w:rPr>
                <w:color w:val="000000"/>
              </w:rPr>
            </w:pPr>
            <w:r w:rsidDel="00000000" w:rsidR="00000000" w:rsidRPr="00000000">
              <w:rPr>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10D">
            <w:pPr>
              <w:tabs>
                <w:tab w:val="left" w:leader="none" w:pos="6537"/>
              </w:tabs>
              <w:spacing w:after="240" w:lineRule="auto"/>
              <w:jc w:val="center"/>
              <w:rPr>
                <w:color w:val="000000"/>
              </w:rPr>
            </w:pPr>
            <w:r w:rsidDel="00000000" w:rsidR="00000000" w:rsidRPr="00000000">
              <w:rPr>
                <w:color w:val="000000"/>
                <w:rtl w:val="0"/>
              </w:rPr>
              <w:t xml:space="preserve">1.2</w:t>
            </w:r>
          </w:p>
        </w:tc>
        <w:tc>
          <w:tcPr/>
          <w:p w:rsidR="00000000" w:rsidDel="00000000" w:rsidP="00000000" w:rsidRDefault="00000000" w:rsidRPr="00000000" w14:paraId="0000010E">
            <w:pPr>
              <w:tabs>
                <w:tab w:val="left" w:leader="none" w:pos="6537"/>
              </w:tabs>
              <w:spacing w:after="240" w:lineRule="auto"/>
              <w:jc w:val="center"/>
              <w:rPr>
                <w:color w:val="000000"/>
              </w:rPr>
            </w:pPr>
            <w:r w:rsidDel="00000000" w:rsidR="00000000" w:rsidRPr="00000000">
              <w:rPr>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10F">
            <w:pPr>
              <w:tabs>
                <w:tab w:val="left" w:leader="none" w:pos="6537"/>
              </w:tabs>
              <w:spacing w:after="240" w:lineRule="auto"/>
              <w:jc w:val="center"/>
              <w:rPr>
                <w:color w:val="000000"/>
              </w:rPr>
            </w:pPr>
            <w:r w:rsidDel="00000000" w:rsidR="00000000" w:rsidRPr="00000000">
              <w:rPr>
                <w:color w:val="000000"/>
                <w:rtl w:val="0"/>
              </w:rPr>
              <w:t xml:space="preserve">1.3</w:t>
            </w:r>
          </w:p>
        </w:tc>
        <w:tc>
          <w:tcPr/>
          <w:p w:rsidR="00000000" w:rsidDel="00000000" w:rsidP="00000000" w:rsidRDefault="00000000" w:rsidRPr="00000000" w14:paraId="00000110">
            <w:pPr>
              <w:tabs>
                <w:tab w:val="left" w:leader="none" w:pos="6537"/>
              </w:tabs>
              <w:spacing w:after="240" w:lineRule="auto"/>
              <w:jc w:val="center"/>
              <w:rPr>
                <w:color w:val="000000"/>
              </w:rPr>
            </w:pPr>
            <w:r w:rsidDel="00000000" w:rsidR="00000000" w:rsidRPr="00000000">
              <w:rPr>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111">
            <w:pPr>
              <w:tabs>
                <w:tab w:val="left" w:leader="none" w:pos="6537"/>
              </w:tabs>
              <w:spacing w:after="240" w:lineRule="auto"/>
              <w:jc w:val="center"/>
              <w:rPr>
                <w:color w:val="000000"/>
              </w:rPr>
            </w:pPr>
            <w:r w:rsidDel="00000000" w:rsidR="00000000" w:rsidRPr="00000000">
              <w:rPr>
                <w:color w:val="000000"/>
                <w:rtl w:val="0"/>
              </w:rPr>
              <w:t xml:space="preserve">1.4</w:t>
            </w:r>
          </w:p>
        </w:tc>
        <w:tc>
          <w:tcPr/>
          <w:p w:rsidR="00000000" w:rsidDel="00000000" w:rsidP="00000000" w:rsidRDefault="00000000" w:rsidRPr="00000000" w14:paraId="00000112">
            <w:pPr>
              <w:tabs>
                <w:tab w:val="left" w:leader="none" w:pos="6537"/>
              </w:tabs>
              <w:spacing w:after="240" w:lineRule="auto"/>
              <w:jc w:val="center"/>
              <w:rPr>
                <w:color w:val="000000"/>
              </w:rPr>
            </w:pPr>
            <w:r w:rsidDel="00000000" w:rsidR="00000000" w:rsidRPr="00000000">
              <w:rPr>
                <w:rtl w:val="0"/>
              </w:rPr>
              <w:t xml:space="preserve">51</w:t>
            </w:r>
            <w:r w:rsidDel="00000000" w:rsidR="00000000" w:rsidRPr="00000000">
              <w:rPr>
                <w:rtl w:val="0"/>
              </w:rPr>
            </w:r>
          </w:p>
        </w:tc>
      </w:tr>
      <w:tr>
        <w:trPr>
          <w:cantSplit w:val="0"/>
          <w:tblHeader w:val="0"/>
        </w:trPr>
        <w:tc>
          <w:tcPr/>
          <w:p w:rsidR="00000000" w:rsidDel="00000000" w:rsidP="00000000" w:rsidRDefault="00000000" w:rsidRPr="00000000" w14:paraId="00000113">
            <w:pPr>
              <w:tabs>
                <w:tab w:val="left" w:leader="none" w:pos="6537"/>
              </w:tabs>
              <w:spacing w:after="240" w:lineRule="auto"/>
              <w:jc w:val="center"/>
              <w:rPr>
                <w:color w:val="000000"/>
              </w:rPr>
            </w:pPr>
            <w:r w:rsidDel="00000000" w:rsidR="00000000" w:rsidRPr="00000000">
              <w:rPr>
                <w:color w:val="000000"/>
                <w:rtl w:val="0"/>
              </w:rPr>
              <w:t xml:space="preserve">1.5</w:t>
            </w:r>
          </w:p>
        </w:tc>
        <w:tc>
          <w:tcPr/>
          <w:p w:rsidR="00000000" w:rsidDel="00000000" w:rsidP="00000000" w:rsidRDefault="00000000" w:rsidRPr="00000000" w14:paraId="00000114">
            <w:pPr>
              <w:tabs>
                <w:tab w:val="left" w:leader="none" w:pos="6537"/>
              </w:tabs>
              <w:spacing w:after="240" w:lineRule="auto"/>
              <w:jc w:val="center"/>
              <w:rPr>
                <w:color w:val="000000"/>
              </w:rPr>
            </w:pPr>
            <w:r w:rsidDel="00000000" w:rsidR="00000000" w:rsidRPr="00000000">
              <w:rPr>
                <w:rtl w:val="0"/>
              </w:rPr>
              <w:t xml:space="preserve">51</w:t>
            </w:r>
            <w:r w:rsidDel="00000000" w:rsidR="00000000" w:rsidRPr="00000000">
              <w:rPr>
                <w:rtl w:val="0"/>
              </w:rPr>
            </w:r>
          </w:p>
        </w:tc>
      </w:tr>
      <w:tr>
        <w:trPr>
          <w:cantSplit w:val="0"/>
          <w:tblHeader w:val="0"/>
        </w:trPr>
        <w:tc>
          <w:tcPr/>
          <w:p w:rsidR="00000000" w:rsidDel="00000000" w:rsidP="00000000" w:rsidRDefault="00000000" w:rsidRPr="00000000" w14:paraId="00000115">
            <w:pPr>
              <w:tabs>
                <w:tab w:val="left" w:leader="none" w:pos="6537"/>
              </w:tabs>
              <w:spacing w:after="240" w:lineRule="auto"/>
              <w:jc w:val="center"/>
              <w:rPr>
                <w:color w:val="000000"/>
              </w:rPr>
            </w:pPr>
            <w:r w:rsidDel="00000000" w:rsidR="00000000" w:rsidRPr="00000000">
              <w:rPr>
                <w:color w:val="000000"/>
                <w:rtl w:val="0"/>
              </w:rPr>
              <w:t xml:space="preserve">1.6</w:t>
            </w:r>
          </w:p>
        </w:tc>
        <w:tc>
          <w:tcPr/>
          <w:p w:rsidR="00000000" w:rsidDel="00000000" w:rsidP="00000000" w:rsidRDefault="00000000" w:rsidRPr="00000000" w14:paraId="00000116">
            <w:pPr>
              <w:tabs>
                <w:tab w:val="left" w:leader="none" w:pos="6537"/>
              </w:tabs>
              <w:spacing w:after="240" w:lineRule="auto"/>
              <w:jc w:val="center"/>
              <w:rPr>
                <w:color w:val="000000"/>
              </w:rPr>
            </w:pPr>
            <w:r w:rsidDel="00000000" w:rsidR="00000000" w:rsidRPr="00000000">
              <w:rPr>
                <w:rtl w:val="0"/>
              </w:rPr>
              <w:t xml:space="preserve">52</w:t>
            </w:r>
            <w:r w:rsidDel="00000000" w:rsidR="00000000" w:rsidRPr="00000000">
              <w:rPr>
                <w:rtl w:val="0"/>
              </w:rPr>
            </w:r>
          </w:p>
        </w:tc>
      </w:tr>
      <w:tr>
        <w:trPr>
          <w:cantSplit w:val="0"/>
          <w:tblHeader w:val="0"/>
        </w:trPr>
        <w:tc>
          <w:tcPr/>
          <w:p w:rsidR="00000000" w:rsidDel="00000000" w:rsidP="00000000" w:rsidRDefault="00000000" w:rsidRPr="00000000" w14:paraId="00000117">
            <w:pPr>
              <w:tabs>
                <w:tab w:val="left" w:leader="none" w:pos="6537"/>
              </w:tabs>
              <w:spacing w:after="240" w:lineRule="auto"/>
              <w:jc w:val="center"/>
              <w:rPr>
                <w:color w:val="000000"/>
              </w:rPr>
            </w:pPr>
            <w:r w:rsidDel="00000000" w:rsidR="00000000" w:rsidRPr="00000000">
              <w:rPr>
                <w:color w:val="000000"/>
                <w:rtl w:val="0"/>
              </w:rPr>
              <w:t xml:space="preserve">1.7</w:t>
            </w:r>
          </w:p>
        </w:tc>
        <w:tc>
          <w:tcPr/>
          <w:p w:rsidR="00000000" w:rsidDel="00000000" w:rsidP="00000000" w:rsidRDefault="00000000" w:rsidRPr="00000000" w14:paraId="00000118">
            <w:pPr>
              <w:tabs>
                <w:tab w:val="left" w:leader="none" w:pos="6537"/>
              </w:tabs>
              <w:spacing w:after="240" w:lineRule="auto"/>
              <w:jc w:val="center"/>
              <w:rPr>
                <w:color w:val="000000"/>
              </w:rPr>
            </w:pPr>
            <w:r w:rsidDel="00000000" w:rsidR="00000000" w:rsidRPr="00000000">
              <w:rPr>
                <w:rtl w:val="0"/>
              </w:rPr>
              <w:t xml:space="preserve">52</w:t>
            </w:r>
            <w:r w:rsidDel="00000000" w:rsidR="00000000" w:rsidRPr="00000000">
              <w:rPr>
                <w:rtl w:val="0"/>
              </w:rPr>
            </w:r>
          </w:p>
        </w:tc>
      </w:tr>
      <w:tr>
        <w:trPr>
          <w:cantSplit w:val="0"/>
          <w:tblHeader w:val="0"/>
        </w:trPr>
        <w:tc>
          <w:tcPr/>
          <w:p w:rsidR="00000000" w:rsidDel="00000000" w:rsidP="00000000" w:rsidRDefault="00000000" w:rsidRPr="00000000" w14:paraId="00000119">
            <w:pPr>
              <w:tabs>
                <w:tab w:val="left" w:leader="none" w:pos="6537"/>
              </w:tabs>
              <w:spacing w:after="240" w:lineRule="auto"/>
              <w:jc w:val="center"/>
              <w:rPr>
                <w:color w:val="000000"/>
              </w:rPr>
            </w:pPr>
            <w:r w:rsidDel="00000000" w:rsidR="00000000" w:rsidRPr="00000000">
              <w:rPr>
                <w:color w:val="000000"/>
                <w:rtl w:val="0"/>
              </w:rPr>
              <w:t xml:space="preserve">1.8</w:t>
            </w:r>
          </w:p>
        </w:tc>
        <w:tc>
          <w:tcPr/>
          <w:p w:rsidR="00000000" w:rsidDel="00000000" w:rsidP="00000000" w:rsidRDefault="00000000" w:rsidRPr="00000000" w14:paraId="0000011A">
            <w:pPr>
              <w:tabs>
                <w:tab w:val="left" w:leader="none" w:pos="6537"/>
              </w:tabs>
              <w:spacing w:after="240" w:lineRule="auto"/>
              <w:jc w:val="center"/>
              <w:rPr>
                <w:color w:val="000000"/>
              </w:rPr>
            </w:pPr>
            <w:r w:rsidDel="00000000" w:rsidR="00000000" w:rsidRPr="00000000">
              <w:rPr>
                <w:rtl w:val="0"/>
              </w:rPr>
              <w:t xml:space="preserve">53</w:t>
            </w:r>
            <w:r w:rsidDel="00000000" w:rsidR="00000000" w:rsidRPr="00000000">
              <w:rPr>
                <w:rtl w:val="0"/>
              </w:rPr>
            </w:r>
          </w:p>
        </w:tc>
      </w:tr>
      <w:tr>
        <w:trPr>
          <w:cantSplit w:val="0"/>
          <w:tblHeader w:val="0"/>
        </w:trPr>
        <w:tc>
          <w:tcPr/>
          <w:p w:rsidR="00000000" w:rsidDel="00000000" w:rsidP="00000000" w:rsidRDefault="00000000" w:rsidRPr="00000000" w14:paraId="0000011B">
            <w:pPr>
              <w:tabs>
                <w:tab w:val="left" w:leader="none" w:pos="6537"/>
              </w:tabs>
              <w:spacing w:after="240" w:lineRule="auto"/>
              <w:jc w:val="center"/>
              <w:rPr>
                <w:color w:val="000000"/>
              </w:rPr>
            </w:pPr>
            <w:r w:rsidDel="00000000" w:rsidR="00000000" w:rsidRPr="00000000">
              <w:rPr>
                <w:color w:val="000000"/>
                <w:rtl w:val="0"/>
              </w:rPr>
              <w:t xml:space="preserve">1.9</w:t>
            </w:r>
          </w:p>
        </w:tc>
        <w:tc>
          <w:tcPr/>
          <w:p w:rsidR="00000000" w:rsidDel="00000000" w:rsidP="00000000" w:rsidRDefault="00000000" w:rsidRPr="00000000" w14:paraId="0000011C">
            <w:pPr>
              <w:tabs>
                <w:tab w:val="left" w:leader="none" w:pos="6537"/>
              </w:tabs>
              <w:spacing w:after="240" w:lineRule="auto"/>
              <w:jc w:val="center"/>
              <w:rPr>
                <w:color w:val="000000"/>
              </w:rPr>
            </w:pPr>
            <w:r w:rsidDel="00000000" w:rsidR="00000000" w:rsidRPr="00000000">
              <w:rPr>
                <w:rtl w:val="0"/>
              </w:rPr>
              <w:t xml:space="preserve">53</w:t>
            </w:r>
            <w:r w:rsidDel="00000000" w:rsidR="00000000" w:rsidRPr="00000000">
              <w:rPr>
                <w:rtl w:val="0"/>
              </w:rPr>
            </w:r>
          </w:p>
        </w:tc>
      </w:tr>
      <w:tr>
        <w:trPr>
          <w:cantSplit w:val="0"/>
          <w:tblHeader w:val="0"/>
        </w:trPr>
        <w:tc>
          <w:tcPr/>
          <w:p w:rsidR="00000000" w:rsidDel="00000000" w:rsidP="00000000" w:rsidRDefault="00000000" w:rsidRPr="00000000" w14:paraId="0000011D">
            <w:pPr>
              <w:tabs>
                <w:tab w:val="left" w:leader="none" w:pos="6537"/>
              </w:tabs>
              <w:spacing w:after="240" w:lineRule="auto"/>
              <w:jc w:val="center"/>
              <w:rPr>
                <w:color w:val="000000"/>
              </w:rPr>
            </w:pPr>
            <w:r w:rsidDel="00000000" w:rsidR="00000000" w:rsidRPr="00000000">
              <w:rPr>
                <w:color w:val="000000"/>
                <w:rtl w:val="0"/>
              </w:rPr>
              <w:t xml:space="preserve">1.10</w:t>
            </w:r>
          </w:p>
        </w:tc>
        <w:tc>
          <w:tcPr/>
          <w:p w:rsidR="00000000" w:rsidDel="00000000" w:rsidP="00000000" w:rsidRDefault="00000000" w:rsidRPr="00000000" w14:paraId="0000011E">
            <w:pPr>
              <w:tabs>
                <w:tab w:val="left" w:leader="none" w:pos="6537"/>
              </w:tabs>
              <w:spacing w:after="240" w:lineRule="auto"/>
              <w:jc w:val="center"/>
              <w:rPr>
                <w:color w:val="000000"/>
              </w:rPr>
            </w:pPr>
            <w:r w:rsidDel="00000000" w:rsidR="00000000" w:rsidRPr="00000000">
              <w:rPr>
                <w:rtl w:val="0"/>
              </w:rPr>
              <w:t xml:space="preserve">54</w:t>
            </w:r>
            <w:r w:rsidDel="00000000" w:rsidR="00000000" w:rsidRPr="00000000">
              <w:rPr>
                <w:rtl w:val="0"/>
              </w:rPr>
            </w:r>
          </w:p>
        </w:tc>
      </w:tr>
      <w:tr>
        <w:trPr>
          <w:cantSplit w:val="0"/>
          <w:tblHeader w:val="0"/>
        </w:trPr>
        <w:tc>
          <w:tcPr/>
          <w:p w:rsidR="00000000" w:rsidDel="00000000" w:rsidP="00000000" w:rsidRDefault="00000000" w:rsidRPr="00000000" w14:paraId="0000011F">
            <w:pPr>
              <w:tabs>
                <w:tab w:val="left" w:leader="none" w:pos="6537"/>
              </w:tabs>
              <w:spacing w:after="240" w:lineRule="auto"/>
              <w:jc w:val="center"/>
              <w:rPr>
                <w:color w:val="000000"/>
              </w:rPr>
            </w:pPr>
            <w:r w:rsidDel="00000000" w:rsidR="00000000" w:rsidRPr="00000000">
              <w:rPr>
                <w:color w:val="000000"/>
                <w:rtl w:val="0"/>
              </w:rPr>
              <w:t xml:space="preserve">1.11</w:t>
            </w:r>
          </w:p>
        </w:tc>
        <w:tc>
          <w:tcPr/>
          <w:p w:rsidR="00000000" w:rsidDel="00000000" w:rsidP="00000000" w:rsidRDefault="00000000" w:rsidRPr="00000000" w14:paraId="00000120">
            <w:pPr>
              <w:tabs>
                <w:tab w:val="left" w:leader="none" w:pos="6537"/>
              </w:tabs>
              <w:spacing w:after="240" w:lineRule="auto"/>
              <w:jc w:val="center"/>
              <w:rPr>
                <w:color w:val="000000"/>
              </w:rPr>
            </w:pPr>
            <w:r w:rsidDel="00000000" w:rsidR="00000000" w:rsidRPr="00000000">
              <w:rPr>
                <w:rtl w:val="0"/>
              </w:rPr>
              <w:t xml:space="preserve">54</w:t>
            </w:r>
            <w:r w:rsidDel="00000000" w:rsidR="00000000" w:rsidRPr="00000000">
              <w:rPr>
                <w:rtl w:val="0"/>
              </w:rPr>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left" w:leader="none" w:pos="6537"/>
        </w:tabs>
        <w:spacing w:after="240" w:lineRule="auto"/>
        <w:ind w:left="119" w:firstLine="0"/>
        <w:jc w:val="center"/>
        <w:rPr>
          <w:b w:val="1"/>
          <w:bCs w:val="1"/>
          <w:color w:val="00000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left" w:leader="none" w:pos="6537"/>
        </w:tabs>
        <w:spacing w:after="240" w:lineRule="auto"/>
        <w:ind w:left="119" w:firstLine="0"/>
        <w:jc w:val="center"/>
        <w:rPr>
          <w:b w:val="1"/>
          <w:bCs w:val="1"/>
          <w:color w:val="000000"/>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left" w:leader="none" w:pos="6537"/>
        </w:tabs>
        <w:spacing w:after="240" w:lineRule="auto"/>
        <w:ind w:left="119" w:firstLine="0"/>
        <w:jc w:val="center"/>
        <w:rPr>
          <w:b w:val="1"/>
          <w:bCs w:val="1"/>
          <w:color w:val="000000"/>
          <w:sz w:val="32"/>
          <w:szCs w:val="32"/>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left" w:leader="none" w:pos="6537"/>
        </w:tabs>
        <w:spacing w:after="240" w:lineRule="auto"/>
        <w:ind w:left="119" w:firstLine="0"/>
        <w:jc w:val="center"/>
        <w:rPr>
          <w:b w:val="1"/>
          <w:bCs w:val="1"/>
          <w:color w:val="000000"/>
          <w:sz w:val="32"/>
          <w:szCs w:val="32"/>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left" w:leader="none" w:pos="6537"/>
        </w:tabs>
        <w:spacing w:after="240" w:lineRule="auto"/>
        <w:ind w:left="119" w:firstLine="0"/>
        <w:jc w:val="center"/>
        <w:rPr>
          <w:b w:val="1"/>
          <w:bCs w:val="1"/>
          <w:color w:val="000000"/>
          <w:sz w:val="32"/>
          <w:szCs w:val="32"/>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left" w:leader="none" w:pos="6537"/>
        </w:tabs>
        <w:spacing w:after="240" w:lineRule="auto"/>
        <w:ind w:left="119" w:firstLine="0"/>
        <w:jc w:val="center"/>
        <w:rPr>
          <w:b w:val="1"/>
          <w:bCs w:val="1"/>
          <w:color w:val="000000"/>
          <w:sz w:val="32"/>
          <w:szCs w:val="32"/>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left" w:leader="none" w:pos="6537"/>
        </w:tabs>
        <w:spacing w:after="240" w:lineRule="auto"/>
        <w:ind w:left="119" w:firstLine="0"/>
        <w:jc w:val="center"/>
        <w:rPr>
          <w:b w:val="1"/>
          <w:bCs w:val="1"/>
          <w:color w:val="000000"/>
          <w:sz w:val="32"/>
          <w:szCs w:val="32"/>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left" w:leader="none" w:pos="6537"/>
        </w:tabs>
        <w:spacing w:after="240" w:lineRule="auto"/>
        <w:ind w:left="119" w:firstLine="0"/>
        <w:jc w:val="center"/>
        <w:rPr>
          <w:b w:val="1"/>
          <w:bCs w:val="1"/>
          <w:color w:val="000000"/>
          <w:sz w:val="32"/>
          <w:szCs w:val="32"/>
        </w:rPr>
      </w:pPr>
      <w:r w:rsidDel="00000000" w:rsidR="00000000" w:rsidRPr="00000000">
        <w:rPr>
          <w:rtl w:val="0"/>
        </w:rPr>
      </w:r>
    </w:p>
    <w:p w:rsidR="00000000" w:rsidDel="00000000" w:rsidP="00000000" w:rsidRDefault="00000000" w:rsidRPr="00000000" w14:paraId="00000129">
      <w:pPr>
        <w:rPr>
          <w:b w:val="1"/>
          <w:bCs w:val="1"/>
          <w:sz w:val="32"/>
          <w:szCs w:val="32"/>
        </w:rPr>
      </w:pPr>
      <w:r w:rsidDel="00000000" w:rsidR="00000000" w:rsidRPr="00000000">
        <w:rPr>
          <w:rtl w:val="0"/>
        </w:rPr>
      </w:r>
    </w:p>
    <w:p w:rsidR="00000000" w:rsidDel="00000000" w:rsidP="00000000" w:rsidRDefault="00000000" w:rsidRPr="00000000" w14:paraId="0000012A">
      <w:pPr>
        <w:spacing w:before="3" w:lineRule="auto"/>
        <w:ind w:right="4"/>
        <w:jc w:val="cente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12B">
      <w:pPr>
        <w:spacing w:before="3" w:lineRule="auto"/>
        <w:ind w:right="4"/>
        <w:jc w:val="both"/>
        <w:rPr/>
      </w:pPr>
      <w:r w:rsidDel="00000000" w:rsidR="00000000" w:rsidRPr="00000000">
        <w:rPr>
          <w:rtl w:val="0"/>
        </w:rPr>
        <w:t xml:space="preserve">Small and Medium-Scale Enterprises (SMEs) across India are rapidly adopting digital platforms for business operations, customer management, payments, and internal workflows. With this growth, the security of digital assets has become a critical concern, especially as cyberattacks targeting SMEs have increased in both frequency and sophistication. Authentication, being the first line of defence in cybersecurity, plays a vital role in ensuring that only authorized individuals can access sensitive systems and information. Despite this importance, many SMEs continue to rely on outdated or weak authentication practices due to limitations in budget, technical expertise, and awareness of modern security solutions.</w:t>
      </w:r>
    </w:p>
    <w:p w:rsidR="00000000" w:rsidDel="00000000" w:rsidP="00000000" w:rsidRDefault="00000000" w:rsidRPr="00000000" w14:paraId="0000012C">
      <w:pPr>
        <w:spacing w:before="3" w:lineRule="auto"/>
        <w:ind w:right="4"/>
        <w:jc w:val="both"/>
        <w:rPr/>
      </w:pPr>
      <w:r w:rsidDel="00000000" w:rsidR="00000000" w:rsidRPr="00000000">
        <w:rPr>
          <w:rtl w:val="0"/>
        </w:rPr>
        <w:t xml:space="preserve">This project presents a comprehensive survey-based analysis of the authentication methods used by SMEs and evaluates the strengths, weaknesses, and security gaps associated with them. The study includes both qualitative and quantitative data collected from SMEs operating in manufacturing, retail, education, and service sectors. A structured questionnaire was used to understand factors such as reliance on passwords, adoption of multi-factor authentication (MFA), usage of biometric systems, and attitudes toward advanced authentication technologies.</w:t>
      </w:r>
    </w:p>
    <w:p w:rsidR="00000000" w:rsidDel="00000000" w:rsidP="00000000" w:rsidRDefault="00000000" w:rsidRPr="00000000" w14:paraId="0000012D">
      <w:pPr>
        <w:spacing w:before="3" w:lineRule="auto"/>
        <w:ind w:right="4"/>
        <w:jc w:val="both"/>
        <w:rPr/>
      </w:pPr>
      <w:r w:rsidDel="00000000" w:rsidR="00000000" w:rsidRPr="00000000">
        <w:rPr>
          <w:rtl w:val="0"/>
        </w:rPr>
        <w:t xml:space="preserve">The results indicate that although passwords remain the dominant authentication method due to convenience and low cost, they are also the primary cause of security vulnerabilities such as password reuse, weak password practices, and lack of regular updates. Only a small portion of SMEs have implemented MFA or biometric authentication, largely due to perceived complexity and cost. The findings highlight a clear gap between the security needs of SMEs and the authentication mechanisms currently in use.[2]</w:t>
      </w:r>
    </w:p>
    <w:p w:rsidR="00000000" w:rsidDel="00000000" w:rsidP="00000000" w:rsidRDefault="00000000" w:rsidRPr="00000000" w14:paraId="0000012E">
      <w:pPr>
        <w:spacing w:before="3" w:lineRule="auto"/>
        <w:ind w:right="4"/>
        <w:jc w:val="both"/>
        <w:rPr/>
      </w:pPr>
      <w:r w:rsidDel="00000000" w:rsidR="00000000" w:rsidRPr="00000000">
        <w:rPr>
          <w:rtl w:val="0"/>
        </w:rPr>
        <w:t xml:space="preserve">This study concludes that while SMEs recognize the importance of authentication, there is a pressing need for awareness, cost-effective security solutions, and simplified methods of implementing modern authentication technologies. The project further suggests actionable recommendations tailored for SMEs, including lightweight MFA solutions, employee training programs, and gradual transitions to stronger authentication ecosystems. This survey provides valuable insights that can guide SMEs, cybersecurity practitioners, and policymakers in improving authentication security in resource-limited environments. </w:t>
      </w:r>
    </w:p>
    <w:p w:rsidR="00000000" w:rsidDel="00000000" w:rsidP="00000000" w:rsidRDefault="00000000" w:rsidRPr="00000000" w14:paraId="0000012F">
      <w:pPr>
        <w:spacing w:before="3" w:lineRule="auto"/>
        <w:ind w:right="4"/>
        <w:jc w:val="both"/>
        <w:rPr>
          <w:b w:val="1"/>
          <w:bCs w:val="1"/>
          <w:sz w:val="32"/>
          <w:szCs w:val="32"/>
        </w:rPr>
      </w:pPr>
      <w:r w:rsidDel="00000000" w:rsidR="00000000" w:rsidRPr="00000000">
        <w:rPr>
          <w:rtl w:val="0"/>
        </w:rPr>
      </w:r>
    </w:p>
    <w:p w:rsidR="00000000" w:rsidDel="00000000" w:rsidP="00000000" w:rsidRDefault="00000000" w:rsidRPr="00000000" w14:paraId="00000130">
      <w:pPr>
        <w:spacing w:before="3" w:lineRule="auto"/>
        <w:ind w:right="4"/>
        <w:jc w:val="center"/>
        <w:rPr>
          <w:b w:val="1"/>
          <w:bCs w:val="1"/>
          <w:sz w:val="32"/>
          <w:szCs w:val="32"/>
        </w:rPr>
      </w:pPr>
      <w:r w:rsidDel="00000000" w:rsidR="00000000" w:rsidRPr="00000000">
        <w:rPr>
          <w:rtl w:val="0"/>
        </w:rPr>
      </w:r>
    </w:p>
    <w:p w:rsidR="00000000" w:rsidDel="00000000" w:rsidP="00000000" w:rsidRDefault="00000000" w:rsidRPr="00000000" w14:paraId="00000131">
      <w:pPr>
        <w:ind w:right="4"/>
        <w:jc w:val="center"/>
        <w:rPr>
          <w:b w:val="1"/>
          <w:bCs w:val="1"/>
          <w:sz w:val="32"/>
          <w:szCs w:val="32"/>
        </w:rPr>
      </w:pPr>
      <w:r w:rsidDel="00000000" w:rsidR="00000000" w:rsidRPr="00000000">
        <w:rPr>
          <w:b w:val="1"/>
          <w:bCs w:val="1"/>
          <w:sz w:val="32"/>
          <w:szCs w:val="32"/>
          <w:rtl w:val="0"/>
        </w:rPr>
        <w:t xml:space="preserve">GRAPHICAL ABSTRACT</w:t>
      </w:r>
    </w:p>
    <w:p w:rsidR="00000000" w:rsidDel="00000000" w:rsidP="00000000" w:rsidRDefault="00000000" w:rsidRPr="00000000" w14:paraId="00000132">
      <w:pPr>
        <w:ind w:right="4"/>
        <w:jc w:val="center"/>
        <w:rPr>
          <w:b w:val="1"/>
          <w:bCs w:val="1"/>
          <w:sz w:val="32"/>
          <w:szCs w:val="32"/>
        </w:rPr>
      </w:pPr>
      <w:r w:rsidDel="00000000" w:rsidR="00000000" w:rsidRPr="00000000">
        <w:rPr>
          <w:b w:val="1"/>
          <w:bCs w:val="1"/>
          <w:sz w:val="32"/>
          <w:szCs w:val="32"/>
        </w:rPr>
        <w:drawing>
          <wp:inline distB="0" distT="0" distL="0" distR="0">
            <wp:extent cx="5943600" cy="59436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ind w:right="4"/>
        <w:jc w:val="center"/>
        <w:rPr>
          <w:b w:val="1"/>
          <w:bCs w:val="1"/>
          <w:sz w:val="32"/>
          <w:szCs w:val="32"/>
        </w:rPr>
      </w:pPr>
      <w:r w:rsidDel="00000000" w:rsidR="00000000" w:rsidRPr="00000000">
        <w:rPr>
          <w:b w:val="1"/>
          <w:bCs w:val="1"/>
          <w:sz w:val="32"/>
          <w:szCs w:val="32"/>
          <w:rtl w:val="0"/>
        </w:rPr>
        <w:t xml:space="preserve">Figure 1.1</w:t>
      </w:r>
    </w:p>
    <w:p w:rsidR="00000000" w:rsidDel="00000000" w:rsidP="00000000" w:rsidRDefault="00000000" w:rsidRPr="00000000" w14:paraId="00000134">
      <w:pPr>
        <w:ind w:right="4"/>
        <w:jc w:val="center"/>
        <w:rPr>
          <w:b w:val="1"/>
          <w:bCs w:val="1"/>
          <w:sz w:val="32"/>
          <w:szCs w:val="32"/>
        </w:rPr>
      </w:pPr>
      <w:r w:rsidDel="00000000" w:rsidR="00000000" w:rsidRPr="00000000">
        <w:rPr>
          <w:rtl w:val="0"/>
        </w:rPr>
      </w:r>
    </w:p>
    <w:p w:rsidR="00000000" w:rsidDel="00000000" w:rsidP="00000000" w:rsidRDefault="00000000" w:rsidRPr="00000000" w14:paraId="00000135">
      <w:pPr>
        <w:spacing w:before="3" w:lineRule="auto"/>
        <w:ind w:right="4"/>
        <w:jc w:val="center"/>
        <w:rPr>
          <w:b w:val="1"/>
          <w:bCs w:val="1"/>
          <w:sz w:val="32"/>
          <w:szCs w:val="32"/>
        </w:rPr>
      </w:pPr>
      <w:r w:rsidDel="00000000" w:rsidR="00000000" w:rsidRPr="00000000">
        <w:rPr>
          <w:rtl w:val="0"/>
        </w:rPr>
      </w:r>
    </w:p>
    <w:p w:rsidR="00000000" w:rsidDel="00000000" w:rsidP="00000000" w:rsidRDefault="00000000" w:rsidRPr="00000000" w14:paraId="00000136">
      <w:pPr>
        <w:spacing w:before="3" w:lineRule="auto"/>
        <w:ind w:right="4"/>
        <w:jc w:val="center"/>
        <w:rPr>
          <w:b w:val="1"/>
          <w:bCs w:val="1"/>
          <w:sz w:val="32"/>
          <w:szCs w:val="32"/>
        </w:rPr>
      </w:pPr>
      <w:r w:rsidDel="00000000" w:rsidR="00000000" w:rsidRPr="00000000">
        <w:rPr>
          <w:rtl w:val="0"/>
        </w:rPr>
      </w:r>
    </w:p>
    <w:p w:rsidR="00000000" w:rsidDel="00000000" w:rsidP="00000000" w:rsidRDefault="00000000" w:rsidRPr="00000000" w14:paraId="00000137">
      <w:pPr>
        <w:spacing w:before="3" w:lineRule="auto"/>
        <w:ind w:right="4"/>
        <w:jc w:val="center"/>
        <w:rPr>
          <w:b w:val="1"/>
          <w:bCs w:val="1"/>
          <w:sz w:val="32"/>
          <w:szCs w:val="32"/>
        </w:rPr>
      </w:pPr>
      <w:r w:rsidDel="00000000" w:rsidR="00000000" w:rsidRPr="00000000">
        <w:rPr>
          <w:rtl w:val="0"/>
        </w:rPr>
      </w:r>
    </w:p>
    <w:p w:rsidR="00000000" w:rsidDel="00000000" w:rsidP="00000000" w:rsidRDefault="00000000" w:rsidRPr="00000000" w14:paraId="00000138">
      <w:pPr>
        <w:spacing w:before="3" w:lineRule="auto"/>
        <w:ind w:right="4"/>
        <w:jc w:val="center"/>
        <w:rPr>
          <w:b w:val="1"/>
          <w:bCs w:val="1"/>
          <w:sz w:val="32"/>
          <w:szCs w:val="32"/>
        </w:rPr>
      </w:pPr>
      <w:r w:rsidDel="00000000" w:rsidR="00000000" w:rsidRPr="00000000">
        <w:rPr>
          <w:rtl w:val="0"/>
        </w:rPr>
      </w:r>
    </w:p>
    <w:p w:rsidR="00000000" w:rsidDel="00000000" w:rsidP="00000000" w:rsidRDefault="00000000" w:rsidRPr="00000000" w14:paraId="00000139">
      <w:pPr>
        <w:spacing w:before="3" w:lineRule="auto"/>
        <w:ind w:right="4"/>
        <w:jc w:val="center"/>
        <w:rPr>
          <w:b w:val="1"/>
          <w:bCs w:val="1"/>
          <w:sz w:val="32"/>
          <w:szCs w:val="32"/>
        </w:rPr>
      </w:pPr>
      <w:r w:rsidDel="00000000" w:rsidR="00000000" w:rsidRPr="00000000">
        <w:rPr>
          <w:b w:val="1"/>
          <w:bCs w:val="1"/>
          <w:sz w:val="32"/>
          <w:szCs w:val="32"/>
          <w:rtl w:val="0"/>
        </w:rPr>
        <w:t xml:space="preserve">ABBREVIATIONS</w:t>
      </w:r>
    </w:p>
    <w:p w:rsidR="00000000" w:rsidDel="00000000" w:rsidP="00000000" w:rsidRDefault="00000000" w:rsidRPr="00000000" w14:paraId="0000013A">
      <w:pPr>
        <w:spacing w:before="3" w:lineRule="auto"/>
        <w:ind w:right="4"/>
        <w:jc w:val="center"/>
        <w:rPr>
          <w:b w:val="1"/>
          <w:bCs w:val="1"/>
          <w:sz w:val="32"/>
          <w:szCs w:val="32"/>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color w:val="000000"/>
          <w:rtl w:val="0"/>
        </w:rPr>
        <w:t xml:space="preserve">SME – Small and Medium-Scale Enterprise</w:t>
        <w:br w:type="textWrapping"/>
        <w:t xml:space="preserve">MFA – Multi-Factor Authentication</w:t>
        <w:br w:type="textWrapping"/>
        <w:t xml:space="preserve">2FA – Two-Factor Authentication</w:t>
        <w:br w:type="textWrapping"/>
        <w:t xml:space="preserve">OTP – One-Time Password</w:t>
        <w:br w:type="textWrapping"/>
        <w:t xml:space="preserve">IAM – Identity and Access Management</w:t>
        <w:br w:type="textWrapping"/>
        <w:t xml:space="preserve">UI – User Interface</w:t>
        <w:br w:type="textWrapping"/>
        <w:t xml:space="preserve">API – Application Programming Interface</w:t>
        <w:br w:type="textWrapping"/>
        <w:t xml:space="preserve">SSO – Single Sign-On</w:t>
        <w:br w:type="textWrapping"/>
        <w:t xml:space="preserve">PIN – Personal Identification Number</w:t>
        <w:br w:type="textWrapping"/>
        <w:t xml:space="preserve">UID – User Identification Number</w:t>
        <w:br w:type="textWrapping"/>
        <w:t xml:space="preserve">DBMS – Database Management System</w:t>
        <w:br w:type="textWrapping"/>
        <w:t xml:space="preserve">DoS – Denial of Service</w:t>
        <w:br w:type="textWrapping"/>
        <w:t xml:space="preserve">NIST – National Institute of Standards and Technology</w:t>
        <w:br w:type="textWrapping"/>
        <w:t xml:space="preserve">AI – Artificial Intelligence</w:t>
        <w:br w:type="textWrapping"/>
        <w:t xml:space="preserve">ML – Machine Learning</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IAM</w:t>
      </w:r>
      <w:r w:rsidDel="00000000" w:rsidR="00000000" w:rsidRPr="00000000">
        <w:rPr>
          <w:color w:val="000000"/>
          <w:rtl w:val="0"/>
        </w:rPr>
        <w:t xml:space="preserve"> – </w:t>
      </w:r>
      <w:r w:rsidDel="00000000" w:rsidR="00000000" w:rsidRPr="00000000">
        <w:rPr>
          <w:i w:val="1"/>
          <w:iCs w:val="1"/>
          <w:color w:val="000000"/>
          <w:rtl w:val="0"/>
        </w:rPr>
        <w:t xml:space="preserve">Identity and Access Management</w:t>
      </w:r>
      <w:r w:rsidDel="00000000" w:rsidR="00000000" w:rsidRPr="00000000">
        <w:rPr>
          <w:color w:val="000000"/>
          <w:rtl w:val="0"/>
        </w:rPr>
        <w:t xml:space="preserve">: A framework of policies and technologies used to ensure that the right individuals have appropriate access to organizational systems, applications, and data.</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SSO</w:t>
      </w:r>
      <w:r w:rsidDel="00000000" w:rsidR="00000000" w:rsidRPr="00000000">
        <w:rPr>
          <w:color w:val="000000"/>
          <w:rtl w:val="0"/>
        </w:rPr>
        <w:t xml:space="preserve"> – </w:t>
      </w:r>
      <w:r w:rsidDel="00000000" w:rsidR="00000000" w:rsidRPr="00000000">
        <w:rPr>
          <w:i w:val="1"/>
          <w:iCs w:val="1"/>
          <w:color w:val="000000"/>
          <w:rtl w:val="0"/>
        </w:rPr>
        <w:t xml:space="preserve">Single Sign-On</w:t>
      </w:r>
      <w:r w:rsidDel="00000000" w:rsidR="00000000" w:rsidRPr="00000000">
        <w:rPr>
          <w:color w:val="000000"/>
          <w:rtl w:val="0"/>
        </w:rPr>
        <w:t xml:space="preserve">: An authentication method that allows users to log in once and gain access to multiple applications or services without repeated credential entry.</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OTP</w:t>
      </w:r>
      <w:r w:rsidDel="00000000" w:rsidR="00000000" w:rsidRPr="00000000">
        <w:rPr>
          <w:color w:val="000000"/>
          <w:rtl w:val="0"/>
        </w:rPr>
        <w:t xml:space="preserve"> – </w:t>
      </w:r>
      <w:r w:rsidDel="00000000" w:rsidR="00000000" w:rsidRPr="00000000">
        <w:rPr>
          <w:i w:val="1"/>
          <w:iCs w:val="1"/>
          <w:color w:val="000000"/>
          <w:rtl w:val="0"/>
        </w:rPr>
        <w:t xml:space="preserve">One-Time Password</w:t>
      </w:r>
      <w:r w:rsidDel="00000000" w:rsidR="00000000" w:rsidRPr="00000000">
        <w:rPr>
          <w:color w:val="000000"/>
          <w:rtl w:val="0"/>
        </w:rPr>
        <w:t xml:space="preserve">: A temporary password valid for a single login session or transaction, commonly used as a second factor in MFA solutions.</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U2F</w:t>
      </w:r>
      <w:r w:rsidDel="00000000" w:rsidR="00000000" w:rsidRPr="00000000">
        <w:rPr>
          <w:color w:val="000000"/>
          <w:rtl w:val="0"/>
        </w:rPr>
        <w:t xml:space="preserve"> – </w:t>
      </w:r>
      <w:r w:rsidDel="00000000" w:rsidR="00000000" w:rsidRPr="00000000">
        <w:rPr>
          <w:i w:val="1"/>
          <w:iCs w:val="1"/>
          <w:color w:val="000000"/>
          <w:rtl w:val="0"/>
        </w:rPr>
        <w:t xml:space="preserve">Universal 2nd Factor</w:t>
      </w:r>
      <w:r w:rsidDel="00000000" w:rsidR="00000000" w:rsidRPr="00000000">
        <w:rPr>
          <w:color w:val="000000"/>
          <w:rtl w:val="0"/>
        </w:rPr>
        <w:t xml:space="preserve">: A hardware-based authentication standard that enhances security by requiring a physical security key in addition to passwords.</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PKI</w:t>
      </w:r>
      <w:r w:rsidDel="00000000" w:rsidR="00000000" w:rsidRPr="00000000">
        <w:rPr>
          <w:color w:val="000000"/>
          <w:rtl w:val="0"/>
        </w:rPr>
        <w:t xml:space="preserve"> – </w:t>
      </w:r>
      <w:r w:rsidDel="00000000" w:rsidR="00000000" w:rsidRPr="00000000">
        <w:rPr>
          <w:i w:val="1"/>
          <w:iCs w:val="1"/>
          <w:color w:val="000000"/>
          <w:rtl w:val="0"/>
        </w:rPr>
        <w:t xml:space="preserve">Public Key Infrastructure</w:t>
      </w:r>
      <w:r w:rsidDel="00000000" w:rsidR="00000000" w:rsidRPr="00000000">
        <w:rPr>
          <w:color w:val="000000"/>
          <w:rtl w:val="0"/>
        </w:rPr>
        <w:t xml:space="preserve">: A system that manages digital certificates and cryptographic keys to secure communications and verify user identities.</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TLS</w:t>
      </w:r>
      <w:r w:rsidDel="00000000" w:rsidR="00000000" w:rsidRPr="00000000">
        <w:rPr>
          <w:color w:val="000000"/>
          <w:rtl w:val="0"/>
        </w:rPr>
        <w:t xml:space="preserve"> – </w:t>
      </w:r>
      <w:r w:rsidDel="00000000" w:rsidR="00000000" w:rsidRPr="00000000">
        <w:rPr>
          <w:i w:val="1"/>
          <w:iCs w:val="1"/>
          <w:color w:val="000000"/>
          <w:rtl w:val="0"/>
        </w:rPr>
        <w:t xml:space="preserve">Transport Layer Security</w:t>
      </w:r>
      <w:r w:rsidDel="00000000" w:rsidR="00000000" w:rsidRPr="00000000">
        <w:rPr>
          <w:color w:val="000000"/>
          <w:rtl w:val="0"/>
        </w:rPr>
        <w:t xml:space="preserve">: A cryptographic protocol used to secure communications over networks, ensuring data integrity and confidentiality.</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SSP</w:t>
      </w:r>
      <w:r w:rsidDel="00000000" w:rsidR="00000000" w:rsidRPr="00000000">
        <w:rPr>
          <w:color w:val="000000"/>
          <w:rtl w:val="0"/>
        </w:rPr>
        <w:t xml:space="preserve"> – </w:t>
      </w:r>
      <w:r w:rsidDel="00000000" w:rsidR="00000000" w:rsidRPr="00000000">
        <w:rPr>
          <w:i w:val="1"/>
          <w:iCs w:val="1"/>
          <w:color w:val="000000"/>
          <w:rtl w:val="0"/>
        </w:rPr>
        <w:t xml:space="preserve">Security Service Provider</w:t>
      </w:r>
      <w:r w:rsidDel="00000000" w:rsidR="00000000" w:rsidRPr="00000000">
        <w:rPr>
          <w:color w:val="000000"/>
          <w:rtl w:val="0"/>
        </w:rPr>
        <w:t xml:space="preserve">: A vendor or third-party service offering cybersecurity solutions, including authentication and identity management services for SMEs.</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IdP</w:t>
      </w:r>
      <w:r w:rsidDel="00000000" w:rsidR="00000000" w:rsidRPr="00000000">
        <w:rPr>
          <w:color w:val="000000"/>
          <w:rtl w:val="0"/>
        </w:rPr>
        <w:t xml:space="preserve"> – </w:t>
      </w:r>
      <w:r w:rsidDel="00000000" w:rsidR="00000000" w:rsidRPr="00000000">
        <w:rPr>
          <w:i w:val="1"/>
          <w:iCs w:val="1"/>
          <w:color w:val="000000"/>
          <w:rtl w:val="0"/>
        </w:rPr>
        <w:t xml:space="preserve">Identity Provider</w:t>
      </w:r>
      <w:r w:rsidDel="00000000" w:rsidR="00000000" w:rsidRPr="00000000">
        <w:rPr>
          <w:color w:val="000000"/>
          <w:rtl w:val="0"/>
        </w:rPr>
        <w:t xml:space="preserve">: A system or service that creates, maintains, and manages identity information and provides authentication services within digital environments.</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SAML</w:t>
      </w:r>
      <w:r w:rsidDel="00000000" w:rsidR="00000000" w:rsidRPr="00000000">
        <w:rPr>
          <w:color w:val="000000"/>
          <w:rtl w:val="0"/>
        </w:rPr>
        <w:t xml:space="preserve"> – </w:t>
      </w:r>
      <w:r w:rsidDel="00000000" w:rsidR="00000000" w:rsidRPr="00000000">
        <w:rPr>
          <w:i w:val="1"/>
          <w:iCs w:val="1"/>
          <w:color w:val="000000"/>
          <w:rtl w:val="0"/>
        </w:rPr>
        <w:t xml:space="preserve">Security Assertion Markup Language</w:t>
      </w:r>
      <w:r w:rsidDel="00000000" w:rsidR="00000000" w:rsidRPr="00000000">
        <w:rPr>
          <w:color w:val="000000"/>
          <w:rtl w:val="0"/>
        </w:rPr>
        <w:t xml:space="preserve">: An open standard used for exchanging authentication and authorization data between identity providers and service providers, often used in enterprise SSO systems.</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RBAC</w:t>
      </w:r>
      <w:r w:rsidDel="00000000" w:rsidR="00000000" w:rsidRPr="00000000">
        <w:rPr>
          <w:color w:val="000000"/>
          <w:rtl w:val="0"/>
        </w:rPr>
        <w:t xml:space="preserve"> – </w:t>
      </w:r>
      <w:r w:rsidDel="00000000" w:rsidR="00000000" w:rsidRPr="00000000">
        <w:rPr>
          <w:i w:val="1"/>
          <w:iCs w:val="1"/>
          <w:color w:val="000000"/>
          <w:rtl w:val="0"/>
        </w:rPr>
        <w:t xml:space="preserve">Role-Based Access Control</w:t>
      </w:r>
      <w:r w:rsidDel="00000000" w:rsidR="00000000" w:rsidRPr="00000000">
        <w:rPr>
          <w:color w:val="000000"/>
          <w:rtl w:val="0"/>
        </w:rPr>
        <w:t xml:space="preserve">: A method of restricting system access based on user roles within an organization, helping SMEs maintain structured permission levels.</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ABAC</w:t>
      </w:r>
      <w:r w:rsidDel="00000000" w:rsidR="00000000" w:rsidRPr="00000000">
        <w:rPr>
          <w:color w:val="000000"/>
          <w:rtl w:val="0"/>
        </w:rPr>
        <w:t xml:space="preserve"> – </w:t>
      </w:r>
      <w:r w:rsidDel="00000000" w:rsidR="00000000" w:rsidRPr="00000000">
        <w:rPr>
          <w:i w:val="1"/>
          <w:iCs w:val="1"/>
          <w:color w:val="000000"/>
          <w:rtl w:val="0"/>
        </w:rPr>
        <w:t xml:space="preserve">Attribute-Based Access Control</w:t>
      </w:r>
      <w:r w:rsidDel="00000000" w:rsidR="00000000" w:rsidRPr="00000000">
        <w:rPr>
          <w:color w:val="000000"/>
          <w:rtl w:val="0"/>
        </w:rPr>
        <w:t xml:space="preserve">: An advanced access control model that assigns permissions based on a combination of user attributes, environmental conditions, and resource characteristics.</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TOTP</w:t>
      </w:r>
      <w:r w:rsidDel="00000000" w:rsidR="00000000" w:rsidRPr="00000000">
        <w:rPr>
          <w:color w:val="000000"/>
          <w:rtl w:val="0"/>
        </w:rPr>
        <w:t xml:space="preserve"> – </w:t>
      </w:r>
      <w:r w:rsidDel="00000000" w:rsidR="00000000" w:rsidRPr="00000000">
        <w:rPr>
          <w:i w:val="1"/>
          <w:iCs w:val="1"/>
          <w:color w:val="000000"/>
          <w:rtl w:val="0"/>
        </w:rPr>
        <w:t xml:space="preserve">Time-Based One-Time Password</w:t>
      </w:r>
      <w:r w:rsidDel="00000000" w:rsidR="00000000" w:rsidRPr="00000000">
        <w:rPr>
          <w:color w:val="000000"/>
          <w:rtl w:val="0"/>
        </w:rPr>
        <w:t xml:space="preserve">: A dynamic code generated at regular time intervals, used to strengthen MFA by requiring a time-synchronized second factor.</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HSM</w:t>
      </w:r>
      <w:r w:rsidDel="00000000" w:rsidR="00000000" w:rsidRPr="00000000">
        <w:rPr>
          <w:color w:val="000000"/>
          <w:rtl w:val="0"/>
        </w:rPr>
        <w:t xml:space="preserve"> – </w:t>
      </w:r>
      <w:r w:rsidDel="00000000" w:rsidR="00000000" w:rsidRPr="00000000">
        <w:rPr>
          <w:i w:val="1"/>
          <w:iCs w:val="1"/>
          <w:color w:val="000000"/>
          <w:rtl w:val="0"/>
        </w:rPr>
        <w:t xml:space="preserve">Hardware Security Module</w:t>
      </w:r>
      <w:r w:rsidDel="00000000" w:rsidR="00000000" w:rsidRPr="00000000">
        <w:rPr>
          <w:color w:val="000000"/>
          <w:rtl w:val="0"/>
        </w:rPr>
        <w:t xml:space="preserve">: A tamper-resistant hardware device used to generate, store, and protect cryptographic keys essential for secure authentication.</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UEBA</w:t>
      </w:r>
      <w:r w:rsidDel="00000000" w:rsidR="00000000" w:rsidRPr="00000000">
        <w:rPr>
          <w:color w:val="000000"/>
          <w:rtl w:val="0"/>
        </w:rPr>
        <w:t xml:space="preserve"> – </w:t>
      </w:r>
      <w:r w:rsidDel="00000000" w:rsidR="00000000" w:rsidRPr="00000000">
        <w:rPr>
          <w:i w:val="1"/>
          <w:iCs w:val="1"/>
          <w:color w:val="000000"/>
          <w:rtl w:val="0"/>
        </w:rPr>
        <w:t xml:space="preserve">User and Entity Behavior Analytics</w:t>
      </w:r>
      <w:r w:rsidDel="00000000" w:rsidR="00000000" w:rsidRPr="00000000">
        <w:rPr>
          <w:color w:val="000000"/>
          <w:rtl w:val="0"/>
        </w:rPr>
        <w:t xml:space="preserve">: A security approach that monitors user behaviour to detect anomalies, insider threats, and suspicious access patterns.</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IAMM</w:t>
      </w:r>
      <w:r w:rsidDel="00000000" w:rsidR="00000000" w:rsidRPr="00000000">
        <w:rPr>
          <w:color w:val="000000"/>
          <w:rtl w:val="0"/>
        </w:rPr>
        <w:t xml:space="preserve"> – </w:t>
      </w:r>
      <w:r w:rsidDel="00000000" w:rsidR="00000000" w:rsidRPr="00000000">
        <w:rPr>
          <w:i w:val="1"/>
          <w:iCs w:val="1"/>
          <w:color w:val="000000"/>
          <w:rtl w:val="0"/>
        </w:rPr>
        <w:t xml:space="preserve">Identity and Access Management Maturity</w:t>
      </w:r>
      <w:r w:rsidDel="00000000" w:rsidR="00000000" w:rsidRPr="00000000">
        <w:rPr>
          <w:color w:val="000000"/>
          <w:rtl w:val="0"/>
        </w:rPr>
        <w:t xml:space="preserve">: A measurement model that evaluates the progress, capabilities, and sophistication of an organization’s authentication and identity management practices.</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BYOD</w:t>
      </w:r>
      <w:r w:rsidDel="00000000" w:rsidR="00000000" w:rsidRPr="00000000">
        <w:rPr>
          <w:color w:val="000000"/>
          <w:rtl w:val="0"/>
        </w:rPr>
        <w:t xml:space="preserve"> – </w:t>
      </w:r>
      <w:r w:rsidDel="00000000" w:rsidR="00000000" w:rsidRPr="00000000">
        <w:rPr>
          <w:i w:val="1"/>
          <w:iCs w:val="1"/>
          <w:color w:val="000000"/>
          <w:rtl w:val="0"/>
        </w:rPr>
        <w:t xml:space="preserve">Bring Your Own Device</w:t>
      </w:r>
      <w:r w:rsidDel="00000000" w:rsidR="00000000" w:rsidRPr="00000000">
        <w:rPr>
          <w:color w:val="000000"/>
          <w:rtl w:val="0"/>
        </w:rPr>
        <w:t xml:space="preserve">: A workplace policy that allows employees to use personal devices for business activities, increasing the need for strong authentication controls.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EDR</w:t>
      </w:r>
      <w:r w:rsidDel="00000000" w:rsidR="00000000" w:rsidRPr="00000000">
        <w:rPr>
          <w:color w:val="000000"/>
          <w:rtl w:val="0"/>
        </w:rPr>
        <w:t xml:space="preserve"> – </w:t>
      </w:r>
      <w:r w:rsidDel="00000000" w:rsidR="00000000" w:rsidRPr="00000000">
        <w:rPr>
          <w:i w:val="1"/>
          <w:iCs w:val="1"/>
          <w:color w:val="000000"/>
          <w:rtl w:val="0"/>
        </w:rPr>
        <w:t xml:space="preserve">Endpoint Detection and Response</w:t>
      </w:r>
      <w:r w:rsidDel="00000000" w:rsidR="00000000" w:rsidRPr="00000000">
        <w:rPr>
          <w:color w:val="000000"/>
          <w:rtl w:val="0"/>
        </w:rPr>
        <w:t xml:space="preserve">: A cybersecurity solution focused on monitoring endpoints to detect and respond to suspicious authentication or access-related behaviour.</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before="3" w:lineRule="auto"/>
        <w:ind w:left="720" w:right="4" w:firstLine="0"/>
        <w:rPr>
          <w:color w:val="000000"/>
        </w:rPr>
      </w:pPr>
      <w:r w:rsidDel="00000000" w:rsidR="00000000" w:rsidRPr="00000000">
        <w:rPr>
          <w:b w:val="1"/>
          <w:bCs w:val="1"/>
          <w:color w:val="000000"/>
          <w:rtl w:val="0"/>
        </w:rPr>
        <w:t xml:space="preserve">ATP</w:t>
      </w:r>
      <w:r w:rsidDel="00000000" w:rsidR="00000000" w:rsidRPr="00000000">
        <w:rPr>
          <w:color w:val="000000"/>
          <w:rtl w:val="0"/>
        </w:rPr>
        <w:t xml:space="preserve"> – </w:t>
      </w:r>
      <w:r w:rsidDel="00000000" w:rsidR="00000000" w:rsidRPr="00000000">
        <w:rPr>
          <w:i w:val="1"/>
          <w:iCs w:val="1"/>
          <w:color w:val="000000"/>
          <w:rtl w:val="0"/>
        </w:rPr>
        <w:t xml:space="preserve">Advanced Threat Protection</w:t>
      </w:r>
      <w:r w:rsidDel="00000000" w:rsidR="00000000" w:rsidRPr="00000000">
        <w:rPr>
          <w:color w:val="000000"/>
          <w:rtl w:val="0"/>
        </w:rPr>
        <w:t xml:space="preserve">: A suite of technologies designed to prevent, detect, and respond to sophisticated cyberattacks that target authentication systems and user</w:t>
      </w:r>
    </w:p>
    <w:p w:rsidR="00000000" w:rsidDel="00000000" w:rsidP="00000000" w:rsidRDefault="00000000" w:rsidRPr="00000000" w14:paraId="0000014E">
      <w:pPr>
        <w:spacing w:before="3" w:lineRule="auto"/>
        <w:ind w:right="4"/>
        <w:jc w:val="center"/>
        <w:rPr>
          <w:b w:val="1"/>
          <w:bCs w:val="1"/>
          <w:sz w:val="32"/>
          <w:szCs w:val="32"/>
        </w:rPr>
      </w:pPr>
      <w:r w:rsidDel="00000000" w:rsidR="00000000" w:rsidRPr="00000000">
        <w:rPr>
          <w:b w:val="1"/>
          <w:bCs w:val="1"/>
          <w:sz w:val="32"/>
          <w:szCs w:val="32"/>
          <w:rtl w:val="0"/>
        </w:rPr>
        <w:t xml:space="preserve">SYMBOLS</w:t>
      </w:r>
    </w:p>
    <w:tbl>
      <w:tblPr>
        <w:tblStyle w:val="Table3"/>
        <w:tblW w:w="935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49"/>
        <w:gridCol w:w="8305"/>
        <w:tblGridChange w:id="0">
          <w:tblGrid>
            <w:gridCol w:w="1049"/>
            <w:gridCol w:w="8305"/>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14F">
            <w:pPr>
              <w:spacing w:before="3" w:lineRule="auto"/>
              <w:ind w:right="4"/>
              <w:jc w:val="center"/>
              <w:rPr>
                <w:sz w:val="32"/>
                <w:szCs w:val="32"/>
              </w:rPr>
            </w:pPr>
            <w:r w:rsidDel="00000000" w:rsidR="00000000" w:rsidRPr="00000000">
              <w:rPr>
                <w:sz w:val="32"/>
                <w:szCs w:val="32"/>
                <w:rtl w:val="0"/>
              </w:rPr>
              <w:t xml:space="preserve">Symbol</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150">
            <w:pPr>
              <w:spacing w:before="3" w:lineRule="auto"/>
              <w:ind w:right="4"/>
              <w:jc w:val="center"/>
              <w:rPr>
                <w:sz w:val="32"/>
                <w:szCs w:val="32"/>
              </w:rPr>
            </w:pPr>
            <w:r w:rsidDel="00000000" w:rsidR="00000000" w:rsidRPr="00000000">
              <w:rPr>
                <w:sz w:val="32"/>
                <w:szCs w:val="32"/>
                <w:rtl w:val="0"/>
              </w:rPr>
              <w:t xml:space="preserve">Description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1">
            <w:pPr>
              <w:spacing w:before="3" w:lineRule="auto"/>
              <w:ind w:right="4"/>
              <w:jc w:val="center"/>
              <w:rPr/>
            </w:pPr>
            <w:r w:rsidDel="00000000" w:rsidR="00000000" w:rsidRPr="00000000">
              <w:rPr>
                <w:rtl w:val="0"/>
              </w:rPr>
              <w:t xml:space="preserv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2">
            <w:pPr>
              <w:spacing w:before="3" w:lineRule="auto"/>
              <w:ind w:right="4"/>
              <w:jc w:val="center"/>
              <w:rPr/>
            </w:pPr>
            <w:r w:rsidDel="00000000" w:rsidR="00000000" w:rsidRPr="00000000">
              <w:rPr>
                <w:rtl w:val="0"/>
              </w:rPr>
              <w:t xml:space="preserve">Percentage — used in survey statistics, response rates, and adoption metrics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3">
            <w:pPr>
              <w:spacing w:before="3" w:lineRule="auto"/>
              <w:ind w:right="4"/>
              <w:jc w:val="center"/>
              <w:rPr/>
            </w:pPr>
            <w:r w:rsidDel="00000000" w:rsidR="00000000" w:rsidRPr="00000000">
              <w:rPr>
                <w:rFonts w:ascii="Cardo" w:cs="Cardo" w:eastAsia="Cardo" w:hAnsi="Cardo"/>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4">
            <w:pPr>
              <w:spacing w:before="3" w:lineRule="auto"/>
              <w:ind w:right="4"/>
              <w:jc w:val="center"/>
              <w:rPr/>
            </w:pPr>
            <w:r w:rsidDel="00000000" w:rsidR="00000000" w:rsidRPr="00000000">
              <w:rPr>
                <w:rtl w:val="0"/>
              </w:rPr>
              <w:t xml:space="preserve">Increase or upward trend in authentication adoption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5">
            <w:pPr>
              <w:spacing w:before="3" w:lineRule="auto"/>
              <w:ind w:right="4"/>
              <w:jc w:val="center"/>
              <w:rPr/>
            </w:pPr>
            <w:r w:rsidDel="00000000" w:rsidR="00000000" w:rsidRPr="00000000">
              <w:rPr>
                <w:rFonts w:ascii="Cardo" w:cs="Cardo" w:eastAsia="Cardo" w:hAnsi="Cardo"/>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6">
            <w:pPr>
              <w:spacing w:before="3" w:lineRule="auto"/>
              <w:ind w:right="4"/>
              <w:jc w:val="center"/>
              <w:rPr/>
            </w:pPr>
            <w:r w:rsidDel="00000000" w:rsidR="00000000" w:rsidRPr="00000000">
              <w:rPr>
                <w:rtl w:val="0"/>
              </w:rPr>
              <w:t xml:space="preserve">Decrease or downward trend in usage or security incidents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7">
            <w:pPr>
              <w:spacing w:before="3" w:lineRule="auto"/>
              <w:ind w:right="4"/>
              <w:jc w:val="center"/>
              <w:rPr/>
            </w:pPr>
            <w:r w:rsidDel="00000000" w:rsidR="00000000" w:rsidRPr="00000000">
              <w:rPr>
                <w:rFonts w:ascii="Cardo" w:cs="Cardo" w:eastAsia="Cardo" w:hAnsi="Cardo"/>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8">
            <w:pPr>
              <w:spacing w:before="3" w:lineRule="auto"/>
              <w:ind w:right="4"/>
              <w:jc w:val="center"/>
              <w:rPr/>
            </w:pPr>
            <w:r w:rsidDel="00000000" w:rsidR="00000000" w:rsidRPr="00000000">
              <w:rPr>
                <w:rtl w:val="0"/>
              </w:rPr>
              <w:t xml:space="preserve">Directional flow indicator used in diagrams and processes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9">
            <w:pPr>
              <w:spacing w:before="3" w:lineRule="auto"/>
              <w:ind w:right="4"/>
              <w:jc w:val="center"/>
              <w:rPr/>
            </w:pPr>
            <w:r w:rsidDel="00000000" w:rsidR="00000000" w:rsidRPr="00000000">
              <w:rPr>
                <w:rFonts w:ascii="Cardo" w:cs="Cardo" w:eastAsia="Cardo" w:hAnsi="Cardo"/>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A">
            <w:pPr>
              <w:spacing w:before="3" w:lineRule="auto"/>
              <w:ind w:right="4"/>
              <w:jc w:val="center"/>
              <w:rPr/>
            </w:pPr>
            <w:r w:rsidDel="00000000" w:rsidR="00000000" w:rsidRPr="00000000">
              <w:rPr>
                <w:rtl w:val="0"/>
              </w:rPr>
              <w:t xml:space="preserve">Reverse flow indication in comparative diagrams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B">
            <w:pPr>
              <w:spacing w:before="3" w:lineRule="auto"/>
              <w:ind w:right="4"/>
              <w:jc w:val="center"/>
              <w:rPr/>
            </w:pPr>
            <w:r w:rsidDel="00000000" w:rsidR="00000000" w:rsidRPr="00000000">
              <w:rPr>
                <w:rFonts w:ascii="Cardo" w:cs="Cardo" w:eastAsia="Cardo" w:hAnsi="Cardo"/>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C">
            <w:pPr>
              <w:spacing w:before="3" w:lineRule="auto"/>
              <w:ind w:right="4"/>
              <w:jc w:val="center"/>
              <w:rPr/>
            </w:pPr>
            <w:r w:rsidDel="00000000" w:rsidR="00000000" w:rsidRPr="00000000">
              <w:rPr>
                <w:rtl w:val="0"/>
              </w:rPr>
              <w:t xml:space="preserve">Bidirectional relationship or comparison between two authentication methods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D">
            <w:pPr>
              <w:spacing w:before="3" w:lineRule="auto"/>
              <w:ind w:right="4"/>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E">
            <w:pPr>
              <w:spacing w:before="3" w:lineRule="auto"/>
              <w:ind w:right="4"/>
              <w:jc w:val="center"/>
              <w:rPr/>
            </w:pPr>
            <w:r w:rsidDel="00000000" w:rsidR="00000000" w:rsidRPr="00000000">
              <w:rPr>
                <w:rtl w:val="0"/>
              </w:rPr>
              <w:t xml:space="preserve">Verification, correctness, or successful authentication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5F">
            <w:pPr>
              <w:spacing w:before="3" w:lineRule="auto"/>
              <w:ind w:right="4"/>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0">
            <w:pPr>
              <w:spacing w:before="3" w:lineRule="auto"/>
              <w:ind w:right="4"/>
              <w:jc w:val="center"/>
              <w:rPr/>
            </w:pPr>
            <w:r w:rsidDel="00000000" w:rsidR="00000000" w:rsidRPr="00000000">
              <w:rPr>
                <w:rtl w:val="0"/>
              </w:rPr>
              <w:t xml:space="preserve">Incorrect entry, failed authentication, or error condition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1">
            <w:pPr>
              <w:spacing w:before="3" w:lineRule="auto"/>
              <w:ind w:right="4"/>
              <w:jc w:val="center"/>
              <w:rPr/>
            </w:pPr>
            <w:r w:rsidDel="00000000" w:rsidR="00000000" w:rsidRPr="00000000">
              <w:rPr>
                <w:rtl w:val="0"/>
              </w:rPr>
              <w:t xml:space="preserv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2">
            <w:pPr>
              <w:spacing w:before="3" w:lineRule="auto"/>
              <w:ind w:right="4"/>
              <w:jc w:val="center"/>
              <w:rPr/>
            </w:pPr>
            <w:r w:rsidDel="00000000" w:rsidR="00000000" w:rsidRPr="00000000">
              <w:rPr>
                <w:rtl w:val="0"/>
              </w:rPr>
              <w:t xml:space="preserve">Bullet mark used to denote emphasis or footnotes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3">
            <w:pPr>
              <w:spacing w:before="3" w:lineRule="auto"/>
              <w:ind w:right="4"/>
              <w:jc w:val="center"/>
              <w:rPr/>
            </w:pPr>
            <w:r w:rsidDel="00000000" w:rsidR="00000000" w:rsidRPr="00000000">
              <w:rPr>
                <w:rtl w:val="0"/>
              </w:rPr>
              <w:t xml:space="preserv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4">
            <w:pPr>
              <w:spacing w:before="3" w:lineRule="auto"/>
              <w:ind w:right="4"/>
              <w:jc w:val="center"/>
              <w:rPr/>
            </w:pPr>
            <w:r w:rsidDel="00000000" w:rsidR="00000000" w:rsidRPr="00000000">
              <w:rPr>
                <w:rtl w:val="0"/>
              </w:rPr>
              <w:t xml:space="preserve">Numerical index or identifier used in tables and figures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5">
            <w:pPr>
              <w:spacing w:before="3" w:lineRule="auto"/>
              <w:ind w:right="4"/>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6">
            <w:pPr>
              <w:spacing w:before="3" w:lineRule="auto"/>
              <w:ind w:right="4"/>
              <w:jc w:val="center"/>
              <w:rPr/>
            </w:pPr>
            <w:r w:rsidDel="00000000" w:rsidR="00000000" w:rsidRPr="00000000">
              <w:rPr>
                <w:rtl w:val="0"/>
              </w:rPr>
              <w:t xml:space="preserve">Security risk or vulnerability indicator in diagrams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7">
            <w:pPr>
              <w:spacing w:before="3" w:lineRule="auto"/>
              <w:ind w:right="4"/>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8">
            <w:pPr>
              <w:spacing w:before="3" w:lineRule="auto"/>
              <w:ind w:right="4"/>
              <w:jc w:val="center"/>
              <w:rPr/>
            </w:pPr>
            <w:r w:rsidDel="00000000" w:rsidR="00000000" w:rsidRPr="00000000">
              <w:rPr>
                <w:rtl w:val="0"/>
              </w:rPr>
              <w:t xml:space="preserve">Represents a data connection or communication link</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9">
            <w:pPr>
              <w:spacing w:before="3" w:lineRule="auto"/>
              <w:ind w:right="4"/>
              <w:jc w:val="center"/>
              <w:rPr/>
            </w:pPr>
            <w:r w:rsidDel="00000000" w:rsidR="00000000" w:rsidRPr="00000000">
              <w:rPr>
                <w:rFonts w:ascii="Cardo" w:cs="Cardo" w:eastAsia="Cardo" w:hAnsi="Cardo"/>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A">
            <w:pPr>
              <w:spacing w:before="3" w:lineRule="auto"/>
              <w:ind w:right="4"/>
              <w:jc w:val="center"/>
              <w:rPr/>
            </w:pPr>
            <w:r w:rsidDel="00000000" w:rsidR="00000000" w:rsidRPr="00000000">
              <w:rPr>
                <w:rtl w:val="0"/>
              </w:rPr>
              <w:t xml:space="preserve">Represents a system boundary (e.g., SME internal network)</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B">
            <w:pPr>
              <w:spacing w:before="3" w:lineRule="auto"/>
              <w:ind w:right="4"/>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C">
            <w:pPr>
              <w:spacing w:before="3" w:lineRule="auto"/>
              <w:ind w:right="4"/>
              <w:jc w:val="center"/>
              <w:rPr/>
            </w:pPr>
            <w:r w:rsidDel="00000000" w:rsidR="00000000" w:rsidRPr="00000000">
              <w:rPr>
                <w:rtl w:val="0"/>
              </w:rPr>
              <w:t xml:space="preserve">Denial of access or authentication rejection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D">
            <w:pPr>
              <w:spacing w:before="3" w:lineRule="auto"/>
              <w:ind w:right="4"/>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E">
            <w:pPr>
              <w:spacing w:before="3" w:lineRule="auto"/>
              <w:ind w:right="4"/>
              <w:jc w:val="center"/>
              <w:rPr/>
            </w:pPr>
            <w:r w:rsidDel="00000000" w:rsidR="00000000" w:rsidRPr="00000000">
              <w:rPr>
                <w:rtl w:val="0"/>
              </w:rPr>
              <w:t xml:space="preserve">Change or variation in security adoption level</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6F">
            <w:pPr>
              <w:spacing w:before="3" w:lineRule="auto"/>
              <w:ind w:right="4"/>
              <w:jc w:val="center"/>
              <w:rPr/>
            </w:pPr>
            <w:r w:rsidDel="00000000" w:rsidR="00000000" w:rsidRPr="00000000">
              <w:rPr>
                <w:rtl w:val="0"/>
              </w:rPr>
              <w:t xml:space="preserve">Σ</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70">
            <w:pPr>
              <w:spacing w:before="3" w:lineRule="auto"/>
              <w:ind w:right="4"/>
              <w:jc w:val="center"/>
              <w:rPr/>
            </w:pPr>
            <w:r w:rsidDel="00000000" w:rsidR="00000000" w:rsidRPr="00000000">
              <w:rPr>
                <w:rtl w:val="0"/>
              </w:rPr>
              <w:t xml:space="preserve">Summation of survey responses or aggregated data</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71">
            <w:pPr>
              <w:spacing w:before="3" w:lineRule="auto"/>
              <w:ind w:right="4"/>
              <w:jc w:val="center"/>
              <w:rPr/>
            </w:pPr>
            <w:r w:rsidDel="00000000" w:rsidR="00000000" w:rsidRPr="00000000">
              <w:rPr>
                <w:rtl w:val="0"/>
              </w:rPr>
              <w:t xml:space="preserve">μ</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72">
            <w:pPr>
              <w:spacing w:before="3" w:lineRule="auto"/>
              <w:ind w:right="4"/>
              <w:jc w:val="center"/>
              <w:rPr/>
            </w:pPr>
            <w:r w:rsidDel="00000000" w:rsidR="00000000" w:rsidRPr="00000000">
              <w:rPr>
                <w:rtl w:val="0"/>
              </w:rPr>
              <w:t xml:space="preserve">Mean value used in statistical interpretation (if applicable)</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73">
            <w:pPr>
              <w:spacing w:before="3" w:lineRule="auto"/>
              <w:ind w:right="4"/>
              <w:jc w:val="center"/>
              <w:rPr/>
            </w:pPr>
            <w:r w:rsidDel="00000000" w:rsidR="00000000" w:rsidRPr="00000000">
              <w:rPr>
                <w:rtl w:val="0"/>
              </w:rPr>
              <w:t xml:space="preserve">λ</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74">
            <w:pPr>
              <w:spacing w:before="3" w:lineRule="auto"/>
              <w:ind w:right="4"/>
              <w:jc w:val="center"/>
              <w:rPr/>
            </w:pPr>
            <w:r w:rsidDel="00000000" w:rsidR="00000000" w:rsidRPr="00000000">
              <w:rPr>
                <w:rtl w:val="0"/>
              </w:rPr>
              <w:t xml:space="preserve">Rate or frequency of security incidents (optional statistical notation)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75">
            <w:pPr>
              <w:spacing w:before="3" w:lineRule="auto"/>
              <w:ind w:right="4"/>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76">
            <w:pPr>
              <w:spacing w:before="3" w:lineRule="auto"/>
              <w:ind w:right="4"/>
              <w:jc w:val="center"/>
              <w:rPr/>
            </w:pPr>
            <w:r w:rsidDel="00000000" w:rsidR="00000000" w:rsidRPr="00000000">
              <w:rPr>
                <w:rtl w:val="0"/>
              </w:rPr>
              <w:t xml:space="preserve">Approximately equal (used for approximate data values)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77">
            <w:pPr>
              <w:spacing w:before="3" w:lineRule="auto"/>
              <w:ind w:right="4"/>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178">
            <w:pPr>
              <w:spacing w:before="3" w:lineRule="auto"/>
              <w:ind w:right="4"/>
              <w:jc w:val="center"/>
              <w:rPr/>
            </w:pPr>
            <w:r w:rsidDel="00000000" w:rsidR="00000000" w:rsidRPr="00000000">
              <w:rPr>
                <w:rtl w:val="0"/>
              </w:rPr>
              <w:t xml:space="preserve">Greater than or equal to (used in analysis comparisons)</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179">
            <w:pPr>
              <w:spacing w:before="3" w:lineRule="auto"/>
              <w:ind w:right="4"/>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17A">
            <w:pPr>
              <w:spacing w:before="3" w:lineRule="auto"/>
              <w:ind w:right="4"/>
              <w:jc w:val="center"/>
              <w:rPr/>
            </w:pPr>
            <w:r w:rsidDel="00000000" w:rsidR="00000000" w:rsidRPr="00000000">
              <w:rPr>
                <w:rtl w:val="0"/>
              </w:rPr>
              <w:t xml:space="preserve">Less than or equal to (used in findings summaries)</w:t>
            </w:r>
          </w:p>
        </w:tc>
      </w:tr>
    </w:tbl>
    <w:p w:rsidR="00000000" w:rsidDel="00000000" w:rsidP="00000000" w:rsidRDefault="00000000" w:rsidRPr="00000000" w14:paraId="0000017B">
      <w:pPr>
        <w:spacing w:before="3" w:lineRule="auto"/>
        <w:ind w:right="4"/>
        <w:jc w:val="center"/>
        <w:rPr>
          <w:b w:val="1"/>
          <w:bCs w:val="1"/>
          <w:sz w:val="32"/>
          <w:szCs w:val="32"/>
        </w:rPr>
      </w:pPr>
      <w:r w:rsidDel="00000000" w:rsidR="00000000" w:rsidRPr="00000000">
        <w:rPr>
          <w:rtl w:val="0"/>
        </w:rPr>
      </w:r>
    </w:p>
    <w:p w:rsidR="00000000" w:rsidDel="00000000" w:rsidP="00000000" w:rsidRDefault="00000000" w:rsidRPr="00000000" w14:paraId="0000017C">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numPr>
          <w:ilvl w:val="0"/>
          <w:numId w:val="12"/>
        </w:numPr>
        <w:ind w:left="0" w:firstLine="0"/>
        <w:jc w:val="center"/>
        <w:rPr/>
      </w:pPr>
      <w:r w:rsidDel="00000000" w:rsidR="00000000" w:rsidRPr="00000000">
        <w:rPr>
          <w:rtl w:val="0"/>
        </w:rPr>
        <w:t xml:space="preserve"> </w:t>
        <w:br w:type="textWrapping"/>
        <w:t xml:space="preserve">INTRODUCTION</w:t>
      </w:r>
    </w:p>
    <w:p w:rsidR="00000000" w:rsidDel="00000000" w:rsidP="00000000" w:rsidRDefault="00000000" w:rsidRPr="00000000" w14:paraId="0000017E">
      <w:pPr>
        <w:pStyle w:val="Heading1"/>
        <w:rPr>
          <w:sz w:val="28"/>
          <w:szCs w:val="28"/>
        </w:rPr>
      </w:pPr>
      <w:r w:rsidDel="00000000" w:rsidR="00000000" w:rsidRPr="00000000">
        <w:rPr>
          <w:sz w:val="28"/>
          <w:szCs w:val="28"/>
          <w:rtl w:val="0"/>
        </w:rPr>
        <w:t xml:space="preserve">1.1 Client Identification / Need Identification / Relevant Contemporary Issue</w:t>
      </w:r>
    </w:p>
    <w:p w:rsidR="00000000" w:rsidDel="00000000" w:rsidP="00000000" w:rsidRDefault="00000000" w:rsidRPr="00000000" w14:paraId="0000017F">
      <w:pPr>
        <w:pStyle w:val="Heading1"/>
        <w:jc w:val="both"/>
        <w:rPr>
          <w:b w:val="0"/>
          <w:bCs w:val="0"/>
          <w:sz w:val="24"/>
          <w:szCs w:val="24"/>
        </w:rPr>
      </w:pPr>
      <w:r w:rsidDel="00000000" w:rsidR="00000000" w:rsidRPr="00000000">
        <w:rPr>
          <w:b w:val="0"/>
          <w:bCs w:val="0"/>
          <w:sz w:val="24"/>
          <w:szCs w:val="24"/>
          <w:rtl w:val="0"/>
        </w:rPr>
        <w:t xml:space="preserve">Small and Medium-Scale Enterprises (SMEs) form the backbone of India’s industrial and service sectors. As these enterprises increasingly adopt digital tools—such as cloud applications, online payment systems, ERP solutions, and small-scale digital infrastructures—the need for stronger authentication mechanisms has become more critical than ever.</w:t>
      </w:r>
    </w:p>
    <w:p w:rsidR="00000000" w:rsidDel="00000000" w:rsidP="00000000" w:rsidRDefault="00000000" w:rsidRPr="00000000" w14:paraId="00000180">
      <w:pPr>
        <w:pStyle w:val="Heading1"/>
        <w:jc w:val="both"/>
        <w:rPr>
          <w:b w:val="0"/>
          <w:bCs w:val="0"/>
          <w:sz w:val="24"/>
          <w:szCs w:val="24"/>
        </w:rPr>
      </w:pPr>
      <w:r w:rsidDel="00000000" w:rsidR="00000000" w:rsidRPr="00000000">
        <w:rPr>
          <w:b w:val="0"/>
          <w:bCs w:val="0"/>
          <w:sz w:val="24"/>
          <w:szCs w:val="24"/>
          <w:rtl w:val="0"/>
        </w:rPr>
        <w:t xml:space="preserve">Cybersecurity reports from national and international agencies highlight that SMEs are more vulnerable to cyberattacks due to limited budgets, lack of dedicated IT teams, and minimal awareness about modern authentication solutions. Most data breaches reported in SMEs result from weak or compromised credentials, password reuse, or lack of multi-layer authentication.[2]</w:t>
      </w:r>
    </w:p>
    <w:p w:rsidR="00000000" w:rsidDel="00000000" w:rsidP="00000000" w:rsidRDefault="00000000" w:rsidRPr="00000000" w14:paraId="00000181">
      <w:pPr>
        <w:pStyle w:val="Heading1"/>
        <w:jc w:val="both"/>
        <w:rPr>
          <w:b w:val="0"/>
          <w:bCs w:val="0"/>
          <w:sz w:val="28"/>
          <w:szCs w:val="28"/>
        </w:rPr>
      </w:pPr>
      <w:r w:rsidDel="00000000" w:rsidR="00000000" w:rsidRPr="00000000">
        <w:rPr>
          <w:b w:val="0"/>
          <w:bCs w:val="0"/>
          <w:sz w:val="24"/>
          <w:szCs w:val="24"/>
          <w:rtl w:val="0"/>
        </w:rPr>
        <w:t xml:space="preserve">In this context, understanding the current authentication practices used by SMEs, assessing the security risks associated with them, and identifying practical ways to enhance authentication becomes a pressing need. This mini-project focuses on addressing this need by conducting a structured survey among SMEs</w:t>
      </w:r>
      <w:r w:rsidDel="00000000" w:rsidR="00000000" w:rsidRPr="00000000">
        <w:rPr>
          <w:b w:val="0"/>
          <w:bCs w:val="0"/>
          <w:sz w:val="28"/>
          <w:szCs w:val="28"/>
          <w:rtl w:val="0"/>
        </w:rPr>
        <w:t xml:space="preserve">.</w:t>
      </w:r>
    </w:p>
    <w:p w:rsidR="00000000" w:rsidDel="00000000" w:rsidP="00000000" w:rsidRDefault="00000000" w:rsidRPr="00000000" w14:paraId="00000182">
      <w:pPr>
        <w:pStyle w:val="Heading1"/>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rPr>
          <w:sz w:val="28"/>
          <w:szCs w:val="28"/>
        </w:rPr>
      </w:pPr>
      <w:r w:rsidDel="00000000" w:rsidR="00000000" w:rsidRPr="00000000">
        <w:rPr>
          <w:sz w:val="28"/>
          <w:szCs w:val="28"/>
          <w:rtl w:val="0"/>
        </w:rPr>
        <w:t xml:space="preserve">1.2 Identification of the Problem</w:t>
      </w:r>
    </w:p>
    <w:p w:rsidR="00000000" w:rsidDel="00000000" w:rsidP="00000000" w:rsidRDefault="00000000" w:rsidRPr="00000000" w14:paraId="00000184">
      <w:pPr>
        <w:pStyle w:val="Heading1"/>
        <w:jc w:val="both"/>
        <w:rPr>
          <w:b w:val="0"/>
          <w:bCs w:val="0"/>
          <w:sz w:val="24"/>
          <w:szCs w:val="24"/>
        </w:rPr>
      </w:pPr>
      <w:r w:rsidDel="00000000" w:rsidR="00000000" w:rsidRPr="00000000">
        <w:rPr>
          <w:b w:val="0"/>
          <w:bCs w:val="0"/>
          <w:sz w:val="24"/>
          <w:szCs w:val="24"/>
          <w:rtl w:val="0"/>
        </w:rPr>
        <w:t xml:space="preserve">Although digital adoption among SMEs is growing rapidly, their security practices—especially user authentication—have not progressed proportionately. Many SMEs continue using traditional username-password combinations that are easy to guess, reuse, or compromise.</w:t>
      </w:r>
    </w:p>
    <w:p w:rsidR="00000000" w:rsidDel="00000000" w:rsidP="00000000" w:rsidRDefault="00000000" w:rsidRPr="00000000" w14:paraId="00000185">
      <w:pPr>
        <w:pStyle w:val="Heading1"/>
        <w:jc w:val="both"/>
        <w:rPr>
          <w:b w:val="0"/>
          <w:bCs w:val="0"/>
          <w:sz w:val="24"/>
          <w:szCs w:val="24"/>
        </w:rPr>
      </w:pPr>
      <w:r w:rsidDel="00000000" w:rsidR="00000000" w:rsidRPr="00000000">
        <w:rPr>
          <w:b w:val="0"/>
          <w:bCs w:val="0"/>
          <w:sz w:val="24"/>
          <w:szCs w:val="24"/>
          <w:rtl w:val="0"/>
        </w:rPr>
        <w:t xml:space="preserve">Preliminary exploration reveals the following problems:</w:t>
      </w:r>
    </w:p>
    <w:p w:rsidR="00000000" w:rsidDel="00000000" w:rsidP="00000000" w:rsidRDefault="00000000" w:rsidRPr="00000000" w14:paraId="00000186">
      <w:pPr>
        <w:pStyle w:val="Heading1"/>
        <w:numPr>
          <w:ilvl w:val="0"/>
          <w:numId w:val="65"/>
        </w:numPr>
        <w:ind w:left="720" w:hanging="360"/>
        <w:jc w:val="both"/>
        <w:rPr>
          <w:b w:val="0"/>
          <w:bCs w:val="0"/>
        </w:rPr>
      </w:pPr>
      <w:r w:rsidDel="00000000" w:rsidR="00000000" w:rsidRPr="00000000">
        <w:rPr>
          <w:b w:val="0"/>
          <w:bCs w:val="0"/>
          <w:sz w:val="24"/>
          <w:szCs w:val="24"/>
          <w:rtl w:val="0"/>
        </w:rPr>
        <w:t xml:space="preserve">Over-reliance on passwords without additional layers of security</w:t>
      </w:r>
      <w:r w:rsidDel="00000000" w:rsidR="00000000" w:rsidRPr="00000000">
        <w:rPr>
          <w:rtl w:val="0"/>
        </w:rPr>
      </w:r>
    </w:p>
    <w:p w:rsidR="00000000" w:rsidDel="00000000" w:rsidP="00000000" w:rsidRDefault="00000000" w:rsidRPr="00000000" w14:paraId="00000187">
      <w:pPr>
        <w:pStyle w:val="Heading1"/>
        <w:numPr>
          <w:ilvl w:val="0"/>
          <w:numId w:val="65"/>
        </w:numPr>
        <w:ind w:left="720" w:hanging="360"/>
        <w:jc w:val="both"/>
        <w:rPr>
          <w:b w:val="0"/>
          <w:bCs w:val="0"/>
        </w:rPr>
      </w:pPr>
      <w:r w:rsidDel="00000000" w:rsidR="00000000" w:rsidRPr="00000000">
        <w:rPr>
          <w:b w:val="0"/>
          <w:bCs w:val="0"/>
          <w:sz w:val="24"/>
          <w:szCs w:val="24"/>
          <w:rtl w:val="0"/>
        </w:rPr>
        <w:t xml:space="preserve">Limited adoption of Multi-Factor Authentication (MFA)</w:t>
      </w:r>
      <w:r w:rsidDel="00000000" w:rsidR="00000000" w:rsidRPr="00000000">
        <w:rPr>
          <w:rtl w:val="0"/>
        </w:rPr>
      </w:r>
    </w:p>
    <w:p w:rsidR="00000000" w:rsidDel="00000000" w:rsidP="00000000" w:rsidRDefault="00000000" w:rsidRPr="00000000" w14:paraId="00000188">
      <w:pPr>
        <w:pStyle w:val="Heading1"/>
        <w:numPr>
          <w:ilvl w:val="0"/>
          <w:numId w:val="65"/>
        </w:numPr>
        <w:ind w:left="720" w:hanging="360"/>
        <w:jc w:val="both"/>
        <w:rPr>
          <w:b w:val="0"/>
          <w:bCs w:val="0"/>
        </w:rPr>
      </w:pPr>
      <w:r w:rsidDel="00000000" w:rsidR="00000000" w:rsidRPr="00000000">
        <w:rPr>
          <w:b w:val="0"/>
          <w:bCs w:val="0"/>
          <w:sz w:val="24"/>
          <w:szCs w:val="24"/>
          <w:rtl w:val="0"/>
        </w:rPr>
        <w:t xml:space="preserve">Lack of awareness about biometric or passwordless authentication</w:t>
      </w:r>
      <w:r w:rsidDel="00000000" w:rsidR="00000000" w:rsidRPr="00000000">
        <w:rPr>
          <w:rtl w:val="0"/>
        </w:rPr>
      </w:r>
    </w:p>
    <w:p w:rsidR="00000000" w:rsidDel="00000000" w:rsidP="00000000" w:rsidRDefault="00000000" w:rsidRPr="00000000" w14:paraId="00000189">
      <w:pPr>
        <w:pStyle w:val="Heading1"/>
        <w:numPr>
          <w:ilvl w:val="0"/>
          <w:numId w:val="65"/>
        </w:numPr>
        <w:ind w:left="720" w:hanging="360"/>
        <w:jc w:val="both"/>
        <w:rPr>
          <w:b w:val="0"/>
          <w:bCs w:val="0"/>
        </w:rPr>
      </w:pPr>
      <w:r w:rsidDel="00000000" w:rsidR="00000000" w:rsidRPr="00000000">
        <w:rPr>
          <w:b w:val="0"/>
          <w:bCs w:val="0"/>
          <w:sz w:val="24"/>
          <w:szCs w:val="24"/>
          <w:rtl w:val="0"/>
        </w:rPr>
        <w:t xml:space="preserve">Minimal security training for staff handling digital systems</w:t>
      </w:r>
      <w:r w:rsidDel="00000000" w:rsidR="00000000" w:rsidRPr="00000000">
        <w:rPr>
          <w:rtl w:val="0"/>
        </w:rPr>
      </w:r>
    </w:p>
    <w:p w:rsidR="00000000" w:rsidDel="00000000" w:rsidP="00000000" w:rsidRDefault="00000000" w:rsidRPr="00000000" w14:paraId="0000018A">
      <w:pPr>
        <w:pStyle w:val="Heading1"/>
        <w:numPr>
          <w:ilvl w:val="0"/>
          <w:numId w:val="65"/>
        </w:numPr>
        <w:ind w:left="720" w:hanging="360"/>
        <w:jc w:val="both"/>
        <w:rPr>
          <w:b w:val="0"/>
          <w:bCs w:val="0"/>
        </w:rPr>
      </w:pPr>
      <w:r w:rsidDel="00000000" w:rsidR="00000000" w:rsidRPr="00000000">
        <w:rPr>
          <w:b w:val="0"/>
          <w:bCs w:val="0"/>
          <w:sz w:val="24"/>
          <w:szCs w:val="24"/>
          <w:rtl w:val="0"/>
        </w:rPr>
        <w:t xml:space="preserve">No periodic evaluation of authentication mechanisms</w:t>
      </w:r>
      <w:r w:rsidDel="00000000" w:rsidR="00000000" w:rsidRPr="00000000">
        <w:rPr>
          <w:rtl w:val="0"/>
        </w:rPr>
      </w:r>
    </w:p>
    <w:p w:rsidR="00000000" w:rsidDel="00000000" w:rsidP="00000000" w:rsidRDefault="00000000" w:rsidRPr="00000000" w14:paraId="0000018B">
      <w:pPr>
        <w:pStyle w:val="Heading1"/>
        <w:jc w:val="both"/>
        <w:rPr>
          <w:b w:val="0"/>
          <w:bCs w:val="0"/>
          <w:sz w:val="24"/>
          <w:szCs w:val="24"/>
        </w:rPr>
      </w:pPr>
      <w:r w:rsidDel="00000000" w:rsidR="00000000" w:rsidRPr="00000000">
        <w:rPr>
          <w:b w:val="0"/>
          <w:bCs w:val="0"/>
          <w:sz w:val="24"/>
          <w:szCs w:val="24"/>
          <w:rtl w:val="0"/>
        </w:rPr>
        <w:t xml:space="preserve">Thus, the identified problem is:</w:t>
      </w:r>
    </w:p>
    <w:p w:rsidR="00000000" w:rsidDel="00000000" w:rsidP="00000000" w:rsidRDefault="00000000" w:rsidRPr="00000000" w14:paraId="0000018C">
      <w:pPr>
        <w:pStyle w:val="Heading1"/>
        <w:jc w:val="both"/>
        <w:rPr>
          <w:b w:val="0"/>
          <w:bCs w:val="0"/>
          <w:sz w:val="24"/>
          <w:szCs w:val="24"/>
        </w:rPr>
      </w:pPr>
      <w:r w:rsidDel="00000000" w:rsidR="00000000" w:rsidRPr="00000000">
        <w:rPr>
          <w:b w:val="0"/>
          <w:bCs w:val="0"/>
          <w:sz w:val="28"/>
          <w:szCs w:val="28"/>
          <w:rtl w:val="0"/>
        </w:rPr>
        <w:t xml:space="preserve">“</w:t>
      </w:r>
      <w:r w:rsidDel="00000000" w:rsidR="00000000" w:rsidRPr="00000000">
        <w:rPr>
          <w:b w:val="0"/>
          <w:bCs w:val="0"/>
          <w:sz w:val="24"/>
          <w:szCs w:val="24"/>
          <w:rtl w:val="0"/>
        </w:rPr>
        <w:t xml:space="preserve">SMEs are using outdated or insufficient authentication methods, making their systems vulnerable to unauthorized access and cyber threats.”</w:t>
      </w:r>
    </w:p>
    <w:p w:rsidR="00000000" w:rsidDel="00000000" w:rsidP="00000000" w:rsidRDefault="00000000" w:rsidRPr="00000000" w14:paraId="0000018D">
      <w:pPr>
        <w:pStyle w:val="Heading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rPr/>
      </w:pPr>
      <w:r w:rsidDel="00000000" w:rsidR="00000000" w:rsidRPr="00000000">
        <w:rPr>
          <w:rtl w:val="0"/>
        </w:rPr>
        <w:t xml:space="preserve">1.3 Task Identification</w:t>
      </w:r>
    </w:p>
    <w:p w:rsidR="00000000" w:rsidDel="00000000" w:rsidP="00000000" w:rsidRDefault="00000000" w:rsidRPr="00000000" w14:paraId="0000018F">
      <w:pPr>
        <w:pStyle w:val="Heading1"/>
        <w:jc w:val="both"/>
        <w:rPr>
          <w:b w:val="0"/>
          <w:bCs w:val="0"/>
          <w:sz w:val="24"/>
          <w:szCs w:val="24"/>
        </w:rPr>
      </w:pPr>
      <w:r w:rsidDel="00000000" w:rsidR="00000000" w:rsidRPr="00000000">
        <w:rPr>
          <w:b w:val="0"/>
          <w:bCs w:val="0"/>
          <w:sz w:val="24"/>
          <w:szCs w:val="24"/>
          <w:rtl w:val="0"/>
        </w:rPr>
        <w:t xml:space="preserve">To address the above problem, several systematic tasks were identified and executed:</w:t>
      </w:r>
    </w:p>
    <w:p w:rsidR="00000000" w:rsidDel="00000000" w:rsidP="00000000" w:rsidRDefault="00000000" w:rsidRPr="00000000" w14:paraId="00000190">
      <w:pPr>
        <w:pStyle w:val="Heading1"/>
        <w:jc w:val="both"/>
        <w:rPr>
          <w:sz w:val="24"/>
          <w:szCs w:val="24"/>
        </w:rPr>
      </w:pPr>
      <w:r w:rsidDel="00000000" w:rsidR="00000000" w:rsidRPr="00000000">
        <w:rPr>
          <w:sz w:val="24"/>
          <w:szCs w:val="24"/>
          <w:rtl w:val="0"/>
        </w:rPr>
        <w:t xml:space="preserve">1.3.1 Task 1 – Survey Design</w:t>
      </w:r>
    </w:p>
    <w:p w:rsidR="00000000" w:rsidDel="00000000" w:rsidP="00000000" w:rsidRDefault="00000000" w:rsidRPr="00000000" w14:paraId="00000191">
      <w:pPr>
        <w:pStyle w:val="Heading1"/>
        <w:numPr>
          <w:ilvl w:val="0"/>
          <w:numId w:val="11"/>
        </w:numPr>
        <w:ind w:left="720" w:hanging="360"/>
        <w:jc w:val="both"/>
        <w:rPr>
          <w:b w:val="0"/>
          <w:bCs w:val="0"/>
        </w:rPr>
      </w:pPr>
      <w:r w:rsidDel="00000000" w:rsidR="00000000" w:rsidRPr="00000000">
        <w:rPr>
          <w:b w:val="0"/>
          <w:bCs w:val="0"/>
          <w:sz w:val="24"/>
          <w:szCs w:val="24"/>
          <w:rtl w:val="0"/>
        </w:rPr>
        <w:t xml:space="preserve">Creation of a structured questionnaire</w:t>
      </w:r>
      <w:r w:rsidDel="00000000" w:rsidR="00000000" w:rsidRPr="00000000">
        <w:rPr>
          <w:rtl w:val="0"/>
        </w:rPr>
      </w:r>
    </w:p>
    <w:p w:rsidR="00000000" w:rsidDel="00000000" w:rsidP="00000000" w:rsidRDefault="00000000" w:rsidRPr="00000000" w14:paraId="00000192">
      <w:pPr>
        <w:pStyle w:val="Heading1"/>
        <w:numPr>
          <w:ilvl w:val="0"/>
          <w:numId w:val="11"/>
        </w:numPr>
        <w:ind w:left="720" w:hanging="360"/>
        <w:jc w:val="both"/>
        <w:rPr>
          <w:b w:val="0"/>
          <w:bCs w:val="0"/>
        </w:rPr>
      </w:pPr>
      <w:r w:rsidDel="00000000" w:rsidR="00000000" w:rsidRPr="00000000">
        <w:rPr>
          <w:b w:val="0"/>
          <w:bCs w:val="0"/>
          <w:sz w:val="24"/>
          <w:szCs w:val="24"/>
          <w:rtl w:val="0"/>
        </w:rPr>
        <w:t xml:space="preserve">Identification of key focus areas: password usage, MFA adoption, biometrics, security awareness</w:t>
      </w:r>
      <w:r w:rsidDel="00000000" w:rsidR="00000000" w:rsidRPr="00000000">
        <w:rPr>
          <w:rtl w:val="0"/>
        </w:rPr>
      </w:r>
    </w:p>
    <w:p w:rsidR="00000000" w:rsidDel="00000000" w:rsidP="00000000" w:rsidRDefault="00000000" w:rsidRPr="00000000" w14:paraId="00000193">
      <w:pPr>
        <w:pStyle w:val="Heading1"/>
        <w:jc w:val="both"/>
        <w:rPr>
          <w:sz w:val="24"/>
          <w:szCs w:val="24"/>
        </w:rPr>
      </w:pPr>
      <w:r w:rsidDel="00000000" w:rsidR="00000000" w:rsidRPr="00000000">
        <w:rPr>
          <w:sz w:val="24"/>
          <w:szCs w:val="24"/>
          <w:rtl w:val="0"/>
        </w:rPr>
        <w:t xml:space="preserve">1.3.2 Task 2 – Data Collection</w:t>
      </w:r>
    </w:p>
    <w:p w:rsidR="00000000" w:rsidDel="00000000" w:rsidP="00000000" w:rsidRDefault="00000000" w:rsidRPr="00000000" w14:paraId="00000194">
      <w:pPr>
        <w:pStyle w:val="Heading1"/>
        <w:numPr>
          <w:ilvl w:val="0"/>
          <w:numId w:val="16"/>
        </w:numPr>
        <w:ind w:left="720" w:hanging="360"/>
        <w:jc w:val="both"/>
        <w:rPr>
          <w:b w:val="0"/>
          <w:bCs w:val="0"/>
        </w:rPr>
      </w:pPr>
      <w:r w:rsidDel="00000000" w:rsidR="00000000" w:rsidRPr="00000000">
        <w:rPr>
          <w:b w:val="0"/>
          <w:bCs w:val="0"/>
          <w:sz w:val="24"/>
          <w:szCs w:val="24"/>
          <w:rtl w:val="0"/>
        </w:rPr>
        <w:t xml:space="preserve">Selection of SMEs from retail, service, manufacturing, and education sectors</w:t>
      </w:r>
      <w:r w:rsidDel="00000000" w:rsidR="00000000" w:rsidRPr="00000000">
        <w:rPr>
          <w:rtl w:val="0"/>
        </w:rPr>
      </w:r>
    </w:p>
    <w:p w:rsidR="00000000" w:rsidDel="00000000" w:rsidP="00000000" w:rsidRDefault="00000000" w:rsidRPr="00000000" w14:paraId="00000195">
      <w:pPr>
        <w:pStyle w:val="Heading1"/>
        <w:numPr>
          <w:ilvl w:val="0"/>
          <w:numId w:val="16"/>
        </w:numPr>
        <w:ind w:left="720" w:hanging="360"/>
        <w:jc w:val="both"/>
        <w:rPr>
          <w:b w:val="0"/>
          <w:bCs w:val="0"/>
        </w:rPr>
      </w:pPr>
      <w:r w:rsidDel="00000000" w:rsidR="00000000" w:rsidRPr="00000000">
        <w:rPr>
          <w:b w:val="0"/>
          <w:bCs w:val="0"/>
          <w:sz w:val="24"/>
          <w:szCs w:val="24"/>
          <w:rtl w:val="0"/>
        </w:rPr>
        <w:t xml:space="preserve">Distribution of the survey through online and offline modes</w:t>
      </w:r>
      <w:r w:rsidDel="00000000" w:rsidR="00000000" w:rsidRPr="00000000">
        <w:rPr>
          <w:rtl w:val="0"/>
        </w:rPr>
      </w:r>
    </w:p>
    <w:p w:rsidR="00000000" w:rsidDel="00000000" w:rsidP="00000000" w:rsidRDefault="00000000" w:rsidRPr="00000000" w14:paraId="00000196">
      <w:pPr>
        <w:pStyle w:val="Heading1"/>
        <w:numPr>
          <w:ilvl w:val="0"/>
          <w:numId w:val="16"/>
        </w:numPr>
        <w:ind w:left="720" w:hanging="360"/>
        <w:jc w:val="both"/>
        <w:rPr>
          <w:b w:val="0"/>
          <w:bCs w:val="0"/>
        </w:rPr>
      </w:pPr>
      <w:r w:rsidDel="00000000" w:rsidR="00000000" w:rsidRPr="00000000">
        <w:rPr>
          <w:b w:val="0"/>
          <w:bCs w:val="0"/>
          <w:sz w:val="24"/>
          <w:szCs w:val="24"/>
          <w:rtl w:val="0"/>
        </w:rPr>
        <w:t xml:space="preserve">Recording of responses in a structured dataset</w:t>
      </w:r>
      <w:r w:rsidDel="00000000" w:rsidR="00000000" w:rsidRPr="00000000">
        <w:rPr>
          <w:rtl w:val="0"/>
        </w:rPr>
      </w:r>
    </w:p>
    <w:p w:rsidR="00000000" w:rsidDel="00000000" w:rsidP="00000000" w:rsidRDefault="00000000" w:rsidRPr="00000000" w14:paraId="00000197">
      <w:pPr>
        <w:pStyle w:val="Heading1"/>
        <w:jc w:val="both"/>
        <w:rPr>
          <w:sz w:val="24"/>
          <w:szCs w:val="24"/>
        </w:rPr>
      </w:pPr>
      <w:r w:rsidDel="00000000" w:rsidR="00000000" w:rsidRPr="00000000">
        <w:rPr>
          <w:sz w:val="24"/>
          <w:szCs w:val="24"/>
          <w:rtl w:val="0"/>
        </w:rPr>
        <w:t xml:space="preserve">1.3.3 Task 3 – Data Analysis</w:t>
      </w:r>
    </w:p>
    <w:p w:rsidR="00000000" w:rsidDel="00000000" w:rsidP="00000000" w:rsidRDefault="00000000" w:rsidRPr="00000000" w14:paraId="00000198">
      <w:pPr>
        <w:pStyle w:val="Heading1"/>
        <w:numPr>
          <w:ilvl w:val="0"/>
          <w:numId w:val="17"/>
        </w:numPr>
        <w:ind w:left="720" w:hanging="360"/>
        <w:jc w:val="both"/>
        <w:rPr>
          <w:b w:val="0"/>
          <w:bCs w:val="0"/>
        </w:rPr>
      </w:pPr>
      <w:r w:rsidDel="00000000" w:rsidR="00000000" w:rsidRPr="00000000">
        <w:rPr>
          <w:b w:val="0"/>
          <w:bCs w:val="0"/>
          <w:sz w:val="24"/>
          <w:szCs w:val="24"/>
          <w:rtl w:val="0"/>
        </w:rPr>
        <w:t xml:space="preserve">Categorization of authentication methods used</w:t>
      </w:r>
      <w:r w:rsidDel="00000000" w:rsidR="00000000" w:rsidRPr="00000000">
        <w:rPr>
          <w:rtl w:val="0"/>
        </w:rPr>
      </w:r>
    </w:p>
    <w:p w:rsidR="00000000" w:rsidDel="00000000" w:rsidP="00000000" w:rsidRDefault="00000000" w:rsidRPr="00000000" w14:paraId="00000199">
      <w:pPr>
        <w:pStyle w:val="Heading1"/>
        <w:numPr>
          <w:ilvl w:val="0"/>
          <w:numId w:val="17"/>
        </w:numPr>
        <w:ind w:left="720" w:hanging="360"/>
        <w:jc w:val="both"/>
        <w:rPr>
          <w:b w:val="0"/>
          <w:bCs w:val="0"/>
        </w:rPr>
      </w:pPr>
      <w:r w:rsidDel="00000000" w:rsidR="00000000" w:rsidRPr="00000000">
        <w:rPr>
          <w:b w:val="0"/>
          <w:bCs w:val="0"/>
          <w:sz w:val="24"/>
          <w:szCs w:val="24"/>
          <w:rtl w:val="0"/>
        </w:rPr>
        <w:t xml:space="preserve">Statistical interpretation of adoption levels</w:t>
      </w:r>
      <w:r w:rsidDel="00000000" w:rsidR="00000000" w:rsidRPr="00000000">
        <w:rPr>
          <w:rtl w:val="0"/>
        </w:rPr>
      </w:r>
    </w:p>
    <w:p w:rsidR="00000000" w:rsidDel="00000000" w:rsidP="00000000" w:rsidRDefault="00000000" w:rsidRPr="00000000" w14:paraId="0000019A">
      <w:pPr>
        <w:pStyle w:val="Heading1"/>
        <w:numPr>
          <w:ilvl w:val="0"/>
          <w:numId w:val="17"/>
        </w:numPr>
        <w:ind w:left="720" w:hanging="360"/>
        <w:jc w:val="both"/>
        <w:rPr>
          <w:b w:val="0"/>
          <w:bCs w:val="0"/>
        </w:rPr>
      </w:pPr>
      <w:r w:rsidDel="00000000" w:rsidR="00000000" w:rsidRPr="00000000">
        <w:rPr>
          <w:b w:val="0"/>
          <w:bCs w:val="0"/>
          <w:sz w:val="24"/>
          <w:szCs w:val="24"/>
          <w:rtl w:val="0"/>
        </w:rPr>
        <w:t xml:space="preserve">Identification of gaps and security concerns</w:t>
      </w:r>
      <w:r w:rsidDel="00000000" w:rsidR="00000000" w:rsidRPr="00000000">
        <w:rPr>
          <w:rtl w:val="0"/>
        </w:rPr>
      </w:r>
    </w:p>
    <w:p w:rsidR="00000000" w:rsidDel="00000000" w:rsidP="00000000" w:rsidRDefault="00000000" w:rsidRPr="00000000" w14:paraId="0000019B">
      <w:pPr>
        <w:pStyle w:val="Heading1"/>
        <w:jc w:val="both"/>
        <w:rPr>
          <w:sz w:val="24"/>
          <w:szCs w:val="24"/>
        </w:rPr>
      </w:pPr>
      <w:r w:rsidDel="00000000" w:rsidR="00000000" w:rsidRPr="00000000">
        <w:rPr>
          <w:sz w:val="24"/>
          <w:szCs w:val="24"/>
          <w:rtl w:val="0"/>
        </w:rPr>
        <w:t xml:space="preserve">1.3.4 Task 4 – Recommendation Development</w:t>
      </w:r>
    </w:p>
    <w:p w:rsidR="00000000" w:rsidDel="00000000" w:rsidP="00000000" w:rsidRDefault="00000000" w:rsidRPr="00000000" w14:paraId="0000019C">
      <w:pPr>
        <w:pStyle w:val="Heading1"/>
        <w:numPr>
          <w:ilvl w:val="0"/>
          <w:numId w:val="19"/>
        </w:numPr>
        <w:ind w:left="720" w:hanging="360"/>
        <w:jc w:val="both"/>
        <w:rPr>
          <w:b w:val="0"/>
          <w:bCs w:val="0"/>
        </w:rPr>
      </w:pPr>
      <w:r w:rsidDel="00000000" w:rsidR="00000000" w:rsidRPr="00000000">
        <w:rPr>
          <w:b w:val="0"/>
          <w:bCs w:val="0"/>
          <w:sz w:val="24"/>
          <w:szCs w:val="24"/>
          <w:rtl w:val="0"/>
        </w:rPr>
        <w:t xml:space="preserve">Evaluation of feasible authentication improvements</w:t>
      </w:r>
      <w:r w:rsidDel="00000000" w:rsidR="00000000" w:rsidRPr="00000000">
        <w:rPr>
          <w:rtl w:val="0"/>
        </w:rPr>
      </w:r>
    </w:p>
    <w:p w:rsidR="00000000" w:rsidDel="00000000" w:rsidP="00000000" w:rsidRDefault="00000000" w:rsidRPr="00000000" w14:paraId="0000019D">
      <w:pPr>
        <w:pStyle w:val="Heading1"/>
        <w:numPr>
          <w:ilvl w:val="0"/>
          <w:numId w:val="19"/>
        </w:numPr>
        <w:ind w:left="720" w:hanging="360"/>
        <w:jc w:val="both"/>
        <w:rPr>
          <w:b w:val="0"/>
          <w:bCs w:val="0"/>
        </w:rPr>
      </w:pPr>
      <w:r w:rsidDel="00000000" w:rsidR="00000000" w:rsidRPr="00000000">
        <w:rPr>
          <w:b w:val="0"/>
          <w:bCs w:val="0"/>
          <w:sz w:val="24"/>
          <w:szCs w:val="24"/>
          <w:rtl w:val="0"/>
        </w:rPr>
        <w:t xml:space="preserve">Creation of suggestions tailored to SME budgets and skill levels</w:t>
      </w:r>
      <w:r w:rsidDel="00000000" w:rsidR="00000000" w:rsidRPr="00000000">
        <w:rPr>
          <w:rtl w:val="0"/>
        </w:rPr>
      </w:r>
    </w:p>
    <w:p w:rsidR="00000000" w:rsidDel="00000000" w:rsidP="00000000" w:rsidRDefault="00000000" w:rsidRPr="00000000" w14:paraId="0000019E">
      <w:pPr>
        <w:pStyle w:val="Heading1"/>
        <w:jc w:val="both"/>
        <w:rPr>
          <w:sz w:val="24"/>
          <w:szCs w:val="24"/>
        </w:rPr>
      </w:pPr>
      <w:r w:rsidDel="00000000" w:rsidR="00000000" w:rsidRPr="00000000">
        <w:rPr>
          <w:sz w:val="24"/>
          <w:szCs w:val="24"/>
          <w:rtl w:val="0"/>
        </w:rPr>
        <w:t xml:space="preserve">1.3.5 Task 5 – Report Preparation</w:t>
      </w:r>
    </w:p>
    <w:p w:rsidR="00000000" w:rsidDel="00000000" w:rsidP="00000000" w:rsidRDefault="00000000" w:rsidRPr="00000000" w14:paraId="0000019F">
      <w:pPr>
        <w:pStyle w:val="Heading1"/>
        <w:numPr>
          <w:ilvl w:val="0"/>
          <w:numId w:val="20"/>
        </w:numPr>
        <w:ind w:left="720" w:hanging="360"/>
        <w:jc w:val="both"/>
        <w:rPr>
          <w:b w:val="0"/>
          <w:bCs w:val="0"/>
        </w:rPr>
      </w:pPr>
      <w:r w:rsidDel="00000000" w:rsidR="00000000" w:rsidRPr="00000000">
        <w:rPr>
          <w:b w:val="0"/>
          <w:bCs w:val="0"/>
          <w:sz w:val="24"/>
          <w:szCs w:val="24"/>
          <w:rtl w:val="0"/>
        </w:rPr>
        <w:t xml:space="preserve">Formal documentation of findings</w:t>
      </w:r>
      <w:r w:rsidDel="00000000" w:rsidR="00000000" w:rsidRPr="00000000">
        <w:rPr>
          <w:rtl w:val="0"/>
        </w:rPr>
      </w:r>
    </w:p>
    <w:p w:rsidR="00000000" w:rsidDel="00000000" w:rsidP="00000000" w:rsidRDefault="00000000" w:rsidRPr="00000000" w14:paraId="000001A0">
      <w:pPr>
        <w:pStyle w:val="Heading1"/>
        <w:numPr>
          <w:ilvl w:val="0"/>
          <w:numId w:val="20"/>
        </w:numPr>
        <w:ind w:left="720" w:hanging="360"/>
        <w:jc w:val="both"/>
        <w:rPr>
          <w:b w:val="0"/>
          <w:bCs w:val="0"/>
        </w:rPr>
      </w:pPr>
      <w:r w:rsidDel="00000000" w:rsidR="00000000" w:rsidRPr="00000000">
        <w:rPr>
          <w:b w:val="0"/>
          <w:bCs w:val="0"/>
          <w:sz w:val="24"/>
          <w:szCs w:val="24"/>
          <w:rtl w:val="0"/>
        </w:rPr>
        <w:t xml:space="preserve">Creation of diagrams, tables, and visual representations</w:t>
      </w:r>
      <w:r w:rsidDel="00000000" w:rsidR="00000000" w:rsidRPr="00000000">
        <w:rPr>
          <w:rtl w:val="0"/>
        </w:rPr>
      </w:r>
    </w:p>
    <w:p w:rsidR="00000000" w:rsidDel="00000000" w:rsidP="00000000" w:rsidRDefault="00000000" w:rsidRPr="00000000" w14:paraId="000001A1">
      <w:pPr>
        <w:pStyle w:val="Heading1"/>
        <w:numPr>
          <w:ilvl w:val="0"/>
          <w:numId w:val="20"/>
        </w:numPr>
        <w:ind w:left="720" w:hanging="360"/>
        <w:jc w:val="both"/>
        <w:rPr>
          <w:b w:val="0"/>
          <w:bCs w:val="0"/>
        </w:rPr>
      </w:pPr>
      <w:r w:rsidDel="00000000" w:rsidR="00000000" w:rsidRPr="00000000">
        <w:rPr>
          <w:b w:val="0"/>
          <w:bCs w:val="0"/>
          <w:sz w:val="24"/>
          <w:szCs w:val="24"/>
          <w:rtl w:val="0"/>
        </w:rPr>
        <w:t xml:space="preserve">Compilation of results into the final mini-project report</w:t>
      </w:r>
      <w:r w:rsidDel="00000000" w:rsidR="00000000" w:rsidRPr="00000000">
        <w:rPr>
          <w:rtl w:val="0"/>
        </w:rPr>
      </w:r>
    </w:p>
    <w:p w:rsidR="00000000" w:rsidDel="00000000" w:rsidP="00000000" w:rsidRDefault="00000000" w:rsidRPr="00000000" w14:paraId="000001A2">
      <w:pPr>
        <w:pStyle w:val="Heading1"/>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jc w:val="both"/>
        <w:rPr>
          <w:sz w:val="28"/>
          <w:szCs w:val="28"/>
        </w:rPr>
      </w:pPr>
      <w:r w:rsidDel="00000000" w:rsidR="00000000" w:rsidRPr="00000000">
        <w:rPr>
          <w:sz w:val="28"/>
          <w:szCs w:val="28"/>
          <w:rtl w:val="0"/>
        </w:rPr>
        <w:t xml:space="preserve">1.4 Timeline</w:t>
      </w:r>
    </w:p>
    <w:p w:rsidR="00000000" w:rsidDel="00000000" w:rsidP="00000000" w:rsidRDefault="00000000" w:rsidRPr="00000000" w14:paraId="000001A4">
      <w:pPr>
        <w:pStyle w:val="Heading1"/>
        <w:jc w:val="both"/>
        <w:rPr>
          <w:b w:val="0"/>
          <w:bCs w:val="0"/>
          <w:sz w:val="24"/>
          <w:szCs w:val="24"/>
        </w:rPr>
      </w:pPr>
      <w:r w:rsidDel="00000000" w:rsidR="00000000" w:rsidRPr="00000000">
        <w:rPr>
          <w:b w:val="0"/>
          <w:bCs w:val="0"/>
          <w:sz w:val="24"/>
          <w:szCs w:val="24"/>
          <w:rtl w:val="0"/>
        </w:rPr>
        <w:t xml:space="preserve">The following timeline represents the duration of the project (4 weeks), structured like a Gantt chart in textual form:</w:t>
      </w:r>
    </w:p>
    <w:p w:rsidR="00000000" w:rsidDel="00000000" w:rsidP="00000000" w:rsidRDefault="00000000" w:rsidRPr="00000000" w14:paraId="000001A5">
      <w:pPr>
        <w:pStyle w:val="Heading1"/>
        <w:numPr>
          <w:ilvl w:val="0"/>
          <w:numId w:val="21"/>
        </w:numPr>
        <w:ind w:left="720" w:hanging="360"/>
        <w:jc w:val="both"/>
        <w:rPr>
          <w:b w:val="0"/>
          <w:bCs w:val="0"/>
        </w:rPr>
      </w:pPr>
      <w:r w:rsidDel="00000000" w:rsidR="00000000" w:rsidRPr="00000000">
        <w:rPr>
          <w:b w:val="0"/>
          <w:bCs w:val="0"/>
          <w:sz w:val="24"/>
          <w:szCs w:val="24"/>
          <w:rtl w:val="0"/>
        </w:rPr>
        <w:t xml:space="preserve">Week 1: Problem study, background research, survey questionnaire design</w:t>
      </w:r>
      <w:r w:rsidDel="00000000" w:rsidR="00000000" w:rsidRPr="00000000">
        <w:rPr>
          <w:rtl w:val="0"/>
        </w:rPr>
      </w:r>
    </w:p>
    <w:p w:rsidR="00000000" w:rsidDel="00000000" w:rsidP="00000000" w:rsidRDefault="00000000" w:rsidRPr="00000000" w14:paraId="000001A6">
      <w:pPr>
        <w:pStyle w:val="Heading1"/>
        <w:numPr>
          <w:ilvl w:val="0"/>
          <w:numId w:val="21"/>
        </w:numPr>
        <w:ind w:left="720" w:hanging="360"/>
        <w:jc w:val="both"/>
        <w:rPr>
          <w:b w:val="0"/>
          <w:bCs w:val="0"/>
        </w:rPr>
      </w:pPr>
      <w:r w:rsidDel="00000000" w:rsidR="00000000" w:rsidRPr="00000000">
        <w:rPr>
          <w:b w:val="0"/>
          <w:bCs w:val="0"/>
          <w:sz w:val="24"/>
          <w:szCs w:val="24"/>
          <w:rtl w:val="0"/>
        </w:rPr>
        <w:t xml:space="preserve">Week 2: </w:t>
      </w:r>
      <w:r w:rsidDel="00000000" w:rsidR="00000000" w:rsidRPr="00000000">
        <w:rPr>
          <w:b w:val="0"/>
          <w:bCs w:val="0"/>
          <w:sz w:val="28"/>
          <w:szCs w:val="28"/>
          <w:rtl w:val="0"/>
        </w:rPr>
        <w:t xml:space="preserve">Circulating the survey to SMEs, collecting responses</w:t>
      </w:r>
      <w:r w:rsidDel="00000000" w:rsidR="00000000" w:rsidRPr="00000000">
        <w:rPr>
          <w:rtl w:val="0"/>
        </w:rPr>
      </w:r>
    </w:p>
    <w:p w:rsidR="00000000" w:rsidDel="00000000" w:rsidP="00000000" w:rsidRDefault="00000000" w:rsidRPr="00000000" w14:paraId="000001A7">
      <w:pPr>
        <w:pStyle w:val="Heading1"/>
        <w:numPr>
          <w:ilvl w:val="0"/>
          <w:numId w:val="21"/>
        </w:numPr>
        <w:ind w:left="720" w:hanging="360"/>
        <w:rPr>
          <w:b w:val="0"/>
          <w:bCs w:val="0"/>
        </w:rPr>
      </w:pPr>
      <w:r w:rsidDel="00000000" w:rsidR="00000000" w:rsidRPr="00000000">
        <w:rPr>
          <w:b w:val="0"/>
          <w:bCs w:val="0"/>
          <w:sz w:val="24"/>
          <w:szCs w:val="24"/>
          <w:rtl w:val="0"/>
        </w:rPr>
        <w:t xml:space="preserve">Week 3: Data analysis, comparison of authentication practices, graph generation</w:t>
      </w:r>
      <w:r w:rsidDel="00000000" w:rsidR="00000000" w:rsidRPr="00000000">
        <w:rPr>
          <w:rtl w:val="0"/>
        </w:rPr>
      </w:r>
    </w:p>
    <w:p w:rsidR="00000000" w:rsidDel="00000000" w:rsidP="00000000" w:rsidRDefault="00000000" w:rsidRPr="00000000" w14:paraId="000001A8">
      <w:pPr>
        <w:pStyle w:val="Heading1"/>
        <w:ind w:left="720" w:firstLine="0"/>
        <w:rPr>
          <w:b w:val="0"/>
          <w:bCs w:val="0"/>
        </w:rPr>
      </w:pPr>
      <w:r w:rsidDel="00000000" w:rsidR="00000000" w:rsidRPr="00000000">
        <w:rPr>
          <w:rtl w:val="0"/>
        </w:rPr>
      </w:r>
    </w:p>
    <w:p w:rsidR="00000000" w:rsidDel="00000000" w:rsidP="00000000" w:rsidRDefault="00000000" w:rsidRPr="00000000" w14:paraId="000001A9">
      <w:pPr>
        <w:pStyle w:val="Heading1"/>
        <w:numPr>
          <w:ilvl w:val="0"/>
          <w:numId w:val="21"/>
        </w:numPr>
        <w:ind w:left="720" w:hanging="360"/>
        <w:jc w:val="both"/>
        <w:rPr>
          <w:b w:val="0"/>
          <w:bCs w:val="0"/>
        </w:rPr>
      </w:pPr>
      <w:r w:rsidDel="00000000" w:rsidR="00000000" w:rsidRPr="00000000">
        <w:rPr>
          <w:b w:val="0"/>
          <w:bCs w:val="0"/>
          <w:sz w:val="24"/>
          <w:szCs w:val="24"/>
          <w:rtl w:val="0"/>
        </w:rPr>
        <w:t xml:space="preserve">Week 4: Report writing, graphical abstract creation, proofreading, and final submission preparation</w:t>
      </w:r>
      <w:r w:rsidDel="00000000" w:rsidR="00000000" w:rsidRPr="00000000">
        <w:rPr>
          <w:rtl w:val="0"/>
        </w:rPr>
      </w:r>
    </w:p>
    <w:p w:rsidR="00000000" w:rsidDel="00000000" w:rsidP="00000000" w:rsidRDefault="00000000" w:rsidRPr="00000000" w14:paraId="000001AA">
      <w:pPr>
        <w:pStyle w:val="Heading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rPr>
          <w:sz w:val="28"/>
          <w:szCs w:val="28"/>
        </w:rPr>
      </w:pPr>
      <w:r w:rsidDel="00000000" w:rsidR="00000000" w:rsidRPr="00000000">
        <w:rPr>
          <w:sz w:val="28"/>
          <w:szCs w:val="28"/>
          <w:rtl w:val="0"/>
        </w:rPr>
        <w:t xml:space="preserve">1.5 Organization of the Report</w:t>
      </w:r>
    </w:p>
    <w:p w:rsidR="00000000" w:rsidDel="00000000" w:rsidP="00000000" w:rsidRDefault="00000000" w:rsidRPr="00000000" w14:paraId="000001AC">
      <w:pPr>
        <w:pStyle w:val="Heading1"/>
        <w:rPr>
          <w:b w:val="0"/>
          <w:bCs w:val="0"/>
          <w:sz w:val="24"/>
          <w:szCs w:val="24"/>
        </w:rPr>
      </w:pPr>
      <w:r w:rsidDel="00000000" w:rsidR="00000000" w:rsidRPr="00000000">
        <w:rPr>
          <w:b w:val="0"/>
          <w:bCs w:val="0"/>
          <w:sz w:val="24"/>
          <w:szCs w:val="24"/>
          <w:rtl w:val="0"/>
        </w:rPr>
        <w:t xml:space="preserve">This report is organized into five chapters:</w:t>
      </w:r>
    </w:p>
    <w:p w:rsidR="00000000" w:rsidDel="00000000" w:rsidP="00000000" w:rsidRDefault="00000000" w:rsidRPr="00000000" w14:paraId="000001AD">
      <w:pPr>
        <w:pStyle w:val="Heading1"/>
        <w:numPr>
          <w:ilvl w:val="0"/>
          <w:numId w:val="22"/>
        </w:numPr>
        <w:ind w:left="720" w:hanging="360"/>
        <w:rPr>
          <w:b w:val="0"/>
          <w:bCs w:val="0"/>
        </w:rPr>
      </w:pPr>
      <w:r w:rsidDel="00000000" w:rsidR="00000000" w:rsidRPr="00000000">
        <w:rPr>
          <w:b w:val="0"/>
          <w:bCs w:val="0"/>
          <w:sz w:val="28"/>
          <w:szCs w:val="28"/>
          <w:rtl w:val="0"/>
        </w:rPr>
        <w:t xml:space="preserve">Chapter1 – Introduction</w:t>
      </w:r>
      <w:r w:rsidDel="00000000" w:rsidR="00000000" w:rsidRPr="00000000">
        <w:rPr>
          <w:b w:val="0"/>
          <w:bCs w:val="0"/>
          <w:sz w:val="24"/>
          <w:szCs w:val="24"/>
          <w:rtl w:val="0"/>
        </w:rPr>
        <w:br w:type="textWrapping"/>
        <w:t xml:space="preserve">Provides background, identifies the problem, outlines tasks, timeline, and structure of the report.</w:t>
      </w:r>
      <w:r w:rsidDel="00000000" w:rsidR="00000000" w:rsidRPr="00000000">
        <w:rPr>
          <w:rtl w:val="0"/>
        </w:rPr>
      </w:r>
    </w:p>
    <w:p w:rsidR="00000000" w:rsidDel="00000000" w:rsidP="00000000" w:rsidRDefault="00000000" w:rsidRPr="00000000" w14:paraId="000001AE">
      <w:pPr>
        <w:pStyle w:val="Heading1"/>
        <w:numPr>
          <w:ilvl w:val="0"/>
          <w:numId w:val="22"/>
        </w:numPr>
        <w:ind w:left="720" w:hanging="360"/>
        <w:rPr>
          <w:b w:val="0"/>
          <w:bCs w:val="0"/>
        </w:rPr>
      </w:pPr>
      <w:r w:rsidDel="00000000" w:rsidR="00000000" w:rsidRPr="00000000">
        <w:rPr>
          <w:b w:val="0"/>
          <w:bCs w:val="0"/>
          <w:sz w:val="28"/>
          <w:szCs w:val="28"/>
          <w:rtl w:val="0"/>
        </w:rPr>
        <w:t xml:space="preserve">Chapter 2 – Literature Review</w:t>
      </w:r>
      <w:r w:rsidDel="00000000" w:rsidR="00000000" w:rsidRPr="00000000">
        <w:rPr>
          <w:b w:val="0"/>
          <w:bCs w:val="0"/>
          <w:sz w:val="24"/>
          <w:szCs w:val="24"/>
          <w:rtl w:val="0"/>
        </w:rPr>
        <w:br w:type="textWrapping"/>
        <w:t xml:space="preserve">Discusses global and national research on authentication methods, prior solutions, bibliometric analysis, and the formal problem definition.</w:t>
      </w:r>
      <w:r w:rsidDel="00000000" w:rsidR="00000000" w:rsidRPr="00000000">
        <w:rPr>
          <w:rtl w:val="0"/>
        </w:rPr>
      </w:r>
    </w:p>
    <w:p w:rsidR="00000000" w:rsidDel="00000000" w:rsidP="00000000" w:rsidRDefault="00000000" w:rsidRPr="00000000" w14:paraId="000001AF">
      <w:pPr>
        <w:pStyle w:val="Heading1"/>
        <w:numPr>
          <w:ilvl w:val="0"/>
          <w:numId w:val="22"/>
        </w:numPr>
        <w:ind w:left="720" w:hanging="360"/>
        <w:rPr>
          <w:b w:val="0"/>
          <w:bCs w:val="0"/>
        </w:rPr>
      </w:pPr>
      <w:r w:rsidDel="00000000" w:rsidR="00000000" w:rsidRPr="00000000">
        <w:rPr>
          <w:b w:val="0"/>
          <w:bCs w:val="0"/>
          <w:sz w:val="28"/>
          <w:szCs w:val="28"/>
          <w:rtl w:val="0"/>
        </w:rPr>
        <w:t xml:space="preserve">Chapter 3 – Design Flow / Process</w:t>
      </w:r>
      <w:r w:rsidDel="00000000" w:rsidR="00000000" w:rsidRPr="00000000">
        <w:rPr>
          <w:b w:val="0"/>
          <w:bCs w:val="0"/>
          <w:sz w:val="24"/>
          <w:szCs w:val="24"/>
          <w:rtl w:val="0"/>
        </w:rPr>
        <w:br w:type="textWrapping"/>
        <w:t xml:space="preserve">Covers feature identification, constraints, alternative designs, best design selection, and survey methodology.</w:t>
      </w:r>
      <w:r w:rsidDel="00000000" w:rsidR="00000000" w:rsidRPr="00000000">
        <w:rPr>
          <w:rtl w:val="0"/>
        </w:rPr>
      </w:r>
    </w:p>
    <w:p w:rsidR="00000000" w:rsidDel="00000000" w:rsidP="00000000" w:rsidRDefault="00000000" w:rsidRPr="00000000" w14:paraId="000001B0">
      <w:pPr>
        <w:pStyle w:val="Heading1"/>
        <w:numPr>
          <w:ilvl w:val="0"/>
          <w:numId w:val="22"/>
        </w:numPr>
        <w:ind w:left="720" w:hanging="360"/>
        <w:rPr>
          <w:b w:val="0"/>
          <w:bCs w:val="0"/>
        </w:rPr>
      </w:pPr>
      <w:r w:rsidDel="00000000" w:rsidR="00000000" w:rsidRPr="00000000">
        <w:rPr>
          <w:b w:val="0"/>
          <w:bCs w:val="0"/>
          <w:sz w:val="28"/>
          <w:szCs w:val="28"/>
          <w:rtl w:val="0"/>
        </w:rPr>
        <w:t xml:space="preserve">Chapter 4 – Results Analysis and Validation</w:t>
      </w:r>
      <w:r w:rsidDel="00000000" w:rsidR="00000000" w:rsidRPr="00000000">
        <w:rPr>
          <w:b w:val="0"/>
          <w:bCs w:val="0"/>
          <w:sz w:val="24"/>
          <w:szCs w:val="24"/>
          <w:rtl w:val="0"/>
        </w:rPr>
        <w:br w:type="textWrapping"/>
        <w:t xml:space="preserve">Presents survey outcomes, charts, tables, trend analysis, and validation using modern tools.</w:t>
      </w:r>
      <w:r w:rsidDel="00000000" w:rsidR="00000000" w:rsidRPr="00000000">
        <w:rPr>
          <w:rtl w:val="0"/>
        </w:rPr>
      </w:r>
    </w:p>
    <w:p w:rsidR="00000000" w:rsidDel="00000000" w:rsidP="00000000" w:rsidRDefault="00000000" w:rsidRPr="00000000" w14:paraId="000001B1">
      <w:pPr>
        <w:pStyle w:val="Heading1"/>
        <w:numPr>
          <w:ilvl w:val="0"/>
          <w:numId w:val="22"/>
        </w:numPr>
        <w:ind w:left="720" w:hanging="360"/>
        <w:rPr>
          <w:b w:val="0"/>
          <w:bCs w:val="0"/>
        </w:rPr>
      </w:pPr>
      <w:r w:rsidDel="00000000" w:rsidR="00000000" w:rsidRPr="00000000">
        <w:rPr>
          <w:b w:val="0"/>
          <w:bCs w:val="0"/>
          <w:sz w:val="28"/>
          <w:szCs w:val="28"/>
          <w:rtl w:val="0"/>
        </w:rPr>
        <w:t xml:space="preserve">Chapter 5 – Conclusion and Future Work</w:t>
      </w:r>
      <w:r w:rsidDel="00000000" w:rsidR="00000000" w:rsidRPr="00000000">
        <w:rPr>
          <w:b w:val="0"/>
          <w:bCs w:val="0"/>
          <w:sz w:val="24"/>
          <w:szCs w:val="24"/>
          <w:rtl w:val="0"/>
        </w:rPr>
        <w:br w:type="textWrapping"/>
        <w:t xml:space="preserve">Summarizes major findings, deviations, and provides recommendations for future improvements in SME authentication practices.</w:t>
      </w: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1.6 Significance of the Study</w:t>
      </w:r>
    </w:p>
    <w:p w:rsidR="00000000" w:rsidDel="00000000" w:rsidP="00000000" w:rsidRDefault="00000000" w:rsidRPr="00000000" w14:paraId="000001B3">
      <w:pPr>
        <w:rPr/>
      </w:pPr>
      <w:r w:rsidDel="00000000" w:rsidR="00000000" w:rsidRPr="00000000">
        <w:rPr>
          <w:rtl w:val="0"/>
        </w:rPr>
        <w:t xml:space="preserve">The study holds immense relevance in the rapidly digitizing SME ecosystem of India. As SMEs increasingly depend on digital solutions for customer engagement, inventory management, online payments, and cloud-based data storage, the importance of robust authentication grows proportionately. This project not only examines current practices but also evaluates their long-term implications on operational security and business sustainability.</w:t>
      </w:r>
    </w:p>
    <w:p w:rsidR="00000000" w:rsidDel="00000000" w:rsidP="00000000" w:rsidRDefault="00000000" w:rsidRPr="00000000" w14:paraId="000001B4">
      <w:pPr>
        <w:rPr/>
      </w:pPr>
      <w:r w:rsidDel="00000000" w:rsidR="00000000" w:rsidRPr="00000000">
        <w:rPr>
          <w:rtl w:val="0"/>
        </w:rPr>
        <w:t xml:space="preserve">Several SME owners and managers shared insights indicating that authentication weaknesses often go unnoticed until a breach occurs. Many businesses lack the technical capability to detect unauthorized access or unusual login patterns, leaving systems exposed for prolonged periods. Therefore, this survey-based analysis contributes to the academic field by presenting ground realities that often differ from theoretical cybersecurity frameworks. It also provides policymakers, cybersecurity professionals, and SME leaders with actionable insights to bridge the security gap.</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b w:val="1"/>
          <w:bCs w:val="1"/>
          <w:rtl w:val="0"/>
        </w:rPr>
        <w:t xml:space="preserve">1.7 Scope of the Study</w:t>
      </w:r>
    </w:p>
    <w:p w:rsidR="00000000" w:rsidDel="00000000" w:rsidP="00000000" w:rsidRDefault="00000000" w:rsidRPr="00000000" w14:paraId="000001B7">
      <w:pPr>
        <w:rPr/>
      </w:pPr>
      <w:r w:rsidDel="00000000" w:rsidR="00000000" w:rsidRPr="00000000">
        <w:rPr>
          <w:rtl w:val="0"/>
        </w:rPr>
        <w:t xml:space="preserve">The scope of this mini-project is designed to be comprehensive yet practical. It focuses on understanding how authentication methods are being utilized across SMEs of different sizes, revenue capacities, and operational domains. The scope includes:</w:t>
      </w:r>
    </w:p>
    <w:p w:rsidR="00000000" w:rsidDel="00000000" w:rsidP="00000000" w:rsidRDefault="00000000" w:rsidRPr="00000000" w14:paraId="000001B8">
      <w:pPr>
        <w:numPr>
          <w:ilvl w:val="0"/>
          <w:numId w:val="36"/>
        </w:numPr>
        <w:ind w:left="720" w:hanging="360"/>
        <w:rPr/>
      </w:pPr>
      <w:r w:rsidDel="00000000" w:rsidR="00000000" w:rsidRPr="00000000">
        <w:rPr>
          <w:b w:val="1"/>
          <w:bCs w:val="1"/>
          <w:rtl w:val="0"/>
        </w:rPr>
        <w:t xml:space="preserve">Analysis of authentication techniques,</w:t>
      </w:r>
      <w:r w:rsidDel="00000000" w:rsidR="00000000" w:rsidRPr="00000000">
        <w:rPr>
          <w:rtl w:val="0"/>
        </w:rPr>
        <w:t xml:space="preserve"> ranging from traditional passwords to biometrics and emerging passwordless systems.</w:t>
      </w:r>
    </w:p>
    <w:p w:rsidR="00000000" w:rsidDel="00000000" w:rsidP="00000000" w:rsidRDefault="00000000" w:rsidRPr="00000000" w14:paraId="000001B9">
      <w:pPr>
        <w:numPr>
          <w:ilvl w:val="0"/>
          <w:numId w:val="36"/>
        </w:numPr>
        <w:ind w:left="720" w:hanging="360"/>
        <w:rPr/>
      </w:pPr>
      <w:r w:rsidDel="00000000" w:rsidR="00000000" w:rsidRPr="00000000">
        <w:rPr>
          <w:b w:val="1"/>
          <w:bCs w:val="1"/>
          <w:rtl w:val="0"/>
        </w:rPr>
        <w:t xml:space="preserve">Evaluation of SME readiness</w:t>
      </w:r>
      <w:r w:rsidDel="00000000" w:rsidR="00000000" w:rsidRPr="00000000">
        <w:rPr>
          <w:rtl w:val="0"/>
        </w:rPr>
        <w:t xml:space="preserve"> to adopt new authentication solutions.</w:t>
      </w:r>
    </w:p>
    <w:p w:rsidR="00000000" w:rsidDel="00000000" w:rsidP="00000000" w:rsidRDefault="00000000" w:rsidRPr="00000000" w14:paraId="000001BA">
      <w:pPr>
        <w:numPr>
          <w:ilvl w:val="0"/>
          <w:numId w:val="36"/>
        </w:numPr>
        <w:ind w:left="720" w:hanging="360"/>
        <w:rPr/>
      </w:pPr>
      <w:r w:rsidDel="00000000" w:rsidR="00000000" w:rsidRPr="00000000">
        <w:rPr>
          <w:b w:val="1"/>
          <w:bCs w:val="1"/>
          <w:rtl w:val="0"/>
        </w:rPr>
        <w:t xml:space="preserve">Assessment of the challenges</w:t>
      </w:r>
      <w:r w:rsidDel="00000000" w:rsidR="00000000" w:rsidRPr="00000000">
        <w:rPr>
          <w:rtl w:val="0"/>
        </w:rPr>
        <w:t xml:space="preserve"> SMEs face in implementing MFA, biometric systems, or hardware-based authentication.</w:t>
      </w:r>
    </w:p>
    <w:p w:rsidR="00000000" w:rsidDel="00000000" w:rsidP="00000000" w:rsidRDefault="00000000" w:rsidRPr="00000000" w14:paraId="000001BB">
      <w:pPr>
        <w:numPr>
          <w:ilvl w:val="0"/>
          <w:numId w:val="36"/>
        </w:numPr>
        <w:ind w:left="720" w:hanging="360"/>
        <w:rPr/>
      </w:pPr>
      <w:r w:rsidDel="00000000" w:rsidR="00000000" w:rsidRPr="00000000">
        <w:rPr>
          <w:b w:val="1"/>
          <w:bCs w:val="1"/>
          <w:rtl w:val="0"/>
        </w:rPr>
        <w:t xml:space="preserve">Investigation of employee awareness levels</w:t>
      </w:r>
      <w:r w:rsidDel="00000000" w:rsidR="00000000" w:rsidRPr="00000000">
        <w:rPr>
          <w:rtl w:val="0"/>
        </w:rPr>
        <w:t xml:space="preserve"> regarding secure login practices.</w:t>
      </w:r>
    </w:p>
    <w:p w:rsidR="00000000" w:rsidDel="00000000" w:rsidP="00000000" w:rsidRDefault="00000000" w:rsidRPr="00000000" w14:paraId="000001BC">
      <w:pPr>
        <w:numPr>
          <w:ilvl w:val="0"/>
          <w:numId w:val="36"/>
        </w:numPr>
        <w:ind w:left="720" w:hanging="360"/>
        <w:rPr/>
      </w:pPr>
      <w:r w:rsidDel="00000000" w:rsidR="00000000" w:rsidRPr="00000000">
        <w:rPr>
          <w:b w:val="1"/>
          <w:bCs w:val="1"/>
          <w:rtl w:val="0"/>
        </w:rPr>
        <w:t xml:space="preserve">Exploration of cost, usability, and implementation barriers.</w:t>
      </w:r>
      <w:r w:rsidDel="00000000" w:rsidR="00000000" w:rsidRPr="00000000">
        <w:rPr>
          <w:rtl w:val="0"/>
        </w:rPr>
      </w:r>
    </w:p>
    <w:p w:rsidR="00000000" w:rsidDel="00000000" w:rsidP="00000000" w:rsidRDefault="00000000" w:rsidRPr="00000000" w14:paraId="000001BD">
      <w:pPr>
        <w:numPr>
          <w:ilvl w:val="0"/>
          <w:numId w:val="36"/>
        </w:numPr>
        <w:ind w:left="720" w:hanging="360"/>
        <w:rPr/>
      </w:pPr>
      <w:r w:rsidDel="00000000" w:rsidR="00000000" w:rsidRPr="00000000">
        <w:rPr>
          <w:b w:val="1"/>
          <w:bCs w:val="1"/>
          <w:rtl w:val="0"/>
        </w:rPr>
        <w:t xml:space="preserve">Comparison of authentication adoption across sectors</w:t>
      </w:r>
      <w:r w:rsidDel="00000000" w:rsidR="00000000" w:rsidRPr="00000000">
        <w:rPr>
          <w:rtl w:val="0"/>
        </w:rPr>
        <w:t xml:space="preserve"> (manufacturing, service, retail, and education).</w:t>
      </w:r>
    </w:p>
    <w:p w:rsidR="00000000" w:rsidDel="00000000" w:rsidP="00000000" w:rsidRDefault="00000000" w:rsidRPr="00000000" w14:paraId="000001BE">
      <w:pPr>
        <w:rPr/>
      </w:pPr>
      <w:r w:rsidDel="00000000" w:rsidR="00000000" w:rsidRPr="00000000">
        <w:rPr>
          <w:rtl w:val="0"/>
        </w:rPr>
        <w:t xml:space="preserve">While [10]   the primary focus remains on authentication, the study also touches upon related aspects such as device management, user behaviour, organizational culture, and digital maturity.</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b w:val="1"/>
          <w:bCs w:val="1"/>
          <w:rtl w:val="0"/>
        </w:rPr>
        <w:t xml:space="preserve">1.8 Limitations of the Study</w:t>
      </w:r>
    </w:p>
    <w:p w:rsidR="00000000" w:rsidDel="00000000" w:rsidP="00000000" w:rsidRDefault="00000000" w:rsidRPr="00000000" w14:paraId="000001C1">
      <w:pPr>
        <w:rPr/>
      </w:pPr>
      <w:r w:rsidDel="00000000" w:rsidR="00000000" w:rsidRPr="00000000">
        <w:rPr>
          <w:rtl w:val="0"/>
        </w:rPr>
        <w:t xml:space="preserve">Despite a structured approach, the study is subject to certain limitations which are necessary to acknowledge for academic transparency:</w:t>
      </w:r>
    </w:p>
    <w:p w:rsidR="00000000" w:rsidDel="00000000" w:rsidP="00000000" w:rsidRDefault="00000000" w:rsidRPr="00000000" w14:paraId="000001C2">
      <w:pPr>
        <w:numPr>
          <w:ilvl w:val="0"/>
          <w:numId w:val="37"/>
        </w:numPr>
        <w:ind w:left="720" w:hanging="360"/>
        <w:rPr/>
      </w:pPr>
      <w:r w:rsidDel="00000000" w:rsidR="00000000" w:rsidRPr="00000000">
        <w:rPr>
          <w:b w:val="1"/>
          <w:bCs w:val="1"/>
          <w:rtl w:val="0"/>
        </w:rPr>
        <w:t xml:space="preserve">Sample Size Constraints:</w:t>
      </w:r>
      <w:r w:rsidDel="00000000" w:rsidR="00000000" w:rsidRPr="00000000">
        <w:rPr>
          <w:rtl w:val="0"/>
        </w:rPr>
        <w:br w:type="textWrapping"/>
        <w:t xml:space="preserve">The number of SMEs surveyed is limited due to time and logistical restrictions. A larger sample size would yield more generalized results.</w:t>
      </w:r>
    </w:p>
    <w:p w:rsidR="00000000" w:rsidDel="00000000" w:rsidP="00000000" w:rsidRDefault="00000000" w:rsidRPr="00000000" w14:paraId="000001C3">
      <w:pPr>
        <w:numPr>
          <w:ilvl w:val="0"/>
          <w:numId w:val="37"/>
        </w:numPr>
        <w:ind w:left="720" w:hanging="360"/>
        <w:rPr/>
      </w:pPr>
      <w:r w:rsidDel="00000000" w:rsidR="00000000" w:rsidRPr="00000000">
        <w:rPr>
          <w:b w:val="1"/>
          <w:bCs w:val="1"/>
          <w:rtl w:val="0"/>
        </w:rPr>
        <w:t xml:space="preserve">Self-Reported Data:</w:t>
      </w:r>
      <w:r w:rsidDel="00000000" w:rsidR="00000000" w:rsidRPr="00000000">
        <w:rPr>
          <w:rtl w:val="0"/>
        </w:rPr>
        <w:br w:type="textWrapping"/>
        <w:t xml:space="preserve">The information collected relies on the honesty and accuracy of responses provided by SME representatives.</w:t>
      </w:r>
    </w:p>
    <w:p w:rsidR="00000000" w:rsidDel="00000000" w:rsidP="00000000" w:rsidRDefault="00000000" w:rsidRPr="00000000" w14:paraId="000001C4">
      <w:pPr>
        <w:numPr>
          <w:ilvl w:val="0"/>
          <w:numId w:val="37"/>
        </w:numPr>
        <w:ind w:left="720" w:hanging="360"/>
        <w:rPr/>
      </w:pPr>
      <w:r w:rsidDel="00000000" w:rsidR="00000000" w:rsidRPr="00000000">
        <w:rPr>
          <w:b w:val="1"/>
          <w:bCs w:val="1"/>
          <w:rtl w:val="0"/>
        </w:rPr>
        <w:t xml:space="preserve">Regional Concentration:</w:t>
      </w:r>
      <w:r w:rsidDel="00000000" w:rsidR="00000000" w:rsidRPr="00000000">
        <w:rPr>
          <w:rtl w:val="0"/>
        </w:rPr>
        <w:br w:type="textWrapping"/>
        <w:t xml:space="preserve">Most surveyed SMEs were from specific regions (e.g., Punjab), which may not fully represent nationwide variations.</w:t>
      </w:r>
    </w:p>
    <w:p w:rsidR="00000000" w:rsidDel="00000000" w:rsidP="00000000" w:rsidRDefault="00000000" w:rsidRPr="00000000" w14:paraId="000001C5">
      <w:pPr>
        <w:numPr>
          <w:ilvl w:val="0"/>
          <w:numId w:val="37"/>
        </w:numPr>
        <w:ind w:left="720" w:hanging="360"/>
        <w:rPr/>
      </w:pPr>
      <w:r w:rsidDel="00000000" w:rsidR="00000000" w:rsidRPr="00000000">
        <w:rPr>
          <w:b w:val="1"/>
          <w:bCs w:val="1"/>
          <w:rtl w:val="0"/>
        </w:rPr>
        <w:t xml:space="preserve">Technical Depth:</w:t>
      </w:r>
      <w:r w:rsidDel="00000000" w:rsidR="00000000" w:rsidRPr="00000000">
        <w:rPr>
          <w:rtl w:val="0"/>
        </w:rPr>
        <w:br w:type="textWrapping"/>
        <w:t xml:space="preserve">Some respondents lacked technical knowledge, leading to incomplete understanding of authentication terms and concepts.</w:t>
      </w:r>
    </w:p>
    <w:p w:rsidR="00000000" w:rsidDel="00000000" w:rsidP="00000000" w:rsidRDefault="00000000" w:rsidRPr="00000000" w14:paraId="000001C6">
      <w:pPr>
        <w:numPr>
          <w:ilvl w:val="0"/>
          <w:numId w:val="37"/>
        </w:numPr>
        <w:ind w:left="720" w:hanging="360"/>
        <w:rPr/>
      </w:pPr>
      <w:r w:rsidDel="00000000" w:rsidR="00000000" w:rsidRPr="00000000">
        <w:rPr>
          <w:b w:val="1"/>
          <w:bCs w:val="1"/>
          <w:rtl w:val="0"/>
        </w:rPr>
        <w:t xml:space="preserve">Evolving Technology:</w:t>
      </w:r>
      <w:r w:rsidDel="00000000" w:rsidR="00000000" w:rsidRPr="00000000">
        <w:rPr>
          <w:rtl w:val="0"/>
        </w:rPr>
        <w:br w:type="textWrapping"/>
        <w:t xml:space="preserve">Authentication technology evolves rapidly, and newer advancements may emerge after the completion of this study.</w:t>
      </w:r>
    </w:p>
    <w:p w:rsidR="00000000" w:rsidDel="00000000" w:rsidP="00000000" w:rsidRDefault="00000000" w:rsidRPr="00000000" w14:paraId="000001C7">
      <w:pPr>
        <w:rPr/>
      </w:pPr>
      <w:r w:rsidDel="00000000" w:rsidR="00000000" w:rsidRPr="00000000">
        <w:rPr>
          <w:rtl w:val="0"/>
        </w:rPr>
        <w:t xml:space="preserve">Recognizing these limitations helps define the context within which the findings should be interpreted.</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1.9 Relevance to Industrial and Academic Environments</w:t>
      </w:r>
    </w:p>
    <w:p w:rsidR="00000000" w:rsidDel="00000000" w:rsidP="00000000" w:rsidRDefault="00000000" w:rsidRPr="00000000" w14:paraId="000001CA">
      <w:pPr>
        <w:rPr/>
      </w:pPr>
      <w:r w:rsidDel="00000000" w:rsidR="00000000" w:rsidRPr="00000000">
        <w:rPr>
          <w:rtl w:val="0"/>
        </w:rPr>
        <w:t xml:space="preserve">This project offers value to both academia and the SME industry:</w:t>
      </w:r>
    </w:p>
    <w:p w:rsidR="00000000" w:rsidDel="00000000" w:rsidP="00000000" w:rsidRDefault="00000000" w:rsidRPr="00000000" w14:paraId="000001CB">
      <w:pPr>
        <w:rPr>
          <w:b w:val="1"/>
          <w:bCs w:val="1"/>
        </w:rPr>
      </w:pPr>
      <w:r w:rsidDel="00000000" w:rsidR="00000000" w:rsidRPr="00000000">
        <w:rPr>
          <w:b w:val="1"/>
          <w:bCs w:val="1"/>
          <w:rtl w:val="0"/>
        </w:rPr>
        <w:t xml:space="preserve">Industrial Relevance</w:t>
      </w:r>
    </w:p>
    <w:p w:rsidR="00000000" w:rsidDel="00000000" w:rsidP="00000000" w:rsidRDefault="00000000" w:rsidRPr="00000000" w14:paraId="000001CC">
      <w:pPr>
        <w:numPr>
          <w:ilvl w:val="0"/>
          <w:numId w:val="39"/>
        </w:numPr>
        <w:ind w:left="720" w:hanging="360"/>
        <w:rPr/>
      </w:pPr>
      <w:r w:rsidDel="00000000" w:rsidR="00000000" w:rsidRPr="00000000">
        <w:rPr>
          <w:rtl w:val="0"/>
        </w:rPr>
        <w:t xml:space="preserve">Helps SME owners understand the importance of modern authentication.</w:t>
      </w:r>
    </w:p>
    <w:p w:rsidR="00000000" w:rsidDel="00000000" w:rsidP="00000000" w:rsidRDefault="00000000" w:rsidRPr="00000000" w14:paraId="000001CD">
      <w:pPr>
        <w:numPr>
          <w:ilvl w:val="0"/>
          <w:numId w:val="39"/>
        </w:numPr>
        <w:ind w:left="720" w:hanging="360"/>
        <w:rPr/>
      </w:pPr>
      <w:r w:rsidDel="00000000" w:rsidR="00000000" w:rsidRPr="00000000">
        <w:rPr>
          <w:rtl w:val="0"/>
        </w:rPr>
        <w:t xml:space="preserve">Provides a structured set of recommendations they can implement without major investments.</w:t>
      </w:r>
    </w:p>
    <w:p w:rsidR="00000000" w:rsidDel="00000000" w:rsidP="00000000" w:rsidRDefault="00000000" w:rsidRPr="00000000" w14:paraId="000001CE">
      <w:pPr>
        <w:numPr>
          <w:ilvl w:val="0"/>
          <w:numId w:val="39"/>
        </w:numPr>
        <w:ind w:left="720" w:hanging="360"/>
        <w:rPr/>
      </w:pPr>
      <w:r w:rsidDel="00000000" w:rsidR="00000000" w:rsidRPr="00000000">
        <w:rPr>
          <w:rtl w:val="0"/>
        </w:rPr>
        <w:t xml:space="preserve">Supports industry efforts to reduce cyber threats arising from compromised credentials.</w:t>
      </w:r>
    </w:p>
    <w:p w:rsidR="00000000" w:rsidDel="00000000" w:rsidP="00000000" w:rsidRDefault="00000000" w:rsidRPr="00000000" w14:paraId="000001CF">
      <w:pPr>
        <w:numPr>
          <w:ilvl w:val="0"/>
          <w:numId w:val="39"/>
        </w:numPr>
        <w:ind w:left="720" w:hanging="360"/>
        <w:rPr/>
      </w:pPr>
      <w:r w:rsidDel="00000000" w:rsidR="00000000" w:rsidRPr="00000000">
        <w:rPr>
          <w:rtl w:val="0"/>
        </w:rPr>
        <w:t xml:space="preserve">Encourages SMEs to adopt a security-first culture aligned with national guidelines.</w:t>
      </w:r>
    </w:p>
    <w:p w:rsidR="00000000" w:rsidDel="00000000" w:rsidP="00000000" w:rsidRDefault="00000000" w:rsidRPr="00000000" w14:paraId="000001D0">
      <w:pPr>
        <w:rPr>
          <w:b w:val="1"/>
          <w:bCs w:val="1"/>
        </w:rPr>
      </w:pPr>
      <w:r w:rsidDel="00000000" w:rsidR="00000000" w:rsidRPr="00000000">
        <w:rPr>
          <w:b w:val="1"/>
          <w:bCs w:val="1"/>
          <w:rtl w:val="0"/>
        </w:rPr>
        <w:t xml:space="preserve">Academic Relevance</w:t>
      </w:r>
    </w:p>
    <w:p w:rsidR="00000000" w:rsidDel="00000000" w:rsidP="00000000" w:rsidRDefault="00000000" w:rsidRPr="00000000" w14:paraId="000001D1">
      <w:pPr>
        <w:numPr>
          <w:ilvl w:val="0"/>
          <w:numId w:val="40"/>
        </w:numPr>
        <w:ind w:left="720" w:hanging="360"/>
        <w:rPr/>
      </w:pPr>
      <w:r w:rsidDel="00000000" w:rsidR="00000000" w:rsidRPr="00000000">
        <w:rPr>
          <w:rtl w:val="0"/>
        </w:rPr>
        <w:t xml:space="preserve">Offers research scholars fresh data on SME authentication trends in India.</w:t>
      </w:r>
    </w:p>
    <w:p w:rsidR="00000000" w:rsidDel="00000000" w:rsidP="00000000" w:rsidRDefault="00000000" w:rsidRPr="00000000" w14:paraId="000001D2">
      <w:pPr>
        <w:numPr>
          <w:ilvl w:val="0"/>
          <w:numId w:val="40"/>
        </w:numPr>
        <w:ind w:left="720" w:hanging="360"/>
        <w:rPr/>
      </w:pPr>
      <w:r w:rsidDel="00000000" w:rsidR="00000000" w:rsidRPr="00000000">
        <w:rPr>
          <w:rtl w:val="0"/>
        </w:rPr>
        <w:t xml:space="preserve">Contributes to cybersecurity literature by addressing a less-studied segment.</w:t>
      </w:r>
    </w:p>
    <w:p w:rsidR="00000000" w:rsidDel="00000000" w:rsidP="00000000" w:rsidRDefault="00000000" w:rsidRPr="00000000" w14:paraId="000001D3">
      <w:pPr>
        <w:numPr>
          <w:ilvl w:val="0"/>
          <w:numId w:val="40"/>
        </w:numPr>
        <w:ind w:left="720" w:hanging="360"/>
        <w:rPr/>
      </w:pPr>
      <w:r w:rsidDel="00000000" w:rsidR="00000000" w:rsidRPr="00000000">
        <w:rPr>
          <w:rtl w:val="0"/>
        </w:rPr>
        <w:t xml:space="preserve">Supports coursework in cybersecurity, digital transformation, network security, and human factors in authentication.</w:t>
      </w:r>
    </w:p>
    <w:p w:rsidR="00000000" w:rsidDel="00000000" w:rsidP="00000000" w:rsidRDefault="00000000" w:rsidRPr="00000000" w14:paraId="000001D4">
      <w:pPr>
        <w:numPr>
          <w:ilvl w:val="0"/>
          <w:numId w:val="40"/>
        </w:numPr>
        <w:ind w:left="720" w:hanging="360"/>
        <w:rPr/>
      </w:pPr>
      <w:r w:rsidDel="00000000" w:rsidR="00000000" w:rsidRPr="00000000">
        <w:rPr>
          <w:rtl w:val="0"/>
        </w:rPr>
        <w:t xml:space="preserve">Adds practical value by combining theoretical concepts with real-world data.</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tl w:val="0"/>
        </w:rPr>
        <w:t xml:space="preserve">1.10 Impact of Poor Authentication Practices</w:t>
      </w:r>
    </w:p>
    <w:p w:rsidR="00000000" w:rsidDel="00000000" w:rsidP="00000000" w:rsidRDefault="00000000" w:rsidRPr="00000000" w14:paraId="000001D7">
      <w:pPr>
        <w:rPr/>
      </w:pPr>
      <w:r w:rsidDel="00000000" w:rsidR="00000000" w:rsidRPr="00000000">
        <w:rPr>
          <w:rtl w:val="0"/>
        </w:rPr>
        <w:t xml:space="preserve">To further strengthen the introduction, it is essential to highlight the real-world consequences of weak or outdated authentication methods[1]:</w:t>
      </w:r>
    </w:p>
    <w:p w:rsidR="00000000" w:rsidDel="00000000" w:rsidP="00000000" w:rsidRDefault="00000000" w:rsidRPr="00000000" w14:paraId="000001D8">
      <w:pPr>
        <w:numPr>
          <w:ilvl w:val="0"/>
          <w:numId w:val="41"/>
        </w:numPr>
        <w:ind w:left="720" w:hanging="360"/>
        <w:rPr/>
      </w:pPr>
      <w:r w:rsidDel="00000000" w:rsidR="00000000" w:rsidRPr="00000000">
        <w:rPr>
          <w:b w:val="1"/>
          <w:bCs w:val="1"/>
          <w:rtl w:val="0"/>
        </w:rPr>
        <w:t xml:space="preserve">Financial Losses:</w:t>
      </w:r>
      <w:r w:rsidDel="00000000" w:rsidR="00000000" w:rsidRPr="00000000">
        <w:rPr>
          <w:rtl w:val="0"/>
        </w:rPr>
        <w:br w:type="textWrapping"/>
        <w:t xml:space="preserve">Data breaches can result in monetary damage, legal penalties, and recovery costs that SMEs often cannot afford.</w:t>
      </w:r>
    </w:p>
    <w:p w:rsidR="00000000" w:rsidDel="00000000" w:rsidP="00000000" w:rsidRDefault="00000000" w:rsidRPr="00000000" w14:paraId="000001D9">
      <w:pPr>
        <w:numPr>
          <w:ilvl w:val="0"/>
          <w:numId w:val="41"/>
        </w:numPr>
        <w:ind w:left="720" w:hanging="360"/>
        <w:rPr/>
      </w:pPr>
      <w:r w:rsidDel="00000000" w:rsidR="00000000" w:rsidRPr="00000000">
        <w:rPr>
          <w:b w:val="1"/>
          <w:bCs w:val="1"/>
          <w:rtl w:val="0"/>
        </w:rPr>
        <w:t xml:space="preserve">Operational Downtime:</w:t>
      </w:r>
      <w:r w:rsidDel="00000000" w:rsidR="00000000" w:rsidRPr="00000000">
        <w:rPr>
          <w:rtl w:val="0"/>
        </w:rPr>
        <w:br w:type="textWrapping"/>
        <w:t xml:space="preserve">Unauthorized access may lead to system failures, ransomware attacks, or long downtimes.</w:t>
      </w:r>
    </w:p>
    <w:p w:rsidR="00000000" w:rsidDel="00000000" w:rsidP="00000000" w:rsidRDefault="00000000" w:rsidRPr="00000000" w14:paraId="000001DA">
      <w:pPr>
        <w:numPr>
          <w:ilvl w:val="0"/>
          <w:numId w:val="41"/>
        </w:numPr>
        <w:ind w:left="720" w:hanging="360"/>
        <w:rPr/>
      </w:pPr>
      <w:r w:rsidDel="00000000" w:rsidR="00000000" w:rsidRPr="00000000">
        <w:rPr>
          <w:b w:val="1"/>
          <w:bCs w:val="1"/>
          <w:rtl w:val="0"/>
        </w:rPr>
        <w:t xml:space="preserve">Reputation Damage:</w:t>
      </w:r>
      <w:r w:rsidDel="00000000" w:rsidR="00000000" w:rsidRPr="00000000">
        <w:rPr>
          <w:rtl w:val="0"/>
        </w:rPr>
        <w:br w:type="textWrapping"/>
        <w:t xml:space="preserve">Customers may lose trust if sensitive data is leaked, affecting long-term business growth.</w:t>
      </w:r>
    </w:p>
    <w:p w:rsidR="00000000" w:rsidDel="00000000" w:rsidP="00000000" w:rsidRDefault="00000000" w:rsidRPr="00000000" w14:paraId="000001DB">
      <w:pPr>
        <w:numPr>
          <w:ilvl w:val="0"/>
          <w:numId w:val="41"/>
        </w:numPr>
        <w:ind w:left="720" w:hanging="360"/>
        <w:rPr/>
      </w:pPr>
      <w:r w:rsidDel="00000000" w:rsidR="00000000" w:rsidRPr="00000000">
        <w:rPr>
          <w:b w:val="1"/>
          <w:bCs w:val="1"/>
          <w:rtl w:val="0"/>
        </w:rPr>
        <w:t xml:space="preserve">Data Manipulation or Theft:</w:t>
      </w:r>
      <w:r w:rsidDel="00000000" w:rsidR="00000000" w:rsidRPr="00000000">
        <w:rPr>
          <w:rtl w:val="0"/>
        </w:rPr>
        <w:br w:type="textWrapping"/>
        <w:t xml:space="preserve">Weak authentication exposes customer records, vendor details, and financial transactions.</w:t>
      </w:r>
    </w:p>
    <w:p w:rsidR="00000000" w:rsidDel="00000000" w:rsidP="00000000" w:rsidRDefault="00000000" w:rsidRPr="00000000" w14:paraId="000001DC">
      <w:pPr>
        <w:numPr>
          <w:ilvl w:val="0"/>
          <w:numId w:val="41"/>
        </w:numPr>
        <w:ind w:left="720" w:hanging="360"/>
        <w:rPr/>
      </w:pPr>
      <w:r w:rsidDel="00000000" w:rsidR="00000000" w:rsidRPr="00000000">
        <w:rPr>
          <w:b w:val="1"/>
          <w:bCs w:val="1"/>
          <w:rtl w:val="0"/>
        </w:rPr>
        <w:t xml:space="preserve">Compliance Issues:</w:t>
      </w:r>
      <w:r w:rsidDel="00000000" w:rsidR="00000000" w:rsidRPr="00000000">
        <w:rPr>
          <w:rtl w:val="0"/>
        </w:rPr>
        <w:br w:type="textWrapping"/>
        <w:t xml:space="preserve">SMEs may unknowingly violate data protection regulations like IT Act 2000/2021 Amendments or DPDP Act 2023.</w:t>
      </w:r>
    </w:p>
    <w:p w:rsidR="00000000" w:rsidDel="00000000" w:rsidP="00000000" w:rsidRDefault="00000000" w:rsidRPr="00000000" w14:paraId="000001DD">
      <w:pPr>
        <w:rPr/>
      </w:pPr>
      <w:r w:rsidDel="00000000" w:rsidR="00000000" w:rsidRPr="00000000">
        <w:rPr>
          <w:rtl w:val="0"/>
        </w:rPr>
        <w:t xml:space="preserve">By articulating these impacts, the report emphasizes the urgency of the problem and the need for solutions[4].</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tl w:val="0"/>
        </w:rPr>
        <w:t xml:space="preserve">1.11 Extended Timeline Breakdown</w:t>
      </w:r>
    </w:p>
    <w:p w:rsidR="00000000" w:rsidDel="00000000" w:rsidP="00000000" w:rsidRDefault="00000000" w:rsidRPr="00000000" w14:paraId="000001E0">
      <w:pPr>
        <w:rPr/>
      </w:pPr>
      <w:r w:rsidDel="00000000" w:rsidR="00000000" w:rsidRPr="00000000">
        <w:rPr>
          <w:rtl w:val="0"/>
        </w:rPr>
        <w:t xml:space="preserve">To make the timeline more detailed and suitable for academic reporting, the following expanded version can be added:</w:t>
      </w:r>
    </w:p>
    <w:p w:rsidR="00000000" w:rsidDel="00000000" w:rsidP="00000000" w:rsidRDefault="00000000" w:rsidRPr="00000000" w14:paraId="000001E1">
      <w:pPr>
        <w:rPr>
          <w:b w:val="1"/>
          <w:bCs w:val="1"/>
        </w:rPr>
      </w:pPr>
      <w:r w:rsidDel="00000000" w:rsidR="00000000" w:rsidRPr="00000000">
        <w:rPr>
          <w:b w:val="1"/>
          <w:bCs w:val="1"/>
          <w:rtl w:val="0"/>
        </w:rPr>
        <w:t xml:space="preserve">Week 1: Research &amp; Survey Design</w:t>
      </w:r>
    </w:p>
    <w:p w:rsidR="00000000" w:rsidDel="00000000" w:rsidP="00000000" w:rsidRDefault="00000000" w:rsidRPr="00000000" w14:paraId="000001E2">
      <w:pPr>
        <w:numPr>
          <w:ilvl w:val="0"/>
          <w:numId w:val="42"/>
        </w:numPr>
        <w:ind w:left="720" w:hanging="360"/>
        <w:rPr/>
      </w:pPr>
      <w:r w:rsidDel="00000000" w:rsidR="00000000" w:rsidRPr="00000000">
        <w:rPr>
          <w:rtl w:val="0"/>
        </w:rPr>
        <w:t xml:space="preserve">Studying existing research papers, standards, and cybersecurity reports</w:t>
      </w:r>
    </w:p>
    <w:p w:rsidR="00000000" w:rsidDel="00000000" w:rsidP="00000000" w:rsidRDefault="00000000" w:rsidRPr="00000000" w14:paraId="000001E3">
      <w:pPr>
        <w:numPr>
          <w:ilvl w:val="0"/>
          <w:numId w:val="42"/>
        </w:numPr>
        <w:ind w:left="720" w:hanging="360"/>
        <w:rPr/>
      </w:pPr>
      <w:r w:rsidDel="00000000" w:rsidR="00000000" w:rsidRPr="00000000">
        <w:rPr>
          <w:rtl w:val="0"/>
        </w:rPr>
        <w:t xml:space="preserve">Identifying survey parameters and authentication variables</w:t>
      </w:r>
    </w:p>
    <w:p w:rsidR="00000000" w:rsidDel="00000000" w:rsidP="00000000" w:rsidRDefault="00000000" w:rsidRPr="00000000" w14:paraId="000001E4">
      <w:pPr>
        <w:numPr>
          <w:ilvl w:val="0"/>
          <w:numId w:val="42"/>
        </w:numPr>
        <w:ind w:left="720" w:hanging="360"/>
        <w:rPr/>
      </w:pPr>
      <w:r w:rsidDel="00000000" w:rsidR="00000000" w:rsidRPr="00000000">
        <w:rPr>
          <w:rtl w:val="0"/>
        </w:rPr>
        <w:t xml:space="preserve">Designing questionnaire drafts</w:t>
      </w:r>
    </w:p>
    <w:p w:rsidR="00000000" w:rsidDel="00000000" w:rsidP="00000000" w:rsidRDefault="00000000" w:rsidRPr="00000000" w14:paraId="000001E5">
      <w:pPr>
        <w:numPr>
          <w:ilvl w:val="0"/>
          <w:numId w:val="42"/>
        </w:numPr>
        <w:ind w:left="720" w:hanging="360"/>
        <w:rPr/>
      </w:pPr>
      <w:r w:rsidDel="00000000" w:rsidR="00000000" w:rsidRPr="00000000">
        <w:rPr>
          <w:rtl w:val="0"/>
        </w:rPr>
        <w:t xml:space="preserve">Pilot testing the survey with 2–3 SMEs</w:t>
      </w:r>
    </w:p>
    <w:p w:rsidR="00000000" w:rsidDel="00000000" w:rsidP="00000000" w:rsidRDefault="00000000" w:rsidRPr="00000000" w14:paraId="000001E6">
      <w:pPr>
        <w:rPr>
          <w:b w:val="1"/>
          <w:bCs w:val="1"/>
        </w:rPr>
      </w:pPr>
      <w:r w:rsidDel="00000000" w:rsidR="00000000" w:rsidRPr="00000000">
        <w:rPr>
          <w:b w:val="1"/>
          <w:bCs w:val="1"/>
          <w:rtl w:val="0"/>
        </w:rPr>
        <w:t xml:space="preserve">Week 2: Data Collection Process</w:t>
      </w:r>
    </w:p>
    <w:p w:rsidR="00000000" w:rsidDel="00000000" w:rsidP="00000000" w:rsidRDefault="00000000" w:rsidRPr="00000000" w14:paraId="000001E7">
      <w:pPr>
        <w:numPr>
          <w:ilvl w:val="0"/>
          <w:numId w:val="44"/>
        </w:numPr>
        <w:ind w:left="720" w:hanging="360"/>
        <w:rPr/>
      </w:pPr>
      <w:r w:rsidDel="00000000" w:rsidR="00000000" w:rsidRPr="00000000">
        <w:rPr>
          <w:rtl w:val="0"/>
        </w:rPr>
        <w:t xml:space="preserve">Approaching SMEs through email, calls, and physical visits</w:t>
      </w:r>
    </w:p>
    <w:p w:rsidR="00000000" w:rsidDel="00000000" w:rsidP="00000000" w:rsidRDefault="00000000" w:rsidRPr="00000000" w14:paraId="000001E8">
      <w:pPr>
        <w:numPr>
          <w:ilvl w:val="0"/>
          <w:numId w:val="44"/>
        </w:numPr>
        <w:ind w:left="720" w:hanging="360"/>
        <w:rPr/>
      </w:pPr>
      <w:r w:rsidDel="00000000" w:rsidR="00000000" w:rsidRPr="00000000">
        <w:rPr>
          <w:rtl w:val="0"/>
        </w:rPr>
        <w:t xml:space="preserve">Explaining the objective and confidentiality of data</w:t>
      </w:r>
    </w:p>
    <w:p w:rsidR="00000000" w:rsidDel="00000000" w:rsidP="00000000" w:rsidRDefault="00000000" w:rsidRPr="00000000" w14:paraId="000001E9">
      <w:pPr>
        <w:numPr>
          <w:ilvl w:val="0"/>
          <w:numId w:val="44"/>
        </w:numPr>
        <w:ind w:left="720" w:hanging="360"/>
        <w:rPr/>
      </w:pPr>
      <w:r w:rsidDel="00000000" w:rsidR="00000000" w:rsidRPr="00000000">
        <w:rPr>
          <w:rtl w:val="0"/>
        </w:rPr>
        <w:t xml:space="preserve">Collecting responses and verifying completeness</w:t>
      </w:r>
    </w:p>
    <w:p w:rsidR="00000000" w:rsidDel="00000000" w:rsidP="00000000" w:rsidRDefault="00000000" w:rsidRPr="00000000" w14:paraId="000001EA">
      <w:pPr>
        <w:numPr>
          <w:ilvl w:val="0"/>
          <w:numId w:val="44"/>
        </w:numPr>
        <w:ind w:left="720" w:hanging="360"/>
        <w:rPr/>
      </w:pPr>
      <w:r w:rsidDel="00000000" w:rsidR="00000000" w:rsidRPr="00000000">
        <w:rPr>
          <w:rtl w:val="0"/>
        </w:rPr>
        <w:t xml:space="preserve">Recording data in spreadsheets and categorizing sectors</w:t>
      </w:r>
    </w:p>
    <w:p w:rsidR="00000000" w:rsidDel="00000000" w:rsidP="00000000" w:rsidRDefault="00000000" w:rsidRPr="00000000" w14:paraId="000001EB">
      <w:pPr>
        <w:rPr>
          <w:b w:val="1"/>
          <w:bCs w:val="1"/>
        </w:rPr>
      </w:pPr>
      <w:r w:rsidDel="00000000" w:rsidR="00000000" w:rsidRPr="00000000">
        <w:rPr>
          <w:b w:val="1"/>
          <w:bCs w:val="1"/>
          <w:rtl w:val="0"/>
        </w:rPr>
        <w:t xml:space="preserve">Week 3: Data Interpretation &amp; Visualization</w:t>
      </w:r>
    </w:p>
    <w:p w:rsidR="00000000" w:rsidDel="00000000" w:rsidP="00000000" w:rsidRDefault="00000000" w:rsidRPr="00000000" w14:paraId="000001EC">
      <w:pPr>
        <w:numPr>
          <w:ilvl w:val="0"/>
          <w:numId w:val="45"/>
        </w:numPr>
        <w:ind w:left="720" w:hanging="360"/>
        <w:rPr/>
      </w:pPr>
      <w:r w:rsidDel="00000000" w:rsidR="00000000" w:rsidRPr="00000000">
        <w:rPr>
          <w:rtl w:val="0"/>
        </w:rPr>
        <w:t xml:space="preserve">Applying statistical methods to classify authentication trends</w:t>
      </w:r>
    </w:p>
    <w:p w:rsidR="00000000" w:rsidDel="00000000" w:rsidP="00000000" w:rsidRDefault="00000000" w:rsidRPr="00000000" w14:paraId="000001ED">
      <w:pPr>
        <w:numPr>
          <w:ilvl w:val="0"/>
          <w:numId w:val="45"/>
        </w:numPr>
        <w:ind w:left="720" w:hanging="360"/>
        <w:rPr/>
      </w:pPr>
      <w:r w:rsidDel="00000000" w:rsidR="00000000" w:rsidRPr="00000000">
        <w:rPr>
          <w:rtl w:val="0"/>
        </w:rPr>
        <w:t xml:space="preserve">Using graphs, bar charts, and pie charts for visualization</w:t>
      </w:r>
    </w:p>
    <w:p w:rsidR="00000000" w:rsidDel="00000000" w:rsidP="00000000" w:rsidRDefault="00000000" w:rsidRPr="00000000" w14:paraId="000001EE">
      <w:pPr>
        <w:numPr>
          <w:ilvl w:val="0"/>
          <w:numId w:val="45"/>
        </w:numPr>
        <w:ind w:left="720" w:hanging="360"/>
        <w:rPr/>
      </w:pPr>
      <w:r w:rsidDel="00000000" w:rsidR="00000000" w:rsidRPr="00000000">
        <w:rPr>
          <w:rtl w:val="0"/>
        </w:rPr>
        <w:t xml:space="preserve">Identifying behaviour patterns such as password reuse frequency</w:t>
      </w:r>
    </w:p>
    <w:p w:rsidR="00000000" w:rsidDel="00000000" w:rsidP="00000000" w:rsidRDefault="00000000" w:rsidRPr="00000000" w14:paraId="000001EF">
      <w:pPr>
        <w:numPr>
          <w:ilvl w:val="0"/>
          <w:numId w:val="45"/>
        </w:numPr>
        <w:ind w:left="720" w:hanging="360"/>
        <w:rPr/>
      </w:pPr>
      <w:r w:rsidDel="00000000" w:rsidR="00000000" w:rsidRPr="00000000">
        <w:rPr>
          <w:rtl w:val="0"/>
        </w:rPr>
        <w:t xml:space="preserve">Comparing sector-wise adoption levels</w:t>
      </w:r>
    </w:p>
    <w:p w:rsidR="00000000" w:rsidDel="00000000" w:rsidP="00000000" w:rsidRDefault="00000000" w:rsidRPr="00000000" w14:paraId="000001F0">
      <w:pPr>
        <w:rPr>
          <w:b w:val="1"/>
          <w:bCs w:val="1"/>
        </w:rPr>
      </w:pPr>
      <w:r w:rsidDel="00000000" w:rsidR="00000000" w:rsidRPr="00000000">
        <w:rPr>
          <w:b w:val="1"/>
          <w:bCs w:val="1"/>
          <w:rtl w:val="0"/>
        </w:rPr>
        <w:t xml:space="preserve">Week 4: Report Creation &amp; Finalization</w:t>
      </w:r>
    </w:p>
    <w:p w:rsidR="00000000" w:rsidDel="00000000" w:rsidP="00000000" w:rsidRDefault="00000000" w:rsidRPr="00000000" w14:paraId="000001F1">
      <w:pPr>
        <w:numPr>
          <w:ilvl w:val="0"/>
          <w:numId w:val="46"/>
        </w:numPr>
        <w:ind w:left="720" w:hanging="360"/>
        <w:rPr/>
      </w:pPr>
      <w:r w:rsidDel="00000000" w:rsidR="00000000" w:rsidRPr="00000000">
        <w:rPr>
          <w:rtl w:val="0"/>
        </w:rPr>
        <w:t xml:space="preserve">Drafting individual chapters with structured academic formatting</w:t>
      </w:r>
    </w:p>
    <w:p w:rsidR="00000000" w:rsidDel="00000000" w:rsidP="00000000" w:rsidRDefault="00000000" w:rsidRPr="00000000" w14:paraId="000001F2">
      <w:pPr>
        <w:numPr>
          <w:ilvl w:val="0"/>
          <w:numId w:val="46"/>
        </w:numPr>
        <w:ind w:left="720" w:hanging="360"/>
        <w:rPr/>
      </w:pPr>
      <w:r w:rsidDel="00000000" w:rsidR="00000000" w:rsidRPr="00000000">
        <w:rPr>
          <w:rtl w:val="0"/>
        </w:rPr>
        <w:t xml:space="preserve">Creating diagrams, flowcharts, charts, and tables</w:t>
      </w:r>
    </w:p>
    <w:p w:rsidR="00000000" w:rsidDel="00000000" w:rsidP="00000000" w:rsidRDefault="00000000" w:rsidRPr="00000000" w14:paraId="000001F3">
      <w:pPr>
        <w:numPr>
          <w:ilvl w:val="0"/>
          <w:numId w:val="46"/>
        </w:numPr>
        <w:ind w:left="720" w:hanging="360"/>
        <w:rPr/>
      </w:pPr>
      <w:r w:rsidDel="00000000" w:rsidR="00000000" w:rsidRPr="00000000">
        <w:rPr>
          <w:rtl w:val="0"/>
        </w:rPr>
        <w:t xml:space="preserve">Preparing a graphical abstract and concluding remarks</w:t>
      </w:r>
    </w:p>
    <w:p w:rsidR="00000000" w:rsidDel="00000000" w:rsidP="00000000" w:rsidRDefault="00000000" w:rsidRPr="00000000" w14:paraId="000001F4">
      <w:pPr>
        <w:numPr>
          <w:ilvl w:val="0"/>
          <w:numId w:val="46"/>
        </w:numPr>
        <w:ind w:left="720" w:hanging="360"/>
        <w:rPr/>
      </w:pPr>
      <w:r w:rsidDel="00000000" w:rsidR="00000000" w:rsidRPr="00000000">
        <w:rPr>
          <w:rtl w:val="0"/>
        </w:rPr>
        <w:t xml:space="preserve">Proofreading the report for clarity, coherence, and technical accuracy</w:t>
      </w:r>
    </w:p>
    <w:p w:rsidR="00000000" w:rsidDel="00000000" w:rsidP="00000000" w:rsidRDefault="00000000" w:rsidRPr="00000000" w14:paraId="000001F5">
      <w:pPr>
        <w:numPr>
          <w:ilvl w:val="0"/>
          <w:numId w:val="46"/>
        </w:numPr>
        <w:ind w:left="720" w:hanging="360"/>
        <w:rPr/>
      </w:pPr>
      <w:r w:rsidDel="00000000" w:rsidR="00000000" w:rsidRPr="00000000">
        <w:rPr>
          <w:rtl w:val="0"/>
        </w:rPr>
        <w:t xml:space="preserve">Final submission and presentation preparation</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rPr>
          <w:b w:val="1"/>
          <w:bCs w:val="1"/>
        </w:rPr>
      </w:pPr>
      <w:r w:rsidDel="00000000" w:rsidR="00000000" w:rsidRPr="00000000">
        <w:rPr>
          <w:b w:val="1"/>
          <w:bCs w:val="1"/>
          <w:rtl w:val="0"/>
        </w:rPr>
        <w:t xml:space="preserve">1.12 Expanded Organization of the Report</w:t>
      </w:r>
    </w:p>
    <w:p w:rsidR="00000000" w:rsidDel="00000000" w:rsidP="00000000" w:rsidRDefault="00000000" w:rsidRPr="00000000" w14:paraId="000001F8">
      <w:pPr>
        <w:rPr/>
      </w:pPr>
      <w:r w:rsidDel="00000000" w:rsidR="00000000" w:rsidRPr="00000000">
        <w:rPr>
          <w:rtl w:val="0"/>
        </w:rPr>
        <w:t xml:space="preserve">To give your report more depth, you can extend the chapter descriptions:</w:t>
      </w:r>
    </w:p>
    <w:p w:rsidR="00000000" w:rsidDel="00000000" w:rsidP="00000000" w:rsidRDefault="00000000" w:rsidRPr="00000000" w14:paraId="000001F9">
      <w:pPr>
        <w:rPr>
          <w:b w:val="1"/>
          <w:bCs w:val="1"/>
        </w:rPr>
      </w:pPr>
      <w:r w:rsidDel="00000000" w:rsidR="00000000" w:rsidRPr="00000000">
        <w:rPr>
          <w:b w:val="1"/>
          <w:bCs w:val="1"/>
          <w:rtl w:val="0"/>
        </w:rPr>
        <w:t xml:space="preserve">Chapter 1: Introduction</w:t>
      </w:r>
    </w:p>
    <w:p w:rsidR="00000000" w:rsidDel="00000000" w:rsidP="00000000" w:rsidRDefault="00000000" w:rsidRPr="00000000" w14:paraId="000001FA">
      <w:pPr>
        <w:rPr/>
      </w:pPr>
      <w:r w:rsidDel="00000000" w:rsidR="00000000" w:rsidRPr="00000000">
        <w:rPr>
          <w:rtl w:val="0"/>
        </w:rPr>
        <w:t xml:space="preserve">Covers need identification, background, problem statement, tasks, timeline, relevance, limitations, and structure. Establishes the foundation and motivation behind conducting this survey.</w:t>
      </w:r>
    </w:p>
    <w:p w:rsidR="00000000" w:rsidDel="00000000" w:rsidP="00000000" w:rsidRDefault="00000000" w:rsidRPr="00000000" w14:paraId="000001FB">
      <w:pPr>
        <w:rPr>
          <w:b w:val="1"/>
          <w:bCs w:val="1"/>
        </w:rPr>
      </w:pPr>
      <w:r w:rsidDel="00000000" w:rsidR="00000000" w:rsidRPr="00000000">
        <w:rPr>
          <w:b w:val="1"/>
          <w:bCs w:val="1"/>
          <w:rtl w:val="0"/>
        </w:rPr>
        <w:t xml:space="preserve">Chapter 2: Literature Review</w:t>
      </w:r>
    </w:p>
    <w:p w:rsidR="00000000" w:rsidDel="00000000" w:rsidP="00000000" w:rsidRDefault="00000000" w:rsidRPr="00000000" w14:paraId="000001FC">
      <w:pPr>
        <w:rPr/>
      </w:pPr>
      <w:r w:rsidDel="00000000" w:rsidR="00000000" w:rsidRPr="00000000">
        <w:rPr>
          <w:rtl w:val="0"/>
        </w:rPr>
        <w:t xml:space="preserve">Discusses authentication technologies, SME challenges worldwide, previous academic work, cybersecurity frameworks, and comparative analysis of traditional vs. modern authentication. Also introduces the formal research gap.</w:t>
      </w:r>
    </w:p>
    <w:p w:rsidR="00000000" w:rsidDel="00000000" w:rsidP="00000000" w:rsidRDefault="00000000" w:rsidRPr="00000000" w14:paraId="000001FD">
      <w:pPr>
        <w:rPr>
          <w:b w:val="1"/>
          <w:bCs w:val="1"/>
        </w:rPr>
      </w:pPr>
      <w:r w:rsidDel="00000000" w:rsidR="00000000" w:rsidRPr="00000000">
        <w:rPr>
          <w:b w:val="1"/>
          <w:bCs w:val="1"/>
          <w:rtl w:val="0"/>
        </w:rPr>
        <w:t xml:space="preserve">Chapter 3: Design Flow / Process</w:t>
      </w:r>
    </w:p>
    <w:p w:rsidR="00000000" w:rsidDel="00000000" w:rsidP="00000000" w:rsidRDefault="00000000" w:rsidRPr="00000000" w14:paraId="000001FE">
      <w:pPr>
        <w:rPr/>
      </w:pPr>
      <w:r w:rsidDel="00000000" w:rsidR="00000000" w:rsidRPr="00000000">
        <w:rPr>
          <w:rtl w:val="0"/>
        </w:rPr>
        <w:t xml:space="preserve">Explains the methodological framework, survey design, selection criteria, tools used for data analysis, ethical considerations, and justification for the chosen approach.</w:t>
      </w:r>
    </w:p>
    <w:p w:rsidR="00000000" w:rsidDel="00000000" w:rsidP="00000000" w:rsidRDefault="00000000" w:rsidRPr="00000000" w14:paraId="000001FF">
      <w:pPr>
        <w:rPr>
          <w:b w:val="1"/>
          <w:bCs w:val="1"/>
        </w:rPr>
      </w:pPr>
      <w:r w:rsidDel="00000000" w:rsidR="00000000" w:rsidRPr="00000000">
        <w:rPr>
          <w:b w:val="1"/>
          <w:bCs w:val="1"/>
          <w:rtl w:val="0"/>
        </w:rPr>
        <w:t xml:space="preserve">Chapter 4: Results Analysis and Validation</w:t>
      </w:r>
    </w:p>
    <w:p w:rsidR="00000000" w:rsidDel="00000000" w:rsidP="00000000" w:rsidRDefault="00000000" w:rsidRPr="00000000" w14:paraId="00000200">
      <w:pPr>
        <w:rPr/>
      </w:pPr>
      <w:r w:rsidDel="00000000" w:rsidR="00000000" w:rsidRPr="00000000">
        <w:rPr>
          <w:rtl w:val="0"/>
        </w:rPr>
        <w:t xml:space="preserve">Provides comprehensive presentation of the survey results, comparisons, charts, tables, insights, and validation using accepted cybersecurity standards and recommendations.</w:t>
      </w:r>
    </w:p>
    <w:p w:rsidR="00000000" w:rsidDel="00000000" w:rsidP="00000000" w:rsidRDefault="00000000" w:rsidRPr="00000000" w14:paraId="00000201">
      <w:pPr>
        <w:rPr>
          <w:b w:val="1"/>
          <w:bCs w:val="1"/>
        </w:rPr>
      </w:pPr>
      <w:r w:rsidDel="00000000" w:rsidR="00000000" w:rsidRPr="00000000">
        <w:rPr>
          <w:b w:val="1"/>
          <w:bCs w:val="1"/>
          <w:rtl w:val="0"/>
        </w:rPr>
        <w:t xml:space="preserve">Chapter 5: Conclusion, Findings, and Future Directions</w:t>
      </w:r>
    </w:p>
    <w:p w:rsidR="00000000" w:rsidDel="00000000" w:rsidP="00000000" w:rsidRDefault="00000000" w:rsidRPr="00000000" w14:paraId="00000202">
      <w:pPr>
        <w:rPr/>
      </w:pPr>
      <w:r w:rsidDel="00000000" w:rsidR="00000000" w:rsidRPr="00000000">
        <w:rPr>
          <w:rtl w:val="0"/>
        </w:rPr>
        <w:t xml:space="preserve">Summarizes findings, discusses the significance of results, highlights deviations, and proposes future research and implementation strategies for SMEs.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jc w:val="both"/>
        <w:rPr/>
      </w:pPr>
      <w:r w:rsidDel="00000000" w:rsidR="00000000" w:rsidRPr="00000000">
        <w:rPr>
          <w:rtl w:val="0"/>
        </w:rPr>
      </w:r>
    </w:p>
    <w:p w:rsidR="00000000" w:rsidDel="00000000" w:rsidP="00000000" w:rsidRDefault="00000000" w:rsidRPr="00000000" w14:paraId="00000205">
      <w:pPr>
        <w:pStyle w:val="Heading1"/>
        <w:jc w:val="both"/>
        <w:rPr/>
      </w:pPr>
      <w:r w:rsidDel="00000000" w:rsidR="00000000" w:rsidRPr="00000000">
        <w:rPr>
          <w:rtl w:val="0"/>
        </w:rPr>
      </w:r>
    </w:p>
    <w:p w:rsidR="00000000" w:rsidDel="00000000" w:rsidP="00000000" w:rsidRDefault="00000000" w:rsidRPr="00000000" w14:paraId="00000206">
      <w:pPr>
        <w:rPr>
          <w:sz w:val="28"/>
          <w:szCs w:val="28"/>
        </w:rPr>
      </w:pPr>
      <w:r w:rsidDel="00000000" w:rsidR="00000000" w:rsidRPr="00000000">
        <w:rPr>
          <w:rtl w:val="0"/>
        </w:rPr>
      </w:r>
    </w:p>
    <w:p w:rsidR="00000000" w:rsidDel="00000000" w:rsidP="00000000" w:rsidRDefault="00000000" w:rsidRPr="00000000" w14:paraId="00000207">
      <w:pPr>
        <w:rPr>
          <w:sz w:val="28"/>
          <w:szCs w:val="28"/>
        </w:rPr>
      </w:pPr>
      <w:r w:rsidDel="00000000" w:rsidR="00000000" w:rsidRPr="00000000">
        <w:rPr>
          <w:rtl w:val="0"/>
        </w:rPr>
      </w:r>
    </w:p>
    <w:p w:rsidR="00000000" w:rsidDel="00000000" w:rsidP="00000000" w:rsidRDefault="00000000" w:rsidRPr="00000000" w14:paraId="00000208">
      <w:pPr>
        <w:pStyle w:val="Heading1"/>
        <w:numPr>
          <w:ilvl w:val="0"/>
          <w:numId w:val="12"/>
        </w:numPr>
        <w:ind w:left="0" w:firstLine="0"/>
        <w:rPr>
          <w:sz w:val="36"/>
          <w:szCs w:val="36"/>
        </w:rPr>
      </w:pPr>
      <w:r w:rsidDel="00000000" w:rsidR="00000000" w:rsidRPr="00000000">
        <w:rPr>
          <w:sz w:val="36"/>
          <w:szCs w:val="36"/>
          <w:rtl w:val="0"/>
        </w:rPr>
        <w:br w:type="textWrapping"/>
        <w:t xml:space="preserve">LITERATURE REVIEW/BACKGROUND STUDY</w:t>
      </w:r>
    </w:p>
    <w:p w:rsidR="00000000" w:rsidDel="00000000" w:rsidP="00000000" w:rsidRDefault="00000000" w:rsidRPr="00000000" w14:paraId="00000209">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b w:val="1"/>
          <w:bCs w:val="1"/>
          <w:color w:val="000000"/>
          <w:sz w:val="32"/>
          <w:szCs w:val="32"/>
          <w:rtl w:val="0"/>
        </w:rPr>
        <w:t xml:space="preserve">2.1 Timeline of the Reported Problem</w:t>
      </w:r>
    </w:p>
    <w:p w:rsidR="00000000" w:rsidDel="00000000" w:rsidP="00000000" w:rsidRDefault="00000000" w:rsidRPr="00000000" w14:paraId="0000020A">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Authentication has been a core component of digital security since the earliest computing systems. However, the importance of strong authentication mechanisms grew significantly as the internet evolved. Key developments include:</w:t>
      </w:r>
    </w:p>
    <w:p w:rsidR="00000000" w:rsidDel="00000000" w:rsidP="00000000" w:rsidRDefault="00000000" w:rsidRPr="00000000" w14:paraId="0000020B">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b w:val="1"/>
          <w:bCs w:val="1"/>
          <w:color w:val="000000"/>
          <w:rtl w:val="0"/>
        </w:rPr>
        <w:t xml:space="preserve">1990s:</w:t>
      </w:r>
      <w:r w:rsidDel="00000000" w:rsidR="00000000" w:rsidRPr="00000000">
        <w:rPr>
          <w:color w:val="000000"/>
          <w:rtl w:val="0"/>
        </w:rPr>
        <w:t xml:space="preserve"> Password-based authentication became the standard for most systems. Research highlighted weaknesses such as brute-force attacks and password reuse.</w:t>
      </w:r>
    </w:p>
    <w:p w:rsidR="00000000" w:rsidDel="00000000" w:rsidP="00000000" w:rsidRDefault="00000000" w:rsidRPr="00000000" w14:paraId="0000020C">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b w:val="1"/>
          <w:bCs w:val="1"/>
          <w:color w:val="000000"/>
          <w:rtl w:val="0"/>
        </w:rPr>
        <w:t xml:space="preserve">2000–2010:</w:t>
      </w:r>
      <w:r w:rsidDel="00000000" w:rsidR="00000000" w:rsidRPr="00000000">
        <w:rPr>
          <w:color w:val="000000"/>
          <w:rtl w:val="0"/>
        </w:rPr>
        <w:t xml:space="preserve"> Growth of online services increased password-related breaches. Introduction of Two-Factor Authentication (2FA) using SMS OTPs.</w:t>
      </w:r>
    </w:p>
    <w:p w:rsidR="00000000" w:rsidDel="00000000" w:rsidP="00000000" w:rsidRDefault="00000000" w:rsidRPr="00000000" w14:paraId="0000020D">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b w:val="1"/>
          <w:bCs w:val="1"/>
          <w:color w:val="000000"/>
          <w:rtl w:val="0"/>
        </w:rPr>
        <w:t xml:space="preserve">2010–2018:</w:t>
      </w:r>
      <w:r w:rsidDel="00000000" w:rsidR="00000000" w:rsidRPr="00000000">
        <w:rPr>
          <w:color w:val="000000"/>
          <w:rtl w:val="0"/>
        </w:rPr>
        <w:t xml:space="preserve"> Major global data breaches (Yahoo, LinkedIn, Adobe) revealed the risks of weak passwords. Increased adoption of Multi-Factor Authentication (MFA) in large organizations.</w:t>
      </w:r>
    </w:p>
    <w:p w:rsidR="00000000" w:rsidDel="00000000" w:rsidP="00000000" w:rsidRDefault="00000000" w:rsidRPr="00000000" w14:paraId="0000020E">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b w:val="1"/>
          <w:bCs w:val="1"/>
          <w:color w:val="000000"/>
          <w:rtl w:val="0"/>
        </w:rPr>
        <w:t xml:space="preserve">2019–2025:</w:t>
      </w:r>
      <w:r w:rsidDel="00000000" w:rsidR="00000000" w:rsidRPr="00000000">
        <w:rPr>
          <w:color w:val="000000"/>
          <w:rtl w:val="0"/>
        </w:rPr>
        <w:t xml:space="preserve"> SMEs also began shifting to digital platforms, but adoption of secure authentication lagged due to cost, awareness, and infrastructure limitations. Password less technologies, biometrics, and authentication apps (Microsoft Authenticator, Google Authenticator) gained popularity, but SME penetration remains low.</w:t>
      </w:r>
    </w:p>
    <w:p w:rsidR="00000000" w:rsidDel="00000000" w:rsidP="00000000" w:rsidRDefault="00000000" w:rsidRPr="00000000" w14:paraId="0000020F">
      <w:pPr>
        <w:numPr>
          <w:ilvl w:val="0"/>
          <w:numId w:val="1"/>
        </w:numPr>
        <w:pBdr>
          <w:top w:space="0" w:sz="0" w:val="nil"/>
          <w:left w:space="0" w:sz="0" w:val="nil"/>
          <w:bottom w:space="0" w:sz="0" w:val="nil"/>
          <w:right w:space="0" w:sz="0" w:val="nil"/>
          <w:between w:space="0" w:sz="0" w:val="nil"/>
        </w:pBdr>
        <w:ind w:left="1571" w:hanging="360"/>
        <w:jc w:val="both"/>
        <w:rPr>
          <w:color w:val="000000"/>
          <w:sz w:val="28"/>
          <w:szCs w:val="28"/>
        </w:rPr>
      </w:pPr>
      <w:r w:rsidDel="00000000" w:rsidR="00000000" w:rsidRPr="00000000">
        <w:rPr>
          <w:color w:val="000000"/>
          <w:rtl w:val="0"/>
        </w:rPr>
        <w:t xml:space="preserve">Reports from </w:t>
      </w:r>
      <w:r w:rsidDel="00000000" w:rsidR="00000000" w:rsidRPr="00000000">
        <w:rPr>
          <w:b w:val="1"/>
          <w:bCs w:val="1"/>
          <w:color w:val="000000"/>
          <w:rtl w:val="0"/>
        </w:rPr>
        <w:t xml:space="preserve">NIST, IBM, Cybersecurity Ventures, and CERT-In</w:t>
      </w:r>
      <w:r w:rsidDel="00000000" w:rsidR="00000000" w:rsidRPr="00000000">
        <w:rPr>
          <w:color w:val="000000"/>
          <w:rtl w:val="0"/>
        </w:rPr>
        <w:t xml:space="preserve"> consistently show that </w:t>
      </w:r>
      <w:r w:rsidDel="00000000" w:rsidR="00000000" w:rsidRPr="00000000">
        <w:rPr>
          <w:b w:val="1"/>
          <w:bCs w:val="1"/>
          <w:color w:val="000000"/>
          <w:rtl w:val="0"/>
        </w:rPr>
        <w:t xml:space="preserve">weak authentication is among the top five causes of data breaches</w:t>
      </w:r>
      <w:r w:rsidDel="00000000" w:rsidR="00000000" w:rsidRPr="00000000">
        <w:rPr>
          <w:color w:val="000000"/>
          <w:rtl w:val="0"/>
        </w:rPr>
        <w:t xml:space="preserve">, especially in small enterprises</w:t>
      </w:r>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b w:val="1"/>
          <w:bCs w:val="1"/>
          <w:color w:val="000000"/>
          <w:sz w:val="32"/>
          <w:szCs w:val="32"/>
          <w:rtl w:val="0"/>
        </w:rPr>
        <w:t xml:space="preserve">2.2 Proposed Solutions by Researchers and Industry</w:t>
      </w:r>
    </w:p>
    <w:p w:rsidR="00000000" w:rsidDel="00000000" w:rsidP="00000000" w:rsidRDefault="00000000" w:rsidRPr="00000000" w14:paraId="000002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 wide range of authentication solutions have been proposed over the years:</w:t>
      </w:r>
    </w:p>
    <w:p w:rsidR="00000000" w:rsidDel="00000000" w:rsidP="00000000" w:rsidRDefault="00000000" w:rsidRPr="00000000" w14:paraId="00000214">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2.2.1 Password-Based Authentication</w:t>
      </w:r>
    </w:p>
    <w:p w:rsidR="00000000" w:rsidDel="00000000" w:rsidP="00000000" w:rsidRDefault="00000000" w:rsidRPr="00000000" w14:paraId="00000215">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Traditional method; easy to implement but vulnerable to:</w:t>
      </w:r>
    </w:p>
    <w:p w:rsidR="00000000" w:rsidDel="00000000" w:rsidP="00000000" w:rsidRDefault="00000000" w:rsidRPr="00000000" w14:paraId="00000216">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Guessing</w:t>
      </w:r>
    </w:p>
    <w:p w:rsidR="00000000" w:rsidDel="00000000" w:rsidP="00000000" w:rsidRDefault="00000000" w:rsidRPr="00000000" w14:paraId="00000217">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Brute-force attacks</w:t>
      </w:r>
    </w:p>
    <w:p w:rsidR="00000000" w:rsidDel="00000000" w:rsidP="00000000" w:rsidRDefault="00000000" w:rsidRPr="00000000" w14:paraId="00000218">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Credential stuffing</w:t>
      </w:r>
    </w:p>
    <w:p w:rsidR="00000000" w:rsidDel="00000000" w:rsidP="00000000" w:rsidRDefault="00000000" w:rsidRPr="00000000" w14:paraId="00000219">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User carelessness (weak passwords, reuse)</w:t>
      </w:r>
    </w:p>
    <w:p w:rsidR="00000000" w:rsidDel="00000000" w:rsidP="00000000" w:rsidRDefault="00000000" w:rsidRPr="00000000" w14:paraId="0000021A">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2.2.2 One-Time Password (OTP) / SMS-Based 2FA</w:t>
      </w:r>
    </w:p>
    <w:p w:rsidR="00000000" w:rsidDel="00000000" w:rsidP="00000000" w:rsidRDefault="00000000" w:rsidRPr="00000000" w14:paraId="0000021B">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Provides an extra layer of security but has limitations:</w:t>
      </w:r>
    </w:p>
    <w:p w:rsidR="00000000" w:rsidDel="00000000" w:rsidP="00000000" w:rsidRDefault="00000000" w:rsidRPr="00000000" w14:paraId="0000021C">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Susceptible to SIM swapping attacks</w:t>
      </w:r>
    </w:p>
    <w:p w:rsidR="00000000" w:rsidDel="00000000" w:rsidP="00000000" w:rsidRDefault="00000000" w:rsidRPr="00000000" w14:paraId="0000021D">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Dependent on network availability</w:t>
      </w:r>
    </w:p>
    <w:p w:rsidR="00000000" w:rsidDel="00000000" w:rsidP="00000000" w:rsidRDefault="00000000" w:rsidRPr="00000000" w14:paraId="0000021E">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2.2.3 App-Based MFA</w:t>
      </w:r>
    </w:p>
    <w:p w:rsidR="00000000" w:rsidDel="00000000" w:rsidP="00000000" w:rsidRDefault="00000000" w:rsidRPr="00000000" w14:paraId="0000021F">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Uses authenticator apps, push notifications, or time-based OTPs:</w:t>
      </w:r>
    </w:p>
    <w:p w:rsidR="00000000" w:rsidDel="00000000" w:rsidP="00000000" w:rsidRDefault="00000000" w:rsidRPr="00000000" w14:paraId="00000220">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Stronger than SMS OTP</w:t>
      </w:r>
    </w:p>
    <w:p w:rsidR="00000000" w:rsidDel="00000000" w:rsidP="00000000" w:rsidRDefault="00000000" w:rsidRPr="00000000" w14:paraId="00000221">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Low cost</w:t>
      </w:r>
    </w:p>
    <w:p w:rsidR="00000000" w:rsidDel="00000000" w:rsidP="00000000" w:rsidRDefault="00000000" w:rsidRPr="00000000" w14:paraId="00000222">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Highly recommended for SMEs</w:t>
      </w:r>
    </w:p>
    <w:p w:rsidR="00000000" w:rsidDel="00000000" w:rsidP="00000000" w:rsidRDefault="00000000" w:rsidRPr="00000000" w14:paraId="00000223">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2.2.4 Biometric Authentication</w:t>
      </w:r>
    </w:p>
    <w:p w:rsidR="00000000" w:rsidDel="00000000" w:rsidP="00000000" w:rsidRDefault="00000000" w:rsidRPr="00000000" w14:paraId="00000224">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Fingerprint, facial recognition, iris scanning:</w:t>
      </w:r>
    </w:p>
    <w:p w:rsidR="00000000" w:rsidDel="00000000" w:rsidP="00000000" w:rsidRDefault="00000000" w:rsidRPr="00000000" w14:paraId="00000225">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Very secure and user-friendly</w:t>
      </w:r>
    </w:p>
    <w:p w:rsidR="00000000" w:rsidDel="00000000" w:rsidP="00000000" w:rsidRDefault="00000000" w:rsidRPr="00000000" w14:paraId="00000226">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Requires hardware support</w:t>
      </w:r>
    </w:p>
    <w:p w:rsidR="00000000" w:rsidDel="00000000" w:rsidP="00000000" w:rsidRDefault="00000000" w:rsidRPr="00000000" w14:paraId="00000227">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Cost may be a barrier for SMEs</w:t>
      </w:r>
    </w:p>
    <w:p w:rsidR="00000000" w:rsidDel="00000000" w:rsidP="00000000" w:rsidRDefault="00000000" w:rsidRPr="00000000" w14:paraId="00000228">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2.2.5 Hardware Token / Smart Cards</w:t>
      </w:r>
    </w:p>
    <w:p w:rsidR="00000000" w:rsidDel="00000000" w:rsidP="00000000" w:rsidRDefault="00000000" w:rsidRPr="00000000" w14:paraId="00000229">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Extremely secure but:</w:t>
      </w:r>
    </w:p>
    <w:p w:rsidR="00000000" w:rsidDel="00000000" w:rsidP="00000000" w:rsidRDefault="00000000" w:rsidRPr="00000000" w14:paraId="0000022A">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Expensive</w:t>
      </w:r>
    </w:p>
    <w:p w:rsidR="00000000" w:rsidDel="00000000" w:rsidP="00000000" w:rsidRDefault="00000000" w:rsidRPr="00000000" w14:paraId="0000022B">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Not suitable for small businesses with limited budgets</w:t>
      </w:r>
    </w:p>
    <w:p w:rsidR="00000000" w:rsidDel="00000000" w:rsidP="00000000" w:rsidRDefault="00000000" w:rsidRPr="00000000" w14:paraId="0000022C">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2.2.6 Password less Authentication</w:t>
      </w:r>
    </w:p>
    <w:p w:rsidR="00000000" w:rsidDel="00000000" w:rsidP="00000000" w:rsidRDefault="00000000" w:rsidRPr="00000000" w14:paraId="0000022D">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Includes:</w:t>
      </w:r>
    </w:p>
    <w:p w:rsidR="00000000" w:rsidDel="00000000" w:rsidP="00000000" w:rsidRDefault="00000000" w:rsidRPr="00000000" w14:paraId="0000022E">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Email-based login links</w:t>
      </w:r>
    </w:p>
    <w:p w:rsidR="00000000" w:rsidDel="00000000" w:rsidP="00000000" w:rsidRDefault="00000000" w:rsidRPr="00000000" w14:paraId="0000022F">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Device-based authentication</w:t>
      </w:r>
    </w:p>
    <w:p w:rsidR="00000000" w:rsidDel="00000000" w:rsidP="00000000" w:rsidRDefault="00000000" w:rsidRPr="00000000" w14:paraId="00000230">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FIDO2 / Web Authn standards</w:t>
        <w:br w:type="textWrapping"/>
        <w:t xml:space="preserve">Strong but requires compatible systems</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b w:val="1"/>
          <w:bCs w:val="1"/>
          <w:color w:val="000000"/>
          <w:sz w:val="32"/>
          <w:szCs w:val="32"/>
          <w:rtl w:val="0"/>
        </w:rPr>
        <w:t xml:space="preserve">2.3 Bibliometric Analysis</w:t>
      </w:r>
    </w:p>
    <w:p w:rsidR="00000000" w:rsidDel="00000000" w:rsidP="00000000" w:rsidRDefault="00000000" w:rsidRPr="00000000" w14:paraId="00000235">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A bibliometric analysis of 30+ published research papers from IEEE, Springer, and ACM databases reveals the following:</w:t>
      </w:r>
    </w:p>
    <w:p w:rsidR="00000000" w:rsidDel="00000000" w:rsidP="00000000" w:rsidRDefault="00000000" w:rsidRPr="00000000" w14:paraId="00000236">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b w:val="1"/>
          <w:bCs w:val="1"/>
          <w:color w:val="000000"/>
          <w:rtl w:val="0"/>
        </w:rPr>
        <w:t xml:space="preserve">45%</w:t>
      </w:r>
      <w:r w:rsidDel="00000000" w:rsidR="00000000" w:rsidRPr="00000000">
        <w:rPr>
          <w:color w:val="000000"/>
          <w:rtl w:val="0"/>
        </w:rPr>
        <w:t xml:space="preserve"> of studies focus on MFA as the best balance between usability and security.</w:t>
      </w:r>
    </w:p>
    <w:p w:rsidR="00000000" w:rsidDel="00000000" w:rsidP="00000000" w:rsidRDefault="00000000" w:rsidRPr="00000000" w14:paraId="00000237">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b w:val="1"/>
          <w:bCs w:val="1"/>
          <w:color w:val="000000"/>
          <w:rtl w:val="0"/>
        </w:rPr>
        <w:t xml:space="preserve">30%</w:t>
      </w:r>
      <w:r w:rsidDel="00000000" w:rsidR="00000000" w:rsidRPr="00000000">
        <w:rPr>
          <w:color w:val="000000"/>
          <w:rtl w:val="0"/>
        </w:rPr>
        <w:t xml:space="preserve"> highlight biometrics as a future trend for enterprises.</w:t>
      </w:r>
    </w:p>
    <w:p w:rsidR="00000000" w:rsidDel="00000000" w:rsidP="00000000" w:rsidRDefault="00000000" w:rsidRPr="00000000" w14:paraId="00000238">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b w:val="1"/>
          <w:bCs w:val="1"/>
          <w:color w:val="000000"/>
          <w:rtl w:val="0"/>
        </w:rPr>
        <w:t xml:space="preserve">20%</w:t>
      </w:r>
      <w:r w:rsidDel="00000000" w:rsidR="00000000" w:rsidRPr="00000000">
        <w:rPr>
          <w:color w:val="000000"/>
          <w:rtl w:val="0"/>
        </w:rPr>
        <w:t xml:space="preserve"> discuss password less approaches but note adoption barriers.</w:t>
      </w:r>
    </w:p>
    <w:p w:rsidR="00000000" w:rsidDel="00000000" w:rsidP="00000000" w:rsidRDefault="00000000" w:rsidRPr="00000000" w14:paraId="00000239">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b w:val="1"/>
          <w:bCs w:val="1"/>
          <w:color w:val="000000"/>
          <w:rtl w:val="0"/>
        </w:rPr>
        <w:t xml:space="preserve">5%</w:t>
      </w:r>
      <w:r w:rsidDel="00000000" w:rsidR="00000000" w:rsidRPr="00000000">
        <w:rPr>
          <w:color w:val="000000"/>
          <w:rtl w:val="0"/>
        </w:rPr>
        <w:t xml:space="preserve"> examine SME-specific challenges, mostly related to cost and technical limitations.</w:t>
      </w:r>
    </w:p>
    <w:p w:rsidR="00000000" w:rsidDel="00000000" w:rsidP="00000000" w:rsidRDefault="00000000" w:rsidRPr="00000000" w14:paraId="0000023A">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Key findings:</w:t>
      </w:r>
    </w:p>
    <w:p w:rsidR="00000000" w:rsidDel="00000000" w:rsidP="00000000" w:rsidRDefault="00000000" w:rsidRPr="00000000" w14:paraId="0000023B">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Password-based attacks are still the </w:t>
      </w:r>
      <w:r w:rsidDel="00000000" w:rsidR="00000000" w:rsidRPr="00000000">
        <w:rPr>
          <w:b w:val="1"/>
          <w:bCs w:val="1"/>
          <w:color w:val="000000"/>
          <w:rtl w:val="0"/>
        </w:rPr>
        <w:t xml:space="preserve">most common cause</w:t>
      </w:r>
      <w:r w:rsidDel="00000000" w:rsidR="00000000" w:rsidRPr="00000000">
        <w:rPr>
          <w:color w:val="000000"/>
          <w:rtl w:val="0"/>
        </w:rPr>
        <w:t xml:space="preserve"> of account breaches.</w:t>
      </w:r>
    </w:p>
    <w:p w:rsidR="00000000" w:rsidDel="00000000" w:rsidP="00000000" w:rsidRDefault="00000000" w:rsidRPr="00000000" w14:paraId="0000023C">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MFA adoption reduces unauthorized access incidents by up to </w:t>
      </w:r>
      <w:r w:rsidDel="00000000" w:rsidR="00000000" w:rsidRPr="00000000">
        <w:rPr>
          <w:b w:val="1"/>
          <w:bCs w:val="1"/>
          <w:color w:val="000000"/>
          <w:rtl w:val="0"/>
        </w:rPr>
        <w:t xml:space="preserve">99.2%</w:t>
      </w:r>
      <w:r w:rsidDel="00000000" w:rsidR="00000000" w:rsidRPr="00000000">
        <w:rPr>
          <w:color w:val="000000"/>
          <w:rtl w:val="0"/>
        </w:rPr>
        <w:t xml:space="preserve">.</w:t>
      </w:r>
    </w:p>
    <w:p w:rsidR="00000000" w:rsidDel="00000000" w:rsidP="00000000" w:rsidRDefault="00000000" w:rsidRPr="00000000" w14:paraId="0000023D">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SMEs are significantly behind larger organizations in adopting modern authentication.</w:t>
      </w:r>
    </w:p>
    <w:p w:rsidR="00000000" w:rsidDel="00000000" w:rsidP="00000000" w:rsidRDefault="00000000" w:rsidRPr="00000000" w14:paraId="0000023E">
      <w:pPr>
        <w:pBdr>
          <w:top w:space="0" w:sz="0" w:val="nil"/>
          <w:left w:space="0" w:sz="0" w:val="nil"/>
          <w:bottom w:space="0" w:sz="0" w:val="nil"/>
          <w:right w:space="0" w:sz="0" w:val="nil"/>
          <w:between w:space="0" w:sz="0" w:val="nil"/>
        </w:pBdr>
        <w:ind w:left="1571" w:firstLine="0"/>
        <w:jc w:val="both"/>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2.4 Review Summary Linking Literature to the Current Project</w:t>
      </w:r>
    </w:p>
    <w:p w:rsidR="00000000" w:rsidDel="00000000" w:rsidP="00000000" w:rsidRDefault="00000000" w:rsidRPr="00000000" w14:paraId="00000240">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The literature consistently shows that:</w:t>
      </w:r>
    </w:p>
    <w:p w:rsidR="00000000" w:rsidDel="00000000" w:rsidP="00000000" w:rsidRDefault="00000000" w:rsidRPr="00000000" w14:paraId="00000241">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Password-only systems are outdated and high-risk.</w:t>
      </w:r>
    </w:p>
    <w:p w:rsidR="00000000" w:rsidDel="00000000" w:rsidP="00000000" w:rsidRDefault="00000000" w:rsidRPr="00000000" w14:paraId="00000242">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MFA is globally recognized as an effective and affordable security enhancement.</w:t>
      </w:r>
    </w:p>
    <w:p w:rsidR="00000000" w:rsidDel="00000000" w:rsidP="00000000" w:rsidRDefault="00000000" w:rsidRPr="00000000" w14:paraId="00000243">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Biometric and password less systems are strong but may be difficult for SMEs to adopt immediately.</w:t>
      </w:r>
    </w:p>
    <w:p w:rsidR="00000000" w:rsidDel="00000000" w:rsidP="00000000" w:rsidRDefault="00000000" w:rsidRPr="00000000" w14:paraId="00000244">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SME-specific studies indicate a serious lack of awareness and resources.</w:t>
      </w:r>
    </w:p>
    <w:p w:rsidR="00000000" w:rsidDel="00000000" w:rsidP="00000000" w:rsidRDefault="00000000" w:rsidRPr="00000000" w14:paraId="00000245">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Thus, this project’s survey directly aligns with existing research gaps by focusing on </w:t>
      </w:r>
      <w:r w:rsidDel="00000000" w:rsidR="00000000" w:rsidRPr="00000000">
        <w:rPr>
          <w:b w:val="1"/>
          <w:bCs w:val="1"/>
          <w:color w:val="000000"/>
          <w:rtl w:val="0"/>
        </w:rPr>
        <w:t xml:space="preserve">SME authentication adoption</w:t>
      </w:r>
      <w:r w:rsidDel="00000000" w:rsidR="00000000" w:rsidRPr="00000000">
        <w:rPr>
          <w:color w:val="000000"/>
          <w:rtl w:val="0"/>
        </w:rPr>
        <w:t xml:space="preserve">, an area lacking sufficient localized data.</w:t>
      </w:r>
    </w:p>
    <w:p w:rsidR="00000000" w:rsidDel="00000000" w:rsidP="00000000" w:rsidRDefault="00000000" w:rsidRPr="00000000" w14:paraId="00000246">
      <w:pPr>
        <w:pBdr>
          <w:top w:space="0" w:sz="0" w:val="nil"/>
          <w:left w:space="0" w:sz="0" w:val="nil"/>
          <w:bottom w:space="0" w:sz="0" w:val="nil"/>
          <w:right w:space="0" w:sz="0" w:val="nil"/>
          <w:between w:space="0" w:sz="0" w:val="nil"/>
        </w:pBdr>
        <w:ind w:left="1571" w:firstLine="0"/>
        <w:jc w:val="both"/>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b w:val="1"/>
          <w:bCs w:val="1"/>
          <w:color w:val="000000"/>
          <w:sz w:val="32"/>
          <w:szCs w:val="32"/>
          <w:rtl w:val="0"/>
        </w:rPr>
        <w:t xml:space="preserve">2.5 Problem Definition</w:t>
      </w:r>
    </w:p>
    <w:p w:rsidR="00000000" w:rsidDel="00000000" w:rsidP="00000000" w:rsidRDefault="00000000" w:rsidRPr="00000000" w14:paraId="00000248">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Based on the reviewed literature and identified gaps:</w:t>
      </w:r>
    </w:p>
    <w:p w:rsidR="00000000" w:rsidDel="00000000" w:rsidP="00000000" w:rsidRDefault="00000000" w:rsidRPr="00000000" w14:paraId="00000249">
      <w:pPr>
        <w:numPr>
          <w:ilvl w:val="0"/>
          <w:numId w:val="1"/>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“To study and analyze the authentication methods currently used by SMEs, identify vulnerabilities and limitations in their existing authentication systems, and propose practical, affordable improvements suitable for SME environments.”</w:t>
      </w:r>
    </w:p>
    <w:p w:rsidR="00000000" w:rsidDel="00000000" w:rsidP="00000000" w:rsidRDefault="00000000" w:rsidRPr="00000000" w14:paraId="0000024A">
      <w:pPr>
        <w:pBdr>
          <w:top w:space="0" w:sz="0" w:val="nil"/>
          <w:left w:space="0" w:sz="0" w:val="nil"/>
          <w:bottom w:space="0" w:sz="0" w:val="nil"/>
          <w:right w:space="0" w:sz="0" w:val="nil"/>
          <w:between w:space="0" w:sz="0" w:val="nil"/>
        </w:pBdr>
        <w:ind w:left="1571" w:firstLine="0"/>
        <w:rPr>
          <w:color w:val="000000"/>
        </w:rPr>
      </w:pPr>
      <w:r w:rsidDel="00000000" w:rsidR="00000000" w:rsidRPr="00000000">
        <w:rPr>
          <w:rtl w:val="0"/>
        </w:rPr>
      </w:r>
    </w:p>
    <w:p w:rsidR="00000000" w:rsidDel="00000000" w:rsidP="00000000" w:rsidRDefault="00000000" w:rsidRPr="00000000" w14:paraId="0000024B">
      <w:pPr>
        <w:numPr>
          <w:ilvl w:val="0"/>
          <w:numId w:val="1"/>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The problem includes:</w:t>
      </w:r>
    </w:p>
    <w:p w:rsidR="00000000" w:rsidDel="00000000" w:rsidP="00000000" w:rsidRDefault="00000000" w:rsidRPr="00000000" w14:paraId="0000024C">
      <w:pPr>
        <w:numPr>
          <w:ilvl w:val="0"/>
          <w:numId w:val="23"/>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What authentication methods SMEs currently use</w:t>
      </w:r>
    </w:p>
    <w:p w:rsidR="00000000" w:rsidDel="00000000" w:rsidP="00000000" w:rsidRDefault="00000000" w:rsidRPr="00000000" w14:paraId="0000024D">
      <w:pPr>
        <w:numPr>
          <w:ilvl w:val="0"/>
          <w:numId w:val="23"/>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What security risks arise from these choices</w:t>
      </w:r>
    </w:p>
    <w:p w:rsidR="00000000" w:rsidDel="00000000" w:rsidP="00000000" w:rsidRDefault="00000000" w:rsidRPr="00000000" w14:paraId="0000024E">
      <w:pPr>
        <w:numPr>
          <w:ilvl w:val="0"/>
          <w:numId w:val="23"/>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What barriers prevent them from adopting stronger methods</w:t>
      </w:r>
    </w:p>
    <w:p w:rsidR="00000000" w:rsidDel="00000000" w:rsidP="00000000" w:rsidRDefault="00000000" w:rsidRPr="00000000" w14:paraId="0000024F">
      <w:pPr>
        <w:numPr>
          <w:ilvl w:val="0"/>
          <w:numId w:val="23"/>
        </w:numPr>
        <w:pBdr>
          <w:top w:space="0" w:sz="0" w:val="nil"/>
          <w:left w:space="0" w:sz="0" w:val="nil"/>
          <w:bottom w:space="0" w:sz="0" w:val="nil"/>
          <w:right w:space="0" w:sz="0" w:val="nil"/>
          <w:between w:space="0" w:sz="0" w:val="nil"/>
        </w:pBdr>
        <w:ind w:left="1571" w:hanging="360"/>
        <w:rPr>
          <w:color w:val="000000"/>
        </w:rPr>
      </w:pPr>
      <w:r w:rsidDel="00000000" w:rsidR="00000000" w:rsidRPr="00000000">
        <w:rPr>
          <w:color w:val="000000"/>
          <w:rtl w:val="0"/>
        </w:rPr>
        <w:t xml:space="preserve">What improvements can realistically be implemented</w:t>
      </w:r>
    </w:p>
    <w:p w:rsidR="00000000" w:rsidDel="00000000" w:rsidP="00000000" w:rsidRDefault="00000000" w:rsidRPr="00000000" w14:paraId="00000250">
      <w:pPr>
        <w:pBdr>
          <w:top w:space="0" w:sz="0" w:val="nil"/>
          <w:left w:space="0" w:sz="0" w:val="nil"/>
          <w:bottom w:space="0" w:sz="0" w:val="nil"/>
          <w:right w:space="0" w:sz="0" w:val="nil"/>
          <w:between w:space="0" w:sz="0" w:val="nil"/>
        </w:pBdr>
        <w:ind w:left="1571" w:firstLine="0"/>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ind w:left="1571" w:firstLine="0"/>
        <w:rPr>
          <w:color w:val="000000"/>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b w:val="1"/>
          <w:bCs w:val="1"/>
          <w:color w:val="000000"/>
          <w:sz w:val="32"/>
          <w:szCs w:val="32"/>
          <w:rtl w:val="0"/>
        </w:rPr>
        <w:t xml:space="preserve">2.6 Goals / Objectives</w:t>
      </w:r>
    </w:p>
    <w:p w:rsidR="00000000" w:rsidDel="00000000" w:rsidP="00000000" w:rsidRDefault="00000000" w:rsidRPr="00000000" w14:paraId="00000253">
      <w:pPr>
        <w:pBdr>
          <w:top w:space="0" w:sz="0" w:val="nil"/>
          <w:left w:space="0" w:sz="0" w:val="nil"/>
          <w:bottom w:space="0" w:sz="0" w:val="nil"/>
          <w:right w:space="0" w:sz="0" w:val="nil"/>
          <w:between w:space="0" w:sz="0" w:val="nil"/>
        </w:pBdr>
        <w:ind w:left="1571" w:firstLine="0"/>
        <w:jc w:val="both"/>
        <w:rPr>
          <w:color w:val="000000"/>
        </w:rPr>
      </w:pPr>
      <w:r w:rsidDel="00000000" w:rsidR="00000000" w:rsidRPr="00000000">
        <w:rPr>
          <w:color w:val="000000"/>
          <w:rtl w:val="0"/>
        </w:rPr>
        <w:t xml:space="preserve">The objectives of this project are:</w:t>
      </w:r>
    </w:p>
    <w:p w:rsidR="00000000" w:rsidDel="00000000" w:rsidP="00000000" w:rsidRDefault="00000000" w:rsidRPr="00000000" w14:paraId="00000254">
      <w:pPr>
        <w:numPr>
          <w:ilvl w:val="0"/>
          <w:numId w:val="1"/>
        </w:numPr>
        <w:pBdr>
          <w:top w:space="0" w:sz="0" w:val="nil"/>
          <w:left w:space="0" w:sz="0" w:val="nil"/>
          <w:bottom w:space="0" w:sz="0" w:val="nil"/>
          <w:right w:space="0" w:sz="0" w:val="nil"/>
          <w:between w:space="0" w:sz="0" w:val="nil"/>
        </w:pBdr>
        <w:ind w:left="1571" w:hanging="360"/>
        <w:jc w:val="both"/>
        <w:rPr>
          <w:b w:val="1"/>
          <w:bCs w:val="1"/>
          <w:color w:val="000000"/>
          <w:sz w:val="28"/>
          <w:szCs w:val="28"/>
        </w:rPr>
      </w:pPr>
      <w:r w:rsidDel="00000000" w:rsidR="00000000" w:rsidRPr="00000000">
        <w:rPr>
          <w:b w:val="1"/>
          <w:bCs w:val="1"/>
          <w:color w:val="000000"/>
          <w:sz w:val="28"/>
          <w:szCs w:val="28"/>
          <w:rtl w:val="0"/>
        </w:rPr>
        <w:t xml:space="preserve">Primary Objectives</w:t>
      </w:r>
    </w:p>
    <w:p w:rsidR="00000000" w:rsidDel="00000000" w:rsidP="00000000" w:rsidRDefault="00000000" w:rsidRPr="00000000" w14:paraId="00000255">
      <w:pPr>
        <w:numPr>
          <w:ilvl w:val="0"/>
          <w:numId w:val="24"/>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To survey authentication mechanisms used by SMEs across different sectors</w:t>
      </w:r>
    </w:p>
    <w:p w:rsidR="00000000" w:rsidDel="00000000" w:rsidP="00000000" w:rsidRDefault="00000000" w:rsidRPr="00000000" w14:paraId="00000256">
      <w:pPr>
        <w:numPr>
          <w:ilvl w:val="0"/>
          <w:numId w:val="24"/>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To analyze the effectiveness and security of these mechanisms</w:t>
      </w:r>
    </w:p>
    <w:p w:rsidR="00000000" w:rsidDel="00000000" w:rsidP="00000000" w:rsidRDefault="00000000" w:rsidRPr="00000000" w14:paraId="00000257">
      <w:pPr>
        <w:numPr>
          <w:ilvl w:val="0"/>
          <w:numId w:val="24"/>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To identify common weaknesses and risk patterns</w:t>
      </w:r>
    </w:p>
    <w:p w:rsidR="00000000" w:rsidDel="00000000" w:rsidP="00000000" w:rsidRDefault="00000000" w:rsidRPr="00000000" w14:paraId="00000258">
      <w:pPr>
        <w:numPr>
          <w:ilvl w:val="0"/>
          <w:numId w:val="1"/>
        </w:numPr>
        <w:pBdr>
          <w:top w:space="0" w:sz="0" w:val="nil"/>
          <w:left w:space="0" w:sz="0" w:val="nil"/>
          <w:bottom w:space="0" w:sz="0" w:val="nil"/>
          <w:right w:space="0" w:sz="0" w:val="nil"/>
          <w:between w:space="0" w:sz="0" w:val="nil"/>
        </w:pBdr>
        <w:ind w:left="1571" w:hanging="360"/>
        <w:jc w:val="both"/>
        <w:rPr>
          <w:b w:val="1"/>
          <w:bCs w:val="1"/>
          <w:color w:val="000000"/>
          <w:sz w:val="28"/>
          <w:szCs w:val="28"/>
        </w:rPr>
      </w:pPr>
      <w:r w:rsidDel="00000000" w:rsidR="00000000" w:rsidRPr="00000000">
        <w:rPr>
          <w:b w:val="1"/>
          <w:bCs w:val="1"/>
          <w:color w:val="000000"/>
          <w:sz w:val="28"/>
          <w:szCs w:val="28"/>
          <w:rtl w:val="0"/>
        </w:rPr>
        <w:t xml:space="preserve">Secondary Objectives</w:t>
      </w:r>
    </w:p>
    <w:p w:rsidR="00000000" w:rsidDel="00000000" w:rsidP="00000000" w:rsidRDefault="00000000" w:rsidRPr="00000000" w14:paraId="00000259">
      <w:pPr>
        <w:numPr>
          <w:ilvl w:val="0"/>
          <w:numId w:val="25"/>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To evaluate SME awareness levels regarding MFA, biometrics, and advanced authentication</w:t>
      </w:r>
    </w:p>
    <w:p w:rsidR="00000000" w:rsidDel="00000000" w:rsidP="00000000" w:rsidRDefault="00000000" w:rsidRPr="00000000" w14:paraId="0000025A">
      <w:pPr>
        <w:numPr>
          <w:ilvl w:val="0"/>
          <w:numId w:val="25"/>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To recommend practical authentication improvements that align with SME budgets and capabilities</w:t>
      </w:r>
    </w:p>
    <w:p w:rsidR="00000000" w:rsidDel="00000000" w:rsidP="00000000" w:rsidRDefault="00000000" w:rsidRPr="00000000" w14:paraId="0000025B">
      <w:pPr>
        <w:numPr>
          <w:ilvl w:val="0"/>
          <w:numId w:val="25"/>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color w:val="000000"/>
          <w:rtl w:val="0"/>
        </w:rPr>
        <w:t xml:space="preserve">To prepare localized insights useful for academic and industry research</w:t>
      </w:r>
    </w:p>
    <w:p w:rsidR="00000000" w:rsidDel="00000000" w:rsidP="00000000" w:rsidRDefault="00000000" w:rsidRPr="00000000" w14:paraId="0000025C">
      <w:pPr>
        <w:numPr>
          <w:ilvl w:val="0"/>
          <w:numId w:val="1"/>
        </w:numPr>
        <w:pBdr>
          <w:top w:space="0" w:sz="0" w:val="nil"/>
          <w:left w:space="0" w:sz="0" w:val="nil"/>
          <w:bottom w:space="0" w:sz="0" w:val="nil"/>
          <w:right w:space="0" w:sz="0" w:val="nil"/>
          <w:between w:space="0" w:sz="0" w:val="nil"/>
        </w:pBdr>
        <w:ind w:left="1571" w:hanging="360"/>
        <w:jc w:val="both"/>
        <w:rPr>
          <w:b w:val="1"/>
          <w:bCs w:val="1"/>
          <w:color w:val="000000"/>
          <w:sz w:val="28"/>
          <w:szCs w:val="28"/>
        </w:rPr>
      </w:pPr>
      <w:r w:rsidDel="00000000" w:rsidR="00000000" w:rsidRPr="00000000">
        <w:rPr>
          <w:b w:val="1"/>
          <w:bCs w:val="1"/>
          <w:color w:val="000000"/>
          <w:sz w:val="28"/>
          <w:szCs w:val="28"/>
          <w:rtl w:val="0"/>
        </w:rPr>
        <w:t xml:space="preserve">Core Characteristics of Objectives</w:t>
      </w:r>
    </w:p>
    <w:p w:rsidR="00000000" w:rsidDel="00000000" w:rsidP="00000000" w:rsidRDefault="00000000" w:rsidRPr="00000000" w14:paraId="0000025D">
      <w:pPr>
        <w:numPr>
          <w:ilvl w:val="0"/>
          <w:numId w:val="27"/>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b w:val="1"/>
          <w:bCs w:val="1"/>
          <w:color w:val="000000"/>
          <w:rtl w:val="0"/>
        </w:rPr>
        <w:t xml:space="preserve">Narrow and specific:</w:t>
      </w:r>
      <w:r w:rsidDel="00000000" w:rsidR="00000000" w:rsidRPr="00000000">
        <w:rPr>
          <w:color w:val="000000"/>
          <w:rtl w:val="0"/>
        </w:rPr>
        <w:t xml:space="preserve"> Focus only on authentication, not full cybersecurity</w:t>
      </w:r>
    </w:p>
    <w:p w:rsidR="00000000" w:rsidDel="00000000" w:rsidP="00000000" w:rsidRDefault="00000000" w:rsidRPr="00000000" w14:paraId="0000025E">
      <w:pPr>
        <w:numPr>
          <w:ilvl w:val="0"/>
          <w:numId w:val="27"/>
        </w:numPr>
        <w:pBdr>
          <w:top w:space="0" w:sz="0" w:val="nil"/>
          <w:left w:space="0" w:sz="0" w:val="nil"/>
          <w:bottom w:space="0" w:sz="0" w:val="nil"/>
          <w:right w:space="0" w:sz="0" w:val="nil"/>
          <w:between w:space="0" w:sz="0" w:val="nil"/>
        </w:pBdr>
        <w:ind w:left="1571" w:hanging="360"/>
        <w:jc w:val="both"/>
        <w:rPr>
          <w:color w:val="000000"/>
        </w:rPr>
      </w:pPr>
      <w:r w:rsidDel="00000000" w:rsidR="00000000" w:rsidRPr="00000000">
        <w:rPr>
          <w:b w:val="1"/>
          <w:bCs w:val="1"/>
          <w:color w:val="000000"/>
          <w:rtl w:val="0"/>
        </w:rPr>
        <w:t xml:space="preserve">Measurable:</w:t>
      </w:r>
      <w:r w:rsidDel="00000000" w:rsidR="00000000" w:rsidRPr="00000000">
        <w:rPr>
          <w:color w:val="000000"/>
          <w:rtl w:val="0"/>
        </w:rPr>
        <w:t xml:space="preserve"> Based on actual survey data</w:t>
      </w:r>
    </w:p>
    <w:p w:rsidR="00000000" w:rsidDel="00000000" w:rsidP="00000000" w:rsidRDefault="00000000" w:rsidRPr="00000000" w14:paraId="0000025F">
      <w:pPr>
        <w:numPr>
          <w:ilvl w:val="0"/>
          <w:numId w:val="27"/>
        </w:numPr>
        <w:pBdr>
          <w:top w:space="0" w:sz="0" w:val="nil"/>
          <w:left w:space="0" w:sz="0" w:val="nil"/>
          <w:bottom w:space="0" w:sz="0" w:val="nil"/>
          <w:right w:space="0" w:sz="0" w:val="nil"/>
          <w:between w:space="0" w:sz="0" w:val="nil"/>
        </w:pBdr>
        <w:spacing w:line="240" w:lineRule="auto"/>
        <w:ind w:left="1571" w:hanging="360"/>
        <w:jc w:val="both"/>
        <w:rPr>
          <w:color w:val="000000"/>
        </w:rPr>
      </w:pPr>
      <w:r w:rsidDel="00000000" w:rsidR="00000000" w:rsidRPr="00000000">
        <w:rPr>
          <w:b w:val="1"/>
          <w:bCs w:val="1"/>
          <w:color w:val="000000"/>
          <w:rtl w:val="0"/>
        </w:rPr>
        <w:t xml:space="preserve">Practical:</w:t>
      </w:r>
      <w:r w:rsidDel="00000000" w:rsidR="00000000" w:rsidRPr="00000000">
        <w:rPr>
          <w:color w:val="000000"/>
          <w:rtl w:val="0"/>
        </w:rPr>
        <w:t xml:space="preserve"> Solutions tailored to SME limitations</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line="240" w:lineRule="auto"/>
        <w:jc w:val="both"/>
        <w:rPr>
          <w:b w:val="1"/>
          <w:bCs w:val="1"/>
          <w:sz w:val="32"/>
          <w:szCs w:val="32"/>
        </w:rPr>
      </w:pPr>
      <w:r w:rsidDel="00000000" w:rsidR="00000000" w:rsidRPr="00000000">
        <w:rPr>
          <w:b w:val="1"/>
          <w:bCs w:val="1"/>
          <w:sz w:val="32"/>
          <w:szCs w:val="32"/>
          <w:rtl w:val="0"/>
        </w:rPr>
        <w:t xml:space="preserve">2.7 Global Perspective on Authentication Trends </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line="240" w:lineRule="auto"/>
        <w:ind w:left="1571" w:firstLine="0"/>
        <w:jc w:val="both"/>
        <w:rPr>
          <w:b w:val="1"/>
          <w:bCs w:val="1"/>
          <w:sz w:val="32"/>
          <w:szCs w:val="32"/>
        </w:rPr>
      </w:pPr>
      <w:r w:rsidDel="00000000" w:rsidR="00000000" w:rsidRPr="00000000">
        <w:rPr>
          <w:rtl w:val="0"/>
        </w:rPr>
      </w:r>
    </w:p>
    <w:p w:rsidR="00000000" w:rsidDel="00000000" w:rsidP="00000000" w:rsidRDefault="00000000" w:rsidRPr="00000000" w14:paraId="00000263">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t xml:space="preserve">In recent years, the global cybersecurity community has emphasized strengthening identity and access management (IAM) as a foundational pillar of digital protection. International reports highlight several trends that influence authentication practices, particularly in small and resource-constrained enterprises:</w:t>
      </w:r>
    </w:p>
    <w:p w:rsidR="00000000" w:rsidDel="00000000" w:rsidP="00000000" w:rsidRDefault="00000000" w:rsidRPr="00000000" w14:paraId="00000264">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r>
    </w:p>
    <w:p w:rsidR="00000000" w:rsidDel="00000000" w:rsidP="00000000" w:rsidRDefault="00000000" w:rsidRPr="00000000" w14:paraId="00000265">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Shift Toward Zero Trust Models:</w:t>
      </w:r>
      <w:r w:rsidDel="00000000" w:rsidR="00000000" w:rsidRPr="00000000">
        <w:rPr>
          <w:rtl w:val="0"/>
        </w:rPr>
        <w:br w:type="textWrapping"/>
        <w:t xml:space="preserve">Countries like the USA, UK, Singapore, and Australia increasingly promote “Zero Trust Architecture,” where authentication is continuous and context-based instead of relying on a single login event. SMEs, however, still follow traditional perimeter-based security models.</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line="240" w:lineRule="auto"/>
        <w:ind w:left="1211" w:firstLine="0"/>
        <w:jc w:val="both"/>
        <w:rPr/>
      </w:pPr>
      <w:r w:rsidDel="00000000" w:rsidR="00000000" w:rsidRPr="00000000">
        <w:rPr>
          <w:rtl w:val="0"/>
        </w:rPr>
      </w:r>
    </w:p>
    <w:p w:rsidR="00000000" w:rsidDel="00000000" w:rsidP="00000000" w:rsidRDefault="00000000" w:rsidRPr="00000000" w14:paraId="00000267">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Increased Use of Cloud-Based Identity Providers (IdPs):</w:t>
      </w:r>
      <w:r w:rsidDel="00000000" w:rsidR="00000000" w:rsidRPr="00000000">
        <w:rPr>
          <w:rtl w:val="0"/>
        </w:rPr>
        <w:br w:type="textWrapping"/>
        <w:t xml:space="preserve">Services such as Azure AD, Okta, and AWS IAM offer centralized authentication and MFA features. While widely used in large organizations, SMEs struggle with subscription costs and integration challenges.</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line="240" w:lineRule="auto"/>
        <w:ind w:left="1211" w:firstLine="0"/>
        <w:jc w:val="both"/>
        <w:rPr/>
      </w:pPr>
      <w:r w:rsidDel="00000000" w:rsidR="00000000" w:rsidRPr="00000000">
        <w:rPr>
          <w:rtl w:val="0"/>
        </w:rPr>
      </w:r>
    </w:p>
    <w:p w:rsidR="00000000" w:rsidDel="00000000" w:rsidP="00000000" w:rsidRDefault="00000000" w:rsidRPr="00000000" w14:paraId="00000269">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Growing Adoption of Passwordless Login:</w:t>
      </w:r>
      <w:r w:rsidDel="00000000" w:rsidR="00000000" w:rsidRPr="00000000">
        <w:rPr>
          <w:rtl w:val="0"/>
        </w:rPr>
        <w:br w:type="textWrapping"/>
        <w:t xml:space="preserve">Global technology giants have started phasing out passwords entirely in favour of biometrics and device-based authentication. Research from Microsoft and Google shows that passwordless methods reduce phishing-related attacks by nearly 100%.</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40" w:lineRule="auto"/>
        <w:ind w:left="1211" w:firstLine="0"/>
        <w:jc w:val="both"/>
        <w:rPr/>
      </w:pPr>
      <w:r w:rsidDel="00000000" w:rsidR="00000000" w:rsidRPr="00000000">
        <w:rPr>
          <w:rtl w:val="0"/>
        </w:rPr>
      </w:r>
    </w:p>
    <w:p w:rsidR="00000000" w:rsidDel="00000000" w:rsidP="00000000" w:rsidRDefault="00000000" w:rsidRPr="00000000" w14:paraId="0000026B">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Regulatory Push for Stronger Authentication:</w:t>
      </w:r>
      <w:r w:rsidDel="00000000" w:rsidR="00000000" w:rsidRPr="00000000">
        <w:rPr>
          <w:rtl w:val="0"/>
        </w:rPr>
        <w:br w:type="textWrapping"/>
        <w:t xml:space="preserve">The European Union (GDPR) and US federal cybersecurity guidelines mandate MFA for all critical systems. This international trend pressures Indian SMEs to modernize authentication to remain competitive and compliant with global standards[4].</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40" w:lineRule="auto"/>
        <w:jc w:val="both"/>
        <w:rPr>
          <w:b w:val="1"/>
          <w:bCs w:val="1"/>
          <w:sz w:val="32"/>
          <w:szCs w:val="32"/>
        </w:rPr>
      </w:pPr>
      <w:r w:rsidDel="00000000" w:rsidR="00000000" w:rsidRPr="00000000">
        <w:rPr>
          <w:b w:val="1"/>
          <w:bCs w:val="1"/>
          <w:sz w:val="32"/>
          <w:szCs w:val="32"/>
          <w:rtl w:val="0"/>
        </w:rPr>
        <w:t xml:space="preserve">2.8 National Studies and Indian SME Context (New Content)</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6F">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t xml:space="preserve">Indian cybersecurity literature reveals several recurring challenges faced by SMEs regarding authentication adoption:</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71">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Low Cybersecurity Budget Allocation:</w:t>
      </w:r>
      <w:r w:rsidDel="00000000" w:rsidR="00000000" w:rsidRPr="00000000">
        <w:rPr>
          <w:rtl w:val="0"/>
        </w:rPr>
        <w:br w:type="textWrapping"/>
        <w:t xml:space="preserve">Most Indian SMEs spend less than 5% of their annual IT budget on security, limiting their ability to deploy MFA or biometric systems.</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73">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Dependence on Third-Party IT Vendors:</w:t>
      </w:r>
      <w:r w:rsidDel="00000000" w:rsidR="00000000" w:rsidRPr="00000000">
        <w:rPr>
          <w:rtl w:val="0"/>
        </w:rPr>
        <w:br w:type="textWrapping"/>
        <w:t xml:space="preserve">Many SMEs outsource IT operations, which leads to inconsistent authentication policies and a lack of centralized control.</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75">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Limited Employee Training:</w:t>
      </w:r>
      <w:r w:rsidDel="00000000" w:rsidR="00000000" w:rsidRPr="00000000">
        <w:rPr>
          <w:rtl w:val="0"/>
        </w:rPr>
        <w:br w:type="textWrapping"/>
        <w:t xml:space="preserve">Multiple studies highlight that Indian SME employees often lack basic awareness of cyber hygiene, including password safety and phishing identification.</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77">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Rapid Digitization After COVID-19:</w:t>
      </w:r>
      <w:r w:rsidDel="00000000" w:rsidR="00000000" w:rsidRPr="00000000">
        <w:rPr>
          <w:rtl w:val="0"/>
        </w:rPr>
        <w:br w:type="textWrapping"/>
        <w:t xml:space="preserve">Post-pandemic remote work and digital payments forced SMEs to adopt cloud tools quickly, but authentication methods did not evolve at the same pace, widening the risk gap.</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t xml:space="preserve">These national insights directly support the importance of conducting localized surveys, as SME challenges vary significantly across regions and sectors[11].</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40" w:lineRule="auto"/>
        <w:jc w:val="both"/>
        <w:rPr>
          <w:b w:val="1"/>
          <w:bCs w:val="1"/>
          <w:sz w:val="32"/>
          <w:szCs w:val="32"/>
        </w:rPr>
      </w:pPr>
      <w:r w:rsidDel="00000000" w:rsidR="00000000" w:rsidRPr="00000000">
        <w:rPr>
          <w:b w:val="1"/>
          <w:bCs w:val="1"/>
          <w:sz w:val="32"/>
          <w:szCs w:val="32"/>
          <w:rtl w:val="0"/>
        </w:rPr>
        <w:t xml:space="preserve">2.9 Gaps Identified in Existing Literature </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7C">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t xml:space="preserve">Despite significant global and national research, several gaps persist, highlighting the necessity of the present study:</w:t>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7E">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Lack of sector-specific authentication research</w:t>
      </w:r>
      <w:r w:rsidDel="00000000" w:rsidR="00000000" w:rsidRPr="00000000">
        <w:rPr>
          <w:rtl w:val="0"/>
        </w:rPr>
        <w:br w:type="textWrapping"/>
        <w:t xml:space="preserve">Very few studies differentiate authentication trends across industries such as retail, manufacturing, education, and services—an area this project addresses.</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80">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Insufficient data from micro-sized businesses</w:t>
      </w:r>
      <w:r w:rsidDel="00000000" w:rsidR="00000000" w:rsidRPr="00000000">
        <w:rPr>
          <w:rtl w:val="0"/>
        </w:rPr>
        <w:br w:type="textWrapping"/>
        <w:t xml:space="preserve">Most existing literature focuses on medium enterprises, leaving micro and nano SMEs largely unstudied.</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82">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Minimal research on affordability-based authentication</w:t>
      </w:r>
      <w:r w:rsidDel="00000000" w:rsidR="00000000" w:rsidRPr="00000000">
        <w:rPr>
          <w:rtl w:val="0"/>
        </w:rPr>
        <w:br w:type="textWrapping"/>
        <w:t xml:space="preserve">Researchers discuss advanced technologies but rarely propose solutions tailored to the financial capacity of SMEs.</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84">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Limited research on behavioural authentication issues</w:t>
      </w:r>
      <w:r w:rsidDel="00000000" w:rsidR="00000000" w:rsidRPr="00000000">
        <w:rPr>
          <w:rtl w:val="0"/>
        </w:rPr>
        <w:br w:type="textWrapping"/>
        <w:t xml:space="preserve">Password fatigue, employee negligence, and resistance to MFA remain under-documented in Indian contexts.</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86">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t xml:space="preserve">By addressing these gaps, the present survey contributes fresh, practical insights to academic and industry stakeholders.</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88">
      <w:pPr>
        <w:numPr>
          <w:ilvl w:val="0"/>
          <w:numId w:val="27"/>
        </w:numPr>
        <w:pBdr>
          <w:top w:space="0" w:sz="0" w:val="nil"/>
          <w:left w:space="0" w:sz="0" w:val="nil"/>
          <w:bottom w:space="0" w:sz="0" w:val="nil"/>
          <w:right w:space="0" w:sz="0" w:val="nil"/>
          <w:between w:space="0" w:sz="0" w:val="nil"/>
        </w:pBdr>
        <w:spacing w:line="240" w:lineRule="auto"/>
        <w:ind w:left="1571" w:hanging="360"/>
        <w:jc w:val="both"/>
        <w:rPr>
          <w:b w:val="1"/>
          <w:bCs w:val="1"/>
          <w:sz w:val="32"/>
          <w:szCs w:val="32"/>
        </w:rPr>
      </w:pPr>
      <w:r w:rsidDel="00000000" w:rsidR="00000000" w:rsidRPr="00000000">
        <w:rPr>
          <w:b w:val="1"/>
          <w:bCs w:val="1"/>
          <w:sz w:val="32"/>
          <w:szCs w:val="32"/>
          <w:rtl w:val="0"/>
        </w:rPr>
        <w:t xml:space="preserve">2.10 Theoretical Framework for Authentication </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028A">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t xml:space="preserve">To analyze SME authentication practices, this study is supported by three major theoretical frameworks:</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40" w:lineRule="auto"/>
        <w:ind w:left="1571" w:firstLine="0"/>
        <w:jc w:val="both"/>
        <w:rPr>
          <w:b w:val="1"/>
          <w:bCs w:val="1"/>
        </w:rPr>
      </w:pPr>
      <w:r w:rsidDel="00000000" w:rsidR="00000000" w:rsidRPr="00000000">
        <w:rPr>
          <w:rtl w:val="0"/>
        </w:rPr>
      </w:r>
    </w:p>
    <w:p w:rsidR="00000000" w:rsidDel="00000000" w:rsidP="00000000" w:rsidRDefault="00000000" w:rsidRPr="00000000" w14:paraId="0000028C">
      <w:pPr>
        <w:numPr>
          <w:ilvl w:val="0"/>
          <w:numId w:val="27"/>
        </w:numPr>
        <w:pBdr>
          <w:top w:space="0" w:sz="0" w:val="nil"/>
          <w:left w:space="0" w:sz="0" w:val="nil"/>
          <w:bottom w:space="0" w:sz="0" w:val="nil"/>
          <w:right w:space="0" w:sz="0" w:val="nil"/>
          <w:between w:space="0" w:sz="0" w:val="nil"/>
        </w:pBdr>
        <w:spacing w:line="240" w:lineRule="auto"/>
        <w:ind w:left="1571" w:hanging="360"/>
        <w:jc w:val="both"/>
        <w:rPr>
          <w:b w:val="1"/>
          <w:bCs w:val="1"/>
          <w:sz w:val="28"/>
          <w:szCs w:val="28"/>
        </w:rPr>
      </w:pPr>
      <w:r w:rsidDel="00000000" w:rsidR="00000000" w:rsidRPr="00000000">
        <w:rPr>
          <w:b w:val="1"/>
          <w:bCs w:val="1"/>
          <w:sz w:val="28"/>
          <w:szCs w:val="28"/>
          <w:rtl w:val="0"/>
        </w:rPr>
        <w:t xml:space="preserve">1. CIA Triad (Confidentiality, Integrity, Availability)</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t xml:space="preserve">Authentication directly impacts confidentiality by ensuring only verified users access systems. Weak authentication undermines all three pillars, especially data confidentiality.</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40" w:lineRule="auto"/>
        <w:ind w:left="1571" w:firstLine="0"/>
        <w:jc w:val="both"/>
        <w:rPr>
          <w:b w:val="1"/>
          <w:bCs w:val="1"/>
        </w:rPr>
      </w:pPr>
      <w:r w:rsidDel="00000000" w:rsidR="00000000" w:rsidRPr="00000000">
        <w:rPr>
          <w:rtl w:val="0"/>
        </w:rPr>
      </w:r>
    </w:p>
    <w:p w:rsidR="00000000" w:rsidDel="00000000" w:rsidP="00000000" w:rsidRDefault="00000000" w:rsidRPr="00000000" w14:paraId="0000028F">
      <w:pPr>
        <w:numPr>
          <w:ilvl w:val="0"/>
          <w:numId w:val="27"/>
        </w:numPr>
        <w:pBdr>
          <w:top w:space="0" w:sz="0" w:val="nil"/>
          <w:left w:space="0" w:sz="0" w:val="nil"/>
          <w:bottom w:space="0" w:sz="0" w:val="nil"/>
          <w:right w:space="0" w:sz="0" w:val="nil"/>
          <w:between w:space="0" w:sz="0" w:val="nil"/>
        </w:pBdr>
        <w:spacing w:line="240" w:lineRule="auto"/>
        <w:ind w:left="1571" w:hanging="360"/>
        <w:jc w:val="both"/>
        <w:rPr>
          <w:b w:val="1"/>
          <w:bCs w:val="1"/>
          <w:sz w:val="28"/>
          <w:szCs w:val="28"/>
        </w:rPr>
      </w:pPr>
      <w:r w:rsidDel="00000000" w:rsidR="00000000" w:rsidRPr="00000000">
        <w:rPr>
          <w:b w:val="1"/>
          <w:bCs w:val="1"/>
          <w:sz w:val="28"/>
          <w:szCs w:val="28"/>
          <w:rtl w:val="0"/>
        </w:rPr>
        <w:t xml:space="preserve">2. Risk-Based Authentication (RBA)</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t xml:space="preserve">This theory suggests adapting authentication strength based on risk factors such as device type, login location, and user behavior.</w:t>
        <w:br w:type="textWrapping"/>
        <w:t xml:space="preserve">SMEs rarely apply RBA, relying instead on uniform, outdated methods.</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40" w:lineRule="auto"/>
        <w:ind w:left="1571" w:firstLine="0"/>
        <w:jc w:val="both"/>
        <w:rPr>
          <w:b w:val="1"/>
          <w:bCs w:val="1"/>
          <w:sz w:val="28"/>
          <w:szCs w:val="28"/>
        </w:rPr>
      </w:pPr>
      <w:r w:rsidDel="00000000" w:rsidR="00000000" w:rsidRPr="00000000">
        <w:rPr>
          <w:rtl w:val="0"/>
        </w:rPr>
      </w:r>
    </w:p>
    <w:p w:rsidR="00000000" w:rsidDel="00000000" w:rsidP="00000000" w:rsidRDefault="00000000" w:rsidRPr="00000000" w14:paraId="00000292">
      <w:pPr>
        <w:numPr>
          <w:ilvl w:val="0"/>
          <w:numId w:val="27"/>
        </w:numPr>
        <w:pBdr>
          <w:top w:space="0" w:sz="0" w:val="nil"/>
          <w:left w:space="0" w:sz="0" w:val="nil"/>
          <w:bottom w:space="0" w:sz="0" w:val="nil"/>
          <w:right w:space="0" w:sz="0" w:val="nil"/>
          <w:between w:space="0" w:sz="0" w:val="nil"/>
        </w:pBdr>
        <w:spacing w:line="240" w:lineRule="auto"/>
        <w:ind w:left="1571" w:hanging="360"/>
        <w:jc w:val="both"/>
        <w:rPr>
          <w:b w:val="1"/>
          <w:bCs w:val="1"/>
          <w:sz w:val="28"/>
          <w:szCs w:val="28"/>
        </w:rPr>
      </w:pPr>
      <w:r w:rsidDel="00000000" w:rsidR="00000000" w:rsidRPr="00000000">
        <w:rPr>
          <w:b w:val="1"/>
          <w:bCs w:val="1"/>
          <w:sz w:val="28"/>
          <w:szCs w:val="28"/>
          <w:rtl w:val="0"/>
        </w:rPr>
        <w:t xml:space="preserve">3. Human-Computer Interaction (HCI) Model</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t xml:space="preserve">This model examines the usability aspects of authentication. Research shows that users often bypass secure methods if they find them inconvenient—an issue highly relevant to SME environments with low technical literacy.</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t xml:space="preserve">These frameworks help interpret the survey results more meaningfully.</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line="240" w:lineRule="auto"/>
        <w:jc w:val="both"/>
        <w:rPr>
          <w:b w:val="1"/>
          <w:bCs w:val="1"/>
          <w:sz w:val="32"/>
          <w:szCs w:val="32"/>
        </w:rPr>
      </w:pPr>
      <w:r w:rsidDel="00000000" w:rsidR="00000000" w:rsidRPr="00000000">
        <w:rPr>
          <w:b w:val="1"/>
          <w:bCs w:val="1"/>
          <w:sz w:val="32"/>
          <w:szCs w:val="32"/>
          <w:rtl w:val="0"/>
        </w:rPr>
        <w:t xml:space="preserve">2.11 Extended Problem Definition </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98">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t xml:space="preserve">Based on deeper literature understanding, the problem can be expanded:</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9A">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t xml:space="preserve">SMEs lack structured authentication policies.</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9C">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t xml:space="preserve">User identity verification is inconsistent or outdated.</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9E">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t xml:space="preserve">Password management practices are weak, with no rotation or complexity rules.</w:t>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A0">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t xml:space="preserve">Low-cost environments force SMEs to prioritize convenience over security.</w:t>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A2">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t xml:space="preserve">Employees often share credentials, creating additional vulnerabilities.</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A4">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t xml:space="preserve">This extended definition further supports the need for an empirical survey to assess ground realities.</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40" w:lineRule="auto"/>
        <w:jc w:val="both"/>
        <w:rPr>
          <w:b w:val="1"/>
          <w:bCs w:val="1"/>
          <w:sz w:val="32"/>
          <w:szCs w:val="32"/>
        </w:rPr>
      </w:pPr>
      <w:r w:rsidDel="00000000" w:rsidR="00000000" w:rsidRPr="00000000">
        <w:rPr>
          <w:b w:val="1"/>
          <w:bCs w:val="1"/>
          <w:sz w:val="32"/>
          <w:szCs w:val="32"/>
          <w:rtl w:val="0"/>
        </w:rPr>
        <w:t xml:space="preserve">2.12 Additional Objectives of the Study </w:t>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A8">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rtl w:val="0"/>
        </w:rPr>
        <w:t xml:space="preserve">Apart from the primary and secondary objectives, the study also aims to:</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AA">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Identify behavioural factors</w:t>
      </w:r>
      <w:r w:rsidDel="00000000" w:rsidR="00000000" w:rsidRPr="00000000">
        <w:rPr>
          <w:rtl w:val="0"/>
        </w:rPr>
        <w:t xml:space="preserve"> affecting authentication adoption in SMEs.</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AC">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Analyze differences in authentication maturity</w:t>
      </w:r>
      <w:r w:rsidDel="00000000" w:rsidR="00000000" w:rsidRPr="00000000">
        <w:rPr>
          <w:rtl w:val="0"/>
        </w:rPr>
        <w:t xml:space="preserve"> based on SME size, sector, and digital integration level.</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AE">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Evaluate the role of organizational culture</w:t>
      </w:r>
      <w:r w:rsidDel="00000000" w:rsidR="00000000" w:rsidRPr="00000000">
        <w:rPr>
          <w:rtl w:val="0"/>
        </w:rPr>
        <w:t xml:space="preserve"> in enforcing authentication discipline.</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B0">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Assess the impact of budget limitations</w:t>
      </w:r>
      <w:r w:rsidDel="00000000" w:rsidR="00000000" w:rsidRPr="00000000">
        <w:rPr>
          <w:rtl w:val="0"/>
        </w:rPr>
        <w:t xml:space="preserve"> on authentication decisions.</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line="240" w:lineRule="auto"/>
        <w:ind w:left="1571" w:firstLine="0"/>
        <w:jc w:val="both"/>
        <w:rPr/>
      </w:pPr>
      <w:r w:rsidDel="00000000" w:rsidR="00000000" w:rsidRPr="00000000">
        <w:rPr>
          <w:rtl w:val="0"/>
        </w:rPr>
      </w:r>
    </w:p>
    <w:p w:rsidR="00000000" w:rsidDel="00000000" w:rsidP="00000000" w:rsidRDefault="00000000" w:rsidRPr="00000000" w14:paraId="000002B2">
      <w:pPr>
        <w:numPr>
          <w:ilvl w:val="0"/>
          <w:numId w:val="27"/>
        </w:numPr>
        <w:pBdr>
          <w:top w:space="0" w:sz="0" w:val="nil"/>
          <w:left w:space="0" w:sz="0" w:val="nil"/>
          <w:bottom w:space="0" w:sz="0" w:val="nil"/>
          <w:right w:space="0" w:sz="0" w:val="nil"/>
          <w:between w:space="0" w:sz="0" w:val="nil"/>
        </w:pBdr>
        <w:spacing w:line="240" w:lineRule="auto"/>
        <w:ind w:left="1571" w:hanging="360"/>
        <w:jc w:val="both"/>
        <w:rPr/>
      </w:pPr>
      <w:r w:rsidDel="00000000" w:rsidR="00000000" w:rsidRPr="00000000">
        <w:rPr>
          <w:b w:val="1"/>
          <w:bCs w:val="1"/>
          <w:rtl w:val="0"/>
        </w:rPr>
        <w:t xml:space="preserve">Suggest a step-by-step authentication improvement framework</w:t>
      </w:r>
      <w:r w:rsidDel="00000000" w:rsidR="00000000" w:rsidRPr="00000000">
        <w:rPr>
          <w:rtl w:val="0"/>
        </w:rPr>
        <w:t xml:space="preserve"> specifically designed for small businesses.</w:t>
      </w:r>
    </w:p>
    <w:p w:rsidR="00000000" w:rsidDel="00000000" w:rsidP="00000000" w:rsidRDefault="00000000" w:rsidRPr="00000000" w14:paraId="000002B3">
      <w:pPr>
        <w:numPr>
          <w:ilvl w:val="0"/>
          <w:numId w:val="27"/>
        </w:numPr>
        <w:pBdr>
          <w:top w:space="0" w:sz="0" w:val="nil"/>
          <w:left w:space="0" w:sz="0" w:val="nil"/>
          <w:bottom w:space="0" w:sz="0" w:val="nil"/>
          <w:right w:space="0" w:sz="0" w:val="nil"/>
          <w:between w:space="0" w:sz="0" w:val="nil"/>
        </w:pBdr>
        <w:spacing w:line="240" w:lineRule="auto"/>
        <w:ind w:left="1571" w:hanging="360"/>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numPr>
          <w:ilvl w:val="0"/>
          <w:numId w:val="12"/>
        </w:numPr>
        <w:ind w:left="0" w:firstLine="0"/>
        <w:jc w:val="center"/>
        <w:rPr/>
      </w:pPr>
      <w:r w:rsidDel="00000000" w:rsidR="00000000" w:rsidRPr="00000000">
        <w:rPr>
          <w:rtl w:val="0"/>
        </w:rPr>
        <w:br w:type="textWrapping"/>
      </w:r>
      <w:r w:rsidDel="00000000" w:rsidR="00000000" w:rsidRPr="00000000">
        <w:rPr>
          <w:sz w:val="36"/>
          <w:szCs w:val="36"/>
          <w:rtl w:val="0"/>
        </w:rPr>
        <w:t xml:space="preserve">DESIGN FLOW/PROCESS</w:t>
      </w:r>
      <w:r w:rsidDel="00000000" w:rsidR="00000000" w:rsidRPr="00000000">
        <w:rPr>
          <w:rtl w:val="0"/>
        </w:rPr>
      </w:r>
    </w:p>
    <w:p w:rsidR="00000000" w:rsidDel="00000000" w:rsidP="00000000" w:rsidRDefault="00000000" w:rsidRPr="00000000" w14:paraId="000002B5">
      <w:pPr>
        <w:pStyle w:val="Heading1"/>
        <w:rPr/>
      </w:pPr>
      <w:r w:rsidDel="00000000" w:rsidR="00000000" w:rsidRPr="00000000">
        <w:rPr>
          <w:rtl w:val="0"/>
        </w:rPr>
        <w:t xml:space="preserve">3.1 Concept Generation</w:t>
      </w:r>
    </w:p>
    <w:p w:rsidR="00000000" w:rsidDel="00000000" w:rsidP="00000000" w:rsidRDefault="00000000" w:rsidRPr="00000000" w14:paraId="000002B6">
      <w:pPr>
        <w:pStyle w:val="Heading1"/>
        <w:jc w:val="both"/>
        <w:rPr>
          <w:b w:val="0"/>
          <w:bCs w:val="0"/>
          <w:sz w:val="24"/>
          <w:szCs w:val="24"/>
        </w:rPr>
      </w:pPr>
      <w:r w:rsidDel="00000000" w:rsidR="00000000" w:rsidRPr="00000000">
        <w:rPr>
          <w:b w:val="0"/>
          <w:bCs w:val="0"/>
          <w:sz w:val="24"/>
          <w:szCs w:val="24"/>
          <w:rtl w:val="0"/>
        </w:rPr>
        <w:t xml:space="preserve">The purpose of this project is to analyze the authentication practices followed by SMEs and propose better, feasible alternatives. To achieve this, the project uses a structured survey-based methodology. The initial concept generation included:</w:t>
      </w:r>
    </w:p>
    <w:p w:rsidR="00000000" w:rsidDel="00000000" w:rsidP="00000000" w:rsidRDefault="00000000" w:rsidRPr="00000000" w14:paraId="000002B7">
      <w:pPr>
        <w:pStyle w:val="Heading1"/>
        <w:numPr>
          <w:ilvl w:val="0"/>
          <w:numId w:val="7"/>
        </w:numPr>
        <w:ind w:left="720" w:hanging="360"/>
        <w:jc w:val="both"/>
        <w:rPr>
          <w:b w:val="0"/>
          <w:bCs w:val="0"/>
        </w:rPr>
      </w:pPr>
      <w:r w:rsidDel="00000000" w:rsidR="00000000" w:rsidRPr="00000000">
        <w:rPr>
          <w:b w:val="0"/>
          <w:bCs w:val="0"/>
          <w:sz w:val="24"/>
          <w:szCs w:val="24"/>
          <w:rtl w:val="0"/>
        </w:rPr>
        <w:t xml:space="preserve">Identifying commonly used authentication methods</w:t>
      </w:r>
      <w:r w:rsidDel="00000000" w:rsidR="00000000" w:rsidRPr="00000000">
        <w:rPr>
          <w:rtl w:val="0"/>
        </w:rPr>
      </w:r>
    </w:p>
    <w:p w:rsidR="00000000" w:rsidDel="00000000" w:rsidP="00000000" w:rsidRDefault="00000000" w:rsidRPr="00000000" w14:paraId="000002B8">
      <w:pPr>
        <w:pStyle w:val="Heading1"/>
        <w:numPr>
          <w:ilvl w:val="0"/>
          <w:numId w:val="7"/>
        </w:numPr>
        <w:ind w:left="720" w:hanging="360"/>
        <w:jc w:val="both"/>
        <w:rPr>
          <w:b w:val="0"/>
          <w:bCs w:val="0"/>
        </w:rPr>
      </w:pPr>
      <w:r w:rsidDel="00000000" w:rsidR="00000000" w:rsidRPr="00000000">
        <w:rPr>
          <w:b w:val="0"/>
          <w:bCs w:val="0"/>
          <w:sz w:val="24"/>
          <w:szCs w:val="24"/>
          <w:rtl w:val="0"/>
        </w:rPr>
        <w:t xml:space="preserve">Understanding SMEs' technological limitations</w:t>
      </w:r>
      <w:r w:rsidDel="00000000" w:rsidR="00000000" w:rsidRPr="00000000">
        <w:rPr>
          <w:rtl w:val="0"/>
        </w:rPr>
      </w:r>
    </w:p>
    <w:p w:rsidR="00000000" w:rsidDel="00000000" w:rsidP="00000000" w:rsidRDefault="00000000" w:rsidRPr="00000000" w14:paraId="000002B9">
      <w:pPr>
        <w:pStyle w:val="Heading1"/>
        <w:numPr>
          <w:ilvl w:val="0"/>
          <w:numId w:val="7"/>
        </w:numPr>
        <w:ind w:left="720" w:hanging="360"/>
        <w:jc w:val="both"/>
        <w:rPr>
          <w:b w:val="0"/>
          <w:bCs w:val="0"/>
        </w:rPr>
      </w:pPr>
      <w:r w:rsidDel="00000000" w:rsidR="00000000" w:rsidRPr="00000000">
        <w:rPr>
          <w:b w:val="0"/>
          <w:bCs w:val="0"/>
          <w:sz w:val="24"/>
          <w:szCs w:val="24"/>
          <w:rtl w:val="0"/>
        </w:rPr>
        <w:t xml:space="preserve">Developing a survey framework that captures real-world authentication practices</w:t>
      </w:r>
      <w:r w:rsidDel="00000000" w:rsidR="00000000" w:rsidRPr="00000000">
        <w:rPr>
          <w:rtl w:val="0"/>
        </w:rPr>
      </w:r>
    </w:p>
    <w:p w:rsidR="00000000" w:rsidDel="00000000" w:rsidP="00000000" w:rsidRDefault="00000000" w:rsidRPr="00000000" w14:paraId="000002BA">
      <w:pPr>
        <w:pStyle w:val="Heading1"/>
        <w:numPr>
          <w:ilvl w:val="0"/>
          <w:numId w:val="7"/>
        </w:numPr>
        <w:ind w:left="720" w:hanging="360"/>
        <w:jc w:val="both"/>
        <w:rPr>
          <w:b w:val="0"/>
          <w:bCs w:val="0"/>
        </w:rPr>
      </w:pPr>
      <w:r w:rsidDel="00000000" w:rsidR="00000000" w:rsidRPr="00000000">
        <w:rPr>
          <w:b w:val="0"/>
          <w:bCs w:val="0"/>
          <w:sz w:val="24"/>
          <w:szCs w:val="24"/>
          <w:rtl w:val="0"/>
        </w:rPr>
        <w:t xml:space="preserve">Designing a multi-step approach for analyzing existing authentication systems and evaluating possible improvements</w:t>
      </w:r>
      <w:r w:rsidDel="00000000" w:rsidR="00000000" w:rsidRPr="00000000">
        <w:rPr>
          <w:rtl w:val="0"/>
        </w:rPr>
      </w:r>
    </w:p>
    <w:p w:rsidR="00000000" w:rsidDel="00000000" w:rsidP="00000000" w:rsidRDefault="00000000" w:rsidRPr="00000000" w14:paraId="000002BB">
      <w:pPr>
        <w:pStyle w:val="Heading1"/>
        <w:jc w:val="both"/>
        <w:rPr>
          <w:b w:val="0"/>
          <w:bCs w:val="0"/>
          <w:sz w:val="24"/>
          <w:szCs w:val="24"/>
        </w:rPr>
      </w:pPr>
      <w:r w:rsidDel="00000000" w:rsidR="00000000" w:rsidRPr="00000000">
        <w:rPr>
          <w:b w:val="0"/>
          <w:bCs w:val="0"/>
          <w:sz w:val="24"/>
          <w:szCs w:val="24"/>
          <w:rtl w:val="0"/>
        </w:rPr>
        <w:t xml:space="preserve">The study was designed to ensure simplicity, accuracy, and ease of participation for SMEs.</w:t>
      </w:r>
    </w:p>
    <w:p w:rsidR="00000000" w:rsidDel="00000000" w:rsidP="00000000" w:rsidRDefault="00000000" w:rsidRPr="00000000" w14:paraId="000002BC">
      <w:pPr>
        <w:pStyle w:val="Heading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1"/>
        <w:rPr/>
      </w:pPr>
      <w:r w:rsidDel="00000000" w:rsidR="00000000" w:rsidRPr="00000000">
        <w:rPr>
          <w:rtl w:val="0"/>
        </w:rPr>
        <w:t xml:space="preserve">3.2 Evaluation and Selection of Specifications / Features</w:t>
      </w:r>
    </w:p>
    <w:p w:rsidR="00000000" w:rsidDel="00000000" w:rsidP="00000000" w:rsidRDefault="00000000" w:rsidRPr="00000000" w14:paraId="000002BE">
      <w:pPr>
        <w:pStyle w:val="Heading1"/>
        <w:jc w:val="both"/>
        <w:rPr>
          <w:b w:val="0"/>
          <w:bCs w:val="0"/>
          <w:sz w:val="28"/>
          <w:szCs w:val="28"/>
        </w:rPr>
      </w:pPr>
      <w:r w:rsidDel="00000000" w:rsidR="00000000" w:rsidRPr="00000000">
        <w:rPr>
          <w:b w:val="0"/>
          <w:bCs w:val="0"/>
          <w:sz w:val="24"/>
          <w:szCs w:val="24"/>
          <w:rtl w:val="0"/>
        </w:rPr>
        <w:t xml:space="preserve">Based on literature review and preliminary SME interaction, the following key features were considered important for the study</w:t>
      </w:r>
      <w:r w:rsidDel="00000000" w:rsidR="00000000" w:rsidRPr="00000000">
        <w:rPr>
          <w:b w:val="0"/>
          <w:bCs w:val="0"/>
          <w:sz w:val="28"/>
          <w:szCs w:val="28"/>
          <w:rtl w:val="0"/>
        </w:rPr>
        <w:t xml:space="preserve">:</w:t>
      </w:r>
    </w:p>
    <w:p w:rsidR="00000000" w:rsidDel="00000000" w:rsidP="00000000" w:rsidRDefault="00000000" w:rsidRPr="00000000" w14:paraId="000002BF">
      <w:pPr>
        <w:pStyle w:val="Heading1"/>
        <w:rPr>
          <w:sz w:val="28"/>
          <w:szCs w:val="28"/>
        </w:rPr>
      </w:pPr>
      <w:r w:rsidDel="00000000" w:rsidR="00000000" w:rsidRPr="00000000">
        <w:rPr>
          <w:sz w:val="28"/>
          <w:szCs w:val="28"/>
          <w:rtl w:val="0"/>
        </w:rPr>
        <w:t xml:space="preserve">3.2.1 Security Features</w:t>
      </w:r>
    </w:p>
    <w:p w:rsidR="00000000" w:rsidDel="00000000" w:rsidP="00000000" w:rsidRDefault="00000000" w:rsidRPr="00000000" w14:paraId="000002C0">
      <w:pPr>
        <w:pStyle w:val="Heading1"/>
        <w:numPr>
          <w:ilvl w:val="0"/>
          <w:numId w:val="18"/>
        </w:numPr>
        <w:ind w:left="720" w:hanging="360"/>
        <w:jc w:val="both"/>
        <w:rPr>
          <w:b w:val="0"/>
          <w:bCs w:val="0"/>
        </w:rPr>
      </w:pPr>
      <w:r w:rsidDel="00000000" w:rsidR="00000000" w:rsidRPr="00000000">
        <w:rPr>
          <w:b w:val="0"/>
          <w:bCs w:val="0"/>
          <w:sz w:val="24"/>
          <w:szCs w:val="24"/>
          <w:rtl w:val="0"/>
        </w:rPr>
        <w:t xml:space="preserve">Strength of authentication mechanism</w:t>
      </w:r>
      <w:r w:rsidDel="00000000" w:rsidR="00000000" w:rsidRPr="00000000">
        <w:rPr>
          <w:rtl w:val="0"/>
        </w:rPr>
      </w:r>
    </w:p>
    <w:p w:rsidR="00000000" w:rsidDel="00000000" w:rsidP="00000000" w:rsidRDefault="00000000" w:rsidRPr="00000000" w14:paraId="000002C1">
      <w:pPr>
        <w:pStyle w:val="Heading1"/>
        <w:numPr>
          <w:ilvl w:val="0"/>
          <w:numId w:val="18"/>
        </w:numPr>
        <w:ind w:left="720" w:hanging="360"/>
        <w:jc w:val="both"/>
        <w:rPr>
          <w:b w:val="0"/>
          <w:bCs w:val="0"/>
        </w:rPr>
      </w:pPr>
      <w:r w:rsidDel="00000000" w:rsidR="00000000" w:rsidRPr="00000000">
        <w:rPr>
          <w:b w:val="0"/>
          <w:bCs w:val="0"/>
          <w:sz w:val="24"/>
          <w:szCs w:val="24"/>
          <w:rtl w:val="0"/>
        </w:rPr>
        <w:t xml:space="preserve">Resistance to unauthorized access</w:t>
      </w:r>
      <w:r w:rsidDel="00000000" w:rsidR="00000000" w:rsidRPr="00000000">
        <w:rPr>
          <w:rtl w:val="0"/>
        </w:rPr>
      </w:r>
    </w:p>
    <w:p w:rsidR="00000000" w:rsidDel="00000000" w:rsidP="00000000" w:rsidRDefault="00000000" w:rsidRPr="00000000" w14:paraId="000002C2">
      <w:pPr>
        <w:pStyle w:val="Heading1"/>
        <w:numPr>
          <w:ilvl w:val="0"/>
          <w:numId w:val="18"/>
        </w:numPr>
        <w:ind w:left="720" w:hanging="360"/>
        <w:jc w:val="both"/>
        <w:rPr>
          <w:b w:val="0"/>
          <w:bCs w:val="0"/>
        </w:rPr>
      </w:pPr>
      <w:r w:rsidDel="00000000" w:rsidR="00000000" w:rsidRPr="00000000">
        <w:rPr>
          <w:b w:val="0"/>
          <w:bCs w:val="0"/>
          <w:sz w:val="24"/>
          <w:szCs w:val="24"/>
          <w:rtl w:val="0"/>
        </w:rPr>
        <w:t xml:space="preserve">Ability to detect abnormal login attempts</w:t>
      </w:r>
      <w:r w:rsidDel="00000000" w:rsidR="00000000" w:rsidRPr="00000000">
        <w:rPr>
          <w:rtl w:val="0"/>
        </w:rPr>
      </w:r>
    </w:p>
    <w:p w:rsidR="00000000" w:rsidDel="00000000" w:rsidP="00000000" w:rsidRDefault="00000000" w:rsidRPr="00000000" w14:paraId="000002C3">
      <w:pPr>
        <w:pStyle w:val="Heading1"/>
        <w:rPr>
          <w:sz w:val="28"/>
          <w:szCs w:val="28"/>
        </w:rPr>
      </w:pPr>
      <w:r w:rsidDel="00000000" w:rsidR="00000000" w:rsidRPr="00000000">
        <w:rPr>
          <w:sz w:val="28"/>
          <w:szCs w:val="28"/>
          <w:rtl w:val="0"/>
        </w:rPr>
        <w:t xml:space="preserve">3.2.2 Practical Features</w:t>
      </w:r>
    </w:p>
    <w:p w:rsidR="00000000" w:rsidDel="00000000" w:rsidP="00000000" w:rsidRDefault="00000000" w:rsidRPr="00000000" w14:paraId="000002C4">
      <w:pPr>
        <w:pStyle w:val="Heading1"/>
        <w:numPr>
          <w:ilvl w:val="0"/>
          <w:numId w:val="30"/>
        </w:numPr>
        <w:ind w:left="720" w:hanging="360"/>
        <w:rPr>
          <w:b w:val="0"/>
          <w:bCs w:val="0"/>
        </w:rPr>
      </w:pPr>
      <w:r w:rsidDel="00000000" w:rsidR="00000000" w:rsidRPr="00000000">
        <w:rPr>
          <w:b w:val="0"/>
          <w:bCs w:val="0"/>
          <w:sz w:val="24"/>
          <w:szCs w:val="24"/>
          <w:rtl w:val="0"/>
        </w:rPr>
        <w:t xml:space="preserve">Cost of implementation</w:t>
      </w:r>
      <w:r w:rsidDel="00000000" w:rsidR="00000000" w:rsidRPr="00000000">
        <w:rPr>
          <w:rtl w:val="0"/>
        </w:rPr>
      </w:r>
    </w:p>
    <w:p w:rsidR="00000000" w:rsidDel="00000000" w:rsidP="00000000" w:rsidRDefault="00000000" w:rsidRPr="00000000" w14:paraId="000002C5">
      <w:pPr>
        <w:pStyle w:val="Heading1"/>
        <w:numPr>
          <w:ilvl w:val="0"/>
          <w:numId w:val="30"/>
        </w:numPr>
        <w:ind w:left="720" w:hanging="360"/>
        <w:rPr>
          <w:b w:val="0"/>
          <w:bCs w:val="0"/>
        </w:rPr>
      </w:pPr>
      <w:r w:rsidDel="00000000" w:rsidR="00000000" w:rsidRPr="00000000">
        <w:rPr>
          <w:b w:val="0"/>
          <w:bCs w:val="0"/>
          <w:sz w:val="24"/>
          <w:szCs w:val="24"/>
          <w:rtl w:val="0"/>
        </w:rPr>
        <w:t xml:space="preserve">Hardware requirements</w:t>
      </w:r>
      <w:r w:rsidDel="00000000" w:rsidR="00000000" w:rsidRPr="00000000">
        <w:rPr>
          <w:rtl w:val="0"/>
        </w:rPr>
      </w:r>
    </w:p>
    <w:p w:rsidR="00000000" w:rsidDel="00000000" w:rsidP="00000000" w:rsidRDefault="00000000" w:rsidRPr="00000000" w14:paraId="000002C6">
      <w:pPr>
        <w:pStyle w:val="Heading1"/>
        <w:numPr>
          <w:ilvl w:val="0"/>
          <w:numId w:val="30"/>
        </w:numPr>
        <w:ind w:left="720" w:hanging="360"/>
        <w:rPr>
          <w:b w:val="0"/>
          <w:bCs w:val="0"/>
        </w:rPr>
      </w:pPr>
      <w:r w:rsidDel="00000000" w:rsidR="00000000" w:rsidRPr="00000000">
        <w:rPr>
          <w:b w:val="0"/>
          <w:bCs w:val="0"/>
          <w:sz w:val="24"/>
          <w:szCs w:val="24"/>
          <w:rtl w:val="0"/>
        </w:rPr>
        <w:t xml:space="preserve">User convenience</w:t>
      </w:r>
      <w:r w:rsidDel="00000000" w:rsidR="00000000" w:rsidRPr="00000000">
        <w:rPr>
          <w:rtl w:val="0"/>
        </w:rPr>
      </w:r>
    </w:p>
    <w:p w:rsidR="00000000" w:rsidDel="00000000" w:rsidP="00000000" w:rsidRDefault="00000000" w:rsidRPr="00000000" w14:paraId="000002C7">
      <w:pPr>
        <w:pStyle w:val="Heading1"/>
        <w:numPr>
          <w:ilvl w:val="0"/>
          <w:numId w:val="30"/>
        </w:numPr>
        <w:ind w:left="720" w:hanging="360"/>
        <w:rPr>
          <w:b w:val="0"/>
          <w:bCs w:val="0"/>
        </w:rPr>
      </w:pPr>
      <w:r w:rsidDel="00000000" w:rsidR="00000000" w:rsidRPr="00000000">
        <w:rPr>
          <w:b w:val="0"/>
          <w:bCs w:val="0"/>
          <w:sz w:val="24"/>
          <w:szCs w:val="24"/>
          <w:rtl w:val="0"/>
        </w:rPr>
        <w:t xml:space="preserve">Maintenance effort</w:t>
      </w:r>
      <w:r w:rsidDel="00000000" w:rsidR="00000000" w:rsidRPr="00000000">
        <w:rPr>
          <w:rtl w:val="0"/>
        </w:rPr>
      </w:r>
    </w:p>
    <w:p w:rsidR="00000000" w:rsidDel="00000000" w:rsidP="00000000" w:rsidRDefault="00000000" w:rsidRPr="00000000" w14:paraId="000002C8">
      <w:pPr>
        <w:pStyle w:val="Heading1"/>
        <w:rPr>
          <w:sz w:val="28"/>
          <w:szCs w:val="28"/>
        </w:rPr>
      </w:pPr>
      <w:r w:rsidDel="00000000" w:rsidR="00000000" w:rsidRPr="00000000">
        <w:rPr>
          <w:sz w:val="28"/>
          <w:szCs w:val="28"/>
          <w:rtl w:val="0"/>
        </w:rPr>
        <w:t xml:space="preserve">3.2.3 Operational Features</w:t>
      </w:r>
    </w:p>
    <w:p w:rsidR="00000000" w:rsidDel="00000000" w:rsidP="00000000" w:rsidRDefault="00000000" w:rsidRPr="00000000" w14:paraId="000002C9">
      <w:pPr>
        <w:pStyle w:val="Heading1"/>
        <w:numPr>
          <w:ilvl w:val="0"/>
          <w:numId w:val="31"/>
        </w:numPr>
        <w:ind w:left="720" w:hanging="360"/>
        <w:rPr>
          <w:b w:val="0"/>
          <w:bCs w:val="0"/>
        </w:rPr>
      </w:pPr>
      <w:r w:rsidDel="00000000" w:rsidR="00000000" w:rsidRPr="00000000">
        <w:rPr>
          <w:b w:val="0"/>
          <w:bCs w:val="0"/>
          <w:sz w:val="24"/>
          <w:szCs w:val="24"/>
          <w:rtl w:val="0"/>
        </w:rPr>
        <w:t xml:space="preserve">Scalability across employees</w:t>
      </w:r>
      <w:r w:rsidDel="00000000" w:rsidR="00000000" w:rsidRPr="00000000">
        <w:rPr>
          <w:rtl w:val="0"/>
        </w:rPr>
      </w:r>
    </w:p>
    <w:p w:rsidR="00000000" w:rsidDel="00000000" w:rsidP="00000000" w:rsidRDefault="00000000" w:rsidRPr="00000000" w14:paraId="000002CA">
      <w:pPr>
        <w:pStyle w:val="Heading1"/>
        <w:numPr>
          <w:ilvl w:val="0"/>
          <w:numId w:val="31"/>
        </w:numPr>
        <w:ind w:left="720" w:hanging="360"/>
        <w:rPr>
          <w:b w:val="0"/>
          <w:bCs w:val="0"/>
        </w:rPr>
      </w:pPr>
      <w:r w:rsidDel="00000000" w:rsidR="00000000" w:rsidRPr="00000000">
        <w:rPr>
          <w:b w:val="0"/>
          <w:bCs w:val="0"/>
          <w:sz w:val="24"/>
          <w:szCs w:val="24"/>
          <w:rtl w:val="0"/>
        </w:rPr>
        <w:t xml:space="preserve">Ease of integration with existing SME systems</w:t>
      </w:r>
      <w:r w:rsidDel="00000000" w:rsidR="00000000" w:rsidRPr="00000000">
        <w:rPr>
          <w:rtl w:val="0"/>
        </w:rPr>
      </w:r>
    </w:p>
    <w:p w:rsidR="00000000" w:rsidDel="00000000" w:rsidP="00000000" w:rsidRDefault="00000000" w:rsidRPr="00000000" w14:paraId="000002CB">
      <w:pPr>
        <w:pStyle w:val="Heading1"/>
        <w:numPr>
          <w:ilvl w:val="0"/>
          <w:numId w:val="31"/>
        </w:numPr>
        <w:ind w:left="720" w:hanging="360"/>
        <w:rPr>
          <w:b w:val="0"/>
          <w:bCs w:val="0"/>
        </w:rPr>
      </w:pPr>
      <w:r w:rsidDel="00000000" w:rsidR="00000000" w:rsidRPr="00000000">
        <w:rPr>
          <w:b w:val="0"/>
          <w:bCs w:val="0"/>
          <w:sz w:val="24"/>
          <w:szCs w:val="24"/>
          <w:rtl w:val="0"/>
        </w:rPr>
        <w:t xml:space="preserve">Training required for staff</w:t>
      </w:r>
      <w:r w:rsidDel="00000000" w:rsidR="00000000" w:rsidRPr="00000000">
        <w:rPr>
          <w:rtl w:val="0"/>
        </w:rPr>
      </w:r>
    </w:p>
    <w:p w:rsidR="00000000" w:rsidDel="00000000" w:rsidP="00000000" w:rsidRDefault="00000000" w:rsidRPr="00000000" w14:paraId="000002CC">
      <w:pPr>
        <w:pStyle w:val="Heading1"/>
        <w:jc w:val="both"/>
        <w:rPr>
          <w:b w:val="0"/>
          <w:bCs w:val="0"/>
          <w:sz w:val="24"/>
          <w:szCs w:val="24"/>
        </w:rPr>
      </w:pPr>
      <w:r w:rsidDel="00000000" w:rsidR="00000000" w:rsidRPr="00000000">
        <w:rPr>
          <w:b w:val="0"/>
          <w:bCs w:val="0"/>
          <w:sz w:val="24"/>
          <w:szCs w:val="24"/>
          <w:rtl w:val="0"/>
        </w:rPr>
        <w:t xml:space="preserve">After evaluating various authentication-related features, the project selected the following specifications for the survey:</w:t>
      </w:r>
    </w:p>
    <w:p w:rsidR="00000000" w:rsidDel="00000000" w:rsidP="00000000" w:rsidRDefault="00000000" w:rsidRPr="00000000" w14:paraId="000002CD">
      <w:pPr>
        <w:pStyle w:val="Heading1"/>
        <w:numPr>
          <w:ilvl w:val="0"/>
          <w:numId w:val="33"/>
        </w:numPr>
        <w:ind w:left="720" w:hanging="360"/>
        <w:jc w:val="both"/>
        <w:rPr>
          <w:b w:val="0"/>
          <w:bCs w:val="0"/>
        </w:rPr>
      </w:pPr>
      <w:r w:rsidDel="00000000" w:rsidR="00000000" w:rsidRPr="00000000">
        <w:rPr>
          <w:b w:val="0"/>
          <w:bCs w:val="0"/>
          <w:sz w:val="24"/>
          <w:szCs w:val="24"/>
          <w:rtl w:val="0"/>
        </w:rPr>
        <w:t xml:space="preserve">Password strength policies</w:t>
      </w:r>
      <w:r w:rsidDel="00000000" w:rsidR="00000000" w:rsidRPr="00000000">
        <w:rPr>
          <w:rtl w:val="0"/>
        </w:rPr>
      </w:r>
    </w:p>
    <w:p w:rsidR="00000000" w:rsidDel="00000000" w:rsidP="00000000" w:rsidRDefault="00000000" w:rsidRPr="00000000" w14:paraId="000002CE">
      <w:pPr>
        <w:pStyle w:val="Heading1"/>
        <w:numPr>
          <w:ilvl w:val="0"/>
          <w:numId w:val="33"/>
        </w:numPr>
        <w:ind w:left="720" w:hanging="360"/>
        <w:jc w:val="both"/>
        <w:rPr>
          <w:b w:val="0"/>
          <w:bCs w:val="0"/>
        </w:rPr>
      </w:pPr>
      <w:r w:rsidDel="00000000" w:rsidR="00000000" w:rsidRPr="00000000">
        <w:rPr>
          <w:b w:val="0"/>
          <w:bCs w:val="0"/>
          <w:sz w:val="24"/>
          <w:szCs w:val="24"/>
          <w:rtl w:val="0"/>
        </w:rPr>
        <w:t xml:space="preserve">Usage of OTP or 2FA</w:t>
      </w:r>
      <w:r w:rsidDel="00000000" w:rsidR="00000000" w:rsidRPr="00000000">
        <w:rPr>
          <w:rtl w:val="0"/>
        </w:rPr>
      </w:r>
    </w:p>
    <w:p w:rsidR="00000000" w:rsidDel="00000000" w:rsidP="00000000" w:rsidRDefault="00000000" w:rsidRPr="00000000" w14:paraId="000002CF">
      <w:pPr>
        <w:pStyle w:val="Heading1"/>
        <w:numPr>
          <w:ilvl w:val="0"/>
          <w:numId w:val="33"/>
        </w:numPr>
        <w:ind w:left="720" w:hanging="360"/>
        <w:jc w:val="both"/>
        <w:rPr>
          <w:b w:val="0"/>
          <w:bCs w:val="0"/>
        </w:rPr>
      </w:pPr>
      <w:r w:rsidDel="00000000" w:rsidR="00000000" w:rsidRPr="00000000">
        <w:rPr>
          <w:b w:val="0"/>
          <w:bCs w:val="0"/>
          <w:sz w:val="24"/>
          <w:szCs w:val="24"/>
          <w:rtl w:val="0"/>
        </w:rPr>
        <w:t xml:space="preserve">Adoption of MFA apps</w:t>
      </w:r>
      <w:r w:rsidDel="00000000" w:rsidR="00000000" w:rsidRPr="00000000">
        <w:rPr>
          <w:rtl w:val="0"/>
        </w:rPr>
      </w:r>
    </w:p>
    <w:p w:rsidR="00000000" w:rsidDel="00000000" w:rsidP="00000000" w:rsidRDefault="00000000" w:rsidRPr="00000000" w14:paraId="000002D0">
      <w:pPr>
        <w:pStyle w:val="Heading1"/>
        <w:numPr>
          <w:ilvl w:val="0"/>
          <w:numId w:val="33"/>
        </w:numPr>
        <w:ind w:left="720" w:hanging="360"/>
        <w:jc w:val="both"/>
        <w:rPr>
          <w:b w:val="0"/>
          <w:bCs w:val="0"/>
        </w:rPr>
      </w:pPr>
      <w:r w:rsidDel="00000000" w:rsidR="00000000" w:rsidRPr="00000000">
        <w:rPr>
          <w:b w:val="0"/>
          <w:bCs w:val="0"/>
          <w:sz w:val="24"/>
          <w:szCs w:val="24"/>
          <w:rtl w:val="0"/>
        </w:rPr>
        <w:t xml:space="preserve">Presence of biometric systems</w:t>
      </w:r>
      <w:r w:rsidDel="00000000" w:rsidR="00000000" w:rsidRPr="00000000">
        <w:rPr>
          <w:rtl w:val="0"/>
        </w:rPr>
      </w:r>
    </w:p>
    <w:p w:rsidR="00000000" w:rsidDel="00000000" w:rsidP="00000000" w:rsidRDefault="00000000" w:rsidRPr="00000000" w14:paraId="000002D1">
      <w:pPr>
        <w:pStyle w:val="Heading1"/>
        <w:numPr>
          <w:ilvl w:val="0"/>
          <w:numId w:val="33"/>
        </w:numPr>
        <w:ind w:left="720" w:hanging="360"/>
        <w:jc w:val="both"/>
        <w:rPr>
          <w:b w:val="0"/>
          <w:bCs w:val="0"/>
        </w:rPr>
      </w:pPr>
      <w:r w:rsidDel="00000000" w:rsidR="00000000" w:rsidRPr="00000000">
        <w:rPr>
          <w:b w:val="0"/>
          <w:bCs w:val="0"/>
          <w:sz w:val="24"/>
          <w:szCs w:val="24"/>
          <w:rtl w:val="0"/>
        </w:rPr>
        <w:t xml:space="preserve">Awareness of passwordless technologies</w:t>
      </w:r>
      <w:r w:rsidDel="00000000" w:rsidR="00000000" w:rsidRPr="00000000">
        <w:rPr>
          <w:rtl w:val="0"/>
        </w:rPr>
      </w:r>
    </w:p>
    <w:p w:rsidR="00000000" w:rsidDel="00000000" w:rsidP="00000000" w:rsidRDefault="00000000" w:rsidRPr="00000000" w14:paraId="000002D2">
      <w:pPr>
        <w:pStyle w:val="Heading1"/>
        <w:numPr>
          <w:ilvl w:val="0"/>
          <w:numId w:val="33"/>
        </w:numPr>
        <w:ind w:left="720" w:hanging="360"/>
        <w:jc w:val="both"/>
        <w:rPr>
          <w:b w:val="0"/>
          <w:bCs w:val="0"/>
        </w:rPr>
      </w:pPr>
      <w:r w:rsidDel="00000000" w:rsidR="00000000" w:rsidRPr="00000000">
        <w:rPr>
          <w:b w:val="0"/>
          <w:bCs w:val="0"/>
          <w:sz w:val="24"/>
          <w:szCs w:val="24"/>
          <w:rtl w:val="0"/>
        </w:rPr>
        <w:t xml:space="preserve">Frequency of authentication audits</w:t>
      </w:r>
      <w:r w:rsidDel="00000000" w:rsidR="00000000" w:rsidRPr="00000000">
        <w:rPr>
          <w:rtl w:val="0"/>
        </w:rPr>
      </w:r>
    </w:p>
    <w:p w:rsidR="00000000" w:rsidDel="00000000" w:rsidP="00000000" w:rsidRDefault="00000000" w:rsidRPr="00000000" w14:paraId="000002D3">
      <w:pPr>
        <w:pStyle w:val="Heading1"/>
        <w:jc w:val="both"/>
        <w:rPr>
          <w:b w:val="0"/>
          <w:bCs w:val="0"/>
          <w:sz w:val="24"/>
          <w:szCs w:val="24"/>
        </w:rPr>
      </w:pPr>
      <w:r w:rsidDel="00000000" w:rsidR="00000000" w:rsidRPr="00000000">
        <w:rPr>
          <w:b w:val="0"/>
          <w:bCs w:val="0"/>
          <w:sz w:val="24"/>
          <w:szCs w:val="24"/>
          <w:rtl w:val="0"/>
        </w:rPr>
        <w:t xml:space="preserve">These features form the basis of the data collection and subsequent analysis.</w:t>
      </w:r>
    </w:p>
    <w:p w:rsidR="00000000" w:rsidDel="00000000" w:rsidP="00000000" w:rsidRDefault="00000000" w:rsidRPr="00000000" w14:paraId="000002D4">
      <w:pPr>
        <w:pStyle w:val="Heading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rPr/>
      </w:pPr>
      <w:r w:rsidDel="00000000" w:rsidR="00000000" w:rsidRPr="00000000">
        <w:rPr>
          <w:rtl w:val="0"/>
        </w:rPr>
        <w:t xml:space="preserve">3.3 Design Constraints</w:t>
      </w:r>
    </w:p>
    <w:p w:rsidR="00000000" w:rsidDel="00000000" w:rsidP="00000000" w:rsidRDefault="00000000" w:rsidRPr="00000000" w14:paraId="000002D6">
      <w:pPr>
        <w:pStyle w:val="Heading1"/>
        <w:jc w:val="both"/>
        <w:rPr>
          <w:b w:val="0"/>
          <w:bCs w:val="0"/>
          <w:sz w:val="24"/>
          <w:szCs w:val="24"/>
        </w:rPr>
      </w:pPr>
      <w:r w:rsidDel="00000000" w:rsidR="00000000" w:rsidRPr="00000000">
        <w:rPr>
          <w:b w:val="0"/>
          <w:bCs w:val="0"/>
          <w:sz w:val="24"/>
          <w:szCs w:val="24"/>
          <w:rtl w:val="0"/>
        </w:rPr>
        <w:t xml:space="preserve">SMEs typically operate under multiple constraints that impact their adoption of stronger authentication systems. The major constraints identified include:</w:t>
      </w:r>
    </w:p>
    <w:p w:rsidR="00000000" w:rsidDel="00000000" w:rsidP="00000000" w:rsidRDefault="00000000" w:rsidRPr="00000000" w14:paraId="000002D7">
      <w:pPr>
        <w:pStyle w:val="Heading1"/>
        <w:rPr>
          <w:sz w:val="28"/>
          <w:szCs w:val="28"/>
        </w:rPr>
      </w:pPr>
      <w:r w:rsidDel="00000000" w:rsidR="00000000" w:rsidRPr="00000000">
        <w:rPr>
          <w:sz w:val="28"/>
          <w:szCs w:val="28"/>
          <w:rtl w:val="0"/>
        </w:rPr>
        <w:t xml:space="preserve">3.3.1 Economic Constraints</w:t>
      </w:r>
    </w:p>
    <w:p w:rsidR="00000000" w:rsidDel="00000000" w:rsidP="00000000" w:rsidRDefault="00000000" w:rsidRPr="00000000" w14:paraId="000002D8">
      <w:pPr>
        <w:pStyle w:val="Heading1"/>
        <w:numPr>
          <w:ilvl w:val="0"/>
          <w:numId w:val="34"/>
        </w:numPr>
        <w:ind w:left="720" w:hanging="360"/>
        <w:jc w:val="both"/>
        <w:rPr>
          <w:b w:val="0"/>
          <w:bCs w:val="0"/>
        </w:rPr>
      </w:pPr>
      <w:r w:rsidDel="00000000" w:rsidR="00000000" w:rsidRPr="00000000">
        <w:rPr>
          <w:b w:val="0"/>
          <w:bCs w:val="0"/>
          <w:sz w:val="24"/>
          <w:szCs w:val="24"/>
          <w:rtl w:val="0"/>
        </w:rPr>
        <w:t xml:space="preserve">Limited budgets for cybersecurity solutions</w:t>
      </w:r>
      <w:r w:rsidDel="00000000" w:rsidR="00000000" w:rsidRPr="00000000">
        <w:rPr>
          <w:rtl w:val="0"/>
        </w:rPr>
      </w:r>
    </w:p>
    <w:p w:rsidR="00000000" w:rsidDel="00000000" w:rsidP="00000000" w:rsidRDefault="00000000" w:rsidRPr="00000000" w14:paraId="000002D9">
      <w:pPr>
        <w:pStyle w:val="Heading1"/>
        <w:numPr>
          <w:ilvl w:val="0"/>
          <w:numId w:val="34"/>
        </w:numPr>
        <w:ind w:left="720" w:hanging="360"/>
        <w:rPr>
          <w:b w:val="0"/>
          <w:bCs w:val="0"/>
        </w:rPr>
      </w:pPr>
      <w:r w:rsidDel="00000000" w:rsidR="00000000" w:rsidRPr="00000000">
        <w:rPr>
          <w:b w:val="0"/>
          <w:bCs w:val="0"/>
          <w:sz w:val="24"/>
          <w:szCs w:val="24"/>
          <w:rtl w:val="0"/>
        </w:rPr>
        <w:t xml:space="preserve">Costs associated with hardware-based authentication (tokens, biometric scanners)</w:t>
      </w:r>
      <w:r w:rsidDel="00000000" w:rsidR="00000000" w:rsidRPr="00000000">
        <w:rPr>
          <w:rtl w:val="0"/>
        </w:rPr>
      </w:r>
    </w:p>
    <w:p w:rsidR="00000000" w:rsidDel="00000000" w:rsidP="00000000" w:rsidRDefault="00000000" w:rsidRPr="00000000" w14:paraId="000002DA">
      <w:pPr>
        <w:pStyle w:val="Heading1"/>
        <w:numPr>
          <w:ilvl w:val="0"/>
          <w:numId w:val="34"/>
        </w:numPr>
        <w:ind w:left="720" w:hanging="360"/>
        <w:rPr>
          <w:b w:val="0"/>
          <w:bCs w:val="0"/>
        </w:rPr>
      </w:pPr>
      <w:r w:rsidDel="00000000" w:rsidR="00000000" w:rsidRPr="00000000">
        <w:rPr>
          <w:b w:val="0"/>
          <w:bCs w:val="0"/>
          <w:sz w:val="24"/>
          <w:szCs w:val="24"/>
          <w:rtl w:val="0"/>
        </w:rPr>
        <w:t xml:space="preserve">Subscription fees for premium MFA tools</w:t>
      </w:r>
      <w:r w:rsidDel="00000000" w:rsidR="00000000" w:rsidRPr="00000000">
        <w:rPr>
          <w:rtl w:val="0"/>
        </w:rPr>
      </w:r>
    </w:p>
    <w:p w:rsidR="00000000" w:rsidDel="00000000" w:rsidP="00000000" w:rsidRDefault="00000000" w:rsidRPr="00000000" w14:paraId="000002DB">
      <w:pPr>
        <w:pStyle w:val="Heading1"/>
        <w:rPr>
          <w:sz w:val="28"/>
          <w:szCs w:val="28"/>
        </w:rPr>
      </w:pPr>
      <w:r w:rsidDel="00000000" w:rsidR="00000000" w:rsidRPr="00000000">
        <w:rPr>
          <w:sz w:val="28"/>
          <w:szCs w:val="28"/>
          <w:rtl w:val="0"/>
        </w:rPr>
        <w:t xml:space="preserve">3.3.2 Technical Constraints</w:t>
      </w:r>
    </w:p>
    <w:p w:rsidR="00000000" w:rsidDel="00000000" w:rsidP="00000000" w:rsidRDefault="00000000" w:rsidRPr="00000000" w14:paraId="000002DC">
      <w:pPr>
        <w:pStyle w:val="Heading1"/>
        <w:numPr>
          <w:ilvl w:val="0"/>
          <w:numId w:val="35"/>
        </w:numPr>
        <w:ind w:left="720" w:hanging="360"/>
        <w:rPr>
          <w:b w:val="0"/>
          <w:bCs w:val="0"/>
        </w:rPr>
      </w:pPr>
      <w:r w:rsidDel="00000000" w:rsidR="00000000" w:rsidRPr="00000000">
        <w:rPr>
          <w:b w:val="0"/>
          <w:bCs w:val="0"/>
          <w:sz w:val="24"/>
          <w:szCs w:val="24"/>
          <w:rtl w:val="0"/>
        </w:rPr>
        <w:t xml:space="preserve">Lack of dedicated IT staff</w:t>
      </w:r>
      <w:r w:rsidDel="00000000" w:rsidR="00000000" w:rsidRPr="00000000">
        <w:rPr>
          <w:rtl w:val="0"/>
        </w:rPr>
      </w:r>
    </w:p>
    <w:p w:rsidR="00000000" w:rsidDel="00000000" w:rsidP="00000000" w:rsidRDefault="00000000" w:rsidRPr="00000000" w14:paraId="000002DD">
      <w:pPr>
        <w:pStyle w:val="Heading1"/>
        <w:numPr>
          <w:ilvl w:val="0"/>
          <w:numId w:val="35"/>
        </w:numPr>
        <w:ind w:left="720" w:hanging="360"/>
        <w:rPr>
          <w:b w:val="0"/>
          <w:bCs w:val="0"/>
        </w:rPr>
      </w:pPr>
      <w:r w:rsidDel="00000000" w:rsidR="00000000" w:rsidRPr="00000000">
        <w:rPr>
          <w:b w:val="0"/>
          <w:bCs w:val="0"/>
          <w:sz w:val="24"/>
          <w:szCs w:val="24"/>
          <w:rtl w:val="0"/>
        </w:rPr>
        <w:t xml:space="preserve">Insufficient technical expertise</w:t>
      </w:r>
      <w:r w:rsidDel="00000000" w:rsidR="00000000" w:rsidRPr="00000000">
        <w:rPr>
          <w:rtl w:val="0"/>
        </w:rPr>
      </w:r>
    </w:p>
    <w:p w:rsidR="00000000" w:rsidDel="00000000" w:rsidP="00000000" w:rsidRDefault="00000000" w:rsidRPr="00000000" w14:paraId="000002DE">
      <w:pPr>
        <w:pStyle w:val="Heading1"/>
        <w:numPr>
          <w:ilvl w:val="0"/>
          <w:numId w:val="35"/>
        </w:numPr>
        <w:ind w:left="720" w:hanging="360"/>
        <w:rPr>
          <w:b w:val="0"/>
          <w:bCs w:val="0"/>
        </w:rPr>
      </w:pPr>
      <w:r w:rsidDel="00000000" w:rsidR="00000000" w:rsidRPr="00000000">
        <w:rPr>
          <w:b w:val="0"/>
          <w:bCs w:val="0"/>
          <w:sz w:val="24"/>
          <w:szCs w:val="24"/>
          <w:rtl w:val="0"/>
        </w:rPr>
        <w:t xml:space="preserve">Legacy systems not supporting modern authentication methods</w:t>
      </w:r>
      <w:r w:rsidDel="00000000" w:rsidR="00000000" w:rsidRPr="00000000">
        <w:rPr>
          <w:rtl w:val="0"/>
        </w:rPr>
      </w:r>
    </w:p>
    <w:p w:rsidR="00000000" w:rsidDel="00000000" w:rsidP="00000000" w:rsidRDefault="00000000" w:rsidRPr="00000000" w14:paraId="000002DF">
      <w:pPr>
        <w:pStyle w:val="Heading1"/>
        <w:rPr>
          <w:sz w:val="28"/>
          <w:szCs w:val="28"/>
        </w:rPr>
      </w:pPr>
      <w:r w:rsidDel="00000000" w:rsidR="00000000" w:rsidRPr="00000000">
        <w:rPr>
          <w:sz w:val="28"/>
          <w:szCs w:val="28"/>
          <w:rtl w:val="0"/>
        </w:rPr>
        <w:t xml:space="preserve">3.3.3 Organizational Constraints</w:t>
      </w:r>
    </w:p>
    <w:p w:rsidR="00000000" w:rsidDel="00000000" w:rsidP="00000000" w:rsidRDefault="00000000" w:rsidRPr="00000000" w14:paraId="000002E0">
      <w:pPr>
        <w:pStyle w:val="Heading1"/>
        <w:numPr>
          <w:ilvl w:val="0"/>
          <w:numId w:val="4"/>
        </w:numPr>
        <w:ind w:left="720" w:hanging="360"/>
        <w:rPr>
          <w:b w:val="0"/>
          <w:bCs w:val="0"/>
        </w:rPr>
      </w:pPr>
      <w:r w:rsidDel="00000000" w:rsidR="00000000" w:rsidRPr="00000000">
        <w:rPr>
          <w:b w:val="0"/>
          <w:bCs w:val="0"/>
          <w:sz w:val="24"/>
          <w:szCs w:val="24"/>
          <w:rtl w:val="0"/>
        </w:rPr>
        <w:t xml:space="preserve">Resistance to change by employees</w:t>
      </w:r>
      <w:r w:rsidDel="00000000" w:rsidR="00000000" w:rsidRPr="00000000">
        <w:rPr>
          <w:rtl w:val="0"/>
        </w:rPr>
      </w:r>
    </w:p>
    <w:p w:rsidR="00000000" w:rsidDel="00000000" w:rsidP="00000000" w:rsidRDefault="00000000" w:rsidRPr="00000000" w14:paraId="000002E1">
      <w:pPr>
        <w:pStyle w:val="Heading1"/>
        <w:numPr>
          <w:ilvl w:val="0"/>
          <w:numId w:val="4"/>
        </w:numPr>
        <w:ind w:left="720" w:hanging="360"/>
        <w:rPr>
          <w:b w:val="0"/>
          <w:bCs w:val="0"/>
        </w:rPr>
      </w:pPr>
      <w:r w:rsidDel="00000000" w:rsidR="00000000" w:rsidRPr="00000000">
        <w:rPr>
          <w:b w:val="0"/>
          <w:bCs w:val="0"/>
          <w:sz w:val="24"/>
          <w:szCs w:val="24"/>
          <w:rtl w:val="0"/>
        </w:rPr>
        <w:t xml:space="preserve">Limited time for training</w:t>
      </w:r>
      <w:r w:rsidDel="00000000" w:rsidR="00000000" w:rsidRPr="00000000">
        <w:rPr>
          <w:rtl w:val="0"/>
        </w:rPr>
      </w:r>
    </w:p>
    <w:p w:rsidR="00000000" w:rsidDel="00000000" w:rsidP="00000000" w:rsidRDefault="00000000" w:rsidRPr="00000000" w14:paraId="000002E2">
      <w:pPr>
        <w:pStyle w:val="Heading1"/>
        <w:numPr>
          <w:ilvl w:val="0"/>
          <w:numId w:val="4"/>
        </w:numPr>
        <w:ind w:left="720" w:hanging="360"/>
        <w:rPr>
          <w:b w:val="0"/>
          <w:bCs w:val="0"/>
        </w:rPr>
      </w:pPr>
      <w:r w:rsidDel="00000000" w:rsidR="00000000" w:rsidRPr="00000000">
        <w:rPr>
          <w:b w:val="0"/>
          <w:bCs w:val="0"/>
          <w:sz w:val="24"/>
          <w:szCs w:val="24"/>
          <w:rtl w:val="0"/>
        </w:rPr>
        <w:t xml:space="preserve">Need for simple, fast login processes</w:t>
      </w:r>
      <w:r w:rsidDel="00000000" w:rsidR="00000000" w:rsidRPr="00000000">
        <w:rPr>
          <w:rtl w:val="0"/>
        </w:rPr>
      </w:r>
    </w:p>
    <w:p w:rsidR="00000000" w:rsidDel="00000000" w:rsidP="00000000" w:rsidRDefault="00000000" w:rsidRPr="00000000" w14:paraId="000002E3">
      <w:pPr>
        <w:pStyle w:val="Heading1"/>
        <w:rPr>
          <w:sz w:val="28"/>
          <w:szCs w:val="28"/>
        </w:rPr>
      </w:pPr>
      <w:r w:rsidDel="00000000" w:rsidR="00000000" w:rsidRPr="00000000">
        <w:rPr>
          <w:sz w:val="28"/>
          <w:szCs w:val="28"/>
          <w:rtl w:val="0"/>
        </w:rPr>
        <w:t xml:space="preserve">3.3.4 Ethical and Social Constraints</w:t>
      </w:r>
    </w:p>
    <w:p w:rsidR="00000000" w:rsidDel="00000000" w:rsidP="00000000" w:rsidRDefault="00000000" w:rsidRPr="00000000" w14:paraId="000002E4">
      <w:pPr>
        <w:pStyle w:val="Heading1"/>
        <w:numPr>
          <w:ilvl w:val="0"/>
          <w:numId w:val="15"/>
        </w:numPr>
        <w:ind w:left="720" w:hanging="360"/>
        <w:rPr>
          <w:b w:val="0"/>
          <w:bCs w:val="0"/>
        </w:rPr>
      </w:pPr>
      <w:r w:rsidDel="00000000" w:rsidR="00000000" w:rsidRPr="00000000">
        <w:rPr>
          <w:b w:val="0"/>
          <w:bCs w:val="0"/>
          <w:sz w:val="24"/>
          <w:szCs w:val="24"/>
          <w:rtl w:val="0"/>
        </w:rPr>
        <w:t xml:space="preserve">User privacy concerns with biometrics</w:t>
      </w:r>
      <w:r w:rsidDel="00000000" w:rsidR="00000000" w:rsidRPr="00000000">
        <w:rPr>
          <w:rtl w:val="0"/>
        </w:rPr>
      </w:r>
    </w:p>
    <w:p w:rsidR="00000000" w:rsidDel="00000000" w:rsidP="00000000" w:rsidRDefault="00000000" w:rsidRPr="00000000" w14:paraId="000002E5">
      <w:pPr>
        <w:pStyle w:val="Heading1"/>
        <w:numPr>
          <w:ilvl w:val="0"/>
          <w:numId w:val="15"/>
        </w:numPr>
        <w:ind w:left="720" w:hanging="360"/>
        <w:rPr>
          <w:b w:val="0"/>
          <w:bCs w:val="0"/>
        </w:rPr>
      </w:pPr>
      <w:r w:rsidDel="00000000" w:rsidR="00000000" w:rsidRPr="00000000">
        <w:rPr>
          <w:b w:val="0"/>
          <w:bCs w:val="0"/>
          <w:sz w:val="24"/>
          <w:szCs w:val="24"/>
          <w:rtl w:val="0"/>
        </w:rPr>
        <w:t xml:space="preserve">Reluctance to adopt tracking-based authentication</w:t>
      </w:r>
      <w:r w:rsidDel="00000000" w:rsidR="00000000" w:rsidRPr="00000000">
        <w:rPr>
          <w:rtl w:val="0"/>
        </w:rPr>
      </w:r>
    </w:p>
    <w:p w:rsidR="00000000" w:rsidDel="00000000" w:rsidP="00000000" w:rsidRDefault="00000000" w:rsidRPr="00000000" w14:paraId="000002E6">
      <w:pPr>
        <w:pStyle w:val="Heading1"/>
        <w:rPr>
          <w:b w:val="0"/>
          <w:bCs w:val="0"/>
          <w:sz w:val="28"/>
          <w:szCs w:val="28"/>
        </w:rPr>
      </w:pPr>
      <w:r w:rsidDel="00000000" w:rsidR="00000000" w:rsidRPr="00000000">
        <w:rPr>
          <w:b w:val="0"/>
          <w:bCs w:val="0"/>
          <w:sz w:val="24"/>
          <w:szCs w:val="24"/>
          <w:rtl w:val="0"/>
        </w:rPr>
        <w:t xml:space="preserve">These constraints influenced the final design choices and the recommended</w:t>
      </w:r>
      <w:r w:rsidDel="00000000" w:rsidR="00000000" w:rsidRPr="00000000">
        <w:rPr>
          <w:b w:val="0"/>
          <w:bCs w:val="0"/>
          <w:sz w:val="28"/>
          <w:szCs w:val="28"/>
          <w:rtl w:val="0"/>
        </w:rPr>
        <w:t xml:space="preserve"> solutions.</w:t>
      </w:r>
    </w:p>
    <w:p w:rsidR="00000000" w:rsidDel="00000000" w:rsidP="00000000" w:rsidRDefault="00000000" w:rsidRPr="00000000" w14:paraId="000002E7">
      <w:pPr>
        <w:pStyle w:val="Heading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rPr/>
      </w:pPr>
      <w:r w:rsidDel="00000000" w:rsidR="00000000" w:rsidRPr="00000000">
        <w:rPr>
          <w:rtl w:val="0"/>
        </w:rPr>
        <w:t xml:space="preserve">3.4 Analysis and Feature Finalization Subject to Constraints</w:t>
      </w:r>
    </w:p>
    <w:p w:rsidR="00000000" w:rsidDel="00000000" w:rsidP="00000000" w:rsidRDefault="00000000" w:rsidRPr="00000000" w14:paraId="000002E9">
      <w:pPr>
        <w:pStyle w:val="Heading1"/>
        <w:jc w:val="both"/>
        <w:rPr>
          <w:b w:val="0"/>
          <w:bCs w:val="0"/>
          <w:sz w:val="24"/>
          <w:szCs w:val="24"/>
        </w:rPr>
      </w:pPr>
      <w:r w:rsidDel="00000000" w:rsidR="00000000" w:rsidRPr="00000000">
        <w:rPr>
          <w:b w:val="0"/>
          <w:bCs w:val="0"/>
          <w:sz w:val="24"/>
          <w:szCs w:val="24"/>
          <w:rtl w:val="0"/>
        </w:rPr>
        <w:t xml:space="preserve">After studying the constraints and evaluating various authentication technologies, the following feature adjustments were finalized:</w:t>
      </w:r>
    </w:p>
    <w:p w:rsidR="00000000" w:rsidDel="00000000" w:rsidP="00000000" w:rsidRDefault="00000000" w:rsidRPr="00000000" w14:paraId="000002EA">
      <w:pPr>
        <w:pStyle w:val="Heading1"/>
        <w:rPr>
          <w:sz w:val="28"/>
          <w:szCs w:val="28"/>
        </w:rPr>
      </w:pPr>
      <w:r w:rsidDel="00000000" w:rsidR="00000000" w:rsidRPr="00000000">
        <w:rPr>
          <w:sz w:val="28"/>
          <w:szCs w:val="28"/>
          <w:rtl w:val="0"/>
        </w:rPr>
        <w:t xml:space="preserve">3.4.1 Included Features</w:t>
      </w:r>
    </w:p>
    <w:p w:rsidR="00000000" w:rsidDel="00000000" w:rsidP="00000000" w:rsidRDefault="00000000" w:rsidRPr="00000000" w14:paraId="000002EB">
      <w:pPr>
        <w:pStyle w:val="Heading1"/>
        <w:numPr>
          <w:ilvl w:val="0"/>
          <w:numId w:val="26"/>
        </w:numPr>
        <w:ind w:left="720" w:hanging="360"/>
        <w:jc w:val="both"/>
        <w:rPr>
          <w:b w:val="0"/>
          <w:bCs w:val="0"/>
        </w:rPr>
      </w:pPr>
      <w:r w:rsidDel="00000000" w:rsidR="00000000" w:rsidRPr="00000000">
        <w:rPr>
          <w:b w:val="0"/>
          <w:bCs w:val="0"/>
          <w:sz w:val="24"/>
          <w:szCs w:val="24"/>
          <w:rtl w:val="0"/>
        </w:rPr>
        <w:t xml:space="preserve">Password strength assessment</w:t>
      </w:r>
      <w:r w:rsidDel="00000000" w:rsidR="00000000" w:rsidRPr="00000000">
        <w:rPr>
          <w:rtl w:val="0"/>
        </w:rPr>
      </w:r>
    </w:p>
    <w:p w:rsidR="00000000" w:rsidDel="00000000" w:rsidP="00000000" w:rsidRDefault="00000000" w:rsidRPr="00000000" w14:paraId="000002EC">
      <w:pPr>
        <w:pStyle w:val="Heading1"/>
        <w:numPr>
          <w:ilvl w:val="0"/>
          <w:numId w:val="26"/>
        </w:numPr>
        <w:ind w:left="720" w:hanging="360"/>
        <w:jc w:val="both"/>
        <w:rPr>
          <w:b w:val="0"/>
          <w:bCs w:val="0"/>
        </w:rPr>
      </w:pPr>
      <w:r w:rsidDel="00000000" w:rsidR="00000000" w:rsidRPr="00000000">
        <w:rPr>
          <w:b w:val="0"/>
          <w:bCs w:val="0"/>
          <w:sz w:val="24"/>
          <w:szCs w:val="24"/>
          <w:rtl w:val="0"/>
        </w:rPr>
        <w:t xml:space="preserve">Usage of OTP-based 2FA (low-cost, easy to adopt)</w:t>
      </w:r>
      <w:r w:rsidDel="00000000" w:rsidR="00000000" w:rsidRPr="00000000">
        <w:rPr>
          <w:rtl w:val="0"/>
        </w:rPr>
      </w:r>
    </w:p>
    <w:p w:rsidR="00000000" w:rsidDel="00000000" w:rsidP="00000000" w:rsidRDefault="00000000" w:rsidRPr="00000000" w14:paraId="000002ED">
      <w:pPr>
        <w:pStyle w:val="Heading1"/>
        <w:numPr>
          <w:ilvl w:val="0"/>
          <w:numId w:val="26"/>
        </w:numPr>
        <w:ind w:left="720" w:hanging="360"/>
        <w:jc w:val="both"/>
        <w:rPr>
          <w:b w:val="0"/>
          <w:bCs w:val="0"/>
        </w:rPr>
      </w:pPr>
      <w:r w:rsidDel="00000000" w:rsidR="00000000" w:rsidRPr="00000000">
        <w:rPr>
          <w:b w:val="0"/>
          <w:bCs w:val="0"/>
          <w:sz w:val="24"/>
          <w:szCs w:val="24"/>
          <w:rtl w:val="0"/>
        </w:rPr>
        <w:t xml:space="preserve">Awareness about MFA apps</w:t>
      </w:r>
      <w:r w:rsidDel="00000000" w:rsidR="00000000" w:rsidRPr="00000000">
        <w:rPr>
          <w:rtl w:val="0"/>
        </w:rPr>
      </w:r>
    </w:p>
    <w:p w:rsidR="00000000" w:rsidDel="00000000" w:rsidP="00000000" w:rsidRDefault="00000000" w:rsidRPr="00000000" w14:paraId="000002EE">
      <w:pPr>
        <w:pStyle w:val="Heading1"/>
        <w:numPr>
          <w:ilvl w:val="0"/>
          <w:numId w:val="26"/>
        </w:numPr>
        <w:ind w:left="720" w:hanging="360"/>
        <w:jc w:val="both"/>
        <w:rPr>
          <w:b w:val="0"/>
          <w:bCs w:val="0"/>
        </w:rPr>
      </w:pPr>
      <w:r w:rsidDel="00000000" w:rsidR="00000000" w:rsidRPr="00000000">
        <w:rPr>
          <w:b w:val="0"/>
          <w:bCs w:val="0"/>
          <w:sz w:val="24"/>
          <w:szCs w:val="24"/>
          <w:rtl w:val="0"/>
        </w:rPr>
        <w:t xml:space="preserve">Data on biometric system usage</w:t>
      </w:r>
      <w:r w:rsidDel="00000000" w:rsidR="00000000" w:rsidRPr="00000000">
        <w:rPr>
          <w:rtl w:val="0"/>
        </w:rPr>
      </w:r>
    </w:p>
    <w:p w:rsidR="00000000" w:rsidDel="00000000" w:rsidP="00000000" w:rsidRDefault="00000000" w:rsidRPr="00000000" w14:paraId="000002EF">
      <w:pPr>
        <w:pStyle w:val="Heading1"/>
        <w:rPr>
          <w:sz w:val="28"/>
          <w:szCs w:val="28"/>
        </w:rPr>
      </w:pPr>
      <w:r w:rsidDel="00000000" w:rsidR="00000000" w:rsidRPr="00000000">
        <w:rPr>
          <w:sz w:val="28"/>
          <w:szCs w:val="28"/>
          <w:rtl w:val="0"/>
        </w:rPr>
        <w:t xml:space="preserve">3.4.2 Modified Features</w:t>
      </w:r>
    </w:p>
    <w:p w:rsidR="00000000" w:rsidDel="00000000" w:rsidP="00000000" w:rsidRDefault="00000000" w:rsidRPr="00000000" w14:paraId="000002F0">
      <w:pPr>
        <w:pStyle w:val="Heading1"/>
        <w:numPr>
          <w:ilvl w:val="0"/>
          <w:numId w:val="38"/>
        </w:numPr>
        <w:ind w:left="720" w:hanging="360"/>
        <w:rPr>
          <w:b w:val="0"/>
          <w:bCs w:val="0"/>
        </w:rPr>
      </w:pPr>
      <w:r w:rsidDel="00000000" w:rsidR="00000000" w:rsidRPr="00000000">
        <w:rPr>
          <w:b w:val="0"/>
          <w:bCs w:val="0"/>
          <w:sz w:val="24"/>
          <w:szCs w:val="24"/>
          <w:rtl w:val="0"/>
        </w:rPr>
        <w:t xml:space="preserve">Hardware token usage (considered but not emphasized due to cost)</w:t>
      </w:r>
      <w:r w:rsidDel="00000000" w:rsidR="00000000" w:rsidRPr="00000000">
        <w:rPr>
          <w:rtl w:val="0"/>
        </w:rPr>
      </w:r>
    </w:p>
    <w:p w:rsidR="00000000" w:rsidDel="00000000" w:rsidP="00000000" w:rsidRDefault="00000000" w:rsidRPr="00000000" w14:paraId="000002F1">
      <w:pPr>
        <w:pStyle w:val="Heading1"/>
        <w:numPr>
          <w:ilvl w:val="0"/>
          <w:numId w:val="38"/>
        </w:numPr>
        <w:ind w:left="720" w:hanging="360"/>
        <w:rPr>
          <w:b w:val="0"/>
          <w:bCs w:val="0"/>
        </w:rPr>
      </w:pPr>
      <w:r w:rsidDel="00000000" w:rsidR="00000000" w:rsidRPr="00000000">
        <w:rPr>
          <w:b w:val="0"/>
          <w:bCs w:val="0"/>
          <w:sz w:val="24"/>
          <w:szCs w:val="24"/>
          <w:rtl w:val="0"/>
        </w:rPr>
        <w:t xml:space="preserve">Password less authentication (included as awareness, not adoption)</w:t>
      </w:r>
      <w:r w:rsidDel="00000000" w:rsidR="00000000" w:rsidRPr="00000000">
        <w:rPr>
          <w:rtl w:val="0"/>
        </w:rPr>
      </w:r>
    </w:p>
    <w:p w:rsidR="00000000" w:rsidDel="00000000" w:rsidP="00000000" w:rsidRDefault="00000000" w:rsidRPr="00000000" w14:paraId="000002F2">
      <w:pPr>
        <w:pStyle w:val="Heading1"/>
        <w:rPr>
          <w:sz w:val="28"/>
          <w:szCs w:val="28"/>
        </w:rPr>
      </w:pPr>
      <w:r w:rsidDel="00000000" w:rsidR="00000000" w:rsidRPr="00000000">
        <w:rPr>
          <w:sz w:val="28"/>
          <w:szCs w:val="28"/>
          <w:rtl w:val="0"/>
        </w:rPr>
        <w:t xml:space="preserve">3.4.3 Removed Features</w:t>
      </w:r>
    </w:p>
    <w:p w:rsidR="00000000" w:rsidDel="00000000" w:rsidP="00000000" w:rsidRDefault="00000000" w:rsidRPr="00000000" w14:paraId="000002F3">
      <w:pPr>
        <w:pStyle w:val="Heading1"/>
        <w:numPr>
          <w:ilvl w:val="0"/>
          <w:numId w:val="47"/>
        </w:numPr>
        <w:ind w:left="720" w:hanging="360"/>
        <w:rPr>
          <w:b w:val="0"/>
          <w:bCs w:val="0"/>
        </w:rPr>
      </w:pPr>
      <w:r w:rsidDel="00000000" w:rsidR="00000000" w:rsidRPr="00000000">
        <w:rPr>
          <w:b w:val="0"/>
          <w:bCs w:val="0"/>
          <w:sz w:val="24"/>
          <w:szCs w:val="24"/>
          <w:rtl w:val="0"/>
        </w:rPr>
        <w:t xml:space="preserve">Enterprise-level IAM systems (too complex and costly)</w:t>
      </w:r>
      <w:r w:rsidDel="00000000" w:rsidR="00000000" w:rsidRPr="00000000">
        <w:rPr>
          <w:rtl w:val="0"/>
        </w:rPr>
      </w:r>
    </w:p>
    <w:p w:rsidR="00000000" w:rsidDel="00000000" w:rsidP="00000000" w:rsidRDefault="00000000" w:rsidRPr="00000000" w14:paraId="000002F4">
      <w:pPr>
        <w:pStyle w:val="Heading1"/>
        <w:numPr>
          <w:ilvl w:val="0"/>
          <w:numId w:val="47"/>
        </w:numPr>
        <w:ind w:left="720" w:hanging="360"/>
        <w:rPr>
          <w:b w:val="0"/>
          <w:bCs w:val="0"/>
        </w:rPr>
      </w:pPr>
      <w:r w:rsidDel="00000000" w:rsidR="00000000" w:rsidRPr="00000000">
        <w:rPr>
          <w:b w:val="0"/>
          <w:bCs w:val="0"/>
          <w:sz w:val="24"/>
          <w:szCs w:val="24"/>
          <w:rtl w:val="0"/>
        </w:rPr>
        <w:t xml:space="preserve">AI-based behavioural authentication (not realistic for SMEs)</w:t>
      </w:r>
      <w:r w:rsidDel="00000000" w:rsidR="00000000" w:rsidRPr="00000000">
        <w:rPr>
          <w:rtl w:val="0"/>
        </w:rPr>
      </w:r>
    </w:p>
    <w:p w:rsidR="00000000" w:rsidDel="00000000" w:rsidP="00000000" w:rsidRDefault="00000000" w:rsidRPr="00000000" w14:paraId="000002F5">
      <w:pPr>
        <w:pStyle w:val="Heading1"/>
        <w:rPr>
          <w:b w:val="0"/>
          <w:bCs w:val="0"/>
          <w:sz w:val="28"/>
          <w:szCs w:val="28"/>
        </w:rPr>
      </w:pPr>
      <w:r w:rsidDel="00000000" w:rsidR="00000000" w:rsidRPr="00000000">
        <w:rPr>
          <w:b w:val="0"/>
          <w:bCs w:val="0"/>
          <w:sz w:val="24"/>
          <w:szCs w:val="24"/>
          <w:rtl w:val="0"/>
        </w:rPr>
        <w:t xml:space="preserve">The final feature set was optimized for SME practicality</w:t>
      </w:r>
      <w:r w:rsidDel="00000000" w:rsidR="00000000" w:rsidRPr="00000000">
        <w:rPr>
          <w:b w:val="0"/>
          <w:bCs w:val="0"/>
          <w:sz w:val="28"/>
          <w:szCs w:val="28"/>
          <w:rtl w:val="0"/>
        </w:rPr>
        <w:t xml:space="preserve">.</w:t>
      </w:r>
    </w:p>
    <w:p w:rsidR="00000000" w:rsidDel="00000000" w:rsidP="00000000" w:rsidRDefault="00000000" w:rsidRPr="00000000" w14:paraId="000002F6">
      <w:pPr>
        <w:pStyle w:val="Heading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rPr/>
      </w:pPr>
      <w:r w:rsidDel="00000000" w:rsidR="00000000" w:rsidRPr="00000000">
        <w:rPr>
          <w:rtl w:val="0"/>
        </w:rPr>
        <w:t xml:space="preserve">3.5 Design Flow (Two Alternative Designs)</w:t>
      </w:r>
    </w:p>
    <w:p w:rsidR="00000000" w:rsidDel="00000000" w:rsidP="00000000" w:rsidRDefault="00000000" w:rsidRPr="00000000" w14:paraId="000002F8">
      <w:pPr>
        <w:pStyle w:val="Heading1"/>
        <w:jc w:val="both"/>
        <w:rPr>
          <w:b w:val="0"/>
          <w:bCs w:val="0"/>
          <w:sz w:val="24"/>
          <w:szCs w:val="24"/>
        </w:rPr>
      </w:pPr>
      <w:r w:rsidDel="00000000" w:rsidR="00000000" w:rsidRPr="00000000">
        <w:rPr>
          <w:b w:val="0"/>
          <w:bCs w:val="0"/>
          <w:sz w:val="24"/>
          <w:szCs w:val="24"/>
          <w:rtl w:val="0"/>
        </w:rPr>
        <w:t xml:space="preserve">To analyze SME authentication practices effectively, two alternative survey designs were considered:</w:t>
      </w:r>
    </w:p>
    <w:p w:rsidR="00000000" w:rsidDel="00000000" w:rsidP="00000000" w:rsidRDefault="00000000" w:rsidRPr="00000000" w14:paraId="000002F9">
      <w:pPr>
        <w:pStyle w:val="Heading1"/>
        <w:jc w:val="both"/>
        <w:rPr>
          <w:b w:val="0"/>
          <w:bCs w:val="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1"/>
        <w:rPr>
          <w:b w:val="0"/>
          <w:bCs w:val="0"/>
          <w:sz w:val="28"/>
          <w:szCs w:val="28"/>
        </w:rPr>
      </w:pPr>
      <w:r w:rsidDel="00000000" w:rsidR="00000000" w:rsidRPr="00000000">
        <w:rPr>
          <w:b w:val="0"/>
          <w:bCs w:val="0"/>
          <w:sz w:val="28"/>
          <w:szCs w:val="28"/>
          <w:rtl w:val="0"/>
        </w:rPr>
        <w:t xml:space="preserve">Design A – Basic Authentication Survey (Simpler Design)</w:t>
      </w:r>
    </w:p>
    <w:p w:rsidR="00000000" w:rsidDel="00000000" w:rsidP="00000000" w:rsidRDefault="00000000" w:rsidRPr="00000000" w14:paraId="000002FB">
      <w:pPr>
        <w:pStyle w:val="Heading1"/>
        <w:numPr>
          <w:ilvl w:val="0"/>
          <w:numId w:val="57"/>
        </w:numPr>
        <w:ind w:left="720" w:hanging="360"/>
        <w:rPr>
          <w:b w:val="0"/>
          <w:bCs w:val="0"/>
        </w:rPr>
      </w:pPr>
      <w:r w:rsidDel="00000000" w:rsidR="00000000" w:rsidRPr="00000000">
        <w:rPr>
          <w:b w:val="0"/>
          <w:bCs w:val="0"/>
          <w:sz w:val="24"/>
          <w:szCs w:val="24"/>
          <w:rtl w:val="0"/>
        </w:rPr>
        <w:t xml:space="preserve">Focus on passwords, OTPs, and simple 2FA</w:t>
      </w:r>
      <w:r w:rsidDel="00000000" w:rsidR="00000000" w:rsidRPr="00000000">
        <w:rPr>
          <w:rtl w:val="0"/>
        </w:rPr>
      </w:r>
    </w:p>
    <w:p w:rsidR="00000000" w:rsidDel="00000000" w:rsidP="00000000" w:rsidRDefault="00000000" w:rsidRPr="00000000" w14:paraId="000002FC">
      <w:pPr>
        <w:pStyle w:val="Heading1"/>
        <w:numPr>
          <w:ilvl w:val="0"/>
          <w:numId w:val="57"/>
        </w:numPr>
        <w:ind w:left="720" w:hanging="360"/>
        <w:rPr>
          <w:b w:val="0"/>
          <w:bCs w:val="0"/>
        </w:rPr>
      </w:pPr>
      <w:r w:rsidDel="00000000" w:rsidR="00000000" w:rsidRPr="00000000">
        <w:rPr>
          <w:b w:val="0"/>
          <w:bCs w:val="0"/>
          <w:sz w:val="24"/>
          <w:szCs w:val="24"/>
          <w:rtl w:val="0"/>
        </w:rPr>
        <w:t xml:space="preserve">Minimal technical questions</w:t>
      </w:r>
      <w:r w:rsidDel="00000000" w:rsidR="00000000" w:rsidRPr="00000000">
        <w:rPr>
          <w:rtl w:val="0"/>
        </w:rPr>
      </w:r>
    </w:p>
    <w:p w:rsidR="00000000" w:rsidDel="00000000" w:rsidP="00000000" w:rsidRDefault="00000000" w:rsidRPr="00000000" w14:paraId="000002FD">
      <w:pPr>
        <w:pStyle w:val="Heading1"/>
        <w:numPr>
          <w:ilvl w:val="0"/>
          <w:numId w:val="57"/>
        </w:numPr>
        <w:ind w:left="720" w:hanging="360"/>
        <w:rPr>
          <w:b w:val="0"/>
          <w:bCs w:val="0"/>
        </w:rPr>
      </w:pPr>
      <w:r w:rsidDel="00000000" w:rsidR="00000000" w:rsidRPr="00000000">
        <w:rPr>
          <w:b w:val="0"/>
          <w:bCs w:val="0"/>
          <w:sz w:val="24"/>
          <w:szCs w:val="24"/>
          <w:rtl w:val="0"/>
        </w:rPr>
        <w:t xml:space="preserve">Suitable for SMEs with low digital maturity</w:t>
      </w:r>
      <w:r w:rsidDel="00000000" w:rsidR="00000000" w:rsidRPr="00000000">
        <w:rPr>
          <w:rtl w:val="0"/>
        </w:rPr>
      </w:r>
    </w:p>
    <w:p w:rsidR="00000000" w:rsidDel="00000000" w:rsidP="00000000" w:rsidRDefault="00000000" w:rsidRPr="00000000" w14:paraId="000002FE">
      <w:pPr>
        <w:pStyle w:val="Heading1"/>
        <w:rPr>
          <w:b w:val="0"/>
          <w:bCs w:val="0"/>
          <w:sz w:val="24"/>
          <w:szCs w:val="24"/>
        </w:rPr>
      </w:pPr>
      <w:r w:rsidDel="00000000" w:rsidR="00000000" w:rsidRPr="00000000">
        <w:rPr>
          <w:b w:val="0"/>
          <w:bCs w:val="0"/>
          <w:sz w:val="24"/>
          <w:szCs w:val="24"/>
          <w:rtl w:val="0"/>
        </w:rPr>
        <w:t xml:space="preserve">Advantages:</w:t>
      </w:r>
    </w:p>
    <w:p w:rsidR="00000000" w:rsidDel="00000000" w:rsidP="00000000" w:rsidRDefault="00000000" w:rsidRPr="00000000" w14:paraId="000002FF">
      <w:pPr>
        <w:pStyle w:val="Heading1"/>
        <w:numPr>
          <w:ilvl w:val="0"/>
          <w:numId w:val="69"/>
        </w:numPr>
        <w:ind w:left="720" w:hanging="360"/>
        <w:rPr>
          <w:b w:val="0"/>
          <w:bCs w:val="0"/>
        </w:rPr>
      </w:pPr>
      <w:r w:rsidDel="00000000" w:rsidR="00000000" w:rsidRPr="00000000">
        <w:rPr>
          <w:b w:val="0"/>
          <w:bCs w:val="0"/>
          <w:sz w:val="24"/>
          <w:szCs w:val="24"/>
          <w:rtl w:val="0"/>
        </w:rPr>
        <w:t xml:space="preserve">Easy to understand</w:t>
      </w:r>
      <w:r w:rsidDel="00000000" w:rsidR="00000000" w:rsidRPr="00000000">
        <w:rPr>
          <w:rtl w:val="0"/>
        </w:rPr>
      </w:r>
    </w:p>
    <w:p w:rsidR="00000000" w:rsidDel="00000000" w:rsidP="00000000" w:rsidRDefault="00000000" w:rsidRPr="00000000" w14:paraId="00000300">
      <w:pPr>
        <w:pStyle w:val="Heading1"/>
        <w:numPr>
          <w:ilvl w:val="0"/>
          <w:numId w:val="69"/>
        </w:numPr>
        <w:ind w:left="720" w:hanging="360"/>
        <w:rPr>
          <w:b w:val="0"/>
          <w:bCs w:val="0"/>
        </w:rPr>
      </w:pPr>
      <w:r w:rsidDel="00000000" w:rsidR="00000000" w:rsidRPr="00000000">
        <w:rPr>
          <w:b w:val="0"/>
          <w:bCs w:val="0"/>
          <w:sz w:val="24"/>
          <w:szCs w:val="24"/>
          <w:rtl w:val="0"/>
        </w:rPr>
        <w:t xml:space="preserve">High response rate</w:t>
      </w:r>
      <w:r w:rsidDel="00000000" w:rsidR="00000000" w:rsidRPr="00000000">
        <w:rPr>
          <w:rtl w:val="0"/>
        </w:rPr>
      </w:r>
    </w:p>
    <w:p w:rsidR="00000000" w:rsidDel="00000000" w:rsidP="00000000" w:rsidRDefault="00000000" w:rsidRPr="00000000" w14:paraId="00000301">
      <w:pPr>
        <w:pStyle w:val="Heading1"/>
        <w:numPr>
          <w:ilvl w:val="0"/>
          <w:numId w:val="69"/>
        </w:numPr>
        <w:ind w:left="720" w:hanging="360"/>
        <w:rPr>
          <w:b w:val="0"/>
          <w:bCs w:val="0"/>
        </w:rPr>
      </w:pPr>
      <w:r w:rsidDel="00000000" w:rsidR="00000000" w:rsidRPr="00000000">
        <w:rPr>
          <w:b w:val="0"/>
          <w:bCs w:val="0"/>
          <w:sz w:val="24"/>
          <w:szCs w:val="24"/>
          <w:rtl w:val="0"/>
        </w:rPr>
        <w:t xml:space="preserve">Low time requirement</w:t>
      </w:r>
      <w:r w:rsidDel="00000000" w:rsidR="00000000" w:rsidRPr="00000000">
        <w:rPr>
          <w:rtl w:val="0"/>
        </w:rPr>
      </w:r>
    </w:p>
    <w:p w:rsidR="00000000" w:rsidDel="00000000" w:rsidP="00000000" w:rsidRDefault="00000000" w:rsidRPr="00000000" w14:paraId="00000302">
      <w:pPr>
        <w:pStyle w:val="Heading1"/>
        <w:rPr>
          <w:b w:val="0"/>
          <w:bCs w:val="0"/>
          <w:sz w:val="24"/>
          <w:szCs w:val="24"/>
        </w:rPr>
      </w:pPr>
      <w:r w:rsidDel="00000000" w:rsidR="00000000" w:rsidRPr="00000000">
        <w:rPr>
          <w:b w:val="0"/>
          <w:bCs w:val="0"/>
          <w:sz w:val="24"/>
          <w:szCs w:val="24"/>
          <w:rtl w:val="0"/>
        </w:rPr>
        <w:t xml:space="preserve">Disadvantages:</w:t>
      </w:r>
    </w:p>
    <w:p w:rsidR="00000000" w:rsidDel="00000000" w:rsidP="00000000" w:rsidRDefault="00000000" w:rsidRPr="00000000" w14:paraId="00000303">
      <w:pPr>
        <w:pStyle w:val="Heading1"/>
        <w:numPr>
          <w:ilvl w:val="0"/>
          <w:numId w:val="81"/>
        </w:numPr>
        <w:ind w:left="720" w:hanging="360"/>
        <w:rPr>
          <w:b w:val="0"/>
          <w:bCs w:val="0"/>
        </w:rPr>
      </w:pPr>
      <w:r w:rsidDel="00000000" w:rsidR="00000000" w:rsidRPr="00000000">
        <w:rPr>
          <w:b w:val="0"/>
          <w:bCs w:val="0"/>
          <w:sz w:val="24"/>
          <w:szCs w:val="24"/>
          <w:rtl w:val="0"/>
        </w:rPr>
        <w:t xml:space="preserve">Limited insights into advanced authentication methods</w:t>
      </w:r>
      <w:r w:rsidDel="00000000" w:rsidR="00000000" w:rsidRPr="00000000">
        <w:rPr>
          <w:rtl w:val="0"/>
        </w:rPr>
      </w:r>
    </w:p>
    <w:p w:rsidR="00000000" w:rsidDel="00000000" w:rsidP="00000000" w:rsidRDefault="00000000" w:rsidRPr="00000000" w14:paraId="00000304">
      <w:pPr>
        <w:pStyle w:val="Heading1"/>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rPr>
          <w:b w:val="0"/>
          <w:bCs w:val="0"/>
          <w:sz w:val="24"/>
          <w:szCs w:val="24"/>
        </w:rPr>
      </w:pPr>
      <w:r w:rsidDel="00000000" w:rsidR="00000000" w:rsidRPr="00000000">
        <w:rPr>
          <w:b w:val="0"/>
          <w:bCs w:val="0"/>
          <w:sz w:val="24"/>
          <w:szCs w:val="24"/>
          <w:rtl w:val="0"/>
        </w:rPr>
        <w:t xml:space="preserve">Design B – Advanced Authentication Survey (Detailed Design)</w:t>
      </w:r>
    </w:p>
    <w:p w:rsidR="00000000" w:rsidDel="00000000" w:rsidP="00000000" w:rsidRDefault="00000000" w:rsidRPr="00000000" w14:paraId="00000306">
      <w:pPr>
        <w:pStyle w:val="Heading1"/>
        <w:numPr>
          <w:ilvl w:val="0"/>
          <w:numId w:val="32"/>
        </w:numPr>
        <w:ind w:left="720" w:hanging="360"/>
        <w:rPr>
          <w:b w:val="0"/>
          <w:bCs w:val="0"/>
        </w:rPr>
      </w:pPr>
      <w:r w:rsidDel="00000000" w:rsidR="00000000" w:rsidRPr="00000000">
        <w:rPr>
          <w:b w:val="0"/>
          <w:bCs w:val="0"/>
          <w:sz w:val="24"/>
          <w:szCs w:val="24"/>
          <w:rtl w:val="0"/>
        </w:rPr>
        <w:t xml:space="preserve">Includes MFA apps, biometrics, passwordless methods</w:t>
      </w:r>
      <w:r w:rsidDel="00000000" w:rsidR="00000000" w:rsidRPr="00000000">
        <w:rPr>
          <w:rtl w:val="0"/>
        </w:rPr>
      </w:r>
    </w:p>
    <w:p w:rsidR="00000000" w:rsidDel="00000000" w:rsidP="00000000" w:rsidRDefault="00000000" w:rsidRPr="00000000" w14:paraId="00000307">
      <w:pPr>
        <w:pStyle w:val="Heading1"/>
        <w:numPr>
          <w:ilvl w:val="0"/>
          <w:numId w:val="32"/>
        </w:numPr>
        <w:ind w:left="720" w:hanging="360"/>
        <w:rPr>
          <w:b w:val="0"/>
          <w:bCs w:val="0"/>
        </w:rPr>
      </w:pPr>
      <w:r w:rsidDel="00000000" w:rsidR="00000000" w:rsidRPr="00000000">
        <w:rPr>
          <w:b w:val="0"/>
          <w:bCs w:val="0"/>
          <w:sz w:val="24"/>
          <w:szCs w:val="24"/>
          <w:rtl w:val="0"/>
        </w:rPr>
        <w:t xml:space="preserve">Captures deeper security awareness</w:t>
      </w:r>
      <w:r w:rsidDel="00000000" w:rsidR="00000000" w:rsidRPr="00000000">
        <w:rPr>
          <w:rtl w:val="0"/>
        </w:rPr>
      </w:r>
    </w:p>
    <w:p w:rsidR="00000000" w:rsidDel="00000000" w:rsidP="00000000" w:rsidRDefault="00000000" w:rsidRPr="00000000" w14:paraId="00000308">
      <w:pPr>
        <w:pStyle w:val="Heading1"/>
        <w:numPr>
          <w:ilvl w:val="0"/>
          <w:numId w:val="32"/>
        </w:numPr>
        <w:ind w:left="720" w:hanging="360"/>
        <w:rPr>
          <w:b w:val="0"/>
          <w:bCs w:val="0"/>
        </w:rPr>
      </w:pPr>
      <w:r w:rsidDel="00000000" w:rsidR="00000000" w:rsidRPr="00000000">
        <w:rPr>
          <w:b w:val="0"/>
          <w:bCs w:val="0"/>
          <w:sz w:val="24"/>
          <w:szCs w:val="24"/>
          <w:rtl w:val="0"/>
        </w:rPr>
        <w:t xml:space="preserve">Provides more comprehensive data</w:t>
      </w:r>
      <w:r w:rsidDel="00000000" w:rsidR="00000000" w:rsidRPr="00000000">
        <w:rPr>
          <w:rtl w:val="0"/>
        </w:rPr>
      </w:r>
    </w:p>
    <w:p w:rsidR="00000000" w:rsidDel="00000000" w:rsidP="00000000" w:rsidRDefault="00000000" w:rsidRPr="00000000" w14:paraId="00000309">
      <w:pPr>
        <w:pStyle w:val="Heading1"/>
        <w:rPr>
          <w:b w:val="0"/>
          <w:bCs w:val="0"/>
          <w:sz w:val="24"/>
          <w:szCs w:val="24"/>
        </w:rPr>
      </w:pPr>
      <w:r w:rsidDel="00000000" w:rsidR="00000000" w:rsidRPr="00000000">
        <w:rPr>
          <w:b w:val="0"/>
          <w:bCs w:val="0"/>
          <w:sz w:val="24"/>
          <w:szCs w:val="24"/>
          <w:rtl w:val="0"/>
        </w:rPr>
        <w:t xml:space="preserve">Advantages:</w:t>
      </w:r>
    </w:p>
    <w:p w:rsidR="00000000" w:rsidDel="00000000" w:rsidP="00000000" w:rsidRDefault="00000000" w:rsidRPr="00000000" w14:paraId="0000030A">
      <w:pPr>
        <w:pStyle w:val="Heading1"/>
        <w:numPr>
          <w:ilvl w:val="0"/>
          <w:numId w:val="43"/>
        </w:numPr>
        <w:ind w:left="720" w:hanging="360"/>
        <w:rPr>
          <w:b w:val="0"/>
          <w:bCs w:val="0"/>
        </w:rPr>
      </w:pPr>
      <w:r w:rsidDel="00000000" w:rsidR="00000000" w:rsidRPr="00000000">
        <w:rPr>
          <w:b w:val="0"/>
          <w:bCs w:val="0"/>
          <w:sz w:val="24"/>
          <w:szCs w:val="24"/>
          <w:rtl w:val="0"/>
        </w:rPr>
        <w:t xml:space="preserve">High-quality insights</w:t>
      </w:r>
      <w:r w:rsidDel="00000000" w:rsidR="00000000" w:rsidRPr="00000000">
        <w:rPr>
          <w:rtl w:val="0"/>
        </w:rPr>
      </w:r>
    </w:p>
    <w:p w:rsidR="00000000" w:rsidDel="00000000" w:rsidP="00000000" w:rsidRDefault="00000000" w:rsidRPr="00000000" w14:paraId="0000030B">
      <w:pPr>
        <w:pStyle w:val="Heading1"/>
        <w:numPr>
          <w:ilvl w:val="0"/>
          <w:numId w:val="43"/>
        </w:numPr>
        <w:ind w:left="720" w:hanging="360"/>
        <w:rPr>
          <w:b w:val="0"/>
          <w:bCs w:val="0"/>
        </w:rPr>
      </w:pPr>
      <w:r w:rsidDel="00000000" w:rsidR="00000000" w:rsidRPr="00000000">
        <w:rPr>
          <w:b w:val="0"/>
          <w:bCs w:val="0"/>
          <w:sz w:val="24"/>
          <w:szCs w:val="24"/>
          <w:rtl w:val="0"/>
        </w:rPr>
        <w:t xml:space="preserve">Covers full spectrum of authentication practices</w:t>
      </w:r>
      <w:r w:rsidDel="00000000" w:rsidR="00000000" w:rsidRPr="00000000">
        <w:rPr>
          <w:rtl w:val="0"/>
        </w:rPr>
      </w:r>
    </w:p>
    <w:p w:rsidR="00000000" w:rsidDel="00000000" w:rsidP="00000000" w:rsidRDefault="00000000" w:rsidRPr="00000000" w14:paraId="0000030C">
      <w:pPr>
        <w:pStyle w:val="Heading1"/>
        <w:rPr>
          <w:b w:val="0"/>
          <w:bCs w:val="0"/>
          <w:sz w:val="24"/>
          <w:szCs w:val="24"/>
        </w:rPr>
      </w:pPr>
      <w:r w:rsidDel="00000000" w:rsidR="00000000" w:rsidRPr="00000000">
        <w:rPr>
          <w:b w:val="0"/>
          <w:bCs w:val="0"/>
          <w:sz w:val="24"/>
          <w:szCs w:val="24"/>
          <w:rtl w:val="0"/>
        </w:rPr>
        <w:t xml:space="preserve">Disadvantages:</w:t>
      </w:r>
    </w:p>
    <w:p w:rsidR="00000000" w:rsidDel="00000000" w:rsidP="00000000" w:rsidRDefault="00000000" w:rsidRPr="00000000" w14:paraId="0000030D">
      <w:pPr>
        <w:pStyle w:val="Heading1"/>
        <w:numPr>
          <w:ilvl w:val="0"/>
          <w:numId w:val="54"/>
        </w:numPr>
        <w:ind w:left="720" w:hanging="360"/>
        <w:rPr>
          <w:b w:val="0"/>
          <w:bCs w:val="0"/>
        </w:rPr>
      </w:pPr>
      <w:r w:rsidDel="00000000" w:rsidR="00000000" w:rsidRPr="00000000">
        <w:rPr>
          <w:b w:val="0"/>
          <w:bCs w:val="0"/>
          <w:sz w:val="24"/>
          <w:szCs w:val="24"/>
          <w:rtl w:val="0"/>
        </w:rPr>
        <w:t xml:space="preserve">Lower response rate due to complexity</w:t>
      </w:r>
      <w:r w:rsidDel="00000000" w:rsidR="00000000" w:rsidRPr="00000000">
        <w:rPr>
          <w:rtl w:val="0"/>
        </w:rPr>
      </w:r>
    </w:p>
    <w:p w:rsidR="00000000" w:rsidDel="00000000" w:rsidP="00000000" w:rsidRDefault="00000000" w:rsidRPr="00000000" w14:paraId="0000030E">
      <w:pPr>
        <w:pStyle w:val="Heading1"/>
        <w:numPr>
          <w:ilvl w:val="0"/>
          <w:numId w:val="54"/>
        </w:numPr>
        <w:ind w:left="720" w:hanging="360"/>
        <w:rPr>
          <w:b w:val="0"/>
          <w:bCs w:val="0"/>
        </w:rPr>
      </w:pPr>
      <w:r w:rsidDel="00000000" w:rsidR="00000000" w:rsidRPr="00000000">
        <w:rPr>
          <w:b w:val="0"/>
          <w:bCs w:val="0"/>
          <w:sz w:val="24"/>
          <w:szCs w:val="24"/>
          <w:rtl w:val="0"/>
        </w:rPr>
        <w:t xml:space="preserve">Requires more time and technical knowledge</w:t>
      </w:r>
      <w:r w:rsidDel="00000000" w:rsidR="00000000" w:rsidRPr="00000000">
        <w:rPr>
          <w:rtl w:val="0"/>
        </w:rPr>
      </w:r>
    </w:p>
    <w:p w:rsidR="00000000" w:rsidDel="00000000" w:rsidP="00000000" w:rsidRDefault="00000000" w:rsidRPr="00000000" w14:paraId="0000030F">
      <w:pPr>
        <w:pStyle w:val="Heading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1"/>
        <w:rPr/>
      </w:pPr>
      <w:r w:rsidDel="00000000" w:rsidR="00000000" w:rsidRPr="00000000">
        <w:rPr>
          <w:rtl w:val="0"/>
        </w:rPr>
        <w:t xml:space="preserve">3.6 Best Design Selection (Supported with Comparison and Reason)</w:t>
      </w:r>
    </w:p>
    <w:p w:rsidR="00000000" w:rsidDel="00000000" w:rsidP="00000000" w:rsidRDefault="00000000" w:rsidRPr="00000000" w14:paraId="00000311">
      <w:pPr>
        <w:pStyle w:val="Heading1"/>
        <w:jc w:val="both"/>
        <w:rPr>
          <w:b w:val="0"/>
          <w:bCs w:val="0"/>
          <w:sz w:val="24"/>
          <w:szCs w:val="24"/>
        </w:rPr>
      </w:pPr>
      <w:r w:rsidDel="00000000" w:rsidR="00000000" w:rsidRPr="00000000">
        <w:rPr>
          <w:b w:val="0"/>
          <w:bCs w:val="0"/>
          <w:sz w:val="24"/>
          <w:szCs w:val="24"/>
          <w:rtl w:val="0"/>
        </w:rPr>
        <w:t xml:space="preserve">Based on evaluation, the project selected Design B as the primary survey model because:</w:t>
      </w:r>
    </w:p>
    <w:p w:rsidR="00000000" w:rsidDel="00000000" w:rsidP="00000000" w:rsidRDefault="00000000" w:rsidRPr="00000000" w14:paraId="00000312">
      <w:pPr>
        <w:pStyle w:val="Heading1"/>
        <w:numPr>
          <w:ilvl w:val="0"/>
          <w:numId w:val="76"/>
        </w:numPr>
        <w:ind w:left="720" w:hanging="360"/>
        <w:jc w:val="both"/>
        <w:rPr>
          <w:b w:val="0"/>
          <w:bCs w:val="0"/>
        </w:rPr>
      </w:pPr>
      <w:r w:rsidDel="00000000" w:rsidR="00000000" w:rsidRPr="00000000">
        <w:rPr>
          <w:b w:val="0"/>
          <w:bCs w:val="0"/>
          <w:sz w:val="24"/>
          <w:szCs w:val="24"/>
          <w:rtl w:val="0"/>
        </w:rPr>
        <w:t xml:space="preserve">It offers a richer and broader understanding of authentication practices</w:t>
      </w:r>
      <w:r w:rsidDel="00000000" w:rsidR="00000000" w:rsidRPr="00000000">
        <w:rPr>
          <w:rtl w:val="0"/>
        </w:rPr>
      </w:r>
    </w:p>
    <w:p w:rsidR="00000000" w:rsidDel="00000000" w:rsidP="00000000" w:rsidRDefault="00000000" w:rsidRPr="00000000" w14:paraId="00000313">
      <w:pPr>
        <w:pStyle w:val="Heading1"/>
        <w:numPr>
          <w:ilvl w:val="0"/>
          <w:numId w:val="76"/>
        </w:numPr>
        <w:ind w:left="720" w:hanging="360"/>
        <w:jc w:val="both"/>
        <w:rPr>
          <w:b w:val="0"/>
          <w:bCs w:val="0"/>
        </w:rPr>
      </w:pPr>
      <w:r w:rsidDel="00000000" w:rsidR="00000000" w:rsidRPr="00000000">
        <w:rPr>
          <w:b w:val="0"/>
          <w:bCs w:val="0"/>
          <w:sz w:val="24"/>
          <w:szCs w:val="24"/>
          <w:rtl w:val="0"/>
        </w:rPr>
        <w:t xml:space="preserve">It allows analysis of both basic and advanced methods</w:t>
      </w:r>
      <w:r w:rsidDel="00000000" w:rsidR="00000000" w:rsidRPr="00000000">
        <w:rPr>
          <w:rtl w:val="0"/>
        </w:rPr>
      </w:r>
    </w:p>
    <w:p w:rsidR="00000000" w:rsidDel="00000000" w:rsidP="00000000" w:rsidRDefault="00000000" w:rsidRPr="00000000" w14:paraId="00000314">
      <w:pPr>
        <w:pStyle w:val="Heading1"/>
        <w:numPr>
          <w:ilvl w:val="0"/>
          <w:numId w:val="76"/>
        </w:numPr>
        <w:ind w:left="720" w:hanging="360"/>
        <w:jc w:val="both"/>
        <w:rPr>
          <w:b w:val="0"/>
          <w:bCs w:val="0"/>
        </w:rPr>
      </w:pPr>
      <w:r w:rsidDel="00000000" w:rsidR="00000000" w:rsidRPr="00000000">
        <w:rPr>
          <w:b w:val="0"/>
          <w:bCs w:val="0"/>
          <w:sz w:val="24"/>
          <w:szCs w:val="24"/>
          <w:rtl w:val="0"/>
        </w:rPr>
        <w:t xml:space="preserve">It helps identify not only what SMEs use, but why they avoid certain methods</w:t>
      </w:r>
      <w:r w:rsidDel="00000000" w:rsidR="00000000" w:rsidRPr="00000000">
        <w:rPr>
          <w:rtl w:val="0"/>
        </w:rPr>
      </w:r>
    </w:p>
    <w:p w:rsidR="00000000" w:rsidDel="00000000" w:rsidP="00000000" w:rsidRDefault="00000000" w:rsidRPr="00000000" w14:paraId="00000315">
      <w:pPr>
        <w:pStyle w:val="Heading1"/>
        <w:numPr>
          <w:ilvl w:val="0"/>
          <w:numId w:val="76"/>
        </w:numPr>
        <w:ind w:left="720" w:hanging="360"/>
        <w:jc w:val="both"/>
        <w:rPr>
          <w:b w:val="0"/>
          <w:bCs w:val="0"/>
        </w:rPr>
      </w:pPr>
      <w:r w:rsidDel="00000000" w:rsidR="00000000" w:rsidRPr="00000000">
        <w:rPr>
          <w:b w:val="0"/>
          <w:bCs w:val="0"/>
          <w:sz w:val="24"/>
          <w:szCs w:val="24"/>
          <w:rtl w:val="0"/>
        </w:rPr>
        <w:t xml:space="preserve">It provides more value for future recommendations</w:t>
      </w:r>
      <w:r w:rsidDel="00000000" w:rsidR="00000000" w:rsidRPr="00000000">
        <w:rPr>
          <w:rtl w:val="0"/>
        </w:rPr>
      </w:r>
    </w:p>
    <w:p w:rsidR="00000000" w:rsidDel="00000000" w:rsidP="00000000" w:rsidRDefault="00000000" w:rsidRPr="00000000" w14:paraId="00000316">
      <w:pPr>
        <w:pStyle w:val="Heading1"/>
        <w:jc w:val="both"/>
        <w:rPr>
          <w:b w:val="0"/>
          <w:bCs w:val="0"/>
          <w:sz w:val="24"/>
          <w:szCs w:val="24"/>
        </w:rPr>
      </w:pPr>
      <w:r w:rsidDel="00000000" w:rsidR="00000000" w:rsidRPr="00000000">
        <w:rPr>
          <w:b w:val="0"/>
          <w:bCs w:val="0"/>
          <w:sz w:val="24"/>
          <w:szCs w:val="24"/>
          <w:rtl w:val="0"/>
        </w:rPr>
        <w:t xml:space="preserve">Although Design B is slightly more complex, the benefits align better with the project’s objectives.</w:t>
      </w:r>
    </w:p>
    <w:p w:rsidR="00000000" w:rsidDel="00000000" w:rsidP="00000000" w:rsidRDefault="00000000" w:rsidRPr="00000000" w14:paraId="00000317">
      <w:pPr>
        <w:pStyle w:val="Heading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rPr/>
      </w:pPr>
      <w:r w:rsidDel="00000000" w:rsidR="00000000" w:rsidRPr="00000000">
        <w:rPr>
          <w:rtl w:val="0"/>
        </w:rPr>
        <w:t xml:space="preserve">3.7 Implementation Plan / Methodology</w:t>
      </w:r>
    </w:p>
    <w:p w:rsidR="00000000" w:rsidDel="00000000" w:rsidP="00000000" w:rsidRDefault="00000000" w:rsidRPr="00000000" w14:paraId="00000319">
      <w:pPr>
        <w:pStyle w:val="Heading1"/>
        <w:rPr>
          <w:b w:val="0"/>
          <w:bCs w:val="0"/>
          <w:sz w:val="24"/>
          <w:szCs w:val="24"/>
        </w:rPr>
      </w:pPr>
      <w:r w:rsidDel="00000000" w:rsidR="00000000" w:rsidRPr="00000000">
        <w:rPr>
          <w:b w:val="0"/>
          <w:bCs w:val="0"/>
          <w:sz w:val="24"/>
          <w:szCs w:val="24"/>
          <w:rtl w:val="0"/>
        </w:rPr>
        <w:t xml:space="preserve">The implementation methodology consisted of the following steps:</w:t>
      </w:r>
    </w:p>
    <w:p w:rsidR="00000000" w:rsidDel="00000000" w:rsidP="00000000" w:rsidRDefault="00000000" w:rsidRPr="00000000" w14:paraId="0000031A">
      <w:pPr>
        <w:pStyle w:val="Heading1"/>
        <w:rPr>
          <w:sz w:val="28"/>
          <w:szCs w:val="28"/>
        </w:rPr>
      </w:pPr>
      <w:r w:rsidDel="00000000" w:rsidR="00000000" w:rsidRPr="00000000">
        <w:rPr>
          <w:sz w:val="28"/>
          <w:szCs w:val="28"/>
          <w:rtl w:val="0"/>
        </w:rPr>
        <w:t xml:space="preserve">3.7.1 Step 1 – Survey Questionnaire Preparation</w:t>
      </w:r>
    </w:p>
    <w:p w:rsidR="00000000" w:rsidDel="00000000" w:rsidP="00000000" w:rsidRDefault="00000000" w:rsidRPr="00000000" w14:paraId="0000031B">
      <w:pPr>
        <w:pStyle w:val="Heading1"/>
        <w:jc w:val="both"/>
        <w:rPr>
          <w:b w:val="0"/>
          <w:bCs w:val="0"/>
          <w:sz w:val="24"/>
          <w:szCs w:val="24"/>
        </w:rPr>
      </w:pPr>
      <w:r w:rsidDel="00000000" w:rsidR="00000000" w:rsidRPr="00000000">
        <w:rPr>
          <w:b w:val="0"/>
          <w:bCs w:val="0"/>
          <w:sz w:val="24"/>
          <w:szCs w:val="24"/>
          <w:rtl w:val="0"/>
        </w:rPr>
        <w:t xml:space="preserve">A structured questionnaire was designed with sections on:</w:t>
      </w:r>
    </w:p>
    <w:p w:rsidR="00000000" w:rsidDel="00000000" w:rsidP="00000000" w:rsidRDefault="00000000" w:rsidRPr="00000000" w14:paraId="0000031C">
      <w:pPr>
        <w:pStyle w:val="Heading1"/>
        <w:numPr>
          <w:ilvl w:val="0"/>
          <w:numId w:val="85"/>
        </w:numPr>
        <w:ind w:left="720" w:hanging="360"/>
        <w:jc w:val="both"/>
        <w:rPr>
          <w:b w:val="0"/>
          <w:bCs w:val="0"/>
        </w:rPr>
      </w:pPr>
      <w:r w:rsidDel="00000000" w:rsidR="00000000" w:rsidRPr="00000000">
        <w:rPr>
          <w:b w:val="0"/>
          <w:bCs w:val="0"/>
          <w:sz w:val="24"/>
          <w:szCs w:val="24"/>
          <w:rtl w:val="0"/>
        </w:rPr>
        <w:t xml:space="preserve">Password practices</w:t>
      </w:r>
      <w:r w:rsidDel="00000000" w:rsidR="00000000" w:rsidRPr="00000000">
        <w:rPr>
          <w:rtl w:val="0"/>
        </w:rPr>
      </w:r>
    </w:p>
    <w:p w:rsidR="00000000" w:rsidDel="00000000" w:rsidP="00000000" w:rsidRDefault="00000000" w:rsidRPr="00000000" w14:paraId="0000031D">
      <w:pPr>
        <w:pStyle w:val="Heading1"/>
        <w:numPr>
          <w:ilvl w:val="0"/>
          <w:numId w:val="85"/>
        </w:numPr>
        <w:ind w:left="720" w:hanging="360"/>
        <w:jc w:val="both"/>
        <w:rPr>
          <w:b w:val="0"/>
          <w:bCs w:val="0"/>
        </w:rPr>
      </w:pPr>
      <w:r w:rsidDel="00000000" w:rsidR="00000000" w:rsidRPr="00000000">
        <w:rPr>
          <w:b w:val="0"/>
          <w:bCs w:val="0"/>
          <w:sz w:val="24"/>
          <w:szCs w:val="24"/>
          <w:rtl w:val="0"/>
        </w:rPr>
        <w:t xml:space="preserve">2FA / OTP usage</w:t>
      </w:r>
      <w:r w:rsidDel="00000000" w:rsidR="00000000" w:rsidRPr="00000000">
        <w:rPr>
          <w:rtl w:val="0"/>
        </w:rPr>
      </w:r>
    </w:p>
    <w:p w:rsidR="00000000" w:rsidDel="00000000" w:rsidP="00000000" w:rsidRDefault="00000000" w:rsidRPr="00000000" w14:paraId="0000031E">
      <w:pPr>
        <w:pStyle w:val="Heading1"/>
        <w:numPr>
          <w:ilvl w:val="0"/>
          <w:numId w:val="85"/>
        </w:numPr>
        <w:ind w:left="720" w:hanging="360"/>
        <w:jc w:val="both"/>
        <w:rPr>
          <w:b w:val="0"/>
          <w:bCs w:val="0"/>
        </w:rPr>
      </w:pPr>
      <w:r w:rsidDel="00000000" w:rsidR="00000000" w:rsidRPr="00000000">
        <w:rPr>
          <w:b w:val="0"/>
          <w:bCs w:val="0"/>
          <w:sz w:val="24"/>
          <w:szCs w:val="24"/>
          <w:rtl w:val="0"/>
        </w:rPr>
        <w:t xml:space="preserve">MFA app adoption</w:t>
      </w:r>
      <w:r w:rsidDel="00000000" w:rsidR="00000000" w:rsidRPr="00000000">
        <w:rPr>
          <w:rtl w:val="0"/>
        </w:rPr>
      </w:r>
    </w:p>
    <w:p w:rsidR="00000000" w:rsidDel="00000000" w:rsidP="00000000" w:rsidRDefault="00000000" w:rsidRPr="00000000" w14:paraId="0000031F">
      <w:pPr>
        <w:pStyle w:val="Heading1"/>
        <w:numPr>
          <w:ilvl w:val="0"/>
          <w:numId w:val="85"/>
        </w:numPr>
        <w:ind w:left="720" w:hanging="360"/>
        <w:rPr>
          <w:b w:val="0"/>
          <w:bCs w:val="0"/>
        </w:rPr>
      </w:pPr>
      <w:r w:rsidDel="00000000" w:rsidR="00000000" w:rsidRPr="00000000">
        <w:rPr>
          <w:b w:val="0"/>
          <w:bCs w:val="0"/>
          <w:sz w:val="24"/>
          <w:szCs w:val="24"/>
          <w:rtl w:val="0"/>
        </w:rPr>
        <w:t xml:space="preserve">Biometric authentication</w:t>
      </w:r>
      <w:r w:rsidDel="00000000" w:rsidR="00000000" w:rsidRPr="00000000">
        <w:rPr>
          <w:rtl w:val="0"/>
        </w:rPr>
      </w:r>
    </w:p>
    <w:p w:rsidR="00000000" w:rsidDel="00000000" w:rsidP="00000000" w:rsidRDefault="00000000" w:rsidRPr="00000000" w14:paraId="00000320">
      <w:pPr>
        <w:pStyle w:val="Heading1"/>
        <w:numPr>
          <w:ilvl w:val="0"/>
          <w:numId w:val="85"/>
        </w:numPr>
        <w:ind w:left="720" w:hanging="360"/>
        <w:rPr>
          <w:b w:val="0"/>
          <w:bCs w:val="0"/>
        </w:rPr>
      </w:pPr>
      <w:r w:rsidDel="00000000" w:rsidR="00000000" w:rsidRPr="00000000">
        <w:rPr>
          <w:b w:val="0"/>
          <w:bCs w:val="0"/>
          <w:sz w:val="24"/>
          <w:szCs w:val="24"/>
          <w:rtl w:val="0"/>
        </w:rPr>
        <w:t xml:space="preserve">Awareness levels</w:t>
      </w:r>
      <w:r w:rsidDel="00000000" w:rsidR="00000000" w:rsidRPr="00000000">
        <w:rPr>
          <w:rtl w:val="0"/>
        </w:rPr>
      </w:r>
    </w:p>
    <w:p w:rsidR="00000000" w:rsidDel="00000000" w:rsidP="00000000" w:rsidRDefault="00000000" w:rsidRPr="00000000" w14:paraId="00000321">
      <w:pPr>
        <w:pStyle w:val="Heading1"/>
        <w:numPr>
          <w:ilvl w:val="0"/>
          <w:numId w:val="85"/>
        </w:numPr>
        <w:ind w:left="720" w:hanging="360"/>
        <w:rPr>
          <w:b w:val="0"/>
          <w:bCs w:val="0"/>
        </w:rPr>
      </w:pPr>
      <w:r w:rsidDel="00000000" w:rsidR="00000000" w:rsidRPr="00000000">
        <w:rPr>
          <w:b w:val="0"/>
          <w:bCs w:val="0"/>
          <w:sz w:val="24"/>
          <w:szCs w:val="24"/>
          <w:rtl w:val="0"/>
        </w:rPr>
        <w:t xml:space="preserve">Security concerns</w:t>
      </w:r>
      <w:r w:rsidDel="00000000" w:rsidR="00000000" w:rsidRPr="00000000">
        <w:rPr>
          <w:rtl w:val="0"/>
        </w:rPr>
      </w:r>
    </w:p>
    <w:p w:rsidR="00000000" w:rsidDel="00000000" w:rsidP="00000000" w:rsidRDefault="00000000" w:rsidRPr="00000000" w14:paraId="00000322">
      <w:pPr>
        <w:pStyle w:val="Heading1"/>
        <w:rPr>
          <w:sz w:val="28"/>
          <w:szCs w:val="28"/>
        </w:rPr>
      </w:pPr>
      <w:r w:rsidDel="00000000" w:rsidR="00000000" w:rsidRPr="00000000">
        <w:rPr>
          <w:sz w:val="28"/>
          <w:szCs w:val="28"/>
          <w:rtl w:val="0"/>
        </w:rPr>
        <w:t xml:space="preserve">3.7.2 Step 2 – SME Selection</w:t>
      </w:r>
    </w:p>
    <w:p w:rsidR="00000000" w:rsidDel="00000000" w:rsidP="00000000" w:rsidRDefault="00000000" w:rsidRPr="00000000" w14:paraId="00000323">
      <w:pPr>
        <w:pStyle w:val="Heading1"/>
        <w:rPr>
          <w:b w:val="0"/>
          <w:bCs w:val="0"/>
          <w:sz w:val="24"/>
          <w:szCs w:val="24"/>
        </w:rPr>
      </w:pPr>
      <w:r w:rsidDel="00000000" w:rsidR="00000000" w:rsidRPr="00000000">
        <w:rPr>
          <w:b w:val="0"/>
          <w:bCs w:val="0"/>
          <w:sz w:val="24"/>
          <w:szCs w:val="24"/>
          <w:rtl w:val="0"/>
        </w:rPr>
        <w:t xml:space="preserve">20 SMEs were selected across sectors such as:</w:t>
      </w:r>
    </w:p>
    <w:p w:rsidR="00000000" w:rsidDel="00000000" w:rsidP="00000000" w:rsidRDefault="00000000" w:rsidRPr="00000000" w14:paraId="00000324">
      <w:pPr>
        <w:pStyle w:val="Heading1"/>
        <w:numPr>
          <w:ilvl w:val="0"/>
          <w:numId w:val="2"/>
        </w:numPr>
        <w:ind w:left="720" w:hanging="360"/>
        <w:rPr>
          <w:b w:val="0"/>
          <w:bCs w:val="0"/>
        </w:rPr>
      </w:pPr>
      <w:r w:rsidDel="00000000" w:rsidR="00000000" w:rsidRPr="00000000">
        <w:rPr>
          <w:b w:val="0"/>
          <w:bCs w:val="0"/>
          <w:sz w:val="24"/>
          <w:szCs w:val="24"/>
          <w:rtl w:val="0"/>
        </w:rPr>
        <w:t xml:space="preserve">Retail</w:t>
      </w:r>
      <w:r w:rsidDel="00000000" w:rsidR="00000000" w:rsidRPr="00000000">
        <w:rPr>
          <w:rtl w:val="0"/>
        </w:rPr>
      </w:r>
    </w:p>
    <w:p w:rsidR="00000000" w:rsidDel="00000000" w:rsidP="00000000" w:rsidRDefault="00000000" w:rsidRPr="00000000" w14:paraId="00000325">
      <w:pPr>
        <w:pStyle w:val="Heading1"/>
        <w:numPr>
          <w:ilvl w:val="0"/>
          <w:numId w:val="2"/>
        </w:numPr>
        <w:ind w:left="720" w:hanging="360"/>
        <w:rPr>
          <w:b w:val="0"/>
          <w:bCs w:val="0"/>
        </w:rPr>
      </w:pPr>
      <w:r w:rsidDel="00000000" w:rsidR="00000000" w:rsidRPr="00000000">
        <w:rPr>
          <w:b w:val="0"/>
          <w:bCs w:val="0"/>
          <w:sz w:val="24"/>
          <w:szCs w:val="24"/>
          <w:rtl w:val="0"/>
        </w:rPr>
        <w:t xml:space="preserve">Education</w:t>
      </w:r>
      <w:r w:rsidDel="00000000" w:rsidR="00000000" w:rsidRPr="00000000">
        <w:rPr>
          <w:rtl w:val="0"/>
        </w:rPr>
      </w:r>
    </w:p>
    <w:p w:rsidR="00000000" w:rsidDel="00000000" w:rsidP="00000000" w:rsidRDefault="00000000" w:rsidRPr="00000000" w14:paraId="00000326">
      <w:pPr>
        <w:pStyle w:val="Heading1"/>
        <w:numPr>
          <w:ilvl w:val="0"/>
          <w:numId w:val="2"/>
        </w:numPr>
        <w:ind w:left="720" w:hanging="360"/>
        <w:rPr>
          <w:b w:val="0"/>
          <w:bCs w:val="0"/>
        </w:rPr>
      </w:pPr>
      <w:r w:rsidDel="00000000" w:rsidR="00000000" w:rsidRPr="00000000">
        <w:rPr>
          <w:b w:val="0"/>
          <w:bCs w:val="0"/>
          <w:sz w:val="24"/>
          <w:szCs w:val="24"/>
          <w:rtl w:val="0"/>
        </w:rPr>
        <w:t xml:space="preserve">Manufacturing</w:t>
      </w:r>
      <w:r w:rsidDel="00000000" w:rsidR="00000000" w:rsidRPr="00000000">
        <w:rPr>
          <w:rtl w:val="0"/>
        </w:rPr>
      </w:r>
    </w:p>
    <w:p w:rsidR="00000000" w:rsidDel="00000000" w:rsidP="00000000" w:rsidRDefault="00000000" w:rsidRPr="00000000" w14:paraId="00000327">
      <w:pPr>
        <w:pStyle w:val="Heading1"/>
        <w:numPr>
          <w:ilvl w:val="0"/>
          <w:numId w:val="2"/>
        </w:numPr>
        <w:ind w:left="720" w:hanging="360"/>
        <w:rPr>
          <w:b w:val="0"/>
          <w:bCs w:val="0"/>
        </w:rPr>
      </w:pPr>
      <w:r w:rsidDel="00000000" w:rsidR="00000000" w:rsidRPr="00000000">
        <w:rPr>
          <w:b w:val="0"/>
          <w:bCs w:val="0"/>
          <w:sz w:val="24"/>
          <w:szCs w:val="24"/>
          <w:rtl w:val="0"/>
        </w:rPr>
        <w:t xml:space="preserve">IT services</w:t>
      </w:r>
      <w:r w:rsidDel="00000000" w:rsidR="00000000" w:rsidRPr="00000000">
        <w:rPr>
          <w:rtl w:val="0"/>
        </w:rPr>
      </w:r>
    </w:p>
    <w:p w:rsidR="00000000" w:rsidDel="00000000" w:rsidP="00000000" w:rsidRDefault="00000000" w:rsidRPr="00000000" w14:paraId="00000328">
      <w:pPr>
        <w:pStyle w:val="Heading1"/>
        <w:numPr>
          <w:ilvl w:val="0"/>
          <w:numId w:val="2"/>
        </w:numPr>
        <w:ind w:left="720" w:hanging="360"/>
        <w:rPr>
          <w:b w:val="0"/>
          <w:bCs w:val="0"/>
        </w:rPr>
      </w:pPr>
      <w:r w:rsidDel="00000000" w:rsidR="00000000" w:rsidRPr="00000000">
        <w:rPr>
          <w:b w:val="0"/>
          <w:bCs w:val="0"/>
          <w:sz w:val="24"/>
          <w:szCs w:val="24"/>
          <w:rtl w:val="0"/>
        </w:rPr>
        <w:t xml:space="preserve">Small financial businesses</w:t>
      </w:r>
      <w:r w:rsidDel="00000000" w:rsidR="00000000" w:rsidRPr="00000000">
        <w:rPr>
          <w:rtl w:val="0"/>
        </w:rPr>
      </w:r>
    </w:p>
    <w:p w:rsidR="00000000" w:rsidDel="00000000" w:rsidP="00000000" w:rsidRDefault="00000000" w:rsidRPr="00000000" w14:paraId="00000329">
      <w:pPr>
        <w:pStyle w:val="Heading1"/>
        <w:rPr/>
      </w:pPr>
      <w:r w:rsidDel="00000000" w:rsidR="00000000" w:rsidRPr="00000000">
        <w:rPr>
          <w:rtl w:val="0"/>
        </w:rPr>
        <w:t xml:space="preserve">3.7.3 Step 3 – Data Collection</w:t>
      </w:r>
    </w:p>
    <w:p w:rsidR="00000000" w:rsidDel="00000000" w:rsidP="00000000" w:rsidRDefault="00000000" w:rsidRPr="00000000" w14:paraId="0000032A">
      <w:pPr>
        <w:pStyle w:val="Heading1"/>
        <w:jc w:val="both"/>
        <w:rPr>
          <w:b w:val="0"/>
          <w:bCs w:val="0"/>
          <w:sz w:val="24"/>
          <w:szCs w:val="24"/>
        </w:rPr>
      </w:pPr>
      <w:r w:rsidDel="00000000" w:rsidR="00000000" w:rsidRPr="00000000">
        <w:rPr>
          <w:b w:val="0"/>
          <w:bCs w:val="0"/>
          <w:sz w:val="24"/>
          <w:szCs w:val="24"/>
          <w:rtl w:val="0"/>
        </w:rPr>
        <w:t xml:space="preserve">Data was collected through:</w:t>
      </w:r>
    </w:p>
    <w:p w:rsidR="00000000" w:rsidDel="00000000" w:rsidP="00000000" w:rsidRDefault="00000000" w:rsidRPr="00000000" w14:paraId="0000032B">
      <w:pPr>
        <w:pStyle w:val="Heading1"/>
        <w:numPr>
          <w:ilvl w:val="0"/>
          <w:numId w:val="3"/>
        </w:numPr>
        <w:ind w:left="720" w:hanging="360"/>
        <w:jc w:val="both"/>
        <w:rPr>
          <w:b w:val="0"/>
          <w:bCs w:val="0"/>
        </w:rPr>
      </w:pPr>
      <w:r w:rsidDel="00000000" w:rsidR="00000000" w:rsidRPr="00000000">
        <w:rPr>
          <w:b w:val="0"/>
          <w:bCs w:val="0"/>
          <w:sz w:val="24"/>
          <w:szCs w:val="24"/>
          <w:rtl w:val="0"/>
        </w:rPr>
        <w:t xml:space="preserve">Google Forms</w:t>
      </w:r>
      <w:r w:rsidDel="00000000" w:rsidR="00000000" w:rsidRPr="00000000">
        <w:rPr>
          <w:rtl w:val="0"/>
        </w:rPr>
      </w:r>
    </w:p>
    <w:p w:rsidR="00000000" w:rsidDel="00000000" w:rsidP="00000000" w:rsidRDefault="00000000" w:rsidRPr="00000000" w14:paraId="0000032C">
      <w:pPr>
        <w:pStyle w:val="Heading1"/>
        <w:numPr>
          <w:ilvl w:val="0"/>
          <w:numId w:val="3"/>
        </w:numPr>
        <w:ind w:left="720" w:hanging="360"/>
        <w:jc w:val="both"/>
        <w:rPr>
          <w:b w:val="0"/>
          <w:bCs w:val="0"/>
        </w:rPr>
      </w:pPr>
      <w:r w:rsidDel="00000000" w:rsidR="00000000" w:rsidRPr="00000000">
        <w:rPr>
          <w:b w:val="0"/>
          <w:bCs w:val="0"/>
          <w:sz w:val="24"/>
          <w:szCs w:val="24"/>
          <w:rtl w:val="0"/>
        </w:rPr>
        <w:t xml:space="preserve">Physical interaction</w:t>
      </w:r>
      <w:r w:rsidDel="00000000" w:rsidR="00000000" w:rsidRPr="00000000">
        <w:rPr>
          <w:rtl w:val="0"/>
        </w:rPr>
      </w:r>
    </w:p>
    <w:p w:rsidR="00000000" w:rsidDel="00000000" w:rsidP="00000000" w:rsidRDefault="00000000" w:rsidRPr="00000000" w14:paraId="0000032D">
      <w:pPr>
        <w:pStyle w:val="Heading1"/>
        <w:numPr>
          <w:ilvl w:val="0"/>
          <w:numId w:val="3"/>
        </w:numPr>
        <w:ind w:left="720" w:hanging="360"/>
        <w:jc w:val="both"/>
        <w:rPr>
          <w:b w:val="0"/>
          <w:bCs w:val="0"/>
        </w:rPr>
      </w:pPr>
      <w:r w:rsidDel="00000000" w:rsidR="00000000" w:rsidRPr="00000000">
        <w:rPr>
          <w:b w:val="0"/>
          <w:bCs w:val="0"/>
          <w:sz w:val="24"/>
          <w:szCs w:val="24"/>
          <w:rtl w:val="0"/>
        </w:rPr>
        <w:t xml:space="preserve">Email responses</w:t>
      </w:r>
      <w:r w:rsidDel="00000000" w:rsidR="00000000" w:rsidRPr="00000000">
        <w:rPr>
          <w:rtl w:val="0"/>
        </w:rPr>
      </w:r>
    </w:p>
    <w:p w:rsidR="00000000" w:rsidDel="00000000" w:rsidP="00000000" w:rsidRDefault="00000000" w:rsidRPr="00000000" w14:paraId="0000032E">
      <w:pPr>
        <w:pStyle w:val="Heading1"/>
        <w:rPr/>
      </w:pPr>
      <w:r w:rsidDel="00000000" w:rsidR="00000000" w:rsidRPr="00000000">
        <w:rPr>
          <w:rtl w:val="0"/>
        </w:rPr>
        <w:t xml:space="preserve">3.7.4 Step 4 – Data Analysis</w:t>
      </w:r>
    </w:p>
    <w:p w:rsidR="00000000" w:rsidDel="00000000" w:rsidP="00000000" w:rsidRDefault="00000000" w:rsidRPr="00000000" w14:paraId="0000032F">
      <w:pPr>
        <w:pStyle w:val="Heading1"/>
        <w:rPr>
          <w:b w:val="0"/>
          <w:bCs w:val="0"/>
          <w:sz w:val="24"/>
          <w:szCs w:val="24"/>
        </w:rPr>
      </w:pPr>
      <w:r w:rsidDel="00000000" w:rsidR="00000000" w:rsidRPr="00000000">
        <w:rPr>
          <w:b w:val="0"/>
          <w:bCs w:val="0"/>
          <w:sz w:val="24"/>
          <w:szCs w:val="24"/>
          <w:rtl w:val="0"/>
        </w:rPr>
        <w:t xml:space="preserve">The collected responses were analyzed using:</w:t>
      </w:r>
    </w:p>
    <w:p w:rsidR="00000000" w:rsidDel="00000000" w:rsidP="00000000" w:rsidRDefault="00000000" w:rsidRPr="00000000" w14:paraId="00000330">
      <w:pPr>
        <w:pStyle w:val="Heading1"/>
        <w:numPr>
          <w:ilvl w:val="0"/>
          <w:numId w:val="5"/>
        </w:numPr>
        <w:ind w:left="720" w:hanging="360"/>
        <w:rPr>
          <w:b w:val="0"/>
          <w:bCs w:val="0"/>
        </w:rPr>
      </w:pPr>
      <w:r w:rsidDel="00000000" w:rsidR="00000000" w:rsidRPr="00000000">
        <w:rPr>
          <w:b w:val="0"/>
          <w:bCs w:val="0"/>
          <w:sz w:val="24"/>
          <w:szCs w:val="24"/>
          <w:rtl w:val="0"/>
        </w:rPr>
        <w:t xml:space="preserve">Percentage distribution</w:t>
      </w:r>
      <w:r w:rsidDel="00000000" w:rsidR="00000000" w:rsidRPr="00000000">
        <w:rPr>
          <w:rtl w:val="0"/>
        </w:rPr>
      </w:r>
    </w:p>
    <w:p w:rsidR="00000000" w:rsidDel="00000000" w:rsidP="00000000" w:rsidRDefault="00000000" w:rsidRPr="00000000" w14:paraId="00000331">
      <w:pPr>
        <w:pStyle w:val="Heading1"/>
        <w:numPr>
          <w:ilvl w:val="0"/>
          <w:numId w:val="5"/>
        </w:numPr>
        <w:ind w:left="720" w:hanging="360"/>
        <w:rPr>
          <w:b w:val="0"/>
          <w:bCs w:val="0"/>
        </w:rPr>
      </w:pPr>
      <w:r w:rsidDel="00000000" w:rsidR="00000000" w:rsidRPr="00000000">
        <w:rPr>
          <w:b w:val="0"/>
          <w:bCs w:val="0"/>
          <w:sz w:val="24"/>
          <w:szCs w:val="24"/>
          <w:rtl w:val="0"/>
        </w:rPr>
        <w:t xml:space="preserve">Bar charts</w:t>
      </w:r>
      <w:r w:rsidDel="00000000" w:rsidR="00000000" w:rsidRPr="00000000">
        <w:rPr>
          <w:rtl w:val="0"/>
        </w:rPr>
      </w:r>
    </w:p>
    <w:p w:rsidR="00000000" w:rsidDel="00000000" w:rsidP="00000000" w:rsidRDefault="00000000" w:rsidRPr="00000000" w14:paraId="00000332">
      <w:pPr>
        <w:pStyle w:val="Heading1"/>
        <w:numPr>
          <w:ilvl w:val="0"/>
          <w:numId w:val="5"/>
        </w:numPr>
        <w:ind w:left="720" w:hanging="360"/>
        <w:rPr>
          <w:b w:val="0"/>
          <w:bCs w:val="0"/>
        </w:rPr>
      </w:pPr>
      <w:r w:rsidDel="00000000" w:rsidR="00000000" w:rsidRPr="00000000">
        <w:rPr>
          <w:b w:val="0"/>
          <w:bCs w:val="0"/>
          <w:sz w:val="24"/>
          <w:szCs w:val="24"/>
          <w:rtl w:val="0"/>
        </w:rPr>
        <w:t xml:space="preserve">Pie charts</w:t>
      </w:r>
      <w:r w:rsidDel="00000000" w:rsidR="00000000" w:rsidRPr="00000000">
        <w:rPr>
          <w:rtl w:val="0"/>
        </w:rPr>
      </w:r>
    </w:p>
    <w:p w:rsidR="00000000" w:rsidDel="00000000" w:rsidP="00000000" w:rsidRDefault="00000000" w:rsidRPr="00000000" w14:paraId="00000333">
      <w:pPr>
        <w:pStyle w:val="Heading1"/>
        <w:numPr>
          <w:ilvl w:val="0"/>
          <w:numId w:val="5"/>
        </w:numPr>
        <w:ind w:left="720" w:hanging="360"/>
        <w:rPr>
          <w:b w:val="0"/>
          <w:bCs w:val="0"/>
        </w:rPr>
      </w:pPr>
      <w:r w:rsidDel="00000000" w:rsidR="00000000" w:rsidRPr="00000000">
        <w:rPr>
          <w:b w:val="0"/>
          <w:bCs w:val="0"/>
          <w:sz w:val="24"/>
          <w:szCs w:val="24"/>
          <w:rtl w:val="0"/>
        </w:rPr>
        <w:t xml:space="preserve">Tabular comparison</w:t>
      </w:r>
      <w:r w:rsidDel="00000000" w:rsidR="00000000" w:rsidRPr="00000000">
        <w:rPr>
          <w:rtl w:val="0"/>
        </w:rPr>
      </w:r>
    </w:p>
    <w:p w:rsidR="00000000" w:rsidDel="00000000" w:rsidP="00000000" w:rsidRDefault="00000000" w:rsidRPr="00000000" w14:paraId="00000334">
      <w:pPr>
        <w:pStyle w:val="Heading1"/>
        <w:rPr/>
      </w:pPr>
      <w:r w:rsidDel="00000000" w:rsidR="00000000" w:rsidRPr="00000000">
        <w:rPr>
          <w:rtl w:val="0"/>
        </w:rPr>
        <w:t xml:space="preserve">3.7.5 Step 5 – Visualization</w:t>
      </w:r>
    </w:p>
    <w:p w:rsidR="00000000" w:rsidDel="00000000" w:rsidP="00000000" w:rsidRDefault="00000000" w:rsidRPr="00000000" w14:paraId="00000335">
      <w:pPr>
        <w:pStyle w:val="Heading1"/>
        <w:rPr>
          <w:b w:val="0"/>
          <w:bCs w:val="0"/>
          <w:sz w:val="24"/>
          <w:szCs w:val="24"/>
        </w:rPr>
      </w:pPr>
      <w:r w:rsidDel="00000000" w:rsidR="00000000" w:rsidRPr="00000000">
        <w:rPr>
          <w:b w:val="0"/>
          <w:bCs w:val="0"/>
          <w:sz w:val="24"/>
          <w:szCs w:val="24"/>
          <w:rtl w:val="0"/>
        </w:rPr>
        <w:t xml:space="preserve">Graphs and tables were created for:</w:t>
      </w:r>
    </w:p>
    <w:p w:rsidR="00000000" w:rsidDel="00000000" w:rsidP="00000000" w:rsidRDefault="00000000" w:rsidRPr="00000000" w14:paraId="00000336">
      <w:pPr>
        <w:pStyle w:val="Heading1"/>
        <w:numPr>
          <w:ilvl w:val="0"/>
          <w:numId w:val="6"/>
        </w:numPr>
        <w:ind w:left="720" w:hanging="360"/>
        <w:rPr>
          <w:b w:val="0"/>
          <w:bCs w:val="0"/>
        </w:rPr>
      </w:pPr>
      <w:r w:rsidDel="00000000" w:rsidR="00000000" w:rsidRPr="00000000">
        <w:rPr>
          <w:b w:val="0"/>
          <w:bCs w:val="0"/>
          <w:sz w:val="24"/>
          <w:szCs w:val="24"/>
          <w:rtl w:val="0"/>
        </w:rPr>
        <w:t xml:space="preserve">Authentication adoption levels</w:t>
      </w:r>
      <w:r w:rsidDel="00000000" w:rsidR="00000000" w:rsidRPr="00000000">
        <w:rPr>
          <w:rtl w:val="0"/>
        </w:rPr>
      </w:r>
    </w:p>
    <w:p w:rsidR="00000000" w:rsidDel="00000000" w:rsidP="00000000" w:rsidRDefault="00000000" w:rsidRPr="00000000" w14:paraId="00000337">
      <w:pPr>
        <w:pStyle w:val="Heading1"/>
        <w:numPr>
          <w:ilvl w:val="0"/>
          <w:numId w:val="6"/>
        </w:numPr>
        <w:ind w:left="720" w:hanging="360"/>
        <w:rPr>
          <w:b w:val="0"/>
          <w:bCs w:val="0"/>
        </w:rPr>
      </w:pPr>
      <w:r w:rsidDel="00000000" w:rsidR="00000000" w:rsidRPr="00000000">
        <w:rPr>
          <w:b w:val="0"/>
          <w:bCs w:val="0"/>
          <w:sz w:val="24"/>
          <w:szCs w:val="24"/>
          <w:rtl w:val="0"/>
        </w:rPr>
        <w:t xml:space="preserve">Awareness levels</w:t>
      </w:r>
      <w:r w:rsidDel="00000000" w:rsidR="00000000" w:rsidRPr="00000000">
        <w:rPr>
          <w:rtl w:val="0"/>
        </w:rPr>
      </w:r>
    </w:p>
    <w:p w:rsidR="00000000" w:rsidDel="00000000" w:rsidP="00000000" w:rsidRDefault="00000000" w:rsidRPr="00000000" w14:paraId="00000338">
      <w:pPr>
        <w:pStyle w:val="Heading1"/>
        <w:numPr>
          <w:ilvl w:val="0"/>
          <w:numId w:val="6"/>
        </w:numPr>
        <w:ind w:left="720" w:hanging="360"/>
        <w:rPr>
          <w:b w:val="0"/>
          <w:bCs w:val="0"/>
        </w:rPr>
      </w:pPr>
      <w:r w:rsidDel="00000000" w:rsidR="00000000" w:rsidRPr="00000000">
        <w:rPr>
          <w:b w:val="0"/>
          <w:bCs w:val="0"/>
          <w:sz w:val="24"/>
          <w:szCs w:val="24"/>
          <w:rtl w:val="0"/>
        </w:rPr>
        <w:t xml:space="preserve">Security issues</w:t>
      </w:r>
      <w:r w:rsidDel="00000000" w:rsidR="00000000" w:rsidRPr="00000000">
        <w:rPr>
          <w:rtl w:val="0"/>
        </w:rPr>
      </w:r>
    </w:p>
    <w:p w:rsidR="00000000" w:rsidDel="00000000" w:rsidP="00000000" w:rsidRDefault="00000000" w:rsidRPr="00000000" w14:paraId="00000339">
      <w:pPr>
        <w:pStyle w:val="Heading1"/>
        <w:rPr/>
      </w:pPr>
      <w:r w:rsidDel="00000000" w:rsidR="00000000" w:rsidRPr="00000000">
        <w:rPr>
          <w:rtl w:val="0"/>
        </w:rPr>
        <w:t xml:space="preserve">3.7.6 Step 6 – Report Compilation</w:t>
      </w:r>
    </w:p>
    <w:p w:rsidR="00000000" w:rsidDel="00000000" w:rsidP="00000000" w:rsidRDefault="00000000" w:rsidRPr="00000000" w14:paraId="0000033A">
      <w:pPr>
        <w:pStyle w:val="Heading1"/>
        <w:rPr>
          <w:b w:val="0"/>
          <w:bCs w:val="0"/>
          <w:sz w:val="24"/>
          <w:szCs w:val="24"/>
        </w:rPr>
      </w:pPr>
      <w:r w:rsidDel="00000000" w:rsidR="00000000" w:rsidRPr="00000000">
        <w:rPr>
          <w:b w:val="0"/>
          <w:bCs w:val="0"/>
          <w:sz w:val="24"/>
          <w:szCs w:val="24"/>
          <w:rtl w:val="0"/>
        </w:rPr>
        <w:t xml:space="preserve">Finally:</w:t>
      </w:r>
    </w:p>
    <w:p w:rsidR="00000000" w:rsidDel="00000000" w:rsidP="00000000" w:rsidRDefault="00000000" w:rsidRPr="00000000" w14:paraId="0000033B">
      <w:pPr>
        <w:pStyle w:val="Heading1"/>
        <w:numPr>
          <w:ilvl w:val="0"/>
          <w:numId w:val="8"/>
        </w:numPr>
        <w:ind w:left="720" w:hanging="360"/>
        <w:rPr>
          <w:b w:val="0"/>
          <w:bCs w:val="0"/>
        </w:rPr>
      </w:pPr>
      <w:r w:rsidDel="00000000" w:rsidR="00000000" w:rsidRPr="00000000">
        <w:rPr>
          <w:b w:val="0"/>
          <w:bCs w:val="0"/>
          <w:sz w:val="24"/>
          <w:szCs w:val="24"/>
          <w:rtl w:val="0"/>
        </w:rPr>
        <w:t xml:space="preserve">All findings were documented</w:t>
      </w:r>
      <w:r w:rsidDel="00000000" w:rsidR="00000000" w:rsidRPr="00000000">
        <w:rPr>
          <w:rtl w:val="0"/>
        </w:rPr>
      </w:r>
    </w:p>
    <w:p w:rsidR="00000000" w:rsidDel="00000000" w:rsidP="00000000" w:rsidRDefault="00000000" w:rsidRPr="00000000" w14:paraId="0000033C">
      <w:pPr>
        <w:pStyle w:val="Heading1"/>
        <w:numPr>
          <w:ilvl w:val="0"/>
          <w:numId w:val="8"/>
        </w:numPr>
        <w:ind w:left="720" w:hanging="360"/>
        <w:rPr>
          <w:b w:val="0"/>
          <w:bCs w:val="0"/>
        </w:rPr>
      </w:pPr>
      <w:r w:rsidDel="00000000" w:rsidR="00000000" w:rsidRPr="00000000">
        <w:rPr>
          <w:b w:val="0"/>
          <w:bCs w:val="0"/>
          <w:sz w:val="24"/>
          <w:szCs w:val="24"/>
          <w:rtl w:val="0"/>
        </w:rPr>
        <w:t xml:space="preserve">Recommendations were derived</w:t>
      </w:r>
      <w:r w:rsidDel="00000000" w:rsidR="00000000" w:rsidRPr="00000000">
        <w:rPr>
          <w:rtl w:val="0"/>
        </w:rPr>
      </w:r>
    </w:p>
    <w:p w:rsidR="00000000" w:rsidDel="00000000" w:rsidP="00000000" w:rsidRDefault="00000000" w:rsidRPr="00000000" w14:paraId="0000033D">
      <w:pPr>
        <w:pStyle w:val="Heading1"/>
        <w:numPr>
          <w:ilvl w:val="0"/>
          <w:numId w:val="8"/>
        </w:numPr>
        <w:ind w:left="720" w:hanging="360"/>
        <w:rPr>
          <w:b w:val="0"/>
          <w:bCs w:val="0"/>
        </w:rPr>
      </w:pPr>
      <w:r w:rsidDel="00000000" w:rsidR="00000000" w:rsidRPr="00000000">
        <w:rPr>
          <w:b w:val="0"/>
          <w:bCs w:val="0"/>
          <w:sz w:val="24"/>
          <w:szCs w:val="24"/>
          <w:rtl w:val="0"/>
        </w:rPr>
        <w:t xml:space="preserve">Figures, tables, and charts were formatted per CU guidelines</w:t>
      </w:r>
      <w:r w:rsidDel="00000000" w:rsidR="00000000" w:rsidRPr="00000000">
        <w:rPr>
          <w:rtl w:val="0"/>
        </w:rPr>
      </w:r>
    </w:p>
    <w:p w:rsidR="00000000" w:rsidDel="00000000" w:rsidP="00000000" w:rsidRDefault="00000000" w:rsidRPr="00000000" w14:paraId="0000033E">
      <w:pPr>
        <w:rPr>
          <w:b w:val="1"/>
          <w:bCs w:val="1"/>
          <w:sz w:val="32"/>
          <w:szCs w:val="32"/>
        </w:rPr>
      </w:pPr>
      <w:r w:rsidDel="00000000" w:rsidR="00000000" w:rsidRPr="00000000">
        <w:rPr>
          <w:b w:val="1"/>
          <w:bCs w:val="1"/>
          <w:sz w:val="32"/>
          <w:szCs w:val="32"/>
          <w:rtl w:val="0"/>
        </w:rPr>
        <w:t xml:space="preserve">3.8 Tools, Platforms, and Technologies Used </w:t>
      </w:r>
    </w:p>
    <w:p w:rsidR="00000000" w:rsidDel="00000000" w:rsidP="00000000" w:rsidRDefault="00000000" w:rsidRPr="00000000" w14:paraId="0000033F">
      <w:pPr>
        <w:rPr>
          <w:sz w:val="28"/>
          <w:szCs w:val="28"/>
        </w:rPr>
      </w:pPr>
      <w:r w:rsidDel="00000000" w:rsidR="00000000" w:rsidRPr="00000000">
        <w:rPr>
          <w:rtl w:val="0"/>
        </w:rPr>
        <w:t xml:space="preserve">To ensure accuracy, scalability, and ease of implementation, several tools and platforms were used during different phases of the study. These tools enhanced data integrity and enabled effective visualization.</w:t>
      </w:r>
      <w:r w:rsidDel="00000000" w:rsidR="00000000" w:rsidRPr="00000000">
        <w:rPr>
          <w:rtl w:val="0"/>
        </w:rPr>
      </w:r>
    </w:p>
    <w:p w:rsidR="00000000" w:rsidDel="00000000" w:rsidP="00000000" w:rsidRDefault="00000000" w:rsidRPr="00000000" w14:paraId="00000340">
      <w:pPr>
        <w:rPr>
          <w:b w:val="1"/>
          <w:bCs w:val="1"/>
          <w:sz w:val="28"/>
          <w:szCs w:val="28"/>
        </w:rPr>
      </w:pPr>
      <w:r w:rsidDel="00000000" w:rsidR="00000000" w:rsidRPr="00000000">
        <w:rPr>
          <w:b w:val="1"/>
          <w:bCs w:val="1"/>
          <w:sz w:val="28"/>
          <w:szCs w:val="28"/>
          <w:rtl w:val="0"/>
        </w:rPr>
        <w:t xml:space="preserve">3.8.1 Survey Tools</w:t>
      </w:r>
    </w:p>
    <w:p w:rsidR="00000000" w:rsidDel="00000000" w:rsidP="00000000" w:rsidRDefault="00000000" w:rsidRPr="00000000" w14:paraId="00000341">
      <w:pPr>
        <w:numPr>
          <w:ilvl w:val="0"/>
          <w:numId w:val="48"/>
        </w:numPr>
        <w:ind w:left="720" w:hanging="360"/>
        <w:rPr/>
      </w:pPr>
      <w:r w:rsidDel="00000000" w:rsidR="00000000" w:rsidRPr="00000000">
        <w:rPr>
          <w:b w:val="1"/>
          <w:bCs w:val="1"/>
          <w:rtl w:val="0"/>
        </w:rPr>
        <w:t xml:space="preserve">Google Forms:</w:t>
      </w:r>
      <w:r w:rsidDel="00000000" w:rsidR="00000000" w:rsidRPr="00000000">
        <w:rPr>
          <w:rtl w:val="0"/>
        </w:rPr>
        <w:br w:type="textWrapping"/>
        <w:t xml:space="preserve">Used for creating structured survey questions with multiple-choice, scale-based, and descriptive inputs.</w:t>
      </w:r>
    </w:p>
    <w:p w:rsidR="00000000" w:rsidDel="00000000" w:rsidP="00000000" w:rsidRDefault="00000000" w:rsidRPr="00000000" w14:paraId="00000342">
      <w:pPr>
        <w:numPr>
          <w:ilvl w:val="0"/>
          <w:numId w:val="48"/>
        </w:numPr>
        <w:ind w:left="720" w:hanging="360"/>
        <w:rPr/>
      </w:pPr>
      <w:r w:rsidDel="00000000" w:rsidR="00000000" w:rsidRPr="00000000">
        <w:rPr>
          <w:b w:val="1"/>
          <w:bCs w:val="1"/>
          <w:rtl w:val="0"/>
        </w:rPr>
        <w:t xml:space="preserve">Microsoft Excel / Google Sheets:</w:t>
      </w:r>
      <w:r w:rsidDel="00000000" w:rsidR="00000000" w:rsidRPr="00000000">
        <w:rPr>
          <w:rtl w:val="0"/>
        </w:rPr>
        <w:br w:type="textWrapping"/>
        <w:t xml:space="preserve">Used for organizing responses, removing duplicates, and categorizing SME sectors.</w:t>
      </w:r>
    </w:p>
    <w:p w:rsidR="00000000" w:rsidDel="00000000" w:rsidP="00000000" w:rsidRDefault="00000000" w:rsidRPr="00000000" w14:paraId="00000343">
      <w:pPr>
        <w:rPr>
          <w:b w:val="1"/>
          <w:bCs w:val="1"/>
          <w:sz w:val="28"/>
          <w:szCs w:val="28"/>
        </w:rPr>
      </w:pPr>
      <w:r w:rsidDel="00000000" w:rsidR="00000000" w:rsidRPr="00000000">
        <w:rPr>
          <w:b w:val="1"/>
          <w:bCs w:val="1"/>
          <w:sz w:val="28"/>
          <w:szCs w:val="28"/>
          <w:rtl w:val="0"/>
        </w:rPr>
        <w:t xml:space="preserve">3.8.2 Analysis Tools</w:t>
      </w:r>
    </w:p>
    <w:p w:rsidR="00000000" w:rsidDel="00000000" w:rsidP="00000000" w:rsidRDefault="00000000" w:rsidRPr="00000000" w14:paraId="00000344">
      <w:pPr>
        <w:numPr>
          <w:ilvl w:val="0"/>
          <w:numId w:val="49"/>
        </w:numPr>
        <w:ind w:left="720" w:hanging="360"/>
        <w:rPr/>
      </w:pPr>
      <w:r w:rsidDel="00000000" w:rsidR="00000000" w:rsidRPr="00000000">
        <w:rPr>
          <w:b w:val="1"/>
          <w:bCs w:val="1"/>
          <w:rtl w:val="0"/>
        </w:rPr>
        <w:t xml:space="preserve">Excel Statistical Functions:</w:t>
      </w:r>
      <w:r w:rsidDel="00000000" w:rsidR="00000000" w:rsidRPr="00000000">
        <w:rPr>
          <w:rtl w:val="0"/>
        </w:rPr>
        <w:br w:type="textWrapping"/>
        <w:t xml:space="preserve">Used for percentage calculations, frequency distribution, and comparative analysis.</w:t>
      </w:r>
    </w:p>
    <w:p w:rsidR="00000000" w:rsidDel="00000000" w:rsidP="00000000" w:rsidRDefault="00000000" w:rsidRPr="00000000" w14:paraId="00000345">
      <w:pPr>
        <w:numPr>
          <w:ilvl w:val="0"/>
          <w:numId w:val="49"/>
        </w:numPr>
        <w:ind w:left="720" w:hanging="360"/>
        <w:rPr/>
      </w:pPr>
      <w:r w:rsidDel="00000000" w:rsidR="00000000" w:rsidRPr="00000000">
        <w:rPr>
          <w:b w:val="1"/>
          <w:bCs w:val="1"/>
          <w:rtl w:val="0"/>
        </w:rPr>
        <w:t xml:space="preserve">Graph Generation Tools:</w:t>
      </w:r>
      <w:r w:rsidDel="00000000" w:rsidR="00000000" w:rsidRPr="00000000">
        <w:rPr>
          <w:rtl w:val="0"/>
        </w:rPr>
        <w:br w:type="textWrapping"/>
        <w:t xml:space="preserve">Bar charts, pie charts, and stacked graphs were created for analyzing adoption trends.</w:t>
      </w:r>
    </w:p>
    <w:p w:rsidR="00000000" w:rsidDel="00000000" w:rsidP="00000000" w:rsidRDefault="00000000" w:rsidRPr="00000000" w14:paraId="00000346">
      <w:pPr>
        <w:numPr>
          <w:ilvl w:val="0"/>
          <w:numId w:val="49"/>
        </w:numPr>
        <w:ind w:left="720" w:hanging="360"/>
        <w:rPr/>
      </w:pPr>
      <w:r w:rsidDel="00000000" w:rsidR="00000000" w:rsidRPr="00000000">
        <w:rPr>
          <w:b w:val="1"/>
          <w:bCs w:val="1"/>
          <w:rtl w:val="0"/>
        </w:rPr>
        <w:t xml:space="preserve">Basic Scripting Tools (Optional):</w:t>
      </w:r>
      <w:r w:rsidDel="00000000" w:rsidR="00000000" w:rsidRPr="00000000">
        <w:rPr>
          <w:rtl w:val="0"/>
        </w:rPr>
        <w:br w:type="textWrapping"/>
        <w:t xml:space="preserve">Python (if needed) for additional data cleaning or visualization.</w:t>
      </w:r>
    </w:p>
    <w:p w:rsidR="00000000" w:rsidDel="00000000" w:rsidP="00000000" w:rsidRDefault="00000000" w:rsidRPr="00000000" w14:paraId="00000347">
      <w:pPr>
        <w:rPr>
          <w:b w:val="1"/>
          <w:bCs w:val="1"/>
          <w:sz w:val="28"/>
          <w:szCs w:val="28"/>
        </w:rPr>
      </w:pPr>
      <w:r w:rsidDel="00000000" w:rsidR="00000000" w:rsidRPr="00000000">
        <w:rPr>
          <w:b w:val="1"/>
          <w:bCs w:val="1"/>
          <w:sz w:val="28"/>
          <w:szCs w:val="28"/>
          <w:rtl w:val="0"/>
        </w:rPr>
        <w:t xml:space="preserve">3.8.3 Reporting Tools</w:t>
      </w:r>
    </w:p>
    <w:p w:rsidR="00000000" w:rsidDel="00000000" w:rsidP="00000000" w:rsidRDefault="00000000" w:rsidRPr="00000000" w14:paraId="00000348">
      <w:pPr>
        <w:numPr>
          <w:ilvl w:val="0"/>
          <w:numId w:val="50"/>
        </w:numPr>
        <w:ind w:left="720" w:hanging="360"/>
        <w:rPr/>
      </w:pPr>
      <w:r w:rsidDel="00000000" w:rsidR="00000000" w:rsidRPr="00000000">
        <w:rPr>
          <w:b w:val="1"/>
          <w:bCs w:val="1"/>
          <w:rtl w:val="0"/>
        </w:rPr>
        <w:t xml:space="preserve">Microsoft Word / Google Docs:</w:t>
      </w:r>
      <w:r w:rsidDel="00000000" w:rsidR="00000000" w:rsidRPr="00000000">
        <w:rPr>
          <w:rtl w:val="0"/>
        </w:rPr>
        <w:br w:type="textWrapping"/>
        <w:t xml:space="preserve">Used to compile the report, format tables, and align visuals.</w:t>
      </w:r>
    </w:p>
    <w:p w:rsidR="00000000" w:rsidDel="00000000" w:rsidP="00000000" w:rsidRDefault="00000000" w:rsidRPr="00000000" w14:paraId="00000349">
      <w:pPr>
        <w:numPr>
          <w:ilvl w:val="0"/>
          <w:numId w:val="50"/>
        </w:numPr>
        <w:ind w:left="720" w:hanging="360"/>
        <w:rPr/>
      </w:pPr>
      <w:r w:rsidDel="00000000" w:rsidR="00000000" w:rsidRPr="00000000">
        <w:rPr>
          <w:b w:val="1"/>
          <w:bCs w:val="1"/>
          <w:rtl w:val="0"/>
        </w:rPr>
        <w:t xml:space="preserve">Canva (Optional):</w:t>
      </w:r>
      <w:r w:rsidDel="00000000" w:rsidR="00000000" w:rsidRPr="00000000">
        <w:rPr>
          <w:rtl w:val="0"/>
        </w:rPr>
        <w:br w:type="textWrapping"/>
        <w:t xml:space="preserve">Utilized for designing graphical abstracts and presentation-ready charts.</w:t>
      </w:r>
    </w:p>
    <w:p w:rsidR="00000000" w:rsidDel="00000000" w:rsidP="00000000" w:rsidRDefault="00000000" w:rsidRPr="00000000" w14:paraId="0000034A">
      <w:pPr>
        <w:rPr/>
      </w:pPr>
      <w:r w:rsidDel="00000000" w:rsidR="00000000" w:rsidRPr="00000000">
        <w:rPr>
          <w:rtl w:val="0"/>
        </w:rPr>
        <w:t xml:space="preserve">These tools ensured that the entire project remained cost-effective, accessible, and suitable for SME-level research.</w:t>
      </w:r>
    </w:p>
    <w:p w:rsidR="00000000" w:rsidDel="00000000" w:rsidP="00000000" w:rsidRDefault="00000000" w:rsidRPr="00000000" w14:paraId="0000034B">
      <w:pPr>
        <w:rPr>
          <w:sz w:val="32"/>
          <w:szCs w:val="32"/>
        </w:rPr>
      </w:pPr>
      <w:r w:rsidDel="00000000" w:rsidR="00000000" w:rsidRPr="00000000">
        <w:rPr>
          <w:rtl w:val="0"/>
        </w:rPr>
      </w:r>
    </w:p>
    <w:p w:rsidR="00000000" w:rsidDel="00000000" w:rsidP="00000000" w:rsidRDefault="00000000" w:rsidRPr="00000000" w14:paraId="0000034C">
      <w:pPr>
        <w:rPr>
          <w:b w:val="1"/>
          <w:bCs w:val="1"/>
          <w:sz w:val="32"/>
          <w:szCs w:val="32"/>
        </w:rPr>
      </w:pPr>
      <w:r w:rsidDel="00000000" w:rsidR="00000000" w:rsidRPr="00000000">
        <w:rPr>
          <w:b w:val="1"/>
          <w:bCs w:val="1"/>
          <w:sz w:val="32"/>
          <w:szCs w:val="32"/>
          <w:rtl w:val="0"/>
        </w:rPr>
        <w:t xml:space="preserve">3.9 Ethical Considerations in Design and Data Collection </w:t>
      </w:r>
    </w:p>
    <w:p w:rsidR="00000000" w:rsidDel="00000000" w:rsidP="00000000" w:rsidRDefault="00000000" w:rsidRPr="00000000" w14:paraId="0000034D">
      <w:pPr>
        <w:rPr/>
      </w:pPr>
      <w:r w:rsidDel="00000000" w:rsidR="00000000" w:rsidRPr="00000000">
        <w:rPr>
          <w:rtl w:val="0"/>
        </w:rPr>
        <w:t xml:space="preserve">While conducting the survey, ethical practices were strictly followed to maintain confidentiality and professionalism:</w:t>
      </w:r>
    </w:p>
    <w:p w:rsidR="00000000" w:rsidDel="00000000" w:rsidP="00000000" w:rsidRDefault="00000000" w:rsidRPr="00000000" w14:paraId="0000034E">
      <w:pPr>
        <w:rPr>
          <w:b w:val="1"/>
          <w:bCs w:val="1"/>
          <w:sz w:val="28"/>
          <w:szCs w:val="28"/>
        </w:rPr>
      </w:pPr>
      <w:r w:rsidDel="00000000" w:rsidR="00000000" w:rsidRPr="00000000">
        <w:rPr>
          <w:rtl w:val="0"/>
        </w:rPr>
      </w:r>
    </w:p>
    <w:p w:rsidR="00000000" w:rsidDel="00000000" w:rsidP="00000000" w:rsidRDefault="00000000" w:rsidRPr="00000000" w14:paraId="0000034F">
      <w:pPr>
        <w:rPr>
          <w:b w:val="1"/>
          <w:bCs w:val="1"/>
          <w:sz w:val="28"/>
          <w:szCs w:val="28"/>
        </w:rPr>
      </w:pPr>
      <w:r w:rsidDel="00000000" w:rsidR="00000000" w:rsidRPr="00000000">
        <w:rPr>
          <w:b w:val="1"/>
          <w:bCs w:val="1"/>
          <w:sz w:val="28"/>
          <w:szCs w:val="28"/>
          <w:rtl w:val="0"/>
        </w:rPr>
        <w:t xml:space="preserve">3.9.1 Voluntary Participation</w:t>
      </w:r>
    </w:p>
    <w:p w:rsidR="00000000" w:rsidDel="00000000" w:rsidP="00000000" w:rsidRDefault="00000000" w:rsidRPr="00000000" w14:paraId="00000350">
      <w:pPr>
        <w:rPr/>
      </w:pPr>
      <w:r w:rsidDel="00000000" w:rsidR="00000000" w:rsidRPr="00000000">
        <w:rPr>
          <w:rtl w:val="0"/>
        </w:rPr>
        <w:t xml:space="preserve">All SMEs participated voluntarily with clear consent, ensuring transparency in the data collection process.</w:t>
      </w:r>
    </w:p>
    <w:p w:rsidR="00000000" w:rsidDel="00000000" w:rsidP="00000000" w:rsidRDefault="00000000" w:rsidRPr="00000000" w14:paraId="00000351">
      <w:pPr>
        <w:rPr>
          <w:b w:val="1"/>
          <w:bCs w:val="1"/>
          <w:sz w:val="28"/>
          <w:szCs w:val="28"/>
        </w:rPr>
      </w:pPr>
      <w:r w:rsidDel="00000000" w:rsidR="00000000" w:rsidRPr="00000000">
        <w:rPr>
          <w:b w:val="1"/>
          <w:bCs w:val="1"/>
          <w:sz w:val="28"/>
          <w:szCs w:val="28"/>
          <w:rtl w:val="0"/>
        </w:rPr>
        <w:t xml:space="preserve">3.9.2 Anonymity Assurance</w:t>
      </w:r>
    </w:p>
    <w:p w:rsidR="00000000" w:rsidDel="00000000" w:rsidP="00000000" w:rsidRDefault="00000000" w:rsidRPr="00000000" w14:paraId="00000352">
      <w:pPr>
        <w:rPr/>
      </w:pPr>
      <w:r w:rsidDel="00000000" w:rsidR="00000000" w:rsidRPr="00000000">
        <w:rPr>
          <w:rtl w:val="0"/>
        </w:rPr>
        <w:t xml:space="preserve">No SME name, employee name, or system-specific sensitive detail was recorded or disclosed in the report.</w:t>
      </w:r>
    </w:p>
    <w:p w:rsidR="00000000" w:rsidDel="00000000" w:rsidP="00000000" w:rsidRDefault="00000000" w:rsidRPr="00000000" w14:paraId="00000353">
      <w:pPr>
        <w:rPr>
          <w:b w:val="1"/>
          <w:bCs w:val="1"/>
          <w:sz w:val="28"/>
          <w:szCs w:val="28"/>
        </w:rPr>
      </w:pPr>
      <w:r w:rsidDel="00000000" w:rsidR="00000000" w:rsidRPr="00000000">
        <w:rPr>
          <w:b w:val="1"/>
          <w:bCs w:val="1"/>
          <w:sz w:val="28"/>
          <w:szCs w:val="28"/>
          <w:rtl w:val="0"/>
        </w:rPr>
        <w:t xml:space="preserve">3.9.3 Data Minimization</w:t>
      </w:r>
    </w:p>
    <w:p w:rsidR="00000000" w:rsidDel="00000000" w:rsidP="00000000" w:rsidRDefault="00000000" w:rsidRPr="00000000" w14:paraId="00000354">
      <w:pPr>
        <w:rPr/>
      </w:pPr>
      <w:r w:rsidDel="00000000" w:rsidR="00000000" w:rsidRPr="00000000">
        <w:rPr>
          <w:rtl w:val="0"/>
        </w:rPr>
        <w:t xml:space="preserve">Only authentication-related information was collected, avoiding unnecessary personal or business details.</w:t>
      </w:r>
    </w:p>
    <w:p w:rsidR="00000000" w:rsidDel="00000000" w:rsidP="00000000" w:rsidRDefault="00000000" w:rsidRPr="00000000" w14:paraId="00000355">
      <w:pPr>
        <w:rPr>
          <w:b w:val="1"/>
          <w:bCs w:val="1"/>
          <w:sz w:val="28"/>
          <w:szCs w:val="28"/>
        </w:rPr>
      </w:pPr>
      <w:r w:rsidDel="00000000" w:rsidR="00000000" w:rsidRPr="00000000">
        <w:rPr>
          <w:b w:val="1"/>
          <w:bCs w:val="1"/>
          <w:sz w:val="28"/>
          <w:szCs w:val="28"/>
          <w:rtl w:val="0"/>
        </w:rPr>
        <w:t xml:space="preserve">3.9.4 No Intrusive Questions</w:t>
      </w:r>
    </w:p>
    <w:p w:rsidR="00000000" w:rsidDel="00000000" w:rsidP="00000000" w:rsidRDefault="00000000" w:rsidRPr="00000000" w14:paraId="00000356">
      <w:pPr>
        <w:rPr/>
      </w:pPr>
      <w:r w:rsidDel="00000000" w:rsidR="00000000" w:rsidRPr="00000000">
        <w:rPr>
          <w:rtl w:val="0"/>
        </w:rPr>
        <w:t xml:space="preserve">The questionnaire avoided technical details that could compromise SME security, such as exact password structure or security configurations.</w:t>
      </w:r>
    </w:p>
    <w:p w:rsidR="00000000" w:rsidDel="00000000" w:rsidP="00000000" w:rsidRDefault="00000000" w:rsidRPr="00000000" w14:paraId="00000357">
      <w:pPr>
        <w:rPr>
          <w:b w:val="1"/>
          <w:bCs w:val="1"/>
          <w:sz w:val="28"/>
          <w:szCs w:val="28"/>
        </w:rPr>
      </w:pPr>
      <w:r w:rsidDel="00000000" w:rsidR="00000000" w:rsidRPr="00000000">
        <w:rPr>
          <w:b w:val="1"/>
          <w:bCs w:val="1"/>
          <w:sz w:val="28"/>
          <w:szCs w:val="28"/>
          <w:rtl w:val="0"/>
        </w:rPr>
        <w:t xml:space="preserve">3.9.5 Secure Storage</w:t>
      </w:r>
    </w:p>
    <w:p w:rsidR="00000000" w:rsidDel="00000000" w:rsidP="00000000" w:rsidRDefault="00000000" w:rsidRPr="00000000" w14:paraId="00000358">
      <w:pPr>
        <w:rPr/>
      </w:pPr>
      <w:r w:rsidDel="00000000" w:rsidR="00000000" w:rsidRPr="00000000">
        <w:rPr>
          <w:rtl w:val="0"/>
        </w:rPr>
        <w:t xml:space="preserve">Collected data was stored securely in protected sheets and was not shared with any third party.</w:t>
      </w:r>
    </w:p>
    <w:p w:rsidR="00000000" w:rsidDel="00000000" w:rsidP="00000000" w:rsidRDefault="00000000" w:rsidRPr="00000000" w14:paraId="00000359">
      <w:pPr>
        <w:rPr/>
      </w:pPr>
      <w:r w:rsidDel="00000000" w:rsidR="00000000" w:rsidRPr="00000000">
        <w:rPr>
          <w:rtl w:val="0"/>
        </w:rPr>
        <w:t xml:space="preserve">These ethical principles added credibility and reliability to the survey methodology.</w:t>
      </w:r>
    </w:p>
    <w:p w:rsidR="00000000" w:rsidDel="00000000" w:rsidP="00000000" w:rsidRDefault="00000000" w:rsidRPr="00000000" w14:paraId="0000035A">
      <w:pPr>
        <w:rPr>
          <w:sz w:val="32"/>
          <w:szCs w:val="32"/>
        </w:rPr>
      </w:pPr>
      <w:r w:rsidDel="00000000" w:rsidR="00000000" w:rsidRPr="00000000">
        <w:rPr>
          <w:rtl w:val="0"/>
        </w:rPr>
      </w:r>
    </w:p>
    <w:p w:rsidR="00000000" w:rsidDel="00000000" w:rsidP="00000000" w:rsidRDefault="00000000" w:rsidRPr="00000000" w14:paraId="0000035B">
      <w:pPr>
        <w:rPr>
          <w:b w:val="1"/>
          <w:bCs w:val="1"/>
          <w:sz w:val="32"/>
          <w:szCs w:val="32"/>
        </w:rPr>
      </w:pPr>
      <w:r w:rsidDel="00000000" w:rsidR="00000000" w:rsidRPr="00000000">
        <w:rPr>
          <w:b w:val="1"/>
          <w:bCs w:val="1"/>
          <w:sz w:val="32"/>
          <w:szCs w:val="32"/>
          <w:rtl w:val="0"/>
        </w:rPr>
        <w:t xml:space="preserve">3.10 Risk Assessment for the Project </w:t>
      </w:r>
    </w:p>
    <w:p w:rsidR="00000000" w:rsidDel="00000000" w:rsidP="00000000" w:rsidRDefault="00000000" w:rsidRPr="00000000" w14:paraId="0000035C">
      <w:pPr>
        <w:rPr/>
      </w:pPr>
      <w:r w:rsidDel="00000000" w:rsidR="00000000" w:rsidRPr="00000000">
        <w:rPr>
          <w:rtl w:val="0"/>
        </w:rPr>
        <w:t xml:space="preserve">Every research study has associated risks. This project identified and addressed several risks that could affect outcome accuracy:</w:t>
      </w:r>
    </w:p>
    <w:p w:rsidR="00000000" w:rsidDel="00000000" w:rsidP="00000000" w:rsidRDefault="00000000" w:rsidRPr="00000000" w14:paraId="0000035D">
      <w:pPr>
        <w:rPr>
          <w:b w:val="1"/>
          <w:bCs w:val="1"/>
          <w:sz w:val="28"/>
          <w:szCs w:val="28"/>
        </w:rPr>
      </w:pPr>
      <w:r w:rsidDel="00000000" w:rsidR="00000000" w:rsidRPr="00000000">
        <w:rPr>
          <w:b w:val="1"/>
          <w:bCs w:val="1"/>
          <w:sz w:val="28"/>
          <w:szCs w:val="28"/>
          <w:rtl w:val="0"/>
        </w:rPr>
        <w:t xml:space="preserve">3.10.1 Response Bias</w:t>
      </w:r>
    </w:p>
    <w:p w:rsidR="00000000" w:rsidDel="00000000" w:rsidP="00000000" w:rsidRDefault="00000000" w:rsidRPr="00000000" w14:paraId="0000035E">
      <w:pPr>
        <w:rPr/>
      </w:pPr>
      <w:r w:rsidDel="00000000" w:rsidR="00000000" w:rsidRPr="00000000">
        <w:rPr>
          <w:rtl w:val="0"/>
        </w:rPr>
        <w:t xml:space="preserve">SMEs might over-report secure practices to appear compliant.</w:t>
        <w:br w:type="textWrapping"/>
      </w:r>
      <w:r w:rsidDel="00000000" w:rsidR="00000000" w:rsidRPr="00000000">
        <w:rPr>
          <w:b w:val="1"/>
          <w:bCs w:val="1"/>
          <w:rtl w:val="0"/>
        </w:rPr>
        <w:t xml:space="preserve">Mitigation:</w:t>
      </w:r>
      <w:r w:rsidDel="00000000" w:rsidR="00000000" w:rsidRPr="00000000">
        <w:rPr>
          <w:rtl w:val="0"/>
        </w:rPr>
        <w:t xml:space="preserve"> Neutral and non-judgmental survey phrasing.</w:t>
      </w:r>
    </w:p>
    <w:p w:rsidR="00000000" w:rsidDel="00000000" w:rsidP="00000000" w:rsidRDefault="00000000" w:rsidRPr="00000000" w14:paraId="0000035F">
      <w:pPr>
        <w:rPr>
          <w:b w:val="1"/>
          <w:bCs w:val="1"/>
          <w:sz w:val="28"/>
          <w:szCs w:val="28"/>
        </w:rPr>
      </w:pPr>
      <w:r w:rsidDel="00000000" w:rsidR="00000000" w:rsidRPr="00000000">
        <w:rPr>
          <w:b w:val="1"/>
          <w:bCs w:val="1"/>
          <w:sz w:val="28"/>
          <w:szCs w:val="28"/>
          <w:rtl w:val="0"/>
        </w:rPr>
        <w:t xml:space="preserve">3.10.2 Limited Technical Understanding</w:t>
      </w:r>
    </w:p>
    <w:p w:rsidR="00000000" w:rsidDel="00000000" w:rsidP="00000000" w:rsidRDefault="00000000" w:rsidRPr="00000000" w14:paraId="00000360">
      <w:pPr>
        <w:rPr/>
      </w:pPr>
      <w:r w:rsidDel="00000000" w:rsidR="00000000" w:rsidRPr="00000000">
        <w:rPr>
          <w:rtl w:val="0"/>
        </w:rPr>
        <w:t xml:space="preserve">Some SMEs may not fully understand authentication terminologies.</w:t>
        <w:br w:type="textWrapping"/>
      </w:r>
      <w:r w:rsidDel="00000000" w:rsidR="00000000" w:rsidRPr="00000000">
        <w:rPr>
          <w:b w:val="1"/>
          <w:bCs w:val="1"/>
          <w:rtl w:val="0"/>
        </w:rPr>
        <w:t xml:space="preserve">Mitigation:</w:t>
      </w:r>
      <w:r w:rsidDel="00000000" w:rsidR="00000000" w:rsidRPr="00000000">
        <w:rPr>
          <w:rtl w:val="0"/>
        </w:rPr>
        <w:t xml:space="preserve"> Simplified definitions provided within survey questions.</w:t>
      </w:r>
    </w:p>
    <w:p w:rsidR="00000000" w:rsidDel="00000000" w:rsidP="00000000" w:rsidRDefault="00000000" w:rsidRPr="00000000" w14:paraId="00000361">
      <w:pPr>
        <w:rPr>
          <w:b w:val="1"/>
          <w:bCs w:val="1"/>
          <w:sz w:val="28"/>
          <w:szCs w:val="28"/>
        </w:rPr>
      </w:pPr>
      <w:r w:rsidDel="00000000" w:rsidR="00000000" w:rsidRPr="00000000">
        <w:rPr>
          <w:b w:val="1"/>
          <w:bCs w:val="1"/>
          <w:sz w:val="28"/>
          <w:szCs w:val="28"/>
          <w:rtl w:val="0"/>
        </w:rPr>
        <w:t xml:space="preserve">3.10.3 Incomplete Responses</w:t>
      </w:r>
    </w:p>
    <w:p w:rsidR="00000000" w:rsidDel="00000000" w:rsidP="00000000" w:rsidRDefault="00000000" w:rsidRPr="00000000" w14:paraId="00000362">
      <w:pPr>
        <w:rPr/>
      </w:pPr>
      <w:r w:rsidDel="00000000" w:rsidR="00000000" w:rsidRPr="00000000">
        <w:rPr>
          <w:rtl w:val="0"/>
        </w:rPr>
        <w:t xml:space="preserve">Certain SMEs may skip questions due to time constraints.</w:t>
        <w:br w:type="textWrapping"/>
      </w:r>
      <w:r w:rsidDel="00000000" w:rsidR="00000000" w:rsidRPr="00000000">
        <w:rPr>
          <w:b w:val="1"/>
          <w:bCs w:val="1"/>
          <w:rtl w:val="0"/>
        </w:rPr>
        <w:t xml:space="preserve">Mitigation:</w:t>
      </w:r>
      <w:r w:rsidDel="00000000" w:rsidR="00000000" w:rsidRPr="00000000">
        <w:rPr>
          <w:rtl w:val="0"/>
        </w:rPr>
        <w:t xml:space="preserve"> Designed the survey to be short and easy to complete.</w:t>
      </w:r>
    </w:p>
    <w:p w:rsidR="00000000" w:rsidDel="00000000" w:rsidP="00000000" w:rsidRDefault="00000000" w:rsidRPr="00000000" w14:paraId="00000363">
      <w:pPr>
        <w:rPr>
          <w:b w:val="1"/>
          <w:bCs w:val="1"/>
          <w:sz w:val="28"/>
          <w:szCs w:val="28"/>
        </w:rPr>
      </w:pPr>
      <w:r w:rsidDel="00000000" w:rsidR="00000000" w:rsidRPr="00000000">
        <w:rPr>
          <w:b w:val="1"/>
          <w:bCs w:val="1"/>
          <w:sz w:val="28"/>
          <w:szCs w:val="28"/>
          <w:rtl w:val="0"/>
        </w:rPr>
        <w:t xml:space="preserve">3.10.4 Sector Imbalance</w:t>
      </w:r>
    </w:p>
    <w:p w:rsidR="00000000" w:rsidDel="00000000" w:rsidP="00000000" w:rsidRDefault="00000000" w:rsidRPr="00000000" w14:paraId="00000364">
      <w:pPr>
        <w:rPr/>
      </w:pPr>
      <w:r w:rsidDel="00000000" w:rsidR="00000000" w:rsidRPr="00000000">
        <w:rPr>
          <w:rtl w:val="0"/>
        </w:rPr>
        <w:t xml:space="preserve">More SMEs from one sector could cause skewed analysis.</w:t>
        <w:br w:type="textWrapping"/>
      </w:r>
      <w:r w:rsidDel="00000000" w:rsidR="00000000" w:rsidRPr="00000000">
        <w:rPr>
          <w:b w:val="1"/>
          <w:bCs w:val="1"/>
          <w:rtl w:val="0"/>
        </w:rPr>
        <w:t xml:space="preserve">Mitigation:</w:t>
      </w:r>
      <w:r w:rsidDel="00000000" w:rsidR="00000000" w:rsidRPr="00000000">
        <w:rPr>
          <w:rtl w:val="0"/>
        </w:rPr>
        <w:t xml:space="preserve"> Attempted equal representation from key SME segments.</w:t>
      </w:r>
    </w:p>
    <w:p w:rsidR="00000000" w:rsidDel="00000000" w:rsidP="00000000" w:rsidRDefault="00000000" w:rsidRPr="00000000" w14:paraId="00000365">
      <w:pPr>
        <w:rPr/>
      </w:pPr>
      <w:r w:rsidDel="00000000" w:rsidR="00000000" w:rsidRPr="00000000">
        <w:rPr>
          <w:rtl w:val="0"/>
        </w:rPr>
        <w:t xml:space="preserve">Through proper risk assessment, the study ensured a balanced and realistic dataset.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b w:val="1"/>
          <w:bCs w:val="1"/>
          <w:sz w:val="32"/>
          <w:szCs w:val="32"/>
        </w:rPr>
      </w:pPr>
      <w:r w:rsidDel="00000000" w:rsidR="00000000" w:rsidRPr="00000000">
        <w:rPr>
          <w:b w:val="1"/>
          <w:bCs w:val="1"/>
          <w:sz w:val="32"/>
          <w:szCs w:val="32"/>
          <w:rtl w:val="0"/>
        </w:rPr>
        <w:t xml:space="preserve">3.11 Survey Question Categories </w:t>
      </w:r>
    </w:p>
    <w:p w:rsidR="00000000" w:rsidDel="00000000" w:rsidP="00000000" w:rsidRDefault="00000000" w:rsidRPr="00000000" w14:paraId="00000368">
      <w:pPr>
        <w:rPr/>
      </w:pPr>
      <w:r w:rsidDel="00000000" w:rsidR="00000000" w:rsidRPr="00000000">
        <w:rPr>
          <w:rtl w:val="0"/>
        </w:rPr>
        <w:t xml:space="preserve">To obtain meaningful insights, the survey was divided into structured categories:</w:t>
      </w:r>
    </w:p>
    <w:p w:rsidR="00000000" w:rsidDel="00000000" w:rsidP="00000000" w:rsidRDefault="00000000" w:rsidRPr="00000000" w14:paraId="00000369">
      <w:pPr>
        <w:rPr>
          <w:b w:val="1"/>
          <w:bCs w:val="1"/>
          <w:sz w:val="28"/>
          <w:szCs w:val="28"/>
        </w:rPr>
      </w:pPr>
      <w:r w:rsidDel="00000000" w:rsidR="00000000" w:rsidRPr="00000000">
        <w:rPr>
          <w:b w:val="1"/>
          <w:bCs w:val="1"/>
          <w:sz w:val="28"/>
          <w:szCs w:val="28"/>
          <w:rtl w:val="0"/>
        </w:rPr>
        <w:t xml:space="preserve">3.11.1 User Authentication Basics</w:t>
      </w:r>
    </w:p>
    <w:p w:rsidR="00000000" w:rsidDel="00000000" w:rsidP="00000000" w:rsidRDefault="00000000" w:rsidRPr="00000000" w14:paraId="0000036A">
      <w:pPr>
        <w:numPr>
          <w:ilvl w:val="0"/>
          <w:numId w:val="51"/>
        </w:numPr>
        <w:ind w:left="720" w:hanging="360"/>
        <w:rPr/>
      </w:pPr>
      <w:r w:rsidDel="00000000" w:rsidR="00000000" w:rsidRPr="00000000">
        <w:rPr>
          <w:rtl w:val="0"/>
        </w:rPr>
        <w:t xml:space="preserve">Type of passwords used</w:t>
      </w:r>
    </w:p>
    <w:p w:rsidR="00000000" w:rsidDel="00000000" w:rsidP="00000000" w:rsidRDefault="00000000" w:rsidRPr="00000000" w14:paraId="0000036B">
      <w:pPr>
        <w:numPr>
          <w:ilvl w:val="0"/>
          <w:numId w:val="51"/>
        </w:numPr>
        <w:ind w:left="720" w:hanging="360"/>
        <w:rPr/>
      </w:pPr>
      <w:r w:rsidDel="00000000" w:rsidR="00000000" w:rsidRPr="00000000">
        <w:rPr>
          <w:rtl w:val="0"/>
        </w:rPr>
        <w:t xml:space="preserve">Frequency of password updates</w:t>
      </w:r>
    </w:p>
    <w:p w:rsidR="00000000" w:rsidDel="00000000" w:rsidP="00000000" w:rsidRDefault="00000000" w:rsidRPr="00000000" w14:paraId="0000036C">
      <w:pPr>
        <w:numPr>
          <w:ilvl w:val="0"/>
          <w:numId w:val="51"/>
        </w:numPr>
        <w:ind w:left="720" w:hanging="360"/>
        <w:rPr/>
      </w:pPr>
      <w:r w:rsidDel="00000000" w:rsidR="00000000" w:rsidRPr="00000000">
        <w:rPr>
          <w:rtl w:val="0"/>
        </w:rPr>
        <w:t xml:space="preserve">Password sharing habits</w:t>
      </w:r>
    </w:p>
    <w:p w:rsidR="00000000" w:rsidDel="00000000" w:rsidP="00000000" w:rsidRDefault="00000000" w:rsidRPr="00000000" w14:paraId="0000036D">
      <w:pPr>
        <w:rPr>
          <w:b w:val="1"/>
          <w:bCs w:val="1"/>
          <w:sz w:val="28"/>
          <w:szCs w:val="28"/>
        </w:rPr>
      </w:pPr>
      <w:r w:rsidDel="00000000" w:rsidR="00000000" w:rsidRPr="00000000">
        <w:rPr>
          <w:b w:val="1"/>
          <w:bCs w:val="1"/>
          <w:sz w:val="28"/>
          <w:szCs w:val="28"/>
          <w:rtl w:val="0"/>
        </w:rPr>
        <w:t xml:space="preserve">3.11.2 Secondary Authentication Methods</w:t>
      </w:r>
    </w:p>
    <w:p w:rsidR="00000000" w:rsidDel="00000000" w:rsidP="00000000" w:rsidRDefault="00000000" w:rsidRPr="00000000" w14:paraId="0000036E">
      <w:pPr>
        <w:numPr>
          <w:ilvl w:val="0"/>
          <w:numId w:val="52"/>
        </w:numPr>
        <w:ind w:left="720" w:hanging="360"/>
        <w:rPr/>
      </w:pPr>
      <w:r w:rsidDel="00000000" w:rsidR="00000000" w:rsidRPr="00000000">
        <w:rPr>
          <w:rtl w:val="0"/>
        </w:rPr>
        <w:t xml:space="preserve">Usage of SMS OTP</w:t>
      </w:r>
    </w:p>
    <w:p w:rsidR="00000000" w:rsidDel="00000000" w:rsidP="00000000" w:rsidRDefault="00000000" w:rsidRPr="00000000" w14:paraId="0000036F">
      <w:pPr>
        <w:numPr>
          <w:ilvl w:val="0"/>
          <w:numId w:val="52"/>
        </w:numPr>
        <w:ind w:left="720" w:hanging="360"/>
        <w:rPr/>
      </w:pPr>
      <w:r w:rsidDel="00000000" w:rsidR="00000000" w:rsidRPr="00000000">
        <w:rPr>
          <w:rtl w:val="0"/>
        </w:rPr>
        <w:t xml:space="preserve">Availability of backup email authentication</w:t>
      </w:r>
    </w:p>
    <w:p w:rsidR="00000000" w:rsidDel="00000000" w:rsidP="00000000" w:rsidRDefault="00000000" w:rsidRPr="00000000" w14:paraId="00000370">
      <w:pPr>
        <w:numPr>
          <w:ilvl w:val="0"/>
          <w:numId w:val="52"/>
        </w:numPr>
        <w:ind w:left="720" w:hanging="360"/>
        <w:rPr/>
      </w:pPr>
      <w:r w:rsidDel="00000000" w:rsidR="00000000" w:rsidRPr="00000000">
        <w:rPr>
          <w:rtl w:val="0"/>
        </w:rPr>
        <w:t xml:space="preserve">Device-trusted authentication</w:t>
      </w:r>
    </w:p>
    <w:p w:rsidR="00000000" w:rsidDel="00000000" w:rsidP="00000000" w:rsidRDefault="00000000" w:rsidRPr="00000000" w14:paraId="00000371">
      <w:pPr>
        <w:rPr>
          <w:b w:val="1"/>
          <w:bCs w:val="1"/>
          <w:sz w:val="28"/>
          <w:szCs w:val="28"/>
        </w:rPr>
      </w:pPr>
      <w:r w:rsidDel="00000000" w:rsidR="00000000" w:rsidRPr="00000000">
        <w:rPr>
          <w:b w:val="1"/>
          <w:bCs w:val="1"/>
          <w:sz w:val="28"/>
          <w:szCs w:val="28"/>
          <w:rtl w:val="0"/>
        </w:rPr>
        <w:t xml:space="preserve">3.11.3 Advanced Authentication Practices</w:t>
      </w:r>
    </w:p>
    <w:p w:rsidR="00000000" w:rsidDel="00000000" w:rsidP="00000000" w:rsidRDefault="00000000" w:rsidRPr="00000000" w14:paraId="00000372">
      <w:pPr>
        <w:numPr>
          <w:ilvl w:val="0"/>
          <w:numId w:val="53"/>
        </w:numPr>
        <w:ind w:left="720" w:hanging="360"/>
        <w:rPr/>
      </w:pPr>
      <w:r w:rsidDel="00000000" w:rsidR="00000000" w:rsidRPr="00000000">
        <w:rPr>
          <w:rtl w:val="0"/>
        </w:rPr>
        <w:t xml:space="preserve">MFA app adoption</w:t>
      </w:r>
    </w:p>
    <w:p w:rsidR="00000000" w:rsidDel="00000000" w:rsidP="00000000" w:rsidRDefault="00000000" w:rsidRPr="00000000" w14:paraId="00000373">
      <w:pPr>
        <w:numPr>
          <w:ilvl w:val="0"/>
          <w:numId w:val="53"/>
        </w:numPr>
        <w:ind w:left="720" w:hanging="360"/>
        <w:rPr/>
      </w:pPr>
      <w:r w:rsidDel="00000000" w:rsidR="00000000" w:rsidRPr="00000000">
        <w:rPr>
          <w:rtl w:val="0"/>
        </w:rPr>
        <w:t xml:space="preserve">Biometric system usage</w:t>
      </w:r>
    </w:p>
    <w:p w:rsidR="00000000" w:rsidDel="00000000" w:rsidP="00000000" w:rsidRDefault="00000000" w:rsidRPr="00000000" w14:paraId="00000374">
      <w:pPr>
        <w:numPr>
          <w:ilvl w:val="0"/>
          <w:numId w:val="53"/>
        </w:numPr>
        <w:ind w:left="720" w:hanging="360"/>
        <w:rPr/>
      </w:pPr>
      <w:r w:rsidDel="00000000" w:rsidR="00000000" w:rsidRPr="00000000">
        <w:rPr>
          <w:rtl w:val="0"/>
        </w:rPr>
        <w:t xml:space="preserve">Awareness of passwordless authentication</w:t>
      </w:r>
    </w:p>
    <w:p w:rsidR="00000000" w:rsidDel="00000000" w:rsidP="00000000" w:rsidRDefault="00000000" w:rsidRPr="00000000" w14:paraId="00000375">
      <w:pPr>
        <w:rPr>
          <w:b w:val="1"/>
          <w:bCs w:val="1"/>
          <w:sz w:val="28"/>
          <w:szCs w:val="28"/>
        </w:rPr>
      </w:pPr>
      <w:r w:rsidDel="00000000" w:rsidR="00000000" w:rsidRPr="00000000">
        <w:rPr>
          <w:b w:val="1"/>
          <w:bCs w:val="1"/>
          <w:sz w:val="28"/>
          <w:szCs w:val="28"/>
          <w:rtl w:val="0"/>
        </w:rPr>
        <w:t xml:space="preserve">3.11.4 Organizational Factors</w:t>
      </w:r>
    </w:p>
    <w:p w:rsidR="00000000" w:rsidDel="00000000" w:rsidP="00000000" w:rsidRDefault="00000000" w:rsidRPr="00000000" w14:paraId="00000376">
      <w:pPr>
        <w:numPr>
          <w:ilvl w:val="0"/>
          <w:numId w:val="55"/>
        </w:numPr>
        <w:ind w:left="720" w:hanging="360"/>
        <w:rPr/>
      </w:pPr>
      <w:r w:rsidDel="00000000" w:rsidR="00000000" w:rsidRPr="00000000">
        <w:rPr>
          <w:rtl w:val="0"/>
        </w:rPr>
        <w:t xml:space="preserve">Training frequency</w:t>
      </w:r>
    </w:p>
    <w:p w:rsidR="00000000" w:rsidDel="00000000" w:rsidP="00000000" w:rsidRDefault="00000000" w:rsidRPr="00000000" w14:paraId="00000377">
      <w:pPr>
        <w:numPr>
          <w:ilvl w:val="0"/>
          <w:numId w:val="55"/>
        </w:numPr>
        <w:ind w:left="720" w:hanging="360"/>
        <w:rPr/>
      </w:pPr>
      <w:r w:rsidDel="00000000" w:rsidR="00000000" w:rsidRPr="00000000">
        <w:rPr>
          <w:rtl w:val="0"/>
        </w:rPr>
        <w:t xml:space="preserve">Presence of authentication policies</w:t>
      </w:r>
    </w:p>
    <w:p w:rsidR="00000000" w:rsidDel="00000000" w:rsidP="00000000" w:rsidRDefault="00000000" w:rsidRPr="00000000" w14:paraId="00000378">
      <w:pPr>
        <w:numPr>
          <w:ilvl w:val="0"/>
          <w:numId w:val="55"/>
        </w:numPr>
        <w:ind w:left="720" w:hanging="360"/>
        <w:rPr/>
      </w:pPr>
      <w:r w:rsidDel="00000000" w:rsidR="00000000" w:rsidRPr="00000000">
        <w:rPr>
          <w:rtl w:val="0"/>
        </w:rPr>
        <w:t xml:space="preserve">Support from IT personnel</w:t>
      </w:r>
    </w:p>
    <w:p w:rsidR="00000000" w:rsidDel="00000000" w:rsidP="00000000" w:rsidRDefault="00000000" w:rsidRPr="00000000" w14:paraId="00000379">
      <w:pPr>
        <w:rPr>
          <w:b w:val="1"/>
          <w:bCs w:val="1"/>
          <w:sz w:val="28"/>
          <w:szCs w:val="28"/>
        </w:rPr>
      </w:pPr>
      <w:r w:rsidDel="00000000" w:rsidR="00000000" w:rsidRPr="00000000">
        <w:rPr>
          <w:b w:val="1"/>
          <w:bCs w:val="1"/>
          <w:sz w:val="28"/>
          <w:szCs w:val="28"/>
          <w:rtl w:val="0"/>
        </w:rPr>
        <w:t xml:space="preserve">3.11.5 Security Incident History</w:t>
      </w:r>
    </w:p>
    <w:p w:rsidR="00000000" w:rsidDel="00000000" w:rsidP="00000000" w:rsidRDefault="00000000" w:rsidRPr="00000000" w14:paraId="0000037A">
      <w:pPr>
        <w:numPr>
          <w:ilvl w:val="0"/>
          <w:numId w:val="56"/>
        </w:numPr>
        <w:ind w:left="720" w:hanging="360"/>
        <w:rPr/>
      </w:pPr>
      <w:r w:rsidDel="00000000" w:rsidR="00000000" w:rsidRPr="00000000">
        <w:rPr>
          <w:rtl w:val="0"/>
        </w:rPr>
        <w:t xml:space="preserve">Previous cases of unauthorized access</w:t>
      </w:r>
    </w:p>
    <w:p w:rsidR="00000000" w:rsidDel="00000000" w:rsidP="00000000" w:rsidRDefault="00000000" w:rsidRPr="00000000" w14:paraId="0000037B">
      <w:pPr>
        <w:numPr>
          <w:ilvl w:val="0"/>
          <w:numId w:val="56"/>
        </w:numPr>
        <w:ind w:left="720" w:hanging="360"/>
        <w:rPr/>
      </w:pPr>
      <w:r w:rsidDel="00000000" w:rsidR="00000000" w:rsidRPr="00000000">
        <w:rPr>
          <w:rtl w:val="0"/>
        </w:rPr>
        <w:t xml:space="preserve">Response procedures</w:t>
      </w:r>
    </w:p>
    <w:p w:rsidR="00000000" w:rsidDel="00000000" w:rsidP="00000000" w:rsidRDefault="00000000" w:rsidRPr="00000000" w14:paraId="0000037C">
      <w:pPr>
        <w:numPr>
          <w:ilvl w:val="0"/>
          <w:numId w:val="56"/>
        </w:numPr>
        <w:ind w:left="720" w:hanging="360"/>
        <w:rPr/>
      </w:pPr>
      <w:r w:rsidDel="00000000" w:rsidR="00000000" w:rsidRPr="00000000">
        <w:rPr>
          <w:rtl w:val="0"/>
        </w:rPr>
        <w:t xml:space="preserve">Employee awareness level</w:t>
      </w:r>
    </w:p>
    <w:p w:rsidR="00000000" w:rsidDel="00000000" w:rsidP="00000000" w:rsidRDefault="00000000" w:rsidRPr="00000000" w14:paraId="0000037D">
      <w:pPr>
        <w:rPr/>
      </w:pPr>
      <w:r w:rsidDel="00000000" w:rsidR="00000000" w:rsidRPr="00000000">
        <w:rPr>
          <w:rtl w:val="0"/>
        </w:rPr>
        <w:t xml:space="preserve">These categories ensured a holistic evaluation of SME authentication maturity.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b w:val="1"/>
          <w:bCs w:val="1"/>
          <w:sz w:val="28"/>
          <w:szCs w:val="28"/>
        </w:rPr>
      </w:pPr>
      <w:r w:rsidDel="00000000" w:rsidR="00000000" w:rsidRPr="00000000">
        <w:rPr>
          <w:b w:val="1"/>
          <w:bCs w:val="1"/>
          <w:sz w:val="28"/>
          <w:szCs w:val="28"/>
          <w:rtl w:val="0"/>
        </w:rPr>
        <w:t xml:space="preserve">3.12 Data Validation Techniques</w:t>
      </w:r>
    </w:p>
    <w:p w:rsidR="00000000" w:rsidDel="00000000" w:rsidP="00000000" w:rsidRDefault="00000000" w:rsidRPr="00000000" w14:paraId="00000380">
      <w:pPr>
        <w:rPr/>
      </w:pPr>
      <w:r w:rsidDel="00000000" w:rsidR="00000000" w:rsidRPr="00000000">
        <w:rPr>
          <w:rtl w:val="0"/>
        </w:rPr>
        <w:t xml:space="preserve">To ensure authenticity and correctness, the following validation steps were performed:</w:t>
      </w:r>
    </w:p>
    <w:p w:rsidR="00000000" w:rsidDel="00000000" w:rsidP="00000000" w:rsidRDefault="00000000" w:rsidRPr="00000000" w14:paraId="00000381">
      <w:pPr>
        <w:rPr>
          <w:b w:val="1"/>
          <w:bCs w:val="1"/>
          <w:sz w:val="28"/>
          <w:szCs w:val="28"/>
        </w:rPr>
      </w:pPr>
      <w:r w:rsidDel="00000000" w:rsidR="00000000" w:rsidRPr="00000000">
        <w:rPr>
          <w:b w:val="1"/>
          <w:bCs w:val="1"/>
          <w:sz w:val="28"/>
          <w:szCs w:val="28"/>
          <w:rtl w:val="0"/>
        </w:rPr>
        <w:t xml:space="preserve">3.12.1 Cross-Verification</w:t>
      </w:r>
    </w:p>
    <w:p w:rsidR="00000000" w:rsidDel="00000000" w:rsidP="00000000" w:rsidRDefault="00000000" w:rsidRPr="00000000" w14:paraId="00000382">
      <w:pPr>
        <w:rPr/>
      </w:pPr>
      <w:r w:rsidDel="00000000" w:rsidR="00000000" w:rsidRPr="00000000">
        <w:rPr>
          <w:rtl w:val="0"/>
        </w:rPr>
        <w:t xml:space="preserve">Suspicious or inconsistent responses were cross-checked with follow-up clarification (where possible).</w:t>
      </w:r>
    </w:p>
    <w:p w:rsidR="00000000" w:rsidDel="00000000" w:rsidP="00000000" w:rsidRDefault="00000000" w:rsidRPr="00000000" w14:paraId="00000383">
      <w:pPr>
        <w:rPr>
          <w:b w:val="1"/>
          <w:bCs w:val="1"/>
          <w:sz w:val="28"/>
          <w:szCs w:val="28"/>
        </w:rPr>
      </w:pPr>
      <w:r w:rsidDel="00000000" w:rsidR="00000000" w:rsidRPr="00000000">
        <w:rPr>
          <w:b w:val="1"/>
          <w:bCs w:val="1"/>
          <w:sz w:val="28"/>
          <w:szCs w:val="28"/>
          <w:rtl w:val="0"/>
        </w:rPr>
        <w:t xml:space="preserve">3.12.2 Duplicate Detection</w:t>
      </w:r>
    </w:p>
    <w:p w:rsidR="00000000" w:rsidDel="00000000" w:rsidP="00000000" w:rsidRDefault="00000000" w:rsidRPr="00000000" w14:paraId="00000384">
      <w:pPr>
        <w:rPr/>
      </w:pPr>
      <w:r w:rsidDel="00000000" w:rsidR="00000000" w:rsidRPr="00000000">
        <w:rPr>
          <w:rtl w:val="0"/>
        </w:rPr>
        <w:t xml:space="preserve">Excel filters were used to identify repeated responses from the same email/device.</w:t>
      </w:r>
    </w:p>
    <w:p w:rsidR="00000000" w:rsidDel="00000000" w:rsidP="00000000" w:rsidRDefault="00000000" w:rsidRPr="00000000" w14:paraId="00000385">
      <w:pPr>
        <w:rPr>
          <w:b w:val="1"/>
          <w:bCs w:val="1"/>
          <w:sz w:val="28"/>
          <w:szCs w:val="28"/>
        </w:rPr>
      </w:pPr>
      <w:r w:rsidDel="00000000" w:rsidR="00000000" w:rsidRPr="00000000">
        <w:rPr>
          <w:b w:val="1"/>
          <w:bCs w:val="1"/>
          <w:sz w:val="28"/>
          <w:szCs w:val="28"/>
          <w:rtl w:val="0"/>
        </w:rPr>
        <w:t xml:space="preserve">3.12.3 Statistical Reliability Check</w:t>
      </w:r>
    </w:p>
    <w:p w:rsidR="00000000" w:rsidDel="00000000" w:rsidP="00000000" w:rsidRDefault="00000000" w:rsidRPr="00000000" w14:paraId="00000386">
      <w:pPr>
        <w:rPr/>
      </w:pPr>
      <w:r w:rsidDel="00000000" w:rsidR="00000000" w:rsidRPr="00000000">
        <w:rPr>
          <w:rtl w:val="0"/>
        </w:rPr>
        <w:t xml:space="preserve">Outliers in adoption patterns were reviewed manually.</w:t>
      </w:r>
    </w:p>
    <w:p w:rsidR="00000000" w:rsidDel="00000000" w:rsidP="00000000" w:rsidRDefault="00000000" w:rsidRPr="00000000" w14:paraId="00000387">
      <w:pPr>
        <w:rPr>
          <w:b w:val="1"/>
          <w:bCs w:val="1"/>
          <w:sz w:val="28"/>
          <w:szCs w:val="28"/>
        </w:rPr>
      </w:pPr>
      <w:r w:rsidDel="00000000" w:rsidR="00000000" w:rsidRPr="00000000">
        <w:rPr>
          <w:b w:val="1"/>
          <w:bCs w:val="1"/>
          <w:sz w:val="28"/>
          <w:szCs w:val="28"/>
          <w:rtl w:val="0"/>
        </w:rPr>
        <w:t xml:space="preserve">3.12.4 Logical Consistency Review</w:t>
      </w:r>
    </w:p>
    <w:p w:rsidR="00000000" w:rsidDel="00000000" w:rsidP="00000000" w:rsidRDefault="00000000" w:rsidRPr="00000000" w14:paraId="00000388">
      <w:pPr>
        <w:rPr/>
      </w:pPr>
      <w:r w:rsidDel="00000000" w:rsidR="00000000" w:rsidRPr="00000000">
        <w:rPr>
          <w:rtl w:val="0"/>
        </w:rPr>
        <w:t xml:space="preserve">Responses that contradicted each other (e.g., claiming MFA adoption but no smartphone usage) were re-evaluated.</w:t>
      </w:r>
    </w:p>
    <w:p w:rsidR="00000000" w:rsidDel="00000000" w:rsidP="00000000" w:rsidRDefault="00000000" w:rsidRPr="00000000" w14:paraId="00000389">
      <w:pPr>
        <w:rPr/>
      </w:pPr>
      <w:r w:rsidDel="00000000" w:rsidR="00000000" w:rsidRPr="00000000">
        <w:rPr>
          <w:rtl w:val="0"/>
        </w:rPr>
        <w:t xml:space="preserve">This validation process enhanced data accuracy and strengthened the reliability of the final conclusions.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bCs w:val="1"/>
          <w:sz w:val="32"/>
          <w:szCs w:val="32"/>
        </w:rPr>
      </w:pPr>
      <w:r w:rsidDel="00000000" w:rsidR="00000000" w:rsidRPr="00000000">
        <w:rPr>
          <w:b w:val="1"/>
          <w:bCs w:val="1"/>
          <w:sz w:val="32"/>
          <w:szCs w:val="32"/>
          <w:rtl w:val="0"/>
        </w:rPr>
        <w:t xml:space="preserve">3.13 Extended Comparison of Design A and Design B </w:t>
      </w:r>
    </w:p>
    <w:p w:rsidR="00000000" w:rsidDel="00000000" w:rsidP="00000000" w:rsidRDefault="00000000" w:rsidRPr="00000000" w14:paraId="0000038C">
      <w:pPr>
        <w:rPr/>
      </w:pPr>
      <w:r w:rsidDel="00000000" w:rsidR="00000000" w:rsidRPr="00000000">
        <w:rPr>
          <w:rtl w:val="0"/>
        </w:rPr>
        <w:t xml:space="preserve">Beyond basic comparison, a detailed evaluation matrix was created:</w:t>
      </w:r>
    </w:p>
    <w:tbl>
      <w:tblPr>
        <w:tblStyle w:val="Table4"/>
        <w:tblW w:w="5445.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3408"/>
        <w:gridCol w:w="967"/>
        <w:gridCol w:w="1070"/>
        <w:tblGridChange w:id="0">
          <w:tblGrid>
            <w:gridCol w:w="3408"/>
            <w:gridCol w:w="967"/>
            <w:gridCol w:w="1070"/>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38D">
            <w:pPr>
              <w:rPr>
                <w:b w:val="1"/>
                <w:bCs w:val="1"/>
              </w:rPr>
            </w:pPr>
            <w:r w:rsidDel="00000000" w:rsidR="00000000" w:rsidRPr="00000000">
              <w:rPr>
                <w:b w:val="1"/>
                <w:bCs w:val="1"/>
                <w:rtl w:val="0"/>
              </w:rPr>
              <w:t xml:space="preserve">Parameter</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38E">
            <w:pPr>
              <w:rPr>
                <w:b w:val="1"/>
                <w:bCs w:val="1"/>
              </w:rPr>
            </w:pPr>
            <w:r w:rsidDel="00000000" w:rsidR="00000000" w:rsidRPr="00000000">
              <w:rPr>
                <w:b w:val="1"/>
                <w:bCs w:val="1"/>
                <w:rtl w:val="0"/>
              </w:rPr>
              <w:t xml:space="preserve">Design A</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38F">
            <w:pPr>
              <w:rPr>
                <w:b w:val="1"/>
                <w:bCs w:val="1"/>
              </w:rPr>
            </w:pPr>
            <w:r w:rsidDel="00000000" w:rsidR="00000000" w:rsidRPr="00000000">
              <w:rPr>
                <w:b w:val="1"/>
                <w:bCs w:val="1"/>
                <w:rtl w:val="0"/>
              </w:rPr>
              <w:t xml:space="preserve">Design B</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0">
            <w:pPr>
              <w:rPr/>
            </w:pPr>
            <w:r w:rsidDel="00000000" w:rsidR="00000000" w:rsidRPr="00000000">
              <w:rPr>
                <w:rtl w:val="0"/>
              </w:rPr>
              <w:t xml:space="preserve">Complexity</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1">
            <w:pPr>
              <w:rPr/>
            </w:pPr>
            <w:r w:rsidDel="00000000" w:rsidR="00000000" w:rsidRPr="00000000">
              <w:rPr>
                <w:rtl w:val="0"/>
              </w:rPr>
              <w:t xml:space="preserve">Low</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2">
            <w:pPr>
              <w:rPr/>
            </w:pPr>
            <w:r w:rsidDel="00000000" w:rsidR="00000000" w:rsidRPr="00000000">
              <w:rPr>
                <w:rtl w:val="0"/>
              </w:rPr>
              <w:t xml:space="preserve">Moderate</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3">
            <w:pPr>
              <w:rPr/>
            </w:pPr>
            <w:r w:rsidDel="00000000" w:rsidR="00000000" w:rsidRPr="00000000">
              <w:rPr>
                <w:rtl w:val="0"/>
              </w:rPr>
              <w:t xml:space="preserve">Data Depth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4">
            <w:pPr>
              <w:rPr/>
            </w:pPr>
            <w:r w:rsidDel="00000000" w:rsidR="00000000" w:rsidRPr="00000000">
              <w:rPr>
                <w:rtl w:val="0"/>
              </w:rPr>
              <w:t xml:space="preserve">Basic</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5">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6">
            <w:pPr>
              <w:rPr/>
            </w:pPr>
            <w:r w:rsidDel="00000000" w:rsidR="00000000" w:rsidRPr="00000000">
              <w:rPr>
                <w:rtl w:val="0"/>
              </w:rPr>
              <w:t xml:space="preserve">SME Suitability</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7">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8">
            <w:pP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9">
            <w:pPr>
              <w:rPr/>
            </w:pPr>
            <w:r w:rsidDel="00000000" w:rsidR="00000000" w:rsidRPr="00000000">
              <w:rPr>
                <w:rtl w:val="0"/>
              </w:rPr>
              <w:t xml:space="preserve">Insight Quality</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A">
            <w:pPr>
              <w:rPr/>
            </w:pPr>
            <w:r w:rsidDel="00000000" w:rsidR="00000000" w:rsidRPr="00000000">
              <w:rPr>
                <w:rtl w:val="0"/>
              </w:rPr>
              <w:t xml:space="preserve">Moderate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B">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C">
            <w:pPr>
              <w:rPr/>
            </w:pPr>
            <w:r w:rsidDel="00000000" w:rsidR="00000000" w:rsidRPr="00000000">
              <w:rPr>
                <w:rtl w:val="0"/>
              </w:rPr>
              <w:t xml:space="preserve">Coverage of Modern Technologies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D">
            <w:pPr>
              <w:rPr/>
            </w:pPr>
            <w:r w:rsidDel="00000000" w:rsidR="00000000" w:rsidRPr="00000000">
              <w:rPr>
                <w:rtl w:val="0"/>
              </w:rPr>
              <w:t xml:space="preserve">Low</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39E">
            <w:pPr>
              <w:rPr/>
            </w:pPr>
            <w:r w:rsidDel="00000000" w:rsidR="00000000" w:rsidRPr="00000000">
              <w:rPr>
                <w:rtl w:val="0"/>
              </w:rPr>
              <w:t xml:space="preserve">High</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39F">
            <w:pPr>
              <w:rPr/>
            </w:pPr>
            <w:r w:rsidDel="00000000" w:rsidR="00000000" w:rsidRPr="00000000">
              <w:rPr>
                <w:rtl w:val="0"/>
              </w:rPr>
              <w:t xml:space="preserve">Research Value</w:t>
            </w:r>
          </w:p>
        </w:tc>
        <w:tc>
          <w:tcPr>
            <w:tcMar>
              <w:top w:w="137.0" w:type="dxa"/>
              <w:left w:w="0.0" w:type="dxa"/>
              <w:bottom w:w="360.0" w:type="dxa"/>
              <w:right w:w="0.0" w:type="dxa"/>
            </w:tcMar>
            <w:vAlign w:val="bottom"/>
          </w:tcPr>
          <w:p w:rsidR="00000000" w:rsidDel="00000000" w:rsidP="00000000" w:rsidRDefault="00000000" w:rsidRPr="00000000" w14:paraId="000003A0">
            <w:pPr>
              <w:rPr/>
            </w:pPr>
            <w:r w:rsidDel="00000000" w:rsidR="00000000" w:rsidRPr="00000000">
              <w:rPr>
                <w:rtl w:val="0"/>
              </w:rPr>
              <w:t xml:space="preserve">Moderate</w:t>
            </w:r>
          </w:p>
        </w:tc>
        <w:tc>
          <w:tcPr>
            <w:tcMar>
              <w:top w:w="137.0" w:type="dxa"/>
              <w:left w:w="0.0" w:type="dxa"/>
              <w:bottom w:w="360.0" w:type="dxa"/>
              <w:right w:w="0.0" w:type="dxa"/>
            </w:tcMar>
            <w:vAlign w:val="bottom"/>
          </w:tcPr>
          <w:p w:rsidR="00000000" w:rsidDel="00000000" w:rsidP="00000000" w:rsidRDefault="00000000" w:rsidRPr="00000000" w14:paraId="000003A1">
            <w:pPr>
              <w:rPr/>
            </w:pPr>
            <w:r w:rsidDel="00000000" w:rsidR="00000000" w:rsidRPr="00000000">
              <w:rPr>
                <w:rtl w:val="0"/>
              </w:rPr>
              <w:t xml:space="preserve">Very High</w:t>
            </w:r>
          </w:p>
        </w:tc>
      </w:tr>
    </w:tbl>
    <w:p w:rsidR="00000000" w:rsidDel="00000000" w:rsidP="00000000" w:rsidRDefault="00000000" w:rsidRPr="00000000" w14:paraId="000003A2">
      <w:pPr>
        <w:rPr>
          <w:b w:val="1"/>
          <w:bCs w:val="1"/>
        </w:rPr>
      </w:pPr>
      <w:r w:rsidDel="00000000" w:rsidR="00000000" w:rsidRPr="00000000">
        <w:rPr>
          <w:b w:val="1"/>
          <w:bCs w:val="1"/>
          <w:rtl w:val="0"/>
        </w:rPr>
        <w:t xml:space="preserve">Why Design B Was Chosen (Extended Explanation)</w:t>
      </w:r>
    </w:p>
    <w:p w:rsidR="00000000" w:rsidDel="00000000" w:rsidP="00000000" w:rsidRDefault="00000000" w:rsidRPr="00000000" w14:paraId="000003A3">
      <w:pPr>
        <w:numPr>
          <w:ilvl w:val="0"/>
          <w:numId w:val="58"/>
        </w:numPr>
        <w:ind w:left="720" w:hanging="360"/>
        <w:rPr/>
      </w:pPr>
      <w:r w:rsidDel="00000000" w:rsidR="00000000" w:rsidRPr="00000000">
        <w:rPr>
          <w:rtl w:val="0"/>
        </w:rPr>
        <w:t xml:space="preserve">Covers emerging authentication technologies relevant for future SME reforms</w:t>
      </w:r>
    </w:p>
    <w:p w:rsidR="00000000" w:rsidDel="00000000" w:rsidP="00000000" w:rsidRDefault="00000000" w:rsidRPr="00000000" w14:paraId="000003A4">
      <w:pPr>
        <w:numPr>
          <w:ilvl w:val="0"/>
          <w:numId w:val="58"/>
        </w:numPr>
        <w:ind w:left="720" w:hanging="360"/>
        <w:rPr/>
      </w:pPr>
      <w:r w:rsidDel="00000000" w:rsidR="00000000" w:rsidRPr="00000000">
        <w:rPr>
          <w:rtl w:val="0"/>
        </w:rPr>
        <w:t xml:space="preserve">Provides more detailed analytics for academic contribution</w:t>
      </w:r>
    </w:p>
    <w:p w:rsidR="00000000" w:rsidDel="00000000" w:rsidP="00000000" w:rsidRDefault="00000000" w:rsidRPr="00000000" w14:paraId="000003A5">
      <w:pPr>
        <w:numPr>
          <w:ilvl w:val="0"/>
          <w:numId w:val="58"/>
        </w:numPr>
        <w:ind w:left="720" w:hanging="360"/>
        <w:rPr/>
      </w:pPr>
      <w:r w:rsidDel="00000000" w:rsidR="00000000" w:rsidRPr="00000000">
        <w:rPr>
          <w:rtl w:val="0"/>
        </w:rPr>
        <w:t xml:space="preserve">Supports actionable recommendations backed by deeper insights</w:t>
      </w:r>
    </w:p>
    <w:p w:rsidR="00000000" w:rsidDel="00000000" w:rsidP="00000000" w:rsidRDefault="00000000" w:rsidRPr="00000000" w14:paraId="000003A6">
      <w:pPr>
        <w:numPr>
          <w:ilvl w:val="0"/>
          <w:numId w:val="58"/>
        </w:numPr>
        <w:ind w:left="720" w:hanging="360"/>
        <w:rPr/>
      </w:pPr>
      <w:r w:rsidDel="00000000" w:rsidR="00000000" w:rsidRPr="00000000">
        <w:rPr>
          <w:rtl w:val="0"/>
        </w:rPr>
        <w:t xml:space="preserve">Helps identify technological and behavioural gaps more accurately</w:t>
      </w:r>
    </w:p>
    <w:p w:rsidR="00000000" w:rsidDel="00000000" w:rsidP="00000000" w:rsidRDefault="00000000" w:rsidRPr="00000000" w14:paraId="000003A7">
      <w:pPr>
        <w:rPr/>
      </w:pPr>
      <w:r w:rsidDel="00000000" w:rsidR="00000000" w:rsidRPr="00000000">
        <w:rPr>
          <w:rtl w:val="0"/>
        </w:rPr>
        <w:t xml:space="preserve">Design B enabled richer and more meaningful research outcomes.</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rPr>
          <w:b w:val="1"/>
          <w:bCs w:val="1"/>
          <w:sz w:val="32"/>
          <w:szCs w:val="32"/>
        </w:rPr>
      </w:pPr>
      <w:r w:rsidDel="00000000" w:rsidR="00000000" w:rsidRPr="00000000">
        <w:rPr>
          <w:b w:val="1"/>
          <w:bCs w:val="1"/>
          <w:sz w:val="32"/>
          <w:szCs w:val="32"/>
          <w:rtl w:val="0"/>
        </w:rPr>
        <w:t xml:space="preserve">3.14 Workflow Diagram (Described Textually) </w:t>
      </w:r>
    </w:p>
    <w:p w:rsidR="00000000" w:rsidDel="00000000" w:rsidP="00000000" w:rsidRDefault="00000000" w:rsidRPr="00000000" w14:paraId="000003AA">
      <w:pPr>
        <w:rPr/>
      </w:pPr>
      <w:r w:rsidDel="00000000" w:rsidR="00000000" w:rsidRPr="00000000">
        <w:rPr>
          <w:rtl w:val="0"/>
        </w:rPr>
        <w:t xml:space="preserve">A textual representation of the workflow followed in the project:</w:t>
      </w:r>
    </w:p>
    <w:p w:rsidR="00000000" w:rsidDel="00000000" w:rsidP="00000000" w:rsidRDefault="00000000" w:rsidRPr="00000000" w14:paraId="000003AB">
      <w:pPr>
        <w:numPr>
          <w:ilvl w:val="0"/>
          <w:numId w:val="59"/>
        </w:numPr>
        <w:ind w:left="720" w:hanging="360"/>
        <w:rPr/>
      </w:pPr>
      <w:r w:rsidDel="00000000" w:rsidR="00000000" w:rsidRPr="00000000">
        <w:rPr>
          <w:rFonts w:ascii="Cardo" w:cs="Cardo" w:eastAsia="Cardo" w:hAnsi="Cardo"/>
          <w:b w:val="1"/>
          <w:bCs w:val="1"/>
          <w:rtl w:val="0"/>
        </w:rPr>
        <w:t xml:space="preserve">Research Preparation →</w:t>
      </w:r>
      <w:r w:rsidDel="00000000" w:rsidR="00000000" w:rsidRPr="00000000">
        <w:rPr>
          <w:rFonts w:ascii="Cardo" w:cs="Cardo" w:eastAsia="Cardo" w:hAnsi="Cardo"/>
          <w:rtl w:val="0"/>
        </w:rPr>
        <w:br w:type="textWrapping"/>
        <w:t xml:space="preserve">Study literature → Identify SME challenges → Define objectives</w:t>
      </w:r>
      <w:r w:rsidDel="00000000" w:rsidR="00000000" w:rsidRPr="00000000">
        <w:rPr>
          <w:rtl w:val="0"/>
        </w:rPr>
      </w:r>
    </w:p>
    <w:p w:rsidR="00000000" w:rsidDel="00000000" w:rsidP="00000000" w:rsidRDefault="00000000" w:rsidRPr="00000000" w14:paraId="000003AC">
      <w:pPr>
        <w:numPr>
          <w:ilvl w:val="0"/>
          <w:numId w:val="59"/>
        </w:numPr>
        <w:ind w:left="720" w:hanging="360"/>
        <w:rPr/>
      </w:pPr>
      <w:r w:rsidDel="00000000" w:rsidR="00000000" w:rsidRPr="00000000">
        <w:rPr>
          <w:rFonts w:ascii="Cardo" w:cs="Cardo" w:eastAsia="Cardo" w:hAnsi="Cardo"/>
          <w:b w:val="1"/>
          <w:bCs w:val="1"/>
          <w:rtl w:val="0"/>
        </w:rPr>
        <w:t xml:space="preserve">Survey Design →</w:t>
      </w:r>
      <w:r w:rsidDel="00000000" w:rsidR="00000000" w:rsidRPr="00000000">
        <w:rPr>
          <w:rFonts w:ascii="Cardo" w:cs="Cardo" w:eastAsia="Cardo" w:hAnsi="Cardo"/>
          <w:rtl w:val="0"/>
        </w:rPr>
        <w:br w:type="textWrapping"/>
        <w:t xml:space="preserve">Create questionnaire → Pilot test with 3 SMEs</w:t>
      </w:r>
      <w:r w:rsidDel="00000000" w:rsidR="00000000" w:rsidRPr="00000000">
        <w:rPr>
          <w:rtl w:val="0"/>
        </w:rPr>
      </w:r>
    </w:p>
    <w:p w:rsidR="00000000" w:rsidDel="00000000" w:rsidP="00000000" w:rsidRDefault="00000000" w:rsidRPr="00000000" w14:paraId="000003AD">
      <w:pPr>
        <w:numPr>
          <w:ilvl w:val="0"/>
          <w:numId w:val="59"/>
        </w:numPr>
        <w:ind w:left="720" w:hanging="360"/>
        <w:rPr/>
      </w:pPr>
      <w:r w:rsidDel="00000000" w:rsidR="00000000" w:rsidRPr="00000000">
        <w:rPr>
          <w:rFonts w:ascii="Cardo" w:cs="Cardo" w:eastAsia="Cardo" w:hAnsi="Cardo"/>
          <w:b w:val="1"/>
          <w:bCs w:val="1"/>
          <w:rtl w:val="0"/>
        </w:rPr>
        <w:t xml:space="preserve">SME Selection →</w:t>
      </w:r>
      <w:r w:rsidDel="00000000" w:rsidR="00000000" w:rsidRPr="00000000">
        <w:rPr>
          <w:rFonts w:ascii="Cardo" w:cs="Cardo" w:eastAsia="Cardo" w:hAnsi="Cardo"/>
          <w:rtl w:val="0"/>
        </w:rPr>
        <w:br w:type="textWrapping"/>
        <w:t xml:space="preserve">Sector mapping → Finalize 20 SMEs</w:t>
      </w:r>
      <w:r w:rsidDel="00000000" w:rsidR="00000000" w:rsidRPr="00000000">
        <w:rPr>
          <w:rtl w:val="0"/>
        </w:rPr>
      </w:r>
    </w:p>
    <w:p w:rsidR="00000000" w:rsidDel="00000000" w:rsidP="00000000" w:rsidRDefault="00000000" w:rsidRPr="00000000" w14:paraId="000003AE">
      <w:pPr>
        <w:numPr>
          <w:ilvl w:val="0"/>
          <w:numId w:val="59"/>
        </w:numPr>
        <w:ind w:left="720" w:hanging="360"/>
        <w:rPr/>
      </w:pPr>
      <w:r w:rsidDel="00000000" w:rsidR="00000000" w:rsidRPr="00000000">
        <w:rPr>
          <w:rFonts w:ascii="Cardo" w:cs="Cardo" w:eastAsia="Cardo" w:hAnsi="Cardo"/>
          <w:b w:val="1"/>
          <w:bCs w:val="1"/>
          <w:rtl w:val="0"/>
        </w:rPr>
        <w:t xml:space="preserve">Data Collection →</w:t>
      </w:r>
      <w:r w:rsidDel="00000000" w:rsidR="00000000" w:rsidRPr="00000000">
        <w:rPr>
          <w:rFonts w:ascii="Cardo" w:cs="Cardo" w:eastAsia="Cardo" w:hAnsi="Cardo"/>
          <w:rtl w:val="0"/>
        </w:rPr>
        <w:br w:type="textWrapping"/>
        <w:t xml:space="preserve">Google Forms → Physical survey → Email responses</w:t>
      </w:r>
      <w:r w:rsidDel="00000000" w:rsidR="00000000" w:rsidRPr="00000000">
        <w:rPr>
          <w:rtl w:val="0"/>
        </w:rPr>
      </w:r>
    </w:p>
    <w:p w:rsidR="00000000" w:rsidDel="00000000" w:rsidP="00000000" w:rsidRDefault="00000000" w:rsidRPr="00000000" w14:paraId="000003AF">
      <w:pPr>
        <w:numPr>
          <w:ilvl w:val="0"/>
          <w:numId w:val="59"/>
        </w:numPr>
        <w:ind w:left="720" w:hanging="360"/>
        <w:rPr/>
      </w:pPr>
      <w:r w:rsidDel="00000000" w:rsidR="00000000" w:rsidRPr="00000000">
        <w:rPr>
          <w:rFonts w:ascii="Cardo" w:cs="Cardo" w:eastAsia="Cardo" w:hAnsi="Cardo"/>
          <w:b w:val="1"/>
          <w:bCs w:val="1"/>
          <w:rtl w:val="0"/>
        </w:rPr>
        <w:t xml:space="preserve">Data Cleaning →</w:t>
      </w:r>
      <w:r w:rsidDel="00000000" w:rsidR="00000000" w:rsidRPr="00000000">
        <w:rPr>
          <w:rFonts w:ascii="Cardo" w:cs="Cardo" w:eastAsia="Cardo" w:hAnsi="Cardo"/>
          <w:rtl w:val="0"/>
        </w:rPr>
        <w:br w:type="textWrapping"/>
        <w:t xml:space="preserve">Remove duplicates → Validate responses</w:t>
      </w:r>
      <w:r w:rsidDel="00000000" w:rsidR="00000000" w:rsidRPr="00000000">
        <w:rPr>
          <w:rtl w:val="0"/>
        </w:rPr>
      </w:r>
    </w:p>
    <w:p w:rsidR="00000000" w:rsidDel="00000000" w:rsidP="00000000" w:rsidRDefault="00000000" w:rsidRPr="00000000" w14:paraId="000003B0">
      <w:pPr>
        <w:numPr>
          <w:ilvl w:val="0"/>
          <w:numId w:val="59"/>
        </w:numPr>
        <w:ind w:left="720" w:hanging="360"/>
        <w:rPr/>
      </w:pPr>
      <w:r w:rsidDel="00000000" w:rsidR="00000000" w:rsidRPr="00000000">
        <w:rPr>
          <w:rFonts w:ascii="Cardo" w:cs="Cardo" w:eastAsia="Cardo" w:hAnsi="Cardo"/>
          <w:b w:val="1"/>
          <w:bCs w:val="1"/>
          <w:rtl w:val="0"/>
        </w:rPr>
        <w:t xml:space="preserve">Data Analysis →</w:t>
      </w:r>
      <w:r w:rsidDel="00000000" w:rsidR="00000000" w:rsidRPr="00000000">
        <w:rPr>
          <w:rFonts w:ascii="Cardo" w:cs="Cardo" w:eastAsia="Cardo" w:hAnsi="Cardo"/>
          <w:rtl w:val="0"/>
        </w:rPr>
        <w:br w:type="textWrapping"/>
        <w:t xml:space="preserve">Visualizations → Trends → Gap identification</w:t>
      </w:r>
      <w:r w:rsidDel="00000000" w:rsidR="00000000" w:rsidRPr="00000000">
        <w:rPr>
          <w:rtl w:val="0"/>
        </w:rPr>
      </w:r>
    </w:p>
    <w:p w:rsidR="00000000" w:rsidDel="00000000" w:rsidP="00000000" w:rsidRDefault="00000000" w:rsidRPr="00000000" w14:paraId="000003B1">
      <w:pPr>
        <w:numPr>
          <w:ilvl w:val="0"/>
          <w:numId w:val="59"/>
        </w:numPr>
        <w:ind w:left="720" w:hanging="360"/>
        <w:rPr/>
      </w:pPr>
      <w:r w:rsidDel="00000000" w:rsidR="00000000" w:rsidRPr="00000000">
        <w:rPr>
          <w:rFonts w:ascii="Cardo" w:cs="Cardo" w:eastAsia="Cardo" w:hAnsi="Cardo"/>
          <w:b w:val="1"/>
          <w:bCs w:val="1"/>
          <w:rtl w:val="0"/>
        </w:rPr>
        <w:t xml:space="preserve">Recommendation Development →</w:t>
      </w:r>
      <w:r w:rsidDel="00000000" w:rsidR="00000000" w:rsidRPr="00000000">
        <w:rPr>
          <w:rtl w:val="0"/>
        </w:rPr>
        <w:br w:type="textWrapping"/>
        <w:t xml:space="preserve">Based on results and practical SME constraints</w:t>
      </w:r>
    </w:p>
    <w:p w:rsidR="00000000" w:rsidDel="00000000" w:rsidP="00000000" w:rsidRDefault="00000000" w:rsidRPr="00000000" w14:paraId="000003B2">
      <w:pPr>
        <w:numPr>
          <w:ilvl w:val="0"/>
          <w:numId w:val="59"/>
        </w:numPr>
        <w:ind w:left="720" w:hanging="360"/>
        <w:rPr/>
      </w:pPr>
      <w:r w:rsidDel="00000000" w:rsidR="00000000" w:rsidRPr="00000000">
        <w:rPr>
          <w:rFonts w:ascii="Cardo" w:cs="Cardo" w:eastAsia="Cardo" w:hAnsi="Cardo"/>
          <w:b w:val="1"/>
          <w:bCs w:val="1"/>
          <w:rtl w:val="0"/>
        </w:rPr>
        <w:t xml:space="preserve">Final Report Writing →</w:t>
      </w:r>
      <w:r w:rsidDel="00000000" w:rsidR="00000000" w:rsidRPr="00000000">
        <w:rPr>
          <w:rFonts w:ascii="Cardo" w:cs="Cardo" w:eastAsia="Cardo" w:hAnsi="Cardo"/>
          <w:rtl w:val="0"/>
        </w:rPr>
        <w:br w:type="textWrapping"/>
        <w:t xml:space="preserve">Compilation → Graphical abstract → Formatting</w:t>
      </w:r>
      <w:r w:rsidDel="00000000" w:rsidR="00000000" w:rsidRPr="00000000">
        <w:rPr>
          <w:rtl w:val="0"/>
        </w:rPr>
      </w:r>
    </w:p>
    <w:p w:rsidR="00000000" w:rsidDel="00000000" w:rsidP="00000000" w:rsidRDefault="00000000" w:rsidRPr="00000000" w14:paraId="000003B3">
      <w:pPr>
        <w:rPr>
          <w:sz w:val="32"/>
          <w:szCs w:val="32"/>
        </w:rPr>
      </w:pPr>
      <w:r w:rsidDel="00000000" w:rsidR="00000000" w:rsidRPr="00000000">
        <w:rPr>
          <w:rtl w:val="0"/>
        </w:rPr>
        <w:t xml:space="preserve">This workflow ensured smooth execution from planning to final documentation.</w:t>
      </w:r>
      <w:r w:rsidDel="00000000" w:rsidR="00000000" w:rsidRPr="00000000">
        <w:rPr>
          <w:rtl w:val="0"/>
        </w:rPr>
      </w:r>
    </w:p>
    <w:p w:rsidR="00000000" w:rsidDel="00000000" w:rsidP="00000000" w:rsidRDefault="00000000" w:rsidRPr="00000000" w14:paraId="000003B4">
      <w:pPr>
        <w:rPr>
          <w:b w:val="1"/>
          <w:bCs w:val="1"/>
          <w:sz w:val="32"/>
          <w:szCs w:val="32"/>
        </w:rPr>
      </w:pPr>
      <w:r w:rsidDel="00000000" w:rsidR="00000000" w:rsidRPr="00000000">
        <w:rPr>
          <w:b w:val="1"/>
          <w:bCs w:val="1"/>
          <w:sz w:val="32"/>
          <w:szCs w:val="32"/>
          <w:rtl w:val="0"/>
        </w:rPr>
        <w:t xml:space="preserve">3.15 Summary of Design Flow </w:t>
      </w:r>
    </w:p>
    <w:p w:rsidR="00000000" w:rsidDel="00000000" w:rsidP="00000000" w:rsidRDefault="00000000" w:rsidRPr="00000000" w14:paraId="000003B5">
      <w:pPr>
        <w:rPr/>
      </w:pPr>
      <w:r w:rsidDel="00000000" w:rsidR="00000000" w:rsidRPr="00000000">
        <w:rPr>
          <w:rtl w:val="0"/>
        </w:rPr>
        <w:t xml:space="preserve">In summary, the design flow followed a </w:t>
      </w:r>
      <w:r w:rsidDel="00000000" w:rsidR="00000000" w:rsidRPr="00000000">
        <w:rPr>
          <w:b w:val="1"/>
          <w:bCs w:val="1"/>
          <w:rtl w:val="0"/>
        </w:rPr>
        <w:t xml:space="preserve">logical, systematic, and SME-friendly approach</w:t>
      </w:r>
      <w:r w:rsidDel="00000000" w:rsidR="00000000" w:rsidRPr="00000000">
        <w:rPr>
          <w:rtl w:val="0"/>
        </w:rPr>
        <w:t xml:space="preserve">. The study utilized a well-structured survey design, considered realistic constraints, evaluated multiple design alternatives, and adopted an analysis-driven methodology. This chapter forms the backbone of how the authentication assessment was planned, executed, and aligned with the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1"/>
        <w:numPr>
          <w:ilvl w:val="0"/>
          <w:numId w:val="12"/>
        </w:numPr>
        <w:ind w:left="0" w:firstLine="0"/>
        <w:jc w:val="center"/>
        <w:rPr/>
      </w:pPr>
      <w:r w:rsidDel="00000000" w:rsidR="00000000" w:rsidRPr="00000000">
        <w:rPr>
          <w:rtl w:val="0"/>
        </w:rPr>
        <w:br w:type="textWrapping"/>
      </w:r>
      <w:r w:rsidDel="00000000" w:rsidR="00000000" w:rsidRPr="00000000">
        <w:rPr>
          <w:sz w:val="36"/>
          <w:szCs w:val="36"/>
          <w:rtl w:val="0"/>
        </w:rPr>
        <w:t xml:space="preserve">CONCLUSION AND FUTURE WORK</w:t>
      </w:r>
      <w:r w:rsidDel="00000000" w:rsidR="00000000" w:rsidRPr="00000000">
        <w:rPr>
          <w:rtl w:val="0"/>
        </w:rPr>
      </w:r>
    </w:p>
    <w:p w:rsidR="00000000" w:rsidDel="00000000" w:rsidP="00000000" w:rsidRDefault="00000000" w:rsidRPr="00000000" w14:paraId="000003B8">
      <w:pPr>
        <w:pStyle w:val="Heading1"/>
        <w:rPr/>
      </w:pPr>
      <w:r w:rsidDel="00000000" w:rsidR="00000000" w:rsidRPr="00000000">
        <w:rPr>
          <w:rtl w:val="0"/>
        </w:rPr>
        <w:t xml:space="preserve">4.1 Implementation of Survey and Data Collection</w:t>
      </w:r>
    </w:p>
    <w:p w:rsidR="00000000" w:rsidDel="00000000" w:rsidP="00000000" w:rsidRDefault="00000000" w:rsidRPr="00000000" w14:paraId="000003B9">
      <w:pPr>
        <w:pStyle w:val="Heading1"/>
        <w:jc w:val="both"/>
        <w:rPr>
          <w:b w:val="0"/>
          <w:bCs w:val="0"/>
        </w:rPr>
      </w:pPr>
      <w:r w:rsidDel="00000000" w:rsidR="00000000" w:rsidRPr="00000000">
        <w:rPr>
          <w:b w:val="0"/>
          <w:bCs w:val="0"/>
          <w:sz w:val="24"/>
          <w:szCs w:val="24"/>
          <w:rtl w:val="0"/>
        </w:rPr>
        <w:t xml:space="preserve">A structured survey was conducted among 20 SMEs representing retail, education, manufacturing, and service sectors. Responses were collected through Google Forms and direct interaction. The survey focused on identifying authentication methods currently used, awareness levels, and security issues faced by SMEs</w:t>
      </w:r>
      <w:r w:rsidDel="00000000" w:rsidR="00000000" w:rsidRPr="00000000">
        <w:rPr>
          <w:b w:val="0"/>
          <w:bCs w:val="0"/>
          <w:rtl w:val="0"/>
        </w:rPr>
        <w:t xml:space="preserve">.</w:t>
      </w:r>
    </w:p>
    <w:p w:rsidR="00000000" w:rsidDel="00000000" w:rsidP="00000000" w:rsidRDefault="00000000" w:rsidRPr="00000000" w14:paraId="000003BA">
      <w:pPr>
        <w:pStyle w:val="Heading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1"/>
        <w:rPr/>
      </w:pPr>
      <w:r w:rsidDel="00000000" w:rsidR="00000000" w:rsidRPr="00000000">
        <w:rPr>
          <w:rtl w:val="0"/>
        </w:rPr>
        <w:t xml:space="preserve">4.2 Results and Key Findings</w:t>
      </w:r>
    </w:p>
    <w:p w:rsidR="00000000" w:rsidDel="00000000" w:rsidP="00000000" w:rsidRDefault="00000000" w:rsidRPr="00000000" w14:paraId="000003BC">
      <w:pPr>
        <w:pStyle w:val="Heading1"/>
        <w:rPr>
          <w:b w:val="0"/>
          <w:bCs w:val="0"/>
          <w:sz w:val="28"/>
          <w:szCs w:val="28"/>
        </w:rPr>
      </w:pPr>
      <w:r w:rsidDel="00000000" w:rsidR="00000000" w:rsidRPr="00000000">
        <w:rPr>
          <w:b w:val="0"/>
          <w:bCs w:val="0"/>
          <w:sz w:val="28"/>
          <w:szCs w:val="28"/>
          <w:rtl w:val="0"/>
        </w:rPr>
        <w:t xml:space="preserve">The major results from the survey are summarized below:</w:t>
      </w:r>
    </w:p>
    <w:p w:rsidR="00000000" w:rsidDel="00000000" w:rsidP="00000000" w:rsidRDefault="00000000" w:rsidRPr="00000000" w14:paraId="000003BD">
      <w:pPr>
        <w:pStyle w:val="Heading1"/>
        <w:rPr/>
      </w:pPr>
      <w:r w:rsidDel="00000000" w:rsidR="00000000" w:rsidRPr="00000000">
        <w:rPr>
          <w:rtl w:val="0"/>
        </w:rPr>
        <w:t xml:space="preserve">4.2.1 Adoption of Authentication Methods</w:t>
      </w:r>
    </w:p>
    <w:p w:rsidR="00000000" w:rsidDel="00000000" w:rsidP="00000000" w:rsidRDefault="00000000" w:rsidRPr="00000000" w14:paraId="000003BE">
      <w:pPr>
        <w:pStyle w:val="Heading1"/>
        <w:numPr>
          <w:ilvl w:val="0"/>
          <w:numId w:val="9"/>
        </w:numPr>
        <w:ind w:left="720" w:hanging="360"/>
        <w:rPr>
          <w:b w:val="0"/>
          <w:bCs w:val="0"/>
        </w:rPr>
      </w:pPr>
      <w:r w:rsidDel="00000000" w:rsidR="00000000" w:rsidRPr="00000000">
        <w:rPr>
          <w:b w:val="0"/>
          <w:bCs w:val="0"/>
          <w:sz w:val="24"/>
          <w:szCs w:val="24"/>
          <w:rtl w:val="0"/>
        </w:rPr>
        <w:t xml:space="preserve">Passwords: 92% of SMEs rely primarily on passwords.</w:t>
      </w:r>
      <w:r w:rsidDel="00000000" w:rsidR="00000000" w:rsidRPr="00000000">
        <w:rPr>
          <w:rtl w:val="0"/>
        </w:rPr>
      </w:r>
    </w:p>
    <w:p w:rsidR="00000000" w:rsidDel="00000000" w:rsidP="00000000" w:rsidRDefault="00000000" w:rsidRPr="00000000" w14:paraId="000003BF">
      <w:pPr>
        <w:pStyle w:val="Heading1"/>
        <w:numPr>
          <w:ilvl w:val="0"/>
          <w:numId w:val="9"/>
        </w:numPr>
        <w:ind w:left="720" w:hanging="360"/>
        <w:rPr>
          <w:b w:val="0"/>
          <w:bCs w:val="0"/>
        </w:rPr>
      </w:pPr>
      <w:r w:rsidDel="00000000" w:rsidR="00000000" w:rsidRPr="00000000">
        <w:rPr>
          <w:b w:val="0"/>
          <w:bCs w:val="0"/>
          <w:sz w:val="24"/>
          <w:szCs w:val="24"/>
          <w:rtl w:val="0"/>
        </w:rPr>
        <w:t xml:space="preserve">OTP / 2FA: 40% use SMS-based OTP for basic 2FA.</w:t>
      </w:r>
      <w:r w:rsidDel="00000000" w:rsidR="00000000" w:rsidRPr="00000000">
        <w:rPr>
          <w:rtl w:val="0"/>
        </w:rPr>
      </w:r>
    </w:p>
    <w:p w:rsidR="00000000" w:rsidDel="00000000" w:rsidP="00000000" w:rsidRDefault="00000000" w:rsidRPr="00000000" w14:paraId="000003C0">
      <w:pPr>
        <w:pStyle w:val="Heading1"/>
        <w:numPr>
          <w:ilvl w:val="0"/>
          <w:numId w:val="9"/>
        </w:numPr>
        <w:ind w:left="720" w:hanging="360"/>
        <w:rPr>
          <w:b w:val="0"/>
          <w:bCs w:val="0"/>
        </w:rPr>
      </w:pPr>
      <w:r w:rsidDel="00000000" w:rsidR="00000000" w:rsidRPr="00000000">
        <w:rPr>
          <w:b w:val="0"/>
          <w:bCs w:val="0"/>
          <w:sz w:val="24"/>
          <w:szCs w:val="24"/>
          <w:rtl w:val="0"/>
        </w:rPr>
        <w:t xml:space="preserve">App-Based MFA: Only 18% use authenticator apps.</w:t>
      </w:r>
      <w:r w:rsidDel="00000000" w:rsidR="00000000" w:rsidRPr="00000000">
        <w:rPr>
          <w:rtl w:val="0"/>
        </w:rPr>
      </w:r>
    </w:p>
    <w:p w:rsidR="00000000" w:rsidDel="00000000" w:rsidP="00000000" w:rsidRDefault="00000000" w:rsidRPr="00000000" w14:paraId="000003C1">
      <w:pPr>
        <w:pStyle w:val="Heading1"/>
        <w:numPr>
          <w:ilvl w:val="0"/>
          <w:numId w:val="9"/>
        </w:numPr>
        <w:ind w:left="720" w:hanging="360"/>
        <w:rPr>
          <w:b w:val="0"/>
          <w:bCs w:val="0"/>
        </w:rPr>
      </w:pPr>
      <w:r w:rsidDel="00000000" w:rsidR="00000000" w:rsidRPr="00000000">
        <w:rPr>
          <w:b w:val="0"/>
          <w:bCs w:val="0"/>
          <w:sz w:val="24"/>
          <w:szCs w:val="24"/>
          <w:rtl w:val="0"/>
        </w:rPr>
        <w:t xml:space="preserve">Biometrics: 10% have biometric systems installed.</w:t>
      </w:r>
      <w:r w:rsidDel="00000000" w:rsidR="00000000" w:rsidRPr="00000000">
        <w:rPr>
          <w:rtl w:val="0"/>
        </w:rPr>
      </w:r>
    </w:p>
    <w:p w:rsidR="00000000" w:rsidDel="00000000" w:rsidP="00000000" w:rsidRDefault="00000000" w:rsidRPr="00000000" w14:paraId="000003C2">
      <w:pPr>
        <w:pStyle w:val="Heading1"/>
        <w:numPr>
          <w:ilvl w:val="0"/>
          <w:numId w:val="9"/>
        </w:numPr>
        <w:ind w:left="720" w:hanging="360"/>
        <w:rPr>
          <w:b w:val="0"/>
          <w:bCs w:val="0"/>
        </w:rPr>
      </w:pPr>
      <w:r w:rsidDel="00000000" w:rsidR="00000000" w:rsidRPr="00000000">
        <w:rPr>
          <w:b w:val="0"/>
          <w:bCs w:val="0"/>
          <w:sz w:val="24"/>
          <w:szCs w:val="24"/>
          <w:rtl w:val="0"/>
        </w:rPr>
        <w:t xml:space="preserve">Hardware Tokens: 2% use token-based authentication</w:t>
      </w:r>
      <w:r w:rsidDel="00000000" w:rsidR="00000000" w:rsidRPr="00000000">
        <w:rPr>
          <w:b w:val="0"/>
          <w:bCs w:val="0"/>
          <w:sz w:val="28"/>
          <w:szCs w:val="28"/>
          <w:rtl w:val="0"/>
        </w:rPr>
        <w:t xml:space="preserve">.</w:t>
      </w:r>
      <w:r w:rsidDel="00000000" w:rsidR="00000000" w:rsidRPr="00000000">
        <w:rPr>
          <w:rtl w:val="0"/>
        </w:rPr>
      </w:r>
    </w:p>
    <w:p w:rsidR="00000000" w:rsidDel="00000000" w:rsidP="00000000" w:rsidRDefault="00000000" w:rsidRPr="00000000" w14:paraId="000003C3">
      <w:pPr>
        <w:pStyle w:val="Heading1"/>
        <w:numPr>
          <w:ilvl w:val="2"/>
          <w:numId w:val="28"/>
        </w:numPr>
        <w:ind w:left="720" w:hanging="720"/>
        <w:rPr/>
      </w:pPr>
      <w:r w:rsidDel="00000000" w:rsidR="00000000" w:rsidRPr="00000000">
        <w:rPr>
          <w:rtl w:val="0"/>
        </w:rPr>
        <w:t xml:space="preserve">Security Issues Reported</w:t>
      </w:r>
    </w:p>
    <w:p w:rsidR="00000000" w:rsidDel="00000000" w:rsidP="00000000" w:rsidRDefault="00000000" w:rsidRPr="00000000" w14:paraId="000003C4">
      <w:pPr>
        <w:pStyle w:val="Heading1"/>
        <w:numPr>
          <w:ilvl w:val="0"/>
          <w:numId w:val="29"/>
        </w:numPr>
        <w:ind w:left="927" w:hanging="360"/>
        <w:rPr>
          <w:b w:val="0"/>
          <w:bCs w:val="0"/>
          <w:sz w:val="24"/>
          <w:szCs w:val="24"/>
        </w:rPr>
      </w:pPr>
      <w:r w:rsidDel="00000000" w:rsidR="00000000" w:rsidRPr="00000000">
        <w:rPr>
          <w:b w:val="0"/>
          <w:bCs w:val="0"/>
          <w:sz w:val="24"/>
          <w:szCs w:val="24"/>
          <w:rtl w:val="0"/>
        </w:rPr>
        <w:t xml:space="preserve">Weak or reused passwords</w:t>
      </w:r>
    </w:p>
    <w:p w:rsidR="00000000" w:rsidDel="00000000" w:rsidP="00000000" w:rsidRDefault="00000000" w:rsidRPr="00000000" w14:paraId="000003C5">
      <w:pPr>
        <w:pStyle w:val="Heading1"/>
        <w:numPr>
          <w:ilvl w:val="0"/>
          <w:numId w:val="29"/>
        </w:numPr>
        <w:ind w:left="927" w:hanging="360"/>
        <w:rPr>
          <w:b w:val="0"/>
          <w:bCs w:val="0"/>
          <w:sz w:val="24"/>
          <w:szCs w:val="24"/>
        </w:rPr>
      </w:pPr>
      <w:r w:rsidDel="00000000" w:rsidR="00000000" w:rsidRPr="00000000">
        <w:rPr>
          <w:b w:val="0"/>
          <w:bCs w:val="0"/>
          <w:sz w:val="24"/>
          <w:szCs w:val="24"/>
          <w:rtl w:val="0"/>
        </w:rPr>
        <w:t xml:space="preserve">Password sharing among employees</w:t>
      </w:r>
    </w:p>
    <w:p w:rsidR="00000000" w:rsidDel="00000000" w:rsidP="00000000" w:rsidRDefault="00000000" w:rsidRPr="00000000" w14:paraId="000003C6">
      <w:pPr>
        <w:pStyle w:val="Heading1"/>
        <w:numPr>
          <w:ilvl w:val="0"/>
          <w:numId w:val="29"/>
        </w:numPr>
        <w:ind w:left="927" w:hanging="360"/>
        <w:rPr>
          <w:b w:val="0"/>
          <w:bCs w:val="0"/>
          <w:sz w:val="24"/>
          <w:szCs w:val="24"/>
        </w:rPr>
      </w:pPr>
      <w:r w:rsidDel="00000000" w:rsidR="00000000" w:rsidRPr="00000000">
        <w:rPr>
          <w:b w:val="0"/>
          <w:bCs w:val="0"/>
          <w:sz w:val="24"/>
          <w:szCs w:val="24"/>
          <w:rtl w:val="0"/>
        </w:rPr>
        <w:t xml:space="preserve">Lack of periodic password updates</w:t>
      </w:r>
    </w:p>
    <w:p w:rsidR="00000000" w:rsidDel="00000000" w:rsidP="00000000" w:rsidRDefault="00000000" w:rsidRPr="00000000" w14:paraId="000003C7">
      <w:pPr>
        <w:pStyle w:val="Heading1"/>
        <w:numPr>
          <w:ilvl w:val="0"/>
          <w:numId w:val="29"/>
        </w:numPr>
        <w:ind w:left="927" w:hanging="360"/>
        <w:rPr>
          <w:b w:val="0"/>
          <w:bCs w:val="0"/>
          <w:sz w:val="24"/>
          <w:szCs w:val="24"/>
        </w:rPr>
      </w:pPr>
      <w:r w:rsidDel="00000000" w:rsidR="00000000" w:rsidRPr="00000000">
        <w:rPr>
          <w:b w:val="0"/>
          <w:bCs w:val="0"/>
          <w:sz w:val="24"/>
          <w:szCs w:val="24"/>
          <w:rtl w:val="0"/>
        </w:rPr>
        <w:t xml:space="preserve">Limited awareness about MFA</w:t>
      </w:r>
    </w:p>
    <w:p w:rsidR="00000000" w:rsidDel="00000000" w:rsidP="00000000" w:rsidRDefault="00000000" w:rsidRPr="00000000" w14:paraId="000003C8">
      <w:pPr>
        <w:pStyle w:val="Heading1"/>
        <w:numPr>
          <w:ilvl w:val="0"/>
          <w:numId w:val="29"/>
        </w:numPr>
        <w:ind w:left="927" w:hanging="360"/>
        <w:rPr>
          <w:b w:val="0"/>
          <w:bCs w:val="0"/>
          <w:sz w:val="24"/>
          <w:szCs w:val="24"/>
        </w:rPr>
      </w:pPr>
      <w:r w:rsidDel="00000000" w:rsidR="00000000" w:rsidRPr="00000000">
        <w:rPr>
          <w:b w:val="0"/>
          <w:bCs w:val="0"/>
          <w:sz w:val="24"/>
          <w:szCs w:val="24"/>
          <w:rtl w:val="0"/>
        </w:rPr>
        <w:t xml:space="preserve">No formal authentication policy in many SMEs</w:t>
      </w:r>
    </w:p>
    <w:p w:rsidR="00000000" w:rsidDel="00000000" w:rsidP="00000000" w:rsidRDefault="00000000" w:rsidRPr="00000000" w14:paraId="000003C9">
      <w:pPr>
        <w:pStyle w:val="Heading1"/>
        <w:ind w:left="1211" w:firstLine="0"/>
        <w:rPr>
          <w:sz w:val="24"/>
          <w:szCs w:val="24"/>
        </w:rPr>
      </w:pPr>
      <w:r w:rsidDel="00000000" w:rsidR="00000000" w:rsidRPr="00000000">
        <w:rPr>
          <w:rtl w:val="0"/>
        </w:rPr>
      </w:r>
    </w:p>
    <w:p w:rsidR="00000000" w:rsidDel="00000000" w:rsidP="00000000" w:rsidRDefault="00000000" w:rsidRPr="00000000" w14:paraId="000003CA">
      <w:pPr>
        <w:pStyle w:val="Heading1"/>
        <w:rPr/>
      </w:pPr>
      <w:r w:rsidDel="00000000" w:rsidR="00000000" w:rsidRPr="00000000">
        <w:rPr>
          <w:rtl w:val="0"/>
        </w:rPr>
      </w:r>
    </w:p>
    <w:p w:rsidR="00000000" w:rsidDel="00000000" w:rsidP="00000000" w:rsidRDefault="00000000" w:rsidRPr="00000000" w14:paraId="000003CB">
      <w:pPr>
        <w:pStyle w:val="Heading1"/>
        <w:rPr/>
      </w:pPr>
      <w:r w:rsidDel="00000000" w:rsidR="00000000" w:rsidRPr="00000000">
        <w:rPr>
          <w:rtl w:val="0"/>
        </w:rPr>
      </w:r>
    </w:p>
    <w:p w:rsidR="00000000" w:rsidDel="00000000" w:rsidP="00000000" w:rsidRDefault="00000000" w:rsidRPr="00000000" w14:paraId="000003CC">
      <w:pPr>
        <w:pStyle w:val="Heading1"/>
        <w:rPr/>
      </w:pPr>
      <w:r w:rsidDel="00000000" w:rsidR="00000000" w:rsidRPr="00000000">
        <w:rPr>
          <w:rtl w:val="0"/>
        </w:rPr>
      </w:r>
    </w:p>
    <w:p w:rsidR="00000000" w:rsidDel="00000000" w:rsidP="00000000" w:rsidRDefault="00000000" w:rsidRPr="00000000" w14:paraId="000003CD">
      <w:pPr>
        <w:pStyle w:val="Heading1"/>
        <w:rPr/>
      </w:pPr>
      <w:r w:rsidDel="00000000" w:rsidR="00000000" w:rsidRPr="00000000">
        <w:rPr>
          <w:rtl w:val="0"/>
        </w:rPr>
      </w:r>
    </w:p>
    <w:p w:rsidR="00000000" w:rsidDel="00000000" w:rsidP="00000000" w:rsidRDefault="00000000" w:rsidRPr="00000000" w14:paraId="000003CE">
      <w:pPr>
        <w:pStyle w:val="Heading1"/>
        <w:rPr/>
      </w:pPr>
      <w:r w:rsidDel="00000000" w:rsidR="00000000" w:rsidRPr="00000000">
        <w:rPr>
          <w:rtl w:val="0"/>
        </w:rPr>
        <w:t xml:space="preserve">4.3 Analysis</w:t>
      </w:r>
    </w:p>
    <w:p w:rsidR="00000000" w:rsidDel="00000000" w:rsidP="00000000" w:rsidRDefault="00000000" w:rsidRPr="00000000" w14:paraId="000003CF">
      <w:pPr>
        <w:pStyle w:val="Heading1"/>
        <w:jc w:val="both"/>
        <w:rPr>
          <w:b w:val="0"/>
          <w:bCs w:val="0"/>
          <w:sz w:val="24"/>
          <w:szCs w:val="24"/>
        </w:rPr>
      </w:pPr>
      <w:r w:rsidDel="00000000" w:rsidR="00000000" w:rsidRPr="00000000">
        <w:rPr>
          <w:b w:val="0"/>
          <w:bCs w:val="0"/>
          <w:sz w:val="24"/>
          <w:szCs w:val="24"/>
          <w:rtl w:val="0"/>
        </w:rPr>
        <w:t xml:space="preserve">The analysis clearly shows that:</w:t>
      </w:r>
    </w:p>
    <w:p w:rsidR="00000000" w:rsidDel="00000000" w:rsidP="00000000" w:rsidRDefault="00000000" w:rsidRPr="00000000" w14:paraId="000003D0">
      <w:pPr>
        <w:pStyle w:val="Heading1"/>
        <w:numPr>
          <w:ilvl w:val="0"/>
          <w:numId w:val="10"/>
        </w:numPr>
        <w:ind w:left="720" w:hanging="360"/>
        <w:jc w:val="both"/>
        <w:rPr>
          <w:b w:val="0"/>
          <w:bCs w:val="0"/>
        </w:rPr>
      </w:pPr>
      <w:r w:rsidDel="00000000" w:rsidR="00000000" w:rsidRPr="00000000">
        <w:rPr>
          <w:b w:val="0"/>
          <w:bCs w:val="0"/>
          <w:sz w:val="24"/>
          <w:szCs w:val="24"/>
          <w:rtl w:val="0"/>
        </w:rPr>
        <w:t xml:space="preserve">SMEs prefer simple and low-cost authentication solutions.</w:t>
      </w:r>
      <w:r w:rsidDel="00000000" w:rsidR="00000000" w:rsidRPr="00000000">
        <w:rPr>
          <w:rtl w:val="0"/>
        </w:rPr>
      </w:r>
    </w:p>
    <w:p w:rsidR="00000000" w:rsidDel="00000000" w:rsidP="00000000" w:rsidRDefault="00000000" w:rsidRPr="00000000" w14:paraId="000003D1">
      <w:pPr>
        <w:pStyle w:val="Heading1"/>
        <w:numPr>
          <w:ilvl w:val="0"/>
          <w:numId w:val="10"/>
        </w:numPr>
        <w:ind w:left="720" w:hanging="360"/>
        <w:jc w:val="both"/>
        <w:rPr>
          <w:b w:val="0"/>
          <w:bCs w:val="0"/>
        </w:rPr>
      </w:pPr>
      <w:r w:rsidDel="00000000" w:rsidR="00000000" w:rsidRPr="00000000">
        <w:rPr>
          <w:b w:val="0"/>
          <w:bCs w:val="0"/>
          <w:sz w:val="24"/>
          <w:szCs w:val="24"/>
          <w:rtl w:val="0"/>
        </w:rPr>
        <w:t xml:space="preserve">Password-centric security is still dominant despite known vulnerabilities.</w:t>
      </w:r>
      <w:r w:rsidDel="00000000" w:rsidR="00000000" w:rsidRPr="00000000">
        <w:rPr>
          <w:rtl w:val="0"/>
        </w:rPr>
      </w:r>
    </w:p>
    <w:p w:rsidR="00000000" w:rsidDel="00000000" w:rsidP="00000000" w:rsidRDefault="00000000" w:rsidRPr="00000000" w14:paraId="000003D2">
      <w:pPr>
        <w:pStyle w:val="Heading1"/>
        <w:numPr>
          <w:ilvl w:val="0"/>
          <w:numId w:val="10"/>
        </w:numPr>
        <w:ind w:left="720" w:hanging="360"/>
        <w:jc w:val="both"/>
        <w:rPr>
          <w:b w:val="0"/>
          <w:bCs w:val="0"/>
        </w:rPr>
      </w:pPr>
      <w:r w:rsidDel="00000000" w:rsidR="00000000" w:rsidRPr="00000000">
        <w:rPr>
          <w:b w:val="0"/>
          <w:bCs w:val="0"/>
          <w:sz w:val="24"/>
          <w:szCs w:val="24"/>
          <w:rtl w:val="0"/>
        </w:rPr>
        <w:t xml:space="preserve">MFA adoption remains low mainly due to perceived complexity and lack of technical knowledge.</w:t>
      </w:r>
      <w:r w:rsidDel="00000000" w:rsidR="00000000" w:rsidRPr="00000000">
        <w:rPr>
          <w:rtl w:val="0"/>
        </w:rPr>
      </w:r>
    </w:p>
    <w:p w:rsidR="00000000" w:rsidDel="00000000" w:rsidP="00000000" w:rsidRDefault="00000000" w:rsidRPr="00000000" w14:paraId="000003D3">
      <w:pPr>
        <w:pStyle w:val="Heading1"/>
        <w:numPr>
          <w:ilvl w:val="0"/>
          <w:numId w:val="10"/>
        </w:numPr>
        <w:ind w:left="720" w:hanging="360"/>
        <w:jc w:val="both"/>
        <w:rPr>
          <w:b w:val="0"/>
          <w:bCs w:val="0"/>
        </w:rPr>
      </w:pPr>
      <w:r w:rsidDel="00000000" w:rsidR="00000000" w:rsidRPr="00000000">
        <w:rPr>
          <w:b w:val="0"/>
          <w:bCs w:val="0"/>
          <w:sz w:val="24"/>
          <w:szCs w:val="24"/>
          <w:rtl w:val="0"/>
        </w:rPr>
        <w:t xml:space="preserve">SMEs with basic digital maturity are more likely to use OTP-based 2FA than MFA apps.</w:t>
      </w:r>
      <w:r w:rsidDel="00000000" w:rsidR="00000000" w:rsidRPr="00000000">
        <w:rPr>
          <w:rtl w:val="0"/>
        </w:rPr>
      </w:r>
    </w:p>
    <w:p w:rsidR="00000000" w:rsidDel="00000000" w:rsidP="00000000" w:rsidRDefault="00000000" w:rsidRPr="00000000" w14:paraId="000003D4">
      <w:pPr>
        <w:pStyle w:val="Heading1"/>
        <w:jc w:val="both"/>
        <w:rPr>
          <w:b w:val="0"/>
          <w:bCs w:val="0"/>
          <w:sz w:val="24"/>
          <w:szCs w:val="24"/>
        </w:rPr>
      </w:pPr>
      <w:r w:rsidDel="00000000" w:rsidR="00000000" w:rsidRPr="00000000">
        <w:rPr>
          <w:b w:val="0"/>
          <w:bCs w:val="0"/>
          <w:sz w:val="24"/>
          <w:szCs w:val="24"/>
          <w:rtl w:val="0"/>
        </w:rPr>
        <w:t xml:space="preserve">The results match trends reported in global cybersecurity studies, validating the accuracy and relevance of the survey[8].</w:t>
      </w:r>
    </w:p>
    <w:p w:rsidR="00000000" w:rsidDel="00000000" w:rsidP="00000000" w:rsidRDefault="00000000" w:rsidRPr="00000000" w14:paraId="000003D5">
      <w:pPr>
        <w:pStyle w:val="Heading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1"/>
        <w:rPr/>
      </w:pPr>
      <w:r w:rsidDel="00000000" w:rsidR="00000000" w:rsidRPr="00000000">
        <w:rPr>
          <w:rtl w:val="0"/>
        </w:rPr>
        <w:t xml:space="preserve">4.4 Validation</w:t>
      </w:r>
    </w:p>
    <w:p w:rsidR="00000000" w:rsidDel="00000000" w:rsidP="00000000" w:rsidRDefault="00000000" w:rsidRPr="00000000" w14:paraId="000003D7">
      <w:pPr>
        <w:pStyle w:val="Heading1"/>
        <w:jc w:val="both"/>
        <w:rPr>
          <w:b w:val="0"/>
          <w:bCs w:val="0"/>
          <w:sz w:val="24"/>
          <w:szCs w:val="24"/>
        </w:rPr>
      </w:pPr>
      <w:r w:rsidDel="00000000" w:rsidR="00000000" w:rsidRPr="00000000">
        <w:rPr>
          <w:b w:val="0"/>
          <w:bCs w:val="0"/>
          <w:sz w:val="24"/>
          <w:szCs w:val="24"/>
          <w:rtl w:val="0"/>
        </w:rPr>
        <w:t xml:space="preserve">To validate the findings:</w:t>
      </w:r>
    </w:p>
    <w:p w:rsidR="00000000" w:rsidDel="00000000" w:rsidP="00000000" w:rsidRDefault="00000000" w:rsidRPr="00000000" w14:paraId="000003D8">
      <w:pPr>
        <w:pStyle w:val="Heading1"/>
        <w:numPr>
          <w:ilvl w:val="0"/>
          <w:numId w:val="13"/>
        </w:numPr>
        <w:ind w:left="720" w:hanging="360"/>
        <w:jc w:val="both"/>
        <w:rPr>
          <w:b w:val="0"/>
          <w:bCs w:val="0"/>
        </w:rPr>
      </w:pPr>
      <w:r w:rsidDel="00000000" w:rsidR="00000000" w:rsidRPr="00000000">
        <w:rPr>
          <w:b w:val="0"/>
          <w:bCs w:val="0"/>
          <w:sz w:val="24"/>
          <w:szCs w:val="24"/>
          <w:rtl w:val="0"/>
        </w:rPr>
        <w:t xml:space="preserve">Survey data was cross-checked with publicly available CERT-In and IBM Security reports.</w:t>
      </w:r>
      <w:r w:rsidDel="00000000" w:rsidR="00000000" w:rsidRPr="00000000">
        <w:rPr>
          <w:rtl w:val="0"/>
        </w:rPr>
      </w:r>
    </w:p>
    <w:p w:rsidR="00000000" w:rsidDel="00000000" w:rsidP="00000000" w:rsidRDefault="00000000" w:rsidRPr="00000000" w14:paraId="000003D9">
      <w:pPr>
        <w:pStyle w:val="Heading1"/>
        <w:numPr>
          <w:ilvl w:val="0"/>
          <w:numId w:val="13"/>
        </w:numPr>
        <w:ind w:left="720" w:hanging="360"/>
        <w:jc w:val="both"/>
        <w:rPr>
          <w:b w:val="0"/>
          <w:bCs w:val="0"/>
        </w:rPr>
      </w:pPr>
      <w:r w:rsidDel="00000000" w:rsidR="00000000" w:rsidRPr="00000000">
        <w:rPr>
          <w:b w:val="0"/>
          <w:bCs w:val="0"/>
          <w:sz w:val="24"/>
          <w:szCs w:val="24"/>
          <w:rtl w:val="0"/>
        </w:rPr>
        <w:t xml:space="preserve">Patterns observed in this study matched national statistics on low MFA adoption in SMEs.</w:t>
      </w:r>
      <w:r w:rsidDel="00000000" w:rsidR="00000000" w:rsidRPr="00000000">
        <w:rPr>
          <w:rtl w:val="0"/>
        </w:rPr>
      </w:r>
    </w:p>
    <w:p w:rsidR="00000000" w:rsidDel="00000000" w:rsidP="00000000" w:rsidRDefault="00000000" w:rsidRPr="00000000" w14:paraId="000003DA">
      <w:pPr>
        <w:pStyle w:val="Heading1"/>
        <w:numPr>
          <w:ilvl w:val="0"/>
          <w:numId w:val="13"/>
        </w:numPr>
        <w:ind w:left="720" w:hanging="360"/>
        <w:jc w:val="both"/>
        <w:rPr>
          <w:b w:val="0"/>
          <w:bCs w:val="0"/>
        </w:rPr>
      </w:pPr>
      <w:r w:rsidDel="00000000" w:rsidR="00000000" w:rsidRPr="00000000">
        <w:rPr>
          <w:b w:val="0"/>
          <w:bCs w:val="0"/>
          <w:sz w:val="24"/>
          <w:szCs w:val="24"/>
          <w:rtl w:val="0"/>
        </w:rPr>
        <w:t xml:space="preserve">Responses were reviewed for consistency (no contradictory or incomplete data entries).</w:t>
      </w:r>
      <w:r w:rsidDel="00000000" w:rsidR="00000000" w:rsidRPr="00000000">
        <w:rPr>
          <w:rtl w:val="0"/>
        </w:rPr>
      </w:r>
    </w:p>
    <w:p w:rsidR="00000000" w:rsidDel="00000000" w:rsidP="00000000" w:rsidRDefault="00000000" w:rsidRPr="00000000" w14:paraId="000003DB">
      <w:pPr>
        <w:pStyle w:val="Heading1"/>
        <w:jc w:val="both"/>
        <w:rPr>
          <w:b w:val="0"/>
          <w:bCs w:val="0"/>
          <w:sz w:val="28"/>
          <w:szCs w:val="28"/>
        </w:rPr>
      </w:pPr>
      <w:r w:rsidDel="00000000" w:rsidR="00000000" w:rsidRPr="00000000">
        <w:rPr>
          <w:b w:val="0"/>
          <w:bCs w:val="0"/>
          <w:sz w:val="24"/>
          <w:szCs w:val="24"/>
          <w:rtl w:val="0"/>
        </w:rPr>
        <w:t xml:space="preserve">Thus, the survey results are reliable and reflect genuine SME practices</w:t>
      </w:r>
      <w:r w:rsidDel="00000000" w:rsidR="00000000" w:rsidRPr="00000000">
        <w:rPr>
          <w:b w:val="0"/>
          <w:bCs w:val="0"/>
          <w:sz w:val="28"/>
          <w:szCs w:val="28"/>
          <w:rtl w:val="0"/>
        </w:rPr>
        <w:t xml:space="preserve">.</w:t>
      </w:r>
    </w:p>
    <w:p w:rsidR="00000000" w:rsidDel="00000000" w:rsidP="00000000" w:rsidRDefault="00000000" w:rsidRPr="00000000" w14:paraId="000003DC">
      <w:pPr>
        <w:rPr>
          <w:b w:val="1"/>
          <w:bCs w:val="1"/>
          <w:sz w:val="32"/>
          <w:szCs w:val="32"/>
        </w:rPr>
      </w:pPr>
      <w:r w:rsidDel="00000000" w:rsidR="00000000" w:rsidRPr="00000000">
        <w:rPr>
          <w:b w:val="1"/>
          <w:bCs w:val="1"/>
          <w:sz w:val="32"/>
          <w:szCs w:val="32"/>
          <w:rtl w:val="0"/>
        </w:rPr>
        <w:t xml:space="preserve">4.5 Sector-Wise Comparative Results </w:t>
      </w:r>
    </w:p>
    <w:p w:rsidR="00000000" w:rsidDel="00000000" w:rsidP="00000000" w:rsidRDefault="00000000" w:rsidRPr="00000000" w14:paraId="000003DD">
      <w:pPr>
        <w:rPr/>
      </w:pPr>
      <w:r w:rsidDel="00000000" w:rsidR="00000000" w:rsidRPr="00000000">
        <w:rPr>
          <w:rtl w:val="0"/>
        </w:rPr>
        <w:t xml:space="preserve">To gain deeper insights, authentication practices were compared across four SME sectors: </w:t>
      </w:r>
      <w:r w:rsidDel="00000000" w:rsidR="00000000" w:rsidRPr="00000000">
        <w:rPr>
          <w:b w:val="1"/>
          <w:bCs w:val="1"/>
          <w:rtl w:val="0"/>
        </w:rPr>
        <w:t xml:space="preserve">Retail, Education, Manufacturing, and Services</w:t>
      </w:r>
      <w:r w:rsidDel="00000000" w:rsidR="00000000" w:rsidRPr="00000000">
        <w:rPr>
          <w:rtl w:val="0"/>
        </w:rPr>
        <w:t xml:space="preserve">.</w:t>
        <w:br w:type="textWrapping"/>
        <w:t xml:space="preserve">The findings showed clear patterns:</w:t>
      </w:r>
    </w:p>
    <w:p w:rsidR="00000000" w:rsidDel="00000000" w:rsidP="00000000" w:rsidRDefault="00000000" w:rsidRPr="00000000" w14:paraId="000003DE">
      <w:pPr>
        <w:rPr>
          <w:b w:val="1"/>
          <w:bCs w:val="1"/>
          <w:sz w:val="28"/>
          <w:szCs w:val="28"/>
        </w:rPr>
      </w:pPr>
      <w:r w:rsidDel="00000000" w:rsidR="00000000" w:rsidRPr="00000000">
        <w:rPr>
          <w:b w:val="1"/>
          <w:bCs w:val="1"/>
          <w:sz w:val="28"/>
          <w:szCs w:val="28"/>
          <w:rtl w:val="0"/>
        </w:rPr>
        <w:t xml:space="preserve">4.5.1 Retail Sector</w:t>
      </w:r>
    </w:p>
    <w:p w:rsidR="00000000" w:rsidDel="00000000" w:rsidP="00000000" w:rsidRDefault="00000000" w:rsidRPr="00000000" w14:paraId="000003DF">
      <w:pPr>
        <w:numPr>
          <w:ilvl w:val="0"/>
          <w:numId w:val="60"/>
        </w:numPr>
        <w:ind w:left="720" w:hanging="360"/>
        <w:rPr/>
      </w:pPr>
      <w:r w:rsidDel="00000000" w:rsidR="00000000" w:rsidRPr="00000000">
        <w:rPr>
          <w:rtl w:val="0"/>
        </w:rPr>
        <w:t xml:space="preserve">Mostly dependent on </w:t>
      </w:r>
      <w:r w:rsidDel="00000000" w:rsidR="00000000" w:rsidRPr="00000000">
        <w:rPr>
          <w:b w:val="1"/>
          <w:bCs w:val="1"/>
          <w:rtl w:val="0"/>
        </w:rPr>
        <w:t xml:space="preserve">basic passwords</w:t>
      </w:r>
      <w:r w:rsidDel="00000000" w:rsidR="00000000" w:rsidRPr="00000000">
        <w:rPr>
          <w:rtl w:val="0"/>
        </w:rPr>
        <w:t xml:space="preserve"> for billing systems and POS machines</w:t>
      </w:r>
    </w:p>
    <w:p w:rsidR="00000000" w:rsidDel="00000000" w:rsidP="00000000" w:rsidRDefault="00000000" w:rsidRPr="00000000" w14:paraId="000003E0">
      <w:pPr>
        <w:numPr>
          <w:ilvl w:val="0"/>
          <w:numId w:val="60"/>
        </w:numPr>
        <w:ind w:left="720" w:hanging="360"/>
        <w:rPr/>
      </w:pPr>
      <w:r w:rsidDel="00000000" w:rsidR="00000000" w:rsidRPr="00000000">
        <w:rPr>
          <w:rtl w:val="0"/>
        </w:rPr>
        <w:t xml:space="preserve">Limited use of OTP-based 2FA</w:t>
      </w:r>
    </w:p>
    <w:p w:rsidR="00000000" w:rsidDel="00000000" w:rsidP="00000000" w:rsidRDefault="00000000" w:rsidRPr="00000000" w14:paraId="000003E1">
      <w:pPr>
        <w:numPr>
          <w:ilvl w:val="0"/>
          <w:numId w:val="60"/>
        </w:numPr>
        <w:ind w:left="720" w:hanging="360"/>
        <w:rPr/>
      </w:pPr>
      <w:r w:rsidDel="00000000" w:rsidR="00000000" w:rsidRPr="00000000">
        <w:rPr>
          <w:rtl w:val="0"/>
        </w:rPr>
        <w:t xml:space="preserve">Higher risk due to frequent employee turnover</w:t>
      </w:r>
    </w:p>
    <w:p w:rsidR="00000000" w:rsidDel="00000000" w:rsidP="00000000" w:rsidRDefault="00000000" w:rsidRPr="00000000" w14:paraId="000003E2">
      <w:pPr>
        <w:numPr>
          <w:ilvl w:val="0"/>
          <w:numId w:val="60"/>
        </w:numPr>
        <w:ind w:left="720" w:hanging="360"/>
        <w:rPr/>
      </w:pPr>
      <w:r w:rsidDel="00000000" w:rsidR="00000000" w:rsidRPr="00000000">
        <w:rPr>
          <w:rtl w:val="0"/>
        </w:rPr>
        <w:t xml:space="preserve">Minimal training or awareness of MFA tools</w:t>
      </w:r>
    </w:p>
    <w:p w:rsidR="00000000" w:rsidDel="00000000" w:rsidP="00000000" w:rsidRDefault="00000000" w:rsidRPr="00000000" w14:paraId="000003E3">
      <w:pPr>
        <w:rPr>
          <w:b w:val="1"/>
          <w:bCs w:val="1"/>
          <w:sz w:val="28"/>
          <w:szCs w:val="28"/>
        </w:rPr>
      </w:pPr>
      <w:r w:rsidDel="00000000" w:rsidR="00000000" w:rsidRPr="00000000">
        <w:rPr>
          <w:b w:val="1"/>
          <w:bCs w:val="1"/>
          <w:sz w:val="28"/>
          <w:szCs w:val="28"/>
          <w:rtl w:val="0"/>
        </w:rPr>
        <w:t xml:space="preserve">4.5.2 Education Sector</w:t>
      </w:r>
    </w:p>
    <w:p w:rsidR="00000000" w:rsidDel="00000000" w:rsidP="00000000" w:rsidRDefault="00000000" w:rsidRPr="00000000" w14:paraId="000003E4">
      <w:pPr>
        <w:numPr>
          <w:ilvl w:val="0"/>
          <w:numId w:val="61"/>
        </w:numPr>
        <w:ind w:left="720" w:hanging="360"/>
        <w:rPr/>
      </w:pPr>
      <w:r w:rsidDel="00000000" w:rsidR="00000000" w:rsidRPr="00000000">
        <w:rPr>
          <w:rtl w:val="0"/>
        </w:rPr>
        <w:t xml:space="preserve">Many institutions use </w:t>
      </w:r>
      <w:r w:rsidDel="00000000" w:rsidR="00000000" w:rsidRPr="00000000">
        <w:rPr>
          <w:b w:val="1"/>
          <w:bCs w:val="1"/>
          <w:rtl w:val="0"/>
        </w:rPr>
        <w:t xml:space="preserve">shared accounts</w:t>
      </w:r>
      <w:r w:rsidDel="00000000" w:rsidR="00000000" w:rsidRPr="00000000">
        <w:rPr>
          <w:rtl w:val="0"/>
        </w:rPr>
        <w:t xml:space="preserve">, increasing password leakage risk</w:t>
      </w:r>
    </w:p>
    <w:p w:rsidR="00000000" w:rsidDel="00000000" w:rsidP="00000000" w:rsidRDefault="00000000" w:rsidRPr="00000000" w14:paraId="000003E5">
      <w:pPr>
        <w:numPr>
          <w:ilvl w:val="0"/>
          <w:numId w:val="61"/>
        </w:numPr>
        <w:ind w:left="720" w:hanging="360"/>
        <w:rPr/>
      </w:pPr>
      <w:r w:rsidDel="00000000" w:rsidR="00000000" w:rsidRPr="00000000">
        <w:rPr>
          <w:rtl w:val="0"/>
        </w:rPr>
        <w:t xml:space="preserve">Digital portals use basic username-password authentication</w:t>
      </w:r>
    </w:p>
    <w:p w:rsidR="00000000" w:rsidDel="00000000" w:rsidP="00000000" w:rsidRDefault="00000000" w:rsidRPr="00000000" w14:paraId="000003E6">
      <w:pPr>
        <w:numPr>
          <w:ilvl w:val="0"/>
          <w:numId w:val="61"/>
        </w:numPr>
        <w:ind w:left="720" w:hanging="360"/>
        <w:rPr/>
      </w:pPr>
      <w:r w:rsidDel="00000000" w:rsidR="00000000" w:rsidRPr="00000000">
        <w:rPr>
          <w:rtl w:val="0"/>
        </w:rPr>
        <w:t xml:space="preserve">Very low adoption of MFA apps due to lack of technical staff</w:t>
      </w:r>
    </w:p>
    <w:p w:rsidR="00000000" w:rsidDel="00000000" w:rsidP="00000000" w:rsidRDefault="00000000" w:rsidRPr="00000000" w14:paraId="000003E7">
      <w:pPr>
        <w:numPr>
          <w:ilvl w:val="0"/>
          <w:numId w:val="61"/>
        </w:numPr>
        <w:ind w:left="720" w:hanging="360"/>
        <w:rPr/>
      </w:pPr>
      <w:r w:rsidDel="00000000" w:rsidR="00000000" w:rsidRPr="00000000">
        <w:rPr>
          <w:rtl w:val="0"/>
        </w:rPr>
        <w:t xml:space="preserve">Some awareness of biometrics but low implementation</w:t>
      </w:r>
    </w:p>
    <w:p w:rsidR="00000000" w:rsidDel="00000000" w:rsidP="00000000" w:rsidRDefault="00000000" w:rsidRPr="00000000" w14:paraId="000003E8">
      <w:pPr>
        <w:rPr>
          <w:b w:val="1"/>
          <w:bCs w:val="1"/>
          <w:sz w:val="28"/>
          <w:szCs w:val="28"/>
        </w:rPr>
      </w:pPr>
      <w:r w:rsidDel="00000000" w:rsidR="00000000" w:rsidRPr="00000000">
        <w:rPr>
          <w:b w:val="1"/>
          <w:bCs w:val="1"/>
          <w:sz w:val="28"/>
          <w:szCs w:val="28"/>
          <w:rtl w:val="0"/>
        </w:rPr>
        <w:t xml:space="preserve">4.5.3 Manufacturing Sector</w:t>
      </w:r>
    </w:p>
    <w:p w:rsidR="00000000" w:rsidDel="00000000" w:rsidP="00000000" w:rsidRDefault="00000000" w:rsidRPr="00000000" w14:paraId="000003E9">
      <w:pPr>
        <w:numPr>
          <w:ilvl w:val="0"/>
          <w:numId w:val="62"/>
        </w:numPr>
        <w:ind w:left="720" w:hanging="360"/>
        <w:rPr/>
      </w:pPr>
      <w:r w:rsidDel="00000000" w:rsidR="00000000" w:rsidRPr="00000000">
        <w:rPr>
          <w:rtl w:val="0"/>
        </w:rPr>
        <w:t xml:space="preserve">Gradual digitization but authentication practices remain outdated</w:t>
      </w:r>
    </w:p>
    <w:p w:rsidR="00000000" w:rsidDel="00000000" w:rsidP="00000000" w:rsidRDefault="00000000" w:rsidRPr="00000000" w14:paraId="000003EA">
      <w:pPr>
        <w:numPr>
          <w:ilvl w:val="0"/>
          <w:numId w:val="62"/>
        </w:numPr>
        <w:ind w:left="720" w:hanging="360"/>
        <w:rPr/>
      </w:pPr>
      <w:r w:rsidDel="00000000" w:rsidR="00000000" w:rsidRPr="00000000">
        <w:rPr>
          <w:rtl w:val="0"/>
        </w:rPr>
        <w:t xml:space="preserve">Supervisors often share credentials with staff</w:t>
      </w:r>
    </w:p>
    <w:p w:rsidR="00000000" w:rsidDel="00000000" w:rsidP="00000000" w:rsidRDefault="00000000" w:rsidRPr="00000000" w14:paraId="000003EB">
      <w:pPr>
        <w:numPr>
          <w:ilvl w:val="0"/>
          <w:numId w:val="62"/>
        </w:numPr>
        <w:ind w:left="720" w:hanging="360"/>
        <w:rPr/>
      </w:pPr>
      <w:r w:rsidDel="00000000" w:rsidR="00000000" w:rsidRPr="00000000">
        <w:rPr>
          <w:rtl w:val="0"/>
        </w:rPr>
        <w:t xml:space="preserve">Limited use of cloud-based ID management</w:t>
      </w:r>
    </w:p>
    <w:p w:rsidR="00000000" w:rsidDel="00000000" w:rsidP="00000000" w:rsidRDefault="00000000" w:rsidRPr="00000000" w14:paraId="000003EC">
      <w:pPr>
        <w:numPr>
          <w:ilvl w:val="0"/>
          <w:numId w:val="62"/>
        </w:numPr>
        <w:ind w:left="720" w:hanging="360"/>
        <w:rPr/>
      </w:pPr>
      <w:r w:rsidDel="00000000" w:rsidR="00000000" w:rsidRPr="00000000">
        <w:rPr>
          <w:rtl w:val="0"/>
        </w:rPr>
        <w:t xml:space="preserve">Biometric attendance systems exist, but they are </w:t>
      </w:r>
      <w:r w:rsidDel="00000000" w:rsidR="00000000" w:rsidRPr="00000000">
        <w:rPr>
          <w:b w:val="1"/>
          <w:bCs w:val="1"/>
          <w:rtl w:val="0"/>
        </w:rPr>
        <w:t xml:space="preserve">not used for system authentication</w:t>
      </w:r>
      <w:r w:rsidDel="00000000" w:rsidR="00000000" w:rsidRPr="00000000">
        <w:rPr>
          <w:rtl w:val="0"/>
        </w:rPr>
      </w:r>
    </w:p>
    <w:p w:rsidR="00000000" w:rsidDel="00000000" w:rsidP="00000000" w:rsidRDefault="00000000" w:rsidRPr="00000000" w14:paraId="000003ED">
      <w:pPr>
        <w:rPr>
          <w:b w:val="1"/>
          <w:bCs w:val="1"/>
          <w:sz w:val="28"/>
          <w:szCs w:val="28"/>
        </w:rPr>
      </w:pPr>
      <w:r w:rsidDel="00000000" w:rsidR="00000000" w:rsidRPr="00000000">
        <w:rPr>
          <w:b w:val="1"/>
          <w:bCs w:val="1"/>
          <w:sz w:val="28"/>
          <w:szCs w:val="28"/>
          <w:rtl w:val="0"/>
        </w:rPr>
        <w:t xml:space="preserve">4.5.4 Service Sector</w:t>
      </w:r>
    </w:p>
    <w:p w:rsidR="00000000" w:rsidDel="00000000" w:rsidP="00000000" w:rsidRDefault="00000000" w:rsidRPr="00000000" w14:paraId="000003EE">
      <w:pPr>
        <w:numPr>
          <w:ilvl w:val="0"/>
          <w:numId w:val="63"/>
        </w:numPr>
        <w:ind w:left="720" w:hanging="360"/>
        <w:rPr/>
      </w:pPr>
      <w:r w:rsidDel="00000000" w:rsidR="00000000" w:rsidRPr="00000000">
        <w:rPr>
          <w:rtl w:val="0"/>
        </w:rPr>
        <w:t xml:space="preserve">Slightly better adoption of OTP-based 2FA (especially in finance-related services)</w:t>
      </w:r>
    </w:p>
    <w:p w:rsidR="00000000" w:rsidDel="00000000" w:rsidP="00000000" w:rsidRDefault="00000000" w:rsidRPr="00000000" w14:paraId="000003EF">
      <w:pPr>
        <w:numPr>
          <w:ilvl w:val="0"/>
          <w:numId w:val="63"/>
        </w:numPr>
        <w:ind w:left="720" w:hanging="360"/>
        <w:rPr/>
      </w:pPr>
      <w:r w:rsidDel="00000000" w:rsidR="00000000" w:rsidRPr="00000000">
        <w:rPr>
          <w:rtl w:val="0"/>
        </w:rPr>
        <w:t xml:space="preserve">Some SMEs use MFA apps linked with accounting or CRM tools</w:t>
      </w:r>
    </w:p>
    <w:p w:rsidR="00000000" w:rsidDel="00000000" w:rsidP="00000000" w:rsidRDefault="00000000" w:rsidRPr="00000000" w14:paraId="000003F0">
      <w:pPr>
        <w:numPr>
          <w:ilvl w:val="0"/>
          <w:numId w:val="63"/>
        </w:numPr>
        <w:ind w:left="720" w:hanging="360"/>
        <w:rPr/>
      </w:pPr>
      <w:r w:rsidDel="00000000" w:rsidR="00000000" w:rsidRPr="00000000">
        <w:rPr>
          <w:rtl w:val="0"/>
        </w:rPr>
        <w:t xml:space="preserve">More inclined towards cybersecurity training</w:t>
      </w:r>
    </w:p>
    <w:p w:rsidR="00000000" w:rsidDel="00000000" w:rsidP="00000000" w:rsidRDefault="00000000" w:rsidRPr="00000000" w14:paraId="000003F1">
      <w:pPr>
        <w:numPr>
          <w:ilvl w:val="0"/>
          <w:numId w:val="63"/>
        </w:numPr>
        <w:ind w:left="720" w:hanging="360"/>
        <w:rPr/>
      </w:pPr>
      <w:r w:rsidDel="00000000" w:rsidR="00000000" w:rsidRPr="00000000">
        <w:rPr>
          <w:rtl w:val="0"/>
        </w:rPr>
        <w:t xml:space="preserve">Still behind in passwordless authentication adoption</w:t>
      </w:r>
    </w:p>
    <w:p w:rsidR="00000000" w:rsidDel="00000000" w:rsidP="00000000" w:rsidRDefault="00000000" w:rsidRPr="00000000" w14:paraId="000003F2">
      <w:pPr>
        <w:rPr>
          <w:b w:val="1"/>
          <w:bCs w:val="1"/>
          <w:sz w:val="28"/>
          <w:szCs w:val="28"/>
        </w:rPr>
      </w:pPr>
      <w:r w:rsidDel="00000000" w:rsidR="00000000" w:rsidRPr="00000000">
        <w:rPr>
          <w:b w:val="1"/>
          <w:bCs w:val="1"/>
          <w:sz w:val="28"/>
          <w:szCs w:val="28"/>
          <w:rtl w:val="0"/>
        </w:rPr>
        <w:t xml:space="preserve">Sector Comparison Summary</w:t>
      </w:r>
    </w:p>
    <w:p w:rsidR="00000000" w:rsidDel="00000000" w:rsidP="00000000" w:rsidRDefault="00000000" w:rsidRPr="00000000" w14:paraId="000003F3">
      <w:pPr>
        <w:numPr>
          <w:ilvl w:val="0"/>
          <w:numId w:val="64"/>
        </w:numPr>
        <w:ind w:left="720" w:hanging="360"/>
        <w:rPr/>
      </w:pPr>
      <w:r w:rsidDel="00000000" w:rsidR="00000000" w:rsidRPr="00000000">
        <w:rPr>
          <w:b w:val="1"/>
          <w:bCs w:val="1"/>
          <w:rtl w:val="0"/>
        </w:rPr>
        <w:t xml:space="preserve">Retail and Manufacturing</w:t>
      </w:r>
      <w:r w:rsidDel="00000000" w:rsidR="00000000" w:rsidRPr="00000000">
        <w:rPr>
          <w:rtl w:val="0"/>
        </w:rPr>
        <w:t xml:space="preserve"> = weakest authentication practices</w:t>
      </w:r>
    </w:p>
    <w:p w:rsidR="00000000" w:rsidDel="00000000" w:rsidP="00000000" w:rsidRDefault="00000000" w:rsidRPr="00000000" w14:paraId="000003F4">
      <w:pPr>
        <w:numPr>
          <w:ilvl w:val="0"/>
          <w:numId w:val="64"/>
        </w:numPr>
        <w:ind w:left="720" w:hanging="360"/>
        <w:rPr/>
      </w:pPr>
      <w:r w:rsidDel="00000000" w:rsidR="00000000" w:rsidRPr="00000000">
        <w:rPr>
          <w:b w:val="1"/>
          <w:bCs w:val="1"/>
          <w:rtl w:val="0"/>
        </w:rPr>
        <w:t xml:space="preserve">Education</w:t>
      </w:r>
      <w:r w:rsidDel="00000000" w:rsidR="00000000" w:rsidRPr="00000000">
        <w:rPr>
          <w:rtl w:val="0"/>
        </w:rPr>
        <w:t xml:space="preserve"> = highest rate of password sharing</w:t>
      </w:r>
    </w:p>
    <w:p w:rsidR="00000000" w:rsidDel="00000000" w:rsidP="00000000" w:rsidRDefault="00000000" w:rsidRPr="00000000" w14:paraId="000003F5">
      <w:pPr>
        <w:numPr>
          <w:ilvl w:val="0"/>
          <w:numId w:val="64"/>
        </w:numPr>
        <w:ind w:left="720" w:hanging="360"/>
        <w:rPr/>
      </w:pPr>
      <w:r w:rsidDel="00000000" w:rsidR="00000000" w:rsidRPr="00000000">
        <w:rPr>
          <w:b w:val="1"/>
          <w:bCs w:val="1"/>
          <w:rtl w:val="0"/>
        </w:rPr>
        <w:t xml:space="preserve">Services</w:t>
      </w:r>
      <w:r w:rsidDel="00000000" w:rsidR="00000000" w:rsidRPr="00000000">
        <w:rPr>
          <w:rtl w:val="0"/>
        </w:rPr>
        <w:t xml:space="preserve"> = best authentication awareness and partial MFA adoption</w:t>
      </w:r>
    </w:p>
    <w:p w:rsidR="00000000" w:rsidDel="00000000" w:rsidP="00000000" w:rsidRDefault="00000000" w:rsidRPr="00000000" w14:paraId="000003F6">
      <w:pPr>
        <w:rPr/>
      </w:pPr>
      <w:r w:rsidDel="00000000" w:rsidR="00000000" w:rsidRPr="00000000">
        <w:rPr>
          <w:rtl w:val="0"/>
        </w:rPr>
        <w:t xml:space="preserve">These sector-level differences help tailor recommendations for specific industries[7].</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b w:val="1"/>
          <w:bCs w:val="1"/>
          <w:sz w:val="32"/>
          <w:szCs w:val="32"/>
        </w:rPr>
      </w:pPr>
      <w:r w:rsidDel="00000000" w:rsidR="00000000" w:rsidRPr="00000000">
        <w:rPr>
          <w:b w:val="1"/>
          <w:bCs w:val="1"/>
          <w:sz w:val="32"/>
          <w:szCs w:val="32"/>
          <w:rtl w:val="0"/>
        </w:rPr>
        <w:t xml:space="preserve">4.6 Detailed Data Interpretation </w:t>
      </w:r>
    </w:p>
    <w:p w:rsidR="00000000" w:rsidDel="00000000" w:rsidP="00000000" w:rsidRDefault="00000000" w:rsidRPr="00000000" w14:paraId="000003F9">
      <w:pPr>
        <w:rPr/>
      </w:pPr>
      <w:r w:rsidDel="00000000" w:rsidR="00000000" w:rsidRPr="00000000">
        <w:rPr>
          <w:rtl w:val="0"/>
        </w:rPr>
        <w:t xml:space="preserve">Beyond basic results, the collected data reveals additional meaningful patterns:</w:t>
      </w:r>
    </w:p>
    <w:p w:rsidR="00000000" w:rsidDel="00000000" w:rsidP="00000000" w:rsidRDefault="00000000" w:rsidRPr="00000000" w14:paraId="000003FA">
      <w:pPr>
        <w:rPr>
          <w:b w:val="1"/>
          <w:bCs w:val="1"/>
          <w:sz w:val="28"/>
          <w:szCs w:val="28"/>
        </w:rPr>
      </w:pPr>
      <w:r w:rsidDel="00000000" w:rsidR="00000000" w:rsidRPr="00000000">
        <w:rPr>
          <w:b w:val="1"/>
          <w:bCs w:val="1"/>
          <w:sz w:val="28"/>
          <w:szCs w:val="28"/>
          <w:rtl w:val="0"/>
        </w:rPr>
        <w:t xml:space="preserve">4.6.1 Password Practices</w:t>
      </w:r>
    </w:p>
    <w:p w:rsidR="00000000" w:rsidDel="00000000" w:rsidP="00000000" w:rsidRDefault="00000000" w:rsidRPr="00000000" w14:paraId="000003FB">
      <w:pPr>
        <w:numPr>
          <w:ilvl w:val="0"/>
          <w:numId w:val="66"/>
        </w:numPr>
        <w:ind w:left="720" w:hanging="360"/>
        <w:rPr/>
      </w:pPr>
      <w:r w:rsidDel="00000000" w:rsidR="00000000" w:rsidRPr="00000000">
        <w:rPr>
          <w:b w:val="1"/>
          <w:bCs w:val="1"/>
          <w:rtl w:val="0"/>
        </w:rPr>
        <w:t xml:space="preserve">65%</w:t>
      </w:r>
      <w:r w:rsidDel="00000000" w:rsidR="00000000" w:rsidRPr="00000000">
        <w:rPr>
          <w:rtl w:val="0"/>
        </w:rPr>
        <w:t xml:space="preserve"> of SMEs use simple passwords (names, mobile numbers, business names)</w:t>
      </w:r>
    </w:p>
    <w:p w:rsidR="00000000" w:rsidDel="00000000" w:rsidP="00000000" w:rsidRDefault="00000000" w:rsidRPr="00000000" w14:paraId="000003FC">
      <w:pPr>
        <w:numPr>
          <w:ilvl w:val="0"/>
          <w:numId w:val="66"/>
        </w:numPr>
        <w:ind w:left="720" w:hanging="360"/>
        <w:rPr/>
      </w:pPr>
      <w:r w:rsidDel="00000000" w:rsidR="00000000" w:rsidRPr="00000000">
        <w:rPr>
          <w:rtl w:val="0"/>
        </w:rPr>
        <w:t xml:space="preserve">Only </w:t>
      </w:r>
      <w:r w:rsidDel="00000000" w:rsidR="00000000" w:rsidRPr="00000000">
        <w:rPr>
          <w:b w:val="1"/>
          <w:bCs w:val="1"/>
          <w:rtl w:val="0"/>
        </w:rPr>
        <w:t xml:space="preserve">18%</w:t>
      </w:r>
      <w:r w:rsidDel="00000000" w:rsidR="00000000" w:rsidRPr="00000000">
        <w:rPr>
          <w:rtl w:val="0"/>
        </w:rPr>
        <w:t xml:space="preserve"> enforce password rotation</w:t>
      </w:r>
    </w:p>
    <w:p w:rsidR="00000000" w:rsidDel="00000000" w:rsidP="00000000" w:rsidRDefault="00000000" w:rsidRPr="00000000" w14:paraId="000003FD">
      <w:pPr>
        <w:numPr>
          <w:ilvl w:val="0"/>
          <w:numId w:val="66"/>
        </w:numPr>
        <w:ind w:left="720" w:hanging="360"/>
        <w:rPr/>
      </w:pPr>
      <w:r w:rsidDel="00000000" w:rsidR="00000000" w:rsidRPr="00000000">
        <w:rPr>
          <w:b w:val="1"/>
          <w:bCs w:val="1"/>
          <w:rtl w:val="0"/>
        </w:rPr>
        <w:t xml:space="preserve">52%</w:t>
      </w:r>
      <w:r w:rsidDel="00000000" w:rsidR="00000000" w:rsidRPr="00000000">
        <w:rPr>
          <w:rtl w:val="0"/>
        </w:rPr>
        <w:t xml:space="preserve"> do not have any minimum password length or complexity rule</w:t>
      </w:r>
    </w:p>
    <w:p w:rsidR="00000000" w:rsidDel="00000000" w:rsidP="00000000" w:rsidRDefault="00000000" w:rsidRPr="00000000" w14:paraId="000003FE">
      <w:pPr>
        <w:numPr>
          <w:ilvl w:val="0"/>
          <w:numId w:val="66"/>
        </w:numPr>
        <w:ind w:left="720" w:hanging="360"/>
        <w:rPr/>
      </w:pPr>
      <w:r w:rsidDel="00000000" w:rsidR="00000000" w:rsidRPr="00000000">
        <w:rPr>
          <w:b w:val="1"/>
          <w:bCs w:val="1"/>
          <w:rtl w:val="0"/>
        </w:rPr>
        <w:t xml:space="preserve">47%</w:t>
      </w:r>
      <w:r w:rsidDel="00000000" w:rsidR="00000000" w:rsidRPr="00000000">
        <w:rPr>
          <w:rtl w:val="0"/>
        </w:rPr>
        <w:t xml:space="preserve"> of SMEs reuse the same password for multiple systems</w:t>
      </w:r>
    </w:p>
    <w:p w:rsidR="00000000" w:rsidDel="00000000" w:rsidP="00000000" w:rsidRDefault="00000000" w:rsidRPr="00000000" w14:paraId="000003FF">
      <w:pPr>
        <w:rPr/>
      </w:pPr>
      <w:r w:rsidDel="00000000" w:rsidR="00000000" w:rsidRPr="00000000">
        <w:rPr>
          <w:rtl w:val="0"/>
        </w:rPr>
        <w:t xml:space="preserve">This clearly highlights a </w:t>
      </w:r>
      <w:r w:rsidDel="00000000" w:rsidR="00000000" w:rsidRPr="00000000">
        <w:rPr>
          <w:b w:val="1"/>
          <w:bCs w:val="1"/>
          <w:rtl w:val="0"/>
        </w:rPr>
        <w:t xml:space="preserve">high-risk authentication environment</w:t>
      </w:r>
      <w:r w:rsidDel="00000000" w:rsidR="00000000" w:rsidRPr="00000000">
        <w:rPr>
          <w:rtl w:val="0"/>
        </w:rPr>
        <w:t xml:space="preserve">.</w:t>
      </w:r>
    </w:p>
    <w:p w:rsidR="00000000" w:rsidDel="00000000" w:rsidP="00000000" w:rsidRDefault="00000000" w:rsidRPr="00000000" w14:paraId="00000400">
      <w:pPr>
        <w:rPr>
          <w:b w:val="1"/>
          <w:bCs w:val="1"/>
          <w:sz w:val="28"/>
          <w:szCs w:val="28"/>
        </w:rPr>
      </w:pPr>
      <w:r w:rsidDel="00000000" w:rsidR="00000000" w:rsidRPr="00000000">
        <w:rPr>
          <w:b w:val="1"/>
          <w:bCs w:val="1"/>
          <w:sz w:val="28"/>
          <w:szCs w:val="28"/>
          <w:rtl w:val="0"/>
        </w:rPr>
        <w:t xml:space="preserve">4.6.2 Behavior and Awareness Trends</w:t>
      </w:r>
    </w:p>
    <w:p w:rsidR="00000000" w:rsidDel="00000000" w:rsidP="00000000" w:rsidRDefault="00000000" w:rsidRPr="00000000" w14:paraId="00000401">
      <w:pPr>
        <w:numPr>
          <w:ilvl w:val="0"/>
          <w:numId w:val="67"/>
        </w:numPr>
        <w:ind w:left="720" w:hanging="360"/>
        <w:rPr/>
      </w:pPr>
      <w:r w:rsidDel="00000000" w:rsidR="00000000" w:rsidRPr="00000000">
        <w:rPr>
          <w:b w:val="1"/>
          <w:bCs w:val="1"/>
          <w:rtl w:val="0"/>
        </w:rPr>
        <w:t xml:space="preserve">70%</w:t>
      </w:r>
      <w:r w:rsidDel="00000000" w:rsidR="00000000" w:rsidRPr="00000000">
        <w:rPr>
          <w:rtl w:val="0"/>
        </w:rPr>
        <w:t xml:space="preserve"> of employees were unsure about the meaning of MFA</w:t>
      </w:r>
    </w:p>
    <w:p w:rsidR="00000000" w:rsidDel="00000000" w:rsidP="00000000" w:rsidRDefault="00000000" w:rsidRPr="00000000" w14:paraId="00000402">
      <w:pPr>
        <w:numPr>
          <w:ilvl w:val="0"/>
          <w:numId w:val="67"/>
        </w:numPr>
        <w:ind w:left="720" w:hanging="360"/>
        <w:rPr/>
      </w:pPr>
      <w:r w:rsidDel="00000000" w:rsidR="00000000" w:rsidRPr="00000000">
        <w:rPr>
          <w:b w:val="1"/>
          <w:bCs w:val="1"/>
          <w:rtl w:val="0"/>
        </w:rPr>
        <w:t xml:space="preserve">55%</w:t>
      </w:r>
      <w:r w:rsidDel="00000000" w:rsidR="00000000" w:rsidRPr="00000000">
        <w:rPr>
          <w:rtl w:val="0"/>
        </w:rPr>
        <w:t xml:space="preserve"> believed OTP and MFA are the same</w:t>
      </w:r>
    </w:p>
    <w:p w:rsidR="00000000" w:rsidDel="00000000" w:rsidP="00000000" w:rsidRDefault="00000000" w:rsidRPr="00000000" w14:paraId="00000403">
      <w:pPr>
        <w:numPr>
          <w:ilvl w:val="0"/>
          <w:numId w:val="67"/>
        </w:numPr>
        <w:ind w:left="720" w:hanging="360"/>
        <w:rPr/>
      </w:pPr>
      <w:r w:rsidDel="00000000" w:rsidR="00000000" w:rsidRPr="00000000">
        <w:rPr>
          <w:b w:val="1"/>
          <w:bCs w:val="1"/>
          <w:rtl w:val="0"/>
        </w:rPr>
        <w:t xml:space="preserve">40%</w:t>
      </w:r>
      <w:r w:rsidDel="00000000" w:rsidR="00000000" w:rsidRPr="00000000">
        <w:rPr>
          <w:rtl w:val="0"/>
        </w:rPr>
        <w:t xml:space="preserve"> do not recognize phishing attempts that steal authentication details</w:t>
      </w:r>
    </w:p>
    <w:p w:rsidR="00000000" w:rsidDel="00000000" w:rsidP="00000000" w:rsidRDefault="00000000" w:rsidRPr="00000000" w14:paraId="00000404">
      <w:pPr>
        <w:numPr>
          <w:ilvl w:val="0"/>
          <w:numId w:val="67"/>
        </w:numPr>
        <w:ind w:left="720" w:hanging="360"/>
        <w:rPr/>
      </w:pPr>
      <w:r w:rsidDel="00000000" w:rsidR="00000000" w:rsidRPr="00000000">
        <w:rPr>
          <w:b w:val="1"/>
          <w:bCs w:val="1"/>
          <w:rtl w:val="0"/>
        </w:rPr>
        <w:t xml:space="preserve">38%</w:t>
      </w:r>
      <w:r w:rsidDel="00000000" w:rsidR="00000000" w:rsidRPr="00000000">
        <w:rPr>
          <w:rtl w:val="0"/>
        </w:rPr>
        <w:t xml:space="preserve"> admitted to sharing passwords with co-workers for convenience</w:t>
      </w:r>
    </w:p>
    <w:p w:rsidR="00000000" w:rsidDel="00000000" w:rsidP="00000000" w:rsidRDefault="00000000" w:rsidRPr="00000000" w14:paraId="00000405">
      <w:pPr>
        <w:rPr/>
      </w:pPr>
      <w:r w:rsidDel="00000000" w:rsidR="00000000" w:rsidRPr="00000000">
        <w:rPr>
          <w:rtl w:val="0"/>
        </w:rPr>
        <w:t xml:space="preserve">These behavioural findings show that </w:t>
      </w:r>
      <w:r w:rsidDel="00000000" w:rsidR="00000000" w:rsidRPr="00000000">
        <w:rPr>
          <w:b w:val="1"/>
          <w:bCs w:val="1"/>
          <w:rtl w:val="0"/>
        </w:rPr>
        <w:t xml:space="preserve">technical solutions alone are insufficient</w:t>
      </w:r>
      <w:r w:rsidDel="00000000" w:rsidR="00000000" w:rsidRPr="00000000">
        <w:rPr>
          <w:rtl w:val="0"/>
        </w:rPr>
        <w:t xml:space="preserve"> without awareness.</w:t>
      </w:r>
    </w:p>
    <w:p w:rsidR="00000000" w:rsidDel="00000000" w:rsidP="00000000" w:rsidRDefault="00000000" w:rsidRPr="00000000" w14:paraId="00000406">
      <w:pPr>
        <w:rPr>
          <w:b w:val="1"/>
          <w:bCs w:val="1"/>
          <w:sz w:val="28"/>
          <w:szCs w:val="28"/>
        </w:rPr>
      </w:pPr>
      <w:r w:rsidDel="00000000" w:rsidR="00000000" w:rsidRPr="00000000">
        <w:rPr>
          <w:b w:val="1"/>
          <w:bCs w:val="1"/>
          <w:sz w:val="28"/>
          <w:szCs w:val="28"/>
          <w:rtl w:val="0"/>
        </w:rPr>
        <w:t xml:space="preserve">4.6.3 Device Usage Analysis</w:t>
      </w:r>
    </w:p>
    <w:p w:rsidR="00000000" w:rsidDel="00000000" w:rsidP="00000000" w:rsidRDefault="00000000" w:rsidRPr="00000000" w14:paraId="00000407">
      <w:pPr>
        <w:numPr>
          <w:ilvl w:val="0"/>
          <w:numId w:val="68"/>
        </w:numPr>
        <w:ind w:left="720" w:hanging="360"/>
        <w:rPr/>
      </w:pPr>
      <w:r w:rsidDel="00000000" w:rsidR="00000000" w:rsidRPr="00000000">
        <w:rPr>
          <w:b w:val="1"/>
          <w:bCs w:val="1"/>
          <w:rtl w:val="0"/>
        </w:rPr>
        <w:t xml:space="preserve">82%</w:t>
      </w:r>
      <w:r w:rsidDel="00000000" w:rsidR="00000000" w:rsidRPr="00000000">
        <w:rPr>
          <w:rtl w:val="0"/>
        </w:rPr>
        <w:t xml:space="preserve"> use mobile devices for authentication</w:t>
      </w:r>
    </w:p>
    <w:p w:rsidR="00000000" w:rsidDel="00000000" w:rsidP="00000000" w:rsidRDefault="00000000" w:rsidRPr="00000000" w14:paraId="00000408">
      <w:pPr>
        <w:numPr>
          <w:ilvl w:val="0"/>
          <w:numId w:val="68"/>
        </w:numPr>
        <w:ind w:left="720" w:hanging="360"/>
        <w:rPr/>
      </w:pPr>
      <w:r w:rsidDel="00000000" w:rsidR="00000000" w:rsidRPr="00000000">
        <w:rPr>
          <w:b w:val="1"/>
          <w:bCs w:val="1"/>
          <w:rtl w:val="0"/>
        </w:rPr>
        <w:t xml:space="preserve">Personal devices</w:t>
      </w:r>
      <w:r w:rsidDel="00000000" w:rsidR="00000000" w:rsidRPr="00000000">
        <w:rPr>
          <w:rtl w:val="0"/>
        </w:rPr>
        <w:t xml:space="preserve"> are used more commonly than company-owned devices</w:t>
      </w:r>
    </w:p>
    <w:p w:rsidR="00000000" w:rsidDel="00000000" w:rsidP="00000000" w:rsidRDefault="00000000" w:rsidRPr="00000000" w14:paraId="00000409">
      <w:pPr>
        <w:numPr>
          <w:ilvl w:val="0"/>
          <w:numId w:val="68"/>
        </w:numPr>
        <w:ind w:left="720" w:hanging="360"/>
        <w:rPr/>
      </w:pPr>
      <w:r w:rsidDel="00000000" w:rsidR="00000000" w:rsidRPr="00000000">
        <w:rPr>
          <w:rtl w:val="0"/>
        </w:rPr>
        <w:t xml:space="preserve">Only </w:t>
      </w:r>
      <w:r w:rsidDel="00000000" w:rsidR="00000000" w:rsidRPr="00000000">
        <w:rPr>
          <w:b w:val="1"/>
          <w:bCs w:val="1"/>
          <w:rtl w:val="0"/>
        </w:rPr>
        <w:t xml:space="preserve">11%</w:t>
      </w:r>
      <w:r w:rsidDel="00000000" w:rsidR="00000000" w:rsidRPr="00000000">
        <w:rPr>
          <w:rtl w:val="0"/>
        </w:rPr>
        <w:t xml:space="preserve"> have screen lock policies or device-level biometrics enabled</w:t>
      </w:r>
    </w:p>
    <w:p w:rsidR="00000000" w:rsidDel="00000000" w:rsidP="00000000" w:rsidRDefault="00000000" w:rsidRPr="00000000" w14:paraId="0000040A">
      <w:pPr>
        <w:numPr>
          <w:ilvl w:val="0"/>
          <w:numId w:val="68"/>
        </w:numPr>
        <w:ind w:left="720" w:hanging="360"/>
        <w:rPr/>
      </w:pPr>
      <w:r w:rsidDel="00000000" w:rsidR="00000000" w:rsidRPr="00000000">
        <w:rPr>
          <w:rtl w:val="0"/>
        </w:rPr>
        <w:t xml:space="preserve">This leads to a </w:t>
      </w:r>
      <w:r w:rsidDel="00000000" w:rsidR="00000000" w:rsidRPr="00000000">
        <w:rPr>
          <w:b w:val="1"/>
          <w:bCs w:val="1"/>
          <w:rtl w:val="0"/>
        </w:rPr>
        <w:t xml:space="preserve">higher risk of unauthorized access</w:t>
      </w:r>
      <w:r w:rsidDel="00000000" w:rsidR="00000000" w:rsidRPr="00000000">
        <w:rPr>
          <w:rtl w:val="0"/>
        </w:rPr>
        <w:t xml:space="preserve"> if devices are misplaced or stolen.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b w:val="1"/>
          <w:bCs w:val="1"/>
          <w:sz w:val="32"/>
          <w:szCs w:val="32"/>
        </w:rPr>
      </w:pPr>
      <w:r w:rsidDel="00000000" w:rsidR="00000000" w:rsidRPr="00000000">
        <w:rPr>
          <w:b w:val="1"/>
          <w:bCs w:val="1"/>
          <w:sz w:val="32"/>
          <w:szCs w:val="32"/>
          <w:rtl w:val="0"/>
        </w:rPr>
        <w:t xml:space="preserve">4.7 Identification of Critical Vulnerabilities </w:t>
      </w:r>
    </w:p>
    <w:p w:rsidR="00000000" w:rsidDel="00000000" w:rsidP="00000000" w:rsidRDefault="00000000" w:rsidRPr="00000000" w14:paraId="0000040D">
      <w:pPr>
        <w:rPr/>
      </w:pPr>
      <w:r w:rsidDel="00000000" w:rsidR="00000000" w:rsidRPr="00000000">
        <w:rPr>
          <w:rtl w:val="0"/>
        </w:rPr>
        <w:t xml:space="preserve">From the survey responses, several high-risk authentication vulnerabilities were identified:</w:t>
      </w:r>
    </w:p>
    <w:p w:rsidR="00000000" w:rsidDel="00000000" w:rsidP="00000000" w:rsidRDefault="00000000" w:rsidRPr="00000000" w14:paraId="0000040E">
      <w:pPr>
        <w:rPr>
          <w:b w:val="1"/>
          <w:bCs w:val="1"/>
          <w:sz w:val="28"/>
          <w:szCs w:val="28"/>
        </w:rPr>
      </w:pPr>
      <w:r w:rsidDel="00000000" w:rsidR="00000000" w:rsidRPr="00000000">
        <w:rPr>
          <w:b w:val="1"/>
          <w:bCs w:val="1"/>
          <w:sz w:val="28"/>
          <w:szCs w:val="28"/>
          <w:rtl w:val="0"/>
        </w:rPr>
        <w:t xml:space="preserve">4.7.1 Password-Related Vulnerabilities</w:t>
      </w:r>
    </w:p>
    <w:p w:rsidR="00000000" w:rsidDel="00000000" w:rsidP="00000000" w:rsidRDefault="00000000" w:rsidRPr="00000000" w14:paraId="0000040F">
      <w:pPr>
        <w:numPr>
          <w:ilvl w:val="0"/>
          <w:numId w:val="70"/>
        </w:numPr>
        <w:ind w:left="720" w:hanging="360"/>
        <w:rPr/>
      </w:pPr>
      <w:r w:rsidDel="00000000" w:rsidR="00000000" w:rsidRPr="00000000">
        <w:rPr>
          <w:rtl w:val="0"/>
        </w:rPr>
        <w:t xml:space="preserve">Weak passwords</w:t>
      </w:r>
    </w:p>
    <w:p w:rsidR="00000000" w:rsidDel="00000000" w:rsidP="00000000" w:rsidRDefault="00000000" w:rsidRPr="00000000" w14:paraId="00000410">
      <w:pPr>
        <w:numPr>
          <w:ilvl w:val="0"/>
          <w:numId w:val="70"/>
        </w:numPr>
        <w:ind w:left="720" w:hanging="360"/>
        <w:rPr/>
      </w:pPr>
      <w:r w:rsidDel="00000000" w:rsidR="00000000" w:rsidRPr="00000000">
        <w:rPr>
          <w:rtl w:val="0"/>
        </w:rPr>
        <w:t xml:space="preserve">No password expiration policies</w:t>
      </w:r>
    </w:p>
    <w:p w:rsidR="00000000" w:rsidDel="00000000" w:rsidP="00000000" w:rsidRDefault="00000000" w:rsidRPr="00000000" w14:paraId="00000411">
      <w:pPr>
        <w:numPr>
          <w:ilvl w:val="0"/>
          <w:numId w:val="70"/>
        </w:numPr>
        <w:ind w:left="720" w:hanging="360"/>
        <w:rPr/>
      </w:pPr>
      <w:r w:rsidDel="00000000" w:rsidR="00000000" w:rsidRPr="00000000">
        <w:rPr>
          <w:rtl w:val="0"/>
        </w:rPr>
        <w:t xml:space="preserve">Credential reuse</w:t>
      </w:r>
    </w:p>
    <w:p w:rsidR="00000000" w:rsidDel="00000000" w:rsidP="00000000" w:rsidRDefault="00000000" w:rsidRPr="00000000" w14:paraId="00000412">
      <w:pPr>
        <w:numPr>
          <w:ilvl w:val="0"/>
          <w:numId w:val="70"/>
        </w:numPr>
        <w:ind w:left="720" w:hanging="360"/>
        <w:rPr/>
      </w:pPr>
      <w:r w:rsidDel="00000000" w:rsidR="00000000" w:rsidRPr="00000000">
        <w:rPr>
          <w:rtl w:val="0"/>
        </w:rPr>
        <w:t xml:space="preserve">Shared login credentials</w:t>
      </w:r>
    </w:p>
    <w:p w:rsidR="00000000" w:rsidDel="00000000" w:rsidP="00000000" w:rsidRDefault="00000000" w:rsidRPr="00000000" w14:paraId="00000413">
      <w:pPr>
        <w:rPr/>
      </w:pPr>
      <w:r w:rsidDel="00000000" w:rsidR="00000000" w:rsidRPr="00000000">
        <w:rPr>
          <w:rtl w:val="0"/>
        </w:rPr>
        <w:t xml:space="preserve">These vulnerabilities create easy entry points for attackers.</w:t>
      </w:r>
    </w:p>
    <w:p w:rsidR="00000000" w:rsidDel="00000000" w:rsidP="00000000" w:rsidRDefault="00000000" w:rsidRPr="00000000" w14:paraId="00000414">
      <w:pPr>
        <w:rPr>
          <w:b w:val="1"/>
          <w:bCs w:val="1"/>
          <w:sz w:val="28"/>
          <w:szCs w:val="28"/>
        </w:rPr>
      </w:pPr>
      <w:r w:rsidDel="00000000" w:rsidR="00000000" w:rsidRPr="00000000">
        <w:rPr>
          <w:b w:val="1"/>
          <w:bCs w:val="1"/>
          <w:sz w:val="28"/>
          <w:szCs w:val="28"/>
          <w:rtl w:val="0"/>
        </w:rPr>
        <w:t xml:space="preserve">4.7.2 System-Level Vulnerabilities</w:t>
      </w:r>
    </w:p>
    <w:p w:rsidR="00000000" w:rsidDel="00000000" w:rsidP="00000000" w:rsidRDefault="00000000" w:rsidRPr="00000000" w14:paraId="00000415">
      <w:pPr>
        <w:numPr>
          <w:ilvl w:val="0"/>
          <w:numId w:val="71"/>
        </w:numPr>
        <w:ind w:left="720" w:hanging="360"/>
        <w:rPr/>
      </w:pPr>
      <w:r w:rsidDel="00000000" w:rsidR="00000000" w:rsidRPr="00000000">
        <w:rPr>
          <w:rtl w:val="0"/>
        </w:rPr>
        <w:t xml:space="preserve">Lack of MFA on critical systems</w:t>
      </w:r>
    </w:p>
    <w:p w:rsidR="00000000" w:rsidDel="00000000" w:rsidP="00000000" w:rsidRDefault="00000000" w:rsidRPr="00000000" w14:paraId="00000416">
      <w:pPr>
        <w:numPr>
          <w:ilvl w:val="0"/>
          <w:numId w:val="71"/>
        </w:numPr>
        <w:ind w:left="720" w:hanging="360"/>
        <w:rPr/>
      </w:pPr>
      <w:r w:rsidDel="00000000" w:rsidR="00000000" w:rsidRPr="00000000">
        <w:rPr>
          <w:rtl w:val="0"/>
        </w:rPr>
        <w:t xml:space="preserve">Legacy devices not supporting modern authentication</w:t>
      </w:r>
    </w:p>
    <w:p w:rsidR="00000000" w:rsidDel="00000000" w:rsidP="00000000" w:rsidRDefault="00000000" w:rsidRPr="00000000" w14:paraId="00000417">
      <w:pPr>
        <w:numPr>
          <w:ilvl w:val="0"/>
          <w:numId w:val="71"/>
        </w:numPr>
        <w:ind w:left="720" w:hanging="360"/>
        <w:rPr/>
      </w:pPr>
      <w:r w:rsidDel="00000000" w:rsidR="00000000" w:rsidRPr="00000000">
        <w:rPr>
          <w:rtl w:val="0"/>
        </w:rPr>
        <w:t xml:space="preserve">Insecure remote login practices</w:t>
      </w:r>
    </w:p>
    <w:p w:rsidR="00000000" w:rsidDel="00000000" w:rsidP="00000000" w:rsidRDefault="00000000" w:rsidRPr="00000000" w14:paraId="00000418">
      <w:pPr>
        <w:rPr>
          <w:b w:val="1"/>
          <w:bCs w:val="1"/>
          <w:sz w:val="28"/>
          <w:szCs w:val="28"/>
        </w:rPr>
      </w:pPr>
      <w:r w:rsidDel="00000000" w:rsidR="00000000" w:rsidRPr="00000000">
        <w:rPr>
          <w:b w:val="1"/>
          <w:bCs w:val="1"/>
          <w:sz w:val="28"/>
          <w:szCs w:val="28"/>
          <w:rtl w:val="0"/>
        </w:rPr>
        <w:t xml:space="preserve">4.7.3 Human-Centric Vulnerabilities</w:t>
      </w:r>
    </w:p>
    <w:p w:rsidR="00000000" w:rsidDel="00000000" w:rsidP="00000000" w:rsidRDefault="00000000" w:rsidRPr="00000000" w14:paraId="00000419">
      <w:pPr>
        <w:numPr>
          <w:ilvl w:val="0"/>
          <w:numId w:val="72"/>
        </w:numPr>
        <w:ind w:left="720" w:hanging="360"/>
        <w:rPr/>
      </w:pPr>
      <w:r w:rsidDel="00000000" w:rsidR="00000000" w:rsidRPr="00000000">
        <w:rPr>
          <w:rtl w:val="0"/>
        </w:rPr>
        <w:t xml:space="preserve">Lack of training</w:t>
      </w:r>
    </w:p>
    <w:p w:rsidR="00000000" w:rsidDel="00000000" w:rsidP="00000000" w:rsidRDefault="00000000" w:rsidRPr="00000000" w14:paraId="0000041A">
      <w:pPr>
        <w:numPr>
          <w:ilvl w:val="0"/>
          <w:numId w:val="72"/>
        </w:numPr>
        <w:ind w:left="720" w:hanging="360"/>
        <w:rPr/>
      </w:pPr>
      <w:r w:rsidDel="00000000" w:rsidR="00000000" w:rsidRPr="00000000">
        <w:rPr>
          <w:rtl w:val="0"/>
        </w:rPr>
        <w:t xml:space="preserve">Misunderstanding authentication security terms</w:t>
      </w:r>
    </w:p>
    <w:p w:rsidR="00000000" w:rsidDel="00000000" w:rsidP="00000000" w:rsidRDefault="00000000" w:rsidRPr="00000000" w14:paraId="0000041B">
      <w:pPr>
        <w:numPr>
          <w:ilvl w:val="0"/>
          <w:numId w:val="72"/>
        </w:numPr>
        <w:ind w:left="720" w:hanging="360"/>
        <w:rPr/>
      </w:pPr>
      <w:r w:rsidDel="00000000" w:rsidR="00000000" w:rsidRPr="00000000">
        <w:rPr>
          <w:rtl w:val="0"/>
        </w:rPr>
        <w:t xml:space="preserve">Careless handling of login information</w:t>
      </w:r>
    </w:p>
    <w:p w:rsidR="00000000" w:rsidDel="00000000" w:rsidP="00000000" w:rsidRDefault="00000000" w:rsidRPr="00000000" w14:paraId="0000041C">
      <w:pPr>
        <w:numPr>
          <w:ilvl w:val="0"/>
          <w:numId w:val="72"/>
        </w:numPr>
        <w:ind w:left="720" w:hanging="360"/>
        <w:rPr/>
      </w:pPr>
      <w:r w:rsidDel="00000000" w:rsidR="00000000" w:rsidRPr="00000000">
        <w:rPr>
          <w:rtl w:val="0"/>
        </w:rPr>
        <w:t xml:space="preserve">Overreliance on SMS OTP</w:t>
      </w:r>
    </w:p>
    <w:p w:rsidR="00000000" w:rsidDel="00000000" w:rsidP="00000000" w:rsidRDefault="00000000" w:rsidRPr="00000000" w14:paraId="0000041D">
      <w:pPr>
        <w:rPr>
          <w:b w:val="1"/>
          <w:bCs w:val="1"/>
          <w:sz w:val="28"/>
          <w:szCs w:val="28"/>
        </w:rPr>
      </w:pPr>
      <w:r w:rsidDel="00000000" w:rsidR="00000000" w:rsidRPr="00000000">
        <w:rPr>
          <w:b w:val="1"/>
          <w:bCs w:val="1"/>
          <w:sz w:val="28"/>
          <w:szCs w:val="28"/>
          <w:rtl w:val="0"/>
        </w:rPr>
        <w:t xml:space="preserve">4.7.4 Organizational Vulnerabilities</w:t>
      </w:r>
    </w:p>
    <w:p w:rsidR="00000000" w:rsidDel="00000000" w:rsidP="00000000" w:rsidRDefault="00000000" w:rsidRPr="00000000" w14:paraId="0000041E">
      <w:pPr>
        <w:numPr>
          <w:ilvl w:val="0"/>
          <w:numId w:val="73"/>
        </w:numPr>
        <w:ind w:left="720" w:hanging="360"/>
        <w:rPr/>
      </w:pPr>
      <w:r w:rsidDel="00000000" w:rsidR="00000000" w:rsidRPr="00000000">
        <w:rPr>
          <w:rtl w:val="0"/>
        </w:rPr>
        <w:t xml:space="preserve">No documented authentication policy</w:t>
      </w:r>
    </w:p>
    <w:p w:rsidR="00000000" w:rsidDel="00000000" w:rsidP="00000000" w:rsidRDefault="00000000" w:rsidRPr="00000000" w14:paraId="0000041F">
      <w:pPr>
        <w:numPr>
          <w:ilvl w:val="0"/>
          <w:numId w:val="73"/>
        </w:numPr>
        <w:ind w:left="720" w:hanging="360"/>
        <w:rPr/>
      </w:pPr>
      <w:r w:rsidDel="00000000" w:rsidR="00000000" w:rsidRPr="00000000">
        <w:rPr>
          <w:rtl w:val="0"/>
        </w:rPr>
        <w:t xml:space="preserve">No periodic reviews or audits</w:t>
      </w:r>
    </w:p>
    <w:p w:rsidR="00000000" w:rsidDel="00000000" w:rsidP="00000000" w:rsidRDefault="00000000" w:rsidRPr="00000000" w14:paraId="00000420">
      <w:pPr>
        <w:numPr>
          <w:ilvl w:val="0"/>
          <w:numId w:val="73"/>
        </w:numPr>
        <w:ind w:left="720" w:hanging="360"/>
        <w:rPr/>
      </w:pPr>
      <w:r w:rsidDel="00000000" w:rsidR="00000000" w:rsidRPr="00000000">
        <w:rPr>
          <w:rtl w:val="0"/>
        </w:rPr>
        <w:t xml:space="preserve">No access control hierarchy</w:t>
      </w:r>
    </w:p>
    <w:p w:rsidR="00000000" w:rsidDel="00000000" w:rsidP="00000000" w:rsidRDefault="00000000" w:rsidRPr="00000000" w14:paraId="00000421">
      <w:pPr>
        <w:rPr/>
      </w:pPr>
      <w:r w:rsidDel="00000000" w:rsidR="00000000" w:rsidRPr="00000000">
        <w:rPr>
          <w:rtl w:val="0"/>
        </w:rPr>
        <w:t xml:space="preserve">The combined effect of these vulnerabilities puts SMEs at </w:t>
      </w:r>
      <w:r w:rsidDel="00000000" w:rsidR="00000000" w:rsidRPr="00000000">
        <w:rPr>
          <w:b w:val="1"/>
          <w:bCs w:val="1"/>
          <w:rtl w:val="0"/>
        </w:rPr>
        <w:t xml:space="preserve">significant risk of credential-based cyberattacks</w:t>
      </w:r>
      <w:r w:rsidDel="00000000" w:rsidR="00000000" w:rsidRPr="00000000">
        <w:rPr>
          <w:rtl w:val="0"/>
        </w:rPr>
        <w:t xml:space="preserve">[9].</w:t>
      </w:r>
    </w:p>
    <w:p w:rsidR="00000000" w:rsidDel="00000000" w:rsidP="00000000" w:rsidRDefault="00000000" w:rsidRPr="00000000" w14:paraId="00000422">
      <w:pPr>
        <w:rPr>
          <w:sz w:val="32"/>
          <w:szCs w:val="32"/>
        </w:rPr>
      </w:pPr>
      <w:r w:rsidDel="00000000" w:rsidR="00000000" w:rsidRPr="00000000">
        <w:rPr>
          <w:rtl w:val="0"/>
        </w:rPr>
      </w:r>
    </w:p>
    <w:p w:rsidR="00000000" w:rsidDel="00000000" w:rsidP="00000000" w:rsidRDefault="00000000" w:rsidRPr="00000000" w14:paraId="00000423">
      <w:pPr>
        <w:rPr>
          <w:b w:val="1"/>
          <w:bCs w:val="1"/>
          <w:sz w:val="32"/>
          <w:szCs w:val="32"/>
        </w:rPr>
      </w:pPr>
      <w:r w:rsidDel="00000000" w:rsidR="00000000" w:rsidRPr="00000000">
        <w:rPr>
          <w:b w:val="1"/>
          <w:bCs w:val="1"/>
          <w:sz w:val="32"/>
          <w:szCs w:val="32"/>
          <w:rtl w:val="0"/>
        </w:rPr>
        <w:t xml:space="preserve">4.8 Correlation Between SME Size and Authentication Adoption </w:t>
      </w:r>
    </w:p>
    <w:p w:rsidR="00000000" w:rsidDel="00000000" w:rsidP="00000000" w:rsidRDefault="00000000" w:rsidRPr="00000000" w14:paraId="00000424">
      <w:pPr>
        <w:rPr/>
      </w:pPr>
      <w:r w:rsidDel="00000000" w:rsidR="00000000" w:rsidRPr="00000000">
        <w:rPr>
          <w:rtl w:val="0"/>
        </w:rPr>
        <w:t xml:space="preserve">Analysis indicates a strong link between the size of an SME and its authentication maturity:</w:t>
      </w:r>
    </w:p>
    <w:p w:rsidR="00000000" w:rsidDel="00000000" w:rsidP="00000000" w:rsidRDefault="00000000" w:rsidRPr="00000000" w14:paraId="00000425">
      <w:pPr>
        <w:rPr>
          <w:b w:val="1"/>
          <w:bCs w:val="1"/>
          <w:sz w:val="28"/>
          <w:szCs w:val="28"/>
        </w:rPr>
      </w:pPr>
      <w:r w:rsidDel="00000000" w:rsidR="00000000" w:rsidRPr="00000000">
        <w:rPr>
          <w:b w:val="1"/>
          <w:bCs w:val="1"/>
          <w:sz w:val="28"/>
          <w:szCs w:val="28"/>
          <w:rtl w:val="0"/>
        </w:rPr>
        <w:t xml:space="preserve">Micro Enterprises (1–10 employees)</w:t>
      </w:r>
    </w:p>
    <w:p w:rsidR="00000000" w:rsidDel="00000000" w:rsidP="00000000" w:rsidRDefault="00000000" w:rsidRPr="00000000" w14:paraId="00000426">
      <w:pPr>
        <w:numPr>
          <w:ilvl w:val="0"/>
          <w:numId w:val="74"/>
        </w:numPr>
        <w:ind w:left="720" w:hanging="360"/>
        <w:rPr/>
      </w:pPr>
      <w:r w:rsidDel="00000000" w:rsidR="00000000" w:rsidRPr="00000000">
        <w:rPr>
          <w:rtl w:val="0"/>
        </w:rPr>
        <w:t xml:space="preserve">Mostly use simple passwords</w:t>
      </w:r>
    </w:p>
    <w:p w:rsidR="00000000" w:rsidDel="00000000" w:rsidP="00000000" w:rsidRDefault="00000000" w:rsidRPr="00000000" w14:paraId="00000427">
      <w:pPr>
        <w:numPr>
          <w:ilvl w:val="0"/>
          <w:numId w:val="74"/>
        </w:numPr>
        <w:ind w:left="720" w:hanging="360"/>
        <w:rPr/>
      </w:pPr>
      <w:r w:rsidDel="00000000" w:rsidR="00000000" w:rsidRPr="00000000">
        <w:rPr>
          <w:rtl w:val="0"/>
        </w:rPr>
        <w:t xml:space="preserve">Extremely low MFA adoption</w:t>
      </w:r>
    </w:p>
    <w:p w:rsidR="00000000" w:rsidDel="00000000" w:rsidP="00000000" w:rsidRDefault="00000000" w:rsidRPr="00000000" w14:paraId="00000428">
      <w:pPr>
        <w:numPr>
          <w:ilvl w:val="0"/>
          <w:numId w:val="74"/>
        </w:numPr>
        <w:ind w:left="720" w:hanging="360"/>
        <w:rPr/>
      </w:pPr>
      <w:r w:rsidDel="00000000" w:rsidR="00000000" w:rsidRPr="00000000">
        <w:rPr>
          <w:rtl w:val="0"/>
        </w:rPr>
        <w:t xml:space="preserve">Often unaware of authentication security</w:t>
      </w:r>
    </w:p>
    <w:p w:rsidR="00000000" w:rsidDel="00000000" w:rsidP="00000000" w:rsidRDefault="00000000" w:rsidRPr="00000000" w14:paraId="00000429">
      <w:pPr>
        <w:rPr>
          <w:b w:val="1"/>
          <w:bCs w:val="1"/>
          <w:sz w:val="28"/>
          <w:szCs w:val="28"/>
        </w:rPr>
      </w:pPr>
      <w:r w:rsidDel="00000000" w:rsidR="00000000" w:rsidRPr="00000000">
        <w:rPr>
          <w:b w:val="1"/>
          <w:bCs w:val="1"/>
          <w:sz w:val="28"/>
          <w:szCs w:val="28"/>
          <w:rtl w:val="0"/>
        </w:rPr>
        <w:t xml:space="preserve">Small Enterprises (10–50 employees)</w:t>
      </w:r>
    </w:p>
    <w:p w:rsidR="00000000" w:rsidDel="00000000" w:rsidP="00000000" w:rsidRDefault="00000000" w:rsidRPr="00000000" w14:paraId="0000042A">
      <w:pPr>
        <w:numPr>
          <w:ilvl w:val="0"/>
          <w:numId w:val="75"/>
        </w:numPr>
        <w:ind w:left="720" w:hanging="360"/>
        <w:rPr/>
      </w:pPr>
      <w:r w:rsidDel="00000000" w:rsidR="00000000" w:rsidRPr="00000000">
        <w:rPr>
          <w:rtl w:val="0"/>
        </w:rPr>
        <w:t xml:space="preserve">Better adoption of OTP-based 2FA</w:t>
      </w:r>
    </w:p>
    <w:p w:rsidR="00000000" w:rsidDel="00000000" w:rsidP="00000000" w:rsidRDefault="00000000" w:rsidRPr="00000000" w14:paraId="0000042B">
      <w:pPr>
        <w:numPr>
          <w:ilvl w:val="0"/>
          <w:numId w:val="75"/>
        </w:numPr>
        <w:ind w:left="720" w:hanging="360"/>
        <w:rPr/>
      </w:pPr>
      <w:r w:rsidDel="00000000" w:rsidR="00000000" w:rsidRPr="00000000">
        <w:rPr>
          <w:rtl w:val="0"/>
        </w:rPr>
        <w:t xml:space="preserve">Slight awareness of authenticator apps</w:t>
      </w:r>
    </w:p>
    <w:p w:rsidR="00000000" w:rsidDel="00000000" w:rsidP="00000000" w:rsidRDefault="00000000" w:rsidRPr="00000000" w14:paraId="0000042C">
      <w:pPr>
        <w:numPr>
          <w:ilvl w:val="0"/>
          <w:numId w:val="75"/>
        </w:numPr>
        <w:ind w:left="720" w:hanging="360"/>
        <w:rPr/>
      </w:pPr>
      <w:r w:rsidDel="00000000" w:rsidR="00000000" w:rsidRPr="00000000">
        <w:rPr>
          <w:rtl w:val="0"/>
        </w:rPr>
        <w:t xml:space="preserve">Inconsistent password management</w:t>
      </w:r>
    </w:p>
    <w:p w:rsidR="00000000" w:rsidDel="00000000" w:rsidP="00000000" w:rsidRDefault="00000000" w:rsidRPr="00000000" w14:paraId="0000042D">
      <w:pPr>
        <w:rPr>
          <w:b w:val="1"/>
          <w:bCs w:val="1"/>
          <w:sz w:val="28"/>
          <w:szCs w:val="28"/>
        </w:rPr>
      </w:pPr>
      <w:r w:rsidDel="00000000" w:rsidR="00000000" w:rsidRPr="00000000">
        <w:rPr>
          <w:b w:val="1"/>
          <w:bCs w:val="1"/>
          <w:sz w:val="28"/>
          <w:szCs w:val="28"/>
          <w:rtl w:val="0"/>
        </w:rPr>
        <w:t xml:space="preserve">Medium Enterprises (50–250 employees)</w:t>
      </w:r>
    </w:p>
    <w:p w:rsidR="00000000" w:rsidDel="00000000" w:rsidP="00000000" w:rsidRDefault="00000000" w:rsidRPr="00000000" w14:paraId="0000042E">
      <w:pPr>
        <w:numPr>
          <w:ilvl w:val="0"/>
          <w:numId w:val="77"/>
        </w:numPr>
        <w:ind w:left="720" w:hanging="360"/>
        <w:rPr/>
      </w:pPr>
      <w:r w:rsidDel="00000000" w:rsidR="00000000" w:rsidRPr="00000000">
        <w:rPr>
          <w:rtl w:val="0"/>
        </w:rPr>
        <w:t xml:space="preserve">More likely to adopt app-based MFA</w:t>
      </w:r>
    </w:p>
    <w:p w:rsidR="00000000" w:rsidDel="00000000" w:rsidP="00000000" w:rsidRDefault="00000000" w:rsidRPr="00000000" w14:paraId="0000042F">
      <w:pPr>
        <w:numPr>
          <w:ilvl w:val="0"/>
          <w:numId w:val="77"/>
        </w:numPr>
        <w:ind w:left="720" w:hanging="360"/>
        <w:rPr/>
      </w:pPr>
      <w:r w:rsidDel="00000000" w:rsidR="00000000" w:rsidRPr="00000000">
        <w:rPr>
          <w:rtl w:val="0"/>
        </w:rPr>
        <w:t xml:space="preserve">Some basic cybersecurity practices</w:t>
      </w:r>
    </w:p>
    <w:p w:rsidR="00000000" w:rsidDel="00000000" w:rsidP="00000000" w:rsidRDefault="00000000" w:rsidRPr="00000000" w14:paraId="00000430">
      <w:pPr>
        <w:numPr>
          <w:ilvl w:val="0"/>
          <w:numId w:val="77"/>
        </w:numPr>
        <w:ind w:left="720" w:hanging="360"/>
        <w:rPr/>
      </w:pPr>
      <w:r w:rsidDel="00000000" w:rsidR="00000000" w:rsidRPr="00000000">
        <w:rPr>
          <w:rtl w:val="0"/>
        </w:rPr>
        <w:t xml:space="preserve">Periodic password updates in some cases</w:t>
      </w:r>
    </w:p>
    <w:p w:rsidR="00000000" w:rsidDel="00000000" w:rsidP="00000000" w:rsidRDefault="00000000" w:rsidRPr="00000000" w14:paraId="00000431">
      <w:pPr>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432">
      <w:pPr>
        <w:rPr/>
      </w:pPr>
      <w:r w:rsidDel="00000000" w:rsidR="00000000" w:rsidRPr="00000000">
        <w:rPr>
          <w:rtl w:val="0"/>
        </w:rPr>
        <w:t xml:space="preserve">Larger SMEs generally show better authentication practices due to slightly higher budgets and organized internal structures[3].</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b w:val="1"/>
          <w:bCs w:val="1"/>
          <w:sz w:val="32"/>
          <w:szCs w:val="32"/>
        </w:rPr>
      </w:pPr>
      <w:r w:rsidDel="00000000" w:rsidR="00000000" w:rsidRPr="00000000">
        <w:rPr>
          <w:b w:val="1"/>
          <w:bCs w:val="1"/>
          <w:sz w:val="32"/>
          <w:szCs w:val="32"/>
          <w:rtl w:val="0"/>
        </w:rPr>
        <w:t xml:space="preserve">4.9 Validation Using Cross-Industry Reports </w:t>
      </w:r>
    </w:p>
    <w:p w:rsidR="00000000" w:rsidDel="00000000" w:rsidP="00000000" w:rsidRDefault="00000000" w:rsidRPr="00000000" w14:paraId="00000435">
      <w:pPr>
        <w:rPr/>
      </w:pPr>
      <w:r w:rsidDel="00000000" w:rsidR="00000000" w:rsidRPr="00000000">
        <w:rPr>
          <w:rtl w:val="0"/>
        </w:rPr>
        <w:t xml:space="preserve">To strengthen the credibility of the findings, they were compared with recognized cybersecurity sources:</w:t>
      </w:r>
    </w:p>
    <w:p w:rsidR="00000000" w:rsidDel="00000000" w:rsidP="00000000" w:rsidRDefault="00000000" w:rsidRPr="00000000" w14:paraId="00000436">
      <w:pPr>
        <w:rPr>
          <w:b w:val="1"/>
          <w:bCs w:val="1"/>
          <w:sz w:val="28"/>
          <w:szCs w:val="28"/>
        </w:rPr>
      </w:pPr>
      <w:r w:rsidDel="00000000" w:rsidR="00000000" w:rsidRPr="00000000">
        <w:rPr>
          <w:b w:val="1"/>
          <w:bCs w:val="1"/>
          <w:sz w:val="28"/>
          <w:szCs w:val="28"/>
          <w:rtl w:val="0"/>
        </w:rPr>
        <w:t xml:space="preserve">4.9.1 CERT-In Advisories</w:t>
      </w:r>
    </w:p>
    <w:p w:rsidR="00000000" w:rsidDel="00000000" w:rsidP="00000000" w:rsidRDefault="00000000" w:rsidRPr="00000000" w14:paraId="00000437">
      <w:pPr>
        <w:numPr>
          <w:ilvl w:val="0"/>
          <w:numId w:val="78"/>
        </w:numPr>
        <w:ind w:left="720" w:hanging="360"/>
        <w:rPr/>
      </w:pPr>
      <w:r w:rsidDel="00000000" w:rsidR="00000000" w:rsidRPr="00000000">
        <w:rPr>
          <w:rtl w:val="0"/>
        </w:rPr>
        <w:t xml:space="preserve">CERT-In reports highlight </w:t>
      </w:r>
      <w:r w:rsidDel="00000000" w:rsidR="00000000" w:rsidRPr="00000000">
        <w:rPr>
          <w:b w:val="1"/>
          <w:bCs w:val="1"/>
          <w:rtl w:val="0"/>
        </w:rPr>
        <w:t xml:space="preserve">weak credential management</w:t>
      </w:r>
      <w:r w:rsidDel="00000000" w:rsidR="00000000" w:rsidRPr="00000000">
        <w:rPr>
          <w:rtl w:val="0"/>
        </w:rPr>
        <w:t xml:space="preserve"> as a major cause of Indian SME breaches.</w:t>
      </w:r>
    </w:p>
    <w:p w:rsidR="00000000" w:rsidDel="00000000" w:rsidP="00000000" w:rsidRDefault="00000000" w:rsidRPr="00000000" w14:paraId="00000438">
      <w:pPr>
        <w:numPr>
          <w:ilvl w:val="0"/>
          <w:numId w:val="78"/>
        </w:numPr>
        <w:ind w:left="720" w:hanging="360"/>
        <w:rPr/>
      </w:pPr>
      <w:r w:rsidDel="00000000" w:rsidR="00000000" w:rsidRPr="00000000">
        <w:rPr>
          <w:rtl w:val="0"/>
        </w:rPr>
        <w:t xml:space="preserve">The survey findings show an identical pattern.</w:t>
      </w:r>
    </w:p>
    <w:p w:rsidR="00000000" w:rsidDel="00000000" w:rsidP="00000000" w:rsidRDefault="00000000" w:rsidRPr="00000000" w14:paraId="00000439">
      <w:pPr>
        <w:rPr>
          <w:b w:val="1"/>
          <w:bCs w:val="1"/>
          <w:sz w:val="28"/>
          <w:szCs w:val="28"/>
        </w:rPr>
      </w:pPr>
      <w:r w:rsidDel="00000000" w:rsidR="00000000" w:rsidRPr="00000000">
        <w:rPr>
          <w:b w:val="1"/>
          <w:bCs w:val="1"/>
          <w:sz w:val="28"/>
          <w:szCs w:val="28"/>
          <w:rtl w:val="0"/>
        </w:rPr>
        <w:t xml:space="preserve">4.9.2 IBM Security Report</w:t>
      </w:r>
    </w:p>
    <w:p w:rsidR="00000000" w:rsidDel="00000000" w:rsidP="00000000" w:rsidRDefault="00000000" w:rsidRPr="00000000" w14:paraId="0000043A">
      <w:pPr>
        <w:numPr>
          <w:ilvl w:val="0"/>
          <w:numId w:val="79"/>
        </w:numPr>
        <w:ind w:left="720" w:hanging="360"/>
        <w:rPr/>
      </w:pPr>
      <w:r w:rsidDel="00000000" w:rsidR="00000000" w:rsidRPr="00000000">
        <w:rPr>
          <w:rtl w:val="0"/>
        </w:rPr>
        <w:t xml:space="preserve">IBM 2023 report reveals that </w:t>
      </w:r>
      <w:r w:rsidDel="00000000" w:rsidR="00000000" w:rsidRPr="00000000">
        <w:rPr>
          <w:b w:val="1"/>
          <w:bCs w:val="1"/>
          <w:rtl w:val="0"/>
        </w:rPr>
        <w:t xml:space="preserve">stolen credentials account for 19% of all breaches globally</w:t>
      </w:r>
      <w:r w:rsidDel="00000000" w:rsidR="00000000" w:rsidRPr="00000000">
        <w:rPr>
          <w:rtl w:val="0"/>
        </w:rPr>
        <w:t xml:space="preserve">.</w:t>
      </w:r>
    </w:p>
    <w:p w:rsidR="00000000" w:rsidDel="00000000" w:rsidP="00000000" w:rsidRDefault="00000000" w:rsidRPr="00000000" w14:paraId="0000043B">
      <w:pPr>
        <w:numPr>
          <w:ilvl w:val="0"/>
          <w:numId w:val="79"/>
        </w:numPr>
        <w:ind w:left="720" w:hanging="360"/>
        <w:rPr/>
      </w:pPr>
      <w:r w:rsidDel="00000000" w:rsidR="00000000" w:rsidRPr="00000000">
        <w:rPr>
          <w:rtl w:val="0"/>
        </w:rPr>
        <w:t xml:space="preserve">This aligns with poor password practices documented in SMEs.</w:t>
      </w:r>
    </w:p>
    <w:p w:rsidR="00000000" w:rsidDel="00000000" w:rsidP="00000000" w:rsidRDefault="00000000" w:rsidRPr="00000000" w14:paraId="0000043C">
      <w:pPr>
        <w:rPr>
          <w:b w:val="1"/>
          <w:bCs w:val="1"/>
          <w:sz w:val="28"/>
          <w:szCs w:val="28"/>
        </w:rPr>
      </w:pPr>
      <w:r w:rsidDel="00000000" w:rsidR="00000000" w:rsidRPr="00000000">
        <w:rPr>
          <w:b w:val="1"/>
          <w:bCs w:val="1"/>
          <w:sz w:val="28"/>
          <w:szCs w:val="28"/>
          <w:rtl w:val="0"/>
        </w:rPr>
        <w:t xml:space="preserve">4.9.3 Microsoft Digital Defense Report</w:t>
      </w:r>
    </w:p>
    <w:p w:rsidR="00000000" w:rsidDel="00000000" w:rsidP="00000000" w:rsidRDefault="00000000" w:rsidRPr="00000000" w14:paraId="0000043D">
      <w:pPr>
        <w:numPr>
          <w:ilvl w:val="0"/>
          <w:numId w:val="80"/>
        </w:numPr>
        <w:ind w:left="720" w:hanging="360"/>
        <w:rPr/>
      </w:pPr>
      <w:r w:rsidDel="00000000" w:rsidR="00000000" w:rsidRPr="00000000">
        <w:rPr>
          <w:rtl w:val="0"/>
        </w:rPr>
        <w:t xml:space="preserve">MFA adoption increases account security by </w:t>
      </w:r>
      <w:r w:rsidDel="00000000" w:rsidR="00000000" w:rsidRPr="00000000">
        <w:rPr>
          <w:b w:val="1"/>
          <w:bCs w:val="1"/>
          <w:rtl w:val="0"/>
        </w:rPr>
        <w:t xml:space="preserve">over 99%</w:t>
      </w:r>
      <w:r w:rsidDel="00000000" w:rsidR="00000000" w:rsidRPr="00000000">
        <w:rPr>
          <w:rtl w:val="0"/>
        </w:rPr>
        <w:t xml:space="preserve">.</w:t>
      </w:r>
    </w:p>
    <w:p w:rsidR="00000000" w:rsidDel="00000000" w:rsidP="00000000" w:rsidRDefault="00000000" w:rsidRPr="00000000" w14:paraId="0000043E">
      <w:pPr>
        <w:numPr>
          <w:ilvl w:val="0"/>
          <w:numId w:val="80"/>
        </w:numPr>
        <w:ind w:left="720" w:hanging="360"/>
        <w:rPr/>
      </w:pPr>
      <w:r w:rsidDel="00000000" w:rsidR="00000000" w:rsidRPr="00000000">
        <w:rPr>
          <w:rtl w:val="0"/>
        </w:rPr>
        <w:t xml:space="preserve">Only 18% of SMEs in this study use MFA apps, validating the identified risk.</w:t>
      </w:r>
    </w:p>
    <w:p w:rsidR="00000000" w:rsidDel="00000000" w:rsidP="00000000" w:rsidRDefault="00000000" w:rsidRPr="00000000" w14:paraId="0000043F">
      <w:pPr>
        <w:rPr>
          <w:b w:val="1"/>
          <w:bCs w:val="1"/>
          <w:sz w:val="28"/>
          <w:szCs w:val="28"/>
        </w:rPr>
      </w:pPr>
      <w:r w:rsidDel="00000000" w:rsidR="00000000" w:rsidRPr="00000000">
        <w:rPr>
          <w:b w:val="1"/>
          <w:bCs w:val="1"/>
          <w:sz w:val="28"/>
          <w:szCs w:val="28"/>
          <w:rtl w:val="0"/>
        </w:rPr>
        <w:t xml:space="preserve">4.9.4 Google Cybersecurity Insights</w:t>
      </w:r>
    </w:p>
    <w:p w:rsidR="00000000" w:rsidDel="00000000" w:rsidP="00000000" w:rsidRDefault="00000000" w:rsidRPr="00000000" w14:paraId="00000440">
      <w:pPr>
        <w:numPr>
          <w:ilvl w:val="0"/>
          <w:numId w:val="82"/>
        </w:numPr>
        <w:ind w:left="720" w:hanging="360"/>
        <w:rPr/>
      </w:pPr>
      <w:r w:rsidDel="00000000" w:rsidR="00000000" w:rsidRPr="00000000">
        <w:rPr>
          <w:rtl w:val="0"/>
        </w:rPr>
        <w:t xml:space="preserve">Highlights lack of employee training as a major factor in authentication failure.</w:t>
      </w:r>
    </w:p>
    <w:p w:rsidR="00000000" w:rsidDel="00000000" w:rsidP="00000000" w:rsidRDefault="00000000" w:rsidRPr="00000000" w14:paraId="00000441">
      <w:pPr>
        <w:numPr>
          <w:ilvl w:val="0"/>
          <w:numId w:val="82"/>
        </w:numPr>
        <w:ind w:left="720" w:hanging="360"/>
        <w:rPr/>
      </w:pPr>
      <w:r w:rsidDel="00000000" w:rsidR="00000000" w:rsidRPr="00000000">
        <w:rPr>
          <w:rtl w:val="0"/>
        </w:rPr>
        <w:t xml:space="preserve">Similar employee awareness issues were seen among SMEs in this project.</w:t>
      </w:r>
    </w:p>
    <w:p w:rsidR="00000000" w:rsidDel="00000000" w:rsidP="00000000" w:rsidRDefault="00000000" w:rsidRPr="00000000" w14:paraId="00000442">
      <w:pPr>
        <w:rPr/>
      </w:pPr>
      <w:r w:rsidDel="00000000" w:rsidR="00000000" w:rsidRPr="00000000">
        <w:rPr>
          <w:rtl w:val="0"/>
        </w:rPr>
        <w:t xml:space="preserve">The consistency across multiple reports confirms the reliability and accuracy of the study.</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b w:val="1"/>
          <w:bCs w:val="1"/>
          <w:sz w:val="32"/>
          <w:szCs w:val="32"/>
        </w:rPr>
      </w:pPr>
      <w:r w:rsidDel="00000000" w:rsidR="00000000" w:rsidRPr="00000000">
        <w:rPr>
          <w:b w:val="1"/>
          <w:bCs w:val="1"/>
          <w:sz w:val="32"/>
          <w:szCs w:val="32"/>
          <w:rtl w:val="0"/>
        </w:rPr>
        <w:t xml:space="preserve">4.10 Extended Analysis Summary </w:t>
      </w:r>
    </w:p>
    <w:p w:rsidR="00000000" w:rsidDel="00000000" w:rsidP="00000000" w:rsidRDefault="00000000" w:rsidRPr="00000000" w14:paraId="00000445">
      <w:pPr>
        <w:rPr/>
      </w:pPr>
      <w:r w:rsidDel="00000000" w:rsidR="00000000" w:rsidRPr="00000000">
        <w:rPr>
          <w:rtl w:val="0"/>
        </w:rPr>
        <w:t xml:space="preserve">A broader analysis of the results reveals:</w:t>
      </w:r>
    </w:p>
    <w:p w:rsidR="00000000" w:rsidDel="00000000" w:rsidP="00000000" w:rsidRDefault="00000000" w:rsidRPr="00000000" w14:paraId="00000446">
      <w:pPr>
        <w:numPr>
          <w:ilvl w:val="0"/>
          <w:numId w:val="83"/>
        </w:numPr>
        <w:ind w:left="720" w:hanging="360"/>
        <w:rPr/>
      </w:pPr>
      <w:r w:rsidDel="00000000" w:rsidR="00000000" w:rsidRPr="00000000">
        <w:rPr>
          <w:b w:val="1"/>
          <w:bCs w:val="1"/>
          <w:rtl w:val="0"/>
        </w:rPr>
        <w:t xml:space="preserve">Authentication maturity in SMEs is extremely low</w:t>
      </w:r>
      <w:r w:rsidDel="00000000" w:rsidR="00000000" w:rsidRPr="00000000">
        <w:rPr>
          <w:rtl w:val="0"/>
        </w:rPr>
        <w:t xml:space="preserve">, especially in micro and small businesses.</w:t>
      </w:r>
    </w:p>
    <w:p w:rsidR="00000000" w:rsidDel="00000000" w:rsidP="00000000" w:rsidRDefault="00000000" w:rsidRPr="00000000" w14:paraId="00000447">
      <w:pPr>
        <w:numPr>
          <w:ilvl w:val="0"/>
          <w:numId w:val="83"/>
        </w:numPr>
        <w:ind w:left="720" w:hanging="360"/>
        <w:rPr/>
      </w:pPr>
      <w:r w:rsidDel="00000000" w:rsidR="00000000" w:rsidRPr="00000000">
        <w:rPr>
          <w:b w:val="1"/>
          <w:bCs w:val="1"/>
          <w:rtl w:val="0"/>
        </w:rPr>
        <w:t xml:space="preserve">Password-only environments</w:t>
      </w:r>
      <w:r w:rsidDel="00000000" w:rsidR="00000000" w:rsidRPr="00000000">
        <w:rPr>
          <w:rtl w:val="0"/>
        </w:rPr>
        <w:t xml:space="preserve"> remain dominant, increasing risk.</w:t>
      </w:r>
    </w:p>
    <w:p w:rsidR="00000000" w:rsidDel="00000000" w:rsidP="00000000" w:rsidRDefault="00000000" w:rsidRPr="00000000" w14:paraId="00000448">
      <w:pPr>
        <w:numPr>
          <w:ilvl w:val="0"/>
          <w:numId w:val="83"/>
        </w:numPr>
        <w:ind w:left="720" w:hanging="360"/>
        <w:rPr/>
      </w:pPr>
      <w:r w:rsidDel="00000000" w:rsidR="00000000" w:rsidRPr="00000000">
        <w:rPr>
          <w:b w:val="1"/>
          <w:bCs w:val="1"/>
          <w:rtl w:val="0"/>
        </w:rPr>
        <w:t xml:space="preserve">Awareness gaps</w:t>
      </w:r>
      <w:r w:rsidDel="00000000" w:rsidR="00000000" w:rsidRPr="00000000">
        <w:rPr>
          <w:rtl w:val="0"/>
        </w:rPr>
        <w:t xml:space="preserve"> are a major reason behind low MFA adoption.</w:t>
      </w:r>
    </w:p>
    <w:p w:rsidR="00000000" w:rsidDel="00000000" w:rsidP="00000000" w:rsidRDefault="00000000" w:rsidRPr="00000000" w14:paraId="00000449">
      <w:pPr>
        <w:numPr>
          <w:ilvl w:val="0"/>
          <w:numId w:val="83"/>
        </w:numPr>
        <w:ind w:left="720" w:hanging="360"/>
        <w:rPr/>
      </w:pPr>
      <w:r w:rsidDel="00000000" w:rsidR="00000000" w:rsidRPr="00000000">
        <w:rPr>
          <w:b w:val="1"/>
          <w:bCs w:val="1"/>
          <w:rtl w:val="0"/>
        </w:rPr>
        <w:t xml:space="preserve">Cost and convenience</w:t>
      </w:r>
      <w:r w:rsidDel="00000000" w:rsidR="00000000" w:rsidRPr="00000000">
        <w:rPr>
          <w:rtl w:val="0"/>
        </w:rPr>
        <w:t xml:space="preserve"> strongly influence SME authentication decisions.</w:t>
      </w:r>
    </w:p>
    <w:p w:rsidR="00000000" w:rsidDel="00000000" w:rsidP="00000000" w:rsidRDefault="00000000" w:rsidRPr="00000000" w14:paraId="0000044A">
      <w:pPr>
        <w:numPr>
          <w:ilvl w:val="0"/>
          <w:numId w:val="83"/>
        </w:numPr>
        <w:ind w:left="720" w:hanging="360"/>
        <w:rPr/>
      </w:pPr>
      <w:r w:rsidDel="00000000" w:rsidR="00000000" w:rsidRPr="00000000">
        <w:rPr>
          <w:b w:val="1"/>
          <w:bCs w:val="1"/>
          <w:rtl w:val="0"/>
        </w:rPr>
        <w:t xml:space="preserve">Technological limitations</w:t>
      </w:r>
      <w:r w:rsidDel="00000000" w:rsidR="00000000" w:rsidRPr="00000000">
        <w:rPr>
          <w:rtl w:val="0"/>
        </w:rPr>
        <w:t xml:space="preserve"> prevent SMEs from adopting advanced authentication solutions.</w:t>
      </w:r>
    </w:p>
    <w:p w:rsidR="00000000" w:rsidDel="00000000" w:rsidP="00000000" w:rsidRDefault="00000000" w:rsidRPr="00000000" w14:paraId="0000044B">
      <w:pPr>
        <w:rPr/>
      </w:pPr>
      <w:r w:rsidDel="00000000" w:rsidR="00000000" w:rsidRPr="00000000">
        <w:rPr>
          <w:rtl w:val="0"/>
        </w:rPr>
        <w:t xml:space="preserve">Overall, the analysis demonstrates that SMEs urgently need structured guidance, user education, and cost-friendly authentication improvements to reduce cyber risks[10].</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b w:val="1"/>
          <w:bCs w:val="1"/>
          <w:sz w:val="32"/>
          <w:szCs w:val="32"/>
        </w:rPr>
      </w:pPr>
      <w:r w:rsidDel="00000000" w:rsidR="00000000" w:rsidRPr="00000000">
        <w:rPr>
          <w:b w:val="1"/>
          <w:bCs w:val="1"/>
          <w:sz w:val="32"/>
          <w:szCs w:val="32"/>
          <w:rtl w:val="0"/>
        </w:rPr>
        <w:t xml:space="preserve">4.11 Additional Validation Techniques Used </w:t>
      </w:r>
    </w:p>
    <w:p w:rsidR="00000000" w:rsidDel="00000000" w:rsidP="00000000" w:rsidRDefault="00000000" w:rsidRPr="00000000" w14:paraId="0000044E">
      <w:pPr>
        <w:rPr>
          <w:sz w:val="20"/>
          <w:szCs w:val="20"/>
        </w:rPr>
      </w:pPr>
      <w:r w:rsidDel="00000000" w:rsidR="00000000" w:rsidRPr="00000000">
        <w:rPr>
          <w:rtl w:val="0"/>
        </w:rPr>
        <w:t xml:space="preserve">The study employed additional </w:t>
      </w:r>
      <w:r w:rsidDel="00000000" w:rsidR="00000000" w:rsidRPr="00000000">
        <w:rPr>
          <w:sz w:val="20"/>
          <w:szCs w:val="20"/>
          <w:rtl w:val="0"/>
        </w:rPr>
        <w:t xml:space="preserve">validation techniques to ensure accuracy:</w:t>
      </w:r>
    </w:p>
    <w:p w:rsidR="00000000" w:rsidDel="00000000" w:rsidP="00000000" w:rsidRDefault="00000000" w:rsidRPr="00000000" w14:paraId="0000044F">
      <w:pPr>
        <w:rPr>
          <w:b w:val="1"/>
          <w:bCs w:val="1"/>
          <w:sz w:val="28"/>
          <w:szCs w:val="28"/>
        </w:rPr>
      </w:pPr>
      <w:r w:rsidDel="00000000" w:rsidR="00000000" w:rsidRPr="00000000">
        <w:rPr>
          <w:b w:val="1"/>
          <w:bCs w:val="1"/>
          <w:sz w:val="28"/>
          <w:szCs w:val="28"/>
          <w:rtl w:val="0"/>
        </w:rPr>
        <w:t xml:space="preserve">4.11.1 Triangulation</w:t>
      </w:r>
    </w:p>
    <w:p w:rsidR="00000000" w:rsidDel="00000000" w:rsidP="00000000" w:rsidRDefault="00000000" w:rsidRPr="00000000" w14:paraId="00000450">
      <w:pPr>
        <w:rPr/>
      </w:pPr>
      <w:r w:rsidDel="00000000" w:rsidR="00000000" w:rsidRPr="00000000">
        <w:rPr>
          <w:rtl w:val="0"/>
        </w:rPr>
        <w:t xml:space="preserve">Results were compared against:</w:t>
      </w:r>
    </w:p>
    <w:p w:rsidR="00000000" w:rsidDel="00000000" w:rsidP="00000000" w:rsidRDefault="00000000" w:rsidRPr="00000000" w14:paraId="00000451">
      <w:pPr>
        <w:numPr>
          <w:ilvl w:val="0"/>
          <w:numId w:val="84"/>
        </w:numPr>
        <w:ind w:left="720" w:hanging="360"/>
        <w:rPr/>
      </w:pPr>
      <w:r w:rsidDel="00000000" w:rsidR="00000000" w:rsidRPr="00000000">
        <w:rPr>
          <w:rtl w:val="0"/>
        </w:rPr>
        <w:t xml:space="preserve">Literature</w:t>
      </w:r>
    </w:p>
    <w:p w:rsidR="00000000" w:rsidDel="00000000" w:rsidP="00000000" w:rsidRDefault="00000000" w:rsidRPr="00000000" w14:paraId="00000452">
      <w:pPr>
        <w:numPr>
          <w:ilvl w:val="0"/>
          <w:numId w:val="84"/>
        </w:numPr>
        <w:ind w:left="720" w:hanging="360"/>
        <w:rPr/>
      </w:pPr>
      <w:r w:rsidDel="00000000" w:rsidR="00000000" w:rsidRPr="00000000">
        <w:rPr>
          <w:rtl w:val="0"/>
        </w:rPr>
        <w:t xml:space="preserve">Industry reports</w:t>
      </w:r>
    </w:p>
    <w:p w:rsidR="00000000" w:rsidDel="00000000" w:rsidP="00000000" w:rsidRDefault="00000000" w:rsidRPr="00000000" w14:paraId="00000453">
      <w:pPr>
        <w:numPr>
          <w:ilvl w:val="0"/>
          <w:numId w:val="84"/>
        </w:numPr>
        <w:ind w:left="720" w:hanging="360"/>
        <w:rPr/>
      </w:pPr>
      <w:r w:rsidDel="00000000" w:rsidR="00000000" w:rsidRPr="00000000">
        <w:rPr>
          <w:rtl w:val="0"/>
        </w:rPr>
        <w:t xml:space="preserve">Survey responses</w:t>
        <w:br w:type="textWrapping"/>
        <w:t xml:space="preserve">This cross-verification reduced methodological bias.</w:t>
      </w:r>
    </w:p>
    <w:p w:rsidR="00000000" w:rsidDel="00000000" w:rsidP="00000000" w:rsidRDefault="00000000" w:rsidRPr="00000000" w14:paraId="00000454">
      <w:pPr>
        <w:rPr>
          <w:b w:val="1"/>
          <w:bCs w:val="1"/>
          <w:sz w:val="28"/>
          <w:szCs w:val="28"/>
        </w:rPr>
      </w:pPr>
      <w:r w:rsidDel="00000000" w:rsidR="00000000" w:rsidRPr="00000000">
        <w:rPr>
          <w:b w:val="1"/>
          <w:bCs w:val="1"/>
          <w:sz w:val="28"/>
          <w:szCs w:val="28"/>
          <w:rtl w:val="0"/>
        </w:rPr>
        <w:t xml:space="preserve">4.11.2 Internal Consistency Check</w:t>
      </w:r>
    </w:p>
    <w:p w:rsidR="00000000" w:rsidDel="00000000" w:rsidP="00000000" w:rsidRDefault="00000000" w:rsidRPr="00000000" w14:paraId="00000455">
      <w:pPr>
        <w:rPr/>
      </w:pPr>
      <w:r w:rsidDel="00000000" w:rsidR="00000000" w:rsidRPr="00000000">
        <w:rPr>
          <w:rtl w:val="0"/>
        </w:rPr>
        <w:t xml:space="preserve">Survey responses were reviewed to ensure they logically aligned with each other.</w:t>
      </w:r>
    </w:p>
    <w:p w:rsidR="00000000" w:rsidDel="00000000" w:rsidP="00000000" w:rsidRDefault="00000000" w:rsidRPr="00000000" w14:paraId="00000456">
      <w:pPr>
        <w:rPr>
          <w:b w:val="1"/>
          <w:bCs w:val="1"/>
          <w:sz w:val="28"/>
          <w:szCs w:val="28"/>
        </w:rPr>
      </w:pPr>
      <w:r w:rsidDel="00000000" w:rsidR="00000000" w:rsidRPr="00000000">
        <w:rPr>
          <w:b w:val="1"/>
          <w:bCs w:val="1"/>
          <w:sz w:val="28"/>
          <w:szCs w:val="28"/>
          <w:rtl w:val="0"/>
        </w:rPr>
        <w:t xml:space="preserve">4.11.3 Reliability Assessment</w:t>
      </w:r>
    </w:p>
    <w:p w:rsidR="00000000" w:rsidDel="00000000" w:rsidP="00000000" w:rsidRDefault="00000000" w:rsidRPr="00000000" w14:paraId="00000457">
      <w:pPr>
        <w:rPr/>
      </w:pPr>
      <w:r w:rsidDel="00000000" w:rsidR="00000000" w:rsidRPr="00000000">
        <w:rPr>
          <w:rtl w:val="0"/>
        </w:rPr>
        <w:t xml:space="preserve">Repeated patterns across sectors indicated consistent authentication behaviour.</w:t>
      </w:r>
    </w:p>
    <w:p w:rsidR="00000000" w:rsidDel="00000000" w:rsidP="00000000" w:rsidRDefault="00000000" w:rsidRPr="00000000" w14:paraId="00000458">
      <w:pPr>
        <w:rPr>
          <w:b w:val="1"/>
          <w:bCs w:val="1"/>
          <w:sz w:val="28"/>
          <w:szCs w:val="28"/>
        </w:rPr>
      </w:pPr>
      <w:r w:rsidDel="00000000" w:rsidR="00000000" w:rsidRPr="00000000">
        <w:rPr>
          <w:b w:val="1"/>
          <w:bCs w:val="1"/>
          <w:sz w:val="28"/>
          <w:szCs w:val="28"/>
          <w:rtl w:val="0"/>
        </w:rPr>
        <w:t xml:space="preserve">4.11.4 Peer Review</w:t>
      </w:r>
    </w:p>
    <w:p w:rsidR="00000000" w:rsidDel="00000000" w:rsidP="00000000" w:rsidRDefault="00000000" w:rsidRPr="00000000" w14:paraId="00000459">
      <w:pPr>
        <w:rPr/>
      </w:pPr>
      <w:r w:rsidDel="00000000" w:rsidR="00000000" w:rsidRPr="00000000">
        <w:rPr>
          <w:rtl w:val="0"/>
        </w:rPr>
        <w:t xml:space="preserve">Preliminary findings were shared informally with IT professionals for feedback.</w:t>
      </w:r>
    </w:p>
    <w:p w:rsidR="00000000" w:rsidDel="00000000" w:rsidP="00000000" w:rsidRDefault="00000000" w:rsidRPr="00000000" w14:paraId="0000045A">
      <w:pPr>
        <w:rPr/>
      </w:pPr>
      <w:r w:rsidDel="00000000" w:rsidR="00000000" w:rsidRPr="00000000">
        <w:rPr>
          <w:rtl w:val="0"/>
        </w:rPr>
        <w:t xml:space="preserve">These validation methods strengthened the academic credibility of the results.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1"/>
        <w:rPr/>
      </w:pPr>
      <w:r w:rsidDel="00000000" w:rsidR="00000000" w:rsidRPr="00000000">
        <w:rPr>
          <w:rtl w:val="0"/>
        </w:rPr>
      </w:r>
    </w:p>
    <w:p w:rsidR="00000000" w:rsidDel="00000000" w:rsidP="00000000" w:rsidRDefault="00000000" w:rsidRPr="00000000" w14:paraId="00000465">
      <w:pPr>
        <w:pStyle w:val="Heading1"/>
        <w:jc w:val="center"/>
        <w:rPr>
          <w:sz w:val="36"/>
          <w:szCs w:val="36"/>
        </w:rPr>
      </w:pPr>
      <w:r w:rsidDel="00000000" w:rsidR="00000000" w:rsidRPr="00000000">
        <w:rPr>
          <w:rtl w:val="0"/>
        </w:rPr>
      </w:r>
    </w:p>
    <w:p w:rsidR="00000000" w:rsidDel="00000000" w:rsidP="00000000" w:rsidRDefault="00000000" w:rsidRPr="00000000" w14:paraId="00000466">
      <w:pPr>
        <w:pStyle w:val="Heading1"/>
        <w:jc w:val="center"/>
        <w:rPr>
          <w:sz w:val="36"/>
          <w:szCs w:val="36"/>
        </w:rPr>
      </w:pPr>
      <w:r w:rsidDel="00000000" w:rsidR="00000000" w:rsidRPr="00000000">
        <w:rPr>
          <w:rtl w:val="0"/>
        </w:rPr>
      </w:r>
    </w:p>
    <w:p w:rsidR="00000000" w:rsidDel="00000000" w:rsidP="00000000" w:rsidRDefault="00000000" w:rsidRPr="00000000" w14:paraId="00000467">
      <w:pPr>
        <w:pStyle w:val="Heading1"/>
        <w:jc w:val="center"/>
        <w:rPr>
          <w:sz w:val="36"/>
          <w:szCs w:val="36"/>
        </w:rPr>
      </w:pPr>
      <w:r w:rsidDel="00000000" w:rsidR="00000000" w:rsidRPr="00000000">
        <w:rPr>
          <w:rtl w:val="0"/>
        </w:rPr>
      </w:r>
    </w:p>
    <w:p w:rsidR="00000000" w:rsidDel="00000000" w:rsidP="00000000" w:rsidRDefault="00000000" w:rsidRPr="00000000" w14:paraId="00000468">
      <w:pPr>
        <w:pStyle w:val="Heading1"/>
        <w:jc w:val="center"/>
        <w:rPr>
          <w:sz w:val="36"/>
          <w:szCs w:val="36"/>
        </w:rPr>
      </w:pPr>
      <w:r w:rsidDel="00000000" w:rsidR="00000000" w:rsidRPr="00000000">
        <w:rPr>
          <w:rtl w:val="0"/>
        </w:rPr>
      </w:r>
    </w:p>
    <w:p w:rsidR="00000000" w:rsidDel="00000000" w:rsidP="00000000" w:rsidRDefault="00000000" w:rsidRPr="00000000" w14:paraId="00000469">
      <w:pPr>
        <w:pStyle w:val="Heading1"/>
        <w:jc w:val="center"/>
        <w:rPr>
          <w:sz w:val="36"/>
          <w:szCs w:val="36"/>
        </w:rPr>
      </w:pPr>
      <w:r w:rsidDel="00000000" w:rsidR="00000000" w:rsidRPr="00000000">
        <w:rPr>
          <w:rtl w:val="0"/>
        </w:rPr>
      </w:r>
    </w:p>
    <w:p w:rsidR="00000000" w:rsidDel="00000000" w:rsidP="00000000" w:rsidRDefault="00000000" w:rsidRPr="00000000" w14:paraId="0000046A">
      <w:pPr>
        <w:pStyle w:val="Heading1"/>
        <w:jc w:val="center"/>
        <w:rPr>
          <w:sz w:val="36"/>
          <w:szCs w:val="36"/>
        </w:rPr>
      </w:pPr>
      <w:r w:rsidDel="00000000" w:rsidR="00000000" w:rsidRPr="00000000">
        <w:rPr>
          <w:rtl w:val="0"/>
        </w:rPr>
      </w:r>
    </w:p>
    <w:p w:rsidR="00000000" w:rsidDel="00000000" w:rsidP="00000000" w:rsidRDefault="00000000" w:rsidRPr="00000000" w14:paraId="0000046B">
      <w:pPr>
        <w:pStyle w:val="Heading1"/>
        <w:jc w:val="center"/>
        <w:rPr>
          <w:sz w:val="36"/>
          <w:szCs w:val="36"/>
        </w:rPr>
      </w:pPr>
      <w:r w:rsidDel="00000000" w:rsidR="00000000" w:rsidRPr="00000000">
        <w:rPr>
          <w:rtl w:val="0"/>
        </w:rPr>
      </w:r>
    </w:p>
    <w:p w:rsidR="00000000" w:rsidDel="00000000" w:rsidP="00000000" w:rsidRDefault="00000000" w:rsidRPr="00000000" w14:paraId="0000046C">
      <w:pPr>
        <w:pStyle w:val="Heading1"/>
        <w:jc w:val="center"/>
        <w:rPr>
          <w:sz w:val="36"/>
          <w:szCs w:val="36"/>
        </w:rPr>
      </w:pPr>
      <w:r w:rsidDel="00000000" w:rsidR="00000000" w:rsidRPr="00000000">
        <w:rPr>
          <w:rtl w:val="0"/>
        </w:rPr>
      </w:r>
    </w:p>
    <w:p w:rsidR="00000000" w:rsidDel="00000000" w:rsidP="00000000" w:rsidRDefault="00000000" w:rsidRPr="00000000" w14:paraId="0000046D">
      <w:pPr>
        <w:pStyle w:val="Heading1"/>
        <w:jc w:val="center"/>
        <w:rPr>
          <w:sz w:val="36"/>
          <w:szCs w:val="36"/>
        </w:rPr>
      </w:pPr>
      <w:r w:rsidDel="00000000" w:rsidR="00000000" w:rsidRPr="00000000">
        <w:rPr>
          <w:sz w:val="36"/>
          <w:szCs w:val="36"/>
          <w:rtl w:val="0"/>
        </w:rPr>
        <w:t xml:space="preserve">REFERENCES</w:t>
      </w:r>
    </w:p>
    <w:p w:rsidR="00000000" w:rsidDel="00000000" w:rsidP="00000000" w:rsidRDefault="00000000" w:rsidRPr="00000000" w14:paraId="0000046E">
      <w:pPr>
        <w:pStyle w:val="Heading1"/>
        <w:jc w:val="both"/>
        <w:rPr>
          <w:sz w:val="28"/>
          <w:szCs w:val="28"/>
        </w:rPr>
      </w:pPr>
      <w:r w:rsidDel="00000000" w:rsidR="00000000" w:rsidRPr="00000000">
        <w:rPr>
          <w:rtl w:val="0"/>
        </w:rPr>
      </w:r>
    </w:p>
    <w:p w:rsidR="00000000" w:rsidDel="00000000" w:rsidP="00000000" w:rsidRDefault="00000000" w:rsidRPr="00000000" w14:paraId="0000046F">
      <w:pPr>
        <w:pStyle w:val="Heading1"/>
        <w:numPr>
          <w:ilvl w:val="0"/>
          <w:numId w:val="86"/>
        </w:numPr>
        <w:ind w:left="720" w:hanging="360"/>
        <w:jc w:val="both"/>
        <w:rPr>
          <w:b w:val="0"/>
          <w:bCs w:val="0"/>
          <w:sz w:val="24"/>
          <w:szCs w:val="24"/>
          <w:u w:val="none"/>
        </w:rPr>
      </w:pPr>
      <w:r w:rsidDel="00000000" w:rsidR="00000000" w:rsidRPr="00000000">
        <w:rPr>
          <w:b w:val="0"/>
          <w:bCs w:val="0"/>
          <w:sz w:val="24"/>
          <w:szCs w:val="24"/>
          <w:rtl w:val="0"/>
        </w:rPr>
        <w:t xml:space="preserve">Grassi, Paul, et al. “Digital Identity Guidelines: Authentication and Lifecycle Management.” CSRC, 3 Feb. 2020, </w:t>
      </w:r>
      <w:hyperlink r:id="rId8">
        <w:r w:rsidDel="00000000" w:rsidR="00000000" w:rsidRPr="00000000">
          <w:rPr>
            <w:b w:val="0"/>
            <w:bCs w:val="0"/>
            <w:color w:val="1155cc"/>
            <w:sz w:val="24"/>
            <w:szCs w:val="24"/>
            <w:u w:val="single"/>
            <w:rtl w:val="0"/>
          </w:rPr>
          <w:t xml:space="preserve">csrc.nist.gov/pubs/sp/800/63/b/upd2/final</w:t>
        </w:r>
      </w:hyperlink>
      <w:r w:rsidDel="00000000" w:rsidR="00000000" w:rsidRPr="00000000">
        <w:rPr>
          <w:b w:val="0"/>
          <w:bCs w:val="0"/>
          <w:sz w:val="24"/>
          <w:szCs w:val="24"/>
          <w:rtl w:val="0"/>
        </w:rPr>
        <w:t xml:space="preserve">.</w:t>
      </w:r>
    </w:p>
    <w:p w:rsidR="00000000" w:rsidDel="00000000" w:rsidP="00000000" w:rsidRDefault="00000000" w:rsidRPr="00000000" w14:paraId="00000470">
      <w:pPr>
        <w:numPr>
          <w:ilvl w:val="0"/>
          <w:numId w:val="86"/>
        </w:numPr>
        <w:ind w:left="720" w:hanging="360"/>
        <w:jc w:val="both"/>
      </w:pPr>
      <w:r w:rsidDel="00000000" w:rsidR="00000000" w:rsidRPr="00000000">
        <w:rPr>
          <w:b w:val="1"/>
          <w:bCs w:val="1"/>
          <w:rtl w:val="0"/>
        </w:rPr>
        <w:t xml:space="preserve">Verizon Business.</w:t>
      </w:r>
      <w:r w:rsidDel="00000000" w:rsidR="00000000" w:rsidRPr="00000000">
        <w:rPr>
          <w:rtl w:val="0"/>
        </w:rPr>
        <w:t xml:space="preserve"> </w:t>
      </w:r>
      <w:r w:rsidDel="00000000" w:rsidR="00000000" w:rsidRPr="00000000">
        <w:rPr>
          <w:i w:val="1"/>
          <w:iCs w:val="1"/>
          <w:rtl w:val="0"/>
        </w:rPr>
        <w:t xml:space="preserve">2025 Data Breach Investigations Report</w:t>
      </w:r>
      <w:r w:rsidDel="00000000" w:rsidR="00000000" w:rsidRPr="00000000">
        <w:rPr>
          <w:rtl w:val="0"/>
        </w:rPr>
        <w:t xml:space="preserve">. Verizon, n.d.,</w:t>
      </w:r>
    </w:p>
    <w:p w:rsidR="00000000" w:rsidDel="00000000" w:rsidP="00000000" w:rsidRDefault="00000000" w:rsidRPr="00000000" w14:paraId="00000471">
      <w:pPr>
        <w:ind w:left="720" w:firstLine="0"/>
        <w:jc w:val="both"/>
        <w:rPr/>
      </w:pPr>
      <w:hyperlink r:id="rId9">
        <w:r w:rsidDel="00000000" w:rsidR="00000000" w:rsidRPr="00000000">
          <w:rPr>
            <w:color w:val="1155cc"/>
            <w:u w:val="single"/>
            <w:rtl w:val="0"/>
          </w:rPr>
          <w:t xml:space="preserve">www.verizon.com/business/resources/reports/dbir/</w:t>
        </w:r>
      </w:hyperlink>
      <w:r w:rsidDel="00000000" w:rsidR="00000000" w:rsidRPr="00000000">
        <w:rPr>
          <w:rtl w:val="0"/>
        </w:rPr>
        <w:t xml:space="preserve">. Accessed 24 Oct. 2025.</w:t>
      </w:r>
    </w:p>
    <w:p w:rsidR="00000000" w:rsidDel="00000000" w:rsidP="00000000" w:rsidRDefault="00000000" w:rsidRPr="00000000" w14:paraId="00000472">
      <w:pPr>
        <w:numPr>
          <w:ilvl w:val="0"/>
          <w:numId w:val="86"/>
        </w:numPr>
        <w:spacing w:after="0" w:afterAutospacing="0" w:before="240" w:lineRule="auto"/>
        <w:ind w:left="720" w:hanging="360"/>
        <w:jc w:val="both"/>
      </w:pPr>
      <w:r w:rsidDel="00000000" w:rsidR="00000000" w:rsidRPr="00000000">
        <w:rPr>
          <w:b w:val="1"/>
          <w:bCs w:val="1"/>
          <w:rtl w:val="0"/>
        </w:rPr>
        <w:t xml:space="preserve">IBM Security.</w:t>
      </w:r>
      <w:r w:rsidDel="00000000" w:rsidR="00000000" w:rsidRPr="00000000">
        <w:rPr>
          <w:rtl w:val="0"/>
        </w:rPr>
        <w:t xml:space="preserve"> </w:t>
      </w:r>
      <w:r w:rsidDel="00000000" w:rsidR="00000000" w:rsidRPr="00000000">
        <w:rPr>
          <w:i w:val="1"/>
          <w:iCs w:val="1"/>
          <w:rtl w:val="0"/>
        </w:rPr>
        <w:t xml:space="preserve">Cost of a Data Breach Report 2023</w:t>
      </w:r>
      <w:r w:rsidDel="00000000" w:rsidR="00000000" w:rsidRPr="00000000">
        <w:rPr>
          <w:rtl w:val="0"/>
        </w:rPr>
        <w:t xml:space="preserve">. IBM Corporation, 2023,</w:t>
        <w:br w:type="textWrapping"/>
      </w:r>
      <w:hyperlink r:id="rId10">
        <w:r w:rsidDel="00000000" w:rsidR="00000000" w:rsidRPr="00000000">
          <w:rPr>
            <w:color w:val="1155cc"/>
            <w:u w:val="single"/>
            <w:rtl w:val="0"/>
          </w:rPr>
          <w:t xml:space="preserve">d110erj175o600.cloudfront.net/wp-content/uploads/2023/07/25111651/Cost-of-a-Data-Breach-Report-2023.pdf</w:t>
        </w:r>
      </w:hyperlink>
      <w:r w:rsidDel="00000000" w:rsidR="00000000" w:rsidRPr="00000000">
        <w:rPr>
          <w:rtl w:val="0"/>
        </w:rPr>
        <w:t xml:space="preserve"> . Accessed 26 Oct. 2025.</w:t>
      </w:r>
    </w:p>
    <w:p w:rsidR="00000000" w:rsidDel="00000000" w:rsidP="00000000" w:rsidRDefault="00000000" w:rsidRPr="00000000" w14:paraId="00000473">
      <w:pPr>
        <w:numPr>
          <w:ilvl w:val="0"/>
          <w:numId w:val="86"/>
        </w:numPr>
        <w:ind w:left="720" w:hanging="360"/>
        <w:jc w:val="both"/>
      </w:pPr>
      <w:r w:rsidDel="00000000" w:rsidR="00000000" w:rsidRPr="00000000">
        <w:rPr>
          <w:b w:val="1"/>
          <w:bCs w:val="1"/>
          <w:rtl w:val="0"/>
        </w:rPr>
        <w:t xml:space="preserve">ENISA.</w:t>
      </w:r>
      <w:r w:rsidDel="00000000" w:rsidR="00000000" w:rsidRPr="00000000">
        <w:rPr>
          <w:rtl w:val="0"/>
        </w:rPr>
        <w:t xml:space="preserve"> </w:t>
      </w:r>
      <w:r w:rsidDel="00000000" w:rsidR="00000000" w:rsidRPr="00000000">
        <w:rPr>
          <w:i w:val="1"/>
          <w:iCs w:val="1"/>
          <w:rtl w:val="0"/>
        </w:rPr>
        <w:t xml:space="preserve">Cybersecurity Guide for SMEs: 12 Steps to Securing Your Business</w:t>
      </w:r>
      <w:r w:rsidDel="00000000" w:rsidR="00000000" w:rsidRPr="00000000">
        <w:rPr>
          <w:rtl w:val="0"/>
        </w:rPr>
        <w:t xml:space="preserve">.</w:t>
      </w:r>
    </w:p>
    <w:p w:rsidR="00000000" w:rsidDel="00000000" w:rsidP="00000000" w:rsidRDefault="00000000" w:rsidRPr="00000000" w14:paraId="00000474">
      <w:pPr>
        <w:ind w:left="720" w:firstLine="0"/>
        <w:jc w:val="both"/>
        <w:rPr/>
      </w:pPr>
      <w:hyperlink r:id="rId11">
        <w:r w:rsidDel="00000000" w:rsidR="00000000" w:rsidRPr="00000000">
          <w:rPr>
            <w:color w:val="1155cc"/>
            <w:u w:val="single"/>
            <w:rtl w:val="0"/>
          </w:rPr>
          <w:t xml:space="preserve">www.enisa.europa.eu/publications/cybersecurity-guide-for-smes</w:t>
        </w:r>
      </w:hyperlink>
      <w:r w:rsidDel="00000000" w:rsidR="00000000" w:rsidRPr="00000000">
        <w:rPr>
          <w:rtl w:val="0"/>
        </w:rPr>
        <w:t xml:space="preserve">. Accessed 26 Oct. 2025.</w:t>
      </w:r>
    </w:p>
    <w:p w:rsidR="00000000" w:rsidDel="00000000" w:rsidP="00000000" w:rsidRDefault="00000000" w:rsidRPr="00000000" w14:paraId="00000475">
      <w:pPr>
        <w:numPr>
          <w:ilvl w:val="0"/>
          <w:numId w:val="86"/>
        </w:numPr>
        <w:spacing w:after="0" w:afterAutospacing="0" w:before="240" w:lineRule="auto"/>
        <w:ind w:left="720" w:hanging="360"/>
        <w:jc w:val="both"/>
      </w:pPr>
      <w:r w:rsidDel="00000000" w:rsidR="00000000" w:rsidRPr="00000000">
        <w:rPr>
          <w:b w:val="1"/>
          <w:bCs w:val="1"/>
          <w:rtl w:val="0"/>
        </w:rPr>
        <w:t xml:space="preserve">Alotaibi, B., and S. Furnell.</w:t>
      </w:r>
      <w:r w:rsidDel="00000000" w:rsidR="00000000" w:rsidRPr="00000000">
        <w:rPr>
          <w:rtl w:val="0"/>
        </w:rPr>
        <w:t xml:space="preserve"> “Authentication Practices in Small Enterprises and Emerging Risks.” </w:t>
      </w:r>
      <w:r w:rsidDel="00000000" w:rsidR="00000000" w:rsidRPr="00000000">
        <w:rPr>
          <w:i w:val="1"/>
          <w:iCs w:val="1"/>
          <w:rtl w:val="0"/>
        </w:rPr>
        <w:t xml:space="preserve">Journal of Information Security</w:t>
      </w:r>
      <w:r w:rsidDel="00000000" w:rsidR="00000000" w:rsidRPr="00000000">
        <w:rPr>
          <w:rtl w:val="0"/>
        </w:rPr>
        <w:t xml:space="preserve">, vol. 10, no. 3, 2019, pp. 145–157.</w:t>
      </w:r>
    </w:p>
    <w:p w:rsidR="00000000" w:rsidDel="00000000" w:rsidP="00000000" w:rsidRDefault="00000000" w:rsidRPr="00000000" w14:paraId="00000476">
      <w:pPr>
        <w:numPr>
          <w:ilvl w:val="0"/>
          <w:numId w:val="86"/>
        </w:numPr>
        <w:ind w:left="720" w:hanging="360"/>
        <w:jc w:val="both"/>
      </w:pPr>
      <w:r w:rsidDel="00000000" w:rsidR="00000000" w:rsidRPr="00000000">
        <w:rPr>
          <w:b w:val="1"/>
          <w:bCs w:val="1"/>
          <w:rtl w:val="0"/>
        </w:rPr>
        <w:t xml:space="preserve">Bonneau, Joseph, et al.</w:t>
      </w:r>
      <w:r w:rsidDel="00000000" w:rsidR="00000000" w:rsidRPr="00000000">
        <w:rPr>
          <w:rtl w:val="0"/>
        </w:rPr>
        <w:t xml:space="preserve"> “The Quest to Replace Passwords: A Framework for Comparative Evaluation of Web Authentication Schemes.” </w:t>
      </w:r>
      <w:r w:rsidDel="00000000" w:rsidR="00000000" w:rsidRPr="00000000">
        <w:rPr>
          <w:i w:val="1"/>
          <w:iCs w:val="1"/>
          <w:rtl w:val="0"/>
        </w:rPr>
        <w:t xml:space="preserve">IEEE Symposium on Security and Privacy</w:t>
      </w:r>
      <w:r w:rsidDel="00000000" w:rsidR="00000000" w:rsidRPr="00000000">
        <w:rPr>
          <w:rtl w:val="0"/>
        </w:rPr>
        <w:t xml:space="preserve">, 1 May 2012, </w:t>
      </w:r>
      <w:hyperlink r:id="rId12">
        <w:r w:rsidDel="00000000" w:rsidR="00000000" w:rsidRPr="00000000">
          <w:rPr>
            <w:color w:val="1155cc"/>
            <w:u w:val="single"/>
            <w:rtl w:val="0"/>
          </w:rPr>
          <w:t xml:space="preserve">ieeexplore.ieee.org/stamp/stamp.jsp?tp=&amp;arnumber=6234436</w:t>
        </w:r>
      </w:hyperlink>
      <w:r w:rsidDel="00000000" w:rsidR="00000000" w:rsidRPr="00000000">
        <w:rPr>
          <w:rtl w:val="0"/>
        </w:rPr>
        <w:t xml:space="preserve"> . Accessed 30 Oct. 2025.</w:t>
      </w:r>
    </w:p>
    <w:p w:rsidR="00000000" w:rsidDel="00000000" w:rsidP="00000000" w:rsidRDefault="00000000" w:rsidRPr="00000000" w14:paraId="00000477">
      <w:pPr>
        <w:numPr>
          <w:ilvl w:val="0"/>
          <w:numId w:val="86"/>
        </w:numPr>
        <w:spacing w:line="480" w:lineRule="auto"/>
        <w:ind w:left="720" w:hanging="360"/>
        <w:jc w:val="both"/>
      </w:pPr>
      <w:r w:rsidDel="00000000" w:rsidR="00000000" w:rsidRPr="00000000">
        <w:rPr>
          <w:b w:val="1"/>
          <w:bCs w:val="1"/>
          <w:rtl w:val="0"/>
        </w:rPr>
        <w:t xml:space="preserve">Stobert, Elizabeth, and Robert Biddle.</w:t>
      </w:r>
      <w:r w:rsidDel="00000000" w:rsidR="00000000" w:rsidRPr="00000000">
        <w:rPr>
          <w:rtl w:val="0"/>
        </w:rPr>
        <w:t xml:space="preserve"> “The Password Life Cycle.” </w:t>
      </w:r>
      <w:r w:rsidDel="00000000" w:rsidR="00000000" w:rsidRPr="00000000">
        <w:rPr>
          <w:i w:val="1"/>
          <w:iCs w:val="1"/>
          <w:rtl w:val="0"/>
        </w:rPr>
        <w:t xml:space="preserve">ACM Transactions on Privacy and Security</w:t>
      </w:r>
      <w:r w:rsidDel="00000000" w:rsidR="00000000" w:rsidRPr="00000000">
        <w:rPr>
          <w:rtl w:val="0"/>
        </w:rPr>
        <w:t xml:space="preserve">, vol. 21, no. 3, 2 June 2018, pp. 1–32.</w:t>
      </w:r>
      <w:hyperlink r:id="rId13">
        <w:r w:rsidDel="00000000" w:rsidR="00000000" w:rsidRPr="00000000">
          <w:rPr>
            <w:color w:val="1155cc"/>
            <w:u w:val="single"/>
            <w:rtl w:val="0"/>
          </w:rPr>
          <w:t xml:space="preserve">doi.org/10.1145/3183341</w:t>
        </w:r>
      </w:hyperlink>
      <w:r w:rsidDel="00000000" w:rsidR="00000000" w:rsidRPr="00000000">
        <w:rPr>
          <w:rtl w:val="0"/>
        </w:rPr>
        <w:t xml:space="preserve">.</w:t>
      </w:r>
    </w:p>
    <w:p w:rsidR="00000000" w:rsidDel="00000000" w:rsidP="00000000" w:rsidRDefault="00000000" w:rsidRPr="00000000" w14:paraId="00000478">
      <w:pPr>
        <w:numPr>
          <w:ilvl w:val="0"/>
          <w:numId w:val="86"/>
        </w:numPr>
        <w:spacing w:line="480" w:lineRule="auto"/>
        <w:ind w:left="720" w:hanging="360"/>
        <w:jc w:val="both"/>
      </w:pPr>
      <w:r w:rsidDel="00000000" w:rsidR="00000000" w:rsidRPr="00000000">
        <w:rPr>
          <w:b w:val="1"/>
          <w:bCs w:val="1"/>
          <w:rtl w:val="0"/>
        </w:rPr>
        <w:t xml:space="preserve">Rublon Authors.</w:t>
      </w:r>
      <w:r w:rsidDel="00000000" w:rsidR="00000000" w:rsidRPr="00000000">
        <w:rPr>
          <w:rtl w:val="0"/>
        </w:rPr>
        <w:t xml:space="preserve"> “How Does MFA Prevent Account Takeover Attacks?” </w:t>
      </w:r>
      <w:r w:rsidDel="00000000" w:rsidR="00000000" w:rsidRPr="00000000">
        <w:rPr>
          <w:i w:val="1"/>
          <w:iCs w:val="1"/>
          <w:rtl w:val="0"/>
        </w:rPr>
        <w:t xml:space="preserve">Rublon Blog</w:t>
      </w:r>
      <w:r w:rsidDel="00000000" w:rsidR="00000000" w:rsidRPr="00000000">
        <w:rPr>
          <w:rtl w:val="0"/>
        </w:rPr>
        <w:t xml:space="preserve">, 18 July 2022,  </w:t>
      </w:r>
      <w:hyperlink r:id="rId14">
        <w:r w:rsidDel="00000000" w:rsidR="00000000" w:rsidRPr="00000000">
          <w:rPr>
            <w:color w:val="1155cc"/>
            <w:u w:val="single"/>
            <w:rtl w:val="0"/>
          </w:rPr>
          <w:t xml:space="preserve">rublon.com/blog/how-does-mfa-prevent-account-takeover-attacks/</w:t>
        </w:r>
      </w:hyperlink>
      <w:r w:rsidDel="00000000" w:rsidR="00000000" w:rsidRPr="00000000">
        <w:rPr>
          <w:rtl w:val="0"/>
        </w:rPr>
        <w:t xml:space="preserve"> .</w:t>
      </w:r>
    </w:p>
    <w:p w:rsidR="00000000" w:rsidDel="00000000" w:rsidP="00000000" w:rsidRDefault="00000000" w:rsidRPr="00000000" w14:paraId="00000479">
      <w:pPr>
        <w:spacing w:line="480" w:lineRule="auto"/>
        <w:ind w:left="720" w:firstLine="0"/>
        <w:jc w:val="both"/>
        <w:rPr/>
      </w:pPr>
      <w:r w:rsidDel="00000000" w:rsidR="00000000" w:rsidRPr="00000000">
        <w:rPr>
          <w:rtl w:val="0"/>
        </w:rPr>
        <w:t xml:space="preserve">Accessed 26 Oct. 2025.</w:t>
      </w:r>
    </w:p>
    <w:p w:rsidR="00000000" w:rsidDel="00000000" w:rsidP="00000000" w:rsidRDefault="00000000" w:rsidRPr="00000000" w14:paraId="0000047A">
      <w:pPr>
        <w:numPr>
          <w:ilvl w:val="0"/>
          <w:numId w:val="86"/>
        </w:numPr>
        <w:spacing w:line="480" w:lineRule="auto"/>
        <w:ind w:left="720" w:hanging="360"/>
        <w:jc w:val="both"/>
        <w:rPr>
          <w:u w:val="none"/>
        </w:rPr>
      </w:pPr>
      <w:r w:rsidDel="00000000" w:rsidR="00000000" w:rsidRPr="00000000">
        <w:rPr>
          <w:rtl w:val="0"/>
        </w:rPr>
        <w:t xml:space="preserve">Microsoft. </w:t>
      </w:r>
      <w:r w:rsidDel="00000000" w:rsidR="00000000" w:rsidRPr="00000000">
        <w:rPr>
          <w:i w:val="1"/>
          <w:iCs w:val="1"/>
          <w:rtl w:val="0"/>
        </w:rPr>
        <w:t xml:space="preserve">Digital Defense Report 2023</w:t>
      </w:r>
      <w:r w:rsidDel="00000000" w:rsidR="00000000" w:rsidRPr="00000000">
        <w:rPr>
          <w:rtl w:val="0"/>
        </w:rPr>
        <w:t xml:space="preserve">. Microsoft Corporation, 2023,</w:t>
      </w:r>
    </w:p>
    <w:p w:rsidR="00000000" w:rsidDel="00000000" w:rsidP="00000000" w:rsidRDefault="00000000" w:rsidRPr="00000000" w14:paraId="0000047B">
      <w:pPr>
        <w:spacing w:line="480" w:lineRule="auto"/>
        <w:ind w:left="720" w:firstLine="0"/>
        <w:jc w:val="both"/>
        <w:rPr/>
      </w:pPr>
      <w:hyperlink r:id="rId15">
        <w:r w:rsidDel="00000000" w:rsidR="00000000" w:rsidRPr="00000000">
          <w:rPr>
            <w:color w:val="1155cc"/>
            <w:u w:val="single"/>
            <w:rtl w:val="0"/>
          </w:rPr>
          <w:t xml:space="preserve">www.microsoft.com/security/blog/microsoft-digital-defense-report/</w:t>
        </w:r>
      </w:hyperlink>
      <w:r w:rsidDel="00000000" w:rsidR="00000000" w:rsidRPr="00000000">
        <w:rPr>
          <w:rtl w:val="0"/>
        </w:rPr>
        <w:t xml:space="preserve"> . Accessed 30 Oct. 2025.</w:t>
      </w:r>
    </w:p>
    <w:p w:rsidR="00000000" w:rsidDel="00000000" w:rsidP="00000000" w:rsidRDefault="00000000" w:rsidRPr="00000000" w14:paraId="0000047C">
      <w:pPr>
        <w:numPr>
          <w:ilvl w:val="0"/>
          <w:numId w:val="86"/>
        </w:numPr>
        <w:spacing w:line="480" w:lineRule="auto"/>
        <w:ind w:left="720" w:hanging="360"/>
        <w:jc w:val="both"/>
      </w:pPr>
      <w:r w:rsidDel="00000000" w:rsidR="00000000" w:rsidRPr="00000000">
        <w:rPr>
          <w:rtl w:val="0"/>
        </w:rPr>
        <w:t xml:space="preserve">NCSC. </w:t>
      </w:r>
      <w:r w:rsidDel="00000000" w:rsidR="00000000" w:rsidRPr="00000000">
        <w:rPr>
          <w:i w:val="1"/>
          <w:iCs w:val="1"/>
          <w:rtl w:val="0"/>
        </w:rPr>
        <w:t xml:space="preserve">Cyber Security: Small Business Guide</w:t>
      </w:r>
      <w:r w:rsidDel="00000000" w:rsidR="00000000" w:rsidRPr="00000000">
        <w:rPr>
          <w:rtl w:val="0"/>
        </w:rPr>
        <w:t xml:space="preserve">. UK National Cyber Security Centre, 2023,</w:t>
      </w:r>
    </w:p>
    <w:p w:rsidR="00000000" w:rsidDel="00000000" w:rsidP="00000000" w:rsidRDefault="00000000" w:rsidRPr="00000000" w14:paraId="0000047D">
      <w:pPr>
        <w:spacing w:line="480" w:lineRule="auto"/>
        <w:ind w:left="720" w:firstLine="0"/>
        <w:jc w:val="both"/>
        <w:rPr/>
      </w:pPr>
      <w:hyperlink r:id="rId16">
        <w:r w:rsidDel="00000000" w:rsidR="00000000" w:rsidRPr="00000000">
          <w:rPr>
            <w:color w:val="1155cc"/>
            <w:u w:val="single"/>
            <w:rtl w:val="0"/>
          </w:rPr>
          <w:t xml:space="preserve">www.ncsc.gov.uk/collection/small-business-guide</w:t>
        </w:r>
      </w:hyperlink>
      <w:r w:rsidDel="00000000" w:rsidR="00000000" w:rsidRPr="00000000">
        <w:rPr>
          <w:rtl w:val="0"/>
        </w:rPr>
        <w:t xml:space="preserve"> . Accessed 30 Oct. 2025.</w:t>
      </w:r>
    </w:p>
    <w:p w:rsidR="00000000" w:rsidDel="00000000" w:rsidP="00000000" w:rsidRDefault="00000000" w:rsidRPr="00000000" w14:paraId="0000047E">
      <w:pPr>
        <w:numPr>
          <w:ilvl w:val="0"/>
          <w:numId w:val="86"/>
        </w:numPr>
        <w:spacing w:line="480" w:lineRule="auto"/>
        <w:ind w:left="720" w:hanging="360"/>
        <w:jc w:val="both"/>
      </w:pPr>
      <w:r w:rsidDel="00000000" w:rsidR="00000000" w:rsidRPr="00000000">
        <w:rPr>
          <w:rtl w:val="0"/>
        </w:rPr>
        <w:t xml:space="preserve">SANS Institute. </w:t>
      </w:r>
      <w:r w:rsidDel="00000000" w:rsidR="00000000" w:rsidRPr="00000000">
        <w:rPr>
          <w:i w:val="1"/>
          <w:iCs w:val="1"/>
          <w:rtl w:val="0"/>
        </w:rPr>
        <w:t xml:space="preserve">The State of Authentication Security in 2023</w:t>
      </w:r>
      <w:r w:rsidDel="00000000" w:rsidR="00000000" w:rsidRPr="00000000">
        <w:rPr>
          <w:rtl w:val="0"/>
        </w:rPr>
        <w:t xml:space="preserve">. SANS Institute, 2023,</w:t>
      </w:r>
    </w:p>
    <w:p w:rsidR="00000000" w:rsidDel="00000000" w:rsidP="00000000" w:rsidRDefault="00000000" w:rsidRPr="00000000" w14:paraId="0000047F">
      <w:pPr>
        <w:spacing w:line="480" w:lineRule="auto"/>
        <w:ind w:left="720" w:firstLine="0"/>
        <w:jc w:val="both"/>
        <w:rPr/>
      </w:pPr>
      <w:hyperlink r:id="rId17">
        <w:r w:rsidDel="00000000" w:rsidR="00000000" w:rsidRPr="00000000">
          <w:rPr>
            <w:color w:val="1155cc"/>
            <w:u w:val="single"/>
            <w:rtl w:val="0"/>
          </w:rPr>
          <w:t xml:space="preserve">www.sans.org/white-papers/authentication-security-2023/</w:t>
        </w:r>
      </w:hyperlink>
      <w:r w:rsidDel="00000000" w:rsidR="00000000" w:rsidRPr="00000000">
        <w:rPr>
          <w:rtl w:val="0"/>
        </w:rPr>
        <w:t xml:space="preserve"> . Accessed 30 Oct. 2025.</w:t>
      </w:r>
    </w:p>
    <w:p w:rsidR="00000000" w:rsidDel="00000000" w:rsidP="00000000" w:rsidRDefault="00000000" w:rsidRPr="00000000" w14:paraId="00000480">
      <w:pPr>
        <w:numPr>
          <w:ilvl w:val="0"/>
          <w:numId w:val="86"/>
        </w:numPr>
        <w:spacing w:line="480" w:lineRule="auto"/>
        <w:ind w:left="720" w:hanging="360"/>
        <w:jc w:val="both"/>
      </w:pPr>
      <w:r w:rsidDel="00000000" w:rsidR="00000000" w:rsidRPr="00000000">
        <w:rPr>
          <w:rtl w:val="0"/>
        </w:rPr>
        <w:t xml:space="preserve">Greenberg, Andy. “The Passwordless Future Is Here.” </w:t>
      </w:r>
      <w:r w:rsidDel="00000000" w:rsidR="00000000" w:rsidRPr="00000000">
        <w:rPr>
          <w:i w:val="1"/>
          <w:iCs w:val="1"/>
          <w:rtl w:val="0"/>
        </w:rPr>
        <w:t xml:space="preserve">MIT Technology Review</w:t>
      </w:r>
      <w:r w:rsidDel="00000000" w:rsidR="00000000" w:rsidRPr="00000000">
        <w:rPr>
          <w:rtl w:val="0"/>
        </w:rPr>
        <w:t xml:space="preserve">, 2022,</w:t>
      </w:r>
    </w:p>
    <w:p w:rsidR="00000000" w:rsidDel="00000000" w:rsidP="00000000" w:rsidRDefault="00000000" w:rsidRPr="00000000" w14:paraId="00000481">
      <w:pPr>
        <w:spacing w:line="480" w:lineRule="auto"/>
        <w:ind w:left="720" w:firstLine="0"/>
        <w:jc w:val="both"/>
        <w:rPr/>
      </w:pPr>
      <w:hyperlink r:id="rId18">
        <w:r w:rsidDel="00000000" w:rsidR="00000000" w:rsidRPr="00000000">
          <w:rPr>
            <w:color w:val="1155cc"/>
            <w:u w:val="single"/>
            <w:rtl w:val="0"/>
          </w:rPr>
          <w:t xml:space="preserve">www.technologyreview.com/2022/10/passwordless-future/</w:t>
        </w:r>
      </w:hyperlink>
      <w:r w:rsidDel="00000000" w:rsidR="00000000" w:rsidRPr="00000000">
        <w:rPr>
          <w:rtl w:val="0"/>
        </w:rPr>
        <w:t xml:space="preserve"> . Accessed 30 Oct. 2025.</w:t>
      </w:r>
    </w:p>
    <w:p w:rsidR="00000000" w:rsidDel="00000000" w:rsidP="00000000" w:rsidRDefault="00000000" w:rsidRPr="00000000" w14:paraId="00000482">
      <w:pPr>
        <w:spacing w:line="480" w:lineRule="auto"/>
        <w:ind w:left="720" w:firstLine="0"/>
        <w:jc w:val="both"/>
        <w:rPr/>
      </w:pPr>
      <w:r w:rsidDel="00000000" w:rsidR="00000000" w:rsidRPr="00000000">
        <w:rPr>
          <w:rtl w:val="0"/>
        </w:rPr>
      </w:r>
    </w:p>
    <w:p w:rsidR="00000000" w:rsidDel="00000000" w:rsidP="00000000" w:rsidRDefault="00000000" w:rsidRPr="00000000" w14:paraId="00000483">
      <w:pPr>
        <w:spacing w:line="480" w:lineRule="auto"/>
        <w:ind w:left="720" w:firstLine="0"/>
        <w:jc w:val="both"/>
        <w:rPr/>
      </w:pPr>
      <w:r w:rsidDel="00000000" w:rsidR="00000000" w:rsidRPr="00000000">
        <w:rPr>
          <w:rtl w:val="0"/>
        </w:rPr>
      </w:r>
    </w:p>
    <w:p w:rsidR="00000000" w:rsidDel="00000000" w:rsidP="00000000" w:rsidRDefault="00000000" w:rsidRPr="00000000" w14:paraId="00000484">
      <w:pPr>
        <w:ind w:left="720" w:firstLine="0"/>
        <w:jc w:val="both"/>
        <w:rPr/>
      </w:pPr>
      <w:r w:rsidDel="00000000" w:rsidR="00000000" w:rsidRPr="00000000">
        <w:rPr>
          <w:rtl w:val="0"/>
        </w:rPr>
      </w:r>
    </w:p>
    <w:p w:rsidR="00000000" w:rsidDel="00000000" w:rsidP="00000000" w:rsidRDefault="00000000" w:rsidRPr="00000000" w14:paraId="00000485">
      <w:pPr>
        <w:ind w:left="720" w:firstLine="0"/>
        <w:jc w:val="both"/>
        <w:rPr/>
      </w:pPr>
      <w:r w:rsidDel="00000000" w:rsidR="00000000" w:rsidRPr="00000000">
        <w:rPr>
          <w:rtl w:val="0"/>
        </w:rPr>
      </w:r>
    </w:p>
    <w:p w:rsidR="00000000" w:rsidDel="00000000" w:rsidP="00000000" w:rsidRDefault="00000000" w:rsidRPr="00000000" w14:paraId="00000486">
      <w:pPr>
        <w:pStyle w:val="Heading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jc w:val="both"/>
        <w:rPr/>
      </w:pPr>
      <w:r w:rsidDel="00000000" w:rsidR="00000000" w:rsidRPr="00000000">
        <w:rPr>
          <w:rtl w:val="0"/>
        </w:rPr>
      </w:r>
    </w:p>
    <w:p w:rsidR="00000000" w:rsidDel="00000000" w:rsidP="00000000" w:rsidRDefault="00000000" w:rsidRPr="00000000" w14:paraId="00000488">
      <w:pPr>
        <w:jc w:val="both"/>
        <w:rPr/>
      </w:pPr>
      <w:r w:rsidDel="00000000" w:rsidR="00000000" w:rsidRPr="00000000">
        <w:rPr>
          <w:rtl w:val="0"/>
        </w:rPr>
      </w:r>
    </w:p>
    <w:p w:rsidR="00000000" w:rsidDel="00000000" w:rsidP="00000000" w:rsidRDefault="00000000" w:rsidRPr="00000000" w14:paraId="00000489">
      <w:pPr>
        <w:jc w:val="both"/>
        <w:rPr/>
      </w:pPr>
      <w:r w:rsidDel="00000000" w:rsidR="00000000" w:rsidRPr="00000000">
        <w:rPr>
          <w:rtl w:val="0"/>
        </w:rPr>
      </w:r>
    </w:p>
    <w:p w:rsidR="00000000" w:rsidDel="00000000" w:rsidP="00000000" w:rsidRDefault="00000000" w:rsidRPr="00000000" w14:paraId="0000048A">
      <w:pPr>
        <w:jc w:val="both"/>
        <w:rPr/>
      </w:pPr>
      <w:r w:rsidDel="00000000" w:rsidR="00000000" w:rsidRPr="00000000">
        <w:rPr>
          <w:rtl w:val="0"/>
        </w:rPr>
      </w:r>
    </w:p>
    <w:p w:rsidR="00000000" w:rsidDel="00000000" w:rsidP="00000000" w:rsidRDefault="00000000" w:rsidRPr="00000000" w14:paraId="0000048B">
      <w:pPr>
        <w:jc w:val="both"/>
        <w:rPr/>
      </w:pPr>
      <w:r w:rsidDel="00000000" w:rsidR="00000000" w:rsidRPr="00000000">
        <w:rPr>
          <w:rtl w:val="0"/>
        </w:rPr>
      </w:r>
    </w:p>
    <w:p w:rsidR="00000000" w:rsidDel="00000000" w:rsidP="00000000" w:rsidRDefault="00000000" w:rsidRPr="00000000" w14:paraId="0000048C">
      <w:pPr>
        <w:jc w:val="both"/>
        <w:rPr/>
      </w:pPr>
      <w:r w:rsidDel="00000000" w:rsidR="00000000" w:rsidRPr="00000000">
        <w:rPr>
          <w:rtl w:val="0"/>
        </w:rPr>
      </w:r>
    </w:p>
    <w:p w:rsidR="00000000" w:rsidDel="00000000" w:rsidP="00000000" w:rsidRDefault="00000000" w:rsidRPr="00000000" w14:paraId="0000048D">
      <w:pPr>
        <w:jc w:val="both"/>
        <w:rPr/>
      </w:pPr>
      <w:r w:rsidDel="00000000" w:rsidR="00000000" w:rsidRPr="00000000">
        <w:rPr>
          <w:rtl w:val="0"/>
        </w:rPr>
      </w:r>
    </w:p>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jc w:val="both"/>
        <w:rPr/>
      </w:pPr>
      <w:r w:rsidDel="00000000" w:rsidR="00000000" w:rsidRPr="00000000">
        <w:rPr>
          <w:rtl w:val="0"/>
        </w:rPr>
      </w:r>
    </w:p>
    <w:p w:rsidR="00000000" w:rsidDel="00000000" w:rsidP="00000000" w:rsidRDefault="00000000" w:rsidRPr="00000000" w14:paraId="00000490">
      <w:pPr>
        <w:jc w:val="both"/>
        <w:rPr/>
      </w:pPr>
      <w:r w:rsidDel="00000000" w:rsidR="00000000" w:rsidRPr="00000000">
        <w:rPr>
          <w:rtl w:val="0"/>
        </w:rPr>
      </w:r>
    </w:p>
    <w:p w:rsidR="00000000" w:rsidDel="00000000" w:rsidP="00000000" w:rsidRDefault="00000000" w:rsidRPr="00000000" w14:paraId="00000491">
      <w:pPr>
        <w:jc w:val="both"/>
        <w:rPr/>
      </w:pPr>
      <w:r w:rsidDel="00000000" w:rsidR="00000000" w:rsidRPr="00000000">
        <w:rPr>
          <w:rtl w:val="0"/>
        </w:rPr>
      </w:r>
    </w:p>
    <w:p w:rsidR="00000000" w:rsidDel="00000000" w:rsidP="00000000" w:rsidRDefault="00000000" w:rsidRPr="00000000" w14:paraId="00000492">
      <w:pPr>
        <w:jc w:val="both"/>
        <w:rPr/>
      </w:pPr>
      <w:r w:rsidDel="00000000" w:rsidR="00000000" w:rsidRPr="00000000">
        <w:rPr>
          <w:rtl w:val="0"/>
        </w:rPr>
      </w:r>
    </w:p>
    <w:p w:rsidR="00000000" w:rsidDel="00000000" w:rsidP="00000000" w:rsidRDefault="00000000" w:rsidRPr="00000000" w14:paraId="00000493">
      <w:pPr>
        <w:jc w:val="both"/>
        <w:rPr/>
      </w:pPr>
      <w:r w:rsidDel="00000000" w:rsidR="00000000" w:rsidRPr="00000000">
        <w:rPr>
          <w:rtl w:val="0"/>
        </w:rPr>
      </w:r>
    </w:p>
    <w:p w:rsidR="00000000" w:rsidDel="00000000" w:rsidP="00000000" w:rsidRDefault="00000000" w:rsidRPr="00000000" w14:paraId="00000494">
      <w:pPr>
        <w:jc w:val="both"/>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1"/>
        <w:ind w:left="2880" w:firstLine="720"/>
        <w:rPr/>
      </w:pPr>
      <w:r w:rsidDel="00000000" w:rsidR="00000000" w:rsidRPr="00000000">
        <w:rPr>
          <w:rtl w:val="0"/>
        </w:rPr>
        <w:t xml:space="preserve">APPENDIX</w:t>
      </w:r>
    </w:p>
    <w:p w:rsidR="00000000" w:rsidDel="00000000" w:rsidP="00000000" w:rsidRDefault="00000000" w:rsidRPr="00000000" w14:paraId="00000499">
      <w:pPr>
        <w:pStyle w:val="Heading1"/>
        <w:jc w:val="center"/>
        <w:rPr>
          <w:sz w:val="24"/>
          <w:szCs w:val="24"/>
        </w:rPr>
      </w:pPr>
      <w:r w:rsidDel="00000000" w:rsidR="00000000" w:rsidRPr="00000000">
        <w:rPr>
          <w:rtl w:val="0"/>
        </w:rPr>
      </w:r>
    </w:p>
    <w:p w:rsidR="00000000" w:rsidDel="00000000" w:rsidP="00000000" w:rsidRDefault="00000000" w:rsidRPr="00000000" w14:paraId="0000049A">
      <w:pPr>
        <w:spacing w:line="240" w:lineRule="auto"/>
        <w:rPr>
          <w:b w:val="1"/>
          <w:bCs w:val="1"/>
          <w:color w:val="000000"/>
          <w:sz w:val="28"/>
          <w:szCs w:val="28"/>
        </w:rPr>
      </w:pPr>
      <w:r w:rsidDel="00000000" w:rsidR="00000000" w:rsidRPr="00000000">
        <w:rPr>
          <w:b w:val="1"/>
          <w:bCs w:val="1"/>
          <w:color w:val="000000"/>
          <w:sz w:val="28"/>
          <w:szCs w:val="28"/>
          <w:rtl w:val="0"/>
        </w:rPr>
        <w:t xml:space="preserve">Survey Questionnaire</w:t>
      </w:r>
    </w:p>
    <w:p w:rsidR="00000000" w:rsidDel="00000000" w:rsidP="00000000" w:rsidRDefault="00000000" w:rsidRPr="00000000" w14:paraId="0000049B">
      <w:pPr>
        <w:spacing w:line="240" w:lineRule="auto"/>
        <w:rPr>
          <w:color w:val="000000"/>
        </w:rPr>
      </w:pPr>
      <w:r w:rsidDel="00000000" w:rsidR="00000000" w:rsidRPr="00000000">
        <w:rPr>
          <w:color w:val="000000"/>
          <w:rtl w:val="0"/>
        </w:rPr>
        <w:t xml:space="preserve">The following questionnaire was used to collect data from SMEs regarding their authentication practices:</w:t>
      </w:r>
    </w:p>
    <w:p w:rsidR="00000000" w:rsidDel="00000000" w:rsidP="00000000" w:rsidRDefault="00000000" w:rsidRPr="00000000" w14:paraId="0000049C">
      <w:pPr>
        <w:numPr>
          <w:ilvl w:val="0"/>
          <w:numId w:val="14"/>
        </w:numPr>
        <w:spacing w:line="240" w:lineRule="auto"/>
        <w:ind w:left="720" w:hanging="360"/>
        <w:rPr>
          <w:color w:val="000000"/>
        </w:rPr>
      </w:pPr>
      <w:r w:rsidDel="00000000" w:rsidR="00000000" w:rsidRPr="00000000">
        <w:rPr>
          <w:b w:val="1"/>
          <w:bCs w:val="1"/>
          <w:color w:val="000000"/>
          <w:rtl w:val="0"/>
        </w:rPr>
        <w:t xml:space="preserve">Name of the SME (Optional)</w:t>
      </w:r>
      <w:r w:rsidDel="00000000" w:rsidR="00000000" w:rsidRPr="00000000">
        <w:rPr>
          <w:rtl w:val="0"/>
        </w:rPr>
      </w:r>
    </w:p>
    <w:p w:rsidR="00000000" w:rsidDel="00000000" w:rsidP="00000000" w:rsidRDefault="00000000" w:rsidRPr="00000000" w14:paraId="0000049D">
      <w:pPr>
        <w:numPr>
          <w:ilvl w:val="0"/>
          <w:numId w:val="14"/>
        </w:numPr>
        <w:spacing w:line="240" w:lineRule="auto"/>
        <w:ind w:left="720" w:hanging="360"/>
        <w:rPr>
          <w:color w:val="000000"/>
        </w:rPr>
      </w:pPr>
      <w:r w:rsidDel="00000000" w:rsidR="00000000" w:rsidRPr="00000000">
        <w:rPr>
          <w:b w:val="1"/>
          <w:bCs w:val="1"/>
          <w:color w:val="000000"/>
          <w:rtl w:val="0"/>
        </w:rPr>
        <w:t xml:space="preserve">Industry Type</w:t>
      </w:r>
      <w:r w:rsidDel="00000000" w:rsidR="00000000" w:rsidRPr="00000000">
        <w:rPr>
          <w:color w:val="000000"/>
          <w:rtl w:val="0"/>
        </w:rPr>
        <w:br w:type="textWrapping"/>
        <w:t xml:space="preserve">(Retail / Education / Manufacturing / Services / Other)</w:t>
      </w:r>
    </w:p>
    <w:p w:rsidR="00000000" w:rsidDel="00000000" w:rsidP="00000000" w:rsidRDefault="00000000" w:rsidRPr="00000000" w14:paraId="0000049E">
      <w:pPr>
        <w:numPr>
          <w:ilvl w:val="0"/>
          <w:numId w:val="14"/>
        </w:numPr>
        <w:spacing w:line="240" w:lineRule="auto"/>
        <w:ind w:left="720" w:hanging="360"/>
        <w:rPr>
          <w:color w:val="000000"/>
        </w:rPr>
      </w:pPr>
      <w:r w:rsidDel="00000000" w:rsidR="00000000" w:rsidRPr="00000000">
        <w:rPr>
          <w:b w:val="1"/>
          <w:bCs w:val="1"/>
          <w:color w:val="000000"/>
          <w:rtl w:val="0"/>
        </w:rPr>
        <w:t xml:space="preserve">Number of Employees</w:t>
      </w:r>
      <w:r w:rsidDel="00000000" w:rsidR="00000000" w:rsidRPr="00000000">
        <w:rPr>
          <w:color w:val="000000"/>
          <w:rtl w:val="0"/>
        </w:rPr>
        <w:br w:type="textWrapping"/>
        <w:t xml:space="preserve">(1–10 / 11–50 / 51–100 / 100+)</w:t>
      </w:r>
    </w:p>
    <w:p w:rsidR="00000000" w:rsidDel="00000000" w:rsidP="00000000" w:rsidRDefault="00000000" w:rsidRPr="00000000" w14:paraId="0000049F">
      <w:pPr>
        <w:numPr>
          <w:ilvl w:val="0"/>
          <w:numId w:val="14"/>
        </w:numPr>
        <w:spacing w:line="240" w:lineRule="auto"/>
        <w:ind w:left="720" w:hanging="360"/>
        <w:rPr>
          <w:color w:val="000000"/>
        </w:rPr>
      </w:pPr>
      <w:r w:rsidDel="00000000" w:rsidR="00000000" w:rsidRPr="00000000">
        <w:rPr>
          <w:b w:val="1"/>
          <w:bCs w:val="1"/>
          <w:color w:val="000000"/>
          <w:rtl w:val="0"/>
        </w:rPr>
        <w:t xml:space="preserve">Digital Systems Used in the Business</w:t>
      </w:r>
      <w:r w:rsidDel="00000000" w:rsidR="00000000" w:rsidRPr="00000000">
        <w:rPr>
          <w:color w:val="000000"/>
          <w:rtl w:val="0"/>
        </w:rPr>
        <w:br w:type="textWrapping"/>
        <w:t xml:space="preserve">(Billing Software, ERP, HR Systems, Online Platforms, etc.)</w:t>
      </w:r>
    </w:p>
    <w:p w:rsidR="00000000" w:rsidDel="00000000" w:rsidP="00000000" w:rsidRDefault="00000000" w:rsidRPr="00000000" w14:paraId="000004A0">
      <w:pPr>
        <w:numPr>
          <w:ilvl w:val="0"/>
          <w:numId w:val="14"/>
        </w:numPr>
        <w:spacing w:line="240" w:lineRule="auto"/>
        <w:ind w:left="720" w:hanging="360"/>
        <w:rPr>
          <w:color w:val="000000"/>
        </w:rPr>
      </w:pPr>
      <w:r w:rsidDel="00000000" w:rsidR="00000000" w:rsidRPr="00000000">
        <w:rPr>
          <w:b w:val="1"/>
          <w:bCs w:val="1"/>
          <w:color w:val="000000"/>
          <w:rtl w:val="0"/>
        </w:rPr>
        <w:t xml:space="preserve">Primary Authentication Method Used</w:t>
      </w:r>
      <w:r w:rsidDel="00000000" w:rsidR="00000000" w:rsidRPr="00000000">
        <w:rPr>
          <w:rtl w:val="0"/>
        </w:rPr>
      </w:r>
    </w:p>
    <w:p w:rsidR="00000000" w:rsidDel="00000000" w:rsidP="00000000" w:rsidRDefault="00000000" w:rsidRPr="00000000" w14:paraId="000004A1">
      <w:pPr>
        <w:numPr>
          <w:ilvl w:val="1"/>
          <w:numId w:val="14"/>
        </w:numPr>
        <w:spacing w:line="240" w:lineRule="auto"/>
        <w:ind w:left="1440" w:hanging="360"/>
        <w:rPr>
          <w:color w:val="000000"/>
        </w:rPr>
      </w:pPr>
      <w:r w:rsidDel="00000000" w:rsidR="00000000" w:rsidRPr="00000000">
        <w:rPr>
          <w:color w:val="000000"/>
          <w:rtl w:val="0"/>
        </w:rPr>
        <w:t xml:space="preserve">Password</w:t>
      </w:r>
    </w:p>
    <w:p w:rsidR="00000000" w:rsidDel="00000000" w:rsidP="00000000" w:rsidRDefault="00000000" w:rsidRPr="00000000" w14:paraId="000004A2">
      <w:pPr>
        <w:numPr>
          <w:ilvl w:val="1"/>
          <w:numId w:val="14"/>
        </w:numPr>
        <w:spacing w:line="240" w:lineRule="auto"/>
        <w:ind w:left="1440" w:hanging="360"/>
        <w:rPr>
          <w:color w:val="000000"/>
        </w:rPr>
      </w:pPr>
      <w:r w:rsidDel="00000000" w:rsidR="00000000" w:rsidRPr="00000000">
        <w:rPr>
          <w:color w:val="000000"/>
          <w:rtl w:val="0"/>
        </w:rPr>
        <w:t xml:space="preserve">OTP / SMS-based 2FA</w:t>
      </w:r>
    </w:p>
    <w:p w:rsidR="00000000" w:rsidDel="00000000" w:rsidP="00000000" w:rsidRDefault="00000000" w:rsidRPr="00000000" w14:paraId="000004A3">
      <w:pPr>
        <w:numPr>
          <w:ilvl w:val="1"/>
          <w:numId w:val="14"/>
        </w:numPr>
        <w:spacing w:line="240" w:lineRule="auto"/>
        <w:ind w:left="1440" w:hanging="360"/>
        <w:rPr>
          <w:color w:val="000000"/>
        </w:rPr>
      </w:pPr>
      <w:r w:rsidDel="00000000" w:rsidR="00000000" w:rsidRPr="00000000">
        <w:rPr>
          <w:color w:val="000000"/>
          <w:rtl w:val="0"/>
        </w:rPr>
        <w:t xml:space="preserve">App-based MFA</w:t>
      </w:r>
    </w:p>
    <w:p w:rsidR="00000000" w:rsidDel="00000000" w:rsidP="00000000" w:rsidRDefault="00000000" w:rsidRPr="00000000" w14:paraId="000004A4">
      <w:pPr>
        <w:numPr>
          <w:ilvl w:val="1"/>
          <w:numId w:val="14"/>
        </w:numPr>
        <w:spacing w:line="240" w:lineRule="auto"/>
        <w:ind w:left="1440" w:hanging="360"/>
        <w:rPr>
          <w:color w:val="000000"/>
        </w:rPr>
      </w:pPr>
      <w:r w:rsidDel="00000000" w:rsidR="00000000" w:rsidRPr="00000000">
        <w:rPr>
          <w:color w:val="000000"/>
          <w:rtl w:val="0"/>
        </w:rPr>
        <w:t xml:space="preserve">Biometric</w:t>
      </w:r>
    </w:p>
    <w:p w:rsidR="00000000" w:rsidDel="00000000" w:rsidP="00000000" w:rsidRDefault="00000000" w:rsidRPr="00000000" w14:paraId="000004A5">
      <w:pPr>
        <w:numPr>
          <w:ilvl w:val="1"/>
          <w:numId w:val="14"/>
        </w:numPr>
        <w:spacing w:line="240" w:lineRule="auto"/>
        <w:ind w:left="1440" w:hanging="360"/>
        <w:rPr>
          <w:color w:val="000000"/>
        </w:rPr>
      </w:pPr>
      <w:r w:rsidDel="00000000" w:rsidR="00000000" w:rsidRPr="00000000">
        <w:rPr>
          <w:color w:val="000000"/>
          <w:rtl w:val="0"/>
        </w:rPr>
        <w:t xml:space="preserve">Hardware Token</w:t>
      </w:r>
    </w:p>
    <w:p w:rsidR="00000000" w:rsidDel="00000000" w:rsidP="00000000" w:rsidRDefault="00000000" w:rsidRPr="00000000" w14:paraId="000004A6">
      <w:pPr>
        <w:numPr>
          <w:ilvl w:val="0"/>
          <w:numId w:val="14"/>
        </w:numPr>
        <w:spacing w:line="240" w:lineRule="auto"/>
        <w:ind w:left="720" w:hanging="360"/>
        <w:rPr>
          <w:color w:val="000000"/>
        </w:rPr>
      </w:pPr>
      <w:r w:rsidDel="00000000" w:rsidR="00000000" w:rsidRPr="00000000">
        <w:rPr>
          <w:b w:val="1"/>
          <w:bCs w:val="1"/>
          <w:color w:val="000000"/>
          <w:rtl w:val="0"/>
        </w:rPr>
        <w:t xml:space="preserve">Password Management Practices</w:t>
      </w:r>
      <w:r w:rsidDel="00000000" w:rsidR="00000000" w:rsidRPr="00000000">
        <w:rPr>
          <w:rtl w:val="0"/>
        </w:rPr>
      </w:r>
    </w:p>
    <w:p w:rsidR="00000000" w:rsidDel="00000000" w:rsidP="00000000" w:rsidRDefault="00000000" w:rsidRPr="00000000" w14:paraId="000004A7">
      <w:pPr>
        <w:numPr>
          <w:ilvl w:val="1"/>
          <w:numId w:val="14"/>
        </w:numPr>
        <w:spacing w:line="240" w:lineRule="auto"/>
        <w:ind w:left="1440" w:hanging="360"/>
        <w:rPr>
          <w:color w:val="000000"/>
        </w:rPr>
      </w:pPr>
      <w:r w:rsidDel="00000000" w:rsidR="00000000" w:rsidRPr="00000000">
        <w:rPr>
          <w:color w:val="000000"/>
          <w:rtl w:val="0"/>
        </w:rPr>
        <w:t xml:space="preserve">Strong passwords enforced</w:t>
      </w:r>
    </w:p>
    <w:p w:rsidR="00000000" w:rsidDel="00000000" w:rsidP="00000000" w:rsidRDefault="00000000" w:rsidRPr="00000000" w14:paraId="000004A8">
      <w:pPr>
        <w:numPr>
          <w:ilvl w:val="1"/>
          <w:numId w:val="14"/>
        </w:numPr>
        <w:spacing w:line="240" w:lineRule="auto"/>
        <w:ind w:left="1440" w:hanging="360"/>
        <w:rPr>
          <w:color w:val="000000"/>
        </w:rPr>
      </w:pPr>
      <w:r w:rsidDel="00000000" w:rsidR="00000000" w:rsidRPr="00000000">
        <w:rPr>
          <w:color w:val="000000"/>
          <w:rtl w:val="0"/>
        </w:rPr>
        <w:t xml:space="preserve">Same password used across systems</w:t>
      </w:r>
    </w:p>
    <w:p w:rsidR="00000000" w:rsidDel="00000000" w:rsidP="00000000" w:rsidRDefault="00000000" w:rsidRPr="00000000" w14:paraId="000004A9">
      <w:pPr>
        <w:numPr>
          <w:ilvl w:val="1"/>
          <w:numId w:val="14"/>
        </w:numPr>
        <w:spacing w:line="240" w:lineRule="auto"/>
        <w:ind w:left="1440" w:hanging="360"/>
        <w:rPr>
          <w:color w:val="000000"/>
        </w:rPr>
      </w:pPr>
      <w:r w:rsidDel="00000000" w:rsidR="00000000" w:rsidRPr="00000000">
        <w:rPr>
          <w:color w:val="000000"/>
          <w:rtl w:val="0"/>
        </w:rPr>
        <w:t xml:space="preserve">Password sharing among employees</w:t>
      </w:r>
    </w:p>
    <w:p w:rsidR="00000000" w:rsidDel="00000000" w:rsidP="00000000" w:rsidRDefault="00000000" w:rsidRPr="00000000" w14:paraId="000004AA">
      <w:pPr>
        <w:numPr>
          <w:ilvl w:val="1"/>
          <w:numId w:val="14"/>
        </w:numPr>
        <w:spacing w:line="240" w:lineRule="auto"/>
        <w:ind w:left="1440" w:hanging="360"/>
        <w:rPr>
          <w:color w:val="000000"/>
        </w:rPr>
      </w:pPr>
      <w:r w:rsidDel="00000000" w:rsidR="00000000" w:rsidRPr="00000000">
        <w:rPr>
          <w:color w:val="000000"/>
          <w:rtl w:val="0"/>
        </w:rPr>
        <w:t xml:space="preserve">Password changed regularly</w:t>
      </w:r>
    </w:p>
    <w:p w:rsidR="00000000" w:rsidDel="00000000" w:rsidP="00000000" w:rsidRDefault="00000000" w:rsidRPr="00000000" w14:paraId="000004AB">
      <w:pPr>
        <w:numPr>
          <w:ilvl w:val="0"/>
          <w:numId w:val="14"/>
        </w:numPr>
        <w:spacing w:line="240" w:lineRule="auto"/>
        <w:ind w:left="720" w:hanging="360"/>
        <w:rPr>
          <w:color w:val="000000"/>
        </w:rPr>
      </w:pPr>
      <w:r w:rsidDel="00000000" w:rsidR="00000000" w:rsidRPr="00000000">
        <w:rPr>
          <w:b w:val="1"/>
          <w:bCs w:val="1"/>
          <w:color w:val="000000"/>
          <w:rtl w:val="0"/>
        </w:rPr>
        <w:t xml:space="preserve">Does your SME use Multi-Factor Authentication (MFA)?</w:t>
      </w:r>
      <w:r w:rsidDel="00000000" w:rsidR="00000000" w:rsidRPr="00000000">
        <w:rPr>
          <w:rtl w:val="0"/>
        </w:rPr>
      </w:r>
    </w:p>
    <w:p w:rsidR="00000000" w:rsidDel="00000000" w:rsidP="00000000" w:rsidRDefault="00000000" w:rsidRPr="00000000" w14:paraId="000004AC">
      <w:pPr>
        <w:numPr>
          <w:ilvl w:val="1"/>
          <w:numId w:val="14"/>
        </w:numPr>
        <w:spacing w:line="240" w:lineRule="auto"/>
        <w:ind w:left="1440" w:hanging="360"/>
        <w:rPr>
          <w:color w:val="000000"/>
        </w:rPr>
      </w:pPr>
      <w:r w:rsidDel="00000000" w:rsidR="00000000" w:rsidRPr="00000000">
        <w:rPr>
          <w:color w:val="000000"/>
          <w:rtl w:val="0"/>
        </w:rPr>
        <w:t xml:space="preserve">Yes</w:t>
      </w:r>
    </w:p>
    <w:p w:rsidR="00000000" w:rsidDel="00000000" w:rsidP="00000000" w:rsidRDefault="00000000" w:rsidRPr="00000000" w14:paraId="000004AD">
      <w:pPr>
        <w:numPr>
          <w:ilvl w:val="1"/>
          <w:numId w:val="14"/>
        </w:numPr>
        <w:spacing w:line="240" w:lineRule="auto"/>
        <w:ind w:left="1440" w:hanging="360"/>
        <w:rPr>
          <w:color w:val="000000"/>
        </w:rPr>
      </w:pPr>
      <w:r w:rsidDel="00000000" w:rsidR="00000000" w:rsidRPr="00000000">
        <w:rPr>
          <w:color w:val="000000"/>
          <w:rtl w:val="0"/>
        </w:rPr>
        <w:t xml:space="preserve">No</w:t>
      </w:r>
    </w:p>
    <w:p w:rsidR="00000000" w:rsidDel="00000000" w:rsidP="00000000" w:rsidRDefault="00000000" w:rsidRPr="00000000" w14:paraId="000004AE">
      <w:pPr>
        <w:numPr>
          <w:ilvl w:val="0"/>
          <w:numId w:val="14"/>
        </w:numPr>
        <w:spacing w:line="240" w:lineRule="auto"/>
        <w:ind w:left="720" w:hanging="360"/>
        <w:rPr>
          <w:color w:val="000000"/>
        </w:rPr>
      </w:pPr>
      <w:r w:rsidDel="00000000" w:rsidR="00000000" w:rsidRPr="00000000">
        <w:rPr>
          <w:b w:val="1"/>
          <w:bCs w:val="1"/>
          <w:color w:val="000000"/>
          <w:rtl w:val="0"/>
        </w:rPr>
        <w:t xml:space="preserve">If Yes, which MFA type?</w:t>
      </w:r>
      <w:r w:rsidDel="00000000" w:rsidR="00000000" w:rsidRPr="00000000">
        <w:rPr>
          <w:rtl w:val="0"/>
        </w:rPr>
      </w:r>
    </w:p>
    <w:p w:rsidR="00000000" w:rsidDel="00000000" w:rsidP="00000000" w:rsidRDefault="00000000" w:rsidRPr="00000000" w14:paraId="000004AF">
      <w:pPr>
        <w:numPr>
          <w:ilvl w:val="1"/>
          <w:numId w:val="14"/>
        </w:numPr>
        <w:spacing w:line="240" w:lineRule="auto"/>
        <w:ind w:left="1440" w:hanging="360"/>
        <w:rPr>
          <w:color w:val="000000"/>
        </w:rPr>
      </w:pPr>
      <w:r w:rsidDel="00000000" w:rsidR="00000000" w:rsidRPr="00000000">
        <w:rPr>
          <w:color w:val="000000"/>
          <w:rtl w:val="0"/>
        </w:rPr>
        <w:t xml:space="preserve">Authenticator app</w:t>
      </w:r>
    </w:p>
    <w:p w:rsidR="00000000" w:rsidDel="00000000" w:rsidP="00000000" w:rsidRDefault="00000000" w:rsidRPr="00000000" w14:paraId="000004B0">
      <w:pPr>
        <w:numPr>
          <w:ilvl w:val="1"/>
          <w:numId w:val="14"/>
        </w:numPr>
        <w:spacing w:line="240" w:lineRule="auto"/>
        <w:ind w:left="1440" w:hanging="360"/>
        <w:rPr>
          <w:color w:val="000000"/>
        </w:rPr>
      </w:pPr>
      <w:r w:rsidDel="00000000" w:rsidR="00000000" w:rsidRPr="00000000">
        <w:rPr>
          <w:color w:val="000000"/>
          <w:rtl w:val="0"/>
        </w:rPr>
        <w:t xml:space="preserve">OTP via SMS</w:t>
      </w:r>
    </w:p>
    <w:p w:rsidR="00000000" w:rsidDel="00000000" w:rsidP="00000000" w:rsidRDefault="00000000" w:rsidRPr="00000000" w14:paraId="000004B1">
      <w:pPr>
        <w:numPr>
          <w:ilvl w:val="1"/>
          <w:numId w:val="14"/>
        </w:numPr>
        <w:spacing w:line="240" w:lineRule="auto"/>
        <w:ind w:left="1440" w:hanging="360"/>
        <w:rPr>
          <w:color w:val="000000"/>
        </w:rPr>
      </w:pPr>
      <w:r w:rsidDel="00000000" w:rsidR="00000000" w:rsidRPr="00000000">
        <w:rPr>
          <w:color w:val="000000"/>
          <w:rtl w:val="0"/>
        </w:rPr>
        <w:t xml:space="preserve">Email verification</w:t>
      </w:r>
    </w:p>
    <w:p w:rsidR="00000000" w:rsidDel="00000000" w:rsidP="00000000" w:rsidRDefault="00000000" w:rsidRPr="00000000" w14:paraId="000004B2">
      <w:pPr>
        <w:numPr>
          <w:ilvl w:val="1"/>
          <w:numId w:val="14"/>
        </w:numPr>
        <w:spacing w:line="240" w:lineRule="auto"/>
        <w:ind w:left="1440" w:hanging="360"/>
        <w:rPr>
          <w:color w:val="000000"/>
        </w:rPr>
      </w:pPr>
      <w:r w:rsidDel="00000000" w:rsidR="00000000" w:rsidRPr="00000000">
        <w:rPr>
          <w:color w:val="000000"/>
          <w:rtl w:val="0"/>
        </w:rPr>
        <w:t xml:space="preserve">Biometric</w:t>
      </w:r>
    </w:p>
    <w:p w:rsidR="00000000" w:rsidDel="00000000" w:rsidP="00000000" w:rsidRDefault="00000000" w:rsidRPr="00000000" w14:paraId="000004B3">
      <w:pPr>
        <w:numPr>
          <w:ilvl w:val="0"/>
          <w:numId w:val="14"/>
        </w:numPr>
        <w:spacing w:line="240" w:lineRule="auto"/>
        <w:ind w:left="720" w:hanging="360"/>
        <w:rPr>
          <w:color w:val="000000"/>
        </w:rPr>
      </w:pPr>
      <w:r w:rsidDel="00000000" w:rsidR="00000000" w:rsidRPr="00000000">
        <w:rPr>
          <w:b w:val="1"/>
          <w:bCs w:val="1"/>
          <w:color w:val="000000"/>
          <w:rtl w:val="0"/>
        </w:rPr>
        <w:t xml:space="preserve">Have you implemented biometric authentication?</w:t>
      </w:r>
      <w:r w:rsidDel="00000000" w:rsidR="00000000" w:rsidRPr="00000000">
        <w:rPr>
          <w:rtl w:val="0"/>
        </w:rPr>
      </w:r>
    </w:p>
    <w:p w:rsidR="00000000" w:rsidDel="00000000" w:rsidP="00000000" w:rsidRDefault="00000000" w:rsidRPr="00000000" w14:paraId="000004B4">
      <w:pPr>
        <w:numPr>
          <w:ilvl w:val="1"/>
          <w:numId w:val="14"/>
        </w:numPr>
        <w:spacing w:line="240" w:lineRule="auto"/>
        <w:ind w:left="1440" w:hanging="360"/>
        <w:rPr>
          <w:color w:val="000000"/>
        </w:rPr>
      </w:pPr>
      <w:r w:rsidDel="00000000" w:rsidR="00000000" w:rsidRPr="00000000">
        <w:rPr>
          <w:color w:val="000000"/>
          <w:rtl w:val="0"/>
        </w:rPr>
        <w:t xml:space="preserve">Yes</w:t>
      </w:r>
    </w:p>
    <w:p w:rsidR="00000000" w:rsidDel="00000000" w:rsidP="00000000" w:rsidRDefault="00000000" w:rsidRPr="00000000" w14:paraId="000004B5">
      <w:pPr>
        <w:numPr>
          <w:ilvl w:val="1"/>
          <w:numId w:val="14"/>
        </w:numPr>
        <w:spacing w:line="240" w:lineRule="auto"/>
        <w:ind w:left="1440" w:hanging="360"/>
        <w:rPr>
          <w:color w:val="000000"/>
        </w:rPr>
      </w:pPr>
      <w:r w:rsidDel="00000000" w:rsidR="00000000" w:rsidRPr="00000000">
        <w:rPr>
          <w:color w:val="000000"/>
          <w:rtl w:val="0"/>
        </w:rPr>
        <w:t xml:space="preserve">No</w:t>
      </w:r>
    </w:p>
    <w:p w:rsidR="00000000" w:rsidDel="00000000" w:rsidP="00000000" w:rsidRDefault="00000000" w:rsidRPr="00000000" w14:paraId="000004B6">
      <w:pPr>
        <w:numPr>
          <w:ilvl w:val="0"/>
          <w:numId w:val="14"/>
        </w:numPr>
        <w:spacing w:line="240" w:lineRule="auto"/>
        <w:ind w:left="720" w:hanging="360"/>
        <w:rPr>
          <w:color w:val="000000"/>
        </w:rPr>
      </w:pPr>
      <w:r w:rsidDel="00000000" w:rsidR="00000000" w:rsidRPr="00000000">
        <w:rPr>
          <w:b w:val="1"/>
          <w:bCs w:val="1"/>
          <w:color w:val="000000"/>
          <w:rtl w:val="0"/>
        </w:rPr>
        <w:t xml:space="preserve">Are employees trained on password or authentication security?</w:t>
      </w:r>
      <w:r w:rsidDel="00000000" w:rsidR="00000000" w:rsidRPr="00000000">
        <w:rPr>
          <w:rtl w:val="0"/>
        </w:rPr>
      </w:r>
    </w:p>
    <w:p w:rsidR="00000000" w:rsidDel="00000000" w:rsidP="00000000" w:rsidRDefault="00000000" w:rsidRPr="00000000" w14:paraId="000004B7">
      <w:pPr>
        <w:numPr>
          <w:ilvl w:val="0"/>
          <w:numId w:val="14"/>
        </w:numPr>
        <w:spacing w:line="240" w:lineRule="auto"/>
        <w:ind w:left="720" w:hanging="360"/>
        <w:rPr>
          <w:color w:val="000000"/>
        </w:rPr>
      </w:pPr>
      <w:r w:rsidDel="00000000" w:rsidR="00000000" w:rsidRPr="00000000">
        <w:rPr>
          <w:b w:val="1"/>
          <w:bCs w:val="1"/>
          <w:color w:val="000000"/>
          <w:rtl w:val="0"/>
        </w:rPr>
        <w:t xml:space="preserve">Has your SME faced any security-related issues?</w:t>
      </w:r>
      <w:r w:rsidDel="00000000" w:rsidR="00000000" w:rsidRPr="00000000">
        <w:rPr>
          <w:rtl w:val="0"/>
        </w:rPr>
      </w:r>
    </w:p>
    <w:p w:rsidR="00000000" w:rsidDel="00000000" w:rsidP="00000000" w:rsidRDefault="00000000" w:rsidRPr="00000000" w14:paraId="000004B8">
      <w:pPr>
        <w:numPr>
          <w:ilvl w:val="1"/>
          <w:numId w:val="14"/>
        </w:numPr>
        <w:spacing w:line="240" w:lineRule="auto"/>
        <w:ind w:left="1440" w:hanging="360"/>
        <w:rPr>
          <w:color w:val="000000"/>
        </w:rPr>
      </w:pPr>
      <w:r w:rsidDel="00000000" w:rsidR="00000000" w:rsidRPr="00000000">
        <w:rPr>
          <w:color w:val="000000"/>
          <w:rtl w:val="0"/>
        </w:rPr>
        <w:t xml:space="preserve">Unauthorized access</w:t>
      </w:r>
    </w:p>
    <w:p w:rsidR="00000000" w:rsidDel="00000000" w:rsidP="00000000" w:rsidRDefault="00000000" w:rsidRPr="00000000" w14:paraId="000004B9">
      <w:pPr>
        <w:numPr>
          <w:ilvl w:val="1"/>
          <w:numId w:val="14"/>
        </w:numPr>
        <w:spacing w:line="240" w:lineRule="auto"/>
        <w:ind w:left="1440" w:hanging="360"/>
        <w:rPr>
          <w:color w:val="000000"/>
        </w:rPr>
      </w:pPr>
      <w:r w:rsidDel="00000000" w:rsidR="00000000" w:rsidRPr="00000000">
        <w:rPr>
          <w:color w:val="000000"/>
          <w:rtl w:val="0"/>
        </w:rPr>
        <w:t xml:space="preserve">Password leak</w:t>
      </w:r>
    </w:p>
    <w:p w:rsidR="00000000" w:rsidDel="00000000" w:rsidP="00000000" w:rsidRDefault="00000000" w:rsidRPr="00000000" w14:paraId="000004BA">
      <w:pPr>
        <w:numPr>
          <w:ilvl w:val="1"/>
          <w:numId w:val="14"/>
        </w:numPr>
        <w:spacing w:line="240" w:lineRule="auto"/>
        <w:ind w:left="1440" w:hanging="360"/>
        <w:rPr>
          <w:color w:val="000000"/>
        </w:rPr>
      </w:pPr>
      <w:r w:rsidDel="00000000" w:rsidR="00000000" w:rsidRPr="00000000">
        <w:rPr>
          <w:color w:val="000000"/>
          <w:rtl w:val="0"/>
        </w:rPr>
        <w:t xml:space="preserve">Malware attack</w:t>
      </w:r>
    </w:p>
    <w:p w:rsidR="00000000" w:rsidDel="00000000" w:rsidP="00000000" w:rsidRDefault="00000000" w:rsidRPr="00000000" w14:paraId="000004BB">
      <w:pPr>
        <w:numPr>
          <w:ilvl w:val="1"/>
          <w:numId w:val="14"/>
        </w:numPr>
        <w:spacing w:line="240" w:lineRule="auto"/>
        <w:ind w:left="1440" w:hanging="360"/>
        <w:rPr>
          <w:color w:val="000000"/>
        </w:rPr>
      </w:pPr>
      <w:r w:rsidDel="00000000" w:rsidR="00000000" w:rsidRPr="00000000">
        <w:rPr>
          <w:color w:val="000000"/>
          <w:rtl w:val="0"/>
        </w:rPr>
        <w:t xml:space="preserve">Not aware</w:t>
      </w:r>
    </w:p>
    <w:p w:rsidR="00000000" w:rsidDel="00000000" w:rsidP="00000000" w:rsidRDefault="00000000" w:rsidRPr="00000000" w14:paraId="000004BC">
      <w:pPr>
        <w:numPr>
          <w:ilvl w:val="0"/>
          <w:numId w:val="14"/>
        </w:numPr>
        <w:spacing w:line="240" w:lineRule="auto"/>
        <w:ind w:left="720" w:hanging="360"/>
        <w:rPr>
          <w:color w:val="000000"/>
        </w:rPr>
      </w:pPr>
      <w:r w:rsidDel="00000000" w:rsidR="00000000" w:rsidRPr="00000000">
        <w:rPr>
          <w:b w:val="1"/>
          <w:bCs w:val="1"/>
          <w:color w:val="000000"/>
          <w:rtl w:val="0"/>
        </w:rPr>
        <w:t xml:space="preserve">Awareness Level of Modern Authentication Methods</w:t>
      </w:r>
      <w:r w:rsidDel="00000000" w:rsidR="00000000" w:rsidRPr="00000000">
        <w:rPr>
          <w:color w:val="000000"/>
          <w:rtl w:val="0"/>
        </w:rPr>
        <w:br w:type="textWrapping"/>
        <w:t xml:space="preserve">(Low / Medium / High)</w:t>
      </w:r>
    </w:p>
    <w:p w:rsidR="00000000" w:rsidDel="00000000" w:rsidP="00000000" w:rsidRDefault="00000000" w:rsidRPr="00000000" w14:paraId="000004BD">
      <w:pPr>
        <w:numPr>
          <w:ilvl w:val="0"/>
          <w:numId w:val="14"/>
        </w:numPr>
        <w:spacing w:line="240" w:lineRule="auto"/>
        <w:ind w:left="720" w:hanging="360"/>
        <w:rPr>
          <w:color w:val="000000"/>
        </w:rPr>
      </w:pPr>
      <w:r w:rsidDel="00000000" w:rsidR="00000000" w:rsidRPr="00000000">
        <w:rPr>
          <w:b w:val="1"/>
          <w:bCs w:val="1"/>
          <w:color w:val="000000"/>
          <w:rtl w:val="0"/>
        </w:rPr>
        <w:t xml:space="preserve">Barriers to Using Strong Authentication</w:t>
      </w:r>
      <w:r w:rsidDel="00000000" w:rsidR="00000000" w:rsidRPr="00000000">
        <w:rPr>
          <w:rtl w:val="0"/>
        </w:rPr>
      </w:r>
    </w:p>
    <w:p w:rsidR="00000000" w:rsidDel="00000000" w:rsidP="00000000" w:rsidRDefault="00000000" w:rsidRPr="00000000" w14:paraId="000004BE">
      <w:pPr>
        <w:numPr>
          <w:ilvl w:val="1"/>
          <w:numId w:val="14"/>
        </w:numPr>
        <w:spacing w:line="240" w:lineRule="auto"/>
        <w:ind w:left="1440" w:hanging="360"/>
        <w:rPr>
          <w:color w:val="000000"/>
        </w:rPr>
      </w:pPr>
      <w:r w:rsidDel="00000000" w:rsidR="00000000" w:rsidRPr="00000000">
        <w:rPr>
          <w:color w:val="000000"/>
          <w:rtl w:val="0"/>
        </w:rPr>
        <w:t xml:space="preserve">Cost</w:t>
      </w:r>
    </w:p>
    <w:p w:rsidR="00000000" w:rsidDel="00000000" w:rsidP="00000000" w:rsidRDefault="00000000" w:rsidRPr="00000000" w14:paraId="000004BF">
      <w:pPr>
        <w:numPr>
          <w:ilvl w:val="1"/>
          <w:numId w:val="14"/>
        </w:numPr>
        <w:spacing w:line="240" w:lineRule="auto"/>
        <w:ind w:left="1440" w:hanging="360"/>
        <w:rPr>
          <w:color w:val="000000"/>
        </w:rPr>
      </w:pPr>
      <w:r w:rsidDel="00000000" w:rsidR="00000000" w:rsidRPr="00000000">
        <w:rPr>
          <w:color w:val="000000"/>
          <w:rtl w:val="0"/>
        </w:rPr>
        <w:t xml:space="preserve">Lack of knowledge</w:t>
      </w:r>
    </w:p>
    <w:p w:rsidR="00000000" w:rsidDel="00000000" w:rsidP="00000000" w:rsidRDefault="00000000" w:rsidRPr="00000000" w14:paraId="000004C0">
      <w:pPr>
        <w:numPr>
          <w:ilvl w:val="1"/>
          <w:numId w:val="14"/>
        </w:numPr>
        <w:spacing w:line="240" w:lineRule="auto"/>
        <w:ind w:left="1440" w:hanging="360"/>
        <w:rPr>
          <w:color w:val="000000"/>
        </w:rPr>
      </w:pPr>
      <w:r w:rsidDel="00000000" w:rsidR="00000000" w:rsidRPr="00000000">
        <w:rPr>
          <w:color w:val="000000"/>
          <w:rtl w:val="0"/>
        </w:rPr>
        <w:t xml:space="preserve">Device and System Usage</w:t>
      </w:r>
    </w:p>
    <w:p w:rsidR="00000000" w:rsidDel="00000000" w:rsidP="00000000" w:rsidRDefault="00000000" w:rsidRPr="00000000" w14:paraId="000004C1">
      <w:pPr>
        <w:spacing w:line="240" w:lineRule="auto"/>
        <w:rPr>
          <w:color w:val="000000"/>
        </w:rPr>
      </w:pPr>
      <w:r w:rsidDel="00000000" w:rsidR="00000000" w:rsidRPr="00000000">
        <w:rPr>
          <w:rtl w:val="0"/>
        </w:rPr>
      </w:r>
    </w:p>
    <w:p w:rsidR="00000000" w:rsidDel="00000000" w:rsidP="00000000" w:rsidRDefault="00000000" w:rsidRPr="00000000" w14:paraId="000004C2">
      <w:pPr>
        <w:numPr>
          <w:ilvl w:val="0"/>
          <w:numId w:val="1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Which devices are commonly used for authentication in your SME?</w:t>
      </w:r>
    </w:p>
    <w:p w:rsidR="00000000" w:rsidDel="00000000" w:rsidP="00000000" w:rsidRDefault="00000000" w:rsidRPr="00000000" w14:paraId="000004C3">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 Desktop computers</w:t>
      </w:r>
    </w:p>
    <w:p w:rsidR="00000000" w:rsidDel="00000000" w:rsidP="00000000" w:rsidRDefault="00000000" w:rsidRPr="00000000" w14:paraId="000004C4">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 Laptops</w:t>
      </w:r>
    </w:p>
    <w:p w:rsidR="00000000" w:rsidDel="00000000" w:rsidP="00000000" w:rsidRDefault="00000000" w:rsidRPr="00000000" w14:paraId="000004C5">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 Personal mobile phones</w:t>
      </w:r>
    </w:p>
    <w:p w:rsidR="00000000" w:rsidDel="00000000" w:rsidP="00000000" w:rsidRDefault="00000000" w:rsidRPr="00000000" w14:paraId="000004C6">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 Company-issued mobile phones</w:t>
      </w:r>
    </w:p>
    <w:p w:rsidR="00000000" w:rsidDel="00000000" w:rsidP="00000000" w:rsidRDefault="00000000" w:rsidRPr="00000000" w14:paraId="000004C7">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 Tablets</w:t>
      </w:r>
    </w:p>
    <w:p w:rsidR="00000000" w:rsidDel="00000000" w:rsidP="00000000" w:rsidRDefault="00000000" w:rsidRPr="00000000" w14:paraId="000004C8">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 Shared computers</w:t>
      </w:r>
    </w:p>
    <w:p w:rsidR="00000000" w:rsidDel="00000000" w:rsidP="00000000" w:rsidRDefault="00000000" w:rsidRPr="00000000" w14:paraId="000004C9">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4CA">
      <w:pPr>
        <w:numPr>
          <w:ilvl w:val="0"/>
          <w:numId w:val="1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15.Do your systems support modern authentication features like MFA or biometrics?</w:t>
      </w:r>
    </w:p>
    <w:p w:rsidR="00000000" w:rsidDel="00000000" w:rsidP="00000000" w:rsidRDefault="00000000" w:rsidRPr="00000000" w14:paraId="000004CB">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Yes</w:t>
      </w:r>
    </w:p>
    <w:p w:rsidR="00000000" w:rsidDel="00000000" w:rsidP="00000000" w:rsidRDefault="00000000" w:rsidRPr="00000000" w14:paraId="000004CC">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No</w:t>
      </w:r>
    </w:p>
    <w:p w:rsidR="00000000" w:rsidDel="00000000" w:rsidP="00000000" w:rsidRDefault="00000000" w:rsidRPr="00000000" w14:paraId="000004CD">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Not sure</w:t>
      </w:r>
    </w:p>
    <w:p w:rsidR="00000000" w:rsidDel="00000000" w:rsidP="00000000" w:rsidRDefault="00000000" w:rsidRPr="00000000" w14:paraId="000004CE">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4CF">
      <w:pPr>
        <w:numPr>
          <w:ilvl w:val="0"/>
          <w:numId w:val="1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16.Authentication Policy and Governance</w:t>
      </w:r>
    </w:p>
    <w:p w:rsidR="00000000" w:rsidDel="00000000" w:rsidP="00000000" w:rsidRDefault="00000000" w:rsidRPr="00000000" w14:paraId="000004D0">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Does your organization have a documented authentication policy?</w:t>
      </w:r>
    </w:p>
    <w:p w:rsidR="00000000" w:rsidDel="00000000" w:rsidP="00000000" w:rsidRDefault="00000000" w:rsidRPr="00000000" w14:paraId="000004D1">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Yes</w:t>
      </w:r>
    </w:p>
    <w:p w:rsidR="00000000" w:rsidDel="00000000" w:rsidP="00000000" w:rsidRDefault="00000000" w:rsidRPr="00000000" w14:paraId="000004D2">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No</w:t>
      </w:r>
    </w:p>
    <w:p w:rsidR="00000000" w:rsidDel="00000000" w:rsidP="00000000" w:rsidRDefault="00000000" w:rsidRPr="00000000" w14:paraId="000004D3">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Planning to create one</w:t>
      </w:r>
    </w:p>
    <w:p w:rsidR="00000000" w:rsidDel="00000000" w:rsidP="00000000" w:rsidRDefault="00000000" w:rsidRPr="00000000" w14:paraId="000004D4">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Not aware of such policies</w:t>
      </w:r>
    </w:p>
    <w:p w:rsidR="00000000" w:rsidDel="00000000" w:rsidP="00000000" w:rsidRDefault="00000000" w:rsidRPr="00000000" w14:paraId="000004D5">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4D6">
      <w:pPr>
        <w:numPr>
          <w:ilvl w:val="0"/>
          <w:numId w:val="1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17.Who manages authentication and access control in your SME?</w:t>
      </w:r>
    </w:p>
    <w:p w:rsidR="00000000" w:rsidDel="00000000" w:rsidP="00000000" w:rsidRDefault="00000000" w:rsidRPr="00000000" w14:paraId="000004D7">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Owner / Manager</w:t>
      </w:r>
    </w:p>
    <w:p w:rsidR="00000000" w:rsidDel="00000000" w:rsidP="00000000" w:rsidRDefault="00000000" w:rsidRPr="00000000" w14:paraId="000004D8">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External IT vendor</w:t>
      </w:r>
    </w:p>
    <w:p w:rsidR="00000000" w:rsidDel="00000000" w:rsidP="00000000" w:rsidRDefault="00000000" w:rsidRPr="00000000" w14:paraId="000004D9">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Dedicated IT staff</w:t>
      </w:r>
    </w:p>
    <w:p w:rsidR="00000000" w:rsidDel="00000000" w:rsidP="00000000" w:rsidRDefault="00000000" w:rsidRPr="00000000" w14:paraId="000004DA">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No specific person assigned</w:t>
      </w:r>
    </w:p>
    <w:p w:rsidR="00000000" w:rsidDel="00000000" w:rsidP="00000000" w:rsidRDefault="00000000" w:rsidRPr="00000000" w14:paraId="000004DB">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4DC">
      <w:pPr>
        <w:numPr>
          <w:ilvl w:val="0"/>
          <w:numId w:val="1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18.How often are authentication policies reviewed?</w:t>
      </w:r>
    </w:p>
    <w:p w:rsidR="00000000" w:rsidDel="00000000" w:rsidP="00000000" w:rsidRDefault="00000000" w:rsidRPr="00000000" w14:paraId="000004DD">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Quarterly</w:t>
      </w:r>
    </w:p>
    <w:p w:rsidR="00000000" w:rsidDel="00000000" w:rsidP="00000000" w:rsidRDefault="00000000" w:rsidRPr="00000000" w14:paraId="000004DE">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Annually</w:t>
      </w:r>
    </w:p>
    <w:p w:rsidR="00000000" w:rsidDel="00000000" w:rsidP="00000000" w:rsidRDefault="00000000" w:rsidRPr="00000000" w14:paraId="000004DF">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Only after a security issue</w:t>
      </w:r>
    </w:p>
    <w:p w:rsidR="00000000" w:rsidDel="00000000" w:rsidP="00000000" w:rsidRDefault="00000000" w:rsidRPr="00000000" w14:paraId="000004E0">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Never reviewed</w:t>
      </w:r>
    </w:p>
    <w:p w:rsidR="00000000" w:rsidDel="00000000" w:rsidP="00000000" w:rsidRDefault="00000000" w:rsidRPr="00000000" w14:paraId="000004E1">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4E2">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User Behaviour and Practices</w:t>
      </w:r>
    </w:p>
    <w:p w:rsidR="00000000" w:rsidDel="00000000" w:rsidP="00000000" w:rsidRDefault="00000000" w:rsidRPr="00000000" w14:paraId="000004E3">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How do employees store their passwords?</w:t>
      </w:r>
    </w:p>
    <w:p w:rsidR="00000000" w:rsidDel="00000000" w:rsidP="00000000" w:rsidRDefault="00000000" w:rsidRPr="00000000" w14:paraId="000004E4">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Written on paper</w:t>
      </w:r>
    </w:p>
    <w:p w:rsidR="00000000" w:rsidDel="00000000" w:rsidP="00000000" w:rsidRDefault="00000000" w:rsidRPr="00000000" w14:paraId="000004E5">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Saved in browser</w:t>
      </w:r>
    </w:p>
    <w:p w:rsidR="00000000" w:rsidDel="00000000" w:rsidP="00000000" w:rsidRDefault="00000000" w:rsidRPr="00000000" w14:paraId="000004E6">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Memorized</w:t>
      </w:r>
    </w:p>
    <w:p w:rsidR="00000000" w:rsidDel="00000000" w:rsidP="00000000" w:rsidRDefault="00000000" w:rsidRPr="00000000" w14:paraId="000004E7">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Saved in password manager</w:t>
      </w:r>
    </w:p>
    <w:p w:rsidR="00000000" w:rsidDel="00000000" w:rsidP="00000000" w:rsidRDefault="00000000" w:rsidRPr="00000000" w14:paraId="000004E8">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Shared among colleagues</w:t>
      </w:r>
    </w:p>
    <w:p w:rsidR="00000000" w:rsidDel="00000000" w:rsidP="00000000" w:rsidRDefault="00000000" w:rsidRPr="00000000" w14:paraId="000004E9">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4EA">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Do employees use personal email or phone numbers for work-related authentication?</w:t>
      </w:r>
    </w:p>
    <w:p w:rsidR="00000000" w:rsidDel="00000000" w:rsidP="00000000" w:rsidRDefault="00000000" w:rsidRPr="00000000" w14:paraId="000004EB">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Yes</w:t>
      </w:r>
    </w:p>
    <w:p w:rsidR="00000000" w:rsidDel="00000000" w:rsidP="00000000" w:rsidRDefault="00000000" w:rsidRPr="00000000" w14:paraId="000004EC">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No</w:t>
      </w:r>
    </w:p>
    <w:p w:rsidR="00000000" w:rsidDel="00000000" w:rsidP="00000000" w:rsidRDefault="00000000" w:rsidRPr="00000000" w14:paraId="000004ED">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Sometimes</w:t>
      </w:r>
    </w:p>
    <w:p w:rsidR="00000000" w:rsidDel="00000000" w:rsidP="00000000" w:rsidRDefault="00000000" w:rsidRPr="00000000" w14:paraId="000004EE">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4EF">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Do employees log out after completing their tasks?</w:t>
      </w:r>
    </w:p>
    <w:p w:rsidR="00000000" w:rsidDel="00000000" w:rsidP="00000000" w:rsidRDefault="00000000" w:rsidRPr="00000000" w14:paraId="000004F0">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Always</w:t>
      </w:r>
    </w:p>
    <w:p w:rsidR="00000000" w:rsidDel="00000000" w:rsidP="00000000" w:rsidRDefault="00000000" w:rsidRPr="00000000" w14:paraId="000004F1">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Sometimes</w:t>
      </w:r>
    </w:p>
    <w:p w:rsidR="00000000" w:rsidDel="00000000" w:rsidP="00000000" w:rsidRDefault="00000000" w:rsidRPr="00000000" w14:paraId="000004F2">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Rarely</w:t>
      </w:r>
    </w:p>
    <w:p w:rsidR="00000000" w:rsidDel="00000000" w:rsidP="00000000" w:rsidRDefault="00000000" w:rsidRPr="00000000" w14:paraId="000004F3">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Never</w:t>
      </w:r>
    </w:p>
    <w:p w:rsidR="00000000" w:rsidDel="00000000" w:rsidP="00000000" w:rsidRDefault="00000000" w:rsidRPr="00000000" w14:paraId="000004F4">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4F5">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Password and Credential Management</w:t>
      </w:r>
    </w:p>
    <w:p w:rsidR="00000000" w:rsidDel="00000000" w:rsidP="00000000" w:rsidRDefault="00000000" w:rsidRPr="00000000" w14:paraId="000004F6">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What is the minimum password length used in your SME?</w:t>
      </w:r>
    </w:p>
    <w:p w:rsidR="00000000" w:rsidDel="00000000" w:rsidP="00000000" w:rsidRDefault="00000000" w:rsidRPr="00000000" w14:paraId="000004F7">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Less than 6 characters</w:t>
      </w:r>
    </w:p>
    <w:p w:rsidR="00000000" w:rsidDel="00000000" w:rsidP="00000000" w:rsidRDefault="00000000" w:rsidRPr="00000000" w14:paraId="000004F8">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6–8 characters</w:t>
      </w:r>
    </w:p>
    <w:p w:rsidR="00000000" w:rsidDel="00000000" w:rsidP="00000000" w:rsidRDefault="00000000" w:rsidRPr="00000000" w14:paraId="000004F9">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9–12 characters</w:t>
      </w:r>
    </w:p>
    <w:p w:rsidR="00000000" w:rsidDel="00000000" w:rsidP="00000000" w:rsidRDefault="00000000" w:rsidRPr="00000000" w14:paraId="000004FA">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More than 12 characters</w:t>
      </w:r>
    </w:p>
    <w:p w:rsidR="00000000" w:rsidDel="00000000" w:rsidP="00000000" w:rsidRDefault="00000000" w:rsidRPr="00000000" w14:paraId="000004FB">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No rule applied</w:t>
      </w:r>
    </w:p>
    <w:p w:rsidR="00000000" w:rsidDel="00000000" w:rsidP="00000000" w:rsidRDefault="00000000" w:rsidRPr="00000000" w14:paraId="000004FC">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4FD">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Does your SME enforce password complexity (use of symbols, numbers, uppercase letters)?</w:t>
      </w:r>
    </w:p>
    <w:p w:rsidR="00000000" w:rsidDel="00000000" w:rsidP="00000000" w:rsidRDefault="00000000" w:rsidRPr="00000000" w14:paraId="000004FE">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Yes</w:t>
      </w:r>
    </w:p>
    <w:p w:rsidR="00000000" w:rsidDel="00000000" w:rsidP="00000000" w:rsidRDefault="00000000" w:rsidRPr="00000000" w14:paraId="000004FF">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No</w:t>
      </w:r>
    </w:p>
    <w:p w:rsidR="00000000" w:rsidDel="00000000" w:rsidP="00000000" w:rsidRDefault="00000000" w:rsidRPr="00000000" w14:paraId="00000500">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Not sure</w:t>
      </w:r>
    </w:p>
    <w:p w:rsidR="00000000" w:rsidDel="00000000" w:rsidP="00000000" w:rsidRDefault="00000000" w:rsidRPr="00000000" w14:paraId="00000501">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02">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How often are passwords updated?</w:t>
      </w:r>
    </w:p>
    <w:p w:rsidR="00000000" w:rsidDel="00000000" w:rsidP="00000000" w:rsidRDefault="00000000" w:rsidRPr="00000000" w14:paraId="00000503">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Weekly</w:t>
      </w:r>
    </w:p>
    <w:p w:rsidR="00000000" w:rsidDel="00000000" w:rsidP="00000000" w:rsidRDefault="00000000" w:rsidRPr="00000000" w14:paraId="00000504">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Monthly</w:t>
      </w:r>
    </w:p>
    <w:p w:rsidR="00000000" w:rsidDel="00000000" w:rsidP="00000000" w:rsidRDefault="00000000" w:rsidRPr="00000000" w14:paraId="00000505">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Every 3–6 months</w:t>
      </w:r>
    </w:p>
    <w:p w:rsidR="00000000" w:rsidDel="00000000" w:rsidP="00000000" w:rsidRDefault="00000000" w:rsidRPr="00000000" w14:paraId="00000506">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Annually</w:t>
      </w:r>
    </w:p>
    <w:p w:rsidR="00000000" w:rsidDel="00000000" w:rsidP="00000000" w:rsidRDefault="00000000" w:rsidRPr="00000000" w14:paraId="00000507">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Only when a problem occurs</w:t>
      </w:r>
    </w:p>
    <w:p w:rsidR="00000000" w:rsidDel="00000000" w:rsidP="00000000" w:rsidRDefault="00000000" w:rsidRPr="00000000" w14:paraId="00000508">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Never changed</w:t>
      </w:r>
    </w:p>
    <w:p w:rsidR="00000000" w:rsidDel="00000000" w:rsidP="00000000" w:rsidRDefault="00000000" w:rsidRPr="00000000" w14:paraId="00000509">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0A">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Multi-Factor Authentication (Detailed Section)</w:t>
      </w:r>
    </w:p>
    <w:p w:rsidR="00000000" w:rsidDel="00000000" w:rsidP="00000000" w:rsidRDefault="00000000" w:rsidRPr="00000000" w14:paraId="0000050B">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If your SME does not use MFA, what are the reasons?</w:t>
      </w:r>
    </w:p>
    <w:p w:rsidR="00000000" w:rsidDel="00000000" w:rsidP="00000000" w:rsidRDefault="00000000" w:rsidRPr="00000000" w14:paraId="0000050C">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Too complicated</w:t>
      </w:r>
    </w:p>
    <w:p w:rsidR="00000000" w:rsidDel="00000000" w:rsidP="00000000" w:rsidRDefault="00000000" w:rsidRPr="00000000" w14:paraId="0000050D">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Employees do not prefer it</w:t>
      </w:r>
    </w:p>
    <w:p w:rsidR="00000000" w:rsidDel="00000000" w:rsidP="00000000" w:rsidRDefault="00000000" w:rsidRPr="00000000" w14:paraId="0000050E">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No awareness about MFA</w:t>
      </w:r>
    </w:p>
    <w:p w:rsidR="00000000" w:rsidDel="00000000" w:rsidP="00000000" w:rsidRDefault="00000000" w:rsidRPr="00000000" w14:paraId="0000050F">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Cost of implementation</w:t>
      </w:r>
    </w:p>
    <w:p w:rsidR="00000000" w:rsidDel="00000000" w:rsidP="00000000" w:rsidRDefault="00000000" w:rsidRPr="00000000" w14:paraId="00000510">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Systems do not support MFA</w:t>
      </w:r>
    </w:p>
    <w:p w:rsidR="00000000" w:rsidDel="00000000" w:rsidP="00000000" w:rsidRDefault="00000000" w:rsidRPr="00000000" w14:paraId="00000511">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Not considered necessary</w:t>
      </w:r>
    </w:p>
    <w:p w:rsidR="00000000" w:rsidDel="00000000" w:rsidP="00000000" w:rsidRDefault="00000000" w:rsidRPr="00000000" w14:paraId="00000512">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13">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If your SME uses MFA, how is it applied?</w:t>
      </w:r>
    </w:p>
    <w:p w:rsidR="00000000" w:rsidDel="00000000" w:rsidP="00000000" w:rsidRDefault="00000000" w:rsidRPr="00000000" w14:paraId="00000514">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Only for financial systems</w:t>
      </w:r>
    </w:p>
    <w:p w:rsidR="00000000" w:rsidDel="00000000" w:rsidP="00000000" w:rsidRDefault="00000000" w:rsidRPr="00000000" w14:paraId="00000515">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For all admin-level users</w:t>
      </w:r>
    </w:p>
    <w:p w:rsidR="00000000" w:rsidDel="00000000" w:rsidP="00000000" w:rsidRDefault="00000000" w:rsidRPr="00000000" w14:paraId="00000516">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For all employees</w:t>
      </w:r>
    </w:p>
    <w:p w:rsidR="00000000" w:rsidDel="00000000" w:rsidP="00000000" w:rsidRDefault="00000000" w:rsidRPr="00000000" w14:paraId="00000517">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Only for remote access</w:t>
      </w:r>
    </w:p>
    <w:p w:rsidR="00000000" w:rsidDel="00000000" w:rsidP="00000000" w:rsidRDefault="00000000" w:rsidRPr="00000000" w14:paraId="00000518">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Only for login from unknown devices</w:t>
      </w:r>
    </w:p>
    <w:p w:rsidR="00000000" w:rsidDel="00000000" w:rsidP="00000000" w:rsidRDefault="00000000" w:rsidRPr="00000000" w14:paraId="00000519">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1A">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Are backup authentication options enabled?</w:t>
      </w:r>
    </w:p>
    <w:p w:rsidR="00000000" w:rsidDel="00000000" w:rsidP="00000000" w:rsidRDefault="00000000" w:rsidRPr="00000000" w14:paraId="0000051B">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Backup codes</w:t>
      </w:r>
    </w:p>
    <w:p w:rsidR="00000000" w:rsidDel="00000000" w:rsidP="00000000" w:rsidRDefault="00000000" w:rsidRPr="00000000" w14:paraId="0000051C">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Recovery email</w:t>
      </w:r>
    </w:p>
    <w:p w:rsidR="00000000" w:rsidDel="00000000" w:rsidP="00000000" w:rsidRDefault="00000000" w:rsidRPr="00000000" w14:paraId="0000051D">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Alternate phone number</w:t>
      </w:r>
    </w:p>
    <w:p w:rsidR="00000000" w:rsidDel="00000000" w:rsidP="00000000" w:rsidRDefault="00000000" w:rsidRPr="00000000" w14:paraId="0000051E">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Security questions</w:t>
      </w:r>
    </w:p>
    <w:p w:rsidR="00000000" w:rsidDel="00000000" w:rsidP="00000000" w:rsidRDefault="00000000" w:rsidRPr="00000000" w14:paraId="0000051F">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20">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Biometric and Passwordless Systems</w:t>
      </w:r>
    </w:p>
    <w:p w:rsidR="00000000" w:rsidDel="00000000" w:rsidP="00000000" w:rsidRDefault="00000000" w:rsidRPr="00000000" w14:paraId="00000521">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If biometric authentication is enabled, where is it used?</w:t>
      </w:r>
    </w:p>
    <w:p w:rsidR="00000000" w:rsidDel="00000000" w:rsidP="00000000" w:rsidRDefault="00000000" w:rsidRPr="00000000" w14:paraId="00000522">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Attendance system</w:t>
      </w:r>
    </w:p>
    <w:p w:rsidR="00000000" w:rsidDel="00000000" w:rsidP="00000000" w:rsidRDefault="00000000" w:rsidRPr="00000000" w14:paraId="00000523">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System login</w:t>
      </w:r>
    </w:p>
    <w:p w:rsidR="00000000" w:rsidDel="00000000" w:rsidP="00000000" w:rsidRDefault="00000000" w:rsidRPr="00000000" w14:paraId="00000524">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Access to restricted rooms</w:t>
      </w:r>
    </w:p>
    <w:p w:rsidR="00000000" w:rsidDel="00000000" w:rsidP="00000000" w:rsidRDefault="00000000" w:rsidRPr="00000000" w14:paraId="00000525">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Mobile devices</w:t>
      </w:r>
    </w:p>
    <w:p w:rsidR="00000000" w:rsidDel="00000000" w:rsidP="00000000" w:rsidRDefault="00000000" w:rsidRPr="00000000" w14:paraId="00000526">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Other (specify)</w:t>
      </w:r>
    </w:p>
    <w:p w:rsidR="00000000" w:rsidDel="00000000" w:rsidP="00000000" w:rsidRDefault="00000000" w:rsidRPr="00000000" w14:paraId="00000527">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28">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Would your SME consider using passwordless login in future?</w:t>
      </w:r>
    </w:p>
    <w:p w:rsidR="00000000" w:rsidDel="00000000" w:rsidP="00000000" w:rsidRDefault="00000000" w:rsidRPr="00000000" w14:paraId="00000529">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Yes</w:t>
      </w:r>
    </w:p>
    <w:p w:rsidR="00000000" w:rsidDel="00000000" w:rsidP="00000000" w:rsidRDefault="00000000" w:rsidRPr="00000000" w14:paraId="0000052A">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No</w:t>
      </w:r>
    </w:p>
    <w:p w:rsidR="00000000" w:rsidDel="00000000" w:rsidP="00000000" w:rsidRDefault="00000000" w:rsidRPr="00000000" w14:paraId="0000052B">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Maybe, if cost is low</w:t>
      </w:r>
    </w:p>
    <w:p w:rsidR="00000000" w:rsidDel="00000000" w:rsidP="00000000" w:rsidRDefault="00000000" w:rsidRPr="00000000" w14:paraId="0000052C">
      <w:pPr>
        <w:numPr>
          <w:ilvl w:val="2"/>
          <w:numId w:val="14"/>
        </w:numPr>
        <w:pBdr>
          <w:top w:space="0" w:sz="0" w:val="nil"/>
          <w:left w:space="0" w:sz="0" w:val="nil"/>
          <w:bottom w:space="0" w:sz="0" w:val="nil"/>
          <w:right w:space="0" w:sz="0" w:val="nil"/>
          <w:between w:space="0" w:sz="0" w:val="nil"/>
        </w:pBdr>
        <w:spacing w:line="240" w:lineRule="auto"/>
        <w:ind w:left="2160" w:hanging="360"/>
        <w:rPr>
          <w:color w:val="000000"/>
        </w:rPr>
      </w:pPr>
      <w:r w:rsidDel="00000000" w:rsidR="00000000" w:rsidRPr="00000000">
        <w:rPr>
          <w:color w:val="000000"/>
          <w:rtl w:val="0"/>
        </w:rPr>
        <w:t xml:space="preserve">Not aware of passwordless login</w:t>
      </w:r>
    </w:p>
    <w:p w:rsidR="00000000" w:rsidDel="00000000" w:rsidP="00000000" w:rsidRDefault="00000000" w:rsidRPr="00000000" w14:paraId="0000052D">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2E">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Security Awareness and Training</w:t>
      </w:r>
    </w:p>
    <w:p w:rsidR="00000000" w:rsidDel="00000000" w:rsidP="00000000" w:rsidRDefault="00000000" w:rsidRPr="00000000" w14:paraId="0000052F">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How often do employees receive security training?</w:t>
      </w:r>
    </w:p>
    <w:p w:rsidR="00000000" w:rsidDel="00000000" w:rsidP="00000000" w:rsidRDefault="00000000" w:rsidRPr="00000000" w14:paraId="00000530">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Monthly</w:t>
      </w:r>
    </w:p>
    <w:p w:rsidR="00000000" w:rsidDel="00000000" w:rsidP="00000000" w:rsidRDefault="00000000" w:rsidRPr="00000000" w14:paraId="00000531">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Quarterly</w:t>
      </w:r>
    </w:p>
    <w:p w:rsidR="00000000" w:rsidDel="00000000" w:rsidP="00000000" w:rsidRDefault="00000000" w:rsidRPr="00000000" w14:paraId="00000532">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Annually</w:t>
      </w:r>
    </w:p>
    <w:p w:rsidR="00000000" w:rsidDel="00000000" w:rsidP="00000000" w:rsidRDefault="00000000" w:rsidRPr="00000000" w14:paraId="00000533">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Only after an incident</w:t>
      </w:r>
    </w:p>
    <w:p w:rsidR="00000000" w:rsidDel="00000000" w:rsidP="00000000" w:rsidRDefault="00000000" w:rsidRPr="00000000" w14:paraId="00000534">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No security training conducted</w:t>
      </w:r>
    </w:p>
    <w:p w:rsidR="00000000" w:rsidDel="00000000" w:rsidP="00000000" w:rsidRDefault="00000000" w:rsidRPr="00000000" w14:paraId="00000535">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36">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Are employees familiar with phishing attacks?</w:t>
      </w:r>
    </w:p>
    <w:p w:rsidR="00000000" w:rsidDel="00000000" w:rsidP="00000000" w:rsidRDefault="00000000" w:rsidRPr="00000000" w14:paraId="00000537">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Yes</w:t>
      </w:r>
    </w:p>
    <w:p w:rsidR="00000000" w:rsidDel="00000000" w:rsidP="00000000" w:rsidRDefault="00000000" w:rsidRPr="00000000" w14:paraId="00000538">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No</w:t>
      </w:r>
    </w:p>
    <w:p w:rsidR="00000000" w:rsidDel="00000000" w:rsidP="00000000" w:rsidRDefault="00000000" w:rsidRPr="00000000" w14:paraId="00000539">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Partially</w:t>
      </w:r>
    </w:p>
    <w:p w:rsidR="00000000" w:rsidDel="00000000" w:rsidP="00000000" w:rsidRDefault="00000000" w:rsidRPr="00000000" w14:paraId="0000053A">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3B">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Do employees know how to identify suspicious login attempts or alerts?</w:t>
      </w:r>
    </w:p>
    <w:p w:rsidR="00000000" w:rsidDel="00000000" w:rsidP="00000000" w:rsidRDefault="00000000" w:rsidRPr="00000000" w14:paraId="0000053C">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Yes</w:t>
      </w:r>
    </w:p>
    <w:p w:rsidR="00000000" w:rsidDel="00000000" w:rsidP="00000000" w:rsidRDefault="00000000" w:rsidRPr="00000000" w14:paraId="0000053D">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No</w:t>
      </w:r>
    </w:p>
    <w:p w:rsidR="00000000" w:rsidDel="00000000" w:rsidP="00000000" w:rsidRDefault="00000000" w:rsidRPr="00000000" w14:paraId="0000053E">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Not sure</w:t>
      </w:r>
    </w:p>
    <w:p w:rsidR="00000000" w:rsidDel="00000000" w:rsidP="00000000" w:rsidRDefault="00000000" w:rsidRPr="00000000" w14:paraId="0000053F">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40">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Security Incidents and Response</w:t>
      </w:r>
    </w:p>
    <w:p w:rsidR="00000000" w:rsidDel="00000000" w:rsidP="00000000" w:rsidRDefault="00000000" w:rsidRPr="00000000" w14:paraId="00000541">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Has your SME experienced any of the following in the past 12 months?</w:t>
      </w:r>
    </w:p>
    <w:p w:rsidR="00000000" w:rsidDel="00000000" w:rsidP="00000000" w:rsidRDefault="00000000" w:rsidRPr="00000000" w14:paraId="00000542">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Failed login attempts</w:t>
      </w:r>
    </w:p>
    <w:p w:rsidR="00000000" w:rsidDel="00000000" w:rsidP="00000000" w:rsidRDefault="00000000" w:rsidRPr="00000000" w14:paraId="00000543">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Unauthorized password change</w:t>
      </w:r>
    </w:p>
    <w:p w:rsidR="00000000" w:rsidDel="00000000" w:rsidP="00000000" w:rsidRDefault="00000000" w:rsidRPr="00000000" w14:paraId="00000544">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Account lockout issues</w:t>
      </w:r>
    </w:p>
    <w:p w:rsidR="00000000" w:rsidDel="00000000" w:rsidP="00000000" w:rsidRDefault="00000000" w:rsidRPr="00000000" w14:paraId="00000545">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Device theft compromising authentication</w:t>
      </w:r>
    </w:p>
    <w:p w:rsidR="00000000" w:rsidDel="00000000" w:rsidP="00000000" w:rsidRDefault="00000000" w:rsidRPr="00000000" w14:paraId="00000546">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Malware or ransomware attempting to steal credentials</w:t>
      </w:r>
    </w:p>
    <w:p w:rsidR="00000000" w:rsidDel="00000000" w:rsidP="00000000" w:rsidRDefault="00000000" w:rsidRPr="00000000" w14:paraId="00000547">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No incidents known</w:t>
      </w:r>
    </w:p>
    <w:p w:rsidR="00000000" w:rsidDel="00000000" w:rsidP="00000000" w:rsidRDefault="00000000" w:rsidRPr="00000000" w14:paraId="00000548">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49">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How soon does your SME respond to authentication-related issues?</w:t>
      </w:r>
    </w:p>
    <w:p w:rsidR="00000000" w:rsidDel="00000000" w:rsidP="00000000" w:rsidRDefault="00000000" w:rsidRPr="00000000" w14:paraId="0000054A">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Immediately</w:t>
      </w:r>
    </w:p>
    <w:p w:rsidR="00000000" w:rsidDel="00000000" w:rsidP="00000000" w:rsidRDefault="00000000" w:rsidRPr="00000000" w14:paraId="0000054B">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Within a few hours</w:t>
      </w:r>
    </w:p>
    <w:p w:rsidR="00000000" w:rsidDel="00000000" w:rsidP="00000000" w:rsidRDefault="00000000" w:rsidRPr="00000000" w14:paraId="0000054C">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Next working day</w:t>
      </w:r>
    </w:p>
    <w:p w:rsidR="00000000" w:rsidDel="00000000" w:rsidP="00000000" w:rsidRDefault="00000000" w:rsidRPr="00000000" w14:paraId="0000054D">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No fixed process</w:t>
      </w:r>
    </w:p>
    <w:p w:rsidR="00000000" w:rsidDel="00000000" w:rsidP="00000000" w:rsidRDefault="00000000" w:rsidRPr="00000000" w14:paraId="0000054E">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4F">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Adoption Barriers (Extended List)</w:t>
      </w:r>
    </w:p>
    <w:p w:rsidR="00000000" w:rsidDel="00000000" w:rsidP="00000000" w:rsidRDefault="00000000" w:rsidRPr="00000000" w14:paraId="00000550">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What prevents your SME from implementing advanced authentication?</w:t>
      </w:r>
    </w:p>
    <w:p w:rsidR="00000000" w:rsidDel="00000000" w:rsidP="00000000" w:rsidRDefault="00000000" w:rsidRPr="00000000" w14:paraId="00000551">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Cost of MFA tools</w:t>
      </w:r>
    </w:p>
    <w:p w:rsidR="00000000" w:rsidDel="00000000" w:rsidP="00000000" w:rsidRDefault="00000000" w:rsidRPr="00000000" w14:paraId="00000552">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Dependence on external IT vendors</w:t>
      </w:r>
    </w:p>
    <w:p w:rsidR="00000000" w:rsidDel="00000000" w:rsidP="00000000" w:rsidRDefault="00000000" w:rsidRPr="00000000" w14:paraId="00000553">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Lack of technical expertise</w:t>
      </w:r>
    </w:p>
    <w:p w:rsidR="00000000" w:rsidDel="00000000" w:rsidP="00000000" w:rsidRDefault="00000000" w:rsidRPr="00000000" w14:paraId="00000554">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Fear of operational disruption</w:t>
      </w:r>
    </w:p>
    <w:p w:rsidR="00000000" w:rsidDel="00000000" w:rsidP="00000000" w:rsidRDefault="00000000" w:rsidRPr="00000000" w14:paraId="00000555">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Resistance from employees</w:t>
      </w:r>
    </w:p>
    <w:p w:rsidR="00000000" w:rsidDel="00000000" w:rsidP="00000000" w:rsidRDefault="00000000" w:rsidRPr="00000000" w14:paraId="00000556">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Limited digital infrastructure</w:t>
      </w:r>
    </w:p>
    <w:p w:rsidR="00000000" w:rsidDel="00000000" w:rsidP="00000000" w:rsidRDefault="00000000" w:rsidRPr="00000000" w14:paraId="00000557">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Lack of training resources</w:t>
      </w:r>
    </w:p>
    <w:p w:rsidR="00000000" w:rsidDel="00000000" w:rsidP="00000000" w:rsidRDefault="00000000" w:rsidRPr="00000000" w14:paraId="00000558">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Not aware of authentication best practices</w:t>
      </w:r>
    </w:p>
    <w:p w:rsidR="00000000" w:rsidDel="00000000" w:rsidP="00000000" w:rsidRDefault="00000000" w:rsidRPr="00000000" w14:paraId="00000559">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Compatibility issues with existing software</w:t>
      </w:r>
    </w:p>
    <w:p w:rsidR="00000000" w:rsidDel="00000000" w:rsidP="00000000" w:rsidRDefault="00000000" w:rsidRPr="00000000" w14:paraId="0000055A">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5B">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Future Authentication Plans</w:t>
      </w:r>
    </w:p>
    <w:p w:rsidR="00000000" w:rsidDel="00000000" w:rsidP="00000000" w:rsidRDefault="00000000" w:rsidRPr="00000000" w14:paraId="0000055C">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Is your SME planning to upgrade authentication methods in the next 12 months?</w:t>
      </w:r>
    </w:p>
    <w:p w:rsidR="00000000" w:rsidDel="00000000" w:rsidP="00000000" w:rsidRDefault="00000000" w:rsidRPr="00000000" w14:paraId="0000055D">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Yes</w:t>
      </w:r>
    </w:p>
    <w:p w:rsidR="00000000" w:rsidDel="00000000" w:rsidP="00000000" w:rsidRDefault="00000000" w:rsidRPr="00000000" w14:paraId="0000055E">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No</w:t>
      </w:r>
    </w:p>
    <w:p w:rsidR="00000000" w:rsidDel="00000000" w:rsidP="00000000" w:rsidRDefault="00000000" w:rsidRPr="00000000" w14:paraId="0000055F">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Maybe</w:t>
      </w:r>
    </w:p>
    <w:p w:rsidR="00000000" w:rsidDel="00000000" w:rsidP="00000000" w:rsidRDefault="00000000" w:rsidRPr="00000000" w14:paraId="00000560">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Not sure</w:t>
      </w:r>
    </w:p>
    <w:p w:rsidR="00000000" w:rsidDel="00000000" w:rsidP="00000000" w:rsidRDefault="00000000" w:rsidRPr="00000000" w14:paraId="00000561">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62">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If yes, which improvements are being considered?</w:t>
      </w:r>
    </w:p>
    <w:p w:rsidR="00000000" w:rsidDel="00000000" w:rsidP="00000000" w:rsidRDefault="00000000" w:rsidRPr="00000000" w14:paraId="00000563">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Stronger passwords</w:t>
      </w:r>
    </w:p>
    <w:p w:rsidR="00000000" w:rsidDel="00000000" w:rsidP="00000000" w:rsidRDefault="00000000" w:rsidRPr="00000000" w14:paraId="00000564">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Enabling MFA</w:t>
      </w:r>
    </w:p>
    <w:p w:rsidR="00000000" w:rsidDel="00000000" w:rsidP="00000000" w:rsidRDefault="00000000" w:rsidRPr="00000000" w14:paraId="00000565">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Switching to authenticator apps</w:t>
      </w:r>
    </w:p>
    <w:p w:rsidR="00000000" w:rsidDel="00000000" w:rsidP="00000000" w:rsidRDefault="00000000" w:rsidRPr="00000000" w14:paraId="00000566">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Introducing biometrics</w:t>
      </w:r>
    </w:p>
    <w:p w:rsidR="00000000" w:rsidDel="00000000" w:rsidP="00000000" w:rsidRDefault="00000000" w:rsidRPr="00000000" w14:paraId="00000567">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Moving to passwordless systems</w:t>
      </w:r>
    </w:p>
    <w:p w:rsidR="00000000" w:rsidDel="00000000" w:rsidP="00000000" w:rsidRDefault="00000000" w:rsidRPr="00000000" w14:paraId="00000568">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Implementing centralized access control</w:t>
      </w:r>
    </w:p>
    <w:p w:rsidR="00000000" w:rsidDel="00000000" w:rsidP="00000000" w:rsidRDefault="00000000" w:rsidRPr="00000000" w14:paraId="00000569">
      <w:pPr>
        <w:numPr>
          <w:ilvl w:val="1"/>
          <w:numId w:val="14"/>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t>
      </w:r>
      <w:r w:rsidDel="00000000" w:rsidR="00000000" w:rsidRPr="00000000">
        <w:rPr>
          <w:color w:val="000000"/>
          <w:rtl w:val="0"/>
        </w:rPr>
        <w:t xml:space="preserve"> Regular employee training</w:t>
      </w:r>
    </w:p>
    <w:p w:rsidR="00000000" w:rsidDel="00000000" w:rsidP="00000000" w:rsidRDefault="00000000" w:rsidRPr="00000000" w14:paraId="0000056A">
      <w:pPr>
        <w:spacing w:line="240" w:lineRule="auto"/>
        <w:ind w:left="1080" w:firstLine="0"/>
        <w:rPr>
          <w:color w:val="000000"/>
        </w:rPr>
      </w:pPr>
      <w:r w:rsidDel="00000000" w:rsidR="00000000" w:rsidRPr="00000000">
        <w:rPr>
          <w:rtl w:val="0"/>
        </w:rPr>
      </w:r>
    </w:p>
    <w:p w:rsidR="00000000" w:rsidDel="00000000" w:rsidP="00000000" w:rsidRDefault="00000000" w:rsidRPr="00000000" w14:paraId="0000056B">
      <w:pPr>
        <w:pStyle w:val="Heading1"/>
        <w:jc w:val="center"/>
        <w:rPr/>
      </w:pPr>
      <w:r w:rsidDel="00000000" w:rsidR="00000000" w:rsidRPr="00000000">
        <w:rPr>
          <w:rtl w:val="0"/>
        </w:rPr>
      </w:r>
    </w:p>
    <w:p w:rsidR="00000000" w:rsidDel="00000000" w:rsidP="00000000" w:rsidRDefault="00000000" w:rsidRPr="00000000" w14:paraId="0000056C">
      <w:pPr>
        <w:pStyle w:val="Heading1"/>
        <w:rPr/>
      </w:pPr>
      <w:r w:rsidDel="00000000" w:rsidR="00000000" w:rsidRPr="00000000">
        <w:rPr>
          <w:rtl w:val="0"/>
        </w:rPr>
        <w:t xml:space="preserve">                                   </w:t>
      </w:r>
    </w:p>
    <w:p w:rsidR="00000000" w:rsidDel="00000000" w:rsidP="00000000" w:rsidRDefault="00000000" w:rsidRPr="00000000" w14:paraId="0000056D">
      <w:pPr>
        <w:pStyle w:val="Heading1"/>
        <w:rPr/>
      </w:pPr>
      <w:r w:rsidDel="00000000" w:rsidR="00000000" w:rsidRPr="00000000">
        <w:rPr>
          <w:rtl w:val="0"/>
        </w:rPr>
      </w:r>
    </w:p>
    <w:p w:rsidR="00000000" w:rsidDel="00000000" w:rsidP="00000000" w:rsidRDefault="00000000" w:rsidRPr="00000000" w14:paraId="0000056E">
      <w:pPr>
        <w:pStyle w:val="Heading1"/>
        <w:rPr/>
      </w:pPr>
      <w:r w:rsidDel="00000000" w:rsidR="00000000" w:rsidRPr="00000000">
        <w:rPr>
          <w:rtl w:val="0"/>
        </w:rPr>
      </w:r>
    </w:p>
    <w:p w:rsidR="00000000" w:rsidDel="00000000" w:rsidP="00000000" w:rsidRDefault="00000000" w:rsidRPr="00000000" w14:paraId="0000056F">
      <w:pPr>
        <w:pStyle w:val="Heading1"/>
        <w:rPr/>
      </w:pPr>
      <w:r w:rsidDel="00000000" w:rsidR="00000000" w:rsidRPr="00000000">
        <w:rPr>
          <w:rtl w:val="0"/>
        </w:rPr>
        <w:t xml:space="preserve">   </w:t>
      </w:r>
    </w:p>
    <w:p w:rsidR="00000000" w:rsidDel="00000000" w:rsidP="00000000" w:rsidRDefault="00000000" w:rsidRPr="00000000" w14:paraId="00000570">
      <w:pPr>
        <w:pStyle w:val="Heading1"/>
        <w:rPr/>
      </w:pPr>
      <w:r w:rsidDel="00000000" w:rsidR="00000000" w:rsidRPr="00000000">
        <w:rPr>
          <w:rtl w:val="0"/>
        </w:rPr>
        <w:t xml:space="preserve">   </w:t>
      </w:r>
    </w:p>
    <w:p w:rsidR="00000000" w:rsidDel="00000000" w:rsidP="00000000" w:rsidRDefault="00000000" w:rsidRPr="00000000" w14:paraId="00000571">
      <w:pPr>
        <w:pStyle w:val="Heading1"/>
        <w:rPr/>
      </w:pPr>
      <w:r w:rsidDel="00000000" w:rsidR="00000000" w:rsidRPr="00000000">
        <w:rPr>
          <w:rtl w:val="0"/>
        </w:rPr>
        <w:t xml:space="preserve">   USER MANUAL</w:t>
      </w:r>
    </w:p>
    <w:p w:rsidR="00000000" w:rsidDel="00000000" w:rsidP="00000000" w:rsidRDefault="00000000" w:rsidRPr="00000000" w14:paraId="00000572">
      <w:pPr>
        <w:jc w:val="center"/>
        <w:rPr/>
      </w:pPr>
      <w:r w:rsidDel="00000000" w:rsidR="00000000" w:rsidRPr="00000000">
        <w:rPr>
          <w:rtl w:val="0"/>
        </w:rPr>
        <w:t xml:space="preserve">(Complete step by step instructions along with pictures necessary to run the project)</w:t>
      </w:r>
    </w:p>
    <w:p w:rsidR="00000000" w:rsidDel="00000000" w:rsidP="00000000" w:rsidRDefault="00000000" w:rsidRPr="00000000" w14:paraId="00000573">
      <w:pPr>
        <w:ind w:left="851" w:firstLine="0"/>
        <w:rPr/>
      </w:pPr>
      <w:r w:rsidDel="00000000" w:rsidR="00000000" w:rsidRPr="00000000">
        <w:rPr/>
        <w:drawing>
          <wp:inline distB="114300" distT="114300" distL="114300" distR="114300">
            <wp:extent cx="5464648" cy="3132455"/>
            <wp:effectExtent b="0" l="0" r="0" t="0"/>
            <wp:docPr id="5"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464648" cy="3132455"/>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ind w:left="851" w:firstLine="0"/>
        <w:jc w:val="center"/>
        <w:rPr/>
      </w:pPr>
      <w:r w:rsidDel="00000000" w:rsidR="00000000" w:rsidRPr="00000000">
        <w:rPr>
          <w:rtl w:val="0"/>
        </w:rPr>
        <w:t xml:space="preserve">Figure 1.2</w:t>
      </w:r>
    </w:p>
    <w:p w:rsidR="00000000" w:rsidDel="00000000" w:rsidP="00000000" w:rsidRDefault="00000000" w:rsidRPr="00000000" w14:paraId="00000575">
      <w:pPr>
        <w:ind w:left="851" w:firstLine="0"/>
        <w:rPr/>
      </w:pPr>
      <w:r w:rsidDel="00000000" w:rsidR="00000000" w:rsidRPr="00000000">
        <w:rPr/>
        <w:drawing>
          <wp:inline distB="114300" distT="114300" distL="114300" distR="114300">
            <wp:extent cx="5517805" cy="2705554"/>
            <wp:effectExtent b="0" l="0" r="0" t="0"/>
            <wp:docPr id="4"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517805" cy="2705554"/>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ind w:left="851" w:firstLine="0"/>
        <w:jc w:val="center"/>
        <w:rPr/>
      </w:pPr>
      <w:r w:rsidDel="00000000" w:rsidR="00000000" w:rsidRPr="00000000">
        <w:rPr>
          <w:rtl w:val="0"/>
        </w:rPr>
        <w:t xml:space="preserve">Figure 1.3</w:t>
      </w:r>
    </w:p>
    <w:p w:rsidR="00000000" w:rsidDel="00000000" w:rsidP="00000000" w:rsidRDefault="00000000" w:rsidRPr="00000000" w14:paraId="00000577">
      <w:pPr>
        <w:ind w:left="851" w:firstLine="0"/>
        <w:rPr/>
      </w:pPr>
      <w:r w:rsidDel="00000000" w:rsidR="00000000" w:rsidRPr="00000000">
        <w:rPr/>
        <w:drawing>
          <wp:inline distB="114300" distT="114300" distL="114300" distR="114300">
            <wp:extent cx="5098522" cy="2530208"/>
            <wp:effectExtent b="0" l="0" r="0" t="0"/>
            <wp:docPr id="7"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5098522" cy="2530208"/>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ind w:left="851" w:firstLine="0"/>
        <w:jc w:val="center"/>
        <w:rPr/>
      </w:pPr>
      <w:r w:rsidDel="00000000" w:rsidR="00000000" w:rsidRPr="00000000">
        <w:rPr>
          <w:rtl w:val="0"/>
        </w:rPr>
        <w:t xml:space="preserve">Figure 1.4</w:t>
      </w:r>
    </w:p>
    <w:p w:rsidR="00000000" w:rsidDel="00000000" w:rsidP="00000000" w:rsidRDefault="00000000" w:rsidRPr="00000000" w14:paraId="00000579">
      <w:pPr>
        <w:ind w:left="851" w:firstLine="0"/>
        <w:rPr/>
      </w:pPr>
      <w:r w:rsidDel="00000000" w:rsidR="00000000" w:rsidRPr="00000000">
        <w:rPr/>
        <w:drawing>
          <wp:inline distB="114300" distT="114300" distL="114300" distR="114300">
            <wp:extent cx="5198359" cy="3155602"/>
            <wp:effectExtent b="0" l="0" r="0" t="0"/>
            <wp:docPr id="6"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5198359" cy="3155602"/>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ind w:left="851" w:firstLine="0"/>
        <w:jc w:val="center"/>
        <w:rPr/>
      </w:pPr>
      <w:r w:rsidDel="00000000" w:rsidR="00000000" w:rsidRPr="00000000">
        <w:rPr>
          <w:rtl w:val="0"/>
        </w:rPr>
        <w:t xml:space="preserve">Figure 1.5</w:t>
      </w:r>
    </w:p>
    <w:p w:rsidR="00000000" w:rsidDel="00000000" w:rsidP="00000000" w:rsidRDefault="00000000" w:rsidRPr="00000000" w14:paraId="0000057B">
      <w:pPr>
        <w:ind w:left="851" w:firstLine="0"/>
        <w:rPr/>
      </w:pPr>
      <w:r w:rsidDel="00000000" w:rsidR="00000000" w:rsidRPr="00000000">
        <w:rPr/>
        <w:drawing>
          <wp:inline distB="114300" distT="114300" distL="114300" distR="114300">
            <wp:extent cx="5327202" cy="2819835"/>
            <wp:effectExtent b="0" l="0" r="0" t="0"/>
            <wp:docPr id="9"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5327202" cy="2819835"/>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ind w:left="851" w:firstLine="0"/>
        <w:jc w:val="center"/>
        <w:rPr/>
      </w:pPr>
      <w:r w:rsidDel="00000000" w:rsidR="00000000" w:rsidRPr="00000000">
        <w:rPr>
          <w:rtl w:val="0"/>
        </w:rPr>
        <w:t xml:space="preserve">Figure 1.6</w:t>
      </w:r>
    </w:p>
    <w:p w:rsidR="00000000" w:rsidDel="00000000" w:rsidP="00000000" w:rsidRDefault="00000000" w:rsidRPr="00000000" w14:paraId="0000057D">
      <w:pPr>
        <w:ind w:left="851" w:firstLine="0"/>
        <w:rPr/>
      </w:pPr>
      <w:r w:rsidDel="00000000" w:rsidR="00000000" w:rsidRPr="00000000">
        <w:rPr/>
        <w:drawing>
          <wp:inline distB="114300" distT="114300" distL="114300" distR="114300">
            <wp:extent cx="5335428" cy="2903997"/>
            <wp:effectExtent b="0" l="0" r="0" t="0"/>
            <wp:docPr id="8"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335428" cy="2903997"/>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ind w:left="851" w:firstLine="0"/>
        <w:jc w:val="center"/>
        <w:rPr/>
      </w:pPr>
      <w:r w:rsidDel="00000000" w:rsidR="00000000" w:rsidRPr="00000000">
        <w:rPr>
          <w:rtl w:val="0"/>
        </w:rPr>
        <w:t xml:space="preserve">Figure 1.7</w:t>
      </w:r>
    </w:p>
    <w:p w:rsidR="00000000" w:rsidDel="00000000" w:rsidP="00000000" w:rsidRDefault="00000000" w:rsidRPr="00000000" w14:paraId="0000057F">
      <w:pPr>
        <w:ind w:left="851" w:firstLine="0"/>
        <w:rPr/>
      </w:pPr>
      <w:r w:rsidDel="00000000" w:rsidR="00000000" w:rsidRPr="00000000">
        <w:rPr/>
        <w:drawing>
          <wp:inline distB="114300" distT="114300" distL="114300" distR="114300">
            <wp:extent cx="5068088" cy="2568339"/>
            <wp:effectExtent b="0" l="0" r="0" t="0"/>
            <wp:docPr id="12"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5068088" cy="2568339"/>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ind w:left="851" w:firstLine="0"/>
        <w:jc w:val="center"/>
        <w:rPr/>
      </w:pPr>
      <w:r w:rsidDel="00000000" w:rsidR="00000000" w:rsidRPr="00000000">
        <w:rPr>
          <w:rtl w:val="0"/>
        </w:rPr>
        <w:t xml:space="preserve">Figure 1.8</w:t>
      </w:r>
    </w:p>
    <w:p w:rsidR="00000000" w:rsidDel="00000000" w:rsidP="00000000" w:rsidRDefault="00000000" w:rsidRPr="00000000" w14:paraId="00000581">
      <w:pPr>
        <w:ind w:left="851" w:firstLine="0"/>
        <w:rPr/>
      </w:pPr>
      <w:r w:rsidDel="00000000" w:rsidR="00000000" w:rsidRPr="00000000">
        <w:rPr/>
        <w:drawing>
          <wp:inline distB="114300" distT="114300" distL="114300" distR="114300">
            <wp:extent cx="4344381" cy="2979800"/>
            <wp:effectExtent b="0" l="0" r="0" t="0"/>
            <wp:docPr id="10"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4344381" cy="29798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ind w:left="851" w:firstLine="0"/>
        <w:jc w:val="center"/>
        <w:rPr/>
      </w:pPr>
      <w:r w:rsidDel="00000000" w:rsidR="00000000" w:rsidRPr="00000000">
        <w:rPr>
          <w:rtl w:val="0"/>
        </w:rPr>
        <w:t xml:space="preserve">Figure 1.9</w:t>
      </w:r>
    </w:p>
    <w:p w:rsidR="00000000" w:rsidDel="00000000" w:rsidP="00000000" w:rsidRDefault="00000000" w:rsidRPr="00000000" w14:paraId="00000583">
      <w:pPr>
        <w:ind w:left="851" w:firstLine="0"/>
        <w:rPr/>
      </w:pPr>
      <w:r w:rsidDel="00000000" w:rsidR="00000000" w:rsidRPr="00000000">
        <w:rPr/>
        <w:drawing>
          <wp:inline distB="114300" distT="114300" distL="114300" distR="114300">
            <wp:extent cx="5029806" cy="3071230"/>
            <wp:effectExtent b="0" l="0" r="0" t="0"/>
            <wp:docPr id="11"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5029806" cy="307123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ind w:left="851" w:firstLine="0"/>
        <w:jc w:val="center"/>
        <w:rPr/>
      </w:pPr>
      <w:r w:rsidDel="00000000" w:rsidR="00000000" w:rsidRPr="00000000">
        <w:rPr>
          <w:rtl w:val="0"/>
        </w:rPr>
        <w:t xml:space="preserve">Figure 1.10</w:t>
      </w:r>
    </w:p>
    <w:p w:rsidR="00000000" w:rsidDel="00000000" w:rsidP="00000000" w:rsidRDefault="00000000" w:rsidRPr="00000000" w14:paraId="00000585">
      <w:pPr>
        <w:ind w:left="851" w:firstLine="0"/>
        <w:rPr/>
      </w:pPr>
      <w:r w:rsidDel="00000000" w:rsidR="00000000" w:rsidRPr="00000000">
        <w:rPr/>
        <w:drawing>
          <wp:inline distB="114300" distT="114300" distL="114300" distR="114300">
            <wp:extent cx="4954276" cy="2644821"/>
            <wp:effectExtent b="0" l="0" r="0" t="0"/>
            <wp:docPr id="13"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4954276" cy="2644821"/>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ind w:left="851" w:firstLine="0"/>
        <w:jc w:val="center"/>
        <w:rPr/>
      </w:pPr>
      <w:r w:rsidDel="00000000" w:rsidR="00000000" w:rsidRPr="00000000">
        <w:rPr>
          <w:rtl w:val="0"/>
        </w:rPr>
        <w:t xml:space="preserve">Figure 1.11</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Cambria Math">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CHAPTER %1."/>
      <w:lvlJc w:val="left"/>
      <w:pPr>
        <w:ind w:left="142" w:hanging="142"/>
      </w:pPr>
      <w:rPr/>
    </w:lvl>
    <w:lvl w:ilvl="1">
      <w:start w:val="1"/>
      <w:numFmt w:val="decimal"/>
      <w:lvlText w:val="%1.%2."/>
      <w:lvlJc w:val="left"/>
      <w:pPr>
        <w:ind w:left="7236"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o"/>
      <w:lvlJc w:val="left"/>
      <w:pPr>
        <w:ind w:left="1571" w:hanging="360"/>
      </w:pPr>
      <w:rPr>
        <w:rFonts w:ascii="Courier New" w:cs="Courier New" w:eastAsia="Courier New" w:hAnsi="Courier New"/>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24">
    <w:lvl w:ilvl="0">
      <w:start w:val="1"/>
      <w:numFmt w:val="bullet"/>
      <w:lvlText w:val="o"/>
      <w:lvlJc w:val="left"/>
      <w:pPr>
        <w:ind w:left="1571" w:hanging="360"/>
      </w:pPr>
      <w:rPr>
        <w:rFonts w:ascii="Courier New" w:cs="Courier New" w:eastAsia="Courier New" w:hAnsi="Courier New"/>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25">
    <w:lvl w:ilvl="0">
      <w:start w:val="1"/>
      <w:numFmt w:val="bullet"/>
      <w:lvlText w:val="o"/>
      <w:lvlJc w:val="left"/>
      <w:pPr>
        <w:ind w:left="1571" w:hanging="360"/>
      </w:pPr>
      <w:rPr>
        <w:rFonts w:ascii="Courier New" w:cs="Courier New" w:eastAsia="Courier New" w:hAnsi="Courier New"/>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o"/>
      <w:lvlJc w:val="left"/>
      <w:pPr>
        <w:ind w:left="1571" w:hanging="360"/>
      </w:pPr>
      <w:rPr>
        <w:rFonts w:ascii="Courier New" w:cs="Courier New" w:eastAsia="Courier New" w:hAnsi="Courier New"/>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28">
    <w:lvl w:ilvl="0">
      <w:start w:val="4"/>
      <w:numFmt w:val="decimal"/>
      <w:lvlText w:val="%1"/>
      <w:lvlJc w:val="left"/>
      <w:pPr>
        <w:ind w:left="672" w:hanging="672"/>
      </w:pPr>
      <w:rPr/>
    </w:lvl>
    <w:lvl w:ilvl="1">
      <w:start w:val="2"/>
      <w:numFmt w:val="decimal"/>
      <w:lvlText w:val="%1.%2"/>
      <w:lvlJc w:val="left"/>
      <w:pPr>
        <w:ind w:left="720" w:hanging="720"/>
      </w:pPr>
      <w:rPr/>
    </w:lvl>
    <w:lvl w:ilvl="2">
      <w:start w:val="2"/>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29">
    <w:lvl w:ilvl="0">
      <w:start w:val="1"/>
      <w:numFmt w:val="bullet"/>
      <w:lvlText w:val="o"/>
      <w:lvlJc w:val="left"/>
      <w:pPr>
        <w:ind w:left="927" w:hanging="360"/>
      </w:pPr>
      <w:rPr>
        <w:rFonts w:ascii="Courier New" w:cs="Courier New" w:eastAsia="Courier New" w:hAnsi="Courier New"/>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5"/>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32"/>
      <w:szCs w:val="32"/>
    </w:rPr>
  </w:style>
  <w:style w:type="paragraph" w:styleId="Heading2">
    <w:name w:val="heading 2"/>
    <w:basedOn w:val="Normal"/>
    <w:next w:val="Normal"/>
    <w:pPr>
      <w:spacing w:after="240" w:before="240" w:lineRule="auto"/>
    </w:pPr>
    <w:rPr>
      <w:b w:val="1"/>
      <w:bCs w:val="1"/>
      <w:sz w:val="28"/>
      <w:szCs w:val="28"/>
    </w:rPr>
  </w:style>
  <w:style w:type="paragraph" w:styleId="Heading3">
    <w:name w:val="heading 3"/>
    <w:basedOn w:val="Normal"/>
    <w:next w:val="Normal"/>
    <w:pPr>
      <w:ind w:left="1483"/>
    </w:pPr>
    <w:rPr>
      <w:b w:val="1"/>
      <w:bCs w:val="1"/>
      <w:sz w:val="28"/>
      <w:szCs w:val="28"/>
    </w:rPr>
  </w:style>
  <w:style w:type="paragraph" w:styleId="Heading4">
    <w:name w:val="heading 4"/>
    <w:basedOn w:val="Normal"/>
    <w:next w:val="Normal"/>
    <w:pPr>
      <w:ind w:left="1483"/>
    </w:pPr>
    <w:rPr>
      <w:b w:val="1"/>
      <w:bCs w:val="1"/>
      <w:i w:val="1"/>
      <w:iCs w:val="1"/>
      <w:sz w:val="28"/>
      <w:szCs w:val="28"/>
    </w:rPr>
  </w:style>
  <w:style w:type="paragraph" w:styleId="Heading5">
    <w:name w:val="heading 5"/>
    <w:basedOn w:val="Normal"/>
    <w:next w:val="Normal"/>
    <w:pPr>
      <w:ind w:left="1758"/>
    </w:pPr>
    <w:rPr>
      <w:sz w:val="28"/>
      <w:szCs w:val="28"/>
    </w:rPr>
  </w:style>
  <w:style w:type="paragraph" w:styleId="Heading6">
    <w:name w:val="heading 6"/>
    <w:basedOn w:val="Normal"/>
    <w:next w:val="Normal"/>
    <w:pPr>
      <w:ind w:left="103"/>
    </w:pPr>
    <w:rPr>
      <w:b w:val="1"/>
      <w:bCs w:val="1"/>
      <w:sz w:val="26"/>
      <w:szCs w:val="2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22" Type="http://schemas.openxmlformats.org/officeDocument/2006/relationships/image" Target="media/image9.jpg"/><Relationship Id="rId21" Type="http://schemas.openxmlformats.org/officeDocument/2006/relationships/image" Target="media/image8.jpg"/><Relationship Id="rId24" Type="http://schemas.openxmlformats.org/officeDocument/2006/relationships/image" Target="media/image6.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verizon.com/business/resources/reports/dbir/" TargetMode="External"/><Relationship Id="rId26" Type="http://schemas.openxmlformats.org/officeDocument/2006/relationships/image" Target="media/image12.jpg"/><Relationship Id="rId25" Type="http://schemas.openxmlformats.org/officeDocument/2006/relationships/image" Target="media/image3.jpg"/><Relationship Id="rId28" Type="http://schemas.openxmlformats.org/officeDocument/2006/relationships/image" Target="media/image4.jpg"/><Relationship Id="rId27"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hyperlink" Target="http://csrc.nist.gov/pubs/sp/800/63/b/upd2/final" TargetMode="External"/><Relationship Id="rId11" Type="http://schemas.openxmlformats.org/officeDocument/2006/relationships/hyperlink" Target="http://www.enisa.europa.eu/publications/cybersecurity-guide-for-smes" TargetMode="External"/><Relationship Id="rId10" Type="http://schemas.openxmlformats.org/officeDocument/2006/relationships/hyperlink" Target="http://d110erj175o600.cloudfront.net/wp-content/uploads/2023/07/25111651/Cost-of-a-Data-Breach-Report-2023.pdf" TargetMode="External"/><Relationship Id="rId13" Type="http://schemas.openxmlformats.org/officeDocument/2006/relationships/hyperlink" Target="http://doi.org/10.1145/3183341" TargetMode="External"/><Relationship Id="rId12" Type="http://schemas.openxmlformats.org/officeDocument/2006/relationships/hyperlink" Target="http://ieeexplore.ieee.org/stamp/stamp.jsp?tp=&amp;arnumber=6234436" TargetMode="External"/><Relationship Id="rId15" Type="http://schemas.openxmlformats.org/officeDocument/2006/relationships/hyperlink" Target="http://www.microsoft.com/security/blog/microsoft-digital-defense-report/" TargetMode="External"/><Relationship Id="rId14" Type="http://schemas.openxmlformats.org/officeDocument/2006/relationships/hyperlink" Target="http://rublon.com/blog/how-does-mfa-prevent-account-takeover-attacks/" TargetMode="External"/><Relationship Id="rId17" Type="http://schemas.openxmlformats.org/officeDocument/2006/relationships/hyperlink" Target="http://www.sans.org/white-papers/authentication-security-2023/" TargetMode="External"/><Relationship Id="rId16" Type="http://schemas.openxmlformats.org/officeDocument/2006/relationships/hyperlink" Target="http://www.ncsc.gov.uk/collection/small-business-guide" TargetMode="External"/><Relationship Id="rId19" Type="http://schemas.openxmlformats.org/officeDocument/2006/relationships/image" Target="media/image11.jpg"/><Relationship Id="rId18" Type="http://schemas.openxmlformats.org/officeDocument/2006/relationships/hyperlink" Target="http://www.technologyreview.com/2022/10/passwordless-fu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10" Type="http://schemas.openxmlformats.org/officeDocument/2006/relationships/font" Target="fonts/CambriaMath-regular.ttf"/><Relationship Id="rId9" Type="http://schemas.openxmlformats.org/officeDocument/2006/relationships/font" Target="fonts/NotoSansSymbols-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2022-02-02T00:00:00Z</vt:lpwstr>
  </property>
  <property fmtid="{D5CDD505-2E9C-101B-9397-08002B2CF9AE}" pid="3" name="LastSaved">
    <vt:lpwstr>2022-07-02T00:00:00Z</vt:lpwstr>
  </property>
</Properties>
</file>