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47A246">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4"/>
          <w:szCs w:val="24"/>
          <w:lang w:val="en-US"/>
        </w:rPr>
        <w:t>CAPSTONE PROJECT</w:t>
      </w:r>
    </w:p>
    <w:p w14:paraId="3EF01937">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00BE3030">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4"/>
          <w:szCs w:val="24"/>
          <w:lang w:val="en-US"/>
        </w:rPr>
        <w:t>SMART WATER CONSUMPTION MONITORING SYSTEM</w:t>
      </w:r>
    </w:p>
    <w:p w14:paraId="5618B577">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4"/>
          <w:szCs w:val="24"/>
          <w:lang w:val="en-US"/>
        </w:rPr>
        <w:t>__________________________________________________</w:t>
      </w:r>
    </w:p>
    <w:p w14:paraId="617BFC40">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17B2F18F">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4"/>
          <w:szCs w:val="24"/>
          <w:lang w:val="en-US"/>
        </w:rPr>
        <w:t>GROUP 4</w:t>
      </w:r>
    </w:p>
    <w:p w14:paraId="10347168">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6666FC2E">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338F4AC1">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13F63D82">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5CE0F83A">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6617EFC8">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48BD680F">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4"/>
          <w:szCs w:val="24"/>
          <w:lang w:val="en-US"/>
        </w:rPr>
        <w:t>MEMBERS</w:t>
      </w:r>
    </w:p>
    <w:p w14:paraId="5AF0C571">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4"/>
          <w:szCs w:val="24"/>
          <w:lang w:val="en-US"/>
        </w:rPr>
        <w:t>CENITA, ZEUS GYRO M.</w:t>
      </w:r>
    </w:p>
    <w:p w14:paraId="76091875">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4"/>
          <w:szCs w:val="24"/>
          <w:lang w:val="en-US"/>
        </w:rPr>
        <w:t>JAPAY, JEA MARIE M.</w:t>
      </w:r>
    </w:p>
    <w:p w14:paraId="69DB6318">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4"/>
          <w:szCs w:val="24"/>
          <w:lang w:val="en-US"/>
        </w:rPr>
        <w:t>MANGUILIMOTAN, LYKAMAE A.</w:t>
      </w:r>
    </w:p>
    <w:p w14:paraId="12CBF079">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4"/>
          <w:szCs w:val="24"/>
          <w:lang w:val="en-US"/>
        </w:rPr>
        <w:t>MASCARIÑAS, JOHN JOSHUA R.</w:t>
      </w:r>
    </w:p>
    <w:p w14:paraId="09706474">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0E6D7F09">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6E85B89B">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43B2046B">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393E50EA">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00DCDF3D">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p>
    <w:p w14:paraId="12D0F224">
      <w:pPr>
        <w:keepNext w:val="0"/>
        <w:keepLines w:val="0"/>
        <w:pageBreakBefore w:val="0"/>
        <w:widowControl/>
        <w:kinsoku/>
        <w:wordWrap/>
        <w:overflowPunct/>
        <w:topLinePunct w:val="0"/>
        <w:autoSpaceDE/>
        <w:autoSpaceDN/>
        <w:bidi w:val="0"/>
        <w:adjustRightInd/>
        <w:snapToGrid/>
        <w:spacing w:beforeAutospacing="0" w:afterAutospacing="0" w:line="480" w:lineRule="auto"/>
        <w:ind w:right="200" w:rightChars="100"/>
        <w:jc w:val="both"/>
        <w:textAlignment w:val="auto"/>
        <w:rPr>
          <w:rFonts w:hint="default" w:ascii="Arial" w:hAnsi="Arial" w:cs="Arial"/>
          <w:b/>
          <w:bCs/>
          <w:sz w:val="24"/>
          <w:szCs w:val="24"/>
          <w:lang w:val="en-US"/>
        </w:rPr>
      </w:pPr>
    </w:p>
    <w:p w14:paraId="0F6F7354">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sectPr>
          <w:footerReference r:id="rId3" w:type="default"/>
          <w:headerReference w:type="default" r:id="rId39"/>
          <w:pgSz w:w="11906" w:h="16838"/>
          <w:pgMar w:top="1440" w:right="1440" w:bottom="1440" w:left="2160" w:header="720" w:footer="720" w:gutter="0"/>
          <w:cols w:space="0" w:num="1"/>
          <w:rtlGutter w:val="0"/>
          <w:docGrid w:linePitch="360" w:charSpace="0"/>
        </w:sectPr>
      </w:pPr>
    </w:p>
    <w:p w14:paraId="1DCB720A">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cs="Arial"/>
          <w:b/>
          <w:bCs/>
          <w:sz w:val="24"/>
          <w:szCs w:val="24"/>
          <w:lang w:val="en-US"/>
        </w:rPr>
      </w:pPr>
      <w:r>
        <w:rPr>
          <w:rFonts w:hint="default" w:ascii="Arial" w:hAnsi="Arial" w:cs="Arial"/>
          <w:b/>
          <w:bCs/>
          <w:sz w:val="24"/>
          <w:szCs w:val="24"/>
          <w:lang w:val="en-US"/>
        </w:rPr>
        <w:t>TABLE OF CONTENTS</w:t>
      </w:r>
    </w:p>
    <w:p w14:paraId="20374792">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cs="Arial"/>
          <w:b/>
          <w:bCs/>
          <w:sz w:val="24"/>
          <w:szCs w:val="24"/>
          <w:lang w:val="en-US"/>
        </w:rPr>
      </w:pPr>
    </w:p>
    <w:p w14:paraId="2C28D0C7">
      <w:pPr>
        <w:keepNext w:val="0"/>
        <w:keepLines w:val="0"/>
        <w:pageBreakBefore w:val="0"/>
        <w:widowControl/>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cs="Arial"/>
          <w:b/>
          <w:bCs/>
          <w:sz w:val="24"/>
          <w:szCs w:val="24"/>
          <w:lang w:val="en-US"/>
        </w:rPr>
      </w:pPr>
      <w:r>
        <w:rPr>
          <w:rFonts w:hint="default" w:ascii="Arial" w:hAnsi="Arial" w:cs="Arial"/>
          <w:b/>
          <w:bCs/>
          <w:sz w:val="24"/>
          <w:szCs w:val="24"/>
          <w:lang w:val="en-US"/>
        </w:rPr>
        <w:t xml:space="preserve">Chapter                                        </w:t>
      </w:r>
      <w:r>
        <w:rPr>
          <w:rFonts w:hint="default" w:ascii="Arial" w:hAnsi="Arial" w:cs="Arial"/>
          <w:b/>
          <w:bCs/>
          <w:sz w:val="24"/>
          <w:szCs w:val="24"/>
          <w:lang w:val="en-US"/>
        </w:rPr>
        <w:tab/>
      </w:r>
      <w:r>
        <w:rPr>
          <w:rFonts w:hint="default" w:ascii="Arial" w:hAnsi="Arial" w:cs="Arial"/>
          <w:b/>
          <w:bCs/>
          <w:sz w:val="24"/>
          <w:szCs w:val="24"/>
          <w:lang w:val="en-US"/>
        </w:rPr>
        <w:tab/>
      </w:r>
      <w:r>
        <w:rPr>
          <w:rFonts w:hint="default" w:ascii="Arial" w:hAnsi="Arial" w:cs="Arial"/>
          <w:b/>
          <w:bCs/>
          <w:sz w:val="24"/>
          <w:szCs w:val="24"/>
          <w:lang w:val="en-US"/>
        </w:rPr>
        <w:t xml:space="preserve">  Page</w:t>
      </w:r>
    </w:p>
    <w:p w14:paraId="38D6C939">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cs="Arial"/>
          <w:b w:val="0"/>
          <w:bCs w:val="0"/>
          <w:sz w:val="24"/>
          <w:szCs w:val="24"/>
          <w:lang w:val="en-US"/>
        </w:rPr>
      </w:pPr>
      <w:r>
        <w:t>Introduction</w:t>
        <w:tab/>
        <w:tab/>
        <w:tab/>
        <w:t>1</w:t>
      </w:r>
    </w:p>
    <w:p w14:paraId="7FB51E12">
      <w:pPr>
        <w:keepNext w:val="0"/>
        <w:keepLines w:val="0"/>
        <w:pageBreakBefore w:val="0"/>
        <w:widowControl/>
        <w:numPr>
          <w:ilvl w:val="1"/>
          <w:numId w:val="2"/>
        </w:numPr>
        <w:kinsoku/>
        <w:wordWrap/>
        <w:overflowPunct/>
        <w:topLinePunct w:val="0"/>
        <w:autoSpaceDE/>
        <w:autoSpaceDN/>
        <w:bidi w:val="0"/>
        <w:adjustRightInd/>
        <w:snapToGrid/>
        <w:spacing w:beforeAutospacing="0" w:afterAutospacing="0" w:line="480" w:lineRule="auto"/>
        <w:ind w:left="300" w:leftChars="150" w:right="200" w:rightChars="100" w:firstLine="420" w:firstLineChars="0"/>
        <w:jc w:val="both"/>
        <w:textAlignment w:val="auto"/>
        <w:rPr>
          <w:rFonts w:hint="default" w:ascii="Arial" w:hAnsi="Arial" w:cs="Arial"/>
          <w:b w:val="0"/>
          <w:bCs w:val="0"/>
          <w:sz w:val="24"/>
          <w:szCs w:val="24"/>
          <w:lang w:val="en-US"/>
        </w:rPr>
      </w:pPr>
      <w:r>
        <w:t>Project Context</w:t>
      </w:r>
    </w:p>
    <w:p w14:paraId="45891FE3">
      <w:pPr>
        <w:keepNext w:val="0"/>
        <w:keepLines w:val="0"/>
        <w:pageBreakBefore w:val="0"/>
        <w:widowControl/>
        <w:numPr>
          <w:ilvl w:val="1"/>
          <w:numId w:val="2"/>
        </w:numPr>
        <w:kinsoku/>
        <w:wordWrap/>
        <w:overflowPunct/>
        <w:topLinePunct w:val="0"/>
        <w:autoSpaceDE/>
        <w:autoSpaceDN/>
        <w:bidi w:val="0"/>
        <w:adjustRightInd/>
        <w:snapToGrid/>
        <w:spacing w:beforeAutospacing="0" w:afterAutospacing="0" w:line="480" w:lineRule="auto"/>
        <w:ind w:left="300" w:leftChars="150" w:right="200" w:rightChars="100" w:firstLine="420" w:firstLineChars="0"/>
        <w:jc w:val="both"/>
        <w:textAlignment w:val="auto"/>
        <w:rPr>
          <w:rFonts w:hint="default" w:ascii="Arial" w:hAnsi="Arial" w:cs="Arial"/>
          <w:b w:val="0"/>
          <w:bCs w:val="0"/>
          <w:sz w:val="24"/>
          <w:szCs w:val="24"/>
          <w:lang w:val="en-US"/>
        </w:rPr>
      </w:pPr>
      <w:r>
        <w:t>Purpose and Description</w:t>
        <w:tab/>
        <w:tab/>
        <w:tab/>
        <w:t>1</w:t>
      </w:r>
    </w:p>
    <w:p w14:paraId="7C3A998E">
      <w:pPr>
        <w:keepNext w:val="0"/>
        <w:keepLines w:val="0"/>
        <w:pageBreakBefore w:val="0"/>
        <w:widowControl/>
        <w:numPr>
          <w:ilvl w:val="1"/>
          <w:numId w:val="2"/>
        </w:numPr>
        <w:kinsoku/>
        <w:wordWrap/>
        <w:overflowPunct/>
        <w:topLinePunct w:val="0"/>
        <w:autoSpaceDE/>
        <w:autoSpaceDN/>
        <w:bidi w:val="0"/>
        <w:adjustRightInd/>
        <w:snapToGrid/>
        <w:spacing w:beforeAutospacing="0" w:afterAutospacing="0" w:line="480" w:lineRule="auto"/>
        <w:ind w:left="300" w:leftChars="150" w:right="200" w:rightChars="100" w:firstLine="420" w:firstLineChars="0"/>
        <w:jc w:val="both"/>
        <w:textAlignment w:val="auto"/>
        <w:rPr>
          <w:rFonts w:hint="default" w:ascii="Arial" w:hAnsi="Arial" w:cs="Arial"/>
          <w:b w:val="0"/>
          <w:bCs w:val="0"/>
          <w:sz w:val="24"/>
          <w:szCs w:val="24"/>
          <w:lang w:val="en-US"/>
        </w:rPr>
      </w:pPr>
      <w:r>
        <w:t>Objectives</w:t>
        <w:tab/>
        <w:tab/>
        <w:tab/>
        <w:t>1</w:t>
      </w:r>
    </w:p>
    <w:p w14:paraId="6B838E4B">
      <w:pPr>
        <w:keepNext w:val="0"/>
        <w:keepLines w:val="0"/>
        <w:pageBreakBefore w:val="0"/>
        <w:widowControl/>
        <w:numPr>
          <w:ilvl w:val="1"/>
          <w:numId w:val="2"/>
        </w:numPr>
        <w:kinsoku/>
        <w:wordWrap/>
        <w:overflowPunct/>
        <w:topLinePunct w:val="0"/>
        <w:autoSpaceDE/>
        <w:autoSpaceDN/>
        <w:bidi w:val="0"/>
        <w:adjustRightInd/>
        <w:snapToGrid/>
        <w:spacing w:beforeAutospacing="0" w:afterAutospacing="0" w:line="480" w:lineRule="auto"/>
        <w:ind w:left="300" w:leftChars="150" w:right="200" w:rightChars="100" w:firstLine="420" w:firstLineChars="0"/>
        <w:jc w:val="both"/>
        <w:textAlignment w:val="auto"/>
        <w:rPr>
          <w:rFonts w:hint="default" w:ascii="Arial" w:hAnsi="Arial" w:cs="Arial"/>
          <w:b w:val="0"/>
          <w:bCs w:val="0"/>
          <w:sz w:val="24"/>
          <w:szCs w:val="24"/>
          <w:lang w:val="en-US"/>
        </w:rPr>
      </w:pPr>
      <w:r>
        <w:t>Scope and Limitations</w:t>
        <w:tab/>
        <w:tab/>
        <w:tab/>
        <w:t>2</w:t>
      </w:r>
    </w:p>
    <w:p w14:paraId="44B8A767">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480" w:lineRule="auto"/>
        <w:ind w:left="300" w:leftChars="150" w:right="200" w:rightChars="100" w:firstLine="0" w:firstLineChars="0"/>
        <w:jc w:val="both"/>
        <w:textAlignment w:val="auto"/>
        <w:rPr>
          <w:rFonts w:hint="default" w:ascii="Arial" w:hAnsi="Arial" w:cs="Arial"/>
          <w:b w:val="0"/>
          <w:bCs w:val="0"/>
          <w:sz w:val="24"/>
          <w:szCs w:val="24"/>
          <w:lang w:val="en-US"/>
        </w:rPr>
      </w:pPr>
      <w:r>
        <w:t>Review of Related Literature</w:t>
        <w:tab/>
        <w:tab/>
        <w:tab/>
        <w:t>3</w:t>
      </w:r>
    </w:p>
    <w:p w14:paraId="527CE29B">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480" w:lineRule="auto"/>
        <w:ind w:left="300" w:leftChars="150" w:right="200" w:rightChars="100" w:firstLine="0" w:firstLineChars="0"/>
        <w:jc w:val="both"/>
        <w:textAlignment w:val="auto"/>
        <w:rPr>
          <w:rFonts w:hint="default" w:ascii="Arial" w:hAnsi="Arial" w:cs="Arial"/>
          <w:b w:val="0"/>
          <w:bCs w:val="0"/>
          <w:sz w:val="24"/>
          <w:szCs w:val="24"/>
          <w:lang w:val="en-US"/>
        </w:rPr>
      </w:pPr>
      <w:r>
        <w:t>Technical Background</w:t>
        <w:tab/>
        <w:tab/>
        <w:tab/>
        <w:t>4</w:t>
      </w:r>
    </w:p>
    <w:p w14:paraId="1C45A65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cs="Arial"/>
          <w:b w:val="0"/>
          <w:bCs w:val="0"/>
          <w:sz w:val="24"/>
          <w:szCs w:val="24"/>
          <w:lang w:val="en-US"/>
        </w:rPr>
      </w:pPr>
      <w:r>
        <w:t>Architecture Design</w:t>
        <w:tab/>
        <w:tab/>
        <w:tab/>
        <w:t>4</w:t>
      </w:r>
    </w:p>
    <w:p w14:paraId="18112390">
      <w:pPr>
        <w:pStyle w:val="14"/>
        <w:keepNext w:val="0"/>
        <w:keepLines w:val="0"/>
        <w:pageBreakBefore w:val="0"/>
        <w:widowControl/>
        <w:suppressLineNumbers w:val="0"/>
        <w:kinsoku/>
        <w:wordWrap/>
        <w:overflowPunct/>
        <w:topLinePunct w:val="0"/>
        <w:autoSpaceDE/>
        <w:autoSpaceDN/>
        <w:bidi w:val="0"/>
        <w:adjustRightInd w:val="0"/>
        <w:snapToGrid/>
        <w:spacing w:beforeAutospacing="0" w:afterAutospacing="0" w:line="480" w:lineRule="auto"/>
        <w:ind w:left="300" w:leftChars="150" w:right="200" w:rightChars="100" w:firstLine="834" w:firstLineChars="0"/>
        <w:jc w:val="both"/>
        <w:textAlignment w:val="auto"/>
        <w:rPr>
          <w:rFonts w:hint="default" w:ascii="Arial" w:hAnsi="Arial" w:cs="Arial"/>
          <w:b w:val="0"/>
          <w:bCs w:val="0"/>
          <w:sz w:val="24"/>
          <w:szCs w:val="24"/>
          <w:lang w:val="en-US"/>
        </w:rPr>
      </w:pPr>
      <w:r>
        <w:t>3.1.1 Smart Water Consumption Monitoring</w:t>
      </w:r>
    </w:p>
    <w:p w14:paraId="7EDA12DC">
      <w:pPr>
        <w:pStyle w:val="14"/>
        <w:keepNext w:val="0"/>
        <w:keepLines w:val="0"/>
        <w:pageBreakBefore w:val="0"/>
        <w:widowControl/>
        <w:suppressLineNumbers w:val="0"/>
        <w:kinsoku/>
        <w:wordWrap/>
        <w:overflowPunct/>
        <w:topLinePunct w:val="0"/>
        <w:autoSpaceDE/>
        <w:autoSpaceDN/>
        <w:bidi w:val="0"/>
        <w:adjustRightInd w:val="0"/>
        <w:snapToGrid/>
        <w:spacing w:beforeAutospacing="0" w:afterAutospacing="0" w:line="480" w:lineRule="auto"/>
        <w:ind w:right="200" w:rightChars="100" w:firstLine="1320" w:firstLineChars="550"/>
        <w:jc w:val="both"/>
        <w:textAlignment w:val="auto"/>
        <w:rPr>
          <w:rFonts w:hint="default" w:ascii="Arial" w:hAnsi="Arial" w:cs="Arial"/>
          <w:b w:val="0"/>
          <w:bCs w:val="0"/>
          <w:sz w:val="24"/>
          <w:szCs w:val="24"/>
          <w:lang w:val="en-US"/>
        </w:rPr>
      </w:pPr>
      <w:r>
        <w:t>System Architecture Design</w:t>
        <w:tab/>
        <w:tab/>
        <w:tab/>
        <w:t>4</w:t>
      </w:r>
    </w:p>
    <w:p w14:paraId="5E8E389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cs="Arial"/>
          <w:b w:val="0"/>
          <w:bCs w:val="0"/>
          <w:sz w:val="24"/>
          <w:szCs w:val="24"/>
          <w:lang w:val="en-US"/>
        </w:rPr>
      </w:pPr>
      <w:r>
        <w:t>Details of Technology Used</w:t>
        <w:tab/>
        <w:tab/>
        <w:tab/>
        <w:t>4</w:t>
      </w:r>
    </w:p>
    <w:p w14:paraId="2F07E07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right="200" w:rightChars="100"/>
        <w:jc w:val="both"/>
        <w:textAlignment w:val="auto"/>
        <w:rPr>
          <w:rFonts w:hint="default" w:ascii="Arial" w:hAnsi="Arial" w:cs="Arial"/>
          <w:b w:val="0"/>
          <w:bCs w:val="0"/>
          <w:sz w:val="24"/>
          <w:szCs w:val="24"/>
          <w:lang w:val="en-PH"/>
        </w:rPr>
      </w:pPr>
      <w:r>
        <w:t>Methodology</w:t>
        <w:tab/>
        <w:tab/>
        <w:tab/>
        <w:t>5</w:t>
      </w:r>
    </w:p>
    <w:p w14:paraId="7BB6193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420" w:leftChars="0" w:right="200" w:rightChars="100" w:firstLine="420" w:firstLineChars="0"/>
        <w:jc w:val="both"/>
        <w:textAlignment w:val="auto"/>
        <w:rPr>
          <w:rFonts w:hint="default" w:ascii="Arial" w:hAnsi="Arial" w:cs="Arial"/>
          <w:b w:val="0"/>
          <w:bCs w:val="0"/>
          <w:sz w:val="24"/>
          <w:szCs w:val="24"/>
          <w:lang w:val="en-PH"/>
        </w:rPr>
      </w:pPr>
      <w:r>
        <w:t>4.1 Requirements Analysis and Requirements</w:t>
      </w:r>
    </w:p>
    <w:p w14:paraId="4F35BA1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840" w:leftChars="0" w:right="200" w:rightChars="100" w:firstLine="420" w:firstLineChars="0"/>
        <w:jc w:val="both"/>
        <w:textAlignment w:val="auto"/>
        <w:rPr>
          <w:rFonts w:hint="default" w:ascii="Arial" w:hAnsi="Arial" w:cs="Arial"/>
          <w:b w:val="0"/>
          <w:bCs w:val="0"/>
          <w:sz w:val="24"/>
          <w:szCs w:val="24"/>
          <w:lang w:val="en-PH"/>
        </w:rPr>
      </w:pPr>
      <w:r>
        <w:t>Documentation</w:t>
        <w:tab/>
        <w:tab/>
        <w:tab/>
        <w:t>5</w:t>
      </w:r>
    </w:p>
    <w:p w14:paraId="39E7705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420" w:leftChars="0" w:right="200" w:rightChars="100" w:firstLine="420" w:firstLineChars="0"/>
        <w:jc w:val="both"/>
        <w:textAlignment w:val="auto"/>
        <w:rPr>
          <w:rFonts w:hint="default" w:ascii="Arial" w:hAnsi="Arial" w:cs="Arial"/>
          <w:b w:val="0"/>
          <w:bCs w:val="0"/>
          <w:sz w:val="24"/>
          <w:szCs w:val="24"/>
          <w:lang w:val="en-PH"/>
        </w:rPr>
      </w:pPr>
      <w:r>
        <w:t>4.2 System Design, Software, and Processes</w:t>
        <w:tab/>
        <w:tab/>
        <w:tab/>
        <w:t>21</w:t>
      </w:r>
    </w:p>
    <w:p w14:paraId="2A2C5C4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420" w:leftChars="0" w:right="200" w:rightChars="100" w:firstLine="420" w:firstLineChars="0"/>
        <w:jc w:val="both"/>
        <w:textAlignment w:val="auto"/>
        <w:rPr>
          <w:rFonts w:hint="default" w:ascii="Arial" w:hAnsi="Arial" w:cs="Arial"/>
          <w:b w:val="0"/>
          <w:bCs w:val="0"/>
          <w:sz w:val="24"/>
          <w:szCs w:val="24"/>
          <w:lang w:val="en-PH"/>
        </w:rPr>
      </w:pPr>
      <w:r>
        <w:t>4.3 Entity Relationship Diagram</w:t>
        <w:tab/>
        <w:tab/>
        <w:tab/>
        <w:t>24</w:t>
      </w:r>
    </w:p>
    <w:p w14:paraId="3D823A0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420" w:leftChars="0" w:right="200" w:rightChars="100" w:firstLine="420" w:firstLineChars="0"/>
        <w:jc w:val="both"/>
        <w:textAlignment w:val="auto"/>
        <w:rPr>
          <w:rFonts w:hint="default" w:ascii="Arial" w:hAnsi="Arial" w:cs="Arial"/>
          <w:b w:val="0"/>
          <w:bCs w:val="0"/>
          <w:sz w:val="24"/>
          <w:szCs w:val="24"/>
          <w:lang w:val="en-PH"/>
        </w:rPr>
      </w:pPr>
      <w:r>
        <w:t>4.4 Data Dictionary</w:t>
        <w:tab/>
        <w:tab/>
        <w:tab/>
        <w:t>26</w:t>
      </w:r>
    </w:p>
    <w:p w14:paraId="1808785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420" w:leftChars="0" w:right="200" w:rightChars="100" w:firstLine="420" w:firstLineChars="0"/>
        <w:jc w:val="both"/>
        <w:textAlignment w:val="auto"/>
        <w:rPr>
          <w:rFonts w:hint="default" w:ascii="Arial" w:hAnsi="Arial" w:cs="Arial"/>
          <w:b w:val="0"/>
          <w:bCs w:val="0"/>
          <w:sz w:val="24"/>
          <w:szCs w:val="24"/>
          <w:lang w:val="en-PH"/>
        </w:rPr>
      </w:pPr>
      <w:r>
        <w:t>4.5 Development and Testing</w:t>
        <w:tab/>
        <w:tab/>
        <w:tab/>
        <w:t>40</w:t>
      </w:r>
    </w:p>
    <w:p w14:paraId="7BDABBB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420" w:leftChars="0" w:right="200" w:rightChars="100" w:firstLine="420" w:firstLineChars="0"/>
        <w:jc w:val="both"/>
        <w:textAlignment w:val="auto"/>
        <w:rPr>
          <w:rFonts w:hint="default" w:ascii="Arial" w:hAnsi="Arial" w:cs="Arial"/>
          <w:b w:val="0"/>
          <w:bCs w:val="0"/>
          <w:sz w:val="24"/>
          <w:szCs w:val="24"/>
          <w:lang w:val="en-PH"/>
        </w:rPr>
      </w:pPr>
      <w:r>
        <w:t>4.6 Implementations Plan</w:t>
        <w:tab/>
        <w:tab/>
        <w:tab/>
        <w:t>40</w:t>
      </w:r>
    </w:p>
    <w:p w14:paraId="19B11EF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420" w:leftChars="0" w:right="200" w:rightChars="100" w:firstLine="420" w:firstLineChars="0"/>
        <w:jc w:val="both"/>
        <w:textAlignment w:val="auto"/>
        <w:rPr>
          <w:rFonts w:hint="default" w:ascii="Arial" w:hAnsi="Arial" w:cs="Arial"/>
          <w:b w:val="0"/>
          <w:bCs w:val="0"/>
          <w:sz w:val="24"/>
          <w:szCs w:val="24"/>
          <w:lang w:val="en-PH"/>
        </w:rPr>
      </w:pPr>
      <w:r>
        <w:t>4.7 System Implementation Plan</w:t>
        <w:tab/>
        <w:tab/>
        <w:tab/>
        <w:t>41</w:t>
      </w:r>
    </w:p>
    <w:p w14:paraId="25760B6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right="200" w:rightChars="100"/>
        <w:jc w:val="both"/>
        <w:textAlignment w:val="auto"/>
        <w:rPr>
          <w:rFonts w:hint="default" w:ascii="Arial" w:hAnsi="Arial" w:cs="Arial"/>
          <w:b w:val="0"/>
          <w:bCs w:val="0"/>
          <w:sz w:val="24"/>
          <w:szCs w:val="24"/>
          <w:lang w:val="en-PH"/>
        </w:rPr>
      </w:pPr>
      <w:r>
        <w:t>Results and Discussion</w:t>
        <w:tab/>
        <w:tab/>
        <w:tab/>
        <w:t>42</w:t>
      </w:r>
    </w:p>
    <w:p w14:paraId="4864EAB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cs="Arial"/>
          <w:b/>
          <w:bCs/>
          <w:sz w:val="24"/>
          <w:szCs w:val="24"/>
          <w:lang w:val="en-US"/>
        </w:rPr>
      </w:pPr>
      <w:r>
        <w:t>References</w:t>
        <w:tab/>
        <w:tab/>
        <w:tab/>
        <w:t>64</w:t>
      </w:r>
    </w:p>
    <w:p w14:paraId="3369B31D">
      <w:pPr>
        <w:keepNext w:val="0"/>
        <w:keepLines w:val="0"/>
        <w:pageBreakBefore w:val="0"/>
        <w:widowControl/>
        <w:kinsoku/>
        <w:wordWrap/>
        <w:overflowPunct/>
        <w:topLinePunct w:val="0"/>
        <w:autoSpaceDE/>
        <w:autoSpaceDN/>
        <w:bidi w:val="0"/>
        <w:adjustRightInd/>
        <w:snapToGrid/>
        <w:spacing w:beforeAutospacing="0" w:afterAutospacing="0" w:line="480" w:lineRule="auto"/>
        <w:ind w:right="200" w:rightChars="100"/>
        <w:jc w:val="both"/>
        <w:textAlignment w:val="auto"/>
        <w:rPr>
          <w:rFonts w:hint="default" w:ascii="Arial" w:hAnsi="Arial" w:cs="Arial"/>
          <w:b/>
          <w:bCs/>
          <w:sz w:val="24"/>
          <w:szCs w:val="24"/>
          <w:lang w:val="en-US"/>
        </w:rPr>
      </w:pPr>
    </w:p>
    <w:p>
      <w:pPr>
        <w:pStyle w:val="2"/>
        <w:keepNext/>
        <w:keepLines/>
      </w:pPr>
      <w:r>
        <w:t>I. Introduction</w:t>
      </w:r>
    </w:p>
    <w:p>
      <w:pPr>
        <w:pStyle w:val="3"/>
        <w:keepNext/>
        <w:keepLines/>
      </w:pPr>
      <w:r>
        <w:t>1.1 Project Context</w:t>
      </w:r>
    </w:p>
    <w:p>
      <w:pPr>
        <w:spacing w:after="120"/>
        <w:ind w:firstLine="504"/>
        <w:jc w:val="both"/>
      </w:pPr>
      <w:r>
        <w:t>Households often learn their water use only after an official bill is issued. This delay makes it difficult to connect daily consumption to cost, identify unusual flow early, or decide whether a possible plumbing concern requires attention. Connected water monitoring can provide a shorter feedback cycle by collecting flow information from a household pipeline and presenting it to households and authorized water-service personnel.</w:t>
      </w:r>
    </w:p>
    <w:p>
      <w:pPr>
        <w:spacing w:after="120"/>
        <w:ind w:firstLine="504"/>
        <w:jc w:val="both"/>
      </w:pPr>
      <w:r>
        <w:t>The Smart Water Consumption Monitoring System is a household-scale Internet of Things project for Calape, Bohol. It uses a YF-S201 flow sensor and an M5Stack CoreS3 to observe water flow. The CoreS3 samples the sensor pulse signal, estimates interval flow and volume, shows device status locally, and sends readings through Wi-Fi to a Laravel web application. The application stores accepted readings, derives the monthly consumption total, and provides household and municipal workspaces.</w:t>
      </w:r>
    </w:p>
    <w:p>
      <w:pPr>
        <w:spacing w:after="120"/>
        <w:ind w:firstLine="504"/>
        <w:jc w:val="both"/>
      </w:pPr>
      <w:r>
        <w:t>The updated system includes a municipal device registry and a controlled commissioning process. A device receives a one-time activation code, is bound to a hardware identity and household, and uses a scoped credential for telemetry. Each reading carries a stable identifier. If Wi-Fi or the server is temporarily unavailable, the device retains the pending interval and can resend it safely; the server recognizes a repeated identifier and prevents the same interval from being counted twice.</w:t>
      </w:r>
    </w:p>
    <w:p>
      <w:pPr>
        <w:pStyle w:val="3"/>
        <w:keepNext/>
        <w:keepLines/>
      </w:pPr>
      <w:r>
        <w:t>1.2 Purpose and Description</w:t>
      </w:r>
    </w:p>
    <w:p>
      <w:pPr>
        <w:spacing w:after="120"/>
        <w:ind w:firstLine="504"/>
        <w:jc w:val="both"/>
      </w:pPr>
      <w:r>
        <w:t>The purpose of the project is to provide an IoT-based Smart Water Consumption Monitoring System that gives households timely visibility of measured use and gives authorized municipal personnel a role-scoped way to review devices, household records, estimated billing information, notifications, reports, and follow-up activity. It is intended to support awareness and monitoring, not to replace an approved utility meter, an official municipal bill, or a physical inspection.</w:t>
      </w:r>
    </w:p>
    <w:p>
      <w:pPr>
        <w:spacing w:after="120"/>
        <w:ind w:firstLine="504"/>
        <w:jc w:val="both"/>
      </w:pPr>
      <w:r>
        <w:t>The device reads pulses from the YF-S201 on GPIO2 and uses a configurable calibration value to compute interval liters and flow rate. Firmware samples the signal once per second and attempts a telemetry upload approximately every three seconds. The Laravel application validates device identity and household assignment, stores accepted readings, calculates the server-authoritative monthly total, evaluates possible-leak conditions, and applies relevant billing settings. Households can view their own consumption, history, notifications, goals, statements, and service requests. Administrators can manage households, device lifecycle, billing settings, leak records, reports, offline payments, and audit logs.</w:t>
      </w:r>
    </w:p>
    <w:p>
      <w:pPr>
        <w:pStyle w:val="3"/>
        <w:keepNext/>
        <w:keepLines/>
      </w:pPr>
      <w:r>
        <w:t>1.3 Objectives</w:t>
      </w:r>
    </w:p>
    <w:p>
      <w:pPr>
        <w:spacing w:after="120"/>
        <w:ind w:firstLine="504"/>
        <w:jc w:val="both"/>
      </w:pPr>
      <w:r>
        <w:t>The general objective is to develop an IoT-based Smart Water Consumption Monitoring System that measures household water use, transmits reliable telemetry to a web application, and provides consumption, notification, and estimated-billing information appropriate to each user role.</w:t>
      </w:r>
    </w:p>
    <w:p>
      <w:pPr>
        <w:spacing w:after="60"/>
        <w:ind w:left="504" w:hanging="259"/>
      </w:pPr>
      <w:r>
        <w:t>• Measure water-flow pulses through a YF-S201 sensor and convert calibrated pulse counts into interval liters and flow rate using an M5Stack CoreS3.</w:t>
      </w:r>
    </w:p>
    <w:p>
      <w:pPr>
        <w:spacing w:after="60"/>
        <w:ind w:left="504" w:hanging="259"/>
      </w:pPr>
      <w:r>
        <w:t>• Provide local device status and upload readings through Wi-Fi using stable identifiers and retained pending intervals for safe retry.</w:t>
      </w:r>
    </w:p>
    <w:p>
      <w:pPr>
        <w:spacing w:after="60"/>
        <w:ind w:left="504" w:hanging="259"/>
      </w:pPr>
      <w:r>
        <w:t>• Commission physical meters through a municipal registry, one-time activation, hardware identity binding, and scoped device credentials.</w:t>
      </w:r>
    </w:p>
    <w:p>
      <w:pPr>
        <w:spacing w:after="60"/>
        <w:ind w:left="504" w:hanging="259"/>
      </w:pPr>
      <w:r>
        <w:t>• Provide households with live and historical consumption, notifications, goals, statements, billing documents, and service-request functions.</w:t>
      </w:r>
    </w:p>
    <w:p>
      <w:pPr>
        <w:spacing w:after="60"/>
        <w:ind w:left="504" w:hanging="259"/>
      </w:pPr>
      <w:r>
        <w:t>• Provide administrators with household, device, billing, leak, report, notification, payment-ledger, service-request, and audit functions.</w:t>
      </w:r>
    </w:p>
    <w:p>
      <w:pPr>
        <w:spacing w:after="60"/>
        <w:ind w:left="504" w:hanging="259"/>
      </w:pPr>
      <w:r>
        <w:t>• Identify possible leak conditions from server-configured flow rules and create alerts for investigation without claiming physical diagnosis or automatic water shutoff.</w:t>
      </w:r>
    </w:p>
    <w:p>
      <w:pPr>
        <w:spacing w:after="60"/>
        <w:ind w:left="504" w:hanging="259"/>
      </w:pPr>
      <w:r>
        <w:t>• Verify implemented software behavior through automated tests while keeping physical calibration and real-user field validation as separate requirements.</w:t>
      </w:r>
    </w:p>
    <w:p>
      <w:pPr>
        <w:pStyle w:val="3"/>
        <w:keepNext/>
        <w:keepLines/>
      </w:pPr>
      <w:r>
        <w:t>1.4 Scope and Limitations</w:t>
      </w:r>
    </w:p>
    <w:p>
      <w:pPr>
        <w:spacing w:after="120"/>
        <w:ind w:firstLine="504"/>
        <w:jc w:val="both"/>
      </w:pPr>
      <w:r>
        <w:t>The system covers household monitoring through a YF-S201 flow sensor connected to an M5Stack CoreS3. It includes local device display, Wi-Fi telemetry, retry-safe readings, role-scoped household and municipal web workspaces, consumption history, estimated and finalized statement support, configurable rates and subsidies or deductions, notifications, possible-leak records, reports, offline-payment records, service requests, and audit logging.</w:t>
      </w:r>
    </w:p>
    <w:p>
      <w:pPr>
        <w:spacing w:after="120"/>
        <w:ind w:firstLine="504"/>
        <w:jc w:val="both"/>
      </w:pPr>
      <w:r>
        <w:t>The initial firmware setting of 450 pulses per liter is a starting calibration value, not a verified accuracy claim. A measured-volume test is required for each installed sensor and plumbing arrangement. The system depends on power and usable Wi-Fi for timely data upload; an extended outage can delay the dashboard. Possible-leak alerts require inspection and do not close a valve. System estimates and statements must be reconciled with approved municipal rules before being treated as official bills. The project has automated software-test evidence, but sensor accuracy, installation quality, backup restoration, long-term reliability, and unassisted usability still require field validation.</w:t>
      </w:r>
    </w:p>
    <w:p>
      <w:r>
        <w:br w:type="page"/>
      </w:r>
    </w:p>
    <w:p>
      <w:pPr>
        <w:pStyle w:val="2"/>
        <w:keepNext/>
        <w:keepLines/>
      </w:pPr>
      <w:r>
        <w:t>II. Review of Related Literature</w:t>
      </w:r>
    </w:p>
    <w:p>
      <w:pPr>
        <w:spacing w:after="120"/>
        <w:ind w:firstLine="504"/>
        <w:jc w:val="both"/>
      </w:pPr>
      <w:r>
        <w:t>Andrić et al. (2022) describe an IoT approach to smart water use in which connected meters provide more transparent consumption information and support data analysis. The study is relevant to the present project because it treats water metering as a complete information path from physical measurement to understandable consumption data. The present system applies this principle at household scale through Wi-Fi telemetry and a web-based municipal workflow.</w:t>
      </w:r>
    </w:p>
    <w:p>
      <w:pPr>
        <w:spacing w:after="120"/>
        <w:ind w:firstLine="504"/>
        <w:jc w:val="both"/>
      </w:pPr>
      <w:r>
        <w:t>Tasong and Abao (2019) developed a water-monitoring application that combined Hall-effect flow sensing, cloud storage, browser access, and calibration trials. Their work is relevant because it demonstrates that pulse-derived volume must be calibrated rather than assumed. Accordingly, the present project treats its firmware factor as an initial configuration and does not claim field accuracy before a measured-volume calibration test has been completed.</w:t>
      </w:r>
    </w:p>
    <w:p>
      <w:pPr>
        <w:spacing w:after="120"/>
        <w:ind w:firstLine="504"/>
        <w:jc w:val="both"/>
      </w:pPr>
      <w:r>
        <w:t>Bragalli, Neri, and Toth (2019) examined smart-meter-based water-loss assessment in the presence of incomplete readings. This is relevant to the present project because communication problems can cause missing or repeated telemetry. The system responds by preserving unsent intervals locally, sending a stable reading identifier on retry, and applying server-side idempotency so a previously accepted reading is not counted again.</w:t>
      </w:r>
    </w:p>
    <w:p>
      <w:pPr>
        <w:spacing w:after="120"/>
        <w:ind w:firstLine="504"/>
        <w:jc w:val="both"/>
      </w:pPr>
      <w:r>
        <w:t>The project also adopts a controlled device lifecycle. Laravel Sanctum documents token-based API authentication concepts that inform the separation between browser-user access and commissioned device access. The implemented project extends that approach with municipal device registration, one-time activation, hardware binding, scoped credentials, suspension, rotation, and decommissioning. This prevents a generic shared upload key from being the sole identity of a physical meter.</w:t>
      </w:r>
    </w:p>
    <w:p>
      <w:pPr>
        <w:spacing w:after="120"/>
        <w:ind w:firstLine="504"/>
        <w:jc w:val="both"/>
      </w:pPr>
      <w:r>
        <w:t>The reviewed work supports the feasibility of connected water sensing, visual consumption information, calibration-aware measurement, and anomaly-oriented monitoring. The present project integrates those ideas with a local operational workflow: registered device identity, household association, retry-safe telemetry, server-authoritative consumption, configurable billing support, managed possible-leak follow-up, reports, and audit trails. It does not claim a new sensing principle or a fully validated utility replacement.</w:t>
      </w:r>
    </w:p>
    <w:p>
      <w:r>
        <w:br w:type="page"/>
      </w:r>
    </w:p>
    <w:p>
      <w:pPr>
        <w:pStyle w:val="2"/>
        <w:keepNext/>
        <w:keepLines/>
      </w:pPr>
      <w:r>
        <w:t>III. Technical Background</w:t>
      </w:r>
    </w:p>
    <w:p>
      <w:pPr>
        <w:pStyle w:val="3"/>
        <w:keepNext/>
        <w:keepLines/>
      </w:pPr>
      <w:r>
        <w:t>3.1 Architecture Design</w:t>
      </w:r>
    </w:p>
    <w:p>
      <w:pPr>
        <w:pStyle w:val="4"/>
        <w:keepNext/>
        <w:keepLines/>
      </w:pPr>
      <w:r>
        <w:t>3.1.1 Smart Water Consumption Monitoring System Architecture Design</w:t>
      </w:r>
    </w:p>
    <w:p>
      <w:pPr>
        <w:spacing w:after="120"/>
        <w:ind w:firstLine="504"/>
        <w:jc w:val="both"/>
      </w:pPr>
      <w:r>
        <w:t>The system has four connected layers. The measurement layer is the YF-S201 sensor installed in the household water path. The device layer is the M5Stack CoreS3, which receives the pulse signal through GPIO2, calculates interval values from its calibration setting, retains pending readings, and presents local device information. The application layer is a Laravel service with APIs, a relational database, business services, and audit logging. The user layer consists of household and administrator browser workspaces with records restricted by role and ownership.</w:t>
      </w:r>
    </w:p>
    <w:tbl>
      <w:tblPr>
        <w:tblStyle w:val="16"/>
        <w:tblW w:type="auto" w:w="0"/>
        <w:tblLayout w:type="fixed"/>
        <w:tblLook w:firstColumn="1" w:firstRow="1" w:lastColumn="0" w:lastRow="0" w:noHBand="0" w:noVBand="1" w:val="04A0"/>
      </w:tblPr>
      <w:tblGrid>
        <w:gridCol w:w="2769"/>
        <w:gridCol w:w="2769"/>
        <w:gridCol w:w="2769"/>
      </w:tblGrid>
      <w:tr>
        <w:tc>
          <w:tcPr>
            <w:tcW w:type="dxa" w:w="1800"/>
            <w:shd w:fill="1F4E78"/>
            <w:tcMar>
              <w:top w:w="110" w:type="dxa"/>
              <w:start w:w="110" w:type="dxa"/>
              <w:bottom w:w="110" w:type="dxa"/>
              <w:end w:w="110" w:type="dxa"/>
            </w:tcMar>
          </w:tcPr>
          <w:p>
            <w:pPr>
              <w:jc w:val="center"/>
            </w:pPr>
            <w:r>
              <w:rPr>
                <w:b/>
                <w:color w:val="FFFFFF"/>
                <w:sz w:val="20"/>
              </w:rPr>
              <w:t>Layer</w:t>
            </w:r>
          </w:p>
        </w:tc>
        <w:tc>
          <w:tcPr>
            <w:tcW w:type="dxa" w:w="3600"/>
            <w:shd w:fill="1F4E78"/>
            <w:tcMar>
              <w:top w:w="110" w:type="dxa"/>
              <w:start w:w="110" w:type="dxa"/>
              <w:bottom w:w="110" w:type="dxa"/>
              <w:end w:w="110" w:type="dxa"/>
            </w:tcMar>
          </w:tcPr>
          <w:p>
            <w:pPr>
              <w:jc w:val="center"/>
            </w:pPr>
            <w:r>
              <w:rPr>
                <w:b/>
                <w:color w:val="FFFFFF"/>
                <w:sz w:val="20"/>
              </w:rPr>
              <w:t>Role in the System</w:t>
            </w:r>
          </w:p>
        </w:tc>
        <w:tc>
          <w:tcPr>
            <w:tcW w:type="dxa" w:w="3960"/>
            <w:shd w:fill="1F4E78"/>
            <w:tcMar>
              <w:top w:w="110" w:type="dxa"/>
              <w:start w:w="110" w:type="dxa"/>
              <w:bottom w:w="110" w:type="dxa"/>
              <w:end w:w="110" w:type="dxa"/>
            </w:tcMar>
          </w:tcPr>
          <w:p>
            <w:pPr>
              <w:jc w:val="center"/>
            </w:pPr>
            <w:r>
              <w:rPr>
                <w:b/>
                <w:color w:val="FFFFFF"/>
                <w:sz w:val="20"/>
              </w:rPr>
              <w:t>Implemented Controls</w:t>
            </w:r>
          </w:p>
        </w:tc>
      </w:tr>
      <w:tr>
        <w:trPr>
          <w:cantSplit/>
        </w:trPr>
        <w:tc>
          <w:tcPr>
            <w:tcW w:type="dxa" w:w="1800"/>
            <w:tcMar>
              <w:top w:w="110" w:type="dxa"/>
              <w:start w:w="110" w:type="dxa"/>
              <w:bottom w:w="110" w:type="dxa"/>
              <w:end w:w="110" w:type="dxa"/>
            </w:tcMar>
          </w:tcPr>
          <w:p>
            <w:r>
              <w:rPr>
                <w:sz w:val="20"/>
              </w:rPr>
              <w:t>Measurement</w:t>
            </w:r>
          </w:p>
        </w:tc>
        <w:tc>
          <w:tcPr>
            <w:tcW w:type="dxa" w:w="3600"/>
            <w:tcMar>
              <w:top w:w="110" w:type="dxa"/>
              <w:start w:w="110" w:type="dxa"/>
              <w:bottom w:w="110" w:type="dxa"/>
              <w:end w:w="110" w:type="dxa"/>
            </w:tcMar>
          </w:tcPr>
          <w:p>
            <w:r>
              <w:rPr>
                <w:sz w:val="20"/>
              </w:rPr>
              <w:t>Produces a pulse signal representing water movement.</w:t>
            </w:r>
          </w:p>
        </w:tc>
        <w:tc>
          <w:tcPr>
            <w:tcW w:type="dxa" w:w="3960"/>
            <w:tcMar>
              <w:top w:w="110" w:type="dxa"/>
              <w:start w:w="110" w:type="dxa"/>
              <w:bottom w:w="110" w:type="dxa"/>
              <w:end w:w="110" w:type="dxa"/>
            </w:tcMar>
          </w:tcPr>
          <w:p>
            <w:r>
              <w:rPr>
                <w:sz w:val="20"/>
              </w:rPr>
              <w:t>YF-S201 flow sensor; measured-volume calibration remains required.</w:t>
            </w:r>
          </w:p>
        </w:tc>
      </w:tr>
      <w:tr>
        <w:trPr>
          <w:cantSplit/>
        </w:trPr>
        <w:tc>
          <w:tcPr>
            <w:tcW w:type="dxa" w:w="1800"/>
            <w:tcMar>
              <w:top w:w="110" w:type="dxa"/>
              <w:start w:w="110" w:type="dxa"/>
              <w:bottom w:w="110" w:type="dxa"/>
              <w:end w:w="110" w:type="dxa"/>
            </w:tcMar>
            <w:shd w:fill="F2F6F9"/>
          </w:tcPr>
          <w:p>
            <w:r>
              <w:rPr>
                <w:sz w:val="20"/>
              </w:rPr>
              <w:t>Device</w:t>
            </w:r>
          </w:p>
        </w:tc>
        <w:tc>
          <w:tcPr>
            <w:tcW w:type="dxa" w:w="3600"/>
            <w:tcMar>
              <w:top w:w="110" w:type="dxa"/>
              <w:start w:w="110" w:type="dxa"/>
              <w:bottom w:w="110" w:type="dxa"/>
              <w:end w:w="110" w:type="dxa"/>
            </w:tcMar>
            <w:shd w:fill="F2F6F9"/>
          </w:tcPr>
          <w:p>
            <w:r>
              <w:rPr>
                <w:sz w:val="20"/>
              </w:rPr>
              <w:t>Samples pulses, calculates interval values, shows status, and uploads telemetry.</w:t>
            </w:r>
          </w:p>
        </w:tc>
        <w:tc>
          <w:tcPr>
            <w:tcW w:type="dxa" w:w="3960"/>
            <w:tcMar>
              <w:top w:w="110" w:type="dxa"/>
              <w:start w:w="110" w:type="dxa"/>
              <w:bottom w:w="110" w:type="dxa"/>
              <w:end w:w="110" w:type="dxa"/>
            </w:tcMar>
            <w:shd w:fill="F2F6F9"/>
          </w:tcPr>
          <w:p>
            <w:r>
              <w:rPr>
                <w:sz w:val="20"/>
              </w:rPr>
              <w:t>CoreS3; GPIO2; one-second sampling; three-second upload interval; pending-reading persistence.</w:t>
            </w:r>
          </w:p>
        </w:tc>
      </w:tr>
      <w:tr>
        <w:trPr>
          <w:cantSplit/>
        </w:trPr>
        <w:tc>
          <w:tcPr>
            <w:tcW w:type="dxa" w:w="1800"/>
            <w:tcMar>
              <w:top w:w="110" w:type="dxa"/>
              <w:start w:w="110" w:type="dxa"/>
              <w:bottom w:w="110" w:type="dxa"/>
              <w:end w:w="110" w:type="dxa"/>
            </w:tcMar>
          </w:tcPr>
          <w:p>
            <w:r>
              <w:rPr>
                <w:sz w:val="20"/>
              </w:rPr>
              <w:t>Application</w:t>
            </w:r>
          </w:p>
        </w:tc>
        <w:tc>
          <w:tcPr>
            <w:tcW w:type="dxa" w:w="3600"/>
            <w:tcMar>
              <w:top w:w="110" w:type="dxa"/>
              <w:start w:w="110" w:type="dxa"/>
              <w:bottom w:w="110" w:type="dxa"/>
              <w:end w:w="110" w:type="dxa"/>
            </w:tcMar>
          </w:tcPr>
          <w:p>
            <w:r>
              <w:rPr>
                <w:sz w:val="20"/>
              </w:rPr>
              <w:t>Validates, stores, derives, notifies, bills, reports, and audits.</w:t>
            </w:r>
          </w:p>
        </w:tc>
        <w:tc>
          <w:tcPr>
            <w:tcW w:type="dxa" w:w="3960"/>
            <w:tcMar>
              <w:top w:w="110" w:type="dxa"/>
              <w:start w:w="110" w:type="dxa"/>
              <w:bottom w:w="110" w:type="dxa"/>
              <w:end w:w="110" w:type="dxa"/>
            </w:tcMar>
          </w:tcPr>
          <w:p>
            <w:r>
              <w:rPr>
                <w:sz w:val="20"/>
              </w:rPr>
              <w:t>Laravel API; server-side household assignment; stable reading IDs; server total and alert evaluation.</w:t>
            </w:r>
          </w:p>
        </w:tc>
      </w:tr>
      <w:tr>
        <w:trPr>
          <w:cantSplit/>
        </w:trPr>
        <w:tc>
          <w:tcPr>
            <w:tcW w:type="dxa" w:w="1800"/>
            <w:tcMar>
              <w:top w:w="110" w:type="dxa"/>
              <w:start w:w="110" w:type="dxa"/>
              <w:bottom w:w="110" w:type="dxa"/>
              <w:end w:w="110" w:type="dxa"/>
            </w:tcMar>
            <w:shd w:fill="F2F6F9"/>
          </w:tcPr>
          <w:p>
            <w:r>
              <w:rPr>
                <w:sz w:val="20"/>
              </w:rPr>
              <w:t>Household workspace</w:t>
            </w:r>
          </w:p>
        </w:tc>
        <w:tc>
          <w:tcPr>
            <w:tcW w:type="dxa" w:w="3600"/>
            <w:tcMar>
              <w:top w:w="110" w:type="dxa"/>
              <w:start w:w="110" w:type="dxa"/>
              <w:bottom w:w="110" w:type="dxa"/>
              <w:end w:w="110" w:type="dxa"/>
            </w:tcMar>
            <w:shd w:fill="F2F6F9"/>
          </w:tcPr>
          <w:p>
            <w:r>
              <w:rPr>
                <w:sz w:val="20"/>
              </w:rPr>
              <w:t>Shows only authenticated household records.</w:t>
            </w:r>
          </w:p>
        </w:tc>
        <w:tc>
          <w:tcPr>
            <w:tcW w:type="dxa" w:w="3960"/>
            <w:tcMar>
              <w:top w:w="110" w:type="dxa"/>
              <w:start w:w="110" w:type="dxa"/>
              <w:bottom w:w="110" w:type="dxa"/>
              <w:end w:w="110" w:type="dxa"/>
            </w:tcMar>
            <w:shd w:fill="F2F6F9"/>
          </w:tcPr>
          <w:p>
            <w:r>
              <w:rPr>
                <w:sz w:val="20"/>
              </w:rPr>
              <w:t>Live consumption, history, statements, notifications, goals, requests, and settings.</w:t>
            </w:r>
          </w:p>
        </w:tc>
      </w:tr>
      <w:tr>
        <w:trPr>
          <w:cantSplit/>
        </w:trPr>
        <w:tc>
          <w:tcPr>
            <w:tcW w:type="dxa" w:w="1800"/>
            <w:tcMar>
              <w:top w:w="110" w:type="dxa"/>
              <w:start w:w="110" w:type="dxa"/>
              <w:bottom w:w="110" w:type="dxa"/>
              <w:end w:w="110" w:type="dxa"/>
            </w:tcMar>
          </w:tcPr>
          <w:p>
            <w:r>
              <w:rPr>
                <w:sz w:val="20"/>
              </w:rPr>
              <w:t>Municipal workspace</w:t>
            </w:r>
          </w:p>
        </w:tc>
        <w:tc>
          <w:tcPr>
            <w:tcW w:type="dxa" w:w="3600"/>
            <w:tcMar>
              <w:top w:w="110" w:type="dxa"/>
              <w:start w:w="110" w:type="dxa"/>
              <w:bottom w:w="110" w:type="dxa"/>
              <w:end w:w="110" w:type="dxa"/>
            </w:tcMar>
          </w:tcPr>
          <w:p>
            <w:r>
              <w:rPr>
                <w:sz w:val="20"/>
              </w:rPr>
              <w:t>Manages records and operational follow-up.</w:t>
            </w:r>
          </w:p>
        </w:tc>
        <w:tc>
          <w:tcPr>
            <w:tcW w:type="dxa" w:w="3960"/>
            <w:tcMar>
              <w:top w:w="110" w:type="dxa"/>
              <w:start w:w="110" w:type="dxa"/>
              <w:bottom w:w="110" w:type="dxa"/>
              <w:end w:w="110" w:type="dxa"/>
            </w:tcMar>
          </w:tcPr>
          <w:p>
            <w:r>
              <w:rPr>
                <w:sz w:val="20"/>
              </w:rPr>
              <w:t>Device lifecycle, billing configuration, leak records, reports, offline payments, service requests, and audit logs.</w:t>
            </w:r>
          </w:p>
        </w:tc>
      </w:tr>
    </w:tbl>
    <w:p/>
    <w:p>
      <w:pPr>
        <w:spacing w:after="120"/>
        <w:ind w:firstLine="504"/>
        <w:jc w:val="both"/>
      </w:pPr>
      <w:r>
        <w:t>Water passing through the sensor produces pulses. The CoreS3 samples these pulses and uploads a unique interval reading when connectivity is available. The application verifies the commissioned device and its household assignment before storing the reading. It then derives the current-period total from accepted readings, evaluates the applicable billing and possible-leak rules, and makes the resulting state available to the device screen and appropriate web workspace. Household access is limited to the authenticated household; administrators can perform governed configuration and lifecycle actions recorded in audit logs.</w:t>
      </w:r>
    </w:p>
    <w:p>
      <w:pPr>
        <w:pStyle w:val="3"/>
        <w:keepNext/>
        <w:keepLines/>
      </w:pPr>
      <w:r>
        <w:t>3.2 Details of Technology Used</w:t>
      </w:r>
    </w:p>
    <w:p>
      <w:pPr>
        <w:spacing w:after="120"/>
        <w:ind w:firstLine="504"/>
        <w:jc w:val="both"/>
      </w:pPr>
      <w:r>
        <w:t>M5Stack CoreS3 ESP32 IoT Development Kit. The CoreS3 is the embedded processing and display device in the project. Its firmware samples the sensor once per second, uses Wi-Fi for telemetry, keeps pending readings for retry, and displays status without exposing credentials. The device does not decide municipal billing thresholds or authoritative monthly totals; these remain server-side decisions.</w:t>
      </w:r>
    </w:p>
    <w:p>
      <w:pPr>
        <w:spacing w:after="120"/>
        <w:ind w:firstLine="504"/>
        <w:jc w:val="both"/>
      </w:pPr>
      <w:r>
        <w:t>YF-S201 Water Flow Sensor. The sensor produces pulse signals as water passes through it. The CoreS3 converts counted pulses into volume and flow information using a configurable factor. The project's initial configuration is 450 pulses per liter. Since calibration depends on the installed sensor and plumbing conditions, measured-volume testing is required before field accuracy can be claimed.</w:t>
      </w:r>
    </w:p>
    <w:p>
      <w:pPr>
        <w:spacing w:after="120"/>
        <w:ind w:firstLine="504"/>
        <w:jc w:val="both"/>
      </w:pPr>
      <w:r>
        <w:t>Laravel Framework and Database Services. Laravel supplies the web application, API controllers, service logic, authentication, database migrations, report generation, and automated tests. WaterConsumptionService validates readings, prevents duplicate interval counting, derives monthly consumption, and creates notifications. BillingStatementService applies effective rates, fixed charges, subsidies or deductions, opening balance, and confirmed offline payments when generating statements.</w:t>
      </w:r>
    </w:p>
    <w:p>
      <w:pPr>
        <w:spacing w:after="120"/>
        <w:ind w:firstLine="504"/>
        <w:jc w:val="both"/>
      </w:pPr>
      <w:r>
        <w:t>Web Application. The browser interface provides household monitoring and municipal administration. Household users can access scoped consumption records, history, statements, notifications, goals, settings, and service requests. Administrators manage household records, physical device lifecycle, billing configuration, leak follow-up, reports, exports, offline-payment receipts, and audit trails. The website does not process online payments; authorized municipal staff record offline payment information.</w:t>
      </w:r>
    </w:p>
    <w:p>
      <w:pPr>
        <w:spacing w:after="120"/>
        <w:ind w:firstLine="504"/>
        <w:jc w:val="both"/>
      </w:pPr>
      <w:r>
        <w:t>Verification Tools. The project uses automated tests to verify device activation, credential checks, duplicate-reading idempotency, telemetry retries, monthly rollover, billing calculations, statements, offline payments, household data isolation, alerts, and selected security controls. The latest verification completed 181 automated tests with 1,178 assertions passing. This evidence supports the tested software behavior only and does not replace calibration, installation, recovery, backup, or real-user validation.</w:t>
      </w:r>
    </w:p>
    <w:p w14:paraId="62A6D007">
      <w:pPr>
        <w:pageBreakBefore w:val="0"/>
        <w:widowControl/>
        <w:kinsoku/>
        <w:wordWrap/>
        <w:overflowPunct/>
        <w:topLinePunct w:val="0"/>
        <w:autoSpaceDE/>
        <w:autoSpaceDN/>
        <w:bidi w:val="0"/>
        <w:adjustRightInd/>
        <w:snapToGrid/>
        <w:spacing w:before="30" w:after="20" w:line="480" w:lineRule="auto"/>
        <w:jc w:val="center"/>
        <w:textAlignment w:val="auto"/>
        <w:rPr>
          <w:rFonts w:hint="default" w:ascii="Arial" w:hAnsi="Arial" w:cs="Arial"/>
          <w:b/>
          <w:sz w:val="24"/>
          <w:szCs w:val="24"/>
        </w:rPr>
      </w:pPr>
      <w:r>
        <w:rPr>
          <w:rFonts w:hint="default" w:ascii="Arial" w:hAnsi="Arial" w:cs="Arial"/>
          <w:b/>
          <w:sz w:val="24"/>
          <w:szCs w:val="24"/>
        </w:rPr>
        <w:t>CHAPTER IV</w:t>
      </w:r>
    </w:p>
    <w:p w14:paraId="594B91C6">
      <w:pPr>
        <w:pageBreakBefore w:val="0"/>
        <w:widowControl/>
        <w:kinsoku/>
        <w:wordWrap/>
        <w:overflowPunct/>
        <w:topLinePunct w:val="0"/>
        <w:autoSpaceDE/>
        <w:autoSpaceDN/>
        <w:bidi w:val="0"/>
        <w:adjustRightInd/>
        <w:snapToGrid/>
        <w:spacing w:before="30" w:after="20" w:line="480" w:lineRule="auto"/>
        <w:jc w:val="both"/>
        <w:textAlignment w:val="auto"/>
        <w:rPr>
          <w:rFonts w:hint="default" w:ascii="Arial" w:hAnsi="Arial" w:cs="Arial"/>
          <w:b/>
          <w:sz w:val="24"/>
          <w:szCs w:val="24"/>
        </w:rPr>
      </w:pPr>
    </w:p>
    <w:p w14:paraId="5C1071CC">
      <w:pPr>
        <w:pageBreakBefore w:val="0"/>
        <w:widowControl/>
        <w:kinsoku/>
        <w:wordWrap/>
        <w:overflowPunct/>
        <w:topLinePunct w:val="0"/>
        <w:autoSpaceDE/>
        <w:autoSpaceDN/>
        <w:bidi w:val="0"/>
        <w:adjustRightInd/>
        <w:snapToGrid/>
        <w:spacing w:before="30" w:after="20" w:line="480" w:lineRule="auto"/>
        <w:ind w:left="0" w:leftChars="0" w:firstLine="0" w:firstLineChars="0"/>
        <w:jc w:val="left"/>
        <w:textAlignment w:val="auto"/>
        <w:rPr>
          <w:rFonts w:hint="default" w:ascii="Arial" w:hAnsi="Arial" w:cs="Arial"/>
          <w:b/>
          <w:bCs/>
          <w:color w:val="auto"/>
          <w:sz w:val="24"/>
          <w:szCs w:val="24"/>
          <w:lang w:val="en-PH"/>
        </w:rPr>
      </w:pPr>
      <w:r>
        <w:rPr>
          <w:rFonts w:hint="default" w:ascii="Arial" w:hAnsi="Arial" w:cs="Arial"/>
          <w:b/>
          <w:bCs/>
          <w:sz w:val="24"/>
          <w:szCs w:val="24"/>
          <w:lang w:val="en-PH"/>
        </w:rPr>
        <w:t>Methodology</w:t>
      </w:r>
    </w:p>
    <w:p w14:paraId="7C84ACDE">
      <w:pPr>
        <w:pStyle w:val="2"/>
        <w:pageBreakBefore w:val="0"/>
        <w:widowControl/>
        <w:kinsoku/>
        <w:wordWrap/>
        <w:overflowPunct/>
        <w:topLinePunct w:val="0"/>
        <w:autoSpaceDE/>
        <w:autoSpaceDN/>
        <w:bidi w:val="0"/>
        <w:adjustRightInd/>
        <w:snapToGrid/>
        <w:spacing w:before="30" w:after="20" w:line="480" w:lineRule="auto"/>
        <w:textAlignment w:val="auto"/>
        <w:rPr>
          <w:rFonts w:hint="default" w:ascii="Arial" w:hAnsi="Arial" w:cs="Arial"/>
          <w:color w:val="auto"/>
          <w:sz w:val="24"/>
          <w:szCs w:val="24"/>
        </w:rPr>
      </w:pPr>
      <w:r>
        <w:rPr>
          <w:rFonts w:hint="default" w:ascii="Arial" w:hAnsi="Arial" w:cs="Arial"/>
          <w:color w:val="auto"/>
          <w:sz w:val="24"/>
          <w:szCs w:val="24"/>
        </w:rPr>
        <w:t>4.1 Requirements Analysis and Requirements Documentation</w:t>
      </w:r>
    </w:p>
    <w:p w14:paraId="2CE0E47A">
      <w:pPr>
        <w:pStyle w:val="14"/>
        <w:keepNext w:val="0"/>
        <w:keepLines w:val="0"/>
        <w:widowControl/>
        <w:suppressLineNumbers w:val="0"/>
        <w:spacing w:line="480" w:lineRule="auto"/>
        <w:ind w:firstLine="420" w:firstLineChars="0"/>
        <w:jc w:val="both"/>
        <w:rPr>
          <w:rFonts w:hint="default" w:ascii="Arial" w:hAnsi="Arial" w:eastAsia="SimSun" w:cs="Arial"/>
          <w:sz w:val="24"/>
          <w:szCs w:val="24"/>
        </w:rPr>
      </w:pPr>
      <w:r>
        <w:rPr>
          <w:rFonts w:hint="default" w:ascii="Arial" w:hAnsi="Arial" w:cs="Arial"/>
          <w:sz w:val="24"/>
          <w:szCs w:val="24"/>
        </w:rPr>
        <w:t>Requirements analysis revealed that there are three stakeholders involved: the city official, the end-user (a house family), and the smart meter. The first one controls all of the system activities, the second tracks the water usage, and the third device sends the readings to the server in an encrypted way.</w:t>
      </w:r>
    </w:p>
    <w:p w14:paraId="1EB95689">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eastAsia="SimSun" w:cs="Arial"/>
          <w:b/>
          <w:bCs/>
          <w:sz w:val="24"/>
          <w:szCs w:val="24"/>
          <w:lang w:val="en-PH"/>
        </w:rPr>
        <w:t>Use Case Diagram</w:t>
      </w:r>
    </w:p>
    <w:p w14:paraId="41543EAF">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64384" behindDoc="0" locked="0" layoutInCell="1" allowOverlap="1">
                <wp:simplePos x="0" y="0"/>
                <wp:positionH relativeFrom="column">
                  <wp:posOffset>2877185</wp:posOffset>
                </wp:positionH>
                <wp:positionV relativeFrom="paragraph">
                  <wp:posOffset>336550</wp:posOffset>
                </wp:positionV>
                <wp:extent cx="2004695" cy="335915"/>
                <wp:effectExtent l="6350" t="6350" r="15875" b="8255"/>
                <wp:wrapNone/>
                <wp:docPr id="1" name="Flowchart: Alternate Process 1"/>
                <wp:cNvGraphicFramePr/>
                <a:graphic xmlns:a="http://schemas.openxmlformats.org/drawingml/2006/main">
                  <a:graphicData uri="http://schemas.microsoft.com/office/word/2010/wordprocessingShape">
                    <wps:wsp>
                      <wps:cNvSpPr/>
                      <wps:spPr>
                        <a:xfrm>
                          <a:off x="0" y="0"/>
                          <a:ext cx="200469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20E6E259">
                            <w:pPr>
                              <w:ind w:left="0" w:leftChars="0" w:firstLine="0" w:firstLineChars="0"/>
                              <w:jc w:val="center"/>
                              <w:rPr>
                                <w:rFonts w:hint="default"/>
                                <w:color w:val="DAE3F5" w:themeColor="accent1" w:themeTint="33"/>
                                <w:lang w:val="en-PH"/>
                                <w14:textFill>
                                  <w14:solidFill>
                                    <w14:schemeClr w14:val="accent1">
                                      <w14:lumMod w14:val="20000"/>
                                      <w14:lumOff w14:val="80000"/>
                                    </w14:schemeClr>
                                  </w14:solidFill>
                                </w14:textFill>
                              </w:rPr>
                            </w:pPr>
                            <w:r>
                              <w:rPr>
                                <w:rFonts w:hint="default"/>
                                <w:lang w:val="en-PH"/>
                              </w:rPr>
                              <w:t>Manage household accounts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6.55pt;margin-top:26.5pt;height:26.45pt;width:157.85pt;z-index:251664384;v-text-anchor:middle;mso-width-relative:page;mso-height-relative:page;" fillcolor="#DAE3F5 [660]" filled="t" stroked="t" coordsize="21600,21600" o:gfxdata="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skCl32gAAAAoBAAAPAAAAAAAAAAEAIAAAACIAAABkcnMvZG93bnJl&#10;di54bWxQSwECFAAUAAAACACHTuJATuTYlqYCAABxBQAADgAAAAAAAAABACAAAAApAQAAZHJzL2Uy&#10;b0RvYy54bWxQSwUGAAAAAAYABgBZAQAAQQYAAAAA&#10;">
                <v:fill on="t" focussize="0,0"/>
                <v:stroke weight="1pt" color="#4874CB" miterlimit="8" joinstyle="miter"/>
                <v:imagedata o:title=""/>
                <o:lock v:ext="edit" aspectratio="f"/>
                <v:textbox>
                  <w:txbxContent>
                    <w:p w14:paraId="20E6E259">
                      <w:pPr>
                        <w:ind w:left="0" w:leftChars="0" w:firstLine="0" w:firstLineChars="0"/>
                        <w:jc w:val="center"/>
                        <w:rPr>
                          <w:rFonts w:hint="default"/>
                          <w:color w:val="DAE3F5" w:themeColor="accent1" w:themeTint="33"/>
                          <w:lang w:val="en-PH"/>
                          <w14:textFill>
                            <w14:solidFill>
                              <w14:schemeClr w14:val="accent1">
                                <w14:lumMod w14:val="20000"/>
                                <w14:lumOff w14:val="80000"/>
                              </w14:schemeClr>
                            </w14:solidFill>
                          </w14:textFill>
                        </w:rPr>
                      </w:pPr>
                      <w:r>
                        <w:rPr>
                          <w:rFonts w:hint="default"/>
                          <w:lang w:val="en-PH"/>
                        </w:rPr>
                        <w:t>Manage household accounts</w:t>
                      </w:r>
                    </w:p>
                  </w:txbxContent>
                </v:textbox>
              </v:shape>
            </w:pict>
          </mc:Fallback>
        </mc:AlternateContent>
      </w:r>
    </w:p>
    <w:p w14:paraId="53763784">
      <w:pPr>
        <w:spacing w:line="480" w:lineRule="auto"/>
        <w:ind w:left="0" w:leftChars="0" w:firstLine="0" w:firstLineChars="0"/>
        <w:jc w:val="both"/>
        <w:rPr>
          <w:rFonts w:hint="default" w:ascii="Arial" w:hAnsi="Arial" w:eastAsia="SimSun" w:cs="Arial"/>
          <w:b/>
          <w:bCs/>
          <w:sz w:val="24"/>
          <w:szCs w:val="24"/>
          <w:lang w:val="en-PH"/>
        </w:rPr>
      </w:pPr>
    </w:p>
    <w:p w14:paraId="076A84F6">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66432" behindDoc="0" locked="0" layoutInCell="1" allowOverlap="1">
                <wp:simplePos x="0" y="0"/>
                <wp:positionH relativeFrom="column">
                  <wp:posOffset>2823845</wp:posOffset>
                </wp:positionH>
                <wp:positionV relativeFrom="paragraph">
                  <wp:posOffset>218440</wp:posOffset>
                </wp:positionV>
                <wp:extent cx="2004695" cy="335915"/>
                <wp:effectExtent l="6350" t="6350" r="15875" b="8255"/>
                <wp:wrapNone/>
                <wp:docPr id="54" name="Flowchart: Alternate Process 54"/>
                <wp:cNvGraphicFramePr/>
                <a:graphic xmlns:a="http://schemas.openxmlformats.org/drawingml/2006/main">
                  <a:graphicData uri="http://schemas.microsoft.com/office/word/2010/wordprocessingShape">
                    <wps:wsp>
                      <wps:cNvSpPr/>
                      <wps:spPr>
                        <a:xfrm>
                          <a:off x="0" y="0"/>
                          <a:ext cx="200469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05C178F3">
                            <w:pPr>
                              <w:ind w:left="0" w:leftChars="0" w:firstLine="0" w:firstLineChars="0"/>
                              <w:jc w:val="center"/>
                              <w:rPr>
                                <w:rFonts w:hint="default"/>
                                <w:lang w:val="en-PH"/>
                              </w:rPr>
                            </w:pPr>
                            <w:r>
                              <w:rPr>
                                <w:rFonts w:hint="default"/>
                                <w:lang w:val="en-PH"/>
                              </w:rPr>
                              <w:t>Manage devices and water rates</w:t>
                            </w:r>
                          </w:p>
                          <w:p w14:paraId="2B87F260">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2.35pt;margin-top:17.2pt;height:26.45pt;width:157.85pt;z-index:251666432;v-text-anchor:middle;mso-width-relative:page;mso-height-relative:page;" fillcolor="#DAE3F5 [660]" filled="t" stroked="t" coordsize="21600,21600" o:gfxdata="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Ly0Ge2gAAAAkBAAAPAAAAAAAAAAEAIAAAACIAAABkcnMvZG93&#10;bnJldi54bWxQSwECFAAUAAAACACHTuJAJg2n56kCAABzBQAADgAAAAAAAAABACAAAAApAQAAZHJz&#10;L2Uyb0RvYy54bWxQSwUGAAAAAAYABgBZAQAARAYAAAAA&#10;">
                <v:fill on="t" focussize="0,0"/>
                <v:stroke weight="1pt" color="#4874CB" miterlimit="8" joinstyle="miter"/>
                <v:imagedata o:title=""/>
                <o:lock v:ext="edit" aspectratio="f"/>
                <v:textbox>
                  <w:txbxContent>
                    <w:p w14:paraId="05C178F3">
                      <w:pPr>
                        <w:ind w:left="0" w:leftChars="0" w:firstLine="0" w:firstLineChars="0"/>
                        <w:jc w:val="center"/>
                        <w:rPr>
                          <w:rFonts w:hint="default"/>
                          <w:lang w:val="en-PH"/>
                        </w:rPr>
                      </w:pPr>
                      <w:r>
                        <w:rPr>
                          <w:rFonts w:hint="default"/>
                          <w:lang w:val="en-PH"/>
                        </w:rPr>
                        <w:t>Manage devices and water rates</w:t>
                      </w:r>
                    </w:p>
                    <w:p w14:paraId="2B87F260">
                      <w:pPr>
                        <w:rPr>
                          <w:rFonts w:hint="default"/>
                          <w:lang w:val="en-PH"/>
                        </w:rPr>
                      </w:pPr>
                    </w:p>
                  </w:txbxContent>
                </v:textbox>
              </v:shape>
            </w:pict>
          </mc:Fallback>
        </mc:AlternateContent>
      </w:r>
    </w:p>
    <w:p w14:paraId="671745D2">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67456" behindDoc="0" locked="0" layoutInCell="1" allowOverlap="1">
                <wp:simplePos x="0" y="0"/>
                <wp:positionH relativeFrom="column">
                  <wp:posOffset>2837815</wp:posOffset>
                </wp:positionH>
                <wp:positionV relativeFrom="paragraph">
                  <wp:posOffset>363855</wp:posOffset>
                </wp:positionV>
                <wp:extent cx="2004695" cy="335915"/>
                <wp:effectExtent l="6350" t="6350" r="15875" b="8255"/>
                <wp:wrapNone/>
                <wp:docPr id="55" name="Flowchart: Alternate Process 55"/>
                <wp:cNvGraphicFramePr/>
                <a:graphic xmlns:a="http://schemas.openxmlformats.org/drawingml/2006/main">
                  <a:graphicData uri="http://schemas.microsoft.com/office/word/2010/wordprocessingShape">
                    <wps:wsp>
                      <wps:cNvSpPr/>
                      <wps:spPr>
                        <a:xfrm>
                          <a:off x="0" y="0"/>
                          <a:ext cx="200469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6C5A9271">
                            <w:pPr>
                              <w:ind w:left="0" w:leftChars="0" w:firstLine="0" w:firstLineChars="0"/>
                              <w:jc w:val="center"/>
                              <w:rPr>
                                <w:rFonts w:hint="default"/>
                                <w:lang w:val="en-PH"/>
                              </w:rPr>
                            </w:pPr>
                            <w:r>
                              <w:rPr>
                                <w:rFonts w:hint="default"/>
                                <w:lang w:val="en-PH"/>
                              </w:rPr>
                              <w:t>Finalize billing statements</w:t>
                            </w:r>
                          </w:p>
                          <w:p w14:paraId="682CA060">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3.45pt;margin-top:28.65pt;height:26.45pt;width:157.85pt;z-index:251667456;v-text-anchor:middle;mso-width-relative:page;mso-height-relative:page;" fillcolor="#DAE3F5 [660]" filled="t" stroked="t" coordsize="21600,21600" o:gfxdata="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uqKeJtsAAAAKAQAADwAAAAAAAAABACAAAAAiAAAAZHJzL2Rv&#10;d25yZXYueG1sUEsBAhQAFAAAAAgAh07iQIkU59epAgAAcwUAAA4AAAAAAAAAAQAgAAAAKgEAAGRy&#10;cy9lMm9Eb2MueG1sUEsFBgAAAAAGAAYAWQEAAEUGAAAAAA==&#10;">
                <v:fill on="t" focussize="0,0"/>
                <v:stroke weight="1pt" color="#4874CB" miterlimit="8" joinstyle="miter"/>
                <v:imagedata o:title=""/>
                <o:lock v:ext="edit" aspectratio="f"/>
                <v:textbox>
                  <w:txbxContent>
                    <w:p w14:paraId="6C5A9271">
                      <w:pPr>
                        <w:ind w:left="0" w:leftChars="0" w:firstLine="0" w:firstLineChars="0"/>
                        <w:jc w:val="center"/>
                        <w:rPr>
                          <w:rFonts w:hint="default"/>
                          <w:lang w:val="en-PH"/>
                        </w:rPr>
                      </w:pPr>
                      <w:r>
                        <w:rPr>
                          <w:rFonts w:hint="default"/>
                          <w:lang w:val="en-PH"/>
                        </w:rPr>
                        <w:t>Finalize billing statements</w:t>
                      </w:r>
                    </w:p>
                    <w:p w14:paraId="682CA060">
                      <w:pPr>
                        <w:rPr>
                          <w:rFonts w:hint="default"/>
                          <w:lang w:val="en-PH"/>
                        </w:rPr>
                      </w:pPr>
                    </w:p>
                  </w:txbxContent>
                </v:textbox>
              </v:shape>
            </w:pict>
          </mc:Fallback>
        </mc:AlternateContent>
      </w:r>
    </w:p>
    <w:p w14:paraId="507AD6BA">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b/>
          <w:bCs/>
          <w:sz w:val="24"/>
          <w:szCs w:val="24"/>
          <w:lang w:val="en-PH"/>
        </w:rPr>
        <w:drawing>
          <wp:anchor distT="0" distB="0" distL="114300" distR="114300" simplePos="0" relativeHeight="251663360" behindDoc="0" locked="0" layoutInCell="1" allowOverlap="1">
            <wp:simplePos x="0" y="0"/>
            <wp:positionH relativeFrom="column">
              <wp:posOffset>205740</wp:posOffset>
            </wp:positionH>
            <wp:positionV relativeFrom="paragraph">
              <wp:posOffset>126365</wp:posOffset>
            </wp:positionV>
            <wp:extent cx="932180" cy="932180"/>
            <wp:effectExtent l="0" t="0" r="12700" b="0"/>
            <wp:wrapSquare wrapText="bothSides"/>
            <wp:docPr id="51" name="Picture 10" descr="Codex Image Aug 25, 2026, 10_12_2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0" descr="Codex Image Aug 25, 2026, 10_12_25 AM"/>
                    <pic:cNvPicPr>
                      <a:picLocks noChangeAspect="1"/>
                    </pic:cNvPicPr>
                  </pic:nvPicPr>
                  <pic:blipFill>
                    <a:blip r:embed="rId6"/>
                    <a:stretch>
                      <a:fillRect/>
                    </a:stretch>
                  </pic:blipFill>
                  <pic:spPr>
                    <a:xfrm>
                      <a:off x="0" y="0"/>
                      <a:ext cx="932180" cy="932180"/>
                    </a:xfrm>
                    <a:prstGeom prst="rect">
                      <a:avLst/>
                    </a:prstGeom>
                    <a:noFill/>
                    <a:ln>
                      <a:noFill/>
                    </a:ln>
                  </pic:spPr>
                </pic:pic>
              </a:graphicData>
            </a:graphic>
          </wp:anchor>
        </w:drawing>
      </w:r>
      <w:r>
        <w:rPr>
          <w:rFonts w:hint="default" w:ascii="Arial" w:hAnsi="Arial" w:cs="Arial"/>
          <w:sz w:val="24"/>
          <w:szCs w:val="24"/>
        </w:rPr>
        <mc:AlternateContent>
          <mc:Choice Requires="wps">
            <w:drawing>
              <wp:anchor distT="0" distB="0" distL="114300" distR="114300" simplePos="0" relativeHeight="251675648" behindDoc="0" locked="0" layoutInCell="1" allowOverlap="1">
                <wp:simplePos x="0" y="0"/>
                <wp:positionH relativeFrom="column">
                  <wp:posOffset>-127000</wp:posOffset>
                </wp:positionH>
                <wp:positionV relativeFrom="paragraph">
                  <wp:posOffset>592455</wp:posOffset>
                </wp:positionV>
                <wp:extent cx="1732280" cy="1097915"/>
                <wp:effectExtent l="3175" t="5080" r="17145" b="9525"/>
                <wp:wrapNone/>
                <wp:docPr id="68" name="Straight Connector 68"/>
                <wp:cNvGraphicFramePr/>
                <a:graphic xmlns:a="http://schemas.openxmlformats.org/drawingml/2006/main">
                  <a:graphicData uri="http://schemas.microsoft.com/office/word/2010/wordprocessingShape">
                    <wps:wsp>
                      <wps:cNvCnPr>
                        <a:stCxn id="51" idx="3"/>
                        <a:endCxn id="53" idx="1"/>
                      </wps:cNvCnPr>
                      <wps:spPr>
                        <a:xfrm>
                          <a:off x="0" y="0"/>
                          <a:ext cx="1732280" cy="109791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pt;margin-top:46.65pt;height:86.45pt;width:136.4pt;z-index:251675648;mso-width-relative:page;mso-height-relative:page;" filled="f" stroked="t" coordsize="21600,21600" o:gfxdata="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EEKqNNYAAAAKAQAADwAAAAAAAAABACAAAAAiAAAAZHJzL2Rvd25yZXYueG1s&#10;UEsBAhQAFAAAAAgAh07iQOMI8/76AQAA/wMAAA4AAAAAAAAAAQAgAAAAJQEAAGRycy9lMm9Eb2Mu&#10;eG1sUEsFBgAAAAAGAAYAWQEAAJEFA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74624" behindDoc="0" locked="0" layoutInCell="1" allowOverlap="1">
                <wp:simplePos x="0" y="0"/>
                <wp:positionH relativeFrom="column">
                  <wp:posOffset>-127000</wp:posOffset>
                </wp:positionH>
                <wp:positionV relativeFrom="paragraph">
                  <wp:posOffset>592455</wp:posOffset>
                </wp:positionV>
                <wp:extent cx="1720850" cy="602615"/>
                <wp:effectExtent l="1905" t="5715" r="14605" b="16510"/>
                <wp:wrapNone/>
                <wp:docPr id="67" name="Straight Connector 67"/>
                <wp:cNvGraphicFramePr/>
                <a:graphic xmlns:a="http://schemas.openxmlformats.org/drawingml/2006/main">
                  <a:graphicData uri="http://schemas.microsoft.com/office/word/2010/wordprocessingShape">
                    <wps:wsp>
                      <wps:cNvCnPr>
                        <a:stCxn id="51" idx="3"/>
                        <a:endCxn id="57" idx="1"/>
                      </wps:cNvCnPr>
                      <wps:spPr>
                        <a:xfrm>
                          <a:off x="0" y="0"/>
                          <a:ext cx="1720850" cy="60261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pt;margin-top:46.65pt;height:47.45pt;width:135.5pt;z-index:251674624;mso-width-relative:page;mso-height-relative:page;" filled="f" stroked="t" coordsize="21600,21600" o:gfxdata="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MrQm/VAAAACgEAAA8AAAAAAAAAAQAgAAAAIgAAAGRycy9kb3ducmV2LnhtbFBL&#10;AQIUABQAAAAIAIdO4kC8nqA7+QEAAP4DAAAOAAAAAAAAAAEAIAAAACQBAABkcnMvZTJvRG9jLnht&#10;bFBLBQYAAAAABgAGAFkBAACPBQ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73600" behindDoc="0" locked="0" layoutInCell="1" allowOverlap="1">
                <wp:simplePos x="0" y="0"/>
                <wp:positionH relativeFrom="column">
                  <wp:posOffset>-127000</wp:posOffset>
                </wp:positionH>
                <wp:positionV relativeFrom="paragraph">
                  <wp:posOffset>592455</wp:posOffset>
                </wp:positionV>
                <wp:extent cx="1672590" cy="81915"/>
                <wp:effectExtent l="0" t="6350" r="3810" b="18415"/>
                <wp:wrapNone/>
                <wp:docPr id="66" name="Straight Connector 66"/>
                <wp:cNvGraphicFramePr/>
                <a:graphic xmlns:a="http://schemas.openxmlformats.org/drawingml/2006/main">
                  <a:graphicData uri="http://schemas.microsoft.com/office/word/2010/wordprocessingShape">
                    <wps:wsp>
                      <wps:cNvCnPr>
                        <a:stCxn id="51" idx="3"/>
                        <a:endCxn id="56" idx="1"/>
                      </wps:cNvCnPr>
                      <wps:spPr>
                        <a:xfrm>
                          <a:off x="0" y="0"/>
                          <a:ext cx="1672590" cy="8191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pt;margin-top:46.65pt;height:6.45pt;width:131.7pt;z-index:251673600;mso-width-relative:page;mso-height-relative:page;" filled="f" stroked="t" coordsize="21600,21600" o:gfxdata="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Jszwr9UAAAAKAQAADwAAAAAAAAABACAAAAAiAAAAZHJzL2Rvd25yZXYueG1sUEsB&#10;AhQAFAAAAAgAh07iQP0mrX34AQAA/QMAAA4AAAAAAAAAAQAgAAAAJAEAAGRycy9lMm9Eb2MueG1s&#10;UEsFBgAAAAAGAAYAWQEAAI4FA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72576" behindDoc="0" locked="0" layoutInCell="1" allowOverlap="1">
                <wp:simplePos x="0" y="0"/>
                <wp:positionH relativeFrom="column">
                  <wp:posOffset>-127000</wp:posOffset>
                </wp:positionH>
                <wp:positionV relativeFrom="paragraph">
                  <wp:posOffset>105410</wp:posOffset>
                </wp:positionV>
                <wp:extent cx="1699895" cy="487045"/>
                <wp:effectExtent l="1905" t="6350" r="5080" b="9525"/>
                <wp:wrapNone/>
                <wp:docPr id="65" name="Straight Connector 65"/>
                <wp:cNvGraphicFramePr/>
                <a:graphic xmlns:a="http://schemas.openxmlformats.org/drawingml/2006/main">
                  <a:graphicData uri="http://schemas.microsoft.com/office/word/2010/wordprocessingShape">
                    <wps:wsp>
                      <wps:cNvCnPr>
                        <a:stCxn id="51" idx="3"/>
                        <a:endCxn id="55" idx="1"/>
                      </wps:cNvCnPr>
                      <wps:spPr>
                        <a:xfrm flipV="1">
                          <a:off x="0" y="0"/>
                          <a:ext cx="1699895" cy="48704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0pt;margin-top:8.3pt;height:38.35pt;width:133.85pt;z-index:251672576;mso-width-relative:page;mso-height-relative:page;" filled="f" stroked="t" coordsize="21600,21600" o:gfxdata="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h0RL31QAAAAkBAAAPAAAAAAAAAAEAIAAAACIAAABkcnMvZG93&#10;bnJldi54bWxQSwECFAAUAAAACACHTuJAWGOjjAMCAAAIBAAADgAAAAAAAAABACAAAAAkAQAAZHJz&#10;L2Uyb0RvYy54bWxQSwUGAAAAAAYABgBZAQAAmQU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71552" behindDoc="0" locked="0" layoutInCell="1" allowOverlap="1">
                <wp:simplePos x="0" y="0"/>
                <wp:positionH relativeFrom="column">
                  <wp:posOffset>-127000</wp:posOffset>
                </wp:positionH>
                <wp:positionV relativeFrom="paragraph">
                  <wp:posOffset>-314325</wp:posOffset>
                </wp:positionV>
                <wp:extent cx="1685925" cy="906780"/>
                <wp:effectExtent l="3175" t="5715" r="2540" b="17145"/>
                <wp:wrapNone/>
                <wp:docPr id="64" name="Straight Connector 64"/>
                <wp:cNvGraphicFramePr/>
                <a:graphic xmlns:a="http://schemas.openxmlformats.org/drawingml/2006/main">
                  <a:graphicData uri="http://schemas.microsoft.com/office/word/2010/wordprocessingShape">
                    <wps:wsp>
                      <wps:cNvCnPr>
                        <a:stCxn id="51" idx="3"/>
                        <a:endCxn id="54" idx="1"/>
                      </wps:cNvCnPr>
                      <wps:spPr>
                        <a:xfrm flipV="1">
                          <a:off x="0" y="0"/>
                          <a:ext cx="1685925" cy="90678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0pt;margin-top:-24.75pt;height:71.4pt;width:132.75pt;z-index:251671552;mso-width-relative:page;mso-height-relative:page;" filled="f" stroked="t" coordsize="21600,21600" o:gfxdata="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fO19UAAAAKAQAADwAAAAAAAAABACAAAAAiAAAAZHJzL2Rv&#10;d25yZXYueG1sUEsBAhQAFAAAAAgAh07iQNSGfn8EAgAACAQAAA4AAAAAAAAAAQAgAAAAJAEAAGRy&#10;cy9lMm9Eb2MueG1sUEsFBgAAAAAGAAYAWQEAAJoFA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70528" behindDoc="0" locked="0" layoutInCell="1" allowOverlap="1">
                <wp:simplePos x="0" y="0"/>
                <wp:positionH relativeFrom="column">
                  <wp:posOffset>-127000</wp:posOffset>
                </wp:positionH>
                <wp:positionV relativeFrom="paragraph">
                  <wp:posOffset>-897255</wp:posOffset>
                </wp:positionV>
                <wp:extent cx="1739265" cy="1489710"/>
                <wp:effectExtent l="4445" t="5080" r="8890" b="13970"/>
                <wp:wrapNone/>
                <wp:docPr id="61" name="Straight Connector 61"/>
                <wp:cNvGraphicFramePr/>
                <a:graphic xmlns:a="http://schemas.openxmlformats.org/drawingml/2006/main">
                  <a:graphicData uri="http://schemas.microsoft.com/office/word/2010/wordprocessingShape">
                    <wps:wsp>
                      <wps:cNvCnPr>
                        <a:stCxn id="51" idx="3"/>
                        <a:endCxn id="1" idx="1"/>
                      </wps:cNvCnPr>
                      <wps:spPr>
                        <a:xfrm flipV="1">
                          <a:off x="2966085" y="6558280"/>
                          <a:ext cx="1739265" cy="148971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0pt;margin-top:-70.65pt;height:117.3pt;width:136.95pt;z-index:251670528;mso-width-relative:page;mso-height-relative:page;" filled="f" stroked="t" coordsize="21600,21600" o:gfxdata="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GIXySNcAAAALAQAADwAAAAAAAAABACAA&#10;AAAiAAAAZHJzL2Rvd25yZXYueG1sUEsBAhQAFAAAAAgAh07iQHcRv9cOAgAAFAQAAA4AAAAAAAAA&#10;AQAgAAAAJgEAAGRycy9lMm9Eb2MueG1sUEsFBgAAAAAGAAYAWQEAAKYFAAAAAA==&#10;">
                <v:fill on="f" focussize="0,0"/>
                <v:stroke weight="1pt" color="#4874CB [3204]" miterlimit="8" joinstyle="miter"/>
                <v:imagedata o:title=""/>
                <o:lock v:ext="edit" aspectratio="f"/>
              </v:line>
            </w:pict>
          </mc:Fallback>
        </mc:AlternateContent>
      </w:r>
    </w:p>
    <w:p w14:paraId="576B75F0">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68480" behindDoc="0" locked="0" layoutInCell="1" allowOverlap="1">
                <wp:simplePos x="0" y="0"/>
                <wp:positionH relativeFrom="column">
                  <wp:posOffset>1545590</wp:posOffset>
                </wp:positionH>
                <wp:positionV relativeFrom="paragraph">
                  <wp:posOffset>155575</wp:posOffset>
                </wp:positionV>
                <wp:extent cx="2009775" cy="335915"/>
                <wp:effectExtent l="6350" t="6350" r="10795" b="8255"/>
                <wp:wrapNone/>
                <wp:docPr id="56" name="Flowchart: Alternate Process 56"/>
                <wp:cNvGraphicFramePr/>
                <a:graphic xmlns:a="http://schemas.openxmlformats.org/drawingml/2006/main">
                  <a:graphicData uri="http://schemas.microsoft.com/office/word/2010/wordprocessingShape">
                    <wps:wsp>
                      <wps:cNvSpPr/>
                      <wps:spPr>
                        <a:xfrm>
                          <a:off x="0" y="0"/>
                          <a:ext cx="200977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48446A3D">
                            <w:pPr>
                              <w:ind w:left="0" w:leftChars="0" w:firstLine="0" w:firstLineChars="0"/>
                              <w:rPr>
                                <w:rFonts w:hint="default"/>
                                <w:lang w:val="en-PH"/>
                              </w:rPr>
                            </w:pPr>
                            <w:r>
                              <w:rPr>
                                <w:rFonts w:hint="default"/>
                                <w:lang w:val="en-PH"/>
                              </w:rPr>
                              <w:t>Record payment and receipt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21.7pt;margin-top:12.25pt;height:26.45pt;width:158.25pt;z-index:251668480;v-text-anchor:middle;mso-width-relative:page;mso-height-relative:page;" fillcolor="#DAE3F5 [660]" filled="t" stroked="t" coordsize="21600,21600" o:gfxdata="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CBWBGS2gAAAAkBAAAPAAAAAAAAAAEAIAAAACIAAABkcnMvZG93&#10;bnJldi54bWxQSwECFAAUAAAACACHTuJAAp+5QakCAABzBQAADgAAAAAAAAABACAAAAApAQAAZHJz&#10;L2Uyb0RvYy54bWxQSwUGAAAAAAYABgBZAQAARAYAAAAA&#10;">
                <v:fill on="t" focussize="0,0"/>
                <v:stroke weight="1pt" color="#4874CB" miterlimit="8" joinstyle="miter"/>
                <v:imagedata o:title=""/>
                <o:lock v:ext="edit" aspectratio="f"/>
                <v:textbox>
                  <w:txbxContent>
                    <w:p w14:paraId="48446A3D">
                      <w:pPr>
                        <w:ind w:left="0" w:leftChars="0" w:firstLine="0" w:firstLineChars="0"/>
                        <w:rPr>
                          <w:rFonts w:hint="default"/>
                          <w:lang w:val="en-PH"/>
                        </w:rPr>
                      </w:pPr>
                      <w:r>
                        <w:rPr>
                          <w:rFonts w:hint="default"/>
                          <w:lang w:val="en-PH"/>
                        </w:rPr>
                        <w:t>Record payment and receipt</w:t>
                      </w:r>
                    </w:p>
                  </w:txbxContent>
                </v:textbox>
              </v:shape>
            </w:pict>
          </mc:Fallback>
        </mc:AlternateContent>
      </w:r>
    </w:p>
    <w:p w14:paraId="22AB2501">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69504" behindDoc="0" locked="0" layoutInCell="1" allowOverlap="1">
                <wp:simplePos x="0" y="0"/>
                <wp:positionH relativeFrom="column">
                  <wp:posOffset>1593850</wp:posOffset>
                </wp:positionH>
                <wp:positionV relativeFrom="paragraph">
                  <wp:posOffset>325755</wp:posOffset>
                </wp:positionV>
                <wp:extent cx="2004695" cy="335915"/>
                <wp:effectExtent l="6350" t="6350" r="15875" b="8255"/>
                <wp:wrapNone/>
                <wp:docPr id="57" name="Flowchart: Alternate Process 57"/>
                <wp:cNvGraphicFramePr/>
                <a:graphic xmlns:a="http://schemas.openxmlformats.org/drawingml/2006/main">
                  <a:graphicData uri="http://schemas.microsoft.com/office/word/2010/wordprocessingShape">
                    <wps:wsp>
                      <wps:cNvSpPr/>
                      <wps:spPr>
                        <a:xfrm>
                          <a:off x="0" y="0"/>
                          <a:ext cx="200469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168A0F13">
                            <w:pPr>
                              <w:ind w:left="0" w:leftChars="0" w:firstLine="0" w:firstLineChars="0"/>
                              <w:jc w:val="center"/>
                              <w:rPr>
                                <w:rFonts w:hint="default"/>
                                <w:lang w:val="en-PH"/>
                              </w:rPr>
                            </w:pPr>
                            <w:r>
                              <w:rPr>
                                <w:rFonts w:hint="default"/>
                                <w:lang w:val="en-PH"/>
                              </w:rPr>
                              <w:t>Review alerts and action center</w:t>
                            </w:r>
                            <w:r>
                              <w:rPr>
                                <w:rFonts w:hint="default"/>
                                <w:lang w:val="en-PH"/>
                              </w:rPr>
                              <w:tab/>
                            </w:r>
                          </w:p>
                          <w:p w14:paraId="2F14D3E0">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25.5pt;margin-top:25.65pt;height:26.45pt;width:157.85pt;z-index:251669504;v-text-anchor:middle;mso-width-relative:page;mso-height-relative:page;" fillcolor="#DAE3F5 [660]" filled="t" stroked="t" coordsize="21600,21600" o:gfxdata="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I1jN2NsAAAAKAQAADwAAAAAAAAABACAAAAAiAAAAZHJzL2Rv&#10;d25yZXYueG1sUEsBAhQAFAAAAAgAh07iQNcnZ7epAgAAcwUAAA4AAAAAAAAAAQAgAAAAKgEAAGRy&#10;cy9lMm9Eb2MueG1sUEsFBgAAAAAGAAYAWQEAAEUGAAAAAA==&#10;">
                <v:fill on="t" focussize="0,0"/>
                <v:stroke weight="1pt" color="#4874CB" miterlimit="8" joinstyle="miter"/>
                <v:imagedata o:title=""/>
                <o:lock v:ext="edit" aspectratio="f"/>
                <v:textbox>
                  <w:txbxContent>
                    <w:p w14:paraId="168A0F13">
                      <w:pPr>
                        <w:ind w:left="0" w:leftChars="0" w:firstLine="0" w:firstLineChars="0"/>
                        <w:jc w:val="center"/>
                        <w:rPr>
                          <w:rFonts w:hint="default"/>
                          <w:lang w:val="en-PH"/>
                        </w:rPr>
                      </w:pPr>
                      <w:r>
                        <w:rPr>
                          <w:rFonts w:hint="default"/>
                          <w:lang w:val="en-PH"/>
                        </w:rPr>
                        <w:t>Review alerts and action center</w:t>
                      </w:r>
                      <w:r>
                        <w:rPr>
                          <w:rFonts w:hint="default"/>
                          <w:lang w:val="en-PH"/>
                        </w:rPr>
                        <w:tab/>
                      </w:r>
                    </w:p>
                    <w:p w14:paraId="2F14D3E0">
                      <w:pPr>
                        <w:rPr>
                          <w:rFonts w:hint="default"/>
                          <w:lang w:val="en-PH"/>
                        </w:rP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697152" behindDoc="0" locked="0" layoutInCell="1" allowOverlap="1">
                <wp:simplePos x="0" y="0"/>
                <wp:positionH relativeFrom="column">
                  <wp:posOffset>-1153795</wp:posOffset>
                </wp:positionH>
                <wp:positionV relativeFrom="paragraph">
                  <wp:posOffset>314960</wp:posOffset>
                </wp:positionV>
                <wp:extent cx="1700530" cy="273685"/>
                <wp:effectExtent l="0" t="0" r="6350" b="635"/>
                <wp:wrapNone/>
                <wp:docPr id="89" name="Text Box 89"/>
                <wp:cNvGraphicFramePr/>
                <a:graphic xmlns:a="http://schemas.openxmlformats.org/drawingml/2006/main">
                  <a:graphicData uri="http://schemas.microsoft.com/office/word/2010/wordprocessingShape">
                    <wps:wsp>
                      <wps:cNvSpPr txBox="1"/>
                      <wps:spPr>
                        <a:xfrm>
                          <a:off x="1733550" y="8139430"/>
                          <a:ext cx="1700530" cy="2736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E065F6C">
                            <w:pPr>
                              <w:ind w:left="0" w:leftChars="0" w:firstLine="0" w:firstLineChars="0"/>
                              <w:rPr>
                                <w:rFonts w:hint="default"/>
                                <w:b/>
                                <w:bCs/>
                                <w:i/>
                                <w:iCs/>
                                <w:sz w:val="20"/>
                                <w:szCs w:val="20"/>
                                <w:lang w:val="en-PH"/>
                              </w:rPr>
                            </w:pPr>
                            <w:r>
                              <w:rPr>
                                <w:rFonts w:hint="default"/>
                                <w:b/>
                                <w:bCs/>
                                <w:i/>
                                <w:iCs/>
                                <w:sz w:val="20"/>
                                <w:szCs w:val="20"/>
                                <w:lang w:val="en-PH"/>
                              </w:rPr>
                              <w:t>Municipal Administrator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85pt;margin-top:24.8pt;height:21.55pt;width:133.9pt;z-index:251697152;mso-width-relative:page;mso-height-relative:page;" fillcolor="#FFFFFF [3201]" filled="t" stroked="f" coordsize="21600,21600" o:gfxdata="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WAvFBdYAAAAJAQAADwAAAAAAAAABACAA&#10;AAAiAAAAZHJzL2Rvd25yZXYueG1sUEsBAhQAFAAAAAgAh07iQI+kHIhIAgAAnAQAAA4AAAAAAAAA&#10;AQAgAAAAJQEAAGRycy9lMm9Eb2MueG1sUEsFBgAAAAAGAAYAWQEAAN8FAAAAAA==&#10;">
                <v:fill on="t" focussize="0,0"/>
                <v:stroke on="f" weight="0.5pt"/>
                <v:imagedata o:title=""/>
                <o:lock v:ext="edit" aspectratio="f"/>
                <v:textbox>
                  <w:txbxContent>
                    <w:p w14:paraId="3E065F6C">
                      <w:pPr>
                        <w:ind w:left="0" w:leftChars="0" w:firstLine="0" w:firstLineChars="0"/>
                        <w:rPr>
                          <w:rFonts w:hint="default"/>
                          <w:b/>
                          <w:bCs/>
                          <w:i/>
                          <w:iCs/>
                          <w:sz w:val="20"/>
                          <w:szCs w:val="20"/>
                          <w:lang w:val="en-PH"/>
                        </w:rPr>
                      </w:pPr>
                      <w:r>
                        <w:rPr>
                          <w:rFonts w:hint="default"/>
                          <w:b/>
                          <w:bCs/>
                          <w:i/>
                          <w:iCs/>
                          <w:sz w:val="20"/>
                          <w:szCs w:val="20"/>
                          <w:lang w:val="en-PH"/>
                        </w:rPr>
                        <w:t>Municipal Administrator</w:t>
                      </w:r>
                    </w:p>
                  </w:txbxContent>
                </v:textbox>
              </v:shape>
            </w:pict>
          </mc:Fallback>
        </mc:AlternateContent>
      </w:r>
    </w:p>
    <w:p w14:paraId="6984942B">
      <w:pPr>
        <w:spacing w:line="480" w:lineRule="auto"/>
        <w:ind w:left="0" w:leftChars="0" w:firstLine="0" w:firstLineChars="0"/>
        <w:jc w:val="both"/>
        <w:rPr>
          <w:rFonts w:hint="default" w:ascii="Arial" w:hAnsi="Arial" w:eastAsia="SimSun" w:cs="Arial"/>
          <w:b/>
          <w:bCs/>
          <w:sz w:val="24"/>
          <w:szCs w:val="24"/>
          <w:lang w:val="en-PH"/>
        </w:rPr>
      </w:pPr>
    </w:p>
    <w:p w14:paraId="74E33120">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65408" behindDoc="0" locked="0" layoutInCell="1" allowOverlap="1">
                <wp:simplePos x="0" y="0"/>
                <wp:positionH relativeFrom="column">
                  <wp:posOffset>2870200</wp:posOffset>
                </wp:positionH>
                <wp:positionV relativeFrom="paragraph">
                  <wp:posOffset>120015</wp:posOffset>
                </wp:positionV>
                <wp:extent cx="2004695" cy="335915"/>
                <wp:effectExtent l="6350" t="6350" r="15875" b="8255"/>
                <wp:wrapNone/>
                <wp:docPr id="53" name="Flowchart: Alternate Process 53"/>
                <wp:cNvGraphicFramePr/>
                <a:graphic xmlns:a="http://schemas.openxmlformats.org/drawingml/2006/main">
                  <a:graphicData uri="http://schemas.microsoft.com/office/word/2010/wordprocessingShape">
                    <wps:wsp>
                      <wps:cNvSpPr/>
                      <wps:spPr>
                        <a:xfrm>
                          <a:off x="0" y="0"/>
                          <a:ext cx="200469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410AA569">
                            <w:pPr>
                              <w:ind w:left="0" w:leftChars="0" w:firstLine="0" w:firstLineChars="0"/>
                              <w:jc w:val="center"/>
                              <w:rPr>
                                <w:rFonts w:hint="default"/>
                                <w:lang w:val="en-PH"/>
                              </w:rPr>
                            </w:pPr>
                            <w:r>
                              <w:rPr>
                                <w:rFonts w:hint="default"/>
                                <w:lang w:val="en-PH"/>
                              </w:rPr>
                              <w:t>Manage service requests</w:t>
                            </w:r>
                          </w:p>
                          <w:p w14:paraId="2D7CC943">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6pt;margin-top:9.45pt;height:26.45pt;width:157.85pt;z-index:251665408;v-text-anchor:middle;mso-width-relative:page;mso-height-relative:page;" fillcolor="#DAE3F5 [660]" filled="t" stroked="t" coordsize="21600,21600" o:gfxdata="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82iPMtkAAAAJAQAADwAAAAAAAAABACAAAAAiAAAAZHJzL2Rvd25y&#10;ZXYueG1sUEsBAhQAFAAAAAgAh07iQGtBZ3aoAgAAcwUAAA4AAAAAAAAAAQAgAAAAKAEAAGRycy9l&#10;Mm9Eb2MueG1sUEsFBgAAAAAGAAYAWQEAAEIGAAAAAA==&#10;">
                <v:fill on="t" focussize="0,0"/>
                <v:stroke weight="1pt" color="#4874CB" miterlimit="8" joinstyle="miter"/>
                <v:imagedata o:title=""/>
                <o:lock v:ext="edit" aspectratio="f"/>
                <v:textbox>
                  <w:txbxContent>
                    <w:p w14:paraId="410AA569">
                      <w:pPr>
                        <w:ind w:left="0" w:leftChars="0" w:firstLine="0" w:firstLineChars="0"/>
                        <w:jc w:val="center"/>
                        <w:rPr>
                          <w:rFonts w:hint="default"/>
                          <w:lang w:val="en-PH"/>
                        </w:rPr>
                      </w:pPr>
                      <w:r>
                        <w:rPr>
                          <w:rFonts w:hint="default"/>
                          <w:lang w:val="en-PH"/>
                        </w:rPr>
                        <w:t>Manage service requests</w:t>
                      </w:r>
                    </w:p>
                    <w:p w14:paraId="2D7CC943">
                      <w:pPr>
                        <w:rPr>
                          <w:rFonts w:hint="default"/>
                          <w:lang w:val="en-PH"/>
                        </w:rPr>
                      </w:pPr>
                    </w:p>
                  </w:txbxContent>
                </v:textbox>
              </v:shape>
            </w:pict>
          </mc:Fallback>
        </mc:AlternateContent>
      </w:r>
    </w:p>
    <w:p w14:paraId="2D011668">
      <w:pPr>
        <w:spacing w:line="480" w:lineRule="auto"/>
        <w:ind w:left="0" w:leftChars="0" w:firstLine="0" w:firstLineChars="0"/>
        <w:jc w:val="both"/>
        <w:rPr>
          <w:rFonts w:hint="default" w:ascii="Arial" w:hAnsi="Arial" w:eastAsia="SimSun" w:cs="Arial"/>
          <w:b/>
          <w:bCs/>
          <w:sz w:val="24"/>
          <w:szCs w:val="24"/>
          <w:lang w:val="en-PH"/>
        </w:rPr>
      </w:pPr>
    </w:p>
    <w:p w14:paraId="56BF2DA9">
      <w:pPr>
        <w:spacing w:line="480" w:lineRule="auto"/>
        <w:ind w:left="0" w:leftChars="0" w:firstLine="0" w:firstLineChars="0"/>
        <w:jc w:val="both"/>
        <w:rPr>
          <w:rFonts w:hint="default" w:ascii="Arial" w:hAnsi="Arial" w:eastAsia="SimSun" w:cs="Arial"/>
          <w:b/>
          <w:bCs/>
          <w:sz w:val="24"/>
          <w:szCs w:val="24"/>
          <w:lang w:val="en-PH"/>
        </w:rPr>
      </w:pPr>
    </w:p>
    <w:p w14:paraId="01DCBBC8">
      <w:pPr>
        <w:spacing w:line="480" w:lineRule="auto"/>
        <w:ind w:left="0" w:leftChars="0" w:firstLine="0" w:firstLineChars="0"/>
        <w:jc w:val="both"/>
        <w:rPr>
          <w:rFonts w:hint="default" w:ascii="Arial" w:hAnsi="Arial" w:eastAsia="SimSun" w:cs="Arial"/>
          <w:b/>
          <w:bCs/>
          <w:sz w:val="24"/>
          <w:szCs w:val="24"/>
          <w:lang w:val="en-PH"/>
        </w:rPr>
      </w:pPr>
    </w:p>
    <w:p w14:paraId="7F67483E">
      <w:pPr>
        <w:spacing w:line="480" w:lineRule="auto"/>
        <w:ind w:left="0" w:leftChars="0" w:firstLine="0" w:firstLineChars="0"/>
        <w:jc w:val="both"/>
        <w:rPr>
          <w:rFonts w:hint="default" w:ascii="Arial" w:hAnsi="Arial" w:eastAsia="SimSun" w:cs="Arial"/>
          <w:b/>
          <w:bCs/>
          <w:sz w:val="24"/>
          <w:szCs w:val="24"/>
          <w:lang w:val="en-PH"/>
        </w:rPr>
      </w:pPr>
    </w:p>
    <w:p w14:paraId="017D9F68">
      <w:pPr>
        <w:spacing w:line="480" w:lineRule="auto"/>
        <w:ind w:left="0" w:leftChars="0" w:firstLine="0" w:firstLineChars="0"/>
        <w:jc w:val="both"/>
        <w:rPr>
          <w:rFonts w:hint="default" w:ascii="Arial" w:hAnsi="Arial" w:eastAsia="SimSun" w:cs="Arial"/>
          <w:b/>
          <w:bCs/>
          <w:sz w:val="24"/>
          <w:szCs w:val="24"/>
          <w:lang w:val="en-PH"/>
        </w:rPr>
      </w:pPr>
    </w:p>
    <w:p w14:paraId="28EBECA1">
      <w:pPr>
        <w:spacing w:line="480" w:lineRule="auto"/>
        <w:ind w:left="0" w:leftChars="0" w:firstLine="0" w:firstLineChars="0"/>
        <w:jc w:val="both"/>
        <w:rPr>
          <w:rFonts w:hint="default" w:ascii="Arial" w:hAnsi="Arial" w:eastAsia="SimSun" w:cs="Arial"/>
          <w:b/>
          <w:bCs/>
          <w:sz w:val="24"/>
          <w:szCs w:val="24"/>
          <w:lang w:val="en-PH"/>
        </w:rPr>
      </w:pPr>
    </w:p>
    <w:p w14:paraId="4265CD32">
      <w:pPr>
        <w:spacing w:line="480" w:lineRule="auto"/>
        <w:ind w:left="0" w:leftChars="0" w:firstLine="0" w:firstLineChars="0"/>
        <w:jc w:val="both"/>
        <w:rPr>
          <w:rFonts w:hint="default" w:ascii="Arial" w:hAnsi="Arial" w:eastAsia="SimSun" w:cs="Arial"/>
          <w:b/>
          <w:bCs/>
          <w:sz w:val="24"/>
          <w:szCs w:val="24"/>
          <w:lang w:val="en-PH"/>
        </w:rPr>
      </w:pPr>
    </w:p>
    <w:p w14:paraId="1DC926DB">
      <w:pPr>
        <w:spacing w:line="480" w:lineRule="auto"/>
        <w:ind w:left="0" w:leftChars="0" w:firstLine="0" w:firstLineChars="0"/>
        <w:jc w:val="both"/>
        <w:rPr>
          <w:rFonts w:hint="default" w:ascii="Arial" w:hAnsi="Arial" w:eastAsia="SimSun" w:cs="Arial"/>
          <w:b/>
          <w:bCs/>
          <w:sz w:val="24"/>
          <w:szCs w:val="24"/>
          <w:lang w:val="en-PH"/>
        </w:rPr>
      </w:pPr>
    </w:p>
    <w:p w14:paraId="4BB4ABD3">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78720" behindDoc="0" locked="0" layoutInCell="1" allowOverlap="1">
                <wp:simplePos x="0" y="0"/>
                <wp:positionH relativeFrom="column">
                  <wp:posOffset>2887980</wp:posOffset>
                </wp:positionH>
                <wp:positionV relativeFrom="paragraph">
                  <wp:posOffset>33655</wp:posOffset>
                </wp:positionV>
                <wp:extent cx="2004695" cy="335915"/>
                <wp:effectExtent l="6350" t="6350" r="15875" b="8255"/>
                <wp:wrapNone/>
                <wp:docPr id="71" name="Flowchart: Alternate Process 71"/>
                <wp:cNvGraphicFramePr/>
                <a:graphic xmlns:a="http://schemas.openxmlformats.org/drawingml/2006/main">
                  <a:graphicData uri="http://schemas.microsoft.com/office/word/2010/wordprocessingShape">
                    <wps:wsp>
                      <wps:cNvSpPr/>
                      <wps:spPr>
                        <a:xfrm>
                          <a:off x="0" y="0"/>
                          <a:ext cx="200469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514C921B">
                            <w:pPr>
                              <w:ind w:left="0" w:leftChars="0" w:firstLine="0" w:firstLineChars="0"/>
                              <w:jc w:val="center"/>
                              <w:rPr>
                                <w:rFonts w:hint="default"/>
                                <w:lang w:val="en-PH"/>
                              </w:rPr>
                            </w:pPr>
                            <w:r>
                              <w:rPr>
                                <w:rFonts w:hint="default"/>
                                <w:lang w:val="en-PH"/>
                              </w:rPr>
                              <w:t>Manage service requests</w:t>
                            </w:r>
                          </w:p>
                          <w:p w14:paraId="6D23263B">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7.4pt;margin-top:2.65pt;height:26.45pt;width:157.85pt;z-index:251678720;v-text-anchor:middle;mso-width-relative:page;mso-height-relative:page;" fillcolor="#DAE3F5 [660]" filled="t" stroked="t" coordsize="21600,21600" o:gfxdata="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2Qp7UdkAAAAIAQAADwAAAAAAAAABACAAAAAiAAAAZHJzL2Rvd25y&#10;ZXYueG1sUEsBAhQAFAAAAAgAh07iQPWOVJqoAgAAcwUAAA4AAAAAAAAAAQAgAAAAKAEAAGRycy9l&#10;Mm9Eb2MueG1sUEsFBgAAAAAGAAYAWQEAAEIGAAAAAA==&#10;">
                <v:fill on="t" focussize="0,0"/>
                <v:stroke weight="1pt" color="#4874CB" miterlimit="8" joinstyle="miter"/>
                <v:imagedata o:title=""/>
                <o:lock v:ext="edit" aspectratio="f"/>
                <v:textbox>
                  <w:txbxContent>
                    <w:p w14:paraId="514C921B">
                      <w:pPr>
                        <w:ind w:left="0" w:leftChars="0" w:firstLine="0" w:firstLineChars="0"/>
                        <w:jc w:val="center"/>
                        <w:rPr>
                          <w:rFonts w:hint="default"/>
                          <w:lang w:val="en-PH"/>
                        </w:rPr>
                      </w:pPr>
                      <w:r>
                        <w:rPr>
                          <w:rFonts w:hint="default"/>
                          <w:lang w:val="en-PH"/>
                        </w:rPr>
                        <w:t>Manage service requests</w:t>
                      </w:r>
                    </w:p>
                    <w:p w14:paraId="6D23263B">
                      <w:pPr>
                        <w:rPr>
                          <w:rFonts w:hint="default"/>
                          <w:lang w:val="en-PH"/>
                        </w:rPr>
                      </w:pPr>
                    </w:p>
                  </w:txbxContent>
                </v:textbox>
              </v:shape>
            </w:pict>
          </mc:Fallback>
        </mc:AlternateContent>
      </w:r>
    </w:p>
    <w:p w14:paraId="10A4696F">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79744" behindDoc="0" locked="0" layoutInCell="1" allowOverlap="1">
                <wp:simplePos x="0" y="0"/>
                <wp:positionH relativeFrom="column">
                  <wp:posOffset>1654810</wp:posOffset>
                </wp:positionH>
                <wp:positionV relativeFrom="paragraph">
                  <wp:posOffset>27305</wp:posOffset>
                </wp:positionV>
                <wp:extent cx="1623695" cy="335915"/>
                <wp:effectExtent l="6350" t="6350" r="15875" b="8255"/>
                <wp:wrapNone/>
                <wp:docPr id="72" name="Flowchart: Alternate Process 72"/>
                <wp:cNvGraphicFramePr/>
                <a:graphic xmlns:a="http://schemas.openxmlformats.org/drawingml/2006/main">
                  <a:graphicData uri="http://schemas.microsoft.com/office/word/2010/wordprocessingShape">
                    <wps:wsp>
                      <wps:cNvSpPr/>
                      <wps:spPr>
                        <a:xfrm>
                          <a:off x="0" y="0"/>
                          <a:ext cx="162369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31E99220">
                            <w:pPr>
                              <w:ind w:left="0" w:leftChars="0" w:firstLine="0" w:firstLineChars="0"/>
                              <w:rPr>
                                <w:rFonts w:hint="default"/>
                                <w:lang w:val="en-PH"/>
                              </w:rPr>
                            </w:pPr>
                            <w:r>
                              <w:rPr>
                                <w:rFonts w:hint="default"/>
                                <w:lang w:val="en-PH"/>
                              </w:rPr>
                              <w:t>View live consumption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30.3pt;margin-top:2.15pt;height:26.45pt;width:127.85pt;z-index:251679744;v-text-anchor:middle;mso-width-relative:page;mso-height-relative:page;" fillcolor="#DAE3F5 [660]" filled="t" stroked="t" coordsize="21600,21600" o:gfxdata="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kWXrrdgAAAAIAQAADwAAAAAAAAABACAAAAAiAAAAZHJzL2Rvd25y&#10;ZXYueG1sUEsBAhQAFAAAAAgAh07iQGS/ZUepAgAAcwUAAA4AAAAAAAAAAQAgAAAAJwEAAGRycy9l&#10;Mm9Eb2MueG1sUEsFBgAAAAAGAAYAWQEAAEIGAAAAAA==&#10;">
                <v:fill on="t" focussize="0,0"/>
                <v:stroke weight="1pt" color="#4874CB" miterlimit="8" joinstyle="miter"/>
                <v:imagedata o:title=""/>
                <o:lock v:ext="edit" aspectratio="f"/>
                <v:textbox>
                  <w:txbxContent>
                    <w:p w14:paraId="31E99220">
                      <w:pPr>
                        <w:ind w:left="0" w:leftChars="0" w:firstLine="0" w:firstLineChars="0"/>
                        <w:rPr>
                          <w:rFonts w:hint="default"/>
                          <w:lang w:val="en-PH"/>
                        </w:rPr>
                      </w:pPr>
                      <w:r>
                        <w:rPr>
                          <w:rFonts w:hint="default"/>
                          <w:lang w:val="en-PH"/>
                        </w:rPr>
                        <w:t>View live consumption</w:t>
                      </w:r>
                    </w:p>
                  </w:txbxContent>
                </v:textbox>
              </v:shape>
            </w:pict>
          </mc:Fallback>
        </mc:AlternateContent>
      </w:r>
      <w:r>
        <w:rPr>
          <w:rFonts w:hint="default" w:ascii="Arial" w:hAnsi="Arial" w:cs="Arial"/>
          <w:b/>
          <w:bCs/>
          <w:sz w:val="24"/>
          <w:szCs w:val="24"/>
          <w:lang w:val="en-PH"/>
        </w:rPr>
        <w:drawing>
          <wp:anchor distT="0" distB="0" distL="114300" distR="114300" simplePos="0" relativeHeight="251676672" behindDoc="0" locked="0" layoutInCell="1" allowOverlap="1">
            <wp:simplePos x="0" y="0"/>
            <wp:positionH relativeFrom="column">
              <wp:posOffset>187325</wp:posOffset>
            </wp:positionH>
            <wp:positionV relativeFrom="paragraph">
              <wp:posOffset>88265</wp:posOffset>
            </wp:positionV>
            <wp:extent cx="932180" cy="932180"/>
            <wp:effectExtent l="0" t="0" r="12700" b="0"/>
            <wp:wrapSquare wrapText="bothSides"/>
            <wp:docPr id="69" name="Picture 10" descr="Codex Image Aug 25, 2026, 10_12_2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0" descr="Codex Image Aug 25, 2026, 10_12_25 AM"/>
                    <pic:cNvPicPr>
                      <a:picLocks noChangeAspect="1"/>
                    </pic:cNvPicPr>
                  </pic:nvPicPr>
                  <pic:blipFill>
                    <a:blip r:embed="rId6"/>
                    <a:stretch>
                      <a:fillRect/>
                    </a:stretch>
                  </pic:blipFill>
                  <pic:spPr>
                    <a:xfrm>
                      <a:off x="0" y="0"/>
                      <a:ext cx="932180" cy="932180"/>
                    </a:xfrm>
                    <a:prstGeom prst="rect">
                      <a:avLst/>
                    </a:prstGeom>
                    <a:noFill/>
                    <a:ln>
                      <a:noFill/>
                    </a:ln>
                  </pic:spPr>
                </pic:pic>
              </a:graphicData>
            </a:graphic>
          </wp:anchor>
        </w:drawing>
      </w:r>
    </w:p>
    <w:p w14:paraId="73B92893">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80768" behindDoc="0" locked="0" layoutInCell="1" allowOverlap="1">
                <wp:simplePos x="0" y="0"/>
                <wp:positionH relativeFrom="column">
                  <wp:posOffset>1653540</wp:posOffset>
                </wp:positionH>
                <wp:positionV relativeFrom="paragraph">
                  <wp:posOffset>60325</wp:posOffset>
                </wp:positionV>
                <wp:extent cx="1875155" cy="335915"/>
                <wp:effectExtent l="6350" t="6350" r="8255" b="8255"/>
                <wp:wrapNone/>
                <wp:docPr id="73" name="Flowchart: Alternate Process 73"/>
                <wp:cNvGraphicFramePr/>
                <a:graphic xmlns:a="http://schemas.openxmlformats.org/drawingml/2006/main">
                  <a:graphicData uri="http://schemas.microsoft.com/office/word/2010/wordprocessingShape">
                    <wps:wsp>
                      <wps:cNvSpPr/>
                      <wps:spPr>
                        <a:xfrm>
                          <a:off x="0" y="0"/>
                          <a:ext cx="1875155"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16F75F35">
                            <w:pPr>
                              <w:ind w:left="0" w:leftChars="0" w:firstLine="0" w:firstLineChars="0"/>
                              <w:rPr>
                                <w:rFonts w:hint="default"/>
                                <w:lang w:val="en-PH"/>
                              </w:rPr>
                            </w:pPr>
                            <w:r>
                              <w:rPr>
                                <w:rFonts w:hint="default"/>
                                <w:lang w:val="en-PH"/>
                              </w:rPr>
                              <w:t>Review history and bills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30.2pt;margin-top:4.75pt;height:26.45pt;width:147.65pt;z-index:251680768;v-text-anchor:middle;mso-width-relative:page;mso-height-relative:page;" fillcolor="#DAE3F5 [660]" filled="t" stroked="t" coordsize="21600,21600" o:gfxdata="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BnEsCHZAAAACAEAAA8AAAAAAAAAAQAgAAAAIgAAAGRycy9kb3du&#10;cmV2LnhtbFBLAQIUABQAAAAIAIdO4kBX6shbqQIAAHMFAAAOAAAAAAAAAAEAIAAAACgBAABkcnMv&#10;ZTJvRG9jLnhtbFBLBQYAAAAABgAGAFkBAABDBgAAAAA=&#10;">
                <v:fill on="t" focussize="0,0"/>
                <v:stroke weight="1pt" color="#4874CB" miterlimit="8" joinstyle="miter"/>
                <v:imagedata o:title=""/>
                <o:lock v:ext="edit" aspectratio="f"/>
                <v:textbox>
                  <w:txbxContent>
                    <w:p w14:paraId="16F75F35">
                      <w:pPr>
                        <w:ind w:left="0" w:leftChars="0" w:firstLine="0" w:firstLineChars="0"/>
                        <w:rPr>
                          <w:rFonts w:hint="default"/>
                          <w:lang w:val="en-PH"/>
                        </w:rPr>
                      </w:pPr>
                      <w:r>
                        <w:rPr>
                          <w:rFonts w:hint="default"/>
                          <w:lang w:val="en-PH"/>
                        </w:rPr>
                        <w:t>Review history and bills</w:t>
                      </w: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689984" behindDoc="0" locked="0" layoutInCell="1" allowOverlap="1">
                <wp:simplePos x="0" y="0"/>
                <wp:positionH relativeFrom="column">
                  <wp:posOffset>-86995</wp:posOffset>
                </wp:positionH>
                <wp:positionV relativeFrom="paragraph">
                  <wp:posOffset>157480</wp:posOffset>
                </wp:positionV>
                <wp:extent cx="1750695" cy="1410335"/>
                <wp:effectExtent l="3810" t="5080" r="13335" b="17145"/>
                <wp:wrapNone/>
                <wp:docPr id="82" name="Straight Connector 82"/>
                <wp:cNvGraphicFramePr/>
                <a:graphic xmlns:a="http://schemas.openxmlformats.org/drawingml/2006/main">
                  <a:graphicData uri="http://schemas.microsoft.com/office/word/2010/wordprocessingShape">
                    <wps:wsp>
                      <wps:cNvCnPr>
                        <a:endCxn id="76" idx="1"/>
                      </wps:cNvCnPr>
                      <wps:spPr>
                        <a:xfrm>
                          <a:off x="0" y="0"/>
                          <a:ext cx="1750695" cy="141033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6.85pt;margin-top:12.4pt;height:111.05pt;width:137.85pt;z-index:251689984;mso-width-relative:page;mso-height-relative:page;" filled="f" stroked="t" coordsize="21600,21600" o:gfxdata="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9VmY7WAAAACgEAAA8AAAAAAAAAAQAgAAAAIgAAAGRycy9kb3ducmV2LnhtbFBLAQIUABQA&#10;AAAIAIdO4kDxK5lo8gEAAOUDAAAOAAAAAAAAAAEAIAAAACUBAABkcnMvZTJvRG9jLnhtbFBLBQYA&#10;AAAABgAGAFkBAACJBQ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88960" behindDoc="0" locked="0" layoutInCell="1" allowOverlap="1">
                <wp:simplePos x="0" y="0"/>
                <wp:positionH relativeFrom="column">
                  <wp:posOffset>-127000</wp:posOffset>
                </wp:positionH>
                <wp:positionV relativeFrom="paragraph">
                  <wp:posOffset>203835</wp:posOffset>
                </wp:positionV>
                <wp:extent cx="1786255" cy="427990"/>
                <wp:effectExtent l="1270" t="6350" r="10795" b="7620"/>
                <wp:wrapNone/>
                <wp:docPr id="81" name="Straight Connector 81"/>
                <wp:cNvGraphicFramePr/>
                <a:graphic xmlns:a="http://schemas.openxmlformats.org/drawingml/2006/main">
                  <a:graphicData uri="http://schemas.microsoft.com/office/word/2010/wordprocessingShape">
                    <wps:wsp>
                      <wps:cNvCnPr>
                        <a:stCxn id="69" idx="3"/>
                        <a:endCxn id="74" idx="1"/>
                      </wps:cNvCnPr>
                      <wps:spPr>
                        <a:xfrm>
                          <a:off x="0" y="0"/>
                          <a:ext cx="1786255" cy="4279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pt;margin-top:16.05pt;height:33.7pt;width:140.65pt;z-index:251688960;mso-width-relative:page;mso-height-relative:page;" filled="f" stroked="t" coordsize="21600,21600" o:gfxdata="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Sd+eNYAAAAJAQAADwAAAAAAAAABACAAAAAiAAAAZHJzL2Rvd25yZXYu&#10;eG1sUEsBAhQAFAAAAAgAh07iQIsgYP/9AQAA/gMAAA4AAAAAAAAAAQAgAAAAJQEAAGRycy9lMm9E&#10;b2MueG1sUEsFBgAAAAAGAAYAWQEAAJQFA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87936" behindDoc="0" locked="0" layoutInCell="1" allowOverlap="1">
                <wp:simplePos x="0" y="0"/>
                <wp:positionH relativeFrom="column">
                  <wp:posOffset>-127000</wp:posOffset>
                </wp:positionH>
                <wp:positionV relativeFrom="paragraph">
                  <wp:posOffset>127635</wp:posOffset>
                </wp:positionV>
                <wp:extent cx="1780540" cy="100965"/>
                <wp:effectExtent l="635" t="6350" r="1905" b="14605"/>
                <wp:wrapNone/>
                <wp:docPr id="80" name="Straight Connector 80"/>
                <wp:cNvGraphicFramePr/>
                <a:graphic xmlns:a="http://schemas.openxmlformats.org/drawingml/2006/main">
                  <a:graphicData uri="http://schemas.microsoft.com/office/word/2010/wordprocessingShape">
                    <wps:wsp>
                      <wps:cNvCnPr>
                        <a:stCxn id="69" idx="3"/>
                        <a:endCxn id="73" idx="1"/>
                      </wps:cNvCnPr>
                      <wps:spPr>
                        <a:xfrm>
                          <a:off x="0" y="0"/>
                          <a:ext cx="1780540" cy="10096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pt;margin-top:10.05pt;height:7.95pt;width:140.2pt;z-index:251687936;mso-width-relative:page;mso-height-relative:page;" filled="f" stroked="t" coordsize="21600,21600" o:gfxdata="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O8JH/VAAAACQEAAA8AAAAAAAAAAQAgAAAAIgAAAGRycy9kb3ducmV2LnhtbFBL&#10;AQIUABQAAAAIAIdO4kAECpEa+QEAAP4DAAAOAAAAAAAAAAEAIAAAACQBAABkcnMvZTJvRG9jLnht&#10;bFBLBQYAAAAABgAGAFkBAACPBQ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86912" behindDoc="0" locked="0" layoutInCell="1" allowOverlap="1">
                <wp:simplePos x="0" y="0"/>
                <wp:positionH relativeFrom="column">
                  <wp:posOffset>-127000</wp:posOffset>
                </wp:positionH>
                <wp:positionV relativeFrom="paragraph">
                  <wp:posOffset>-231140</wp:posOffset>
                </wp:positionV>
                <wp:extent cx="1781810" cy="358775"/>
                <wp:effectExtent l="1270" t="6350" r="15240" b="15875"/>
                <wp:wrapNone/>
                <wp:docPr id="79" name="Straight Connector 79"/>
                <wp:cNvGraphicFramePr/>
                <a:graphic xmlns:a="http://schemas.openxmlformats.org/drawingml/2006/main">
                  <a:graphicData uri="http://schemas.microsoft.com/office/word/2010/wordprocessingShape">
                    <wps:wsp>
                      <wps:cNvCnPr>
                        <a:stCxn id="69" idx="3"/>
                        <a:endCxn id="72" idx="1"/>
                      </wps:cNvCnPr>
                      <wps:spPr>
                        <a:xfrm flipV="1">
                          <a:off x="0" y="0"/>
                          <a:ext cx="1781810" cy="35877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0pt;margin-top:-18.2pt;height:28.25pt;width:140.3pt;z-index:251686912;mso-width-relative:page;mso-height-relative:page;" filled="f" stroked="t" coordsize="21600,21600" o:gfxdata="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qHx6S9UAAAAKAQAADwAAAAAAAAABACAAAAAiAAAAZHJzL2Rvd25y&#10;ZXYueG1sUEsBAhQAFAAAAAgAh07iQIMUm2EBAgAACAQAAA4AAAAAAAAAAQAgAAAAJAEAAGRycy9l&#10;Mm9Eb2MueG1sUEsFBgAAAAAGAAYAWQEAAJcFA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85888" behindDoc="0" locked="0" layoutInCell="1" allowOverlap="1">
                <wp:simplePos x="0" y="0"/>
                <wp:positionH relativeFrom="column">
                  <wp:posOffset>-127000</wp:posOffset>
                </wp:positionH>
                <wp:positionV relativeFrom="paragraph">
                  <wp:posOffset>-651510</wp:posOffset>
                </wp:positionV>
                <wp:extent cx="1768475" cy="779145"/>
                <wp:effectExtent l="2540" t="5715" r="12065" b="7620"/>
                <wp:wrapNone/>
                <wp:docPr id="78" name="Straight Connector 78"/>
                <wp:cNvGraphicFramePr/>
                <a:graphic xmlns:a="http://schemas.openxmlformats.org/drawingml/2006/main">
                  <a:graphicData uri="http://schemas.microsoft.com/office/word/2010/wordprocessingShape">
                    <wps:wsp>
                      <wps:cNvCnPr>
                        <a:stCxn id="69" idx="3"/>
                        <a:endCxn id="71" idx="1"/>
                      </wps:cNvCnPr>
                      <wps:spPr>
                        <a:xfrm flipV="1">
                          <a:off x="0" y="0"/>
                          <a:ext cx="1768475" cy="77914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0pt;margin-top:-51.3pt;height:61.35pt;width:139.25pt;z-index:251685888;mso-width-relative:page;mso-height-relative:page;" filled="f" stroked="t" coordsize="21600,21600" o:gfxdata="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n1lAzdYAAAALAQAADwAAAAAAAAABACAAAAAiAAAAZHJzL2Rv&#10;d25yZXYueG1sUEsBAhQAFAAAAAgAh07iQPFRR+kDAgAACAQAAA4AAAAAAAAAAQAgAAAAJQEAAGRy&#10;cy9lMm9Eb2MueG1sUEsFBgAAAAAGAAYAWQEAAJoFA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84864" behindDoc="0" locked="0" layoutInCell="1" allowOverlap="1">
                <wp:simplePos x="0" y="0"/>
                <wp:positionH relativeFrom="column">
                  <wp:posOffset>-69850</wp:posOffset>
                </wp:positionH>
                <wp:positionV relativeFrom="paragraph">
                  <wp:posOffset>140335</wp:posOffset>
                </wp:positionV>
                <wp:extent cx="1718945" cy="909320"/>
                <wp:effectExtent l="3175" t="5715" r="15240" b="14605"/>
                <wp:wrapNone/>
                <wp:docPr id="77" name="Straight Connector 77"/>
                <wp:cNvGraphicFramePr/>
                <a:graphic xmlns:a="http://schemas.openxmlformats.org/drawingml/2006/main">
                  <a:graphicData uri="http://schemas.microsoft.com/office/word/2010/wordprocessingShape">
                    <wps:wsp>
                      <wps:cNvCnPr>
                        <a:endCxn id="75" idx="1"/>
                      </wps:cNvCnPr>
                      <wps:spPr>
                        <a:xfrm>
                          <a:off x="3160395" y="2701290"/>
                          <a:ext cx="1718945" cy="90932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5pt;margin-top:11.05pt;height:71.6pt;width:135.35pt;z-index:251684864;mso-width-relative:page;mso-height-relative:page;" filled="f" stroked="t" coordsize="21600,21600" o:gfxdata="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o/wLtcAAAAKAQAADwAAAAAAAAABACAAAAAiAAAAZHJzL2Rvd25yZXYu&#10;eG1sUEsBAhQAFAAAAAgAh07iQBz7U/P8AQAA8AMAAA4AAAAAAAAAAQAgAAAAJgEAAGRycy9lMm9E&#10;b2MueG1sUEsFBgAAAAAGAAYAWQEAAJQFAAAAAA==&#10;">
                <v:fill on="f" focussize="0,0"/>
                <v:stroke weight="1pt" color="#4874CB [3204]" miterlimit="8" joinstyle="miter"/>
                <v:imagedata o:title=""/>
                <o:lock v:ext="edit" aspectratio="f"/>
              </v:line>
            </w:pict>
          </mc:Fallback>
        </mc:AlternateContent>
      </w:r>
    </w:p>
    <w:p w14:paraId="4DBD4A23">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81792" behindDoc="0" locked="0" layoutInCell="1" allowOverlap="1">
                <wp:simplePos x="0" y="0"/>
                <wp:positionH relativeFrom="column">
                  <wp:posOffset>1659255</wp:posOffset>
                </wp:positionH>
                <wp:positionV relativeFrom="paragraph">
                  <wp:posOffset>113030</wp:posOffset>
                </wp:positionV>
                <wp:extent cx="1534160" cy="335915"/>
                <wp:effectExtent l="6350" t="6350" r="13970" b="8255"/>
                <wp:wrapNone/>
                <wp:docPr id="74" name="Flowchart: Alternate Process 74"/>
                <wp:cNvGraphicFramePr/>
                <a:graphic xmlns:a="http://schemas.openxmlformats.org/drawingml/2006/main">
                  <a:graphicData uri="http://schemas.microsoft.com/office/word/2010/wordprocessingShape">
                    <wps:wsp>
                      <wps:cNvSpPr/>
                      <wps:spPr>
                        <a:xfrm>
                          <a:off x="0" y="0"/>
                          <a:ext cx="1534160"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0531C85F">
                            <w:pPr>
                              <w:ind w:left="0" w:leftChars="0" w:firstLine="0" w:firstLineChars="0"/>
                              <w:rPr>
                                <w:rFonts w:hint="default"/>
                                <w:lang w:val="en-PH"/>
                              </w:rPr>
                            </w:pPr>
                            <w:r>
                              <w:rPr>
                                <w:rFonts w:hint="default"/>
                                <w:lang w:val="en-PH"/>
                              </w:rPr>
                              <w:t>Set goals and forecast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130.65pt;margin-top:8.9pt;height:26.45pt;width:120.8pt;z-index:251681792;v-text-anchor:middle;mso-width-relative:page;mso-height-relative:page;" fillcolor="#DAE3F5 [660]" filled="t" stroked="t" coordsize="21600,21600" o:gfxdata="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B75gSU2AAAAAkBAAAPAAAAAAAAAAEAIAAAACIAAABkcnMvZG93bnJl&#10;di54bWxQSwECFAAUAAAACACHTuJA2XmRX6gCAABzBQAADgAAAAAAAAABACAAAAAnAQAAZHJzL2Uy&#10;b0RvYy54bWxQSwUGAAAAAAYABgBZAQAAQQYAAAAA&#10;">
                <v:fill on="t" focussize="0,0"/>
                <v:stroke weight="1pt" color="#4874CB" miterlimit="8" joinstyle="miter"/>
                <v:imagedata o:title=""/>
                <o:lock v:ext="edit" aspectratio="f"/>
                <v:textbox>
                  <w:txbxContent>
                    <w:p w14:paraId="0531C85F">
                      <w:pPr>
                        <w:ind w:left="0" w:leftChars="0" w:firstLine="0" w:firstLineChars="0"/>
                        <w:rPr>
                          <w:rFonts w:hint="default"/>
                          <w:lang w:val="en-PH"/>
                        </w:rPr>
                      </w:pPr>
                      <w:r>
                        <w:rPr>
                          <w:rFonts w:hint="default"/>
                          <w:lang w:val="en-PH"/>
                        </w:rPr>
                        <w:t>Set goals and forecast</w:t>
                      </w: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698176" behindDoc="0" locked="0" layoutInCell="1" allowOverlap="1">
                <wp:simplePos x="0" y="0"/>
                <wp:positionH relativeFrom="column">
                  <wp:posOffset>-989965</wp:posOffset>
                </wp:positionH>
                <wp:positionV relativeFrom="paragraph">
                  <wp:posOffset>236220</wp:posOffset>
                </wp:positionV>
                <wp:extent cx="1320165" cy="265430"/>
                <wp:effectExtent l="0" t="0" r="5715" b="8890"/>
                <wp:wrapNone/>
                <wp:docPr id="90" name="Text Box 90"/>
                <wp:cNvGraphicFramePr/>
                <a:graphic xmlns:a="http://schemas.openxmlformats.org/drawingml/2006/main">
                  <a:graphicData uri="http://schemas.microsoft.com/office/word/2010/wordprocessingShape">
                    <wps:wsp>
                      <wps:cNvSpPr txBox="1"/>
                      <wps:spPr>
                        <a:xfrm>
                          <a:off x="0" y="0"/>
                          <a:ext cx="1320165" cy="2654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F08264A">
                            <w:pPr>
                              <w:spacing w:line="240" w:lineRule="auto"/>
                              <w:ind w:left="0" w:leftChars="0" w:firstLine="0" w:firstLineChars="0"/>
                              <w:rPr>
                                <w:rFonts w:hint="default"/>
                                <w:b/>
                                <w:bCs/>
                                <w:i/>
                                <w:iCs/>
                                <w:sz w:val="18"/>
                                <w:szCs w:val="18"/>
                                <w:lang w:val="en-PH"/>
                              </w:rPr>
                            </w:pPr>
                            <w:r>
                              <w:rPr>
                                <w:rFonts w:hint="default"/>
                                <w:b/>
                                <w:bCs/>
                                <w:i/>
                                <w:iCs/>
                                <w:sz w:val="18"/>
                                <w:szCs w:val="18"/>
                                <w:lang w:val="en-PH"/>
                              </w:rPr>
                              <w:t>Household User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95pt;margin-top:18.6pt;height:20.9pt;width:103.95pt;z-index:251698176;mso-width-relative:page;mso-height-relative:page;" fillcolor="#FFFFFF [3201]" filled="t" stroked="f" coordsize="21600,21600" o:gfxdata="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GRG6x1gAAAAkBAAAPAAAAAAAAAAEAIAAAACIAAABk&#10;cnMvZG93bnJldi54bWxQSwECFAAUAAAACACHTuJAr/ysHEECAACQBAAADgAAAAAAAAABACAAAAAl&#10;AQAAZHJzL2Uyb0RvYy54bWxQSwUGAAAAAAYABgBZAQAA2AUAAAAA&#10;">
                <v:fill on="t" focussize="0,0"/>
                <v:stroke on="f" weight="0.5pt"/>
                <v:imagedata o:title=""/>
                <o:lock v:ext="edit" aspectratio="f"/>
                <v:textbox>
                  <w:txbxContent>
                    <w:p w14:paraId="4F08264A">
                      <w:pPr>
                        <w:spacing w:line="240" w:lineRule="auto"/>
                        <w:ind w:left="0" w:leftChars="0" w:firstLine="0" w:firstLineChars="0"/>
                        <w:rPr>
                          <w:rFonts w:hint="default"/>
                          <w:b/>
                          <w:bCs/>
                          <w:i/>
                          <w:iCs/>
                          <w:sz w:val="18"/>
                          <w:szCs w:val="18"/>
                          <w:lang w:val="en-PH"/>
                        </w:rPr>
                      </w:pPr>
                      <w:r>
                        <w:rPr>
                          <w:rFonts w:hint="default"/>
                          <w:b/>
                          <w:bCs/>
                          <w:i/>
                          <w:iCs/>
                          <w:sz w:val="18"/>
                          <w:szCs w:val="18"/>
                          <w:lang w:val="en-PH"/>
                        </w:rPr>
                        <w:t>Household User</w:t>
                      </w:r>
                    </w:p>
                  </w:txbxContent>
                </v:textbox>
              </v:shape>
            </w:pict>
          </mc:Fallback>
        </mc:AlternateContent>
      </w:r>
    </w:p>
    <w:p w14:paraId="3C7C1575">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82816" behindDoc="0" locked="0" layoutInCell="1" allowOverlap="1">
                <wp:simplePos x="0" y="0"/>
                <wp:positionH relativeFrom="column">
                  <wp:posOffset>2895600</wp:posOffset>
                </wp:positionH>
                <wp:positionV relativeFrom="paragraph">
                  <wp:posOffset>180340</wp:posOffset>
                </wp:positionV>
                <wp:extent cx="2125980" cy="335915"/>
                <wp:effectExtent l="6350" t="6350" r="16510" b="8255"/>
                <wp:wrapNone/>
                <wp:docPr id="75" name="Flowchart: Alternate Process 75"/>
                <wp:cNvGraphicFramePr/>
                <a:graphic xmlns:a="http://schemas.openxmlformats.org/drawingml/2006/main">
                  <a:graphicData uri="http://schemas.microsoft.com/office/word/2010/wordprocessingShape">
                    <wps:wsp>
                      <wps:cNvSpPr/>
                      <wps:spPr>
                        <a:xfrm>
                          <a:off x="0" y="0"/>
                          <a:ext cx="2125980"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5D7B72E4">
                            <w:pPr>
                              <w:ind w:left="0" w:leftChars="0" w:firstLine="0" w:firstLineChars="0"/>
                              <w:rPr>
                                <w:rFonts w:hint="default"/>
                                <w:lang w:val="en-PH"/>
                              </w:rPr>
                            </w:pPr>
                            <w:r>
                              <w:rPr>
                                <w:rFonts w:hint="default"/>
                                <w:lang w:val="en-PH"/>
                              </w:rPr>
                              <w:t>Account access and recovery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8pt;margin-top:14.2pt;height:26.45pt;width:167.4pt;z-index:251682816;v-text-anchor:middle;mso-width-relative:page;mso-height-relative:page;" fillcolor="#DAE3F5 [660]" filled="t" stroked="t" coordsize="21600,21600" o:gfxdata="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CUUq79oAAAAJAQAADwAAAAAAAAABACAAAAAiAAAAZHJzL2Rv&#10;d25yZXYueG1sUEsBAhQAFAAAAAgAh07iQLOWJzKqAgAAcwUAAA4AAAAAAAAAAQAgAAAAKQEAAGRy&#10;cy9lMm9Eb2MueG1sUEsFBgAAAAAGAAYAWQEAAEUGAAAAAA==&#10;">
                <v:fill on="t" focussize="0,0"/>
                <v:stroke weight="1pt" color="#4874CB" miterlimit="8" joinstyle="miter"/>
                <v:imagedata o:title=""/>
                <o:lock v:ext="edit" aspectratio="f"/>
                <v:textbox>
                  <w:txbxContent>
                    <w:p w14:paraId="5D7B72E4">
                      <w:pPr>
                        <w:ind w:left="0" w:leftChars="0" w:firstLine="0" w:firstLineChars="0"/>
                        <w:rPr>
                          <w:rFonts w:hint="default"/>
                          <w:lang w:val="en-PH"/>
                        </w:rPr>
                      </w:pPr>
                      <w:r>
                        <w:rPr>
                          <w:rFonts w:hint="default"/>
                          <w:lang w:val="en-PH"/>
                        </w:rPr>
                        <w:t>Account access and recovery</w:t>
                      </w:r>
                    </w:p>
                  </w:txbxContent>
                </v:textbox>
              </v:shape>
            </w:pict>
          </mc:Fallback>
        </mc:AlternateContent>
      </w:r>
    </w:p>
    <w:p w14:paraId="42BA4E9E">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83840" behindDoc="0" locked="0" layoutInCell="1" allowOverlap="1">
                <wp:simplePos x="0" y="0"/>
                <wp:positionH relativeFrom="column">
                  <wp:posOffset>2910205</wp:posOffset>
                </wp:positionH>
                <wp:positionV relativeFrom="paragraph">
                  <wp:posOffset>347980</wp:posOffset>
                </wp:positionV>
                <wp:extent cx="1785620" cy="335915"/>
                <wp:effectExtent l="6350" t="6350" r="6350" b="8255"/>
                <wp:wrapNone/>
                <wp:docPr id="76" name="Flowchart: Alternate Process 76"/>
                <wp:cNvGraphicFramePr/>
                <a:graphic xmlns:a="http://schemas.openxmlformats.org/drawingml/2006/main">
                  <a:graphicData uri="http://schemas.microsoft.com/office/word/2010/wordprocessingShape">
                    <wps:wsp>
                      <wps:cNvSpPr/>
                      <wps:spPr>
                        <a:xfrm>
                          <a:off x="0" y="0"/>
                          <a:ext cx="1785620"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25F63AF8">
                            <w:pPr>
                              <w:ind w:left="0" w:leftChars="0" w:firstLine="0" w:firstLineChars="0"/>
                              <w:rPr>
                                <w:rFonts w:hint="default"/>
                                <w:lang w:val="en-PH"/>
                              </w:rPr>
                            </w:pPr>
                            <w:r>
                              <w:rPr>
                                <w:rFonts w:hint="default"/>
                                <w:lang w:val="en-PH"/>
                              </w:rPr>
                              <w:t>Use low-bandwidth website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29.15pt;margin-top:27.4pt;height:26.45pt;width:140.6pt;z-index:251683840;v-text-anchor:middle;mso-width-relative:page;mso-height-relative:page;" fillcolor="#DAE3F5 [660]" filled="t" stroked="t" coordsize="21600,21600" o:gfxdata="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Cf3eQT2gAAAAoBAAAPAAAAAAAAAAEAIAAAACIAAABkcnMvZG93&#10;bnJldi54bWxQSwECFAAUAAAACACHTuJA5szRQ6kCAABzBQAADgAAAAAAAAABACAAAAApAQAAZHJz&#10;L2Uyb0RvYy54bWxQSwUGAAAAAAYABgBZAQAARAYAAAAA&#10;">
                <v:fill on="t" focussize="0,0"/>
                <v:stroke weight="1pt" color="#4874CB" miterlimit="8" joinstyle="miter"/>
                <v:imagedata o:title=""/>
                <o:lock v:ext="edit" aspectratio="f"/>
                <v:textbox>
                  <w:txbxContent>
                    <w:p w14:paraId="25F63AF8">
                      <w:pPr>
                        <w:ind w:left="0" w:leftChars="0" w:firstLine="0" w:firstLineChars="0"/>
                        <w:rPr>
                          <w:rFonts w:hint="default"/>
                          <w:lang w:val="en-PH"/>
                        </w:rPr>
                      </w:pPr>
                      <w:r>
                        <w:rPr>
                          <w:rFonts w:hint="default"/>
                          <w:lang w:val="en-PH"/>
                        </w:rPr>
                        <w:t>Use low-bandwidth website</w:t>
                      </w:r>
                    </w:p>
                  </w:txbxContent>
                </v:textbox>
              </v:shape>
            </w:pict>
          </mc:Fallback>
        </mc:AlternateContent>
      </w:r>
    </w:p>
    <w:p w14:paraId="35E5487A">
      <w:pPr>
        <w:spacing w:line="480" w:lineRule="auto"/>
        <w:ind w:left="0" w:leftChars="0" w:firstLine="0" w:firstLineChars="0"/>
        <w:jc w:val="both"/>
        <w:rPr>
          <w:rFonts w:hint="default" w:ascii="Arial" w:hAnsi="Arial" w:eastAsia="SimSun" w:cs="Arial"/>
          <w:b/>
          <w:bCs/>
          <w:sz w:val="24"/>
          <w:szCs w:val="24"/>
          <w:lang w:val="en-PH"/>
        </w:rPr>
      </w:pPr>
    </w:p>
    <w:p w14:paraId="1E9C28F9">
      <w:pPr>
        <w:spacing w:line="480" w:lineRule="auto"/>
        <w:ind w:left="0" w:leftChars="0" w:firstLine="0" w:firstLineChars="0"/>
        <w:jc w:val="both"/>
        <w:rPr>
          <w:rFonts w:hint="default" w:ascii="Arial" w:hAnsi="Arial" w:eastAsia="SimSun" w:cs="Arial"/>
          <w:b/>
          <w:bCs/>
          <w:sz w:val="24"/>
          <w:szCs w:val="24"/>
          <w:lang w:val="en-PH"/>
        </w:rPr>
      </w:pPr>
    </w:p>
    <w:p w14:paraId="6042A6AC">
      <w:pPr>
        <w:spacing w:line="480" w:lineRule="auto"/>
        <w:ind w:left="0" w:leftChars="0" w:firstLine="0" w:firstLineChars="0"/>
        <w:jc w:val="both"/>
        <w:rPr>
          <w:rFonts w:hint="default" w:ascii="Arial" w:hAnsi="Arial" w:eastAsia="SimSun" w:cs="Arial"/>
          <w:b/>
          <w:bCs/>
          <w:sz w:val="24"/>
          <w:szCs w:val="24"/>
          <w:lang w:val="en-PH"/>
        </w:rPr>
      </w:pPr>
    </w:p>
    <w:p w14:paraId="651AC388">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91008" behindDoc="0" locked="0" layoutInCell="1" allowOverlap="1">
                <wp:simplePos x="0" y="0"/>
                <wp:positionH relativeFrom="column">
                  <wp:posOffset>2545080</wp:posOffset>
                </wp:positionH>
                <wp:positionV relativeFrom="paragraph">
                  <wp:posOffset>83185</wp:posOffset>
                </wp:positionV>
                <wp:extent cx="1785620" cy="335915"/>
                <wp:effectExtent l="6350" t="6350" r="6350" b="8255"/>
                <wp:wrapNone/>
                <wp:docPr id="83" name="Flowchart: Alternate Process 83"/>
                <wp:cNvGraphicFramePr/>
                <a:graphic xmlns:a="http://schemas.openxmlformats.org/drawingml/2006/main">
                  <a:graphicData uri="http://schemas.microsoft.com/office/word/2010/wordprocessingShape">
                    <wps:wsp>
                      <wps:cNvSpPr/>
                      <wps:spPr>
                        <a:xfrm>
                          <a:off x="0" y="0"/>
                          <a:ext cx="1785620"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4769C8DD">
                            <w:pPr>
                              <w:ind w:left="0" w:leftChars="0" w:firstLine="0" w:firstLineChars="0"/>
                              <w:jc w:val="center"/>
                              <w:rPr>
                                <w:rFonts w:hint="default"/>
                                <w:lang w:val="en-PH"/>
                              </w:rPr>
                            </w:pPr>
                            <w:r>
                              <w:rPr>
                                <w:rFonts w:hint="default"/>
                                <w:lang w:val="en-PH"/>
                              </w:rPr>
                              <w:t>Activate device</w:t>
                            </w:r>
                          </w:p>
                          <w:p w14:paraId="097A7579">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200.4pt;margin-top:6.55pt;height:26.45pt;width:140.6pt;z-index:251691008;v-text-anchor:middle;mso-width-relative:page;mso-height-relative:page;" fillcolor="#DAE3F5 [660]" filled="t" stroked="t" coordsize="21600,21600" o:gfxdata="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gapOKNgAAAAJAQAADwAAAAAAAAABACAAAAAiAAAAZHJzL2Rvd25y&#10;ZXYueG1sUEsBAhQAFAAAAAgAh07iQFe3MeWpAgAAcwUAAA4AAAAAAAAAAQAgAAAAJwEAAGRycy9l&#10;Mm9Eb2MueG1sUEsFBgAAAAAGAAYAWQEAAEIGAAAAAA==&#10;">
                <v:fill on="t" focussize="0,0"/>
                <v:stroke weight="1pt" color="#4874CB" miterlimit="8" joinstyle="miter"/>
                <v:imagedata o:title=""/>
                <o:lock v:ext="edit" aspectratio="f"/>
                <v:textbox>
                  <w:txbxContent>
                    <w:p w14:paraId="4769C8DD">
                      <w:pPr>
                        <w:ind w:left="0" w:leftChars="0" w:firstLine="0" w:firstLineChars="0"/>
                        <w:jc w:val="center"/>
                        <w:rPr>
                          <w:rFonts w:hint="default"/>
                          <w:lang w:val="en-PH"/>
                        </w:rPr>
                      </w:pPr>
                      <w:r>
                        <w:rPr>
                          <w:rFonts w:hint="default"/>
                          <w:lang w:val="en-PH"/>
                        </w:rPr>
                        <w:t>Activate device</w:t>
                      </w:r>
                    </w:p>
                    <w:p w14:paraId="097A7579">
                      <w:pPr>
                        <w:rPr>
                          <w:rFonts w:hint="default"/>
                          <w:lang w:val="en-PH"/>
                        </w:rPr>
                      </w:pPr>
                    </w:p>
                  </w:txbxContent>
                </v:textbox>
              </v:shape>
            </w:pict>
          </mc:Fallback>
        </mc:AlternateContent>
      </w:r>
    </w:p>
    <w:p w14:paraId="7804B5DD">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96128" behindDoc="0" locked="0" layoutInCell="1" allowOverlap="1">
                <wp:simplePos x="0" y="0"/>
                <wp:positionH relativeFrom="column">
                  <wp:posOffset>-114300</wp:posOffset>
                </wp:positionH>
                <wp:positionV relativeFrom="paragraph">
                  <wp:posOffset>-175260</wp:posOffset>
                </wp:positionV>
                <wp:extent cx="1283970" cy="840105"/>
                <wp:effectExtent l="3175" t="5080" r="8255" b="8255"/>
                <wp:wrapNone/>
                <wp:docPr id="88" name="Straight Connector 88"/>
                <wp:cNvGraphicFramePr/>
                <a:graphic xmlns:a="http://schemas.openxmlformats.org/drawingml/2006/main">
                  <a:graphicData uri="http://schemas.microsoft.com/office/word/2010/wordprocessingShape">
                    <wps:wsp>
                      <wps:cNvCnPr>
                        <a:stCxn id="70" idx="3"/>
                        <a:endCxn id="83" idx="1"/>
                      </wps:cNvCnPr>
                      <wps:spPr>
                        <a:xfrm flipV="1">
                          <a:off x="0" y="0"/>
                          <a:ext cx="1283970" cy="84010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9pt;margin-top:-13.8pt;height:66.15pt;width:101.1pt;z-index:251696128;mso-width-relative:page;mso-height-relative:page;" filled="f" stroked="t" coordsize="21600,21600" o:gfxdata="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0SGMnWAAAACwEAAA8AAAAAAAAAAQAgAAAAIgAAAGRycy9kb3ducmV2&#10;LnhtbFBLAQIUABQAAAAIAIdO4kBdz+RG/gEAAAgEAAAOAAAAAAAAAAEAIAAAACUBAABkcnMvZTJv&#10;RG9jLnhtbFBLBQYAAAAABgAGAFkBAACVBQ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95104" behindDoc="0" locked="0" layoutInCell="1" allowOverlap="1">
                <wp:simplePos x="0" y="0"/>
                <wp:positionH relativeFrom="column">
                  <wp:posOffset>-114300</wp:posOffset>
                </wp:positionH>
                <wp:positionV relativeFrom="paragraph">
                  <wp:posOffset>664845</wp:posOffset>
                </wp:positionV>
                <wp:extent cx="1262380" cy="526415"/>
                <wp:effectExtent l="2540" t="5715" r="15240" b="16510"/>
                <wp:wrapNone/>
                <wp:docPr id="87" name="Straight Connector 87"/>
                <wp:cNvGraphicFramePr/>
                <a:graphic xmlns:a="http://schemas.openxmlformats.org/drawingml/2006/main">
                  <a:graphicData uri="http://schemas.microsoft.com/office/word/2010/wordprocessingShape">
                    <wps:wsp>
                      <wps:cNvCnPr>
                        <a:stCxn id="70" idx="3"/>
                        <a:endCxn id="85" idx="1"/>
                      </wps:cNvCnPr>
                      <wps:spPr>
                        <a:xfrm>
                          <a:off x="0" y="0"/>
                          <a:ext cx="1262380" cy="52641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pt;margin-top:52.35pt;height:41.45pt;width:99.4pt;z-index:251695104;mso-width-relative:page;mso-height-relative:page;" filled="f" stroked="t" coordsize="21600,21600" o:gfxdata="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Bt4H3WAAAACwEAAA8AAAAAAAAAAQAgAAAAIgAAAGRycy9kb3ducmV2LnhtbFBL&#10;AQIUABQAAAAIAIdO4kD0aOoV+AEAAP4DAAAOAAAAAAAAAAEAIAAAACUBAABkcnMvZTJvRG9jLnht&#10;bFBLBQYAAAAABgAGAFkBAACPBQ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94080" behindDoc="0" locked="0" layoutInCell="1" allowOverlap="1">
                <wp:simplePos x="0" y="0"/>
                <wp:positionH relativeFrom="column">
                  <wp:posOffset>-114300</wp:posOffset>
                </wp:positionH>
                <wp:positionV relativeFrom="paragraph">
                  <wp:posOffset>454660</wp:posOffset>
                </wp:positionV>
                <wp:extent cx="1285875" cy="210185"/>
                <wp:effectExtent l="1270" t="6350" r="8255" b="12065"/>
                <wp:wrapNone/>
                <wp:docPr id="86" name="Straight Connector 86"/>
                <wp:cNvGraphicFramePr/>
                <a:graphic xmlns:a="http://schemas.openxmlformats.org/drawingml/2006/main">
                  <a:graphicData uri="http://schemas.microsoft.com/office/word/2010/wordprocessingShape">
                    <wps:wsp>
                      <wps:cNvCnPr>
                        <a:stCxn id="70" idx="3"/>
                        <a:endCxn id="84" idx="1"/>
                      </wps:cNvCnPr>
                      <wps:spPr>
                        <a:xfrm flipV="1">
                          <a:off x="3298190" y="6327775"/>
                          <a:ext cx="1285875" cy="210185"/>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9pt;margin-top:35.8pt;height:16.55pt;width:101.25pt;z-index:251694080;mso-width-relative:page;mso-height-relative:page;" filled="f" stroked="t" coordsize="21600,21600" o:gfxdata="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DzP2jXWAAAACgEAAA8AAAAAAAAAAQAgAAAA&#10;IgAAAGRycy9kb3ducmV2LnhtbFBLAQIUABQAAAAIAIdO4kDNErKQDQIAABQEAAAOAAAAAAAAAAEA&#10;IAAAACUBAABkcnMvZTJvRG9jLnhtbFBLBQYAAAAABgAGAFkBAACkBQAAAAA=&#10;">
                <v:fill on="f" focussize="0,0"/>
                <v:stroke weight="1pt" color="#4874CB [3204]" miterlimit="8" joinstyle="miter"/>
                <v:imagedata o:title=""/>
                <o:lock v:ext="edit" aspectratio="f"/>
              </v:line>
            </w:pict>
          </mc:Fallback>
        </mc:AlternateContent>
      </w:r>
      <w:r>
        <w:rPr>
          <w:rFonts w:hint="default" w:ascii="Arial" w:hAnsi="Arial" w:cs="Arial"/>
          <w:sz w:val="24"/>
          <w:szCs w:val="24"/>
        </w:rPr>
        <mc:AlternateContent>
          <mc:Choice Requires="wps">
            <w:drawing>
              <wp:anchor distT="0" distB="0" distL="114300" distR="114300" simplePos="0" relativeHeight="251692032" behindDoc="0" locked="0" layoutInCell="1" allowOverlap="1">
                <wp:simplePos x="0" y="0"/>
                <wp:positionH relativeFrom="column">
                  <wp:posOffset>1171575</wp:posOffset>
                </wp:positionH>
                <wp:positionV relativeFrom="paragraph">
                  <wp:posOffset>286385</wp:posOffset>
                </wp:positionV>
                <wp:extent cx="1785620" cy="335915"/>
                <wp:effectExtent l="6350" t="6350" r="6350" b="8255"/>
                <wp:wrapNone/>
                <wp:docPr id="84" name="Flowchart: Alternate Process 84"/>
                <wp:cNvGraphicFramePr/>
                <a:graphic xmlns:a="http://schemas.openxmlformats.org/drawingml/2006/main">
                  <a:graphicData uri="http://schemas.microsoft.com/office/word/2010/wordprocessingShape">
                    <wps:wsp>
                      <wps:cNvSpPr/>
                      <wps:spPr>
                        <a:xfrm>
                          <a:off x="0" y="0"/>
                          <a:ext cx="1785620"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1DDB357F">
                            <w:pPr>
                              <w:ind w:left="0" w:leftChars="0" w:firstLine="0" w:firstLineChars="0"/>
                              <w:jc w:val="center"/>
                              <w:rPr>
                                <w:rFonts w:hint="default"/>
                                <w:lang w:val="en-PH"/>
                              </w:rPr>
                            </w:pPr>
                            <w:r>
                              <w:rPr>
                                <w:rFonts w:hint="default"/>
                                <w:lang w:val="en-PH"/>
                              </w:rPr>
                              <w:t>Upload water reading</w:t>
                            </w:r>
                          </w:p>
                          <w:p w14:paraId="729810BE">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92.25pt;margin-top:22.55pt;height:26.45pt;width:140.6pt;z-index:251692032;v-text-anchor:middle;mso-width-relative:page;mso-height-relative:page;" fillcolor="#DAE3F5 [660]" filled="t" stroked="t" coordsize="21600,21600" o:gfxdata="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vTHIOtoAAAAJAQAADwAAAAAAAAABACAAAAAiAAAAZHJzL2Rv&#10;d25yZXYueG1sUEsBAhQAFAAAAAgAh07iQBr78XSqAgAAcwUAAA4AAAAAAAAAAQAgAAAAKQEAAGRy&#10;cy9lMm9Eb2MueG1sUEsFBgAAAAAGAAYAWQEAAEUGAAAAAA==&#10;">
                <v:fill on="t" focussize="0,0"/>
                <v:stroke weight="1pt" color="#4874CB" miterlimit="8" joinstyle="miter"/>
                <v:imagedata o:title=""/>
                <o:lock v:ext="edit" aspectratio="f"/>
                <v:textbox>
                  <w:txbxContent>
                    <w:p w14:paraId="1DDB357F">
                      <w:pPr>
                        <w:ind w:left="0" w:leftChars="0" w:firstLine="0" w:firstLineChars="0"/>
                        <w:jc w:val="center"/>
                        <w:rPr>
                          <w:rFonts w:hint="default"/>
                          <w:lang w:val="en-PH"/>
                        </w:rPr>
                      </w:pPr>
                      <w:r>
                        <w:rPr>
                          <w:rFonts w:hint="default"/>
                          <w:lang w:val="en-PH"/>
                        </w:rPr>
                        <w:t>Upload water reading</w:t>
                      </w:r>
                    </w:p>
                    <w:p w14:paraId="729810BE">
                      <w:pPr>
                        <w:rPr>
                          <w:rFonts w:hint="default"/>
                          <w:lang w:val="en-PH"/>
                        </w:rPr>
                      </w:pPr>
                    </w:p>
                  </w:txbxContent>
                </v:textbox>
              </v:shape>
            </w:pict>
          </mc:Fallback>
        </mc:AlternateContent>
      </w:r>
      <w:r>
        <w:rPr>
          <w:rFonts w:hint="default" w:ascii="Arial" w:hAnsi="Arial" w:cs="Arial"/>
          <w:b/>
          <w:bCs/>
          <w:sz w:val="24"/>
          <w:szCs w:val="24"/>
          <w:lang w:val="en-PH"/>
        </w:rPr>
        <w:drawing>
          <wp:anchor distT="0" distB="0" distL="114300" distR="114300" simplePos="0" relativeHeight="251677696" behindDoc="0" locked="0" layoutInCell="1" allowOverlap="1">
            <wp:simplePos x="0" y="0"/>
            <wp:positionH relativeFrom="column">
              <wp:posOffset>226695</wp:posOffset>
            </wp:positionH>
            <wp:positionV relativeFrom="paragraph">
              <wp:posOffset>147320</wp:posOffset>
            </wp:positionV>
            <wp:extent cx="1034415" cy="1034415"/>
            <wp:effectExtent l="0" t="0" r="0" b="0"/>
            <wp:wrapSquare wrapText="bothSides"/>
            <wp:docPr id="70" name="Picture 12" descr="Codex Image Aug 25, 2026, 10_13_1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2" descr="Codex Image Aug 25, 2026, 10_13_13 AM"/>
                    <pic:cNvPicPr>
                      <a:picLocks noChangeAspect="1"/>
                    </pic:cNvPicPr>
                  </pic:nvPicPr>
                  <pic:blipFill>
                    <a:blip r:embed="rId7"/>
                    <a:stretch>
                      <a:fillRect/>
                    </a:stretch>
                  </pic:blipFill>
                  <pic:spPr>
                    <a:xfrm>
                      <a:off x="0" y="0"/>
                      <a:ext cx="1034415" cy="1034415"/>
                    </a:xfrm>
                    <a:prstGeom prst="rect">
                      <a:avLst/>
                    </a:prstGeom>
                    <a:noFill/>
                    <a:ln>
                      <a:noFill/>
                    </a:ln>
                  </pic:spPr>
                </pic:pic>
              </a:graphicData>
            </a:graphic>
          </wp:anchor>
        </w:drawing>
      </w:r>
    </w:p>
    <w:p w14:paraId="2F6A10BA">
      <w:pPr>
        <w:spacing w:line="480" w:lineRule="auto"/>
        <w:ind w:left="0" w:leftChars="0" w:firstLine="0" w:firstLineChars="0"/>
        <w:jc w:val="both"/>
        <w:rPr>
          <w:rFonts w:hint="default" w:ascii="Arial" w:hAnsi="Arial" w:eastAsia="SimSun" w:cs="Arial"/>
          <w:b/>
          <w:bCs/>
          <w:sz w:val="24"/>
          <w:szCs w:val="24"/>
          <w:lang w:val="en-PH"/>
        </w:rPr>
      </w:pPr>
    </w:p>
    <w:p w14:paraId="7395B1E4">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cs="Arial"/>
          <w:sz w:val="24"/>
          <w:szCs w:val="24"/>
        </w:rPr>
        <mc:AlternateContent>
          <mc:Choice Requires="wps">
            <w:drawing>
              <wp:anchor distT="0" distB="0" distL="114300" distR="114300" simplePos="0" relativeHeight="251699200" behindDoc="0" locked="0" layoutInCell="1" allowOverlap="1">
                <wp:simplePos x="0" y="0"/>
                <wp:positionH relativeFrom="column">
                  <wp:posOffset>-1031875</wp:posOffset>
                </wp:positionH>
                <wp:positionV relativeFrom="paragraph">
                  <wp:posOffset>341630</wp:posOffset>
                </wp:positionV>
                <wp:extent cx="1045210" cy="605790"/>
                <wp:effectExtent l="0" t="0" r="6350" b="3810"/>
                <wp:wrapNone/>
                <wp:docPr id="91" name="Text Box 91"/>
                <wp:cNvGraphicFramePr/>
                <a:graphic xmlns:a="http://schemas.openxmlformats.org/drawingml/2006/main">
                  <a:graphicData uri="http://schemas.microsoft.com/office/word/2010/wordprocessingShape">
                    <wps:wsp>
                      <wps:cNvSpPr txBox="1"/>
                      <wps:spPr>
                        <a:xfrm>
                          <a:off x="0" y="0"/>
                          <a:ext cx="1045210" cy="6057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B49537F">
                            <w:pPr>
                              <w:spacing w:line="240" w:lineRule="auto"/>
                              <w:ind w:left="0" w:leftChars="0" w:firstLine="0" w:firstLineChars="0"/>
                              <w:rPr>
                                <w:rFonts w:hint="default"/>
                                <w:b/>
                                <w:bCs/>
                                <w:i/>
                                <w:iCs/>
                                <w:sz w:val="18"/>
                                <w:szCs w:val="18"/>
                                <w:lang w:val="en-PH"/>
                              </w:rPr>
                            </w:pPr>
                            <w:r>
                              <w:rPr>
                                <w:rFonts w:hint="default"/>
                                <w:b/>
                                <w:bCs/>
                                <w:i/>
                                <w:iCs/>
                                <w:sz w:val="18"/>
                                <w:szCs w:val="18"/>
                                <w:lang w:val="en-PH"/>
                              </w:rPr>
                              <w:t>Smart Meter</w:t>
                            </w:r>
                          </w:p>
                          <w:p w14:paraId="373BE6CB">
                            <w:pPr>
                              <w:spacing w:line="240" w:lineRule="auto"/>
                              <w:ind w:left="0" w:leftChars="0" w:firstLine="0" w:firstLineChars="0"/>
                              <w:rPr>
                                <w:rFonts w:hint="default"/>
                                <w:b/>
                                <w:bCs/>
                                <w:i/>
                                <w:iCs/>
                                <w:sz w:val="18"/>
                                <w:szCs w:val="18"/>
                                <w:lang w:val="en-PH"/>
                              </w:rPr>
                            </w:pPr>
                            <w:r>
                              <w:rPr>
                                <w:rFonts w:hint="default"/>
                                <w:b/>
                                <w:bCs/>
                                <w:i/>
                                <w:iCs/>
                                <w:sz w:val="18"/>
                                <w:szCs w:val="18"/>
                                <w:lang w:val="en-PH"/>
                              </w:rPr>
                              <w:t xml:space="preserve">IoT Device </w:t>
                            </w:r>
                          </w:p>
                          <w:p w14:paraId="32AF0976">
                            <w:pPr>
                              <w:spacing w:line="240" w:lineRule="auto"/>
                              <w:ind w:left="0" w:leftChars="0" w:firstLine="0" w:firstLineChars="0"/>
                              <w:rPr>
                                <w:rFonts w:hint="default"/>
                                <w:b/>
                                <w:bCs/>
                                <w:i/>
                                <w:iCs/>
                                <w:sz w:val="18"/>
                                <w:szCs w:val="18"/>
                                <w:lang w:val="en-PH"/>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25pt;margin-top:26.9pt;height:47.7pt;width:82.3pt;z-index:251699200;mso-width-relative:page;mso-height-relative:page;" fillcolor="#FFFFFF [3201]" filled="t" stroked="f" coordsize="21600,21600" o:gfxdata="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YiPXX1AAAAAkBAAAPAAAAAAAAAAEAIAAAACIAAABkcnMv&#10;ZG93bnJldi54bWxQSwECFAAUAAAACACHTuJAu0gre0ACAACQBAAADgAAAAAAAAABACAAAAAjAQAA&#10;ZHJzL2Uyb0RvYy54bWxQSwUGAAAAAAYABgBZAQAA1QUAAAAA&#10;">
                <v:fill on="t" focussize="0,0"/>
                <v:stroke on="f" weight="0.5pt"/>
                <v:imagedata o:title=""/>
                <o:lock v:ext="edit" aspectratio="f"/>
                <v:textbox>
                  <w:txbxContent>
                    <w:p w14:paraId="5B49537F">
                      <w:pPr>
                        <w:spacing w:line="240" w:lineRule="auto"/>
                        <w:ind w:left="0" w:leftChars="0" w:firstLine="0" w:firstLineChars="0"/>
                        <w:rPr>
                          <w:rFonts w:hint="default"/>
                          <w:b/>
                          <w:bCs/>
                          <w:i/>
                          <w:iCs/>
                          <w:sz w:val="18"/>
                          <w:szCs w:val="18"/>
                          <w:lang w:val="en-PH"/>
                        </w:rPr>
                      </w:pPr>
                      <w:r>
                        <w:rPr>
                          <w:rFonts w:hint="default"/>
                          <w:b/>
                          <w:bCs/>
                          <w:i/>
                          <w:iCs/>
                          <w:sz w:val="18"/>
                          <w:szCs w:val="18"/>
                          <w:lang w:val="en-PH"/>
                        </w:rPr>
                        <w:t>Smart Meter</w:t>
                      </w:r>
                    </w:p>
                    <w:p w14:paraId="373BE6CB">
                      <w:pPr>
                        <w:spacing w:line="240" w:lineRule="auto"/>
                        <w:ind w:left="0" w:leftChars="0" w:firstLine="0" w:firstLineChars="0"/>
                        <w:rPr>
                          <w:rFonts w:hint="default"/>
                          <w:b/>
                          <w:bCs/>
                          <w:i/>
                          <w:iCs/>
                          <w:sz w:val="18"/>
                          <w:szCs w:val="18"/>
                          <w:lang w:val="en-PH"/>
                        </w:rPr>
                      </w:pPr>
                      <w:r>
                        <w:rPr>
                          <w:rFonts w:hint="default"/>
                          <w:b/>
                          <w:bCs/>
                          <w:i/>
                          <w:iCs/>
                          <w:sz w:val="18"/>
                          <w:szCs w:val="18"/>
                          <w:lang w:val="en-PH"/>
                        </w:rPr>
                        <w:t xml:space="preserve">IoT Device </w:t>
                      </w:r>
                    </w:p>
                    <w:p w14:paraId="32AF0976">
                      <w:pPr>
                        <w:spacing w:line="240" w:lineRule="auto"/>
                        <w:ind w:left="0" w:leftChars="0" w:firstLine="0" w:firstLineChars="0"/>
                        <w:rPr>
                          <w:rFonts w:hint="default"/>
                          <w:b/>
                          <w:bCs/>
                          <w:i/>
                          <w:iCs/>
                          <w:sz w:val="18"/>
                          <w:szCs w:val="18"/>
                          <w:lang w:val="en-PH"/>
                        </w:rP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693056" behindDoc="0" locked="0" layoutInCell="1" allowOverlap="1">
                <wp:simplePos x="0" y="0"/>
                <wp:positionH relativeFrom="column">
                  <wp:posOffset>1148080</wp:posOffset>
                </wp:positionH>
                <wp:positionV relativeFrom="paragraph">
                  <wp:posOffset>169545</wp:posOffset>
                </wp:positionV>
                <wp:extent cx="1785620" cy="335915"/>
                <wp:effectExtent l="6350" t="6350" r="6350" b="8255"/>
                <wp:wrapNone/>
                <wp:docPr id="85" name="Flowchart: Alternate Process 85"/>
                <wp:cNvGraphicFramePr/>
                <a:graphic xmlns:a="http://schemas.openxmlformats.org/drawingml/2006/main">
                  <a:graphicData uri="http://schemas.microsoft.com/office/word/2010/wordprocessingShape">
                    <wps:wsp>
                      <wps:cNvSpPr/>
                      <wps:spPr>
                        <a:xfrm>
                          <a:off x="0" y="0"/>
                          <a:ext cx="1785620" cy="335915"/>
                        </a:xfrm>
                        <a:prstGeom prst="flowChartAlternateProcess">
                          <a:avLst/>
                        </a:prstGeom>
                        <a:solidFill>
                          <a:schemeClr val="accent1">
                            <a:lumMod val="20000"/>
                            <a:lumOff val="80000"/>
                          </a:schemeClr>
                        </a:solidFill>
                        <a:ln w="12700" cap="flat" cmpd="sng" algn="ctr">
                          <a:solidFill>
                            <a:srgbClr val="4874CB"/>
                          </a:solidFill>
                          <a:prstDash val="solid"/>
                          <a:miter lim="800000"/>
                        </a:ln>
                        <a:effectLst/>
                      </wps:spPr>
                      <wps:txbx>
                        <w:txbxContent>
                          <w:p w14:paraId="43E824E7">
                            <w:pPr>
                              <w:ind w:left="0" w:leftChars="0" w:firstLine="0" w:firstLineChars="0"/>
                              <w:jc w:val="center"/>
                              <w:rPr>
                                <w:rFonts w:hint="default"/>
                                <w:lang w:val="en-PH"/>
                              </w:rPr>
                            </w:pPr>
                            <w:r>
                              <w:rPr>
                                <w:rFonts w:hint="default"/>
                                <w:lang w:val="en-PH"/>
                              </w:rPr>
                              <w:t>Report meter health</w:t>
                            </w:r>
                          </w:p>
                          <w:p w14:paraId="0278F6F4">
                            <w:pPr>
                              <w:rPr>
                                <w:rFonts w:hint="default"/>
                                <w:lang w:val="en-PH"/>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76" type="#_x0000_t176" style="position:absolute;left:0pt;margin-left:90.4pt;margin-top:13.35pt;height:26.45pt;width:140.6pt;z-index:251693056;v-text-anchor:middle;mso-width-relative:page;mso-height-relative:page;" fillcolor="#DAE3F5 [660]" filled="t" stroked="t" coordsize="21600,21600" o:gfxdata="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CXx2Ik2QAAAAkBAAAPAAAAAAAAAAEAIAAAACIAAABkcnMvZG93&#10;bnJldi54bWxQSwECFAAUAAAACACHTuJAteKxRKoCAABzBQAADgAAAAAAAAABACAAAAAoAQAAZHJz&#10;L2Uyb0RvYy54bWxQSwUGAAAAAAYABgBZAQAARAYAAAAA&#10;">
                <v:fill on="t" focussize="0,0"/>
                <v:stroke weight="1pt" color="#4874CB" miterlimit="8" joinstyle="miter"/>
                <v:imagedata o:title=""/>
                <o:lock v:ext="edit" aspectratio="f"/>
                <v:textbox>
                  <w:txbxContent>
                    <w:p w14:paraId="43E824E7">
                      <w:pPr>
                        <w:ind w:left="0" w:leftChars="0" w:firstLine="0" w:firstLineChars="0"/>
                        <w:jc w:val="center"/>
                        <w:rPr>
                          <w:rFonts w:hint="default"/>
                          <w:lang w:val="en-PH"/>
                        </w:rPr>
                      </w:pPr>
                      <w:r>
                        <w:rPr>
                          <w:rFonts w:hint="default"/>
                          <w:lang w:val="en-PH"/>
                        </w:rPr>
                        <w:t>Report meter health</w:t>
                      </w:r>
                    </w:p>
                    <w:p w14:paraId="0278F6F4">
                      <w:pPr>
                        <w:rPr>
                          <w:rFonts w:hint="default"/>
                          <w:lang w:val="en-PH"/>
                        </w:rPr>
                      </w:pPr>
                    </w:p>
                  </w:txbxContent>
                </v:textbox>
              </v:shape>
            </w:pict>
          </mc:Fallback>
        </mc:AlternateContent>
      </w:r>
    </w:p>
    <w:p w14:paraId="670AA21D">
      <w:pPr>
        <w:spacing w:line="480" w:lineRule="auto"/>
        <w:ind w:left="0" w:leftChars="0" w:firstLine="0" w:firstLineChars="0"/>
        <w:jc w:val="both"/>
        <w:rPr>
          <w:rFonts w:hint="default" w:ascii="Arial" w:hAnsi="Arial" w:eastAsia="SimSun" w:cs="Arial"/>
          <w:b/>
          <w:bCs/>
          <w:sz w:val="24"/>
          <w:szCs w:val="24"/>
          <w:lang w:val="en-PH"/>
        </w:rPr>
      </w:pPr>
    </w:p>
    <w:p w14:paraId="0AA6CFF1">
      <w:pPr>
        <w:spacing w:line="480" w:lineRule="auto"/>
        <w:ind w:left="0" w:leftChars="0" w:firstLine="0" w:firstLineChars="0"/>
        <w:jc w:val="both"/>
        <w:rPr>
          <w:rFonts w:hint="default" w:ascii="Arial" w:hAnsi="Arial" w:eastAsia="SimSun" w:cs="Arial"/>
          <w:b/>
          <w:bCs/>
          <w:sz w:val="24"/>
          <w:szCs w:val="24"/>
          <w:lang w:val="en-PH"/>
        </w:rPr>
      </w:pPr>
    </w:p>
    <w:p w14:paraId="686084CB">
      <w:pPr>
        <w:spacing w:line="480" w:lineRule="auto"/>
        <w:ind w:left="0" w:leftChars="0" w:firstLine="0" w:firstLineChars="0"/>
        <w:jc w:val="both"/>
        <w:rPr>
          <w:rFonts w:hint="default" w:ascii="Arial" w:hAnsi="Arial" w:eastAsia="SimSun" w:cs="Arial"/>
          <w:b/>
          <w:bCs/>
          <w:sz w:val="24"/>
          <w:szCs w:val="24"/>
          <w:lang w:val="en-PH"/>
        </w:rPr>
      </w:pPr>
    </w:p>
    <w:p w14:paraId="0733C70D">
      <w:pPr>
        <w:pStyle w:val="9"/>
        <w:spacing w:line="480" w:lineRule="auto"/>
        <w:ind w:left="0" w:leftChars="0" w:firstLine="0" w:firstLineChars="0"/>
        <w:jc w:val="center"/>
        <w:rPr>
          <w:rFonts w:hint="default" w:ascii="Arial" w:hAnsi="Arial" w:cs="Arial"/>
          <w:color w:val="auto"/>
          <w:sz w:val="24"/>
          <w:szCs w:val="24"/>
        </w:rPr>
      </w:pPr>
      <w:r>
        <w:rPr>
          <w:rFonts w:hint="default" w:ascii="Arial" w:hAnsi="Arial" w:cs="Arial"/>
          <w:i/>
          <w:color w:val="auto"/>
          <w:sz w:val="24"/>
          <w:szCs w:val="24"/>
        </w:rPr>
        <w:t>Figure 4.1. Use-case overview of the Smart Water Monitoring Consumption System.</w:t>
      </w:r>
    </w:p>
    <w:p w14:paraId="4CF22095">
      <w:pPr>
        <w:spacing w:line="480" w:lineRule="auto"/>
        <w:ind w:left="0" w:leftChars="0" w:firstLine="0" w:firstLineChars="0"/>
        <w:jc w:val="center"/>
        <w:rPr>
          <w:rFonts w:hint="default" w:ascii="Arial" w:hAnsi="Arial" w:eastAsia="SimSun" w:cs="Arial"/>
          <w:b/>
          <w:bCs/>
          <w:sz w:val="24"/>
          <w:szCs w:val="24"/>
          <w:lang w:val="en-PH"/>
        </w:rPr>
      </w:pPr>
    </w:p>
    <w:p w14:paraId="18CFA4E7">
      <w:pPr>
        <w:spacing w:line="480" w:lineRule="auto"/>
        <w:ind w:left="0" w:leftChars="0" w:firstLine="0" w:firstLineChars="0"/>
        <w:jc w:val="both"/>
        <w:rPr>
          <w:rFonts w:hint="default" w:ascii="Arial" w:hAnsi="Arial" w:eastAsia="SimSun" w:cs="Arial"/>
          <w:b/>
          <w:bCs/>
          <w:sz w:val="24"/>
          <w:szCs w:val="24"/>
          <w:lang w:val="en-PH"/>
        </w:rPr>
      </w:pPr>
    </w:p>
    <w:p w14:paraId="59C660B5">
      <w:pPr>
        <w:spacing w:line="480" w:lineRule="auto"/>
        <w:ind w:left="0" w:leftChars="0" w:firstLine="0" w:firstLineChars="0"/>
        <w:jc w:val="both"/>
        <w:rPr>
          <w:rFonts w:hint="default" w:ascii="Arial" w:hAnsi="Arial" w:eastAsia="SimSun" w:cs="Arial"/>
          <w:b/>
          <w:bCs/>
          <w:sz w:val="24"/>
          <w:szCs w:val="24"/>
          <w:lang w:val="en-PH"/>
        </w:rPr>
      </w:pPr>
    </w:p>
    <w:p w14:paraId="1FF9F64E">
      <w:pPr>
        <w:spacing w:line="480" w:lineRule="auto"/>
        <w:ind w:left="0" w:leftChars="0" w:firstLine="0" w:firstLineChars="0"/>
        <w:jc w:val="both"/>
        <w:rPr>
          <w:rFonts w:hint="default" w:ascii="Arial" w:hAnsi="Arial" w:eastAsia="SimSun" w:cs="Arial"/>
          <w:b/>
          <w:bCs/>
          <w:sz w:val="24"/>
          <w:szCs w:val="24"/>
          <w:lang w:val="en-PH"/>
        </w:rPr>
      </w:pPr>
    </w:p>
    <w:p w14:paraId="4DF28878">
      <w:pPr>
        <w:spacing w:line="480" w:lineRule="auto"/>
        <w:ind w:left="0" w:leftChars="0" w:firstLine="0" w:firstLineChars="0"/>
        <w:jc w:val="both"/>
        <w:rPr>
          <w:rFonts w:hint="default" w:ascii="Arial" w:hAnsi="Arial" w:eastAsia="SimSun" w:cs="Arial"/>
          <w:b/>
          <w:bCs/>
          <w:sz w:val="24"/>
          <w:szCs w:val="24"/>
          <w:lang w:val="en-PH"/>
        </w:rPr>
      </w:pPr>
    </w:p>
    <w:p w14:paraId="1F31714C">
      <w:pPr>
        <w:spacing w:line="480" w:lineRule="auto"/>
        <w:ind w:left="0" w:leftChars="0" w:firstLine="0" w:firstLineChars="0"/>
        <w:jc w:val="both"/>
        <w:rPr>
          <w:rFonts w:hint="default" w:ascii="Arial" w:hAnsi="Arial" w:eastAsia="SimSun" w:cs="Arial"/>
          <w:b/>
          <w:bCs/>
          <w:sz w:val="24"/>
          <w:szCs w:val="24"/>
          <w:lang w:val="en-PH"/>
        </w:rPr>
      </w:pPr>
      <w:r>
        <w:rPr>
          <w:rFonts w:hint="default" w:ascii="Arial" w:hAnsi="Arial" w:eastAsia="SimSun" w:cs="Arial"/>
          <w:b/>
          <w:bCs/>
          <w:sz w:val="24"/>
          <w:szCs w:val="24"/>
          <w:lang w:val="en-PH"/>
        </w:rPr>
        <w:t>Use Case Desciption</w:t>
      </w: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5798D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28FDD51A">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2CE50B9B">
            <w:pPr>
              <w:pStyle w:val="17"/>
              <w:spacing w:before="137" w:line="240" w:lineRule="auto"/>
              <w:rPr>
                <w:rFonts w:hint="default" w:ascii="Arial" w:hAnsi="Arial" w:cs="Arial"/>
                <w:sz w:val="24"/>
                <w:szCs w:val="24"/>
                <w:lang w:val="en-PH"/>
              </w:rPr>
            </w:pPr>
            <w:r>
              <w:t>Manage Household Accounts</w:t>
            </w:r>
          </w:p>
        </w:tc>
        <w:tc>
          <w:tcPr>
            <w:tcW w:w="2509" w:type="dxa"/>
          </w:tcPr>
          <w:p w14:paraId="69FB05E2">
            <w:pPr>
              <w:pStyle w:val="17"/>
              <w:spacing w:line="240" w:lineRule="auto"/>
              <w:rPr>
                <w:rFonts w:hint="default" w:ascii="Arial" w:hAnsi="Arial" w:cs="Arial"/>
                <w:sz w:val="24"/>
                <w:szCs w:val="24"/>
              </w:rPr>
            </w:pPr>
            <w:r>
              <w:rPr>
                <w:rFonts w:hint="default" w:ascii="Arial" w:hAnsi="Arial" w:cs="Arial"/>
                <w:spacing w:val="-4"/>
                <w:sz w:val="24"/>
                <w:szCs w:val="24"/>
              </w:rPr>
              <w:t>ID:1</w:t>
            </w:r>
          </w:p>
        </w:tc>
        <w:tc>
          <w:tcPr>
            <w:tcW w:w="2668" w:type="dxa"/>
          </w:tcPr>
          <w:p w14:paraId="5E1DA15E">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31C46D10">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499AE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1D8E5269">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77FC54BE">
            <w:pPr>
              <w:pStyle w:val="17"/>
              <w:spacing w:before="137" w:line="240" w:lineRule="auto"/>
              <w:rPr>
                <w:rFonts w:hint="default" w:ascii="Arial" w:hAnsi="Arial" w:cs="Arial"/>
                <w:sz w:val="24"/>
                <w:szCs w:val="24"/>
              </w:rPr>
            </w:pPr>
            <w:r>
              <w:rPr>
                <w:rFonts w:hint="default" w:ascii="Arial" w:hAnsi="Arial" w:cs="Arial"/>
                <w:b w:val="0"/>
                <w:sz w:val="24"/>
                <w:szCs w:val="24"/>
              </w:rPr>
              <w:t>Municipal Administrator</w:t>
            </w:r>
          </w:p>
        </w:tc>
        <w:tc>
          <w:tcPr>
            <w:tcW w:w="5177" w:type="dxa"/>
            <w:gridSpan w:val="2"/>
          </w:tcPr>
          <w:p w14:paraId="264BEB9F">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15DAA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5B3EDE15">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pacing w:val="-3"/>
                <w:sz w:val="24"/>
                <w:szCs w:val="24"/>
              </w:rPr>
              <w:t xml:space="preserve"> </w:t>
            </w:r>
            <w:r>
              <w:rPr>
                <w:rFonts w:hint="default" w:ascii="Arial" w:hAnsi="Arial" w:cs="Arial"/>
                <w:b w:val="0"/>
                <w:sz w:val="24"/>
                <w:szCs w:val="24"/>
              </w:rPr>
              <w:t>The administrator wants to create, review, update, or change the operational status of a household account.</w:t>
            </w:r>
          </w:p>
        </w:tc>
      </w:tr>
      <w:tr w14:paraId="70ED1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72137E9C">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Maintains household identity, service address, contact information, account number, access status, and meter-assignment readiness</w:t>
            </w:r>
          </w:p>
        </w:tc>
      </w:tr>
      <w:tr w14:paraId="4C1E7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4D8A424E">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administrator selects Customer Management from the administrative workspace.</w:t>
            </w:r>
          </w:p>
        </w:tc>
      </w:tr>
      <w:tr w14:paraId="73A5C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48D8AE7F">
            <w:pPr>
              <w:pStyle w:val="17"/>
              <w:spacing w:before="2" w:line="240" w:lineRule="auto"/>
              <w:rPr>
                <w:rFonts w:hint="default" w:ascii="Arial" w:hAnsi="Arial" w:cs="Arial"/>
                <w:sz w:val="24"/>
                <w:szCs w:val="24"/>
              </w:rPr>
            </w:pPr>
            <w:r>
              <w:rPr>
                <w:rFonts w:hint="default" w:ascii="Arial" w:hAnsi="Arial" w:cs="Arial"/>
                <w:sz w:val="24"/>
                <w:szCs w:val="24"/>
              </w:rPr>
              <w:t>Normal</w:t>
            </w:r>
            <w:r>
              <w:rPr>
                <w:rFonts w:hint="default" w:ascii="Arial" w:hAnsi="Arial" w:cs="Arial"/>
                <w:spacing w:val="-5"/>
                <w:sz w:val="24"/>
                <w:szCs w:val="24"/>
              </w:rPr>
              <w:t xml:space="preserve"> </w:t>
            </w:r>
            <w:r>
              <w:rPr>
                <w:rFonts w:hint="default" w:ascii="Arial" w:hAnsi="Arial" w:cs="Arial"/>
                <w:sz w:val="24"/>
                <w:szCs w:val="24"/>
              </w:rPr>
              <w:t>Flow</w:t>
            </w:r>
            <w:r>
              <w:rPr>
                <w:rFonts w:hint="default" w:ascii="Arial" w:hAnsi="Arial" w:cs="Arial"/>
                <w:spacing w:val="-3"/>
                <w:sz w:val="24"/>
                <w:szCs w:val="24"/>
              </w:rPr>
              <w:t xml:space="preserve"> </w:t>
            </w:r>
            <w:r>
              <w:rPr>
                <w:rFonts w:hint="default" w:ascii="Arial" w:hAnsi="Arial" w:cs="Arial"/>
                <w:sz w:val="24"/>
                <w:szCs w:val="24"/>
              </w:rPr>
              <w:t>of</w:t>
            </w:r>
            <w:r>
              <w:rPr>
                <w:rFonts w:hint="default" w:ascii="Arial" w:hAnsi="Arial" w:cs="Arial"/>
                <w:spacing w:val="-4"/>
                <w:sz w:val="24"/>
                <w:szCs w:val="24"/>
              </w:rPr>
              <w:t xml:space="preserve"> </w:t>
            </w:r>
            <w:r>
              <w:rPr>
                <w:rFonts w:hint="default" w:ascii="Arial" w:hAnsi="Arial" w:cs="Arial"/>
                <w:spacing w:val="-2"/>
                <w:sz w:val="24"/>
                <w:szCs w:val="24"/>
              </w:rPr>
              <w:t>Events:</w:t>
            </w:r>
          </w:p>
          <w:p w14:paraId="3BAB0C10">
            <w:pPr>
              <w:pStyle w:val="17"/>
              <w:numPr>
                <w:ilvl w:val="0"/>
                <w:numId w:val="5"/>
              </w:numPr>
              <w:tabs>
                <w:tab w:val="left" w:pos="825"/>
              </w:tabs>
              <w:spacing w:before="137" w:line="240" w:lineRule="auto"/>
              <w:ind w:left="825" w:hanging="358"/>
              <w:rPr>
                <w:rFonts w:hint="default" w:ascii="Arial" w:hAnsi="Arial" w:cs="Arial"/>
                <w:sz w:val="24"/>
                <w:szCs w:val="24"/>
              </w:rPr>
            </w:pPr>
            <w:r>
              <w:rPr>
                <w:rFonts w:hint="default" w:ascii="Arial" w:hAnsi="Arial" w:cs="Arial"/>
                <w:b w:val="0"/>
                <w:sz w:val="24"/>
                <w:szCs w:val="24"/>
              </w:rPr>
              <w:t>The administrator signs in and opens Customer Management.</w:t>
            </w:r>
          </w:p>
          <w:p w14:paraId="47A82D8C">
            <w:pPr>
              <w:pStyle w:val="17"/>
              <w:numPr>
                <w:ilvl w:val="0"/>
                <w:numId w:val="5"/>
              </w:numPr>
              <w:tabs>
                <w:tab w:val="left" w:pos="825"/>
              </w:tabs>
              <w:spacing w:before="139" w:line="240" w:lineRule="auto"/>
              <w:ind w:left="825" w:hanging="358"/>
              <w:rPr>
                <w:rFonts w:hint="default" w:ascii="Arial" w:hAnsi="Arial" w:cs="Arial"/>
                <w:sz w:val="24"/>
                <w:szCs w:val="24"/>
              </w:rPr>
            </w:pPr>
            <w:r>
              <w:rPr>
                <w:rFonts w:hint="default" w:ascii="Arial" w:hAnsi="Arial" w:cs="Arial"/>
                <w:b w:val="0"/>
                <w:sz w:val="24"/>
                <w:szCs w:val="24"/>
              </w:rPr>
              <w:t>The system displays searchable and filterable household records.</w:t>
            </w:r>
          </w:p>
          <w:p w14:paraId="18D0619D">
            <w:pPr>
              <w:pStyle w:val="17"/>
              <w:numPr>
                <w:ilvl w:val="0"/>
                <w:numId w:val="5"/>
              </w:numPr>
              <w:tabs>
                <w:tab w:val="left" w:pos="825"/>
              </w:tabs>
              <w:spacing w:before="140" w:line="240" w:lineRule="auto"/>
              <w:ind w:left="825" w:hanging="358"/>
              <w:rPr>
                <w:rFonts w:hint="default" w:ascii="Arial" w:hAnsi="Arial" w:cs="Arial"/>
                <w:sz w:val="24"/>
                <w:szCs w:val="24"/>
              </w:rPr>
            </w:pPr>
            <w:r>
              <w:rPr>
                <w:rFonts w:hint="default" w:ascii="Arial" w:hAnsi="Arial" w:cs="Arial"/>
                <w:b w:val="0"/>
                <w:sz w:val="24"/>
                <w:szCs w:val="24"/>
              </w:rPr>
              <w:t>The administrator creates a new household or selects an existing record.</w:t>
            </w:r>
          </w:p>
          <w:p w14:paraId="221918F3">
            <w:pPr>
              <w:pStyle w:val="17"/>
              <w:numPr>
                <w:ilvl w:val="0"/>
                <w:numId w:val="5"/>
              </w:numPr>
              <w:tabs>
                <w:tab w:val="left" w:pos="825"/>
              </w:tabs>
              <w:spacing w:before="140" w:line="240" w:lineRule="auto"/>
              <w:ind w:left="825" w:hanging="358"/>
              <w:rPr>
                <w:rFonts w:hint="default" w:ascii="Arial" w:hAnsi="Arial" w:cs="Arial"/>
                <w:sz w:val="24"/>
                <w:szCs w:val="24"/>
              </w:rPr>
            </w:pPr>
            <w:r>
              <w:rPr>
                <w:rFonts w:hint="default" w:ascii="Arial" w:hAnsi="Arial" w:cs="Arial"/>
                <w:b w:val="0"/>
                <w:sz w:val="24"/>
                <w:szCs w:val="24"/>
              </w:rPr>
              <w:t>The administrator enters or updates the permitted household information.</w:t>
            </w:r>
          </w:p>
          <w:p w14:paraId="21464D02">
            <w:pPr>
              <w:pStyle w:val="17"/>
              <w:numPr>
                <w:ilvl w:val="0"/>
                <w:numId w:val="5"/>
              </w:numPr>
              <w:tabs>
                <w:tab w:val="left" w:pos="825"/>
              </w:tabs>
              <w:spacing w:before="140" w:line="240" w:lineRule="auto"/>
              <w:ind w:left="825" w:hanging="358"/>
              <w:rPr>
                <w:rFonts w:hint="default" w:ascii="Arial" w:hAnsi="Arial" w:cs="Arial"/>
                <w:sz w:val="24"/>
                <w:szCs w:val="24"/>
              </w:rPr>
            </w:pPr>
            <w:r>
              <w:rPr>
                <w:rFonts w:hint="default" w:ascii="Arial" w:hAnsi="Arial" w:cs="Arial"/>
                <w:b w:val="0"/>
                <w:sz w:val="24"/>
                <w:szCs w:val="24"/>
                <w:lang w:val="en-PH"/>
              </w:rPr>
              <w:t>The system validates required fields, unique account details, role, and status.</w:t>
            </w:r>
          </w:p>
          <w:p w14:paraId="685AD7BA">
            <w:pPr>
              <w:pStyle w:val="17"/>
              <w:numPr>
                <w:ilvl w:val="0"/>
                <w:numId w:val="5"/>
              </w:numPr>
              <w:tabs>
                <w:tab w:val="left" w:pos="825"/>
              </w:tabs>
              <w:spacing w:before="140" w:line="240" w:lineRule="auto"/>
              <w:ind w:left="825" w:hanging="358"/>
              <w:rPr>
                <w:rFonts w:hint="default" w:ascii="Arial" w:hAnsi="Arial" w:cs="Arial"/>
                <w:sz w:val="24"/>
                <w:szCs w:val="24"/>
              </w:rPr>
            </w:pPr>
            <w:r>
              <w:rPr>
                <w:rFonts w:hint="default" w:ascii="Arial" w:hAnsi="Arial" w:cs="Arial"/>
                <w:b w:val="0"/>
                <w:sz w:val="24"/>
                <w:szCs w:val="24"/>
                <w:lang w:val="en-PH"/>
              </w:rPr>
              <w:t>The system saves the household record and logs the administrative activity.</w:t>
            </w:r>
          </w:p>
        </w:tc>
      </w:tr>
      <w:tr w14:paraId="51EBC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395D78B0">
            <w:pPr>
              <w:pStyle w:val="17"/>
              <w:spacing w:line="240" w:lineRule="auto"/>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7160A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5DC1DDA3">
            <w:pPr>
              <w:pStyle w:val="17"/>
              <w:spacing w:line="240" w:lineRule="auto"/>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0A08F6BF">
      <w:pPr>
        <w:pStyle w:val="9"/>
        <w:keepNext w:val="0"/>
        <w:spacing w:line="480" w:lineRule="auto"/>
        <w:ind w:left="0" w:leftChars="0" w:firstLine="0" w:firstLineChars="0"/>
        <w:jc w:val="center"/>
        <w:rPr>
          <w:rFonts w:hint="default" w:ascii="Arial" w:hAnsi="Arial" w:cs="Arial"/>
          <w:color w:val="auto"/>
          <w:sz w:val="24"/>
          <w:szCs w:val="24"/>
        </w:rPr>
      </w:pPr>
      <w:r>
        <w:t>Table 4.1.1 Manage Household Accounts</w:t>
      </w:r>
    </w:p>
    <w:p w14:paraId="2575ABC8">
      <w:pPr>
        <w:spacing w:line="480" w:lineRule="auto"/>
        <w:ind w:left="0" w:leftChars="0" w:firstLine="0" w:firstLineChars="0"/>
        <w:jc w:val="both"/>
        <w:rPr>
          <w:rFonts w:hint="default" w:ascii="Arial" w:hAnsi="Arial" w:eastAsia="SimSun" w:cs="Arial"/>
          <w:b/>
          <w:bCs/>
          <w:sz w:val="24"/>
          <w:szCs w:val="24"/>
          <w:lang w:val="en-PH"/>
        </w:rPr>
      </w:pPr>
    </w:p>
    <w:p w14:paraId="29871F68">
      <w:pPr>
        <w:spacing w:line="480" w:lineRule="auto"/>
        <w:ind w:left="0" w:leftChars="0" w:firstLine="0" w:firstLineChars="0"/>
        <w:jc w:val="both"/>
        <w:rPr>
          <w:rFonts w:hint="default" w:ascii="Arial" w:hAnsi="Arial" w:eastAsia="SimSun" w:cs="Arial"/>
          <w:b/>
          <w:bCs/>
          <w:sz w:val="24"/>
          <w:szCs w:val="24"/>
          <w:lang w:val="en-PH"/>
        </w:rPr>
      </w:pPr>
    </w:p>
    <w:p w14:paraId="6B369959">
      <w:pPr>
        <w:spacing w:line="480" w:lineRule="auto"/>
        <w:ind w:left="0" w:leftChars="0" w:firstLine="0" w:firstLineChars="0"/>
        <w:jc w:val="both"/>
        <w:rPr>
          <w:rFonts w:hint="default" w:ascii="Arial" w:hAnsi="Arial" w:eastAsia="SimSun" w:cs="Arial"/>
          <w:b/>
          <w:bCs/>
          <w:sz w:val="24"/>
          <w:szCs w:val="24"/>
          <w:lang w:val="en-PH"/>
        </w:rPr>
      </w:pPr>
    </w:p>
    <w:p w14:paraId="128F4DA0">
      <w:pPr>
        <w:spacing w:line="480" w:lineRule="auto"/>
        <w:ind w:left="0" w:leftChars="0" w:firstLine="0" w:firstLineChars="0"/>
        <w:jc w:val="both"/>
        <w:rPr>
          <w:rFonts w:hint="default" w:ascii="Arial" w:hAnsi="Arial" w:eastAsia="SimSun" w:cs="Arial"/>
          <w:b/>
          <w:bCs/>
          <w:sz w:val="24"/>
          <w:szCs w:val="24"/>
          <w:lang w:val="en-PH"/>
        </w:rPr>
      </w:pPr>
    </w:p>
    <w:p w14:paraId="180A21A6">
      <w:pPr>
        <w:spacing w:line="480" w:lineRule="auto"/>
        <w:ind w:left="0" w:leftChars="0" w:firstLine="0" w:firstLineChars="0"/>
        <w:jc w:val="both"/>
        <w:rPr>
          <w:rFonts w:hint="default" w:ascii="Arial" w:hAnsi="Arial" w:eastAsia="SimSun" w:cs="Arial"/>
          <w:b/>
          <w:bCs/>
          <w:sz w:val="24"/>
          <w:szCs w:val="24"/>
          <w:lang w:val="en-PH"/>
        </w:rPr>
      </w:pPr>
    </w:p>
    <w:p w14:paraId="59828149">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2BED4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3A8868C3">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08822775">
            <w:pPr>
              <w:pStyle w:val="17"/>
              <w:spacing w:before="137" w:line="240" w:lineRule="auto"/>
              <w:rPr>
                <w:rFonts w:hint="default" w:ascii="Arial" w:hAnsi="Arial" w:cs="Arial"/>
                <w:sz w:val="24"/>
                <w:szCs w:val="24"/>
                <w:lang w:val="en-PH"/>
              </w:rPr>
            </w:pPr>
            <w:r>
              <w:t>Manage Devices and Water Rates</w:t>
            </w:r>
          </w:p>
        </w:tc>
        <w:tc>
          <w:tcPr>
            <w:tcW w:w="2509" w:type="dxa"/>
          </w:tcPr>
          <w:p w14:paraId="749AC66D">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2</w:t>
            </w:r>
          </w:p>
        </w:tc>
        <w:tc>
          <w:tcPr>
            <w:tcW w:w="2668" w:type="dxa"/>
          </w:tcPr>
          <w:p w14:paraId="075AA280">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1D5D491B">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15902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1B10AC33">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490831D3">
            <w:pPr>
              <w:pStyle w:val="17"/>
              <w:spacing w:before="137" w:line="240" w:lineRule="auto"/>
              <w:rPr>
                <w:rFonts w:hint="default" w:ascii="Arial" w:hAnsi="Arial" w:cs="Arial"/>
                <w:sz w:val="24"/>
                <w:szCs w:val="24"/>
              </w:rPr>
            </w:pPr>
            <w:r>
              <w:rPr>
                <w:rFonts w:hint="default" w:ascii="Arial" w:hAnsi="Arial" w:cs="Arial"/>
                <w:b w:val="0"/>
                <w:sz w:val="24"/>
                <w:szCs w:val="24"/>
              </w:rPr>
              <w:t>Municipal Administrator</w:t>
            </w:r>
          </w:p>
        </w:tc>
        <w:tc>
          <w:tcPr>
            <w:tcW w:w="5177" w:type="dxa"/>
            <w:gridSpan w:val="2"/>
          </w:tcPr>
          <w:p w14:paraId="32AED06D">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7E9EC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71058A97">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pacing w:val="-3"/>
                <w:sz w:val="24"/>
                <w:szCs w:val="24"/>
              </w:rPr>
              <w:t xml:space="preserve"> </w:t>
            </w:r>
            <w:r>
              <w:rPr>
                <w:rFonts w:hint="default" w:ascii="Arial" w:hAnsi="Arial" w:cs="Arial"/>
                <w:b w:val="0"/>
                <w:sz w:val="24"/>
                <w:szCs w:val="24"/>
              </w:rPr>
              <w:t>The administrator wants to manage municipal smart meters and configure the water rates and monitoring rules applied to households.</w:t>
            </w:r>
          </w:p>
        </w:tc>
      </w:tr>
      <w:tr w14:paraId="7E83E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6E7FB5C8">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 xml:space="preserve"> Combines meter registration, assignment, maintenance, credential control, and effective-dated water-rate and alert configuration.</w:t>
            </w:r>
          </w:p>
        </w:tc>
      </w:tr>
      <w:tr w14:paraId="5B609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5CDDFC78">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b w:val="0"/>
                <w:sz w:val="24"/>
                <w:szCs w:val="24"/>
              </w:rPr>
              <w:t>The administrator opens Device Management or Water Rate Management.</w:t>
            </w:r>
          </w:p>
        </w:tc>
      </w:tr>
      <w:tr w14:paraId="1E255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652531E5">
            <w:pPr>
              <w:spacing w:before="0" w:after="0" w:line="240" w:lineRule="auto"/>
              <w:ind w:left="0" w:right="0" w:firstLine="120" w:firstLineChars="50"/>
              <w:rPr>
                <w:rFonts w:hint="default" w:ascii="Arial" w:hAnsi="Arial" w:cs="Arial"/>
                <w:b w:val="0"/>
                <w:sz w:val="24"/>
                <w:szCs w:val="24"/>
              </w:rPr>
            </w:pPr>
            <w:r>
              <w:rPr>
                <w:rFonts w:hint="default" w:ascii="Arial" w:hAnsi="Arial" w:cs="Arial"/>
                <w:b w:val="0"/>
                <w:sz w:val="24"/>
                <w:szCs w:val="24"/>
              </w:rPr>
              <w:t>Normal Flow of Events:</w:t>
            </w:r>
          </w:p>
          <w:p w14:paraId="6B27A0AA">
            <w:pPr>
              <w:spacing w:before="0" w:after="0" w:line="240" w:lineRule="auto"/>
              <w:ind w:left="0" w:right="0" w:firstLine="120" w:firstLineChars="50"/>
              <w:rPr>
                <w:rFonts w:hint="default" w:ascii="Arial" w:hAnsi="Arial" w:cs="Arial"/>
                <w:b w:val="0"/>
                <w:sz w:val="24"/>
                <w:szCs w:val="24"/>
              </w:rPr>
            </w:pPr>
          </w:p>
          <w:p w14:paraId="4A12C5E3">
            <w:pPr>
              <w:numPr>
                <w:ilvl w:val="0"/>
                <w:numId w:val="6"/>
              </w:numPr>
              <w:spacing w:before="0" w:after="0" w:line="240" w:lineRule="auto"/>
              <w:ind w:left="360" w:hanging="259"/>
              <w:rPr>
                <w:rFonts w:hint="default" w:ascii="Arial" w:hAnsi="Arial" w:cs="Arial"/>
                <w:sz w:val="24"/>
                <w:szCs w:val="24"/>
              </w:rPr>
            </w:pPr>
            <w:r>
              <w:rPr>
                <w:rFonts w:hint="default" w:ascii="Arial" w:hAnsi="Arial" w:cs="Arial"/>
                <w:b w:val="0"/>
                <w:sz w:val="24"/>
                <w:szCs w:val="24"/>
              </w:rPr>
              <w:t>The administrator opens the required meter or rate module.</w:t>
            </w:r>
          </w:p>
          <w:p w14:paraId="4BCF0B21">
            <w:pPr>
              <w:numPr>
                <w:ilvl w:val="0"/>
                <w:numId w:val="6"/>
              </w:numPr>
              <w:spacing w:before="0" w:after="0" w:line="240" w:lineRule="auto"/>
              <w:ind w:left="360" w:hanging="259"/>
              <w:rPr>
                <w:rFonts w:hint="default" w:ascii="Arial" w:hAnsi="Arial" w:cs="Arial"/>
                <w:sz w:val="24"/>
                <w:szCs w:val="24"/>
              </w:rPr>
            </w:pPr>
            <w:r>
              <w:rPr>
                <w:rFonts w:hint="default" w:ascii="Arial" w:hAnsi="Arial" w:cs="Arial"/>
                <w:b w:val="0"/>
                <w:sz w:val="24"/>
                <w:szCs w:val="24"/>
              </w:rPr>
              <w:t>The system displays the current devices or active billing configurations.</w:t>
            </w:r>
          </w:p>
          <w:p w14:paraId="662E00D2">
            <w:pPr>
              <w:numPr>
                <w:ilvl w:val="0"/>
                <w:numId w:val="6"/>
              </w:numPr>
              <w:spacing w:before="0" w:after="0" w:line="240" w:lineRule="auto"/>
              <w:ind w:left="360" w:hanging="259"/>
              <w:rPr>
                <w:rFonts w:hint="default" w:ascii="Arial" w:hAnsi="Arial" w:cs="Arial"/>
                <w:sz w:val="24"/>
                <w:szCs w:val="24"/>
              </w:rPr>
            </w:pPr>
            <w:r>
              <w:rPr>
                <w:rFonts w:hint="default" w:ascii="Arial" w:hAnsi="Arial" w:cs="Arial"/>
                <w:b w:val="0"/>
                <w:sz w:val="24"/>
                <w:szCs w:val="24"/>
              </w:rPr>
              <w:t>For a meter, the administrator registers, assigns, reassigns, suspends, rotates credentials, or decommissions the asset.</w:t>
            </w:r>
          </w:p>
          <w:p w14:paraId="4CB55B49">
            <w:pPr>
              <w:numPr>
                <w:ilvl w:val="0"/>
                <w:numId w:val="6"/>
              </w:numPr>
              <w:spacing w:before="0" w:after="0" w:line="240" w:lineRule="auto"/>
              <w:ind w:left="360" w:hanging="259"/>
              <w:rPr>
                <w:rFonts w:hint="default" w:ascii="Arial" w:hAnsi="Arial" w:cs="Arial"/>
                <w:sz w:val="24"/>
                <w:szCs w:val="24"/>
              </w:rPr>
            </w:pPr>
            <w:r>
              <w:rPr>
                <w:rFonts w:hint="default" w:ascii="Arial" w:hAnsi="Arial" w:cs="Arial"/>
                <w:b w:val="0"/>
                <w:sz w:val="24"/>
                <w:szCs w:val="24"/>
              </w:rPr>
              <w:t>For a rate, the administrator enters the water rate, fixed charge, subsidy, currency, effective date, and alert thresholds.</w:t>
            </w:r>
          </w:p>
          <w:p w14:paraId="668C0473">
            <w:pPr>
              <w:numPr>
                <w:ilvl w:val="0"/>
                <w:numId w:val="6"/>
              </w:numPr>
              <w:spacing w:before="0" w:after="0" w:line="240" w:lineRule="auto"/>
              <w:ind w:left="360" w:hanging="259"/>
              <w:rPr>
                <w:rFonts w:hint="default" w:ascii="Arial" w:hAnsi="Arial" w:cs="Arial"/>
                <w:sz w:val="24"/>
                <w:szCs w:val="24"/>
              </w:rPr>
            </w:pPr>
            <w:r>
              <w:rPr>
                <w:rFonts w:hint="default" w:ascii="Arial" w:hAnsi="Arial" w:cs="Arial"/>
                <w:b w:val="0"/>
                <w:sz w:val="24"/>
                <w:szCs w:val="24"/>
              </w:rPr>
              <w:t>The system validates identifiers, household eligibility, numeric ranges, and effective dates.</w:t>
            </w:r>
          </w:p>
          <w:p w14:paraId="6245A4DF">
            <w:pPr>
              <w:pStyle w:val="17"/>
              <w:numPr>
                <w:ilvl w:val="0"/>
                <w:numId w:val="6"/>
              </w:numPr>
              <w:tabs>
                <w:tab w:val="left" w:pos="825"/>
              </w:tabs>
              <w:spacing w:before="140" w:line="240" w:lineRule="auto"/>
              <w:ind w:left="360" w:leftChars="0" w:hanging="259" w:firstLineChars="0"/>
              <w:rPr>
                <w:rFonts w:hint="default" w:ascii="Arial" w:hAnsi="Arial" w:cs="Arial"/>
                <w:sz w:val="24"/>
                <w:szCs w:val="24"/>
              </w:rPr>
            </w:pPr>
            <w:r>
              <w:rPr>
                <w:rFonts w:hint="default" w:ascii="Arial" w:hAnsi="Arial" w:cs="Arial"/>
                <w:b w:val="0"/>
                <w:sz w:val="24"/>
                <w:szCs w:val="24"/>
              </w:rPr>
              <w:t>The system saves the approved meter or rate configuration and records the activity.</w:t>
            </w:r>
          </w:p>
        </w:tc>
      </w:tr>
      <w:tr w14:paraId="72EBB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60DD6310">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75CF6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79FAF363">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4CC00C38">
      <w:pPr>
        <w:pStyle w:val="9"/>
        <w:keepNext w:val="0"/>
        <w:spacing w:line="480" w:lineRule="auto"/>
        <w:ind w:left="0" w:leftChars="0" w:firstLine="0" w:firstLineChars="0"/>
        <w:jc w:val="center"/>
        <w:rPr>
          <w:rFonts w:hint="default" w:ascii="Arial" w:hAnsi="Arial" w:cs="Arial"/>
          <w:color w:val="auto"/>
          <w:sz w:val="24"/>
          <w:szCs w:val="24"/>
        </w:rPr>
      </w:pPr>
      <w:r>
        <w:t>Table 4.1.2 Manage Devices and Water Rates</w:t>
      </w:r>
    </w:p>
    <w:p w14:paraId="6D81F961">
      <w:pPr>
        <w:spacing w:line="480" w:lineRule="auto"/>
        <w:ind w:left="0" w:leftChars="0" w:firstLine="0" w:firstLineChars="0"/>
        <w:jc w:val="both"/>
        <w:rPr>
          <w:rFonts w:hint="default" w:ascii="Arial" w:hAnsi="Arial" w:eastAsia="SimSun" w:cs="Arial"/>
          <w:b/>
          <w:bCs/>
          <w:sz w:val="24"/>
          <w:szCs w:val="24"/>
          <w:lang w:val="en-PH"/>
        </w:rPr>
      </w:pPr>
    </w:p>
    <w:p w14:paraId="6C65AFDF">
      <w:pPr>
        <w:spacing w:line="480" w:lineRule="auto"/>
        <w:ind w:left="0" w:leftChars="0" w:firstLine="0" w:firstLineChars="0"/>
        <w:jc w:val="both"/>
        <w:rPr>
          <w:rFonts w:hint="default" w:ascii="Arial" w:hAnsi="Arial" w:eastAsia="SimSun" w:cs="Arial"/>
          <w:b/>
          <w:bCs/>
          <w:sz w:val="24"/>
          <w:szCs w:val="24"/>
          <w:lang w:val="en-PH"/>
        </w:rPr>
      </w:pPr>
    </w:p>
    <w:p w14:paraId="05BAC1CA">
      <w:pPr>
        <w:spacing w:line="480" w:lineRule="auto"/>
        <w:ind w:left="0" w:leftChars="0" w:firstLine="0" w:firstLineChars="0"/>
        <w:jc w:val="both"/>
        <w:rPr>
          <w:rFonts w:hint="default" w:ascii="Arial" w:hAnsi="Arial" w:eastAsia="SimSun" w:cs="Arial"/>
          <w:b/>
          <w:bCs/>
          <w:sz w:val="24"/>
          <w:szCs w:val="24"/>
          <w:lang w:val="en-PH"/>
        </w:rPr>
      </w:pPr>
    </w:p>
    <w:p w14:paraId="6C76420D">
      <w:pPr>
        <w:spacing w:line="480" w:lineRule="auto"/>
        <w:ind w:left="0" w:leftChars="0" w:firstLine="0" w:firstLineChars="0"/>
        <w:jc w:val="both"/>
        <w:rPr>
          <w:rFonts w:hint="default" w:ascii="Arial" w:hAnsi="Arial" w:eastAsia="SimSun" w:cs="Arial"/>
          <w:b/>
          <w:bCs/>
          <w:sz w:val="24"/>
          <w:szCs w:val="24"/>
          <w:lang w:val="en-PH"/>
        </w:rPr>
      </w:pPr>
    </w:p>
    <w:p w14:paraId="6FB762AF">
      <w:pPr>
        <w:spacing w:line="480" w:lineRule="auto"/>
        <w:ind w:left="0" w:leftChars="0" w:firstLine="0" w:firstLineChars="0"/>
        <w:jc w:val="both"/>
        <w:rPr>
          <w:rFonts w:hint="default" w:ascii="Arial" w:hAnsi="Arial" w:eastAsia="SimSun" w:cs="Arial"/>
          <w:b/>
          <w:bCs/>
          <w:sz w:val="24"/>
          <w:szCs w:val="24"/>
          <w:lang w:val="en-PH"/>
        </w:rPr>
      </w:pPr>
    </w:p>
    <w:p w14:paraId="7C2C06FA">
      <w:pPr>
        <w:spacing w:line="480" w:lineRule="auto"/>
        <w:ind w:left="0" w:leftChars="0" w:firstLine="0" w:firstLineChars="0"/>
        <w:jc w:val="both"/>
        <w:rPr>
          <w:rFonts w:hint="default" w:ascii="Arial" w:hAnsi="Arial" w:eastAsia="SimSun" w:cs="Arial"/>
          <w:b/>
          <w:bCs/>
          <w:sz w:val="24"/>
          <w:szCs w:val="24"/>
          <w:lang w:val="en-PH"/>
        </w:rPr>
      </w:pPr>
    </w:p>
    <w:p w14:paraId="3DBFA991">
      <w:pPr>
        <w:spacing w:line="480" w:lineRule="auto"/>
        <w:ind w:left="0" w:leftChars="0" w:firstLine="0" w:firstLineChars="0"/>
        <w:jc w:val="both"/>
        <w:rPr>
          <w:rFonts w:hint="default" w:ascii="Arial" w:hAnsi="Arial" w:eastAsia="SimSun" w:cs="Arial"/>
          <w:b/>
          <w:bCs/>
          <w:sz w:val="24"/>
          <w:szCs w:val="24"/>
          <w:lang w:val="en-PH"/>
        </w:rPr>
      </w:pPr>
    </w:p>
    <w:p w14:paraId="170E8F27">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1855E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6EF37BBB">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7CE77AF5">
            <w:pPr>
              <w:pStyle w:val="17"/>
              <w:spacing w:before="137" w:line="240" w:lineRule="auto"/>
              <w:rPr>
                <w:rFonts w:hint="default" w:ascii="Arial" w:hAnsi="Arial" w:cs="Arial"/>
                <w:sz w:val="24"/>
                <w:szCs w:val="24"/>
                <w:lang w:val="en-PH"/>
              </w:rPr>
            </w:pPr>
            <w:r>
              <w:t>Generate and Finalize Billing Statements</w:t>
            </w:r>
          </w:p>
        </w:tc>
        <w:tc>
          <w:tcPr>
            <w:tcW w:w="2509" w:type="dxa"/>
          </w:tcPr>
          <w:p w14:paraId="483EFC70">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3</w:t>
            </w:r>
          </w:p>
        </w:tc>
        <w:tc>
          <w:tcPr>
            <w:tcW w:w="2668" w:type="dxa"/>
          </w:tcPr>
          <w:p w14:paraId="28B726F1">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0E3D4E37">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35AE6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27A1EF33">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699CD998">
            <w:pPr>
              <w:pStyle w:val="17"/>
              <w:spacing w:before="137" w:line="240" w:lineRule="auto"/>
              <w:rPr>
                <w:rFonts w:hint="default" w:ascii="Arial" w:hAnsi="Arial" w:cs="Arial"/>
                <w:sz w:val="24"/>
                <w:szCs w:val="24"/>
              </w:rPr>
            </w:pPr>
            <w:r>
              <w:rPr>
                <w:rFonts w:hint="default" w:ascii="Arial" w:hAnsi="Arial" w:cs="Arial"/>
                <w:b w:val="0"/>
                <w:sz w:val="24"/>
                <w:szCs w:val="24"/>
              </w:rPr>
              <w:t>Municipal Administrator</w:t>
            </w:r>
          </w:p>
        </w:tc>
        <w:tc>
          <w:tcPr>
            <w:tcW w:w="5177" w:type="dxa"/>
            <w:gridSpan w:val="2"/>
          </w:tcPr>
          <w:p w14:paraId="33173EE8">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5954E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50A3A45C">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b w:val="0"/>
                <w:sz w:val="24"/>
                <w:szCs w:val="24"/>
              </w:rPr>
              <w:t>The administrator wants to generate a monthly billing statement for an eligible household.</w:t>
            </w:r>
          </w:p>
        </w:tc>
      </w:tr>
      <w:tr w14:paraId="1DC8C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45009250">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Aggregates billable consumption, applies the applicable rate configuration, and preserves a historical charge snapshot.</w:t>
            </w:r>
          </w:p>
        </w:tc>
      </w:tr>
      <w:tr w14:paraId="5D3E8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4ECCD0FB">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administrator chooses Generate Statement in Billing Management.</w:t>
            </w:r>
          </w:p>
        </w:tc>
      </w:tr>
      <w:tr w14:paraId="41621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43224090">
            <w:pPr>
              <w:pStyle w:val="17"/>
              <w:spacing w:before="2" w:line="240" w:lineRule="auto"/>
              <w:rPr>
                <w:rFonts w:hint="default" w:ascii="Arial" w:hAnsi="Arial" w:cs="Arial"/>
                <w:sz w:val="24"/>
                <w:szCs w:val="24"/>
              </w:rPr>
            </w:pPr>
            <w:r>
              <w:rPr>
                <w:rFonts w:hint="default" w:ascii="Arial" w:hAnsi="Arial" w:cs="Arial"/>
                <w:sz w:val="24"/>
                <w:szCs w:val="24"/>
              </w:rPr>
              <w:t>Normal</w:t>
            </w:r>
            <w:r>
              <w:rPr>
                <w:rFonts w:hint="default" w:ascii="Arial" w:hAnsi="Arial" w:cs="Arial"/>
                <w:spacing w:val="-5"/>
                <w:sz w:val="24"/>
                <w:szCs w:val="24"/>
              </w:rPr>
              <w:t xml:space="preserve"> </w:t>
            </w:r>
            <w:r>
              <w:rPr>
                <w:rFonts w:hint="default" w:ascii="Arial" w:hAnsi="Arial" w:cs="Arial"/>
                <w:sz w:val="24"/>
                <w:szCs w:val="24"/>
              </w:rPr>
              <w:t>Flow</w:t>
            </w:r>
            <w:r>
              <w:rPr>
                <w:rFonts w:hint="default" w:ascii="Arial" w:hAnsi="Arial" w:cs="Arial"/>
                <w:spacing w:val="-3"/>
                <w:sz w:val="24"/>
                <w:szCs w:val="24"/>
              </w:rPr>
              <w:t xml:space="preserve"> </w:t>
            </w:r>
            <w:r>
              <w:rPr>
                <w:rFonts w:hint="default" w:ascii="Arial" w:hAnsi="Arial" w:cs="Arial"/>
                <w:sz w:val="24"/>
                <w:szCs w:val="24"/>
              </w:rPr>
              <w:t>of</w:t>
            </w:r>
            <w:r>
              <w:rPr>
                <w:rFonts w:hint="default" w:ascii="Arial" w:hAnsi="Arial" w:cs="Arial"/>
                <w:spacing w:val="-4"/>
                <w:sz w:val="24"/>
                <w:szCs w:val="24"/>
              </w:rPr>
              <w:t xml:space="preserve"> </w:t>
            </w:r>
            <w:r>
              <w:rPr>
                <w:rFonts w:hint="default" w:ascii="Arial" w:hAnsi="Arial" w:cs="Arial"/>
                <w:spacing w:val="-2"/>
                <w:sz w:val="24"/>
                <w:szCs w:val="24"/>
              </w:rPr>
              <w:t>Events:</w:t>
            </w:r>
          </w:p>
          <w:p w14:paraId="612DC5DF">
            <w:pPr>
              <w:numPr>
                <w:ilvl w:val="0"/>
                <w:numId w:val="7"/>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administrator opens Billing Management.</w:t>
            </w:r>
          </w:p>
          <w:p w14:paraId="288DFFA0">
            <w:pPr>
              <w:numPr>
                <w:ilvl w:val="0"/>
                <w:numId w:val="7"/>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administrator selects the household and billing month.</w:t>
            </w:r>
          </w:p>
          <w:p w14:paraId="0C7BCEC1">
            <w:pPr>
              <w:numPr>
                <w:ilvl w:val="0"/>
                <w:numId w:val="7"/>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system validates the period, household, billable readings, and applicable rate.</w:t>
            </w:r>
          </w:p>
          <w:p w14:paraId="4B317ED1">
            <w:pPr>
              <w:numPr>
                <w:ilvl w:val="0"/>
                <w:numId w:val="7"/>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billing service totals liters and converts the result to cubic meters.</w:t>
            </w:r>
          </w:p>
          <w:p w14:paraId="062EB48F">
            <w:pPr>
              <w:numPr>
                <w:ilvl w:val="0"/>
                <w:numId w:val="7"/>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service applies the water rate, fixed charge, subsidy, and opening balance.</w:t>
            </w:r>
          </w:p>
          <w:p w14:paraId="5B904C34">
            <w:pPr>
              <w:numPr>
                <w:ilvl w:val="0"/>
                <w:numId w:val="7"/>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system stores the statement, charge breakdown, remaining balance, and payment status.</w:t>
            </w:r>
          </w:p>
          <w:p w14:paraId="0B57B7A5">
            <w:pPr>
              <w:pStyle w:val="17"/>
              <w:numPr>
                <w:ilvl w:val="0"/>
                <w:numId w:val="7"/>
              </w:numPr>
              <w:tabs>
                <w:tab w:val="left" w:pos="360"/>
                <w:tab w:val="left" w:pos="825"/>
              </w:tabs>
              <w:spacing w:before="140" w:line="240" w:lineRule="auto"/>
              <w:ind w:left="360" w:leftChars="0" w:hanging="259" w:firstLineChars="0"/>
              <w:rPr>
                <w:rFonts w:hint="default" w:ascii="Arial" w:hAnsi="Arial" w:cs="Arial"/>
                <w:sz w:val="24"/>
                <w:szCs w:val="24"/>
              </w:rPr>
            </w:pPr>
            <w:r>
              <w:rPr>
                <w:rFonts w:hint="default" w:ascii="Arial" w:hAnsi="Arial" w:cs="Arial"/>
                <w:b w:val="0"/>
                <w:sz w:val="24"/>
                <w:szCs w:val="24"/>
              </w:rPr>
              <w:t>The administrator reviews the generated billing record.</w:t>
            </w:r>
          </w:p>
        </w:tc>
      </w:tr>
      <w:tr w14:paraId="0410E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142764E7">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1F479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008DFC94">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04831629">
      <w:pPr>
        <w:pStyle w:val="9"/>
        <w:keepNext w:val="0"/>
        <w:spacing w:line="480" w:lineRule="auto"/>
        <w:jc w:val="center"/>
        <w:rPr>
          <w:rFonts w:hint="default" w:ascii="Arial" w:hAnsi="Arial" w:cs="Arial"/>
          <w:color w:val="auto"/>
          <w:sz w:val="24"/>
          <w:szCs w:val="24"/>
        </w:rPr>
      </w:pPr>
      <w:r>
        <w:t>Table 4.1.3 Generate and Finalize Billing Statements</w:t>
      </w:r>
    </w:p>
    <w:p w14:paraId="21D674E8">
      <w:pPr>
        <w:spacing w:line="480" w:lineRule="auto"/>
        <w:ind w:left="0" w:leftChars="0" w:firstLine="0" w:firstLineChars="0"/>
        <w:jc w:val="both"/>
        <w:rPr>
          <w:rFonts w:hint="default" w:ascii="Arial" w:hAnsi="Arial" w:eastAsia="SimSun" w:cs="Arial"/>
          <w:b/>
          <w:bCs/>
          <w:sz w:val="24"/>
          <w:szCs w:val="24"/>
          <w:lang w:val="en-PH"/>
        </w:rPr>
      </w:pPr>
    </w:p>
    <w:p w14:paraId="2B023244">
      <w:pPr>
        <w:spacing w:line="480" w:lineRule="auto"/>
        <w:ind w:left="0" w:leftChars="0" w:firstLine="0" w:firstLineChars="0"/>
        <w:jc w:val="both"/>
        <w:rPr>
          <w:rFonts w:hint="default" w:ascii="Arial" w:hAnsi="Arial" w:eastAsia="SimSun" w:cs="Arial"/>
          <w:b/>
          <w:bCs/>
          <w:sz w:val="24"/>
          <w:szCs w:val="24"/>
          <w:lang w:val="en-PH"/>
        </w:rPr>
      </w:pPr>
    </w:p>
    <w:p w14:paraId="34B0FD39">
      <w:pPr>
        <w:spacing w:line="480" w:lineRule="auto"/>
        <w:ind w:left="0" w:leftChars="0" w:firstLine="0" w:firstLineChars="0"/>
        <w:jc w:val="both"/>
        <w:rPr>
          <w:rFonts w:hint="default" w:ascii="Arial" w:hAnsi="Arial" w:eastAsia="SimSun" w:cs="Arial"/>
          <w:b/>
          <w:bCs/>
          <w:sz w:val="24"/>
          <w:szCs w:val="24"/>
          <w:lang w:val="en-PH"/>
        </w:rPr>
      </w:pPr>
    </w:p>
    <w:p w14:paraId="2E05602B">
      <w:pPr>
        <w:spacing w:line="480" w:lineRule="auto"/>
        <w:ind w:left="0" w:leftChars="0" w:firstLine="0" w:firstLineChars="0"/>
        <w:jc w:val="both"/>
        <w:rPr>
          <w:rFonts w:hint="default" w:ascii="Arial" w:hAnsi="Arial" w:eastAsia="SimSun" w:cs="Arial"/>
          <w:b/>
          <w:bCs/>
          <w:sz w:val="24"/>
          <w:szCs w:val="24"/>
          <w:lang w:val="en-PH"/>
        </w:rPr>
      </w:pPr>
    </w:p>
    <w:p w14:paraId="4C4D4F91">
      <w:pPr>
        <w:spacing w:line="480" w:lineRule="auto"/>
        <w:ind w:left="0" w:leftChars="0" w:firstLine="0" w:firstLineChars="0"/>
        <w:jc w:val="both"/>
        <w:rPr>
          <w:rFonts w:hint="default" w:ascii="Arial" w:hAnsi="Arial" w:eastAsia="SimSun" w:cs="Arial"/>
          <w:b/>
          <w:bCs/>
          <w:sz w:val="24"/>
          <w:szCs w:val="24"/>
          <w:lang w:val="en-PH"/>
        </w:rPr>
      </w:pPr>
    </w:p>
    <w:p w14:paraId="0075F84B">
      <w:pPr>
        <w:spacing w:line="480" w:lineRule="auto"/>
        <w:ind w:left="0" w:leftChars="0" w:firstLine="0" w:firstLineChars="0"/>
        <w:jc w:val="both"/>
        <w:rPr>
          <w:rFonts w:hint="default" w:ascii="Arial" w:hAnsi="Arial" w:eastAsia="SimSun" w:cs="Arial"/>
          <w:b/>
          <w:bCs/>
          <w:sz w:val="24"/>
          <w:szCs w:val="24"/>
          <w:lang w:val="en-PH"/>
        </w:rPr>
      </w:pPr>
    </w:p>
    <w:p w14:paraId="0AD2D50D">
      <w:pPr>
        <w:spacing w:line="480" w:lineRule="auto"/>
        <w:ind w:left="0" w:leftChars="0" w:firstLine="0" w:firstLineChars="0"/>
        <w:jc w:val="both"/>
        <w:rPr>
          <w:rFonts w:hint="default" w:ascii="Arial" w:hAnsi="Arial" w:eastAsia="SimSun" w:cs="Arial"/>
          <w:b/>
          <w:bCs/>
          <w:sz w:val="24"/>
          <w:szCs w:val="24"/>
          <w:lang w:val="en-PH"/>
        </w:rPr>
      </w:pPr>
    </w:p>
    <w:p w14:paraId="28D81388">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28F6BD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0E194ACF">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28F0EEA1">
            <w:pPr>
              <w:pStyle w:val="17"/>
              <w:spacing w:before="137" w:line="240" w:lineRule="auto"/>
              <w:rPr>
                <w:rFonts w:hint="default" w:ascii="Arial" w:hAnsi="Arial" w:cs="Arial"/>
                <w:sz w:val="24"/>
                <w:szCs w:val="24"/>
                <w:lang w:val="en-PH"/>
              </w:rPr>
            </w:pPr>
            <w:r>
              <w:rPr>
                <w:rFonts w:hint="default" w:ascii="Arial" w:hAnsi="Arial" w:cs="Arial"/>
                <w:b w:val="0"/>
                <w:sz w:val="24"/>
                <w:szCs w:val="24"/>
              </w:rPr>
              <w:t>Record Offline Payment and Receipt</w:t>
            </w:r>
          </w:p>
        </w:tc>
        <w:tc>
          <w:tcPr>
            <w:tcW w:w="2509" w:type="dxa"/>
          </w:tcPr>
          <w:p w14:paraId="04D0BFFB">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4</w:t>
            </w:r>
          </w:p>
        </w:tc>
        <w:tc>
          <w:tcPr>
            <w:tcW w:w="2668" w:type="dxa"/>
          </w:tcPr>
          <w:p w14:paraId="3203CD2A">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695057C3">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52BBD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101ABFC0">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72B88674">
            <w:pPr>
              <w:pStyle w:val="17"/>
              <w:spacing w:before="137" w:line="240" w:lineRule="auto"/>
              <w:rPr>
                <w:rFonts w:hint="default" w:ascii="Arial" w:hAnsi="Arial" w:cs="Arial"/>
                <w:sz w:val="24"/>
                <w:szCs w:val="24"/>
              </w:rPr>
            </w:pPr>
            <w:r>
              <w:rPr>
                <w:rFonts w:hint="default" w:ascii="Arial" w:hAnsi="Arial" w:cs="Arial"/>
                <w:b w:val="0"/>
                <w:sz w:val="24"/>
                <w:szCs w:val="24"/>
              </w:rPr>
              <w:t>Municipal Administrator</w:t>
            </w:r>
          </w:p>
        </w:tc>
        <w:tc>
          <w:tcPr>
            <w:tcW w:w="5177" w:type="dxa"/>
            <w:gridSpan w:val="2"/>
          </w:tcPr>
          <w:p w14:paraId="281B1CD2">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0D166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544DC735">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b w:val="0"/>
                <w:sz w:val="24"/>
                <w:szCs w:val="24"/>
              </w:rPr>
              <w:t>Authorized municipal staff want to record an offline payment and issue an official receipt</w:t>
            </w:r>
          </w:p>
        </w:tc>
      </w:tr>
      <w:tr w14:paraId="65222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4A4BA3DF">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 xml:space="preserve"> Records cash, bank-deposit, check, or other offline payments without processing money through the website.</w:t>
            </w:r>
          </w:p>
        </w:tc>
      </w:tr>
      <w:tr w14:paraId="51C18C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067B85F3">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administrator selects Record Payment for an unpaid or partially paid statement.</w:t>
            </w:r>
          </w:p>
        </w:tc>
      </w:tr>
      <w:tr w14:paraId="057BC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000E5BBA">
            <w:pPr>
              <w:pStyle w:val="17"/>
              <w:spacing w:before="2" w:line="240" w:lineRule="auto"/>
              <w:rPr>
                <w:rFonts w:hint="default" w:ascii="Arial" w:hAnsi="Arial" w:cs="Arial"/>
                <w:sz w:val="24"/>
                <w:szCs w:val="24"/>
              </w:rPr>
            </w:pPr>
            <w:r>
              <w:rPr>
                <w:rFonts w:hint="default" w:ascii="Arial" w:hAnsi="Arial" w:cs="Arial"/>
                <w:sz w:val="24"/>
                <w:szCs w:val="24"/>
              </w:rPr>
              <w:t>Normal</w:t>
            </w:r>
            <w:r>
              <w:rPr>
                <w:rFonts w:hint="default" w:ascii="Arial" w:hAnsi="Arial" w:cs="Arial"/>
                <w:spacing w:val="-5"/>
                <w:sz w:val="24"/>
                <w:szCs w:val="24"/>
              </w:rPr>
              <w:t xml:space="preserve"> </w:t>
            </w:r>
            <w:r>
              <w:rPr>
                <w:rFonts w:hint="default" w:ascii="Arial" w:hAnsi="Arial" w:cs="Arial"/>
                <w:sz w:val="24"/>
                <w:szCs w:val="24"/>
              </w:rPr>
              <w:t>Flow</w:t>
            </w:r>
            <w:r>
              <w:rPr>
                <w:rFonts w:hint="default" w:ascii="Arial" w:hAnsi="Arial" w:cs="Arial"/>
                <w:spacing w:val="-3"/>
                <w:sz w:val="24"/>
                <w:szCs w:val="24"/>
              </w:rPr>
              <w:t xml:space="preserve"> </w:t>
            </w:r>
            <w:r>
              <w:rPr>
                <w:rFonts w:hint="default" w:ascii="Arial" w:hAnsi="Arial" w:cs="Arial"/>
                <w:sz w:val="24"/>
                <w:szCs w:val="24"/>
              </w:rPr>
              <w:t>of</w:t>
            </w:r>
            <w:r>
              <w:rPr>
                <w:rFonts w:hint="default" w:ascii="Arial" w:hAnsi="Arial" w:cs="Arial"/>
                <w:spacing w:val="-4"/>
                <w:sz w:val="24"/>
                <w:szCs w:val="24"/>
              </w:rPr>
              <w:t xml:space="preserve"> </w:t>
            </w:r>
            <w:r>
              <w:rPr>
                <w:rFonts w:hint="default" w:ascii="Arial" w:hAnsi="Arial" w:cs="Arial"/>
                <w:spacing w:val="-2"/>
                <w:sz w:val="24"/>
                <w:szCs w:val="24"/>
              </w:rPr>
              <w:t>Events:</w:t>
            </w:r>
          </w:p>
          <w:p w14:paraId="54B4011B">
            <w:pPr>
              <w:pStyle w:val="17"/>
              <w:numPr>
                <w:ilvl w:val="0"/>
                <w:numId w:val="0"/>
              </w:numPr>
              <w:tabs>
                <w:tab w:val="left" w:pos="825"/>
              </w:tabs>
              <w:spacing w:before="140" w:line="240" w:lineRule="auto"/>
              <w:ind w:left="101" w:leftChars="0"/>
              <w:rPr>
                <w:rFonts w:hint="default" w:ascii="Arial" w:hAnsi="Arial" w:cs="Arial"/>
                <w:sz w:val="24"/>
                <w:szCs w:val="24"/>
              </w:rPr>
            </w:pPr>
            <w:r>
              <w:rPr>
                <w:rFonts w:hint="default" w:ascii="Arial" w:hAnsi="Arial" w:cs="Arial"/>
                <w:b w:val="0"/>
                <w:sz w:val="24"/>
                <w:szCs w:val="24"/>
              </w:rPr>
              <w:t>1. The administrator opens the finalized statement.</w:t>
            </w:r>
            <w:r>
              <w:rPr>
                <w:rFonts w:hint="default" w:ascii="Arial" w:hAnsi="Arial" w:cs="Arial"/>
                <w:b w:val="0"/>
                <w:sz w:val="24"/>
                <w:szCs w:val="24"/>
              </w:rPr>
              <w:br w:type="textWrapping"/>
            </w:r>
            <w:r>
              <w:rPr>
                <w:rFonts w:hint="default" w:ascii="Arial" w:hAnsi="Arial" w:cs="Arial"/>
                <w:b w:val="0"/>
                <w:sz w:val="24"/>
                <w:szCs w:val="24"/>
              </w:rPr>
              <w:t>2. The administrator enters the amount, method, reference, notes, and received date.</w:t>
            </w:r>
            <w:r>
              <w:rPr>
                <w:rFonts w:hint="default" w:ascii="Arial" w:hAnsi="Arial" w:cs="Arial"/>
                <w:b w:val="0"/>
                <w:sz w:val="24"/>
                <w:szCs w:val="24"/>
              </w:rPr>
              <w:br w:type="textWrapping"/>
            </w:r>
            <w:r>
              <w:rPr>
                <w:rFonts w:hint="default" w:ascii="Arial" w:hAnsi="Arial" w:cs="Arial"/>
                <w:b w:val="0"/>
                <w:sz w:val="24"/>
                <w:szCs w:val="24"/>
              </w:rPr>
              <w:t>3. The system validates the remaining balance and payment details.</w:t>
            </w:r>
            <w:r>
              <w:rPr>
                <w:rFonts w:hint="default" w:ascii="Arial" w:hAnsi="Arial" w:cs="Arial"/>
                <w:b w:val="0"/>
                <w:sz w:val="24"/>
                <w:szCs w:val="24"/>
              </w:rPr>
              <w:br w:type="textWrapping"/>
            </w:r>
            <w:r>
              <w:rPr>
                <w:rFonts w:hint="default" w:ascii="Arial" w:hAnsi="Arial" w:cs="Arial"/>
                <w:b w:val="0"/>
                <w:sz w:val="24"/>
                <w:szCs w:val="24"/>
              </w:rPr>
              <w:t>4. The payment is stored in the offline-payment ledger.</w:t>
            </w:r>
            <w:r>
              <w:rPr>
                <w:rFonts w:hint="default" w:ascii="Arial" w:hAnsi="Arial" w:cs="Arial"/>
                <w:b w:val="0"/>
                <w:sz w:val="24"/>
                <w:szCs w:val="24"/>
              </w:rPr>
              <w:br w:type="textWrapping"/>
            </w:r>
            <w:r>
              <w:rPr>
                <w:rFonts w:hint="default" w:ascii="Arial" w:hAnsi="Arial" w:cs="Arial"/>
                <w:b w:val="0"/>
                <w:sz w:val="24"/>
                <w:szCs w:val="24"/>
              </w:rPr>
              <w:t>5. The statement amount paid, remaining balance, and status are recalculated.</w:t>
            </w:r>
            <w:r>
              <w:rPr>
                <w:rFonts w:hint="default" w:ascii="Arial" w:hAnsi="Arial" w:cs="Arial"/>
                <w:b w:val="0"/>
                <w:sz w:val="24"/>
                <w:szCs w:val="24"/>
              </w:rPr>
              <w:br w:type="textWrapping"/>
            </w:r>
            <w:r>
              <w:rPr>
                <w:rFonts w:hint="default" w:ascii="Arial" w:hAnsi="Arial" w:cs="Arial"/>
                <w:b w:val="0"/>
                <w:sz w:val="24"/>
                <w:szCs w:val="24"/>
              </w:rPr>
              <w:t>6. The system generates a unique receipt number and PDF receipt.</w:t>
            </w:r>
            <w:r>
              <w:rPr>
                <w:rFonts w:hint="default" w:ascii="Arial" w:hAnsi="Arial" w:cs="Arial"/>
                <w:b w:val="0"/>
                <w:sz w:val="24"/>
                <w:szCs w:val="24"/>
              </w:rPr>
              <w:br w:type="textWrapping"/>
            </w:r>
            <w:r>
              <w:rPr>
                <w:rFonts w:hint="default" w:ascii="Arial" w:hAnsi="Arial" w:cs="Arial"/>
                <w:b w:val="0"/>
                <w:sz w:val="24"/>
                <w:szCs w:val="24"/>
              </w:rPr>
              <w:t>7. The household can download the statement and related receipts.</w:t>
            </w:r>
          </w:p>
        </w:tc>
      </w:tr>
      <w:tr w14:paraId="6DAB5A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02AB33EA">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30E41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419692A5">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3BB4FB4F">
      <w:pPr>
        <w:pStyle w:val="9"/>
        <w:keepNext w:val="0"/>
        <w:keepLines/>
        <w:spacing w:before="60" w:after="0" w:line="480" w:lineRule="auto"/>
        <w:jc w:val="center"/>
        <w:rPr>
          <w:rFonts w:hint="default" w:ascii="Arial" w:hAnsi="Arial" w:cs="Arial"/>
          <w:sz w:val="24"/>
          <w:szCs w:val="24"/>
        </w:rPr>
      </w:pPr>
      <w:r>
        <w:rPr>
          <w:rFonts w:hint="default" w:ascii="Arial" w:hAnsi="Arial" w:cs="Arial"/>
          <w:b/>
          <w:i/>
          <w:color w:val="000000"/>
          <w:sz w:val="24"/>
          <w:szCs w:val="24"/>
        </w:rPr>
        <w:t>Table 4.1.4 Record Offline Payment and Receipt</w:t>
      </w:r>
    </w:p>
    <w:p w14:paraId="3F2CCE1A">
      <w:pPr>
        <w:spacing w:line="480" w:lineRule="auto"/>
        <w:ind w:left="0" w:leftChars="0" w:firstLine="0" w:firstLineChars="0"/>
        <w:jc w:val="both"/>
        <w:rPr>
          <w:rFonts w:hint="default" w:ascii="Arial" w:hAnsi="Arial" w:eastAsia="SimSun" w:cs="Arial"/>
          <w:b/>
          <w:bCs/>
          <w:sz w:val="24"/>
          <w:szCs w:val="24"/>
          <w:lang w:val="en-PH"/>
        </w:rPr>
      </w:pPr>
    </w:p>
    <w:p w14:paraId="40E89D43">
      <w:pPr>
        <w:spacing w:line="480" w:lineRule="auto"/>
        <w:ind w:left="0" w:leftChars="0" w:firstLine="0" w:firstLineChars="0"/>
        <w:jc w:val="both"/>
        <w:rPr>
          <w:rFonts w:hint="default" w:ascii="Arial" w:hAnsi="Arial" w:eastAsia="SimSun" w:cs="Arial"/>
          <w:b/>
          <w:bCs/>
          <w:sz w:val="24"/>
          <w:szCs w:val="24"/>
          <w:lang w:val="en-PH"/>
        </w:rPr>
      </w:pPr>
    </w:p>
    <w:p w14:paraId="563F242E">
      <w:pPr>
        <w:spacing w:line="480" w:lineRule="auto"/>
        <w:ind w:left="0" w:leftChars="0" w:firstLine="0" w:firstLineChars="0"/>
        <w:jc w:val="both"/>
        <w:rPr>
          <w:rFonts w:hint="default" w:ascii="Arial" w:hAnsi="Arial" w:eastAsia="SimSun" w:cs="Arial"/>
          <w:b/>
          <w:bCs/>
          <w:sz w:val="24"/>
          <w:szCs w:val="24"/>
          <w:lang w:val="en-PH"/>
        </w:rPr>
      </w:pPr>
    </w:p>
    <w:p w14:paraId="0566FCE6">
      <w:pPr>
        <w:spacing w:line="480" w:lineRule="auto"/>
        <w:ind w:left="0" w:leftChars="0" w:firstLine="0" w:firstLineChars="0"/>
        <w:jc w:val="both"/>
        <w:rPr>
          <w:rFonts w:hint="default" w:ascii="Arial" w:hAnsi="Arial" w:eastAsia="SimSun" w:cs="Arial"/>
          <w:b/>
          <w:bCs/>
          <w:sz w:val="24"/>
          <w:szCs w:val="24"/>
          <w:lang w:val="en-PH"/>
        </w:rPr>
      </w:pPr>
    </w:p>
    <w:p w14:paraId="6005975C">
      <w:pPr>
        <w:spacing w:line="480" w:lineRule="auto"/>
        <w:ind w:left="0" w:leftChars="0" w:firstLine="0" w:firstLineChars="0"/>
        <w:jc w:val="both"/>
        <w:rPr>
          <w:rFonts w:hint="default" w:ascii="Arial" w:hAnsi="Arial" w:eastAsia="SimSun" w:cs="Arial"/>
          <w:b/>
          <w:bCs/>
          <w:sz w:val="24"/>
          <w:szCs w:val="24"/>
          <w:lang w:val="en-PH"/>
        </w:rPr>
      </w:pPr>
    </w:p>
    <w:p w14:paraId="202F4C3E">
      <w:pPr>
        <w:spacing w:line="480" w:lineRule="auto"/>
        <w:ind w:left="0" w:leftChars="0" w:firstLine="0" w:firstLineChars="0"/>
        <w:jc w:val="both"/>
        <w:rPr>
          <w:rFonts w:hint="default" w:ascii="Arial" w:hAnsi="Arial" w:eastAsia="SimSun" w:cs="Arial"/>
          <w:b/>
          <w:bCs/>
          <w:sz w:val="24"/>
          <w:szCs w:val="24"/>
          <w:lang w:val="en-PH"/>
        </w:rPr>
      </w:pPr>
    </w:p>
    <w:p w14:paraId="6F40A46B">
      <w:pPr>
        <w:spacing w:line="480" w:lineRule="auto"/>
        <w:ind w:left="0" w:leftChars="0" w:firstLine="0" w:firstLineChars="0"/>
        <w:jc w:val="both"/>
        <w:rPr>
          <w:rFonts w:hint="default" w:ascii="Arial" w:hAnsi="Arial" w:eastAsia="SimSun" w:cs="Arial"/>
          <w:b/>
          <w:bCs/>
          <w:sz w:val="24"/>
          <w:szCs w:val="24"/>
          <w:lang w:val="en-PH"/>
        </w:rPr>
      </w:pPr>
    </w:p>
    <w:p w14:paraId="762283FC">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5B8F2DB5">
        <w:tblPrEx>
          <w:tblCellMar>
            <w:top w:w="0" w:type="dxa"/>
            <w:left w:w="0" w:type="dxa"/>
            <w:bottom w:w="0" w:type="dxa"/>
            <w:right w:w="0" w:type="dxa"/>
          </w:tblCellMar>
        </w:tblPrEx>
        <w:trPr>
          <w:trHeight w:val="827" w:hRule="atLeast"/>
        </w:trPr>
        <w:tc>
          <w:tcPr>
            <w:tcW w:w="2737" w:type="dxa"/>
          </w:tcPr>
          <w:p w14:paraId="696D9E8A">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488D1B7E">
            <w:pPr>
              <w:pStyle w:val="17"/>
              <w:spacing w:before="137" w:line="240" w:lineRule="auto"/>
              <w:jc w:val="center"/>
              <w:rPr>
                <w:rFonts w:hint="default" w:ascii="Arial" w:hAnsi="Arial" w:cs="Arial"/>
                <w:sz w:val="24"/>
                <w:szCs w:val="24"/>
                <w:lang w:val="en-PH"/>
              </w:rPr>
            </w:pPr>
            <w:r>
              <w:rPr>
                <w:rFonts w:hint="default" w:ascii="Arial" w:hAnsi="Arial" w:cs="Arial"/>
                <w:b w:val="0"/>
                <w:sz w:val="24"/>
                <w:szCs w:val="24"/>
              </w:rPr>
              <w:t>Review Alerts Reports</w:t>
            </w:r>
            <w:r>
              <w:rPr>
                <w:rFonts w:hint="default" w:ascii="Arial" w:hAnsi="Arial" w:cs="Arial"/>
                <w:b w:val="0"/>
                <w:sz w:val="24"/>
                <w:szCs w:val="24"/>
                <w:lang w:val="en-PH"/>
              </w:rPr>
              <w:t xml:space="preserve"> and Action Center</w:t>
            </w:r>
          </w:p>
        </w:tc>
        <w:tc>
          <w:tcPr>
            <w:tcW w:w="2509" w:type="dxa"/>
          </w:tcPr>
          <w:p w14:paraId="72BD05EE">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5</w:t>
            </w:r>
          </w:p>
        </w:tc>
        <w:tc>
          <w:tcPr>
            <w:tcW w:w="2668" w:type="dxa"/>
          </w:tcPr>
          <w:p w14:paraId="0706193A">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164F999B">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1A1BF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1AA77912">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70387747">
            <w:pPr>
              <w:pStyle w:val="17"/>
              <w:spacing w:before="137" w:line="240" w:lineRule="auto"/>
              <w:rPr>
                <w:rFonts w:hint="default" w:ascii="Arial" w:hAnsi="Arial" w:cs="Arial"/>
                <w:sz w:val="24"/>
                <w:szCs w:val="24"/>
              </w:rPr>
            </w:pPr>
            <w:r>
              <w:rPr>
                <w:rFonts w:hint="default" w:ascii="Arial" w:hAnsi="Arial" w:cs="Arial"/>
                <w:b w:val="0"/>
                <w:sz w:val="24"/>
                <w:szCs w:val="24"/>
              </w:rPr>
              <w:t>Municipal Administrator</w:t>
            </w:r>
          </w:p>
        </w:tc>
        <w:tc>
          <w:tcPr>
            <w:tcW w:w="5177" w:type="dxa"/>
            <w:gridSpan w:val="2"/>
          </w:tcPr>
          <w:p w14:paraId="7B8A4AC9">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4FA7A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6765B871">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b w:val="0"/>
                <w:sz w:val="24"/>
                <w:szCs w:val="24"/>
              </w:rPr>
              <w:t>The administrator wants to investigate alerts and prioritize municipal work requiring attention.</w:t>
            </w:r>
          </w:p>
        </w:tc>
      </w:tr>
      <w:tr w14:paraId="01BF8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5F8BCE05">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Combines leak follow-up, analytics, reports, exports, failed notices, overdue statements, and the prioritized action center.</w:t>
            </w:r>
          </w:p>
        </w:tc>
      </w:tr>
      <w:tr w14:paraId="106C6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756B311A">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administrator opens the Action Center, Leak Monitoring, Reports, Analytics, or Notifications.</w:t>
            </w:r>
          </w:p>
        </w:tc>
      </w:tr>
      <w:tr w14:paraId="7173C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05D333A3">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68FBF1DF">
            <w:pPr>
              <w:pStyle w:val="17"/>
              <w:numPr>
                <w:ilvl w:val="0"/>
                <w:numId w:val="0"/>
              </w:numPr>
              <w:tabs>
                <w:tab w:val="left" w:pos="825"/>
              </w:tabs>
              <w:spacing w:before="140" w:line="240" w:lineRule="auto"/>
              <w:ind w:left="101" w:leftChars="0"/>
              <w:rPr>
                <w:rFonts w:hint="default" w:ascii="Arial" w:hAnsi="Arial" w:cs="Arial"/>
                <w:sz w:val="24"/>
                <w:szCs w:val="24"/>
              </w:rPr>
            </w:pPr>
            <w:r>
              <w:rPr>
                <w:rFonts w:hint="default" w:ascii="Arial" w:hAnsi="Arial" w:cs="Arial"/>
                <w:b w:val="0"/>
                <w:sz w:val="24"/>
                <w:szCs w:val="24"/>
              </w:rPr>
              <w:t>1. The system combines open requests, overdue statements, leak follow-ups, and failed notices.</w:t>
            </w:r>
            <w:r>
              <w:rPr>
                <w:rFonts w:hint="default" w:ascii="Arial" w:hAnsi="Arial" w:cs="Arial"/>
                <w:b w:val="0"/>
                <w:sz w:val="24"/>
                <w:szCs w:val="24"/>
              </w:rPr>
              <w:br w:type="textWrapping"/>
            </w:r>
            <w:r>
              <w:rPr>
                <w:rFonts w:hint="default" w:ascii="Arial" w:hAnsi="Arial" w:cs="Arial"/>
                <w:b w:val="0"/>
                <w:sz w:val="24"/>
                <w:szCs w:val="24"/>
              </w:rPr>
              <w:t>2. The administrator selects an item, household, report category, period, or filter.</w:t>
            </w:r>
            <w:r>
              <w:rPr>
                <w:rFonts w:hint="default" w:ascii="Arial" w:hAnsi="Arial" w:cs="Arial"/>
                <w:b w:val="0"/>
                <w:sz w:val="24"/>
                <w:szCs w:val="24"/>
              </w:rPr>
              <w:br w:type="textWrapping"/>
            </w:r>
            <w:r>
              <w:rPr>
                <w:rFonts w:hint="default" w:ascii="Arial" w:hAnsi="Arial" w:cs="Arial"/>
                <w:b w:val="0"/>
                <w:sz w:val="24"/>
                <w:szCs w:val="24"/>
              </w:rPr>
              <w:t>3. The system validates authorization and input parameters.</w:t>
            </w:r>
            <w:r>
              <w:rPr>
                <w:rFonts w:hint="default" w:ascii="Arial" w:hAnsi="Arial" w:cs="Arial"/>
                <w:b w:val="0"/>
                <w:sz w:val="24"/>
                <w:szCs w:val="24"/>
              </w:rPr>
              <w:br w:type="textWrapping"/>
            </w:r>
            <w:r>
              <w:rPr>
                <w:rFonts w:hint="default" w:ascii="Arial" w:hAnsi="Arial" w:cs="Arial"/>
                <w:b w:val="0"/>
                <w:sz w:val="24"/>
                <w:szCs w:val="24"/>
              </w:rPr>
              <w:t>4. Related readings, alerts, billing data, notices, and summaries are retrieved.</w:t>
            </w:r>
            <w:r>
              <w:rPr>
                <w:rFonts w:hint="default" w:ascii="Arial" w:hAnsi="Arial" w:cs="Arial"/>
                <w:b w:val="0"/>
                <w:sz w:val="24"/>
                <w:szCs w:val="24"/>
              </w:rPr>
              <w:br w:type="textWrapping"/>
            </w:r>
            <w:r>
              <w:rPr>
                <w:rFonts w:hint="default" w:ascii="Arial" w:hAnsi="Arial" w:cs="Arial"/>
                <w:b w:val="0"/>
                <w:sz w:val="24"/>
                <w:szCs w:val="24"/>
              </w:rPr>
              <w:t>5. The administrator reviews evidence and records the required follow-up.</w:t>
            </w:r>
            <w:r>
              <w:rPr>
                <w:rFonts w:hint="default" w:ascii="Arial" w:hAnsi="Arial" w:cs="Arial"/>
                <w:b w:val="0"/>
                <w:sz w:val="24"/>
                <w:szCs w:val="24"/>
              </w:rPr>
              <w:br w:type="textWrapping"/>
            </w:r>
            <w:r>
              <w:rPr>
                <w:rFonts w:hint="default" w:ascii="Arial" w:hAnsi="Arial" w:cs="Arial"/>
                <w:b w:val="0"/>
                <w:sz w:val="24"/>
                <w:szCs w:val="24"/>
              </w:rPr>
              <w:t>6. The administrator resolves, marks false, reopens, retries, archives, or exports the supported record.</w:t>
            </w:r>
          </w:p>
        </w:tc>
      </w:tr>
      <w:tr w14:paraId="32C2D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3EDE22EB">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4587D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2143BB74">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7AB454AE">
      <w:pPr>
        <w:pStyle w:val="9"/>
        <w:keepNext w:val="0"/>
        <w:spacing w:line="480" w:lineRule="auto"/>
        <w:jc w:val="center"/>
        <w:rPr>
          <w:rFonts w:hint="default" w:ascii="Arial" w:hAnsi="Arial" w:cs="Arial"/>
          <w:color w:val="auto"/>
          <w:sz w:val="24"/>
          <w:szCs w:val="24"/>
          <w:lang w:val="en-PH"/>
        </w:rPr>
      </w:pPr>
      <w:r>
        <w:rPr>
          <w:rFonts w:hint="default" w:ascii="Arial" w:hAnsi="Arial" w:cs="Arial"/>
          <w:b/>
          <w:i/>
          <w:color w:val="auto"/>
          <w:sz w:val="24"/>
          <w:szCs w:val="24"/>
        </w:rPr>
        <w:t>Table 4.1.</w:t>
      </w:r>
      <w:r>
        <w:rPr>
          <w:rFonts w:hint="default" w:ascii="Arial" w:hAnsi="Arial" w:cs="Arial"/>
          <w:b/>
          <w:i/>
          <w:color w:val="auto"/>
          <w:sz w:val="24"/>
          <w:szCs w:val="24"/>
          <w:lang w:val="en-PH"/>
        </w:rPr>
        <w:t>5</w:t>
      </w:r>
      <w:r>
        <w:rPr>
          <w:rFonts w:hint="default" w:ascii="Arial" w:hAnsi="Arial" w:cs="Arial"/>
          <w:b/>
          <w:i/>
          <w:color w:val="auto"/>
          <w:sz w:val="24"/>
          <w:szCs w:val="24"/>
        </w:rPr>
        <w:t xml:space="preserve"> Review Alerts Reports</w:t>
      </w:r>
      <w:r>
        <w:rPr>
          <w:rFonts w:hint="default" w:ascii="Arial" w:hAnsi="Arial" w:cs="Arial"/>
          <w:b/>
          <w:i/>
          <w:color w:val="auto"/>
          <w:sz w:val="24"/>
          <w:szCs w:val="24"/>
          <w:lang w:val="en-PH"/>
        </w:rPr>
        <w:t xml:space="preserve"> and Action Center</w:t>
      </w:r>
    </w:p>
    <w:p w14:paraId="271137E1">
      <w:pPr>
        <w:spacing w:line="480" w:lineRule="auto"/>
        <w:ind w:left="0" w:leftChars="0" w:firstLine="0" w:firstLineChars="0"/>
        <w:jc w:val="both"/>
        <w:rPr>
          <w:rFonts w:hint="default" w:ascii="Arial" w:hAnsi="Arial" w:eastAsia="SimSun" w:cs="Arial"/>
          <w:b/>
          <w:bCs/>
          <w:sz w:val="24"/>
          <w:szCs w:val="24"/>
          <w:lang w:val="en-PH"/>
        </w:rPr>
      </w:pPr>
    </w:p>
    <w:p w14:paraId="3E1A8700">
      <w:pPr>
        <w:spacing w:line="480" w:lineRule="auto"/>
        <w:ind w:left="0" w:leftChars="0" w:firstLine="0" w:firstLineChars="0"/>
        <w:jc w:val="both"/>
        <w:rPr>
          <w:rFonts w:hint="default" w:ascii="Arial" w:hAnsi="Arial" w:eastAsia="SimSun" w:cs="Arial"/>
          <w:b/>
          <w:bCs/>
          <w:sz w:val="24"/>
          <w:szCs w:val="24"/>
          <w:lang w:val="en-PH"/>
        </w:rPr>
      </w:pPr>
    </w:p>
    <w:p w14:paraId="4A941207">
      <w:pPr>
        <w:spacing w:line="480" w:lineRule="auto"/>
        <w:ind w:left="0" w:leftChars="0" w:firstLine="0" w:firstLineChars="0"/>
        <w:jc w:val="both"/>
        <w:rPr>
          <w:rFonts w:hint="default" w:ascii="Arial" w:hAnsi="Arial" w:eastAsia="SimSun" w:cs="Arial"/>
          <w:b/>
          <w:bCs/>
          <w:sz w:val="24"/>
          <w:szCs w:val="24"/>
          <w:lang w:val="en-PH"/>
        </w:rPr>
      </w:pPr>
    </w:p>
    <w:p w14:paraId="28DE28F9">
      <w:pPr>
        <w:spacing w:line="480" w:lineRule="auto"/>
        <w:ind w:left="0" w:leftChars="0" w:firstLine="0" w:firstLineChars="0"/>
        <w:jc w:val="both"/>
        <w:rPr>
          <w:rFonts w:hint="default" w:ascii="Arial" w:hAnsi="Arial" w:eastAsia="SimSun" w:cs="Arial"/>
          <w:b/>
          <w:bCs/>
          <w:sz w:val="24"/>
          <w:szCs w:val="24"/>
          <w:lang w:val="en-PH"/>
        </w:rPr>
      </w:pPr>
    </w:p>
    <w:p w14:paraId="42B04BF7">
      <w:pPr>
        <w:spacing w:line="480" w:lineRule="auto"/>
        <w:ind w:left="0" w:leftChars="0" w:firstLine="0" w:firstLineChars="0"/>
        <w:jc w:val="both"/>
        <w:rPr>
          <w:rFonts w:hint="default" w:ascii="Arial" w:hAnsi="Arial" w:eastAsia="SimSun" w:cs="Arial"/>
          <w:b/>
          <w:bCs/>
          <w:sz w:val="24"/>
          <w:szCs w:val="24"/>
          <w:lang w:val="en-PH"/>
        </w:rPr>
      </w:pPr>
    </w:p>
    <w:p w14:paraId="263BB9C8">
      <w:pPr>
        <w:spacing w:line="480" w:lineRule="auto"/>
        <w:ind w:left="0" w:leftChars="0" w:firstLine="0" w:firstLineChars="0"/>
        <w:jc w:val="both"/>
        <w:rPr>
          <w:rFonts w:hint="default" w:ascii="Arial" w:hAnsi="Arial" w:eastAsia="SimSun" w:cs="Arial"/>
          <w:b/>
          <w:bCs/>
          <w:sz w:val="24"/>
          <w:szCs w:val="24"/>
          <w:lang w:val="en-PH"/>
        </w:rPr>
      </w:pPr>
    </w:p>
    <w:p w14:paraId="0D60C540">
      <w:pPr>
        <w:spacing w:line="480" w:lineRule="auto"/>
        <w:ind w:left="0" w:leftChars="0" w:firstLine="0" w:firstLineChars="0"/>
        <w:jc w:val="both"/>
        <w:rPr>
          <w:rFonts w:hint="default" w:ascii="Arial" w:hAnsi="Arial" w:eastAsia="SimSun" w:cs="Arial"/>
          <w:b/>
          <w:bCs/>
          <w:sz w:val="24"/>
          <w:szCs w:val="24"/>
          <w:lang w:val="en-PH"/>
        </w:rPr>
      </w:pPr>
    </w:p>
    <w:p w14:paraId="5A7CBEFF">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6BA19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2737" w:type="dxa"/>
          </w:tcPr>
          <w:p w14:paraId="094DD392">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17D51D15">
            <w:pPr>
              <w:pStyle w:val="17"/>
              <w:spacing w:before="137" w:line="240" w:lineRule="auto"/>
              <w:rPr>
                <w:rFonts w:hint="default" w:ascii="Arial" w:hAnsi="Arial" w:cs="Arial"/>
                <w:sz w:val="24"/>
                <w:szCs w:val="24"/>
                <w:lang w:val="en-PH"/>
              </w:rPr>
            </w:pPr>
            <w:r>
              <w:rPr>
                <w:rFonts w:hint="default" w:ascii="Arial" w:hAnsi="Arial" w:cs="Arial"/>
                <w:b w:val="0"/>
                <w:sz w:val="24"/>
                <w:szCs w:val="24"/>
              </w:rPr>
              <w:t>Manage Service Requests</w:t>
            </w:r>
          </w:p>
        </w:tc>
        <w:tc>
          <w:tcPr>
            <w:tcW w:w="2509" w:type="dxa"/>
          </w:tcPr>
          <w:p w14:paraId="6CB2A232">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6</w:t>
            </w:r>
          </w:p>
        </w:tc>
        <w:tc>
          <w:tcPr>
            <w:tcW w:w="2668" w:type="dxa"/>
          </w:tcPr>
          <w:p w14:paraId="49058702">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609D951B">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6E0F5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64C4C3A2">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1DF43F40">
            <w:pPr>
              <w:pStyle w:val="17"/>
              <w:spacing w:before="137" w:line="240" w:lineRule="auto"/>
              <w:rPr>
                <w:rFonts w:hint="default" w:ascii="Arial" w:hAnsi="Arial" w:cs="Arial"/>
                <w:sz w:val="24"/>
                <w:szCs w:val="24"/>
              </w:rPr>
            </w:pPr>
            <w:r>
              <w:rPr>
                <w:rFonts w:hint="default" w:ascii="Arial" w:hAnsi="Arial" w:cs="Arial"/>
                <w:b w:val="0"/>
                <w:sz w:val="24"/>
                <w:szCs w:val="24"/>
              </w:rPr>
              <w:t>Household User; Municipal Administrator</w:t>
            </w:r>
          </w:p>
        </w:tc>
        <w:tc>
          <w:tcPr>
            <w:tcW w:w="5177" w:type="dxa"/>
            <w:gridSpan w:val="2"/>
          </w:tcPr>
          <w:p w14:paraId="1C7A3C01">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33715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06146F0E">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b w:val="0"/>
                <w:sz w:val="24"/>
                <w:szCs w:val="24"/>
              </w:rPr>
              <w:t>A household wants to request municipal assistance and staff want to track the response through resolution.</w:t>
            </w:r>
          </w:p>
        </w:tc>
      </w:tr>
      <w:tr w14:paraId="45DA3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2D761DC6">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 xml:space="preserve"> Provides a referenced conversation for billing, leak, meter, account, interruption, and general service concerns.</w:t>
            </w:r>
          </w:p>
        </w:tc>
      </w:tr>
      <w:tr w14:paraId="4751D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5F4A5182">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household opens Service Requests or the administrator opens the municipal request queue.</w:t>
            </w:r>
          </w:p>
        </w:tc>
      </w:tr>
      <w:tr w14:paraId="70C2D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753598C7">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6C6A20D6">
            <w:pPr>
              <w:pStyle w:val="17"/>
              <w:numPr>
                <w:ilvl w:val="0"/>
                <w:numId w:val="0"/>
              </w:numPr>
              <w:tabs>
                <w:tab w:val="left" w:pos="825"/>
              </w:tabs>
              <w:spacing w:before="140" w:line="240" w:lineRule="auto"/>
              <w:rPr>
                <w:rFonts w:hint="default" w:ascii="Arial" w:hAnsi="Arial" w:cs="Arial"/>
                <w:sz w:val="24"/>
                <w:szCs w:val="24"/>
              </w:rPr>
            </w:pPr>
            <w:r>
              <w:rPr>
                <w:rFonts w:hint="default" w:ascii="Arial" w:hAnsi="Arial" w:cs="Arial"/>
                <w:b w:val="0"/>
                <w:sz w:val="24"/>
                <w:szCs w:val="24"/>
              </w:rPr>
              <w:t>1. The household selects a category and enters the subject and description.</w:t>
            </w:r>
            <w:r>
              <w:rPr>
                <w:rFonts w:hint="default" w:ascii="Arial" w:hAnsi="Arial" w:cs="Arial"/>
                <w:b w:val="0"/>
                <w:sz w:val="24"/>
                <w:szCs w:val="24"/>
              </w:rPr>
              <w:br w:type="textWrapping"/>
            </w:r>
            <w:r>
              <w:rPr>
                <w:rFonts w:hint="default" w:ascii="Arial" w:hAnsi="Arial" w:cs="Arial"/>
                <w:b w:val="0"/>
                <w:sz w:val="24"/>
                <w:szCs w:val="24"/>
              </w:rPr>
              <w:t>2. The system creates a unique request reference and an open status.</w:t>
            </w:r>
            <w:r>
              <w:rPr>
                <w:rFonts w:hint="default" w:ascii="Arial" w:hAnsi="Arial" w:cs="Arial"/>
                <w:b w:val="0"/>
                <w:sz w:val="24"/>
                <w:szCs w:val="24"/>
              </w:rPr>
              <w:br w:type="textWrapping"/>
            </w:r>
            <w:r>
              <w:rPr>
                <w:rFonts w:hint="default" w:ascii="Arial" w:hAnsi="Arial" w:cs="Arial"/>
                <w:b w:val="0"/>
                <w:sz w:val="24"/>
                <w:szCs w:val="24"/>
              </w:rPr>
              <w:t>3. The household and authorized staff view the request conversation.</w:t>
            </w:r>
            <w:r>
              <w:rPr>
                <w:rFonts w:hint="default" w:ascii="Arial" w:hAnsi="Arial" w:cs="Arial"/>
                <w:b w:val="0"/>
                <w:sz w:val="24"/>
                <w:szCs w:val="24"/>
              </w:rPr>
              <w:br w:type="textWrapping"/>
            </w:r>
            <w:r>
              <w:rPr>
                <w:rFonts w:hint="default" w:ascii="Arial" w:hAnsi="Arial" w:cs="Arial"/>
                <w:b w:val="0"/>
                <w:sz w:val="24"/>
                <w:szCs w:val="24"/>
              </w:rPr>
              <w:t>4. The administrator assigns priority, ownership, and status.</w:t>
            </w:r>
            <w:r>
              <w:rPr>
                <w:rFonts w:hint="default" w:ascii="Arial" w:hAnsi="Arial" w:cs="Arial"/>
                <w:b w:val="0"/>
                <w:sz w:val="24"/>
                <w:szCs w:val="24"/>
              </w:rPr>
              <w:br w:type="textWrapping"/>
            </w:r>
            <w:r>
              <w:rPr>
                <w:rFonts w:hint="default" w:ascii="Arial" w:hAnsi="Arial" w:cs="Arial"/>
                <w:b w:val="0"/>
                <w:sz w:val="24"/>
                <w:szCs w:val="24"/>
              </w:rPr>
              <w:t>5. Either permitted participant adds a message; internal notes remain staff-only.</w:t>
            </w:r>
            <w:r>
              <w:rPr>
                <w:rFonts w:hint="default" w:ascii="Arial" w:hAnsi="Arial" w:cs="Arial"/>
                <w:b w:val="0"/>
                <w:sz w:val="24"/>
                <w:szCs w:val="24"/>
              </w:rPr>
              <w:br w:type="textWrapping"/>
            </w:r>
            <w:r>
              <w:rPr>
                <w:rFonts w:hint="default" w:ascii="Arial" w:hAnsi="Arial" w:cs="Arial"/>
                <w:b w:val="0"/>
                <w:sz w:val="24"/>
                <w:szCs w:val="24"/>
              </w:rPr>
              <w:t>6. The administrator resolves or reopens the request as needed.</w:t>
            </w:r>
            <w:r>
              <w:rPr>
                <w:rFonts w:hint="default" w:ascii="Arial" w:hAnsi="Arial" w:cs="Arial"/>
                <w:b w:val="0"/>
                <w:sz w:val="24"/>
                <w:szCs w:val="24"/>
              </w:rPr>
              <w:br w:type="textWrapping"/>
            </w:r>
            <w:r>
              <w:rPr>
                <w:rFonts w:hint="default" w:ascii="Arial" w:hAnsi="Arial" w:cs="Arial"/>
                <w:b w:val="0"/>
                <w:sz w:val="24"/>
                <w:szCs w:val="24"/>
              </w:rPr>
              <w:t>7. Updates are retained and may generate household notifications.</w:t>
            </w:r>
          </w:p>
        </w:tc>
      </w:tr>
      <w:tr w14:paraId="51CF9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16A87502">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37EC6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5ACD21B3">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69AE6988">
      <w:pPr>
        <w:pStyle w:val="9"/>
        <w:keepNext w:val="0"/>
        <w:keepLines/>
        <w:spacing w:before="60" w:after="0" w:line="480" w:lineRule="auto"/>
        <w:jc w:val="center"/>
        <w:rPr>
          <w:rFonts w:hint="default" w:ascii="Arial" w:hAnsi="Arial" w:cs="Arial"/>
          <w:sz w:val="24"/>
          <w:szCs w:val="24"/>
        </w:rPr>
      </w:pPr>
      <w:r>
        <w:rPr>
          <w:rFonts w:hint="default" w:ascii="Arial" w:hAnsi="Arial" w:cs="Arial"/>
          <w:b/>
          <w:i/>
          <w:color w:val="000000"/>
          <w:sz w:val="24"/>
          <w:szCs w:val="24"/>
        </w:rPr>
        <w:t>Table 4.1.6 Manage Service Requests</w:t>
      </w:r>
    </w:p>
    <w:p w14:paraId="7C1A2782">
      <w:pPr>
        <w:spacing w:line="480" w:lineRule="auto"/>
        <w:ind w:left="0" w:leftChars="0" w:firstLine="0" w:firstLineChars="0"/>
        <w:jc w:val="both"/>
        <w:rPr>
          <w:rFonts w:hint="default" w:ascii="Arial" w:hAnsi="Arial" w:eastAsia="SimSun" w:cs="Arial"/>
          <w:b/>
          <w:bCs/>
          <w:sz w:val="24"/>
          <w:szCs w:val="24"/>
          <w:lang w:val="en-PH"/>
        </w:rPr>
      </w:pPr>
    </w:p>
    <w:p w14:paraId="468AC186">
      <w:pPr>
        <w:spacing w:line="480" w:lineRule="auto"/>
        <w:ind w:left="0" w:leftChars="0" w:firstLine="0" w:firstLineChars="0"/>
        <w:jc w:val="both"/>
        <w:rPr>
          <w:rFonts w:hint="default" w:ascii="Arial" w:hAnsi="Arial" w:eastAsia="SimSun" w:cs="Arial"/>
          <w:b/>
          <w:bCs/>
          <w:sz w:val="24"/>
          <w:szCs w:val="24"/>
          <w:lang w:val="en-PH"/>
        </w:rPr>
      </w:pPr>
    </w:p>
    <w:p w14:paraId="031DCAE6">
      <w:pPr>
        <w:spacing w:line="480" w:lineRule="auto"/>
        <w:ind w:left="0" w:leftChars="0" w:firstLine="0" w:firstLineChars="0"/>
        <w:jc w:val="both"/>
        <w:rPr>
          <w:rFonts w:hint="default" w:ascii="Arial" w:hAnsi="Arial" w:eastAsia="SimSun" w:cs="Arial"/>
          <w:b/>
          <w:bCs/>
          <w:sz w:val="24"/>
          <w:szCs w:val="24"/>
          <w:lang w:val="en-PH"/>
        </w:rPr>
      </w:pPr>
    </w:p>
    <w:p w14:paraId="194D1614">
      <w:pPr>
        <w:spacing w:line="480" w:lineRule="auto"/>
        <w:ind w:left="0" w:leftChars="0" w:firstLine="0" w:firstLineChars="0"/>
        <w:jc w:val="both"/>
        <w:rPr>
          <w:rFonts w:hint="default" w:ascii="Arial" w:hAnsi="Arial" w:eastAsia="SimSun" w:cs="Arial"/>
          <w:b/>
          <w:bCs/>
          <w:sz w:val="24"/>
          <w:szCs w:val="24"/>
          <w:lang w:val="en-PH"/>
        </w:rPr>
      </w:pPr>
    </w:p>
    <w:p w14:paraId="396B78B7">
      <w:pPr>
        <w:spacing w:line="480" w:lineRule="auto"/>
        <w:ind w:left="0" w:leftChars="0" w:firstLine="0" w:firstLineChars="0"/>
        <w:jc w:val="both"/>
        <w:rPr>
          <w:rFonts w:hint="default" w:ascii="Arial" w:hAnsi="Arial" w:eastAsia="SimSun" w:cs="Arial"/>
          <w:b/>
          <w:bCs/>
          <w:sz w:val="24"/>
          <w:szCs w:val="24"/>
          <w:lang w:val="en-PH"/>
        </w:rPr>
      </w:pPr>
    </w:p>
    <w:p w14:paraId="0D58CEE9">
      <w:pPr>
        <w:spacing w:line="480" w:lineRule="auto"/>
        <w:ind w:left="0" w:leftChars="0" w:firstLine="0" w:firstLineChars="0"/>
        <w:jc w:val="both"/>
        <w:rPr>
          <w:rFonts w:hint="default" w:ascii="Arial" w:hAnsi="Arial" w:eastAsia="SimSun" w:cs="Arial"/>
          <w:b/>
          <w:bCs/>
          <w:sz w:val="24"/>
          <w:szCs w:val="24"/>
          <w:lang w:val="en-PH"/>
        </w:rPr>
      </w:pPr>
    </w:p>
    <w:p w14:paraId="30AA0AF1">
      <w:pPr>
        <w:spacing w:line="480" w:lineRule="auto"/>
        <w:ind w:left="0" w:leftChars="0" w:firstLine="0" w:firstLineChars="0"/>
        <w:jc w:val="both"/>
        <w:rPr>
          <w:rFonts w:hint="default" w:ascii="Arial" w:hAnsi="Arial" w:eastAsia="SimSun" w:cs="Arial"/>
          <w:b/>
          <w:bCs/>
          <w:sz w:val="24"/>
          <w:szCs w:val="24"/>
          <w:lang w:val="en-PH"/>
        </w:rPr>
      </w:pPr>
    </w:p>
    <w:p w14:paraId="337EDA13">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246DF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54F5D4E5">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7A999836">
            <w:pPr>
              <w:pStyle w:val="17"/>
              <w:spacing w:before="137" w:line="240" w:lineRule="auto"/>
              <w:rPr>
                <w:rFonts w:hint="default" w:ascii="Arial" w:hAnsi="Arial" w:cs="Arial"/>
                <w:sz w:val="24"/>
                <w:szCs w:val="24"/>
                <w:lang w:val="en-PH"/>
              </w:rPr>
            </w:pPr>
            <w:r>
              <w:rPr>
                <w:rFonts w:hint="default" w:ascii="Arial" w:hAnsi="Arial" w:cs="Arial"/>
                <w:b w:val="0"/>
                <w:sz w:val="24"/>
                <w:szCs w:val="24"/>
                <w:lang w:val="en-PH"/>
              </w:rPr>
              <w:t>View Live Consumption</w:t>
            </w:r>
          </w:p>
        </w:tc>
        <w:tc>
          <w:tcPr>
            <w:tcW w:w="2509" w:type="dxa"/>
          </w:tcPr>
          <w:p w14:paraId="4D5BE422">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7</w:t>
            </w:r>
          </w:p>
        </w:tc>
        <w:tc>
          <w:tcPr>
            <w:tcW w:w="2668" w:type="dxa"/>
          </w:tcPr>
          <w:p w14:paraId="25A5C96B">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31D9F1A7">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7FC37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3310EA83">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2BC79DCB">
            <w:pPr>
              <w:pStyle w:val="17"/>
              <w:spacing w:before="137" w:line="240" w:lineRule="auto"/>
              <w:rPr>
                <w:rFonts w:hint="default" w:ascii="Arial" w:hAnsi="Arial" w:cs="Arial"/>
                <w:sz w:val="24"/>
                <w:szCs w:val="24"/>
              </w:rPr>
            </w:pPr>
            <w:r>
              <w:rPr>
                <w:rFonts w:hint="default" w:ascii="Arial" w:hAnsi="Arial" w:cs="Arial"/>
                <w:b w:val="0"/>
                <w:sz w:val="24"/>
                <w:szCs w:val="24"/>
              </w:rPr>
              <w:t>Household User</w:t>
            </w:r>
          </w:p>
        </w:tc>
        <w:tc>
          <w:tcPr>
            <w:tcW w:w="5177" w:type="dxa"/>
            <w:gridSpan w:val="2"/>
          </w:tcPr>
          <w:p w14:paraId="5FDBE542">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2D1FF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1FBF8B2E">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b w:val="0"/>
                <w:sz w:val="24"/>
                <w:szCs w:val="24"/>
              </w:rPr>
              <w:t>The household user wants to view the latest water consumption and meter state.</w:t>
            </w:r>
          </w:p>
        </w:tc>
      </w:tr>
      <w:tr w14:paraId="3E432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53544AE9">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Displays the latest owned reading, current flow, interval consumption, estimated billing state, leak state, and meter availability.</w:t>
            </w:r>
          </w:p>
        </w:tc>
      </w:tr>
      <w:tr w14:paraId="1D691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69F9949F">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household user opens the Dashboard or Live Monitoring page.</w:t>
            </w:r>
          </w:p>
        </w:tc>
      </w:tr>
      <w:tr w14:paraId="0BB2F1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7C048567">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7A7EACA4">
            <w:pPr>
              <w:numPr>
                <w:ilvl w:val="0"/>
                <w:numId w:val="8"/>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household user signs in.</w:t>
            </w:r>
          </w:p>
          <w:p w14:paraId="7BD238AF">
            <w:pPr>
              <w:numPr>
                <w:ilvl w:val="0"/>
                <w:numId w:val="8"/>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user opens Dashboard or Live Monitoring.</w:t>
            </w:r>
          </w:p>
          <w:p w14:paraId="3E13E149">
            <w:pPr>
              <w:numPr>
                <w:ilvl w:val="0"/>
                <w:numId w:val="8"/>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browser requests the latest household-scoped readings.</w:t>
            </w:r>
          </w:p>
          <w:p w14:paraId="638FCCC0">
            <w:pPr>
              <w:numPr>
                <w:ilvl w:val="0"/>
                <w:numId w:val="8"/>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server verifies ownership and retrieves the current meter and consumption state.</w:t>
            </w:r>
          </w:p>
          <w:p w14:paraId="7577AAB5">
            <w:pPr>
              <w:numPr>
                <w:ilvl w:val="0"/>
                <w:numId w:val="8"/>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interface displays current flow, liters used, estimated bill, leak status, meter connection, and recent activity.</w:t>
            </w:r>
          </w:p>
          <w:p w14:paraId="62947535">
            <w:pPr>
              <w:pStyle w:val="17"/>
              <w:numPr>
                <w:ilvl w:val="0"/>
                <w:numId w:val="7"/>
              </w:numPr>
              <w:tabs>
                <w:tab w:val="left" w:pos="360"/>
                <w:tab w:val="left" w:pos="825"/>
              </w:tabs>
              <w:spacing w:before="140" w:line="240" w:lineRule="auto"/>
              <w:ind w:left="360" w:leftChars="0" w:hanging="259" w:firstLineChars="0"/>
              <w:rPr>
                <w:rFonts w:hint="default" w:ascii="Arial" w:hAnsi="Arial" w:cs="Arial"/>
                <w:sz w:val="24"/>
                <w:szCs w:val="24"/>
              </w:rPr>
            </w:pPr>
            <w:r>
              <w:rPr>
                <w:rFonts w:hint="default" w:ascii="Arial" w:hAnsi="Arial" w:cs="Arial"/>
                <w:b w:val="0"/>
                <w:sz w:val="24"/>
                <w:szCs w:val="24"/>
              </w:rPr>
              <w:t>The interface refreshes according to the configured near-real-time interval.</w:t>
            </w:r>
          </w:p>
        </w:tc>
      </w:tr>
      <w:tr w14:paraId="14B91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186DE3BE">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54F00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11E8BA69">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1CAA61AD">
      <w:pPr>
        <w:pStyle w:val="9"/>
        <w:keepNext w:val="0"/>
        <w:spacing w:line="480" w:lineRule="auto"/>
        <w:jc w:val="center"/>
        <w:rPr>
          <w:rFonts w:hint="default" w:ascii="Arial" w:hAnsi="Arial" w:cs="Arial"/>
          <w:color w:val="auto"/>
          <w:sz w:val="24"/>
          <w:szCs w:val="24"/>
        </w:rPr>
      </w:pPr>
      <w:r>
        <w:rPr>
          <w:rFonts w:hint="default" w:ascii="Arial" w:hAnsi="Arial" w:cs="Arial"/>
          <w:b/>
          <w:i/>
          <w:color w:val="auto"/>
          <w:sz w:val="24"/>
          <w:szCs w:val="24"/>
        </w:rPr>
        <w:t>Table 4.1.</w:t>
      </w:r>
      <w:r>
        <w:rPr>
          <w:rFonts w:hint="default" w:ascii="Arial" w:hAnsi="Arial" w:cs="Arial"/>
          <w:b/>
          <w:i/>
          <w:color w:val="auto"/>
          <w:sz w:val="24"/>
          <w:szCs w:val="24"/>
          <w:lang w:val="en-PH"/>
        </w:rPr>
        <w:t>7</w:t>
      </w:r>
      <w:r>
        <w:rPr>
          <w:rFonts w:hint="default" w:ascii="Arial" w:hAnsi="Arial" w:cs="Arial"/>
          <w:b/>
          <w:i/>
          <w:color w:val="auto"/>
          <w:sz w:val="24"/>
          <w:szCs w:val="24"/>
        </w:rPr>
        <w:t xml:space="preserve"> View Live Consumption</w:t>
      </w:r>
    </w:p>
    <w:p w14:paraId="1E1BC43E">
      <w:pPr>
        <w:spacing w:line="480" w:lineRule="auto"/>
        <w:ind w:left="0" w:leftChars="0" w:firstLine="0" w:firstLineChars="0"/>
        <w:jc w:val="both"/>
        <w:rPr>
          <w:rFonts w:hint="default" w:ascii="Arial" w:hAnsi="Arial" w:eastAsia="SimSun" w:cs="Arial"/>
          <w:b/>
          <w:bCs/>
          <w:sz w:val="24"/>
          <w:szCs w:val="24"/>
          <w:lang w:val="en-PH"/>
        </w:rPr>
      </w:pPr>
    </w:p>
    <w:p w14:paraId="547EE834">
      <w:pPr>
        <w:spacing w:line="480" w:lineRule="auto"/>
        <w:ind w:left="0" w:leftChars="0" w:firstLine="0" w:firstLineChars="0"/>
        <w:jc w:val="both"/>
        <w:rPr>
          <w:rFonts w:hint="default" w:ascii="Arial" w:hAnsi="Arial" w:eastAsia="SimSun" w:cs="Arial"/>
          <w:b/>
          <w:bCs/>
          <w:sz w:val="24"/>
          <w:szCs w:val="24"/>
          <w:lang w:val="en-PH"/>
        </w:rPr>
      </w:pPr>
    </w:p>
    <w:p w14:paraId="02C5BEFE">
      <w:pPr>
        <w:spacing w:line="480" w:lineRule="auto"/>
        <w:ind w:left="0" w:leftChars="0" w:firstLine="0" w:firstLineChars="0"/>
        <w:jc w:val="both"/>
        <w:rPr>
          <w:rFonts w:hint="default" w:ascii="Arial" w:hAnsi="Arial" w:eastAsia="SimSun" w:cs="Arial"/>
          <w:b/>
          <w:bCs/>
          <w:sz w:val="24"/>
          <w:szCs w:val="24"/>
          <w:lang w:val="en-PH"/>
        </w:rPr>
      </w:pPr>
    </w:p>
    <w:p w14:paraId="5313DDD3">
      <w:pPr>
        <w:spacing w:line="480" w:lineRule="auto"/>
        <w:ind w:left="0" w:leftChars="0" w:firstLine="0" w:firstLineChars="0"/>
        <w:jc w:val="both"/>
        <w:rPr>
          <w:rFonts w:hint="default" w:ascii="Arial" w:hAnsi="Arial" w:eastAsia="SimSun" w:cs="Arial"/>
          <w:b/>
          <w:bCs/>
          <w:sz w:val="24"/>
          <w:szCs w:val="24"/>
          <w:lang w:val="en-PH"/>
        </w:rPr>
      </w:pPr>
    </w:p>
    <w:p w14:paraId="60EF7AE6">
      <w:pPr>
        <w:spacing w:line="480" w:lineRule="auto"/>
        <w:ind w:left="0" w:leftChars="0" w:firstLine="0" w:firstLineChars="0"/>
        <w:jc w:val="both"/>
        <w:rPr>
          <w:rFonts w:hint="default" w:ascii="Arial" w:hAnsi="Arial" w:eastAsia="SimSun" w:cs="Arial"/>
          <w:b/>
          <w:bCs/>
          <w:sz w:val="24"/>
          <w:szCs w:val="24"/>
          <w:lang w:val="en-PH"/>
        </w:rPr>
      </w:pPr>
    </w:p>
    <w:p w14:paraId="163AD62E">
      <w:pPr>
        <w:spacing w:line="480" w:lineRule="auto"/>
        <w:ind w:left="0" w:leftChars="0" w:firstLine="0" w:firstLineChars="0"/>
        <w:jc w:val="both"/>
        <w:rPr>
          <w:rFonts w:hint="default" w:ascii="Arial" w:hAnsi="Arial" w:eastAsia="SimSun" w:cs="Arial"/>
          <w:b/>
          <w:bCs/>
          <w:sz w:val="24"/>
          <w:szCs w:val="24"/>
          <w:lang w:val="en-PH"/>
        </w:rPr>
      </w:pPr>
    </w:p>
    <w:p w14:paraId="77A4B2AB">
      <w:pPr>
        <w:spacing w:line="480" w:lineRule="auto"/>
        <w:ind w:left="0" w:leftChars="0" w:firstLine="0" w:firstLineChars="0"/>
        <w:jc w:val="both"/>
        <w:rPr>
          <w:rFonts w:hint="default" w:ascii="Arial" w:hAnsi="Arial" w:eastAsia="SimSun" w:cs="Arial"/>
          <w:b/>
          <w:bCs/>
          <w:sz w:val="24"/>
          <w:szCs w:val="24"/>
          <w:lang w:val="en-PH"/>
        </w:rPr>
      </w:pPr>
    </w:p>
    <w:p w14:paraId="416329DD">
      <w:pPr>
        <w:spacing w:line="480" w:lineRule="auto"/>
        <w:ind w:left="0" w:leftChars="0" w:firstLine="0" w:firstLineChars="0"/>
        <w:jc w:val="both"/>
        <w:rPr>
          <w:rFonts w:hint="default" w:ascii="Arial" w:hAnsi="Arial" w:eastAsia="SimSun" w:cs="Arial"/>
          <w:b/>
          <w:bCs/>
          <w:sz w:val="24"/>
          <w:szCs w:val="24"/>
          <w:lang w:val="en-PH"/>
        </w:rPr>
      </w:pPr>
    </w:p>
    <w:p w14:paraId="060B5072">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3E71E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1FA0B98B">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0DA263F2">
            <w:pPr>
              <w:pStyle w:val="17"/>
              <w:spacing w:before="137" w:line="240" w:lineRule="auto"/>
              <w:rPr>
                <w:rFonts w:hint="default" w:ascii="Arial" w:hAnsi="Arial" w:cs="Arial"/>
                <w:sz w:val="24"/>
                <w:szCs w:val="24"/>
                <w:lang w:val="en-PH"/>
              </w:rPr>
            </w:pPr>
            <w:r>
              <w:t>Review Consumption History and Bills</w:t>
            </w:r>
          </w:p>
        </w:tc>
        <w:tc>
          <w:tcPr>
            <w:tcW w:w="2509" w:type="dxa"/>
          </w:tcPr>
          <w:p w14:paraId="22BAEF22">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8</w:t>
            </w:r>
          </w:p>
        </w:tc>
        <w:tc>
          <w:tcPr>
            <w:tcW w:w="2668" w:type="dxa"/>
          </w:tcPr>
          <w:p w14:paraId="2EC61DD7">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20CDC853">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495A1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152DDCF1">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3B4B3412">
            <w:pPr>
              <w:pStyle w:val="17"/>
              <w:spacing w:before="137" w:line="240" w:lineRule="auto"/>
              <w:rPr>
                <w:rFonts w:hint="default" w:ascii="Arial" w:hAnsi="Arial" w:cs="Arial"/>
                <w:sz w:val="24"/>
                <w:szCs w:val="24"/>
              </w:rPr>
            </w:pPr>
            <w:r>
              <w:rPr>
                <w:rFonts w:hint="default" w:ascii="Arial" w:hAnsi="Arial" w:cs="Arial"/>
                <w:b w:val="0"/>
                <w:sz w:val="24"/>
                <w:szCs w:val="24"/>
              </w:rPr>
              <w:t>Household User</w:t>
            </w:r>
          </w:p>
        </w:tc>
        <w:tc>
          <w:tcPr>
            <w:tcW w:w="5177" w:type="dxa"/>
            <w:gridSpan w:val="2"/>
          </w:tcPr>
          <w:p w14:paraId="23D647E6">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481D0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772870A2">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b w:val="0"/>
                <w:sz w:val="24"/>
                <w:szCs w:val="24"/>
              </w:rPr>
              <w:t>The household user wants to review past consumption and current or finalized billing information..</w:t>
            </w:r>
          </w:p>
        </w:tc>
      </w:tr>
      <w:tr w14:paraId="32BBF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697AC34B">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Combines daily, weekly, monthly, or custom consumption history with estimated billing details and monthly statements.</w:t>
            </w:r>
          </w:p>
        </w:tc>
      </w:tr>
      <w:tr w14:paraId="43327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37B9C9D3">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user opens Consumption History or Estimated Billing</w:t>
            </w:r>
          </w:p>
        </w:tc>
      </w:tr>
      <w:tr w14:paraId="23FC8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0288C5D7">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3CFB0EA2">
            <w:pPr>
              <w:pStyle w:val="17"/>
              <w:numPr>
                <w:ilvl w:val="0"/>
                <w:numId w:val="0"/>
              </w:numPr>
              <w:tabs>
                <w:tab w:val="left" w:pos="825"/>
              </w:tabs>
              <w:spacing w:before="140" w:line="240" w:lineRule="auto"/>
              <w:rPr>
                <w:rFonts w:hint="default" w:ascii="Arial" w:hAnsi="Arial" w:cs="Arial"/>
                <w:sz w:val="24"/>
                <w:szCs w:val="24"/>
              </w:rPr>
            </w:pPr>
            <w:r>
              <w:rPr>
                <w:rFonts w:hint="default" w:ascii="Arial" w:hAnsi="Arial" w:cs="Arial"/>
                <w:b w:val="0"/>
                <w:sz w:val="24"/>
                <w:szCs w:val="24"/>
              </w:rPr>
              <w:t>1. The user selects the history or billing page.</w:t>
            </w:r>
            <w:r>
              <w:rPr>
                <w:rFonts w:hint="default" w:ascii="Arial" w:hAnsi="Arial" w:cs="Arial"/>
                <w:b w:val="0"/>
                <w:sz w:val="24"/>
                <w:szCs w:val="24"/>
              </w:rPr>
              <w:br w:type="textWrapping"/>
            </w:r>
            <w:r>
              <w:rPr>
                <w:rFonts w:hint="default" w:ascii="Arial" w:hAnsi="Arial" w:cs="Arial"/>
                <w:b w:val="0"/>
                <w:sz w:val="24"/>
                <w:szCs w:val="24"/>
              </w:rPr>
              <w:t>2. For history, the user selects a period or valid custom date range.</w:t>
            </w:r>
            <w:r>
              <w:rPr>
                <w:rFonts w:hint="default" w:ascii="Arial" w:hAnsi="Arial" w:cs="Arial"/>
                <w:b w:val="0"/>
                <w:sz w:val="24"/>
                <w:szCs w:val="24"/>
              </w:rPr>
              <w:br w:type="textWrapping"/>
            </w:r>
            <w:r>
              <w:rPr>
                <w:rFonts w:hint="default" w:ascii="Arial" w:hAnsi="Arial" w:cs="Arial"/>
                <w:b w:val="0"/>
                <w:sz w:val="24"/>
                <w:szCs w:val="24"/>
              </w:rPr>
              <w:t>3. The server retrieves only the household's readings and computes totals and chart data.</w:t>
            </w:r>
            <w:r>
              <w:rPr>
                <w:rFonts w:hint="default" w:ascii="Arial" w:hAnsi="Arial" w:cs="Arial"/>
                <w:b w:val="0"/>
                <w:sz w:val="24"/>
                <w:szCs w:val="24"/>
              </w:rPr>
              <w:br w:type="textWrapping"/>
            </w:r>
            <w:r>
              <w:rPr>
                <w:rFonts w:hint="default" w:ascii="Arial" w:hAnsi="Arial" w:cs="Arial"/>
                <w:b w:val="0"/>
                <w:sz w:val="24"/>
                <w:szCs w:val="24"/>
              </w:rPr>
              <w:t>4. For billing, the server selects the applicable rate and billable interval readings.</w:t>
            </w:r>
            <w:r>
              <w:rPr>
                <w:rFonts w:hint="default" w:ascii="Arial" w:hAnsi="Arial" w:cs="Arial"/>
                <w:b w:val="0"/>
                <w:sz w:val="24"/>
                <w:szCs w:val="24"/>
              </w:rPr>
              <w:br w:type="textWrapping"/>
            </w:r>
            <w:r>
              <w:rPr>
                <w:rFonts w:hint="default" w:ascii="Arial" w:hAnsi="Arial" w:cs="Arial"/>
                <w:b w:val="0"/>
                <w:sz w:val="24"/>
                <w:szCs w:val="24"/>
              </w:rPr>
              <w:t>5. If the current month is empty, the latest metered month is clearly identified.</w:t>
            </w:r>
            <w:r>
              <w:rPr>
                <w:rFonts w:hint="default" w:ascii="Arial" w:hAnsi="Arial" w:cs="Arial"/>
                <w:b w:val="0"/>
                <w:sz w:val="24"/>
                <w:szCs w:val="24"/>
              </w:rPr>
              <w:br w:type="textWrapping"/>
            </w:r>
            <w:r>
              <w:rPr>
                <w:rFonts w:hint="default" w:ascii="Arial" w:hAnsi="Arial" w:cs="Arial"/>
                <w:b w:val="0"/>
                <w:sz w:val="24"/>
                <w:szCs w:val="24"/>
              </w:rPr>
              <w:t>6. The interface displays estimates, finalized statements, balances, due dates, and receipts.</w:t>
            </w:r>
            <w:r>
              <w:rPr>
                <w:rFonts w:hint="default" w:ascii="Arial" w:hAnsi="Arial" w:cs="Arial"/>
                <w:b w:val="0"/>
                <w:sz w:val="24"/>
                <w:szCs w:val="24"/>
              </w:rPr>
              <w:br w:type="textWrapping"/>
            </w:r>
            <w:r>
              <w:rPr>
                <w:rFonts w:hint="default" w:ascii="Arial" w:hAnsi="Arial" w:cs="Arial"/>
                <w:b w:val="0"/>
                <w:sz w:val="24"/>
                <w:szCs w:val="24"/>
              </w:rPr>
              <w:t>7. The user downloads an owned statement or receipt when required.</w:t>
            </w:r>
          </w:p>
        </w:tc>
      </w:tr>
      <w:tr w14:paraId="6E24A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1DC4C259">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1549B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6EEB0057">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1F5AD36E">
      <w:pPr>
        <w:pStyle w:val="9"/>
        <w:keepNext w:val="0"/>
        <w:spacing w:line="480" w:lineRule="auto"/>
        <w:jc w:val="center"/>
        <w:rPr>
          <w:rFonts w:hint="default" w:ascii="Arial" w:hAnsi="Arial" w:cs="Arial"/>
          <w:sz w:val="24"/>
          <w:szCs w:val="24"/>
        </w:rPr>
      </w:pPr>
      <w:r>
        <w:t>Table 4.1.8 Review Consumption History and Bills</w:t>
      </w:r>
    </w:p>
    <w:p w14:paraId="19BFDF50">
      <w:pPr>
        <w:spacing w:line="480" w:lineRule="auto"/>
        <w:ind w:left="0" w:leftChars="0" w:firstLine="0" w:firstLineChars="0"/>
        <w:jc w:val="both"/>
        <w:rPr>
          <w:rFonts w:hint="default" w:ascii="Arial" w:hAnsi="Arial" w:eastAsia="SimSun" w:cs="Arial"/>
          <w:b/>
          <w:bCs/>
          <w:sz w:val="24"/>
          <w:szCs w:val="24"/>
          <w:lang w:val="en-PH"/>
        </w:rPr>
      </w:pPr>
    </w:p>
    <w:p w14:paraId="05CF1AEB">
      <w:pPr>
        <w:spacing w:line="480" w:lineRule="auto"/>
        <w:ind w:left="0" w:leftChars="0" w:firstLine="0" w:firstLineChars="0"/>
        <w:jc w:val="both"/>
        <w:rPr>
          <w:rFonts w:hint="default" w:ascii="Arial" w:hAnsi="Arial" w:eastAsia="SimSun" w:cs="Arial"/>
          <w:b/>
          <w:bCs/>
          <w:sz w:val="24"/>
          <w:szCs w:val="24"/>
          <w:lang w:val="en-PH"/>
        </w:rPr>
      </w:pPr>
    </w:p>
    <w:p w14:paraId="1CE272EC">
      <w:pPr>
        <w:spacing w:line="480" w:lineRule="auto"/>
        <w:ind w:left="0" w:leftChars="0" w:firstLine="0" w:firstLineChars="0"/>
        <w:jc w:val="both"/>
        <w:rPr>
          <w:rFonts w:hint="default" w:ascii="Arial" w:hAnsi="Arial" w:eastAsia="SimSun" w:cs="Arial"/>
          <w:b/>
          <w:bCs/>
          <w:sz w:val="24"/>
          <w:szCs w:val="24"/>
          <w:lang w:val="en-PH"/>
        </w:rPr>
      </w:pPr>
    </w:p>
    <w:p w14:paraId="584087DF">
      <w:pPr>
        <w:spacing w:line="480" w:lineRule="auto"/>
        <w:ind w:left="0" w:leftChars="0" w:firstLine="0" w:firstLineChars="0"/>
        <w:jc w:val="both"/>
        <w:rPr>
          <w:rFonts w:hint="default" w:ascii="Arial" w:hAnsi="Arial" w:eastAsia="SimSun" w:cs="Arial"/>
          <w:b/>
          <w:bCs/>
          <w:sz w:val="24"/>
          <w:szCs w:val="24"/>
          <w:lang w:val="en-PH"/>
        </w:rPr>
      </w:pPr>
    </w:p>
    <w:p w14:paraId="2FDF2DFA">
      <w:pPr>
        <w:spacing w:line="480" w:lineRule="auto"/>
        <w:ind w:left="0" w:leftChars="0" w:firstLine="0" w:firstLineChars="0"/>
        <w:jc w:val="both"/>
        <w:rPr>
          <w:rFonts w:hint="default" w:ascii="Arial" w:hAnsi="Arial" w:eastAsia="SimSun" w:cs="Arial"/>
          <w:b/>
          <w:bCs/>
          <w:sz w:val="24"/>
          <w:szCs w:val="24"/>
          <w:lang w:val="en-PH"/>
        </w:rPr>
      </w:pPr>
    </w:p>
    <w:p w14:paraId="2A8B8783">
      <w:pPr>
        <w:spacing w:line="480" w:lineRule="auto"/>
        <w:ind w:left="0" w:leftChars="0" w:firstLine="0" w:firstLineChars="0"/>
        <w:jc w:val="both"/>
        <w:rPr>
          <w:rFonts w:hint="default" w:ascii="Arial" w:hAnsi="Arial" w:eastAsia="SimSun" w:cs="Arial"/>
          <w:b/>
          <w:bCs/>
          <w:sz w:val="24"/>
          <w:szCs w:val="24"/>
          <w:lang w:val="en-PH"/>
        </w:rPr>
      </w:pPr>
    </w:p>
    <w:p w14:paraId="729CF0EB">
      <w:pPr>
        <w:spacing w:line="480" w:lineRule="auto"/>
        <w:ind w:left="0" w:leftChars="0" w:firstLine="0" w:firstLineChars="0"/>
        <w:jc w:val="both"/>
        <w:rPr>
          <w:rFonts w:hint="default" w:ascii="Arial" w:hAnsi="Arial" w:eastAsia="SimSun" w:cs="Arial"/>
          <w:b/>
          <w:bCs/>
          <w:sz w:val="24"/>
          <w:szCs w:val="24"/>
          <w:lang w:val="en-PH"/>
        </w:rPr>
      </w:pPr>
    </w:p>
    <w:p w14:paraId="4F1905F9">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2A0B9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1C94E188">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1E9694FA">
            <w:pPr>
              <w:pStyle w:val="17"/>
              <w:spacing w:before="137" w:line="240" w:lineRule="auto"/>
              <w:rPr>
                <w:rFonts w:hint="default" w:ascii="Arial" w:hAnsi="Arial" w:cs="Arial"/>
                <w:sz w:val="24"/>
                <w:szCs w:val="24"/>
                <w:lang w:val="en-PH"/>
              </w:rPr>
            </w:pPr>
            <w:r>
              <w:rPr>
                <w:rFonts w:hint="default" w:ascii="Arial" w:hAnsi="Arial" w:cs="Arial"/>
                <w:b w:val="0"/>
                <w:sz w:val="24"/>
                <w:szCs w:val="24"/>
              </w:rPr>
              <w:t>Set Consumption Goal and Forecast</w:t>
            </w:r>
          </w:p>
        </w:tc>
        <w:tc>
          <w:tcPr>
            <w:tcW w:w="2509" w:type="dxa"/>
          </w:tcPr>
          <w:p w14:paraId="4A3C9C3F">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9</w:t>
            </w:r>
          </w:p>
        </w:tc>
        <w:tc>
          <w:tcPr>
            <w:tcW w:w="2668" w:type="dxa"/>
          </w:tcPr>
          <w:p w14:paraId="57FD77ED">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71363C85">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3CA73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737FF16A">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40FC6DD5">
            <w:pPr>
              <w:pStyle w:val="17"/>
              <w:spacing w:before="137" w:line="240" w:lineRule="auto"/>
              <w:rPr>
                <w:rFonts w:hint="default" w:ascii="Arial" w:hAnsi="Arial" w:cs="Arial"/>
                <w:sz w:val="24"/>
                <w:szCs w:val="24"/>
              </w:rPr>
            </w:pPr>
            <w:r>
              <w:rPr>
                <w:rFonts w:hint="default" w:ascii="Arial" w:hAnsi="Arial" w:cs="Arial"/>
                <w:b w:val="0"/>
                <w:sz w:val="24"/>
                <w:szCs w:val="24"/>
              </w:rPr>
              <w:t>Household User</w:t>
            </w:r>
          </w:p>
        </w:tc>
        <w:tc>
          <w:tcPr>
            <w:tcW w:w="5177" w:type="dxa"/>
            <w:gridSpan w:val="2"/>
          </w:tcPr>
          <w:p w14:paraId="01375DCE">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pacing w:val="-7"/>
                <w:sz w:val="24"/>
                <w:szCs w:val="24"/>
              </w:rPr>
              <w:t xml:space="preserve"> </w:t>
            </w:r>
            <w:r>
              <w:rPr>
                <w:rFonts w:hint="default" w:ascii="Arial" w:hAnsi="Arial" w:cs="Arial"/>
                <w:spacing w:val="-2"/>
                <w:sz w:val="24"/>
                <w:szCs w:val="24"/>
              </w:rPr>
              <w:t>Detail</w:t>
            </w:r>
          </w:p>
        </w:tc>
      </w:tr>
      <w:tr w14:paraId="056C52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656BF205">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b w:val="0"/>
                <w:sz w:val="24"/>
                <w:szCs w:val="24"/>
              </w:rPr>
              <w:t>The household wants to establish a monthly water-use goal and review projected end-of-month consumption.</w:t>
            </w:r>
          </w:p>
        </w:tc>
      </w:tr>
      <w:tr w14:paraId="033D4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2BF4E9E8">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Stores one household goal per month and compares actual usage, remaining allowance, progress, and forecast.</w:t>
            </w:r>
          </w:p>
        </w:tc>
      </w:tr>
      <w:tr w14:paraId="58B0E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3CED3E9B">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user opens Goals and Forecast and saves a target in liters.</w:t>
            </w:r>
          </w:p>
        </w:tc>
      </w:tr>
      <w:tr w14:paraId="31973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4F939A88">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6BC74BEE">
            <w:pPr>
              <w:pStyle w:val="17"/>
              <w:numPr>
                <w:ilvl w:val="0"/>
                <w:numId w:val="0"/>
              </w:numPr>
              <w:tabs>
                <w:tab w:val="left" w:pos="825"/>
              </w:tabs>
              <w:spacing w:before="140" w:line="240" w:lineRule="auto"/>
              <w:ind w:left="101" w:leftChars="0"/>
              <w:rPr>
                <w:rFonts w:hint="default" w:ascii="Arial" w:hAnsi="Arial" w:cs="Arial"/>
                <w:sz w:val="24"/>
                <w:szCs w:val="24"/>
              </w:rPr>
            </w:pPr>
            <w:r>
              <w:rPr>
                <w:rFonts w:hint="default" w:ascii="Arial" w:hAnsi="Arial" w:cs="Arial"/>
                <w:b w:val="0"/>
                <w:sz w:val="24"/>
                <w:szCs w:val="24"/>
              </w:rPr>
              <w:t>1. The system loads the household's current-month goal and consumption.</w:t>
            </w:r>
            <w:r>
              <w:rPr>
                <w:rFonts w:hint="default" w:ascii="Arial" w:hAnsi="Arial" w:cs="Arial"/>
                <w:b w:val="0"/>
                <w:sz w:val="24"/>
                <w:szCs w:val="24"/>
              </w:rPr>
              <w:br w:type="textWrapping"/>
            </w:r>
            <w:r>
              <w:rPr>
                <w:rFonts w:hint="default" w:ascii="Arial" w:hAnsi="Arial" w:cs="Arial"/>
                <w:b w:val="0"/>
                <w:sz w:val="24"/>
                <w:szCs w:val="24"/>
              </w:rPr>
              <w:t>2. The user enters or updates a positive target volume.</w:t>
            </w:r>
            <w:r>
              <w:rPr>
                <w:rFonts w:hint="default" w:ascii="Arial" w:hAnsi="Arial" w:cs="Arial"/>
                <w:b w:val="0"/>
                <w:sz w:val="24"/>
                <w:szCs w:val="24"/>
              </w:rPr>
              <w:br w:type="textWrapping"/>
            </w:r>
            <w:r>
              <w:rPr>
                <w:rFonts w:hint="default" w:ascii="Arial" w:hAnsi="Arial" w:cs="Arial"/>
                <w:b w:val="0"/>
                <w:sz w:val="24"/>
                <w:szCs w:val="24"/>
              </w:rPr>
              <w:t>3. The system validates and stores the household-scoped goal.</w:t>
            </w:r>
            <w:r>
              <w:rPr>
                <w:rFonts w:hint="default" w:ascii="Arial" w:hAnsi="Arial" w:cs="Arial"/>
                <w:b w:val="0"/>
                <w:sz w:val="24"/>
                <w:szCs w:val="24"/>
              </w:rPr>
              <w:br w:type="textWrapping"/>
            </w:r>
            <w:r>
              <w:rPr>
                <w:rFonts w:hint="default" w:ascii="Arial" w:hAnsi="Arial" w:cs="Arial"/>
                <w:b w:val="0"/>
                <w:sz w:val="24"/>
                <w:szCs w:val="24"/>
              </w:rPr>
              <w:t>4. Current usage is compared with the target.</w:t>
            </w:r>
            <w:r>
              <w:rPr>
                <w:rFonts w:hint="default" w:ascii="Arial" w:hAnsi="Arial" w:cs="Arial"/>
                <w:b w:val="0"/>
                <w:sz w:val="24"/>
                <w:szCs w:val="24"/>
              </w:rPr>
              <w:br w:type="textWrapping"/>
            </w:r>
            <w:r>
              <w:rPr>
                <w:rFonts w:hint="default" w:ascii="Arial" w:hAnsi="Arial" w:cs="Arial"/>
                <w:b w:val="0"/>
                <w:sz w:val="24"/>
                <w:szCs w:val="24"/>
              </w:rPr>
              <w:t>5. The service estimates end-of-month consumption from valid readings.</w:t>
            </w:r>
            <w:r>
              <w:rPr>
                <w:rFonts w:hint="default" w:ascii="Arial" w:hAnsi="Arial" w:cs="Arial"/>
                <w:b w:val="0"/>
                <w:sz w:val="24"/>
                <w:szCs w:val="24"/>
              </w:rPr>
              <w:br w:type="textWrapping"/>
            </w:r>
            <w:r>
              <w:rPr>
                <w:rFonts w:hint="default" w:ascii="Arial" w:hAnsi="Arial" w:cs="Arial"/>
                <w:b w:val="0"/>
                <w:sz w:val="24"/>
                <w:szCs w:val="24"/>
              </w:rPr>
              <w:t>6. The interface displays progress, remaining allowance, and forecast status.</w:t>
            </w:r>
          </w:p>
        </w:tc>
      </w:tr>
      <w:tr w14:paraId="2FCD9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48272C73">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25DB0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3C2EE5ED">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76BF699D">
      <w:pPr>
        <w:pStyle w:val="9"/>
        <w:keepNext w:val="0"/>
        <w:spacing w:line="480" w:lineRule="auto"/>
        <w:jc w:val="center"/>
        <w:rPr>
          <w:rFonts w:hint="default" w:ascii="Arial" w:hAnsi="Arial" w:cs="Arial"/>
          <w:color w:val="auto"/>
          <w:sz w:val="24"/>
          <w:szCs w:val="24"/>
        </w:rPr>
      </w:pPr>
      <w:r>
        <w:rPr>
          <w:rFonts w:hint="default" w:ascii="Arial" w:hAnsi="Arial" w:cs="Arial"/>
          <w:b/>
          <w:i/>
          <w:color w:val="auto"/>
          <w:sz w:val="24"/>
          <w:szCs w:val="24"/>
        </w:rPr>
        <w:t>Table 4.1.</w:t>
      </w:r>
      <w:r>
        <w:rPr>
          <w:rFonts w:hint="default" w:ascii="Arial" w:hAnsi="Arial" w:cs="Arial"/>
          <w:b/>
          <w:i/>
          <w:color w:val="auto"/>
          <w:sz w:val="24"/>
          <w:szCs w:val="24"/>
          <w:lang w:val="en-PH"/>
        </w:rPr>
        <w:t xml:space="preserve">9 </w:t>
      </w:r>
      <w:r>
        <w:rPr>
          <w:rFonts w:hint="default" w:ascii="Arial" w:hAnsi="Arial" w:cs="Arial"/>
          <w:b/>
          <w:i/>
          <w:color w:val="000000"/>
          <w:sz w:val="24"/>
          <w:szCs w:val="24"/>
        </w:rPr>
        <w:t>Set Consumption Goal and Forecast</w:t>
      </w:r>
    </w:p>
    <w:p w14:paraId="787335B8">
      <w:pPr>
        <w:spacing w:line="480" w:lineRule="auto"/>
        <w:ind w:left="0" w:leftChars="0" w:firstLine="0" w:firstLineChars="0"/>
        <w:jc w:val="both"/>
        <w:rPr>
          <w:rFonts w:hint="default" w:ascii="Arial" w:hAnsi="Arial" w:eastAsia="SimSun" w:cs="Arial"/>
          <w:b/>
          <w:bCs/>
          <w:sz w:val="24"/>
          <w:szCs w:val="24"/>
          <w:lang w:val="en-PH"/>
        </w:rPr>
      </w:pPr>
    </w:p>
    <w:p w14:paraId="06917B47">
      <w:pPr>
        <w:spacing w:line="480" w:lineRule="auto"/>
        <w:ind w:left="0" w:leftChars="0" w:firstLine="0" w:firstLineChars="0"/>
        <w:jc w:val="both"/>
        <w:rPr>
          <w:rFonts w:hint="default" w:ascii="Arial" w:hAnsi="Arial" w:eastAsia="SimSun" w:cs="Arial"/>
          <w:b/>
          <w:bCs/>
          <w:sz w:val="24"/>
          <w:szCs w:val="24"/>
          <w:lang w:val="en-PH"/>
        </w:rPr>
      </w:pPr>
    </w:p>
    <w:p w14:paraId="48406F5A">
      <w:pPr>
        <w:spacing w:line="480" w:lineRule="auto"/>
        <w:ind w:left="0" w:leftChars="0" w:firstLine="0" w:firstLineChars="0"/>
        <w:jc w:val="both"/>
        <w:rPr>
          <w:rFonts w:hint="default" w:ascii="Arial" w:hAnsi="Arial" w:eastAsia="SimSun" w:cs="Arial"/>
          <w:b/>
          <w:bCs/>
          <w:sz w:val="24"/>
          <w:szCs w:val="24"/>
          <w:lang w:val="en-PH"/>
        </w:rPr>
      </w:pPr>
    </w:p>
    <w:p w14:paraId="5A9AAA16">
      <w:pPr>
        <w:spacing w:line="480" w:lineRule="auto"/>
        <w:ind w:left="0" w:leftChars="0" w:firstLine="0" w:firstLineChars="0"/>
        <w:jc w:val="both"/>
        <w:rPr>
          <w:rFonts w:hint="default" w:ascii="Arial" w:hAnsi="Arial" w:eastAsia="SimSun" w:cs="Arial"/>
          <w:b/>
          <w:bCs/>
          <w:sz w:val="24"/>
          <w:szCs w:val="24"/>
          <w:lang w:val="en-PH"/>
        </w:rPr>
      </w:pPr>
    </w:p>
    <w:p w14:paraId="4848C860">
      <w:pPr>
        <w:spacing w:line="480" w:lineRule="auto"/>
        <w:ind w:left="0" w:leftChars="0" w:firstLine="0" w:firstLineChars="0"/>
        <w:jc w:val="both"/>
        <w:rPr>
          <w:rFonts w:hint="default" w:ascii="Arial" w:hAnsi="Arial" w:eastAsia="SimSun" w:cs="Arial"/>
          <w:b/>
          <w:bCs/>
          <w:sz w:val="24"/>
          <w:szCs w:val="24"/>
          <w:lang w:val="en-PH"/>
        </w:rPr>
      </w:pPr>
    </w:p>
    <w:p w14:paraId="71CDDA9A">
      <w:pPr>
        <w:spacing w:line="480" w:lineRule="auto"/>
        <w:ind w:left="0" w:leftChars="0" w:firstLine="0" w:firstLineChars="0"/>
        <w:jc w:val="both"/>
        <w:rPr>
          <w:rFonts w:hint="default" w:ascii="Arial" w:hAnsi="Arial" w:eastAsia="SimSun" w:cs="Arial"/>
          <w:b/>
          <w:bCs/>
          <w:sz w:val="24"/>
          <w:szCs w:val="24"/>
          <w:lang w:val="en-PH"/>
        </w:rPr>
      </w:pPr>
    </w:p>
    <w:p w14:paraId="5C98FD2B">
      <w:pPr>
        <w:spacing w:line="480" w:lineRule="auto"/>
        <w:ind w:left="0" w:leftChars="0" w:firstLine="0" w:firstLineChars="0"/>
        <w:jc w:val="both"/>
        <w:rPr>
          <w:rFonts w:hint="default" w:ascii="Arial" w:hAnsi="Arial" w:eastAsia="SimSun" w:cs="Arial"/>
          <w:b/>
          <w:bCs/>
          <w:sz w:val="24"/>
          <w:szCs w:val="24"/>
          <w:lang w:val="en-PH"/>
        </w:rPr>
      </w:pPr>
    </w:p>
    <w:p w14:paraId="15360F92">
      <w:pPr>
        <w:spacing w:line="480" w:lineRule="auto"/>
        <w:ind w:left="0" w:leftChars="0" w:firstLine="0" w:firstLineChars="0"/>
        <w:jc w:val="both"/>
        <w:rPr>
          <w:rFonts w:hint="default" w:ascii="Arial" w:hAnsi="Arial" w:eastAsia="SimSun" w:cs="Arial"/>
          <w:b/>
          <w:bCs/>
          <w:sz w:val="24"/>
          <w:szCs w:val="24"/>
          <w:lang w:val="en-PH"/>
        </w:rPr>
      </w:pPr>
    </w:p>
    <w:p w14:paraId="42D3C03D">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27765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827" w:hRule="atLeast"/>
        </w:trPr>
        <w:tc>
          <w:tcPr>
            <w:tcW w:w="2737" w:type="dxa"/>
          </w:tcPr>
          <w:p w14:paraId="664C6CBA">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0AA6AA82">
            <w:pPr>
              <w:pStyle w:val="17"/>
              <w:spacing w:before="137" w:line="240" w:lineRule="auto"/>
              <w:rPr>
                <w:rFonts w:hint="default" w:ascii="Arial" w:hAnsi="Arial" w:cs="Arial"/>
                <w:sz w:val="24"/>
                <w:szCs w:val="24"/>
                <w:lang w:val="en-PH"/>
              </w:rPr>
            </w:pPr>
            <w:r>
              <w:rPr>
                <w:rFonts w:hint="default" w:ascii="Arial" w:hAnsi="Arial" w:cs="Arial"/>
                <w:b w:val="0"/>
                <w:sz w:val="24"/>
                <w:szCs w:val="24"/>
              </w:rPr>
              <w:t xml:space="preserve"> </w:t>
            </w:r>
            <w:r>
              <w:rPr>
                <w:rFonts w:hint="default" w:ascii="Arial" w:hAnsi="Arial" w:cs="Arial"/>
                <w:b w:val="0"/>
                <w:sz w:val="24"/>
                <w:szCs w:val="24"/>
                <w:lang w:val="en-PH"/>
              </w:rPr>
              <w:t>Manage Notifications and Preferences</w:t>
            </w:r>
          </w:p>
        </w:tc>
        <w:tc>
          <w:tcPr>
            <w:tcW w:w="2509" w:type="dxa"/>
          </w:tcPr>
          <w:p w14:paraId="42ADBF20">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10</w:t>
            </w:r>
          </w:p>
        </w:tc>
        <w:tc>
          <w:tcPr>
            <w:tcW w:w="2668" w:type="dxa"/>
          </w:tcPr>
          <w:p w14:paraId="4DC4DC74">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3A9E7808">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16F36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4C70A7EB">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42FB5755">
            <w:pPr>
              <w:pStyle w:val="17"/>
              <w:spacing w:before="137" w:line="240" w:lineRule="auto"/>
              <w:rPr>
                <w:rFonts w:hint="default" w:ascii="Arial" w:hAnsi="Arial" w:cs="Arial"/>
                <w:sz w:val="24"/>
                <w:szCs w:val="24"/>
                <w:lang w:val="en-PH"/>
              </w:rPr>
            </w:pPr>
            <w:r>
              <w:rPr>
                <w:rFonts w:hint="default" w:ascii="Arial" w:hAnsi="Arial" w:cs="Arial"/>
                <w:b w:val="0"/>
                <w:sz w:val="24"/>
                <w:szCs w:val="24"/>
                <w:lang w:val="en-PH"/>
              </w:rPr>
              <w:t>Household User</w:t>
            </w:r>
          </w:p>
        </w:tc>
        <w:tc>
          <w:tcPr>
            <w:tcW w:w="5177" w:type="dxa"/>
            <w:gridSpan w:val="2"/>
          </w:tcPr>
          <w:p w14:paraId="7C3B5E7A">
            <w:pPr>
              <w:pStyle w:val="17"/>
              <w:spacing w:line="240" w:lineRule="auto"/>
              <w:rPr>
                <w:rFonts w:hint="default" w:ascii="Arial" w:hAnsi="Arial" w:cs="Arial"/>
                <w:sz w:val="24"/>
                <w:szCs w:val="24"/>
                <w:lang w:val="en-PH"/>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lang w:val="en-PH"/>
              </w:rPr>
              <w:t>Supporting, Detail</w:t>
            </w:r>
          </w:p>
        </w:tc>
      </w:tr>
      <w:tr w14:paraId="009BB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37BF6F83">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z w:val="24"/>
                <w:szCs w:val="24"/>
                <w:lang w:val="en-PH"/>
              </w:rPr>
              <w:t xml:space="preserve"> </w:t>
            </w:r>
            <w:r>
              <w:rPr>
                <w:rFonts w:hint="default" w:ascii="Arial" w:hAnsi="Arial" w:cs="Arial"/>
                <w:b w:val="0"/>
                <w:sz w:val="24"/>
                <w:szCs w:val="24"/>
              </w:rPr>
              <w:t>The household wants to control eligible in-app notices, language, quiet hours, and data-use preferences.</w:t>
            </w:r>
          </w:p>
        </w:tc>
      </w:tr>
      <w:tr w14:paraId="741B8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36C34CFF">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Manages notification categories, read state, quiet hours, English or Filipino labels, and low-bandwidth behavior.</w:t>
            </w:r>
          </w:p>
        </w:tc>
      </w:tr>
      <w:tr w14:paraId="2029F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51AC2922">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user opens Notifications or Account Settings.</w:t>
            </w:r>
          </w:p>
        </w:tc>
      </w:tr>
      <w:tr w14:paraId="05138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58D3E9C6">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480A73D8">
            <w:pPr>
              <w:pStyle w:val="17"/>
              <w:numPr>
                <w:ilvl w:val="0"/>
                <w:numId w:val="0"/>
              </w:numPr>
              <w:tabs>
                <w:tab w:val="left" w:pos="825"/>
              </w:tabs>
              <w:spacing w:before="140" w:line="240" w:lineRule="auto"/>
              <w:rPr>
                <w:rFonts w:hint="default" w:ascii="Arial" w:hAnsi="Arial" w:cs="Arial"/>
                <w:sz w:val="24"/>
                <w:szCs w:val="24"/>
              </w:rPr>
            </w:pPr>
            <w:r>
              <w:rPr>
                <w:rFonts w:hint="default" w:ascii="Arial" w:hAnsi="Arial" w:cs="Arial"/>
                <w:b w:val="0"/>
                <w:sz w:val="24"/>
                <w:szCs w:val="24"/>
              </w:rPr>
              <w:t>1. The system loads household-scoped notices and saved preferences.</w:t>
            </w:r>
            <w:r>
              <w:rPr>
                <w:rFonts w:hint="default" w:ascii="Arial" w:hAnsi="Arial" w:cs="Arial"/>
                <w:b w:val="0"/>
                <w:sz w:val="24"/>
                <w:szCs w:val="24"/>
              </w:rPr>
              <w:br w:type="textWrapping"/>
            </w:r>
            <w:r>
              <w:rPr>
                <w:rFonts w:hint="default" w:ascii="Arial" w:hAnsi="Arial" w:cs="Arial"/>
                <w:b w:val="0"/>
                <w:sz w:val="24"/>
                <w:szCs w:val="24"/>
              </w:rPr>
              <w:t>2. The user reads, marks, or removes an eligible notice from the personal view.</w:t>
            </w:r>
            <w:r>
              <w:rPr>
                <w:rFonts w:hint="default" w:ascii="Arial" w:hAnsi="Arial" w:cs="Arial"/>
                <w:b w:val="0"/>
                <w:sz w:val="24"/>
                <w:szCs w:val="24"/>
              </w:rPr>
              <w:br w:type="textWrapping"/>
            </w:r>
            <w:r>
              <w:rPr>
                <w:rFonts w:hint="default" w:ascii="Arial" w:hAnsi="Arial" w:cs="Arial"/>
                <w:b w:val="0"/>
                <w:sz w:val="24"/>
                <w:szCs w:val="24"/>
              </w:rPr>
              <w:t>3. The user selects notification categories and optional quiet hours.</w:t>
            </w:r>
            <w:r>
              <w:rPr>
                <w:rFonts w:hint="default" w:ascii="Arial" w:hAnsi="Arial" w:cs="Arial"/>
                <w:b w:val="0"/>
                <w:sz w:val="24"/>
                <w:szCs w:val="24"/>
              </w:rPr>
              <w:br w:type="textWrapping"/>
            </w:r>
            <w:r>
              <w:rPr>
                <w:rFonts w:hint="default" w:ascii="Arial" w:hAnsi="Arial" w:cs="Arial"/>
                <w:b w:val="0"/>
                <w:sz w:val="24"/>
                <w:szCs w:val="24"/>
              </w:rPr>
              <w:t>4. The user selects English or Filipino and chooses low-bandwidth mode.</w:t>
            </w:r>
            <w:r>
              <w:rPr>
                <w:rFonts w:hint="default" w:ascii="Arial" w:hAnsi="Arial" w:cs="Arial"/>
                <w:b w:val="0"/>
                <w:sz w:val="24"/>
                <w:szCs w:val="24"/>
              </w:rPr>
              <w:br w:type="textWrapping"/>
            </w:r>
            <w:r>
              <w:rPr>
                <w:rFonts w:hint="default" w:ascii="Arial" w:hAnsi="Arial" w:cs="Arial"/>
                <w:b w:val="0"/>
                <w:sz w:val="24"/>
                <w:szCs w:val="24"/>
              </w:rPr>
              <w:t>5. The system validates and stores the preferences.</w:t>
            </w:r>
            <w:r>
              <w:rPr>
                <w:rFonts w:hint="default" w:ascii="Arial" w:hAnsi="Arial" w:cs="Arial"/>
                <w:b w:val="0"/>
                <w:sz w:val="24"/>
                <w:szCs w:val="24"/>
              </w:rPr>
              <w:br w:type="textWrapping"/>
            </w:r>
            <w:r>
              <w:rPr>
                <w:rFonts w:hint="default" w:ascii="Arial" w:hAnsi="Arial" w:cs="Arial"/>
                <w:b w:val="0"/>
                <w:sz w:val="24"/>
                <w:szCs w:val="24"/>
              </w:rPr>
              <w:t>6. The interface immediately applies supported language and data-use changes.</w:t>
            </w:r>
          </w:p>
        </w:tc>
      </w:tr>
      <w:tr w14:paraId="2DE98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5FA8ACE6">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473116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792AA593">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4BCF1F0C">
      <w:pPr>
        <w:pStyle w:val="9"/>
        <w:keepNext w:val="0"/>
        <w:keepLines/>
        <w:spacing w:before="60" w:after="0" w:line="480" w:lineRule="auto"/>
        <w:jc w:val="center"/>
        <w:rPr>
          <w:rFonts w:hint="default" w:ascii="Arial" w:hAnsi="Arial" w:cs="Arial"/>
          <w:sz w:val="24"/>
          <w:szCs w:val="24"/>
        </w:rPr>
      </w:pPr>
      <w:r>
        <w:rPr>
          <w:rFonts w:hint="default" w:ascii="Arial" w:hAnsi="Arial" w:cs="Arial"/>
          <w:b/>
          <w:i/>
          <w:color w:val="000000"/>
          <w:sz w:val="24"/>
          <w:szCs w:val="24"/>
        </w:rPr>
        <w:t>Table 4.1.10 Manage Notifications and Preferences</w:t>
      </w:r>
    </w:p>
    <w:p w14:paraId="4BE90CB5">
      <w:pPr>
        <w:spacing w:line="480" w:lineRule="auto"/>
        <w:ind w:left="0" w:leftChars="0" w:firstLine="0" w:firstLineChars="0"/>
        <w:jc w:val="both"/>
        <w:rPr>
          <w:rFonts w:hint="default" w:ascii="Arial" w:hAnsi="Arial" w:eastAsia="SimSun" w:cs="Arial"/>
          <w:b/>
          <w:bCs/>
          <w:sz w:val="24"/>
          <w:szCs w:val="24"/>
          <w:lang w:val="en-PH"/>
        </w:rPr>
      </w:pPr>
    </w:p>
    <w:p w14:paraId="39E16A48">
      <w:pPr>
        <w:spacing w:line="480" w:lineRule="auto"/>
        <w:ind w:left="0" w:leftChars="0" w:firstLine="0" w:firstLineChars="0"/>
        <w:jc w:val="both"/>
        <w:rPr>
          <w:rFonts w:hint="default" w:ascii="Arial" w:hAnsi="Arial" w:eastAsia="SimSun" w:cs="Arial"/>
          <w:b/>
          <w:bCs/>
          <w:sz w:val="24"/>
          <w:szCs w:val="24"/>
          <w:lang w:val="en-PH"/>
        </w:rPr>
      </w:pPr>
    </w:p>
    <w:p w14:paraId="302CBB86">
      <w:pPr>
        <w:spacing w:line="480" w:lineRule="auto"/>
        <w:ind w:left="0" w:leftChars="0" w:firstLine="0" w:firstLineChars="0"/>
        <w:jc w:val="both"/>
        <w:rPr>
          <w:rFonts w:hint="default" w:ascii="Arial" w:hAnsi="Arial" w:eastAsia="SimSun" w:cs="Arial"/>
          <w:b/>
          <w:bCs/>
          <w:sz w:val="24"/>
          <w:szCs w:val="24"/>
          <w:lang w:val="en-PH"/>
        </w:rPr>
      </w:pPr>
    </w:p>
    <w:p w14:paraId="2792A108">
      <w:pPr>
        <w:spacing w:line="480" w:lineRule="auto"/>
        <w:ind w:left="0" w:leftChars="0" w:firstLine="0" w:firstLineChars="0"/>
        <w:jc w:val="both"/>
        <w:rPr>
          <w:rFonts w:hint="default" w:ascii="Arial" w:hAnsi="Arial" w:eastAsia="SimSun" w:cs="Arial"/>
          <w:b/>
          <w:bCs/>
          <w:sz w:val="24"/>
          <w:szCs w:val="24"/>
          <w:lang w:val="en-PH"/>
        </w:rPr>
      </w:pPr>
    </w:p>
    <w:p w14:paraId="0BD4BE2D">
      <w:pPr>
        <w:spacing w:line="480" w:lineRule="auto"/>
        <w:ind w:left="0" w:leftChars="0" w:firstLine="0" w:firstLineChars="0"/>
        <w:jc w:val="both"/>
        <w:rPr>
          <w:rFonts w:hint="default" w:ascii="Arial" w:hAnsi="Arial" w:eastAsia="SimSun" w:cs="Arial"/>
          <w:b/>
          <w:bCs/>
          <w:sz w:val="24"/>
          <w:szCs w:val="24"/>
          <w:lang w:val="en-PH"/>
        </w:rPr>
      </w:pPr>
    </w:p>
    <w:p w14:paraId="18B698F5">
      <w:pPr>
        <w:spacing w:line="480" w:lineRule="auto"/>
        <w:ind w:left="0" w:leftChars="0" w:firstLine="0" w:firstLineChars="0"/>
        <w:jc w:val="both"/>
        <w:rPr>
          <w:rFonts w:hint="default" w:ascii="Arial" w:hAnsi="Arial" w:eastAsia="SimSun" w:cs="Arial"/>
          <w:b/>
          <w:bCs/>
          <w:sz w:val="24"/>
          <w:szCs w:val="24"/>
          <w:lang w:val="en-PH"/>
        </w:rPr>
      </w:pPr>
    </w:p>
    <w:p w14:paraId="57617A7B">
      <w:pPr>
        <w:spacing w:line="480" w:lineRule="auto"/>
        <w:ind w:left="0" w:leftChars="0" w:firstLine="0" w:firstLineChars="0"/>
        <w:jc w:val="both"/>
        <w:rPr>
          <w:rFonts w:hint="default" w:ascii="Arial" w:hAnsi="Arial" w:eastAsia="SimSun" w:cs="Arial"/>
          <w:b/>
          <w:bCs/>
          <w:sz w:val="24"/>
          <w:szCs w:val="24"/>
          <w:lang w:val="en-PH"/>
        </w:rPr>
      </w:pPr>
    </w:p>
    <w:p w14:paraId="7416C0C0">
      <w:pPr>
        <w:spacing w:line="480" w:lineRule="auto"/>
        <w:ind w:left="0" w:leftChars="0" w:firstLine="0" w:firstLineChars="0"/>
        <w:jc w:val="both"/>
        <w:rPr>
          <w:rFonts w:hint="default" w:ascii="Arial" w:hAnsi="Arial" w:eastAsia="SimSun" w:cs="Arial"/>
          <w:b/>
          <w:bCs/>
          <w:sz w:val="24"/>
          <w:szCs w:val="24"/>
          <w:lang w:val="en-PH"/>
        </w:rPr>
      </w:pPr>
    </w:p>
    <w:p w14:paraId="2DB7A118">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2BCCB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76531C22">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47CA6E0E">
            <w:pPr>
              <w:pStyle w:val="17"/>
              <w:spacing w:before="137" w:line="240" w:lineRule="auto"/>
              <w:rPr>
                <w:rFonts w:hint="default" w:ascii="Arial" w:hAnsi="Arial" w:cs="Arial"/>
                <w:sz w:val="24"/>
                <w:szCs w:val="24"/>
                <w:lang w:val="en-PH"/>
              </w:rPr>
            </w:pPr>
            <w:r>
              <w:rPr>
                <w:rFonts w:hint="default" w:ascii="Arial" w:hAnsi="Arial" w:cs="Arial"/>
                <w:b w:val="0"/>
                <w:sz w:val="24"/>
                <w:szCs w:val="24"/>
              </w:rPr>
              <w:t xml:space="preserve"> Manage Account Access and Recovery</w:t>
            </w:r>
          </w:p>
        </w:tc>
        <w:tc>
          <w:tcPr>
            <w:tcW w:w="2509" w:type="dxa"/>
          </w:tcPr>
          <w:p w14:paraId="35D213BA">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11</w:t>
            </w:r>
          </w:p>
        </w:tc>
        <w:tc>
          <w:tcPr>
            <w:tcW w:w="2668" w:type="dxa"/>
          </w:tcPr>
          <w:p w14:paraId="1ABF2316">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74AFD152">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238EA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4A70513E">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535DF29F">
            <w:pPr>
              <w:pStyle w:val="17"/>
              <w:spacing w:before="137" w:line="240" w:lineRule="auto"/>
              <w:rPr>
                <w:rFonts w:hint="default" w:ascii="Arial" w:hAnsi="Arial" w:cs="Arial"/>
                <w:sz w:val="24"/>
                <w:szCs w:val="24"/>
                <w:lang w:val="en-PH"/>
              </w:rPr>
            </w:pPr>
            <w:r>
              <w:rPr>
                <w:rFonts w:hint="default" w:ascii="Arial" w:hAnsi="Arial" w:cs="Arial"/>
                <w:b w:val="0"/>
                <w:sz w:val="24"/>
                <w:szCs w:val="24"/>
                <w:lang w:val="en-PH"/>
              </w:rPr>
              <w:t>Household User</w:t>
            </w:r>
          </w:p>
        </w:tc>
        <w:tc>
          <w:tcPr>
            <w:tcW w:w="5177" w:type="dxa"/>
            <w:gridSpan w:val="2"/>
          </w:tcPr>
          <w:p w14:paraId="59FA77F6">
            <w:pPr>
              <w:pStyle w:val="17"/>
              <w:spacing w:line="240" w:lineRule="auto"/>
              <w:rPr>
                <w:rFonts w:hint="default" w:ascii="Arial" w:hAnsi="Arial" w:cs="Arial"/>
                <w:sz w:val="24"/>
                <w:szCs w:val="24"/>
                <w:lang w:val="en-PH"/>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z w:val="24"/>
                <w:szCs w:val="24"/>
                <w:lang w:val="en-PH"/>
              </w:rPr>
              <w:t>, Detail</w:t>
            </w:r>
          </w:p>
        </w:tc>
      </w:tr>
      <w:tr w14:paraId="2A5CC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3D64A954">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z w:val="24"/>
                <w:szCs w:val="24"/>
                <w:lang w:val="en-PH"/>
              </w:rPr>
              <w:t xml:space="preserve"> </w:t>
            </w:r>
            <w:r>
              <w:rPr>
                <w:rFonts w:hint="default" w:ascii="Arial" w:hAnsi="Arial" w:cs="Arial"/>
                <w:b w:val="0"/>
                <w:sz w:val="24"/>
                <w:szCs w:val="24"/>
              </w:rPr>
              <w:t>The household wants to update contact information, change a password, or recover access.</w:t>
            </w:r>
          </w:p>
        </w:tc>
      </w:tr>
      <w:tr w14:paraId="00E0E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58F971A0">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Protects household profile updates and password changes while preserving administrator-controlled account fields.</w:t>
            </w:r>
          </w:p>
        </w:tc>
      </w:tr>
      <w:tr w14:paraId="443B1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349AF6B0">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user opens Account Settings or selects Forgot Password on the login page.</w:t>
            </w:r>
          </w:p>
        </w:tc>
      </w:tr>
      <w:tr w14:paraId="21945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49944683">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68932663">
            <w:pPr>
              <w:pStyle w:val="17"/>
              <w:numPr>
                <w:ilvl w:val="0"/>
                <w:numId w:val="0"/>
              </w:numPr>
              <w:tabs>
                <w:tab w:val="left" w:pos="825"/>
              </w:tabs>
              <w:spacing w:before="140" w:line="240" w:lineRule="auto"/>
              <w:rPr>
                <w:rFonts w:hint="default" w:ascii="Arial" w:hAnsi="Arial" w:cs="Arial"/>
                <w:sz w:val="24"/>
                <w:szCs w:val="24"/>
              </w:rPr>
            </w:pPr>
            <w:r>
              <w:rPr>
                <w:rFonts w:hint="default" w:ascii="Arial" w:hAnsi="Arial" w:cs="Arial"/>
                <w:b w:val="0"/>
                <w:sz w:val="24"/>
                <w:szCs w:val="24"/>
              </w:rPr>
              <w:t>1. The authenticated user loads the household profile.</w:t>
            </w:r>
            <w:r>
              <w:rPr>
                <w:rFonts w:hint="default" w:ascii="Arial" w:hAnsi="Arial" w:cs="Arial"/>
                <w:b w:val="0"/>
                <w:sz w:val="24"/>
                <w:szCs w:val="24"/>
              </w:rPr>
              <w:br w:type="textWrapping"/>
            </w:r>
            <w:r>
              <w:rPr>
                <w:rFonts w:hint="default" w:ascii="Arial" w:hAnsi="Arial" w:cs="Arial"/>
                <w:b w:val="0"/>
                <w:sz w:val="24"/>
                <w:szCs w:val="24"/>
              </w:rPr>
              <w:t>2. The user updates permitted contact details or submits the current and new password.</w:t>
            </w:r>
            <w:r>
              <w:rPr>
                <w:rFonts w:hint="default" w:ascii="Arial" w:hAnsi="Arial" w:cs="Arial"/>
                <w:b w:val="0"/>
                <w:sz w:val="24"/>
                <w:szCs w:val="24"/>
              </w:rPr>
              <w:br w:type="textWrapping"/>
            </w:r>
            <w:r>
              <w:rPr>
                <w:rFonts w:hint="default" w:ascii="Arial" w:hAnsi="Arial" w:cs="Arial"/>
                <w:b w:val="0"/>
                <w:sz w:val="24"/>
                <w:szCs w:val="24"/>
              </w:rPr>
              <w:t>3. The system validates the request and protects role, status, and account number.</w:t>
            </w:r>
            <w:r>
              <w:rPr>
                <w:rFonts w:hint="default" w:ascii="Arial" w:hAnsi="Arial" w:cs="Arial"/>
                <w:b w:val="0"/>
                <w:sz w:val="24"/>
                <w:szCs w:val="24"/>
              </w:rPr>
              <w:br w:type="textWrapping"/>
            </w:r>
            <w:r>
              <w:rPr>
                <w:rFonts w:hint="default" w:ascii="Arial" w:hAnsi="Arial" w:cs="Arial"/>
                <w:b w:val="0"/>
                <w:sz w:val="24"/>
                <w:szCs w:val="24"/>
              </w:rPr>
              <w:t>4. For recovery, the user requests a reset link for an eligible approved account.</w:t>
            </w:r>
            <w:r>
              <w:rPr>
                <w:rFonts w:hint="default" w:ascii="Arial" w:hAnsi="Arial" w:cs="Arial"/>
                <w:b w:val="0"/>
                <w:sz w:val="24"/>
                <w:szCs w:val="24"/>
              </w:rPr>
              <w:br w:type="textWrapping"/>
            </w:r>
            <w:r>
              <w:rPr>
                <w:rFonts w:hint="default" w:ascii="Arial" w:hAnsi="Arial" w:cs="Arial"/>
                <w:b w:val="0"/>
                <w:sz w:val="24"/>
                <w:szCs w:val="24"/>
              </w:rPr>
              <w:t>5. The reset token and replacement password are validated.</w:t>
            </w:r>
            <w:r>
              <w:rPr>
                <w:rFonts w:hint="default" w:ascii="Arial" w:hAnsi="Arial" w:cs="Arial"/>
                <w:b w:val="0"/>
                <w:sz w:val="24"/>
                <w:szCs w:val="24"/>
              </w:rPr>
              <w:br w:type="textWrapping"/>
            </w:r>
            <w:r>
              <w:rPr>
                <w:rFonts w:hint="default" w:ascii="Arial" w:hAnsi="Arial" w:cs="Arial"/>
                <w:b w:val="0"/>
                <w:sz w:val="24"/>
                <w:szCs w:val="24"/>
              </w:rPr>
              <w:t>6. The profile or password is updated and security activity is recorded.</w:t>
            </w:r>
          </w:p>
        </w:tc>
      </w:tr>
      <w:tr w14:paraId="26A7A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3B6917E8">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2B13F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1C10C6B0">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5D2009BE">
      <w:pPr>
        <w:pStyle w:val="9"/>
        <w:keepNext w:val="0"/>
        <w:keepLines/>
        <w:spacing w:before="60" w:after="0" w:line="480" w:lineRule="auto"/>
        <w:jc w:val="center"/>
        <w:rPr>
          <w:rFonts w:hint="default" w:ascii="Arial" w:hAnsi="Arial" w:cs="Arial"/>
          <w:sz w:val="24"/>
          <w:szCs w:val="24"/>
        </w:rPr>
      </w:pPr>
      <w:r>
        <w:rPr>
          <w:rFonts w:hint="default" w:ascii="Arial" w:hAnsi="Arial" w:cs="Arial"/>
          <w:b/>
          <w:i/>
          <w:color w:val="000000"/>
          <w:sz w:val="24"/>
          <w:szCs w:val="24"/>
        </w:rPr>
        <w:t>Table 4.1.11 Manage Account Access and Recovery</w:t>
      </w:r>
    </w:p>
    <w:p w14:paraId="16151FC1">
      <w:pPr>
        <w:spacing w:line="480" w:lineRule="auto"/>
        <w:ind w:left="0" w:leftChars="0" w:firstLine="0" w:firstLineChars="0"/>
        <w:jc w:val="both"/>
        <w:rPr>
          <w:rFonts w:hint="default" w:ascii="Arial" w:hAnsi="Arial" w:eastAsia="SimSun" w:cs="Arial"/>
          <w:b/>
          <w:bCs/>
          <w:sz w:val="24"/>
          <w:szCs w:val="24"/>
          <w:lang w:val="en-PH"/>
        </w:rPr>
      </w:pPr>
    </w:p>
    <w:p w14:paraId="3876D5C8">
      <w:pPr>
        <w:spacing w:line="480" w:lineRule="auto"/>
        <w:ind w:left="0" w:leftChars="0" w:firstLine="0" w:firstLineChars="0"/>
        <w:jc w:val="both"/>
        <w:rPr>
          <w:rFonts w:hint="default" w:ascii="Arial" w:hAnsi="Arial" w:eastAsia="SimSun" w:cs="Arial"/>
          <w:b/>
          <w:bCs/>
          <w:sz w:val="24"/>
          <w:szCs w:val="24"/>
          <w:lang w:val="en-PH"/>
        </w:rPr>
      </w:pPr>
    </w:p>
    <w:p w14:paraId="42D0D847">
      <w:pPr>
        <w:spacing w:line="480" w:lineRule="auto"/>
        <w:ind w:left="0" w:leftChars="0" w:firstLine="0" w:firstLineChars="0"/>
        <w:jc w:val="both"/>
        <w:rPr>
          <w:rFonts w:hint="default" w:ascii="Arial" w:hAnsi="Arial" w:eastAsia="SimSun" w:cs="Arial"/>
          <w:b/>
          <w:bCs/>
          <w:sz w:val="24"/>
          <w:szCs w:val="24"/>
          <w:lang w:val="en-PH"/>
        </w:rPr>
      </w:pPr>
    </w:p>
    <w:p w14:paraId="420C37CA">
      <w:pPr>
        <w:spacing w:line="480" w:lineRule="auto"/>
        <w:ind w:left="0" w:leftChars="0" w:firstLine="0" w:firstLineChars="0"/>
        <w:jc w:val="both"/>
        <w:rPr>
          <w:rFonts w:hint="default" w:ascii="Arial" w:hAnsi="Arial" w:eastAsia="SimSun" w:cs="Arial"/>
          <w:b/>
          <w:bCs/>
          <w:sz w:val="24"/>
          <w:szCs w:val="24"/>
          <w:lang w:val="en-PH"/>
        </w:rPr>
      </w:pPr>
    </w:p>
    <w:p w14:paraId="0F5D21C9">
      <w:pPr>
        <w:spacing w:line="480" w:lineRule="auto"/>
        <w:ind w:left="0" w:leftChars="0" w:firstLine="0" w:firstLineChars="0"/>
        <w:jc w:val="both"/>
        <w:rPr>
          <w:rFonts w:hint="default" w:ascii="Arial" w:hAnsi="Arial" w:eastAsia="SimSun" w:cs="Arial"/>
          <w:b/>
          <w:bCs/>
          <w:sz w:val="24"/>
          <w:szCs w:val="24"/>
          <w:lang w:val="en-PH"/>
        </w:rPr>
      </w:pPr>
    </w:p>
    <w:p w14:paraId="0E2DA63F">
      <w:pPr>
        <w:spacing w:line="480" w:lineRule="auto"/>
        <w:ind w:left="0" w:leftChars="0" w:firstLine="0" w:firstLineChars="0"/>
        <w:jc w:val="both"/>
        <w:rPr>
          <w:rFonts w:hint="default" w:ascii="Arial" w:hAnsi="Arial" w:eastAsia="SimSun" w:cs="Arial"/>
          <w:b/>
          <w:bCs/>
          <w:sz w:val="24"/>
          <w:szCs w:val="24"/>
          <w:lang w:val="en-PH"/>
        </w:rPr>
      </w:pPr>
    </w:p>
    <w:p w14:paraId="4A71A9ED">
      <w:pPr>
        <w:spacing w:line="480" w:lineRule="auto"/>
        <w:ind w:left="0" w:leftChars="0" w:firstLine="0" w:firstLineChars="0"/>
        <w:jc w:val="both"/>
        <w:rPr>
          <w:rFonts w:hint="default" w:ascii="Arial" w:hAnsi="Arial" w:eastAsia="SimSun" w:cs="Arial"/>
          <w:b/>
          <w:bCs/>
          <w:sz w:val="24"/>
          <w:szCs w:val="24"/>
          <w:lang w:val="en-PH"/>
        </w:rPr>
      </w:pPr>
    </w:p>
    <w:p w14:paraId="760023BD">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7F8991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4E8BC6B9">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6A83DC53">
            <w:pPr>
              <w:pStyle w:val="17"/>
              <w:spacing w:before="137" w:line="240" w:lineRule="auto"/>
              <w:rPr>
                <w:rFonts w:hint="default" w:ascii="Arial" w:hAnsi="Arial" w:cs="Arial"/>
                <w:sz w:val="24"/>
                <w:szCs w:val="24"/>
                <w:lang w:val="en-PH"/>
              </w:rPr>
            </w:pPr>
            <w:r>
              <w:t>Use Low-Bandwidth and Installable Website</w:t>
            </w:r>
          </w:p>
        </w:tc>
        <w:tc>
          <w:tcPr>
            <w:tcW w:w="2509" w:type="dxa"/>
          </w:tcPr>
          <w:p w14:paraId="216103C9">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12</w:t>
            </w:r>
          </w:p>
        </w:tc>
        <w:tc>
          <w:tcPr>
            <w:tcW w:w="2668" w:type="dxa"/>
          </w:tcPr>
          <w:p w14:paraId="5C5CB676">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090C2174">
            <w:pPr>
              <w:pStyle w:val="17"/>
              <w:spacing w:before="137" w:line="240" w:lineRule="auto"/>
              <w:ind w:left="106"/>
              <w:rPr>
                <w:rFonts w:hint="default" w:ascii="Arial" w:hAnsi="Arial" w:cs="Arial"/>
                <w:sz w:val="24"/>
                <w:szCs w:val="24"/>
                <w:lang w:val="en-PH"/>
              </w:rPr>
            </w:pPr>
            <w:r>
              <w:rPr>
                <w:rFonts w:hint="default" w:ascii="Arial" w:hAnsi="Arial" w:cs="Arial"/>
                <w:spacing w:val="-4"/>
                <w:sz w:val="24"/>
                <w:szCs w:val="24"/>
                <w:lang w:val="en-PH"/>
              </w:rPr>
              <w:t>Medium</w:t>
            </w:r>
          </w:p>
        </w:tc>
      </w:tr>
      <w:tr w14:paraId="062DD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506025A8">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5E6719E4">
            <w:pPr>
              <w:pStyle w:val="17"/>
              <w:spacing w:before="137" w:line="240" w:lineRule="auto"/>
              <w:rPr>
                <w:rFonts w:hint="default" w:ascii="Arial" w:hAnsi="Arial" w:cs="Arial"/>
                <w:sz w:val="24"/>
                <w:szCs w:val="24"/>
                <w:lang w:val="en-PH"/>
              </w:rPr>
            </w:pPr>
            <w:r>
              <w:rPr>
                <w:rFonts w:hint="default" w:ascii="Arial" w:hAnsi="Arial" w:cs="Arial"/>
                <w:b w:val="0"/>
                <w:sz w:val="24"/>
                <w:szCs w:val="24"/>
                <w:lang w:val="en-PH"/>
              </w:rPr>
              <w:t>Household User</w:t>
            </w:r>
          </w:p>
        </w:tc>
        <w:tc>
          <w:tcPr>
            <w:tcW w:w="5177" w:type="dxa"/>
            <w:gridSpan w:val="2"/>
          </w:tcPr>
          <w:p w14:paraId="257EF506">
            <w:pPr>
              <w:pStyle w:val="17"/>
              <w:spacing w:line="240" w:lineRule="auto"/>
              <w:rPr>
                <w:rFonts w:hint="default" w:ascii="Arial" w:hAnsi="Arial" w:cs="Arial"/>
                <w:sz w:val="24"/>
                <w:szCs w:val="24"/>
                <w:lang w:val="en-PH"/>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r>
              <w:rPr>
                <w:rFonts w:hint="default" w:ascii="Arial" w:hAnsi="Arial" w:cs="Arial"/>
                <w:sz w:val="24"/>
                <w:szCs w:val="24"/>
                <w:lang w:val="en-PH"/>
              </w:rPr>
              <w:t>, Detail</w:t>
            </w:r>
          </w:p>
        </w:tc>
      </w:tr>
      <w:tr w14:paraId="1DD4F9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33AF828A">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z w:val="24"/>
                <w:szCs w:val="24"/>
                <w:lang w:val="en-PH"/>
              </w:rPr>
              <w:t xml:space="preserve"> </w:t>
            </w:r>
            <w:r>
              <w:rPr>
                <w:rFonts w:hint="default" w:ascii="Arial" w:hAnsi="Arial" w:cs="Arial"/>
                <w:b w:val="0"/>
                <w:sz w:val="24"/>
                <w:szCs w:val="24"/>
              </w:rPr>
              <w:t>The household wants an installable interface that remains understandable during weak or interrupted connectivity.</w:t>
            </w:r>
          </w:p>
        </w:tc>
      </w:tr>
      <w:tr w14:paraId="28090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28729400">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Provides the web manifest, service worker, app-shell caching, user-scoped session snapshots, and accessible responsive controls.</w:t>
            </w:r>
          </w:p>
        </w:tc>
      </w:tr>
      <w:tr w14:paraId="62DF1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4596E09A">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user installs the website or revisits it with limited connectivity.</w:t>
            </w:r>
          </w:p>
        </w:tc>
      </w:tr>
      <w:tr w14:paraId="680AD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2C43BB1A">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7559DE59">
            <w:pPr>
              <w:pStyle w:val="17"/>
              <w:numPr>
                <w:ilvl w:val="0"/>
                <w:numId w:val="0"/>
              </w:numPr>
              <w:tabs>
                <w:tab w:val="left" w:pos="825"/>
              </w:tabs>
              <w:spacing w:before="140" w:line="240" w:lineRule="auto"/>
              <w:rPr>
                <w:rFonts w:hint="default" w:ascii="Arial" w:hAnsi="Arial" w:cs="Arial"/>
                <w:sz w:val="24"/>
                <w:szCs w:val="24"/>
              </w:rPr>
            </w:pPr>
            <w:r>
              <w:rPr>
                <w:rFonts w:hint="default" w:ascii="Arial" w:hAnsi="Arial" w:cs="Arial"/>
                <w:b w:val="0"/>
                <w:sz w:val="24"/>
                <w:szCs w:val="24"/>
              </w:rPr>
              <w:t>1. The browser loads the web manifest and registers the service worker.</w:t>
            </w:r>
            <w:r>
              <w:rPr>
                <w:rFonts w:hint="default" w:ascii="Arial" w:hAnsi="Arial" w:cs="Arial"/>
                <w:b w:val="0"/>
                <w:sz w:val="24"/>
                <w:szCs w:val="24"/>
              </w:rPr>
              <w:br w:type="textWrapping"/>
            </w:r>
            <w:r>
              <w:rPr>
                <w:rFonts w:hint="default" w:ascii="Arial" w:hAnsi="Arial" w:cs="Arial"/>
                <w:b w:val="0"/>
                <w:sz w:val="24"/>
                <w:szCs w:val="24"/>
              </w:rPr>
              <w:t>2. Static application-shell resources are cached for resilient loading.</w:t>
            </w:r>
            <w:r>
              <w:rPr>
                <w:rFonts w:hint="default" w:ascii="Arial" w:hAnsi="Arial" w:cs="Arial"/>
                <w:b w:val="0"/>
                <w:sz w:val="24"/>
                <w:szCs w:val="24"/>
              </w:rPr>
              <w:br w:type="textWrapping"/>
            </w:r>
            <w:r>
              <w:rPr>
                <w:rFonts w:hint="default" w:ascii="Arial" w:hAnsi="Arial" w:cs="Arial"/>
                <w:b w:val="0"/>
                <w:sz w:val="24"/>
                <w:szCs w:val="24"/>
              </w:rPr>
              <w:t>3. Authenticated API responses are excluded from service-worker storage.</w:t>
            </w:r>
            <w:r>
              <w:rPr>
                <w:rFonts w:hint="default" w:ascii="Arial" w:hAnsi="Arial" w:cs="Arial"/>
                <w:b w:val="0"/>
                <w:sz w:val="24"/>
                <w:szCs w:val="24"/>
              </w:rPr>
              <w:br w:type="textWrapping"/>
            </w:r>
            <w:r>
              <w:rPr>
                <w:rFonts w:hint="default" w:ascii="Arial" w:hAnsi="Arial" w:cs="Arial"/>
                <w:b w:val="0"/>
                <w:sz w:val="24"/>
                <w:szCs w:val="24"/>
              </w:rPr>
              <w:t>4. User-scoped dashboard snapshots may be retained only in session storage.</w:t>
            </w:r>
            <w:r>
              <w:rPr>
                <w:rFonts w:hint="default" w:ascii="Arial" w:hAnsi="Arial" w:cs="Arial"/>
                <w:b w:val="0"/>
                <w:sz w:val="24"/>
                <w:szCs w:val="24"/>
              </w:rPr>
              <w:br w:type="textWrapping"/>
            </w:r>
            <w:r>
              <w:rPr>
                <w:rFonts w:hint="default" w:ascii="Arial" w:hAnsi="Arial" w:cs="Arial"/>
                <w:b w:val="0"/>
                <w:sz w:val="24"/>
                <w:szCs w:val="24"/>
              </w:rPr>
              <w:t>5. The interface reports offline or unavailable live state rather than showing stale data as current.</w:t>
            </w:r>
            <w:r>
              <w:rPr>
                <w:rFonts w:hint="default" w:ascii="Arial" w:hAnsi="Arial" w:cs="Arial"/>
                <w:b w:val="0"/>
                <w:sz w:val="24"/>
                <w:szCs w:val="24"/>
              </w:rPr>
              <w:br w:type="textWrapping"/>
            </w:r>
            <w:r>
              <w:rPr>
                <w:rFonts w:hint="default" w:ascii="Arial" w:hAnsi="Arial" w:cs="Arial"/>
                <w:b w:val="0"/>
                <w:sz w:val="24"/>
                <w:szCs w:val="24"/>
              </w:rPr>
              <w:t>6. The user reconnects or refreshes to obtain authoritative meter information.</w:t>
            </w:r>
          </w:p>
        </w:tc>
      </w:tr>
      <w:tr w14:paraId="1B2AD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344C2CED">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01AFF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1B547B42">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0E617065">
      <w:pPr>
        <w:pStyle w:val="9"/>
        <w:keepNext w:val="0"/>
        <w:keepLines/>
        <w:spacing w:before="60" w:after="0" w:line="480" w:lineRule="auto"/>
        <w:jc w:val="center"/>
        <w:rPr>
          <w:rFonts w:hint="default" w:ascii="Arial" w:hAnsi="Arial" w:cs="Arial"/>
          <w:sz w:val="24"/>
          <w:szCs w:val="24"/>
        </w:rPr>
      </w:pPr>
      <w:r>
        <w:t>Table 4.1.12 Use Low-Bandwidth and Installable Website</w:t>
      </w:r>
    </w:p>
    <w:p w14:paraId="575A8AEB">
      <w:pPr>
        <w:spacing w:line="480" w:lineRule="auto"/>
        <w:ind w:left="0" w:leftChars="0" w:firstLine="0" w:firstLineChars="0"/>
        <w:jc w:val="both"/>
        <w:rPr>
          <w:rFonts w:hint="default" w:ascii="Arial" w:hAnsi="Arial" w:eastAsia="SimSun" w:cs="Arial"/>
          <w:b/>
          <w:bCs/>
          <w:sz w:val="24"/>
          <w:szCs w:val="24"/>
          <w:lang w:val="en-PH"/>
        </w:rPr>
      </w:pPr>
    </w:p>
    <w:p w14:paraId="0A57A99A">
      <w:pPr>
        <w:spacing w:line="480" w:lineRule="auto"/>
        <w:ind w:left="0" w:leftChars="0" w:firstLine="0" w:firstLineChars="0"/>
        <w:jc w:val="both"/>
        <w:rPr>
          <w:rFonts w:hint="default" w:ascii="Arial" w:hAnsi="Arial" w:eastAsia="SimSun" w:cs="Arial"/>
          <w:b/>
          <w:bCs/>
          <w:sz w:val="24"/>
          <w:szCs w:val="24"/>
          <w:lang w:val="en-PH"/>
        </w:rPr>
      </w:pPr>
    </w:p>
    <w:p w14:paraId="6ADC3315">
      <w:pPr>
        <w:spacing w:line="480" w:lineRule="auto"/>
        <w:ind w:left="0" w:leftChars="0" w:firstLine="0" w:firstLineChars="0"/>
        <w:jc w:val="both"/>
        <w:rPr>
          <w:rFonts w:hint="default" w:ascii="Arial" w:hAnsi="Arial" w:eastAsia="SimSun" w:cs="Arial"/>
          <w:b/>
          <w:bCs/>
          <w:sz w:val="24"/>
          <w:szCs w:val="24"/>
          <w:lang w:val="en-PH"/>
        </w:rPr>
      </w:pPr>
    </w:p>
    <w:p w14:paraId="59F039BF">
      <w:pPr>
        <w:spacing w:line="480" w:lineRule="auto"/>
        <w:ind w:left="0" w:leftChars="0" w:firstLine="0" w:firstLineChars="0"/>
        <w:jc w:val="both"/>
        <w:rPr>
          <w:rFonts w:hint="default" w:ascii="Arial" w:hAnsi="Arial" w:eastAsia="SimSun" w:cs="Arial"/>
          <w:b/>
          <w:bCs/>
          <w:sz w:val="24"/>
          <w:szCs w:val="24"/>
          <w:lang w:val="en-PH"/>
        </w:rPr>
      </w:pPr>
    </w:p>
    <w:p w14:paraId="49922143">
      <w:pPr>
        <w:spacing w:line="480" w:lineRule="auto"/>
        <w:ind w:left="0" w:leftChars="0" w:firstLine="0" w:firstLineChars="0"/>
        <w:jc w:val="both"/>
        <w:rPr>
          <w:rFonts w:hint="default" w:ascii="Arial" w:hAnsi="Arial" w:eastAsia="SimSun" w:cs="Arial"/>
          <w:b/>
          <w:bCs/>
          <w:sz w:val="24"/>
          <w:szCs w:val="24"/>
          <w:lang w:val="en-PH"/>
        </w:rPr>
      </w:pPr>
    </w:p>
    <w:p w14:paraId="58457954">
      <w:pPr>
        <w:spacing w:line="480" w:lineRule="auto"/>
        <w:ind w:left="0" w:leftChars="0" w:firstLine="0" w:firstLineChars="0"/>
        <w:jc w:val="both"/>
        <w:rPr>
          <w:rFonts w:hint="default" w:ascii="Arial" w:hAnsi="Arial" w:eastAsia="SimSun" w:cs="Arial"/>
          <w:b/>
          <w:bCs/>
          <w:sz w:val="24"/>
          <w:szCs w:val="24"/>
          <w:lang w:val="en-PH"/>
        </w:rPr>
      </w:pPr>
    </w:p>
    <w:p w14:paraId="0DFCD616">
      <w:pPr>
        <w:spacing w:line="480" w:lineRule="auto"/>
        <w:ind w:left="0" w:leftChars="0" w:firstLine="0" w:firstLineChars="0"/>
        <w:jc w:val="both"/>
        <w:rPr>
          <w:rFonts w:hint="default" w:ascii="Arial" w:hAnsi="Arial" w:eastAsia="SimSun" w:cs="Arial"/>
          <w:b/>
          <w:bCs/>
          <w:sz w:val="24"/>
          <w:szCs w:val="24"/>
          <w:lang w:val="en-PH"/>
        </w:rPr>
      </w:pPr>
    </w:p>
    <w:p w14:paraId="7CDE8C64">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21D36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45C7ABF3">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0D5C4D21">
            <w:pPr>
              <w:pStyle w:val="17"/>
              <w:spacing w:before="137" w:line="240" w:lineRule="auto"/>
              <w:rPr>
                <w:rFonts w:hint="default" w:ascii="Arial" w:hAnsi="Arial" w:cs="Arial"/>
                <w:sz w:val="24"/>
                <w:szCs w:val="24"/>
                <w:lang w:val="en-PH"/>
              </w:rPr>
            </w:pPr>
            <w:r>
              <w:rPr>
                <w:rFonts w:hint="default" w:ascii="Arial" w:hAnsi="Arial" w:cs="Arial"/>
                <w:b w:val="0"/>
                <w:sz w:val="24"/>
                <w:szCs w:val="24"/>
              </w:rPr>
              <w:t xml:space="preserve"> Activate Device</w:t>
            </w:r>
          </w:p>
        </w:tc>
        <w:tc>
          <w:tcPr>
            <w:tcW w:w="2509" w:type="dxa"/>
          </w:tcPr>
          <w:p w14:paraId="0DD61F20">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13</w:t>
            </w:r>
          </w:p>
        </w:tc>
        <w:tc>
          <w:tcPr>
            <w:tcW w:w="2668" w:type="dxa"/>
          </w:tcPr>
          <w:p w14:paraId="39BEEB06">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05A011C9">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64000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2EFC9480">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1A0EA72A">
            <w:pPr>
              <w:pStyle w:val="17"/>
              <w:spacing w:before="137" w:line="240" w:lineRule="auto"/>
              <w:rPr>
                <w:rFonts w:hint="default" w:ascii="Arial" w:hAnsi="Arial" w:cs="Arial"/>
                <w:sz w:val="24"/>
                <w:szCs w:val="24"/>
              </w:rPr>
            </w:pPr>
            <w:r>
              <w:rPr>
                <w:rFonts w:hint="default" w:ascii="Arial" w:hAnsi="Arial" w:cs="Arial"/>
                <w:b w:val="0"/>
                <w:sz w:val="24"/>
                <w:szCs w:val="24"/>
              </w:rPr>
              <w:t>Smart Meter / IoT Device</w:t>
            </w:r>
          </w:p>
        </w:tc>
        <w:tc>
          <w:tcPr>
            <w:tcW w:w="5177" w:type="dxa"/>
            <w:gridSpan w:val="2"/>
          </w:tcPr>
          <w:p w14:paraId="4DA0FB1F">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p>
        </w:tc>
      </w:tr>
      <w:tr w14:paraId="77440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4840A11D">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z w:val="24"/>
                <w:szCs w:val="24"/>
                <w:lang w:val="en-PH"/>
              </w:rPr>
              <w:t xml:space="preserve"> </w:t>
            </w:r>
            <w:r>
              <w:rPr>
                <w:rFonts w:hint="default" w:ascii="Arial" w:hAnsi="Arial" w:cs="Arial"/>
                <w:b w:val="0"/>
                <w:sz w:val="24"/>
                <w:szCs w:val="24"/>
              </w:rPr>
              <w:t>A registered M5Stack smart meter wants to exchange its one-time code for a scoped device credential.</w:t>
            </w:r>
          </w:p>
        </w:tc>
      </w:tr>
      <w:tr w14:paraId="1F764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0FB62778">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pacing w:val="-3"/>
                <w:sz w:val="24"/>
                <w:szCs w:val="24"/>
              </w:rPr>
              <w:t xml:space="preserve"> </w:t>
            </w:r>
            <w:r>
              <w:rPr>
                <w:rFonts w:hint="default" w:ascii="Arial" w:hAnsi="Arial" w:cs="Arial"/>
                <w:b w:val="0"/>
                <w:sz w:val="24"/>
                <w:szCs w:val="24"/>
              </w:rPr>
              <w:t>Binds the physical hardware to the municipal device record and activates authenticated telemetry access.</w:t>
            </w:r>
          </w:p>
        </w:tc>
      </w:tr>
      <w:tr w14:paraId="33451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44C194A9">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technician enters the administrator-issued activation code on the registered device.</w:t>
            </w:r>
          </w:p>
        </w:tc>
      </w:tr>
      <w:tr w14:paraId="29CF9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4EA74AC1">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4076AC11">
            <w:pPr>
              <w:pStyle w:val="17"/>
              <w:numPr>
                <w:ilvl w:val="0"/>
                <w:numId w:val="0"/>
              </w:numPr>
              <w:tabs>
                <w:tab w:val="left" w:pos="825"/>
              </w:tabs>
              <w:spacing w:before="140" w:line="240" w:lineRule="auto"/>
              <w:rPr>
                <w:rFonts w:hint="default" w:ascii="Arial" w:hAnsi="Arial" w:cs="Arial"/>
                <w:sz w:val="24"/>
                <w:szCs w:val="24"/>
              </w:rPr>
            </w:pPr>
            <w:r>
              <w:rPr>
                <w:rFonts w:hint="default" w:ascii="Arial" w:hAnsi="Arial" w:cs="Arial"/>
                <w:b w:val="0"/>
                <w:sz w:val="24"/>
                <w:szCs w:val="24"/>
              </w:rPr>
              <w:t>1. The administrator registers the meter and issues a short-lived activation code.</w:t>
            </w:r>
            <w:r>
              <w:rPr>
                <w:rFonts w:hint="default" w:ascii="Arial" w:hAnsi="Arial" w:cs="Arial"/>
                <w:b w:val="0"/>
                <w:sz w:val="24"/>
                <w:szCs w:val="24"/>
              </w:rPr>
              <w:br w:type="textWrapping"/>
            </w:r>
            <w:r>
              <w:rPr>
                <w:rFonts w:hint="default" w:ascii="Arial" w:hAnsi="Arial" w:cs="Arial"/>
                <w:b w:val="0"/>
                <w:sz w:val="24"/>
                <w:szCs w:val="24"/>
              </w:rPr>
              <w:t>2. The device submits its UUID, activation code, hardware identity, and firmware version.</w:t>
            </w:r>
            <w:r>
              <w:rPr>
                <w:rFonts w:hint="default" w:ascii="Arial" w:hAnsi="Arial" w:cs="Arial"/>
                <w:b w:val="0"/>
                <w:sz w:val="24"/>
                <w:szCs w:val="24"/>
              </w:rPr>
              <w:br w:type="textWrapping"/>
            </w:r>
            <w:r>
              <w:rPr>
                <w:rFonts w:hint="default" w:ascii="Arial" w:hAnsi="Arial" w:cs="Arial"/>
                <w:b w:val="0"/>
                <w:sz w:val="24"/>
                <w:szCs w:val="24"/>
              </w:rPr>
              <w:t>3. The server verifies that the code is valid, unused, and unexpired.</w:t>
            </w:r>
            <w:r>
              <w:rPr>
                <w:rFonts w:hint="default" w:ascii="Arial" w:hAnsi="Arial" w:cs="Arial"/>
                <w:b w:val="0"/>
                <w:sz w:val="24"/>
                <w:szCs w:val="24"/>
              </w:rPr>
              <w:br w:type="textWrapping"/>
            </w:r>
            <w:r>
              <w:rPr>
                <w:rFonts w:hint="default" w:ascii="Arial" w:hAnsi="Arial" w:cs="Arial"/>
                <w:b w:val="0"/>
                <w:sz w:val="24"/>
                <w:szCs w:val="24"/>
              </w:rPr>
              <w:t>4. The server checks device status and hardware-binding rules.</w:t>
            </w:r>
            <w:r>
              <w:rPr>
                <w:rFonts w:hint="default" w:ascii="Arial" w:hAnsi="Arial" w:cs="Arial"/>
                <w:b w:val="0"/>
                <w:sz w:val="24"/>
                <w:szCs w:val="24"/>
              </w:rPr>
              <w:br w:type="textWrapping"/>
            </w:r>
            <w:r>
              <w:rPr>
                <w:rFonts w:hint="default" w:ascii="Arial" w:hAnsi="Arial" w:cs="Arial"/>
                <w:b w:val="0"/>
                <w:sz w:val="24"/>
                <w:szCs w:val="24"/>
              </w:rPr>
              <w:t>5. The hardware identity is bound and the device is marked active.</w:t>
            </w:r>
            <w:r>
              <w:rPr>
                <w:rFonts w:hint="default" w:ascii="Arial" w:hAnsi="Arial" w:cs="Arial"/>
                <w:b w:val="0"/>
                <w:sz w:val="24"/>
                <w:szCs w:val="24"/>
              </w:rPr>
              <w:br w:type="textWrapping"/>
            </w:r>
            <w:r>
              <w:rPr>
                <w:rFonts w:hint="default" w:ascii="Arial" w:hAnsi="Arial" w:cs="Arial"/>
                <w:b w:val="0"/>
                <w:sz w:val="24"/>
                <w:szCs w:val="24"/>
              </w:rPr>
              <w:t>6. The server issues a scoped credential.</w:t>
            </w:r>
            <w:r>
              <w:rPr>
                <w:rFonts w:hint="default" w:ascii="Arial" w:hAnsi="Arial" w:cs="Arial"/>
                <w:b w:val="0"/>
                <w:sz w:val="24"/>
                <w:szCs w:val="24"/>
              </w:rPr>
              <w:br w:type="textWrapping"/>
            </w:r>
            <w:r>
              <w:rPr>
                <w:rFonts w:hint="default" w:ascii="Arial" w:hAnsi="Arial" w:cs="Arial"/>
                <w:b w:val="0"/>
                <w:sz w:val="24"/>
                <w:szCs w:val="24"/>
              </w:rPr>
              <w:t>7. The M5Stack stores the credential without printing the token to the serial console.</w:t>
            </w:r>
          </w:p>
        </w:tc>
      </w:tr>
      <w:tr w14:paraId="20445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331AB223">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561321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5A7A1B5E">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1D751B9A">
      <w:pPr>
        <w:pStyle w:val="9"/>
        <w:keepNext w:val="0"/>
        <w:spacing w:line="480" w:lineRule="auto"/>
        <w:jc w:val="center"/>
        <w:rPr>
          <w:rFonts w:hint="default" w:ascii="Arial" w:hAnsi="Arial" w:cs="Arial"/>
          <w:color w:val="auto"/>
          <w:sz w:val="24"/>
          <w:szCs w:val="24"/>
        </w:rPr>
      </w:pPr>
      <w:r>
        <w:rPr>
          <w:rFonts w:hint="default" w:ascii="Arial" w:hAnsi="Arial" w:cs="Arial"/>
          <w:b/>
          <w:i/>
          <w:color w:val="auto"/>
          <w:sz w:val="24"/>
          <w:szCs w:val="24"/>
        </w:rPr>
        <w:t>Table 4.1.</w:t>
      </w:r>
      <w:r>
        <w:rPr>
          <w:rFonts w:hint="default" w:ascii="Arial" w:hAnsi="Arial" w:cs="Arial"/>
          <w:b/>
          <w:i/>
          <w:color w:val="auto"/>
          <w:sz w:val="24"/>
          <w:szCs w:val="24"/>
          <w:lang w:val="en-PH"/>
        </w:rPr>
        <w:t>13</w:t>
      </w:r>
      <w:r>
        <w:rPr>
          <w:rFonts w:hint="default" w:ascii="Arial" w:hAnsi="Arial" w:cs="Arial"/>
          <w:b/>
          <w:i/>
          <w:color w:val="auto"/>
          <w:sz w:val="24"/>
          <w:szCs w:val="24"/>
        </w:rPr>
        <w:t xml:space="preserve"> Activate Device</w:t>
      </w:r>
    </w:p>
    <w:p w14:paraId="05D00D16">
      <w:pPr>
        <w:spacing w:line="480" w:lineRule="auto"/>
        <w:ind w:left="0" w:leftChars="0" w:firstLine="0" w:firstLineChars="0"/>
        <w:jc w:val="both"/>
        <w:rPr>
          <w:rFonts w:hint="default" w:ascii="Arial" w:hAnsi="Arial" w:eastAsia="SimSun" w:cs="Arial"/>
          <w:b/>
          <w:bCs/>
          <w:sz w:val="24"/>
          <w:szCs w:val="24"/>
          <w:lang w:val="en-PH"/>
        </w:rPr>
      </w:pPr>
    </w:p>
    <w:p w14:paraId="43FEBE6E">
      <w:pPr>
        <w:spacing w:line="480" w:lineRule="auto"/>
        <w:ind w:left="0" w:leftChars="0" w:firstLine="0" w:firstLineChars="0"/>
        <w:jc w:val="both"/>
        <w:rPr>
          <w:rFonts w:hint="default" w:ascii="Arial" w:hAnsi="Arial" w:eastAsia="SimSun" w:cs="Arial"/>
          <w:b/>
          <w:bCs/>
          <w:sz w:val="24"/>
          <w:szCs w:val="24"/>
          <w:lang w:val="en-PH"/>
        </w:rPr>
      </w:pPr>
    </w:p>
    <w:p w14:paraId="226136F1">
      <w:pPr>
        <w:spacing w:line="480" w:lineRule="auto"/>
        <w:ind w:left="0" w:leftChars="0" w:firstLine="0" w:firstLineChars="0"/>
        <w:jc w:val="both"/>
        <w:rPr>
          <w:rFonts w:hint="default" w:ascii="Arial" w:hAnsi="Arial" w:eastAsia="SimSun" w:cs="Arial"/>
          <w:b/>
          <w:bCs/>
          <w:sz w:val="24"/>
          <w:szCs w:val="24"/>
          <w:lang w:val="en-PH"/>
        </w:rPr>
      </w:pPr>
    </w:p>
    <w:p w14:paraId="20B46784">
      <w:pPr>
        <w:spacing w:line="480" w:lineRule="auto"/>
        <w:ind w:left="0" w:leftChars="0" w:firstLine="0" w:firstLineChars="0"/>
        <w:jc w:val="both"/>
        <w:rPr>
          <w:rFonts w:hint="default" w:ascii="Arial" w:hAnsi="Arial" w:eastAsia="SimSun" w:cs="Arial"/>
          <w:b/>
          <w:bCs/>
          <w:sz w:val="24"/>
          <w:szCs w:val="24"/>
          <w:lang w:val="en-PH"/>
        </w:rPr>
      </w:pPr>
    </w:p>
    <w:p w14:paraId="3CEC0E7D">
      <w:pPr>
        <w:spacing w:line="480" w:lineRule="auto"/>
        <w:ind w:left="0" w:leftChars="0" w:firstLine="0" w:firstLineChars="0"/>
        <w:jc w:val="both"/>
        <w:rPr>
          <w:rFonts w:hint="default" w:ascii="Arial" w:hAnsi="Arial" w:eastAsia="SimSun" w:cs="Arial"/>
          <w:b/>
          <w:bCs/>
          <w:sz w:val="24"/>
          <w:szCs w:val="24"/>
          <w:lang w:val="en-PH"/>
        </w:rPr>
      </w:pPr>
    </w:p>
    <w:p w14:paraId="1684D3DF">
      <w:pPr>
        <w:spacing w:line="480" w:lineRule="auto"/>
        <w:ind w:left="0" w:leftChars="0" w:firstLine="0" w:firstLineChars="0"/>
        <w:jc w:val="both"/>
        <w:rPr>
          <w:rFonts w:hint="default" w:ascii="Arial" w:hAnsi="Arial" w:eastAsia="SimSun" w:cs="Arial"/>
          <w:b/>
          <w:bCs/>
          <w:sz w:val="24"/>
          <w:szCs w:val="24"/>
          <w:lang w:val="en-PH"/>
        </w:rPr>
      </w:pPr>
    </w:p>
    <w:p w14:paraId="2A5E8B70">
      <w:pPr>
        <w:spacing w:line="480" w:lineRule="auto"/>
        <w:ind w:left="0" w:leftChars="0" w:firstLine="0" w:firstLineChars="0"/>
        <w:jc w:val="both"/>
        <w:rPr>
          <w:rFonts w:hint="default" w:ascii="Arial" w:hAnsi="Arial" w:eastAsia="SimSun" w:cs="Arial"/>
          <w:b/>
          <w:bCs/>
          <w:sz w:val="24"/>
          <w:szCs w:val="24"/>
          <w:lang w:val="en-PH"/>
        </w:rPr>
      </w:pPr>
    </w:p>
    <w:p w14:paraId="136BA1AB">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04839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097A91DB">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32596A38">
            <w:pPr>
              <w:pStyle w:val="17"/>
              <w:spacing w:before="137" w:line="240" w:lineRule="auto"/>
              <w:rPr>
                <w:rFonts w:hint="default" w:ascii="Arial" w:hAnsi="Arial" w:cs="Arial"/>
                <w:sz w:val="24"/>
                <w:szCs w:val="24"/>
                <w:lang w:val="en-PH"/>
              </w:rPr>
            </w:pPr>
            <w:r>
              <w:rPr>
                <w:rFonts w:hint="default" w:ascii="Arial" w:hAnsi="Arial" w:cs="Arial"/>
                <w:b w:val="0"/>
                <w:sz w:val="24"/>
                <w:szCs w:val="24"/>
              </w:rPr>
              <w:t>Upload Water Reading</w:t>
            </w:r>
          </w:p>
        </w:tc>
        <w:tc>
          <w:tcPr>
            <w:tcW w:w="2509" w:type="dxa"/>
          </w:tcPr>
          <w:p w14:paraId="47EB5D90">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14</w:t>
            </w:r>
          </w:p>
        </w:tc>
        <w:tc>
          <w:tcPr>
            <w:tcW w:w="2668" w:type="dxa"/>
          </w:tcPr>
          <w:p w14:paraId="7068FF0A">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1CAA9DCF">
            <w:pPr>
              <w:pStyle w:val="17"/>
              <w:spacing w:before="137" w:line="240" w:lineRule="auto"/>
              <w:ind w:left="106"/>
              <w:rPr>
                <w:rFonts w:hint="default" w:ascii="Arial" w:hAnsi="Arial" w:cs="Arial"/>
                <w:sz w:val="24"/>
                <w:szCs w:val="24"/>
              </w:rPr>
            </w:pPr>
            <w:r>
              <w:rPr>
                <w:rFonts w:hint="default" w:ascii="Arial" w:hAnsi="Arial" w:cs="Arial"/>
                <w:spacing w:val="-4"/>
                <w:sz w:val="24"/>
                <w:szCs w:val="24"/>
              </w:rPr>
              <w:t>High</w:t>
            </w:r>
          </w:p>
        </w:tc>
      </w:tr>
      <w:tr w14:paraId="14FFA4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6B632B44">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5856B072">
            <w:pPr>
              <w:pStyle w:val="17"/>
              <w:spacing w:before="137" w:line="240" w:lineRule="auto"/>
              <w:rPr>
                <w:rFonts w:hint="default" w:ascii="Arial" w:hAnsi="Arial" w:cs="Arial"/>
                <w:sz w:val="24"/>
                <w:szCs w:val="24"/>
              </w:rPr>
            </w:pPr>
            <w:r>
              <w:rPr>
                <w:rFonts w:hint="default" w:ascii="Arial" w:hAnsi="Arial" w:cs="Arial"/>
                <w:b w:val="0"/>
                <w:sz w:val="24"/>
                <w:szCs w:val="24"/>
              </w:rPr>
              <w:t>Smart Meter / IoT Device</w:t>
            </w:r>
          </w:p>
        </w:tc>
        <w:tc>
          <w:tcPr>
            <w:tcW w:w="5177" w:type="dxa"/>
            <w:gridSpan w:val="2"/>
          </w:tcPr>
          <w:p w14:paraId="5813934D">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sz w:val="24"/>
                <w:szCs w:val="24"/>
              </w:rPr>
              <w:t>Essential</w:t>
            </w:r>
          </w:p>
        </w:tc>
      </w:tr>
      <w:tr w14:paraId="433D84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0E211080">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z w:val="24"/>
                <w:szCs w:val="24"/>
                <w:lang w:val="en-PH"/>
              </w:rPr>
              <w:t xml:space="preserve"> </w:t>
            </w:r>
            <w:r>
              <w:rPr>
                <w:rFonts w:hint="default" w:ascii="Arial" w:hAnsi="Arial" w:cs="Arial"/>
                <w:b w:val="0"/>
                <w:sz w:val="24"/>
                <w:szCs w:val="24"/>
              </w:rPr>
              <w:t>An activated smart meter wants to submit a measured water-consumption interval..</w:t>
            </w:r>
          </w:p>
        </w:tc>
      </w:tr>
      <w:tr w14:paraId="2E918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7A441734">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z w:val="24"/>
                <w:szCs w:val="24"/>
                <w:lang w:val="en-PH"/>
              </w:rPr>
              <w:t xml:space="preserve"> </w:t>
            </w:r>
            <w:r>
              <w:rPr>
                <w:rFonts w:hint="default" w:ascii="Arial" w:hAnsi="Arial" w:cs="Arial"/>
                <w:b w:val="0"/>
                <w:sz w:val="24"/>
                <w:szCs w:val="24"/>
              </w:rPr>
              <w:t>Authenticates the device, validates telemetry, stores the reading once, and returns authoritative totals and alert state.</w:t>
            </w:r>
          </w:p>
        </w:tc>
      </w:tr>
      <w:tr w14:paraId="6730B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22B56D39">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firmware reaches the configured upload interval with a pending measurement.</w:t>
            </w:r>
          </w:p>
        </w:tc>
      </w:tr>
      <w:tr w14:paraId="71339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5632BDE0">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1AEC2290">
            <w:pPr>
              <w:numPr>
                <w:ilvl w:val="0"/>
                <w:numId w:val="9"/>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sensor counts valid flow pulses during the sampling interval.</w:t>
            </w:r>
          </w:p>
          <w:p w14:paraId="63CD469D">
            <w:pPr>
              <w:numPr>
                <w:ilvl w:val="0"/>
                <w:numId w:val="9"/>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firmware calculates flow rate and interval liters.</w:t>
            </w:r>
          </w:p>
          <w:p w14:paraId="0E8C0DEA">
            <w:pPr>
              <w:numPr>
                <w:ilvl w:val="0"/>
                <w:numId w:val="9"/>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device creates a stable reading identifier and stores the pending state.</w:t>
            </w:r>
          </w:p>
          <w:p w14:paraId="0B0876EE">
            <w:pPr>
              <w:numPr>
                <w:ilvl w:val="0"/>
                <w:numId w:val="9"/>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meter submits the reading with its scoped credential.</w:t>
            </w:r>
          </w:p>
          <w:p w14:paraId="6D1EEDAF">
            <w:pPr>
              <w:numPr>
                <w:ilvl w:val="0"/>
                <w:numId w:val="9"/>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server derives the device and household from the authenticated identity.</w:t>
            </w:r>
          </w:p>
          <w:p w14:paraId="70490FA4">
            <w:pPr>
              <w:numPr>
                <w:ilvl w:val="0"/>
                <w:numId w:val="9"/>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server validates and stores the reading idempotently.</w:t>
            </w:r>
          </w:p>
          <w:p w14:paraId="745F8F0A">
            <w:pPr>
              <w:numPr>
                <w:ilvl w:val="0"/>
                <w:numId w:val="9"/>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server evaluates thresholds and returns the authoritative total and leak state.</w:t>
            </w:r>
          </w:p>
          <w:p w14:paraId="2FB3A227">
            <w:pPr>
              <w:pStyle w:val="17"/>
              <w:numPr>
                <w:ilvl w:val="0"/>
                <w:numId w:val="7"/>
              </w:numPr>
              <w:tabs>
                <w:tab w:val="left" w:pos="360"/>
                <w:tab w:val="left" w:pos="825"/>
              </w:tabs>
              <w:spacing w:before="140" w:line="240" w:lineRule="auto"/>
              <w:ind w:left="360" w:leftChars="0" w:hanging="259" w:firstLineChars="0"/>
              <w:rPr>
                <w:rFonts w:hint="default" w:ascii="Arial" w:hAnsi="Arial" w:cs="Arial"/>
                <w:sz w:val="24"/>
                <w:szCs w:val="24"/>
              </w:rPr>
            </w:pPr>
            <w:r>
              <w:rPr>
                <w:rFonts w:hint="default" w:ascii="Arial" w:hAnsi="Arial" w:cs="Arial"/>
                <w:b w:val="0"/>
                <w:sz w:val="24"/>
                <w:szCs w:val="24"/>
              </w:rPr>
              <w:t>After acknowledgement, the meter clears the pending interval and advances its sequence.</w:t>
            </w:r>
          </w:p>
        </w:tc>
      </w:tr>
      <w:tr w14:paraId="73E54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2BC439DF">
            <w:pPr>
              <w:pStyle w:val="17"/>
              <w:spacing w:line="240" w:lineRule="auto"/>
              <w:ind w:left="0" w:leftChars="0" w:firstLine="0" w:firstLineChars="0"/>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4730D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4D68BD88">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5CC9B4CD">
      <w:pPr>
        <w:pStyle w:val="9"/>
        <w:keepNext w:val="0"/>
        <w:spacing w:line="480" w:lineRule="auto"/>
        <w:jc w:val="center"/>
        <w:rPr>
          <w:rFonts w:hint="default" w:ascii="Arial" w:hAnsi="Arial" w:cs="Arial"/>
          <w:color w:val="auto"/>
          <w:sz w:val="24"/>
          <w:szCs w:val="24"/>
        </w:rPr>
      </w:pPr>
      <w:r>
        <w:rPr>
          <w:rFonts w:hint="default" w:ascii="Arial" w:hAnsi="Arial" w:cs="Arial"/>
          <w:b/>
          <w:i/>
          <w:color w:val="auto"/>
          <w:sz w:val="24"/>
          <w:szCs w:val="24"/>
        </w:rPr>
        <w:t>Table 4.1.</w:t>
      </w:r>
      <w:r>
        <w:rPr>
          <w:rFonts w:hint="default" w:ascii="Arial" w:hAnsi="Arial" w:cs="Arial"/>
          <w:b/>
          <w:i/>
          <w:color w:val="auto"/>
          <w:sz w:val="24"/>
          <w:szCs w:val="24"/>
          <w:lang w:val="en-PH"/>
        </w:rPr>
        <w:t>14</w:t>
      </w:r>
      <w:r>
        <w:rPr>
          <w:rFonts w:hint="default" w:ascii="Arial" w:hAnsi="Arial" w:cs="Arial"/>
          <w:b/>
          <w:i/>
          <w:color w:val="auto"/>
          <w:sz w:val="24"/>
          <w:szCs w:val="24"/>
        </w:rPr>
        <w:t xml:space="preserve"> Upload Water Reading</w:t>
      </w:r>
    </w:p>
    <w:p w14:paraId="56ABF2A9">
      <w:pPr>
        <w:spacing w:line="480" w:lineRule="auto"/>
        <w:ind w:left="0" w:leftChars="0" w:firstLine="0" w:firstLineChars="0"/>
        <w:jc w:val="both"/>
        <w:rPr>
          <w:rFonts w:hint="default" w:ascii="Arial" w:hAnsi="Arial" w:eastAsia="SimSun" w:cs="Arial"/>
          <w:b/>
          <w:bCs/>
          <w:sz w:val="24"/>
          <w:szCs w:val="24"/>
          <w:lang w:val="en-PH"/>
        </w:rPr>
      </w:pPr>
    </w:p>
    <w:p w14:paraId="6EB516B2">
      <w:pPr>
        <w:spacing w:line="480" w:lineRule="auto"/>
        <w:ind w:left="0" w:leftChars="0" w:firstLine="0" w:firstLineChars="0"/>
        <w:jc w:val="both"/>
        <w:rPr>
          <w:rFonts w:hint="default" w:ascii="Arial" w:hAnsi="Arial" w:eastAsia="SimSun" w:cs="Arial"/>
          <w:b/>
          <w:bCs/>
          <w:sz w:val="24"/>
          <w:szCs w:val="24"/>
          <w:lang w:val="en-PH"/>
        </w:rPr>
      </w:pPr>
    </w:p>
    <w:p w14:paraId="7A7C2FD6">
      <w:pPr>
        <w:spacing w:line="480" w:lineRule="auto"/>
        <w:ind w:left="0" w:leftChars="0" w:firstLine="0" w:firstLineChars="0"/>
        <w:jc w:val="both"/>
        <w:rPr>
          <w:rFonts w:hint="default" w:ascii="Arial" w:hAnsi="Arial" w:eastAsia="SimSun" w:cs="Arial"/>
          <w:b/>
          <w:bCs/>
          <w:sz w:val="24"/>
          <w:szCs w:val="24"/>
          <w:lang w:val="en-PH"/>
        </w:rPr>
      </w:pPr>
    </w:p>
    <w:p w14:paraId="67DC34D9">
      <w:pPr>
        <w:spacing w:line="480" w:lineRule="auto"/>
        <w:ind w:left="0" w:leftChars="0" w:firstLine="0" w:firstLineChars="0"/>
        <w:jc w:val="both"/>
        <w:rPr>
          <w:rFonts w:hint="default" w:ascii="Arial" w:hAnsi="Arial" w:eastAsia="SimSun" w:cs="Arial"/>
          <w:b/>
          <w:bCs/>
          <w:sz w:val="24"/>
          <w:szCs w:val="24"/>
          <w:lang w:val="en-PH"/>
        </w:rPr>
      </w:pPr>
    </w:p>
    <w:p w14:paraId="6EACEE8D">
      <w:pPr>
        <w:spacing w:line="480" w:lineRule="auto"/>
        <w:ind w:left="0" w:leftChars="0" w:firstLine="0" w:firstLineChars="0"/>
        <w:jc w:val="both"/>
        <w:rPr>
          <w:rFonts w:hint="default" w:ascii="Arial" w:hAnsi="Arial" w:eastAsia="SimSun" w:cs="Arial"/>
          <w:b/>
          <w:bCs/>
          <w:sz w:val="24"/>
          <w:szCs w:val="24"/>
          <w:lang w:val="en-PH"/>
        </w:rPr>
      </w:pPr>
    </w:p>
    <w:p w14:paraId="5A0A9B85">
      <w:pPr>
        <w:spacing w:line="480" w:lineRule="auto"/>
        <w:ind w:left="0" w:leftChars="0" w:firstLine="0" w:firstLineChars="0"/>
        <w:jc w:val="both"/>
        <w:rPr>
          <w:rFonts w:hint="default" w:ascii="Arial" w:hAnsi="Arial" w:eastAsia="SimSun" w:cs="Arial"/>
          <w:b/>
          <w:bCs/>
          <w:sz w:val="24"/>
          <w:szCs w:val="24"/>
          <w:lang w:val="en-PH"/>
        </w:rPr>
      </w:pPr>
    </w:p>
    <w:p w14:paraId="352E2A6A">
      <w:pPr>
        <w:spacing w:line="480" w:lineRule="auto"/>
        <w:ind w:left="0" w:leftChars="0" w:firstLine="0" w:firstLineChars="0"/>
        <w:jc w:val="both"/>
        <w:rPr>
          <w:rFonts w:hint="default" w:ascii="Arial" w:hAnsi="Arial" w:eastAsia="SimSun" w:cs="Arial"/>
          <w:b/>
          <w:bCs/>
          <w:sz w:val="24"/>
          <w:szCs w:val="24"/>
          <w:lang w:val="en-PH"/>
        </w:rPr>
      </w:pPr>
    </w:p>
    <w:tbl>
      <w:tblPr>
        <w:tblStyle w:val="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37"/>
        <w:gridCol w:w="2509"/>
        <w:gridCol w:w="2668"/>
      </w:tblGrid>
      <w:tr w14:paraId="18E3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5FD377F3">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9"/>
                <w:sz w:val="24"/>
                <w:szCs w:val="24"/>
              </w:rPr>
              <w:t xml:space="preserve"> </w:t>
            </w:r>
            <w:r>
              <w:rPr>
                <w:rFonts w:hint="default" w:ascii="Arial" w:hAnsi="Arial" w:cs="Arial"/>
                <w:sz w:val="24"/>
                <w:szCs w:val="24"/>
              </w:rPr>
              <w:t>Case</w:t>
            </w:r>
            <w:r>
              <w:rPr>
                <w:rFonts w:hint="default" w:ascii="Arial" w:hAnsi="Arial" w:cs="Arial"/>
                <w:spacing w:val="-7"/>
                <w:sz w:val="24"/>
                <w:szCs w:val="24"/>
              </w:rPr>
              <w:t xml:space="preserve"> </w:t>
            </w:r>
            <w:r>
              <w:rPr>
                <w:rFonts w:hint="default" w:ascii="Arial" w:hAnsi="Arial" w:cs="Arial"/>
                <w:spacing w:val="-4"/>
                <w:sz w:val="24"/>
                <w:szCs w:val="24"/>
              </w:rPr>
              <w:t>Name:</w:t>
            </w:r>
          </w:p>
          <w:p w14:paraId="2762C686">
            <w:pPr>
              <w:pStyle w:val="17"/>
              <w:spacing w:before="137" w:line="240" w:lineRule="auto"/>
              <w:rPr>
                <w:rFonts w:hint="default" w:ascii="Arial" w:hAnsi="Arial" w:cs="Arial"/>
                <w:sz w:val="24"/>
                <w:szCs w:val="24"/>
                <w:lang w:val="en-PH"/>
              </w:rPr>
            </w:pPr>
            <w:r>
              <w:rPr>
                <w:rFonts w:hint="default" w:ascii="Arial" w:hAnsi="Arial" w:cs="Arial"/>
                <w:b w:val="0"/>
                <w:sz w:val="24"/>
                <w:szCs w:val="24"/>
              </w:rPr>
              <w:t>Report Meter Health</w:t>
            </w:r>
          </w:p>
        </w:tc>
        <w:tc>
          <w:tcPr>
            <w:tcW w:w="2509" w:type="dxa"/>
          </w:tcPr>
          <w:p w14:paraId="7855BBB8">
            <w:pPr>
              <w:pStyle w:val="17"/>
              <w:spacing w:line="240" w:lineRule="auto"/>
              <w:rPr>
                <w:rFonts w:hint="default" w:ascii="Arial" w:hAnsi="Arial" w:cs="Arial"/>
                <w:sz w:val="24"/>
                <w:szCs w:val="24"/>
                <w:lang w:val="en-PH"/>
              </w:rPr>
            </w:pPr>
            <w:r>
              <w:rPr>
                <w:rFonts w:hint="default" w:ascii="Arial" w:hAnsi="Arial" w:cs="Arial"/>
                <w:spacing w:val="-4"/>
                <w:sz w:val="24"/>
                <w:szCs w:val="24"/>
              </w:rPr>
              <w:t>ID:</w:t>
            </w:r>
            <w:r>
              <w:rPr>
                <w:rFonts w:hint="default" w:ascii="Arial" w:hAnsi="Arial" w:cs="Arial"/>
                <w:spacing w:val="-4"/>
                <w:sz w:val="24"/>
                <w:szCs w:val="24"/>
                <w:lang w:val="en-PH"/>
              </w:rPr>
              <w:t>15</w:t>
            </w:r>
          </w:p>
        </w:tc>
        <w:tc>
          <w:tcPr>
            <w:tcW w:w="2668" w:type="dxa"/>
          </w:tcPr>
          <w:p w14:paraId="4CE1A2C7">
            <w:pPr>
              <w:pStyle w:val="17"/>
              <w:spacing w:line="240" w:lineRule="auto"/>
              <w:ind w:left="106"/>
              <w:rPr>
                <w:rFonts w:hint="default" w:ascii="Arial" w:hAnsi="Arial" w:cs="Arial"/>
                <w:sz w:val="24"/>
                <w:szCs w:val="24"/>
              </w:rPr>
            </w:pPr>
            <w:r>
              <w:rPr>
                <w:rFonts w:hint="default" w:ascii="Arial" w:hAnsi="Arial" w:cs="Arial"/>
                <w:sz w:val="24"/>
                <w:szCs w:val="24"/>
              </w:rPr>
              <w:t>Important</w:t>
            </w:r>
            <w:r>
              <w:rPr>
                <w:rFonts w:hint="default" w:ascii="Arial" w:hAnsi="Arial" w:cs="Arial"/>
                <w:spacing w:val="-5"/>
                <w:sz w:val="24"/>
                <w:szCs w:val="24"/>
              </w:rPr>
              <w:t xml:space="preserve"> </w:t>
            </w:r>
            <w:r>
              <w:rPr>
                <w:rFonts w:hint="default" w:ascii="Arial" w:hAnsi="Arial" w:cs="Arial"/>
                <w:spacing w:val="-2"/>
                <w:sz w:val="24"/>
                <w:szCs w:val="24"/>
              </w:rPr>
              <w:t>Level:</w:t>
            </w:r>
          </w:p>
          <w:p w14:paraId="6383A3C9">
            <w:pPr>
              <w:pStyle w:val="17"/>
              <w:spacing w:before="137" w:line="240" w:lineRule="auto"/>
              <w:ind w:left="106"/>
              <w:rPr>
                <w:rFonts w:hint="default" w:ascii="Arial" w:hAnsi="Arial" w:cs="Arial"/>
                <w:sz w:val="24"/>
                <w:szCs w:val="24"/>
                <w:lang w:val="en-PH"/>
              </w:rPr>
            </w:pPr>
            <w:r>
              <w:rPr>
                <w:rFonts w:hint="default" w:ascii="Arial" w:hAnsi="Arial" w:cs="Arial"/>
                <w:spacing w:val="-4"/>
                <w:sz w:val="24"/>
                <w:szCs w:val="24"/>
                <w:lang w:val="en-PH"/>
              </w:rPr>
              <w:t>Medium</w:t>
            </w:r>
          </w:p>
        </w:tc>
      </w:tr>
      <w:tr w14:paraId="6267A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2737" w:type="dxa"/>
          </w:tcPr>
          <w:p w14:paraId="5816FC50">
            <w:pPr>
              <w:pStyle w:val="17"/>
              <w:spacing w:line="240" w:lineRule="auto"/>
              <w:rPr>
                <w:rFonts w:hint="default" w:ascii="Arial" w:hAnsi="Arial" w:cs="Arial"/>
                <w:sz w:val="24"/>
                <w:szCs w:val="24"/>
              </w:rPr>
            </w:pPr>
            <w:r>
              <w:rPr>
                <w:rFonts w:hint="default" w:ascii="Arial" w:hAnsi="Arial" w:cs="Arial"/>
                <w:sz w:val="24"/>
                <w:szCs w:val="24"/>
              </w:rPr>
              <w:t>Primary</w:t>
            </w:r>
            <w:r>
              <w:rPr>
                <w:rFonts w:hint="default" w:ascii="Arial" w:hAnsi="Arial" w:cs="Arial"/>
                <w:spacing w:val="-4"/>
                <w:sz w:val="24"/>
                <w:szCs w:val="24"/>
              </w:rPr>
              <w:t xml:space="preserve"> </w:t>
            </w:r>
            <w:r>
              <w:rPr>
                <w:rFonts w:hint="default" w:ascii="Arial" w:hAnsi="Arial" w:cs="Arial"/>
                <w:spacing w:val="-2"/>
                <w:sz w:val="24"/>
                <w:szCs w:val="24"/>
              </w:rPr>
              <w:t>Actor:</w:t>
            </w:r>
          </w:p>
          <w:p w14:paraId="5D6F3AE3">
            <w:pPr>
              <w:pStyle w:val="17"/>
              <w:spacing w:before="137" w:line="240" w:lineRule="auto"/>
              <w:rPr>
                <w:rFonts w:hint="default" w:ascii="Arial" w:hAnsi="Arial" w:cs="Arial"/>
                <w:sz w:val="24"/>
                <w:szCs w:val="24"/>
              </w:rPr>
            </w:pPr>
            <w:r>
              <w:rPr>
                <w:rFonts w:hint="default" w:ascii="Arial" w:hAnsi="Arial" w:cs="Arial"/>
                <w:b w:val="0"/>
                <w:sz w:val="24"/>
                <w:szCs w:val="24"/>
              </w:rPr>
              <w:t>Smart Meter / IoT Device</w:t>
            </w:r>
          </w:p>
        </w:tc>
        <w:tc>
          <w:tcPr>
            <w:tcW w:w="5177" w:type="dxa"/>
            <w:gridSpan w:val="2"/>
          </w:tcPr>
          <w:p w14:paraId="21586E45">
            <w:pPr>
              <w:pStyle w:val="17"/>
              <w:spacing w:line="240" w:lineRule="auto"/>
              <w:rPr>
                <w:rFonts w:hint="default" w:ascii="Arial" w:hAnsi="Arial" w:cs="Arial"/>
                <w:sz w:val="24"/>
                <w:szCs w:val="24"/>
              </w:rPr>
            </w:pPr>
            <w:r>
              <w:rPr>
                <w:rFonts w:hint="default" w:ascii="Arial" w:hAnsi="Arial" w:cs="Arial"/>
                <w:sz w:val="24"/>
                <w:szCs w:val="24"/>
              </w:rPr>
              <w:t>Use</w:t>
            </w:r>
            <w:r>
              <w:rPr>
                <w:rFonts w:hint="default" w:ascii="Arial" w:hAnsi="Arial" w:cs="Arial"/>
                <w:spacing w:val="-7"/>
                <w:sz w:val="24"/>
                <w:szCs w:val="24"/>
              </w:rPr>
              <w:t xml:space="preserve"> </w:t>
            </w:r>
            <w:r>
              <w:rPr>
                <w:rFonts w:hint="default" w:ascii="Arial" w:hAnsi="Arial" w:cs="Arial"/>
                <w:sz w:val="24"/>
                <w:szCs w:val="24"/>
              </w:rPr>
              <w:t>Case</w:t>
            </w:r>
            <w:r>
              <w:rPr>
                <w:rFonts w:hint="default" w:ascii="Arial" w:hAnsi="Arial" w:cs="Arial"/>
                <w:spacing w:val="-6"/>
                <w:sz w:val="24"/>
                <w:szCs w:val="24"/>
              </w:rPr>
              <w:t xml:space="preserve"> </w:t>
            </w:r>
            <w:r>
              <w:rPr>
                <w:rFonts w:hint="default" w:ascii="Arial" w:hAnsi="Arial" w:cs="Arial"/>
                <w:sz w:val="24"/>
                <w:szCs w:val="24"/>
              </w:rPr>
              <w:t>Type:</w:t>
            </w:r>
            <w:r>
              <w:rPr>
                <w:rFonts w:hint="default" w:ascii="Arial" w:hAnsi="Arial" w:cs="Arial"/>
                <w:spacing w:val="-8"/>
                <w:sz w:val="24"/>
                <w:szCs w:val="24"/>
              </w:rPr>
              <w:t xml:space="preserve"> </w:t>
            </w:r>
            <w:r>
              <w:rPr>
                <w:rFonts w:hint="default" w:ascii="Arial" w:hAnsi="Arial" w:cs="Arial"/>
                <w:b w:val="0"/>
                <w:sz w:val="24"/>
                <w:szCs w:val="24"/>
              </w:rPr>
              <w:t>Supporting</w:t>
            </w:r>
          </w:p>
        </w:tc>
      </w:tr>
      <w:tr w14:paraId="39A0AE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3E51228F">
            <w:pPr>
              <w:pStyle w:val="17"/>
              <w:spacing w:line="240" w:lineRule="auto"/>
              <w:rPr>
                <w:rFonts w:hint="default" w:ascii="Arial" w:hAnsi="Arial" w:cs="Arial"/>
                <w:sz w:val="24"/>
                <w:szCs w:val="24"/>
              </w:rPr>
            </w:pPr>
            <w:r>
              <w:rPr>
                <w:rFonts w:hint="default" w:ascii="Arial" w:hAnsi="Arial" w:cs="Arial"/>
                <w:sz w:val="24"/>
                <w:szCs w:val="24"/>
              </w:rPr>
              <w:t>Scenario:</w:t>
            </w:r>
            <w:r>
              <w:rPr>
                <w:rFonts w:hint="default" w:ascii="Arial" w:hAnsi="Arial" w:cs="Arial"/>
                <w:sz w:val="24"/>
                <w:szCs w:val="24"/>
                <w:lang w:val="en-PH"/>
              </w:rPr>
              <w:t xml:space="preserve"> </w:t>
            </w:r>
            <w:r>
              <w:rPr>
                <w:rFonts w:hint="default" w:ascii="Arial" w:hAnsi="Arial" w:cs="Arial"/>
                <w:b w:val="0"/>
                <w:sz w:val="24"/>
                <w:szCs w:val="24"/>
              </w:rPr>
              <w:t>The smart meter wants to report its connection, firmware, and operational health to the server.</w:t>
            </w:r>
          </w:p>
        </w:tc>
      </w:tr>
      <w:tr w14:paraId="546533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7914" w:type="dxa"/>
            <w:gridSpan w:val="3"/>
          </w:tcPr>
          <w:p w14:paraId="00A9A83E">
            <w:pPr>
              <w:pStyle w:val="17"/>
              <w:spacing w:line="240" w:lineRule="auto"/>
              <w:rPr>
                <w:rFonts w:hint="default" w:ascii="Arial" w:hAnsi="Arial" w:cs="Arial"/>
                <w:sz w:val="24"/>
                <w:szCs w:val="24"/>
              </w:rPr>
            </w:pPr>
            <w:r>
              <w:rPr>
                <w:rFonts w:hint="default" w:ascii="Arial" w:hAnsi="Arial" w:cs="Arial"/>
                <w:sz w:val="24"/>
                <w:szCs w:val="24"/>
              </w:rPr>
              <w:t>Brief</w:t>
            </w:r>
            <w:r>
              <w:rPr>
                <w:rFonts w:hint="default" w:ascii="Arial" w:hAnsi="Arial" w:cs="Arial"/>
                <w:spacing w:val="-5"/>
                <w:sz w:val="24"/>
                <w:szCs w:val="24"/>
              </w:rPr>
              <w:t xml:space="preserve"> </w:t>
            </w:r>
            <w:r>
              <w:rPr>
                <w:rFonts w:hint="default" w:ascii="Arial" w:hAnsi="Arial" w:cs="Arial"/>
                <w:sz w:val="24"/>
                <w:szCs w:val="24"/>
              </w:rPr>
              <w:t>Description:</w:t>
            </w:r>
            <w:r>
              <w:rPr>
                <w:rFonts w:hint="default" w:ascii="Arial" w:hAnsi="Arial" w:cs="Arial"/>
                <w:sz w:val="24"/>
                <w:szCs w:val="24"/>
                <w:lang w:val="en-PH"/>
              </w:rPr>
              <w:t xml:space="preserve"> </w:t>
            </w:r>
            <w:r>
              <w:rPr>
                <w:rFonts w:hint="default" w:ascii="Arial" w:hAnsi="Arial" w:cs="Arial"/>
                <w:b w:val="0"/>
                <w:sz w:val="24"/>
                <w:szCs w:val="24"/>
              </w:rPr>
              <w:t>Updates municipal visibility of device connectivity, last-seen activity, telemetry status, firmware version, and relevant diagnostics.</w:t>
            </w:r>
          </w:p>
        </w:tc>
      </w:tr>
      <w:tr w14:paraId="60241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trPr>
        <w:tc>
          <w:tcPr>
            <w:tcW w:w="7914" w:type="dxa"/>
            <w:gridSpan w:val="3"/>
          </w:tcPr>
          <w:p w14:paraId="15128DF1">
            <w:pPr>
              <w:pStyle w:val="17"/>
              <w:spacing w:line="240" w:lineRule="auto"/>
              <w:rPr>
                <w:rFonts w:hint="default" w:ascii="Arial" w:hAnsi="Arial" w:cs="Arial"/>
                <w:sz w:val="24"/>
                <w:szCs w:val="24"/>
              </w:rPr>
            </w:pPr>
            <w:r>
              <w:rPr>
                <w:rFonts w:hint="default" w:ascii="Arial" w:hAnsi="Arial" w:cs="Arial"/>
                <w:sz w:val="24"/>
                <w:szCs w:val="24"/>
              </w:rPr>
              <w:t>Trigger:</w:t>
            </w:r>
            <w:r>
              <w:rPr>
                <w:rFonts w:hint="default" w:ascii="Arial" w:hAnsi="Arial" w:cs="Arial"/>
                <w:spacing w:val="-5"/>
                <w:sz w:val="24"/>
                <w:szCs w:val="24"/>
              </w:rPr>
              <w:t xml:space="preserve"> </w:t>
            </w:r>
            <w:r>
              <w:rPr>
                <w:rFonts w:hint="default" w:ascii="Arial" w:hAnsi="Arial" w:cs="Arial"/>
                <w:b w:val="0"/>
                <w:sz w:val="24"/>
                <w:szCs w:val="24"/>
              </w:rPr>
              <w:t>The device activates, uploads telemetry, reconnects to the network, or reaches a health-reporting interval.</w:t>
            </w:r>
          </w:p>
        </w:tc>
      </w:tr>
      <w:tr w14:paraId="6C1C1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7914" w:type="dxa"/>
            <w:gridSpan w:val="3"/>
          </w:tcPr>
          <w:p w14:paraId="746E7E1B">
            <w:pPr>
              <w:spacing w:before="0" w:after="0" w:line="240" w:lineRule="auto"/>
              <w:ind w:left="0" w:right="0" w:firstLine="0"/>
              <w:rPr>
                <w:rFonts w:hint="default" w:ascii="Arial" w:hAnsi="Arial" w:cs="Arial"/>
                <w:sz w:val="24"/>
                <w:szCs w:val="24"/>
              </w:rPr>
            </w:pPr>
            <w:r>
              <w:rPr>
                <w:rFonts w:hint="default" w:ascii="Arial" w:hAnsi="Arial" w:cs="Arial"/>
                <w:b w:val="0"/>
                <w:sz w:val="24"/>
                <w:szCs w:val="24"/>
              </w:rPr>
              <w:t>Normal Flow of Events:</w:t>
            </w:r>
          </w:p>
          <w:p w14:paraId="6FFA7AC9">
            <w:pPr>
              <w:numPr>
                <w:ilvl w:val="0"/>
                <w:numId w:val="10"/>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M5Stack evaluates its Wi-Fi and server connection state.</w:t>
            </w:r>
          </w:p>
          <w:p w14:paraId="340EBFAA">
            <w:pPr>
              <w:numPr>
                <w:ilvl w:val="0"/>
                <w:numId w:val="10"/>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device prepares its hardware identity, firmware version, monitoring state, signal strength, and health metadata.</w:t>
            </w:r>
          </w:p>
          <w:p w14:paraId="24922A7E">
            <w:pPr>
              <w:numPr>
                <w:ilvl w:val="0"/>
                <w:numId w:val="10"/>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device submits the health information using its scoped credential.</w:t>
            </w:r>
          </w:p>
          <w:p w14:paraId="399EF450">
            <w:pPr>
              <w:numPr>
                <w:ilvl w:val="0"/>
                <w:numId w:val="10"/>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server validates the authenticated device identity.</w:t>
            </w:r>
          </w:p>
          <w:p w14:paraId="7C82B6DA">
            <w:pPr>
              <w:numPr>
                <w:ilvl w:val="0"/>
                <w:numId w:val="10"/>
              </w:numPr>
              <w:tabs>
                <w:tab w:val="left" w:pos="360"/>
              </w:tabs>
              <w:spacing w:before="0" w:after="0" w:line="240" w:lineRule="auto"/>
              <w:ind w:left="360" w:hanging="259"/>
              <w:rPr>
                <w:rFonts w:hint="default" w:ascii="Arial" w:hAnsi="Arial" w:cs="Arial"/>
                <w:sz w:val="24"/>
                <w:szCs w:val="24"/>
              </w:rPr>
            </w:pPr>
            <w:r>
              <w:rPr>
                <w:rFonts w:hint="default" w:ascii="Arial" w:hAnsi="Arial" w:cs="Arial"/>
                <w:b w:val="0"/>
                <w:sz w:val="24"/>
                <w:szCs w:val="24"/>
              </w:rPr>
              <w:t>The server updates last-seen, last-telemetry, firmware, and operational health fields.</w:t>
            </w:r>
          </w:p>
          <w:p w14:paraId="0583043B">
            <w:pPr>
              <w:pStyle w:val="17"/>
              <w:numPr>
                <w:ilvl w:val="0"/>
                <w:numId w:val="7"/>
              </w:numPr>
              <w:tabs>
                <w:tab w:val="left" w:pos="360"/>
                <w:tab w:val="left" w:pos="825"/>
              </w:tabs>
              <w:spacing w:before="140" w:line="240" w:lineRule="auto"/>
              <w:ind w:left="360" w:leftChars="0" w:hanging="259" w:firstLineChars="0"/>
              <w:rPr>
                <w:rFonts w:hint="default" w:ascii="Arial" w:hAnsi="Arial" w:cs="Arial"/>
                <w:sz w:val="24"/>
                <w:szCs w:val="24"/>
              </w:rPr>
            </w:pPr>
            <w:r>
              <w:rPr>
                <w:rFonts w:hint="default" w:ascii="Arial" w:hAnsi="Arial" w:cs="Arial"/>
                <w:b w:val="0"/>
                <w:sz w:val="24"/>
                <w:szCs w:val="24"/>
              </w:rPr>
              <w:t>The administrator workspace displays the latest device status.</w:t>
            </w:r>
          </w:p>
        </w:tc>
      </w:tr>
      <w:tr w14:paraId="13A5F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7914" w:type="dxa"/>
            <w:gridSpan w:val="3"/>
          </w:tcPr>
          <w:p w14:paraId="4A746490">
            <w:pPr>
              <w:pStyle w:val="17"/>
              <w:spacing w:line="240" w:lineRule="auto"/>
              <w:ind w:left="0" w:leftChars="0" w:firstLine="0" w:firstLineChars="0"/>
              <w:jc w:val="both"/>
              <w:rPr>
                <w:rFonts w:hint="default" w:ascii="Arial" w:hAnsi="Arial" w:cs="Arial"/>
                <w:sz w:val="24"/>
                <w:szCs w:val="24"/>
              </w:rPr>
            </w:pPr>
            <w:r>
              <w:rPr>
                <w:rFonts w:hint="default" w:ascii="Arial" w:hAnsi="Arial" w:cs="Arial"/>
                <w:sz w:val="24"/>
                <w:szCs w:val="24"/>
              </w:rPr>
              <w:t>Sub</w:t>
            </w:r>
            <w:r>
              <w:rPr>
                <w:rFonts w:hint="default" w:ascii="Arial" w:hAnsi="Arial" w:cs="Arial"/>
                <w:spacing w:val="-2"/>
                <w:sz w:val="24"/>
                <w:szCs w:val="24"/>
              </w:rPr>
              <w:t xml:space="preserve"> Flows:</w:t>
            </w:r>
          </w:p>
        </w:tc>
      </w:tr>
      <w:tr w14:paraId="72988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7914" w:type="dxa"/>
            <w:gridSpan w:val="3"/>
          </w:tcPr>
          <w:p w14:paraId="20FA9D47">
            <w:pPr>
              <w:pStyle w:val="17"/>
              <w:spacing w:line="240" w:lineRule="auto"/>
              <w:ind w:left="0" w:leftChars="0" w:firstLine="0" w:firstLineChars="0"/>
              <w:rPr>
                <w:rFonts w:hint="default" w:ascii="Arial" w:hAnsi="Arial" w:cs="Arial"/>
                <w:sz w:val="24"/>
                <w:szCs w:val="24"/>
              </w:rPr>
            </w:pPr>
            <w:r>
              <w:rPr>
                <w:rFonts w:hint="default" w:ascii="Arial" w:hAnsi="Arial" w:cs="Arial"/>
                <w:spacing w:val="-2"/>
                <w:sz w:val="24"/>
                <w:szCs w:val="24"/>
              </w:rPr>
              <w:t>Alternative/Exceptional</w:t>
            </w:r>
            <w:r>
              <w:rPr>
                <w:rFonts w:hint="default" w:ascii="Arial" w:hAnsi="Arial" w:cs="Arial"/>
                <w:spacing w:val="28"/>
                <w:sz w:val="24"/>
                <w:szCs w:val="24"/>
              </w:rPr>
              <w:t xml:space="preserve"> </w:t>
            </w:r>
            <w:r>
              <w:rPr>
                <w:rFonts w:hint="default" w:ascii="Arial" w:hAnsi="Arial" w:cs="Arial"/>
                <w:spacing w:val="-2"/>
                <w:sz w:val="24"/>
                <w:szCs w:val="24"/>
              </w:rPr>
              <w:t>Flows:</w:t>
            </w:r>
          </w:p>
        </w:tc>
      </w:tr>
    </w:tbl>
    <w:p w14:paraId="0D1AA200">
      <w:pPr>
        <w:pStyle w:val="9"/>
        <w:keepNext w:val="0"/>
        <w:spacing w:line="480" w:lineRule="auto"/>
        <w:jc w:val="center"/>
        <w:rPr>
          <w:rFonts w:hint="default" w:ascii="Arial" w:hAnsi="Arial" w:cs="Arial"/>
          <w:color w:val="auto"/>
          <w:sz w:val="24"/>
          <w:szCs w:val="24"/>
        </w:rPr>
      </w:pPr>
      <w:r>
        <w:rPr>
          <w:rFonts w:hint="default" w:ascii="Arial" w:hAnsi="Arial" w:cs="Arial"/>
          <w:b/>
          <w:i/>
          <w:color w:val="auto"/>
          <w:sz w:val="24"/>
          <w:szCs w:val="24"/>
        </w:rPr>
        <w:t>Table 4.1.1</w:t>
      </w:r>
      <w:r>
        <w:rPr>
          <w:rFonts w:hint="default" w:ascii="Arial" w:hAnsi="Arial" w:cs="Arial"/>
          <w:b/>
          <w:i/>
          <w:color w:val="auto"/>
          <w:sz w:val="24"/>
          <w:szCs w:val="24"/>
          <w:lang w:val="en-PH"/>
        </w:rPr>
        <w:t>5</w:t>
      </w:r>
      <w:r>
        <w:rPr>
          <w:rFonts w:hint="default" w:ascii="Arial" w:hAnsi="Arial" w:cs="Arial"/>
          <w:b/>
          <w:i/>
          <w:color w:val="auto"/>
          <w:sz w:val="24"/>
          <w:szCs w:val="24"/>
        </w:rPr>
        <w:t xml:space="preserve"> Report Meter Health</w:t>
      </w:r>
    </w:p>
    <w:p w14:paraId="53B9F340">
      <w:pPr>
        <w:spacing w:line="480" w:lineRule="auto"/>
        <w:ind w:left="0" w:leftChars="0" w:firstLine="0" w:firstLineChars="0"/>
        <w:jc w:val="both"/>
        <w:rPr>
          <w:rFonts w:hint="default" w:ascii="Arial" w:hAnsi="Arial" w:eastAsia="SimSun" w:cs="Arial"/>
          <w:b/>
          <w:bCs/>
          <w:sz w:val="24"/>
          <w:szCs w:val="24"/>
          <w:lang w:val="en-PH"/>
        </w:rPr>
      </w:pPr>
    </w:p>
    <w:p w14:paraId="43D98D13">
      <w:pPr>
        <w:spacing w:line="480" w:lineRule="auto"/>
        <w:ind w:left="0" w:leftChars="0" w:firstLine="0" w:firstLineChars="0"/>
        <w:jc w:val="both"/>
        <w:rPr>
          <w:rFonts w:hint="default" w:ascii="Arial" w:hAnsi="Arial" w:eastAsia="SimSun" w:cs="Arial"/>
          <w:b/>
          <w:bCs/>
          <w:sz w:val="24"/>
          <w:szCs w:val="24"/>
          <w:lang w:val="en-PH"/>
        </w:rPr>
      </w:pPr>
    </w:p>
    <w:p w14:paraId="67356C55">
      <w:pPr>
        <w:pStyle w:val="17"/>
        <w:bidi w:val="0"/>
        <w:spacing w:line="480" w:lineRule="auto"/>
        <w:ind w:left="0" w:leftChars="0" w:firstLine="0" w:firstLineChars="0"/>
        <w:jc w:val="both"/>
        <w:rPr>
          <w:rFonts w:hint="default" w:ascii="Arial" w:hAnsi="Arial" w:cs="Arial"/>
          <w:b/>
          <w:bCs/>
          <w:sz w:val="24"/>
          <w:szCs w:val="24"/>
        </w:rPr>
      </w:pPr>
      <w:r>
        <w:rPr>
          <w:rFonts w:hint="default" w:ascii="Arial" w:hAnsi="Arial" w:cs="Arial"/>
          <w:b/>
          <w:bCs/>
          <w:sz w:val="24"/>
          <w:szCs w:val="24"/>
        </w:rPr>
        <w:t>4.2 System Design, Software, and Processes</w:t>
      </w:r>
    </w:p>
    <w:p w14:paraId="2BC8A02C">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The whole system is based on client-server architecture typical for the Internet of Things. The meter on the physical side takes measurements and does the data logging for a couple of hours. All the server-side Laravel code is responsible for maintaining and verifying user and data integrity, keeping track of usage history, billing cycles</w:t>
      </w:r>
    </w:p>
    <w:p w14:paraId="3EB0D53D">
      <w:pPr>
        <w:spacing w:line="480" w:lineRule="auto"/>
        <w:ind w:left="0" w:leftChars="0" w:firstLine="0" w:firstLineChars="0"/>
        <w:jc w:val="both"/>
        <w:rPr>
          <w:rFonts w:hint="default" w:ascii="Arial" w:hAnsi="Arial" w:eastAsia="SimSun" w:cs="Arial"/>
          <w:b/>
          <w:bCs/>
          <w:sz w:val="24"/>
          <w:szCs w:val="24"/>
          <w:lang w:val="en-PH"/>
        </w:rPr>
      </w:pPr>
    </w:p>
    <w:p w14:paraId="21D1F3D1">
      <w:pPr>
        <w:spacing w:line="480" w:lineRule="auto"/>
        <w:ind w:left="0" w:leftChars="0" w:firstLine="0" w:firstLineChars="0"/>
        <w:jc w:val="both"/>
        <w:rPr>
          <w:rFonts w:hint="default" w:ascii="Arial" w:hAnsi="Arial" w:cs="Arial"/>
          <w:b/>
          <w:bCs/>
          <w:sz w:val="24"/>
          <w:szCs w:val="24"/>
        </w:rPr>
      </w:pPr>
      <w:r>
        <w:rPr>
          <w:rFonts w:hint="default" w:ascii="Arial" w:hAnsi="Arial" w:cs="Arial"/>
          <w:b/>
          <w:bCs/>
          <w:sz w:val="24"/>
          <w:szCs w:val="24"/>
        </w:rPr>
        <w:t>Output and User Interface Design</w:t>
      </w:r>
    </w:p>
    <w:p w14:paraId="2CEB2574">
      <w:pPr>
        <w:spacing w:line="480" w:lineRule="auto"/>
        <w:ind w:left="0" w:leftChars="0" w:firstLine="0" w:firstLineChars="0"/>
        <w:jc w:val="center"/>
        <w:rPr>
          <w:rFonts w:hint="default" w:ascii="Arial" w:hAnsi="Arial" w:cs="Arial"/>
          <w:b/>
          <w:bCs/>
          <w:i/>
          <w:iCs/>
          <w:sz w:val="24"/>
          <w:szCs w:val="24"/>
        </w:rPr>
      </w:pPr>
      <w:r>
        <w:rPr>
          <w:rFonts w:hint="default" w:ascii="Arial" w:hAnsi="Arial" w:eastAsia="SimSun" w:cs="Arial"/>
          <w:b/>
          <w:bCs/>
          <w:sz w:val="24"/>
          <w:szCs w:val="24"/>
          <w:lang w:val="en-PH"/>
        </w:rPr>
        <w:drawing>
          <wp:anchor distT="0" distB="0" distL="114300" distR="114300" simplePos="0" relativeHeight="251659264" behindDoc="0" locked="0" layoutInCell="1" allowOverlap="1">
            <wp:simplePos x="0" y="0"/>
            <wp:positionH relativeFrom="column">
              <wp:posOffset>151765</wp:posOffset>
            </wp:positionH>
            <wp:positionV relativeFrom="paragraph">
              <wp:posOffset>233045</wp:posOffset>
            </wp:positionV>
            <wp:extent cx="5261610" cy="2571115"/>
            <wp:effectExtent l="0" t="0" r="11430" b="4445"/>
            <wp:wrapSquare wrapText="bothSides"/>
            <wp:docPr id="3" name="Picture 3" descr="hom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omr"/>
                    <pic:cNvPicPr>
                      <a:picLocks noChangeAspect="1"/>
                    </pic:cNvPicPr>
                  </pic:nvPicPr>
                  <pic:blipFill>
                    <a:blip r:embed="rId8"/>
                    <a:stretch>
                      <a:fillRect/>
                    </a:stretch>
                  </pic:blipFill>
                  <pic:spPr>
                    <a:xfrm>
                      <a:off x="0" y="0"/>
                      <a:ext cx="5261610" cy="2571115"/>
                    </a:xfrm>
                    <a:prstGeom prst="rect">
                      <a:avLst/>
                    </a:prstGeom>
                  </pic:spPr>
                </pic:pic>
              </a:graphicData>
            </a:graphic>
          </wp:anchor>
        </w:drawing>
      </w:r>
      <w:r>
        <w:rPr>
          <w:rFonts w:hint="default" w:ascii="Arial" w:hAnsi="Arial" w:cs="Arial"/>
          <w:b/>
          <w:bCs/>
          <w:i/>
          <w:iCs/>
          <w:sz w:val="24"/>
          <w:szCs w:val="24"/>
        </w:rPr>
        <w:t>Figure 4.2.1 Home Interface</w:t>
      </w:r>
    </w:p>
    <w:p w14:paraId="79A687A4">
      <w:pPr>
        <w:spacing w:line="480" w:lineRule="auto"/>
        <w:ind w:left="0" w:leftChars="0" w:firstLine="0" w:firstLineChars="0"/>
        <w:jc w:val="both"/>
        <w:rPr>
          <w:rFonts w:hint="default" w:ascii="Arial" w:hAnsi="Arial" w:cs="Arial"/>
          <w:b/>
          <w:bCs/>
          <w:sz w:val="24"/>
          <w:szCs w:val="24"/>
          <w:lang w:val="en-PH"/>
        </w:rPr>
      </w:pPr>
      <w:r>
        <w:rPr>
          <w:rFonts w:hint="default" w:ascii="Arial" w:hAnsi="Arial" w:cs="Arial"/>
          <w:b/>
          <w:bCs/>
          <w:sz w:val="24"/>
          <w:szCs w:val="24"/>
          <w:lang w:val="en-PH"/>
        </w:rPr>
        <w:drawing>
          <wp:anchor distT="0" distB="0" distL="114300" distR="114300" simplePos="0" relativeHeight="251661312" behindDoc="0" locked="0" layoutInCell="1" allowOverlap="1">
            <wp:simplePos x="0" y="0"/>
            <wp:positionH relativeFrom="column">
              <wp:posOffset>572135</wp:posOffset>
            </wp:positionH>
            <wp:positionV relativeFrom="paragraph">
              <wp:posOffset>61595</wp:posOffset>
            </wp:positionV>
            <wp:extent cx="4777105" cy="3285490"/>
            <wp:effectExtent l="0" t="0" r="8255" b="6350"/>
            <wp:wrapSquare wrapText="bothSides"/>
            <wp:docPr id="10" name="Picture 10"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in"/>
                    <pic:cNvPicPr>
                      <a:picLocks noChangeAspect="1"/>
                    </pic:cNvPicPr>
                  </pic:nvPicPr>
                  <pic:blipFill>
                    <a:blip r:embed="rId9"/>
                    <a:stretch>
                      <a:fillRect/>
                    </a:stretch>
                  </pic:blipFill>
                  <pic:spPr>
                    <a:xfrm>
                      <a:off x="0" y="0"/>
                      <a:ext cx="4777105" cy="3285490"/>
                    </a:xfrm>
                    <a:prstGeom prst="rect">
                      <a:avLst/>
                    </a:prstGeom>
                  </pic:spPr>
                </pic:pic>
              </a:graphicData>
            </a:graphic>
          </wp:anchor>
        </w:drawing>
      </w:r>
    </w:p>
    <w:p w14:paraId="7A519E4C">
      <w:pPr>
        <w:spacing w:line="480" w:lineRule="auto"/>
        <w:ind w:left="0" w:leftChars="0" w:firstLine="0" w:firstLineChars="0"/>
        <w:jc w:val="both"/>
        <w:rPr>
          <w:rFonts w:hint="default" w:ascii="Arial" w:hAnsi="Arial" w:cs="Arial"/>
          <w:b/>
          <w:bCs/>
          <w:sz w:val="24"/>
          <w:szCs w:val="24"/>
          <w:lang w:val="en-PH"/>
        </w:rPr>
      </w:pPr>
    </w:p>
    <w:p w14:paraId="226FC1A0">
      <w:pPr>
        <w:spacing w:line="480" w:lineRule="auto"/>
        <w:ind w:left="0" w:leftChars="0" w:firstLine="0" w:firstLineChars="0"/>
        <w:jc w:val="both"/>
        <w:rPr>
          <w:rFonts w:hint="default" w:ascii="Arial" w:hAnsi="Arial" w:cs="Arial"/>
          <w:b/>
          <w:bCs/>
          <w:sz w:val="24"/>
          <w:szCs w:val="24"/>
          <w:lang w:val="en-PH"/>
        </w:rPr>
      </w:pPr>
    </w:p>
    <w:p w14:paraId="3F896570">
      <w:pPr>
        <w:spacing w:line="480" w:lineRule="auto"/>
        <w:ind w:left="0" w:leftChars="0" w:firstLine="0" w:firstLineChars="0"/>
        <w:jc w:val="both"/>
        <w:rPr>
          <w:rFonts w:hint="default" w:ascii="Arial" w:hAnsi="Arial" w:cs="Arial"/>
          <w:b/>
          <w:bCs/>
          <w:sz w:val="24"/>
          <w:szCs w:val="24"/>
          <w:lang w:val="en-PH"/>
        </w:rPr>
      </w:pPr>
    </w:p>
    <w:p w14:paraId="3DFA6E95">
      <w:pPr>
        <w:spacing w:line="480" w:lineRule="auto"/>
        <w:ind w:left="0" w:leftChars="0" w:firstLine="0" w:firstLineChars="0"/>
        <w:jc w:val="both"/>
        <w:rPr>
          <w:rFonts w:hint="default" w:ascii="Arial" w:hAnsi="Arial" w:cs="Arial"/>
          <w:b/>
          <w:bCs/>
          <w:sz w:val="24"/>
          <w:szCs w:val="24"/>
          <w:lang w:val="en-PH"/>
        </w:rPr>
      </w:pPr>
    </w:p>
    <w:p w14:paraId="3E971404">
      <w:pPr>
        <w:spacing w:line="480" w:lineRule="auto"/>
        <w:ind w:left="0" w:leftChars="0" w:firstLine="0" w:firstLineChars="0"/>
        <w:jc w:val="both"/>
        <w:rPr>
          <w:rFonts w:hint="default" w:ascii="Arial" w:hAnsi="Arial" w:cs="Arial"/>
          <w:b/>
          <w:bCs/>
          <w:sz w:val="24"/>
          <w:szCs w:val="24"/>
          <w:lang w:val="en-PH"/>
        </w:rPr>
      </w:pPr>
    </w:p>
    <w:p w14:paraId="423BBCBA">
      <w:pPr>
        <w:spacing w:line="480" w:lineRule="auto"/>
        <w:ind w:left="0" w:leftChars="0" w:firstLine="0" w:firstLineChars="0"/>
        <w:jc w:val="both"/>
        <w:rPr>
          <w:rFonts w:hint="default" w:ascii="Arial" w:hAnsi="Arial" w:cs="Arial"/>
          <w:b/>
          <w:bCs/>
          <w:sz w:val="24"/>
          <w:szCs w:val="24"/>
          <w:lang w:val="en-PH"/>
        </w:rPr>
      </w:pPr>
    </w:p>
    <w:p w14:paraId="66446FF5">
      <w:pPr>
        <w:spacing w:line="480" w:lineRule="auto"/>
        <w:ind w:left="0" w:leftChars="0" w:firstLine="0" w:firstLineChars="0"/>
        <w:jc w:val="both"/>
        <w:rPr>
          <w:rFonts w:hint="default" w:ascii="Arial" w:hAnsi="Arial" w:cs="Arial"/>
          <w:b/>
          <w:bCs/>
          <w:sz w:val="24"/>
          <w:szCs w:val="24"/>
          <w:lang w:val="en-PH"/>
        </w:rPr>
      </w:pPr>
    </w:p>
    <w:p w14:paraId="2B9C45AD">
      <w:pPr>
        <w:spacing w:line="480" w:lineRule="auto"/>
        <w:ind w:left="0" w:leftChars="0" w:firstLine="0" w:firstLineChars="0"/>
        <w:jc w:val="both"/>
        <w:rPr>
          <w:rFonts w:hint="default" w:ascii="Arial" w:hAnsi="Arial" w:cs="Arial"/>
          <w:b/>
          <w:bCs/>
          <w:sz w:val="24"/>
          <w:szCs w:val="24"/>
          <w:lang w:val="en-PH"/>
        </w:rPr>
      </w:pPr>
    </w:p>
    <w:p w14:paraId="71BBA1DE">
      <w:pPr>
        <w:spacing w:line="480" w:lineRule="auto"/>
        <w:ind w:left="0" w:leftChars="0" w:firstLine="0" w:firstLineChars="0"/>
        <w:jc w:val="both"/>
        <w:rPr>
          <w:rFonts w:hint="default" w:ascii="Arial" w:hAnsi="Arial" w:cs="Arial"/>
          <w:b/>
          <w:bCs/>
          <w:sz w:val="24"/>
          <w:szCs w:val="24"/>
          <w:lang w:val="en-PH"/>
        </w:rPr>
      </w:pPr>
    </w:p>
    <w:p w14:paraId="0BCEE5C8">
      <w:pPr>
        <w:spacing w:line="480" w:lineRule="auto"/>
        <w:ind w:left="0" w:leftChars="0" w:firstLine="0" w:firstLineChars="0"/>
        <w:jc w:val="center"/>
        <w:rPr>
          <w:rFonts w:hint="default" w:ascii="Arial" w:hAnsi="Arial" w:cs="Arial"/>
          <w:b/>
          <w:bCs/>
          <w:i/>
          <w:iCs/>
          <w:sz w:val="24"/>
          <w:szCs w:val="24"/>
        </w:rPr>
      </w:pPr>
      <w:r>
        <w:rPr>
          <w:rFonts w:hint="default" w:ascii="Arial" w:hAnsi="Arial" w:cs="Arial"/>
          <w:b/>
          <w:bCs/>
          <w:i/>
          <w:iCs/>
          <w:sz w:val="24"/>
          <w:szCs w:val="24"/>
        </w:rPr>
        <w:t>Figure 4.2.2 Log in Interface</w:t>
      </w:r>
    </w:p>
    <w:p w14:paraId="11786F5F">
      <w:pPr>
        <w:spacing w:line="480" w:lineRule="auto"/>
        <w:ind w:left="0" w:leftChars="0" w:firstLine="0" w:firstLineChars="0"/>
        <w:jc w:val="both"/>
        <w:rPr>
          <w:rFonts w:hint="default" w:ascii="Arial" w:hAnsi="Arial" w:cs="Arial"/>
          <w:b/>
          <w:bCs/>
          <w:sz w:val="24"/>
          <w:szCs w:val="24"/>
          <w:lang w:val="en-PH"/>
        </w:rPr>
      </w:pPr>
    </w:p>
    <w:p w14:paraId="17F08F15">
      <w:pPr>
        <w:spacing w:line="480" w:lineRule="auto"/>
        <w:ind w:left="0" w:leftChars="0" w:firstLine="0" w:firstLineChars="0"/>
        <w:jc w:val="both"/>
        <w:rPr>
          <w:rFonts w:hint="default" w:ascii="Arial" w:hAnsi="Arial" w:cs="Arial"/>
          <w:b/>
          <w:bCs/>
          <w:sz w:val="24"/>
          <w:szCs w:val="24"/>
          <w:lang w:val="en-PH"/>
        </w:rPr>
      </w:pPr>
    </w:p>
    <w:p w14:paraId="6474F107">
      <w:pPr>
        <w:spacing w:line="480" w:lineRule="auto"/>
        <w:ind w:left="0" w:leftChars="0" w:firstLine="0" w:firstLineChars="0"/>
        <w:jc w:val="both"/>
        <w:rPr>
          <w:rFonts w:hint="default" w:ascii="Arial" w:hAnsi="Arial" w:cs="Arial"/>
          <w:b/>
          <w:bCs/>
          <w:sz w:val="24"/>
          <w:szCs w:val="24"/>
          <w:lang w:val="en-PH"/>
        </w:rPr>
      </w:pPr>
    </w:p>
    <w:p w14:paraId="7A9DF109">
      <w:pPr>
        <w:spacing w:line="480" w:lineRule="auto"/>
        <w:ind w:left="0" w:leftChars="0" w:firstLine="0" w:firstLineChars="0"/>
        <w:jc w:val="both"/>
        <w:rPr>
          <w:rFonts w:hint="default" w:ascii="Arial" w:hAnsi="Arial" w:cs="Arial"/>
          <w:b/>
          <w:bCs/>
          <w:sz w:val="24"/>
          <w:szCs w:val="24"/>
          <w:lang w:val="en-PH"/>
        </w:rPr>
      </w:pPr>
    </w:p>
    <w:p w14:paraId="06DB68A2">
      <w:pPr>
        <w:spacing w:line="480" w:lineRule="auto"/>
        <w:ind w:left="0" w:leftChars="0" w:firstLine="0" w:firstLineChars="0"/>
        <w:jc w:val="both"/>
        <w:rPr>
          <w:rFonts w:hint="default" w:ascii="Arial" w:hAnsi="Arial" w:cs="Arial"/>
          <w:b/>
          <w:bCs/>
          <w:sz w:val="24"/>
          <w:szCs w:val="24"/>
          <w:lang w:val="en-PH"/>
        </w:rPr>
      </w:pPr>
      <w:r>
        <w:rPr>
          <w:rFonts w:hint="default" w:ascii="Arial" w:hAnsi="Arial" w:cs="Arial"/>
          <w:b/>
          <w:bCs/>
          <w:sz w:val="24"/>
          <w:szCs w:val="24"/>
          <w:lang w:val="en-PH"/>
        </w:rPr>
        <w:drawing>
          <wp:inline distT="0" distB="0" distL="114300" distR="114300">
            <wp:extent cx="5273675" cy="2999105"/>
            <wp:effectExtent l="0" t="0" r="14605" b="3175"/>
            <wp:docPr id="102" name="Picture 102" descr="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dmin"/>
                    <pic:cNvPicPr>
                      <a:picLocks noChangeAspect="1"/>
                    </pic:cNvPicPr>
                  </pic:nvPicPr>
                  <pic:blipFill>
                    <a:blip r:embed="rId10"/>
                    <a:stretch>
                      <a:fillRect/>
                    </a:stretch>
                  </pic:blipFill>
                  <pic:spPr>
                    <a:xfrm>
                      <a:off x="0" y="0"/>
                      <a:ext cx="5273675" cy="2999105"/>
                    </a:xfrm>
                    <a:prstGeom prst="rect">
                      <a:avLst/>
                    </a:prstGeom>
                  </pic:spPr>
                </pic:pic>
              </a:graphicData>
            </a:graphic>
          </wp:inline>
        </w:drawing>
      </w:r>
    </w:p>
    <w:p w14:paraId="477C3B07">
      <w:pPr>
        <w:spacing w:line="480" w:lineRule="auto"/>
        <w:ind w:left="0" w:leftChars="0" w:firstLine="0" w:firstLineChars="0"/>
        <w:jc w:val="center"/>
        <w:rPr>
          <w:rFonts w:hint="default" w:ascii="Arial" w:hAnsi="Arial" w:cs="Arial"/>
          <w:b/>
          <w:bCs/>
          <w:sz w:val="24"/>
          <w:szCs w:val="24"/>
          <w:lang w:val="en-PH"/>
        </w:rPr>
      </w:pPr>
      <w:r>
        <w:rPr>
          <w:rFonts w:hint="default" w:ascii="Arial" w:hAnsi="Arial" w:cs="Arial"/>
          <w:b/>
          <w:bCs/>
          <w:sz w:val="24"/>
          <w:szCs w:val="24"/>
          <w:lang w:val="en-PH"/>
        </w:rPr>
        <w:t>Figure 4.2.3 Admin (Dashboard) Interface</w:t>
      </w:r>
    </w:p>
    <w:p w14:paraId="63EE67B9">
      <w:pPr>
        <w:spacing w:line="480" w:lineRule="auto"/>
        <w:ind w:left="0" w:leftChars="0" w:firstLine="0" w:firstLineChars="0"/>
        <w:jc w:val="center"/>
        <w:rPr>
          <w:rFonts w:hint="default" w:ascii="Arial" w:hAnsi="Arial" w:cs="Arial"/>
          <w:b/>
          <w:bCs/>
          <w:sz w:val="24"/>
          <w:szCs w:val="24"/>
          <w:lang w:val="en-PH"/>
        </w:rPr>
      </w:pPr>
    </w:p>
    <w:p w14:paraId="094802D4">
      <w:pPr>
        <w:spacing w:line="480" w:lineRule="auto"/>
        <w:ind w:left="0" w:leftChars="0" w:firstLine="0" w:firstLineChars="0"/>
        <w:jc w:val="center"/>
        <w:rPr>
          <w:rFonts w:hint="default" w:ascii="Arial" w:hAnsi="Arial" w:cs="Arial"/>
          <w:b/>
          <w:bCs/>
          <w:sz w:val="24"/>
          <w:szCs w:val="24"/>
          <w:lang w:val="en-PH"/>
        </w:rPr>
      </w:pPr>
      <w:r>
        <w:rPr>
          <w:rFonts w:hint="default" w:ascii="Arial" w:hAnsi="Arial" w:cs="Arial"/>
          <w:b/>
          <w:bCs/>
          <w:sz w:val="24"/>
          <w:szCs w:val="24"/>
          <w:lang w:val="en-PH"/>
        </w:rPr>
        <w:drawing>
          <wp:anchor distT="0" distB="0" distL="114300" distR="114300" simplePos="0" relativeHeight="251660288" behindDoc="0" locked="0" layoutInCell="1" allowOverlap="1">
            <wp:simplePos x="0" y="0"/>
            <wp:positionH relativeFrom="column">
              <wp:posOffset>-26035</wp:posOffset>
            </wp:positionH>
            <wp:positionV relativeFrom="paragraph">
              <wp:posOffset>90170</wp:posOffset>
            </wp:positionV>
            <wp:extent cx="5274310" cy="3075940"/>
            <wp:effectExtent l="0" t="0" r="13970" b="2540"/>
            <wp:wrapSquare wrapText="bothSides"/>
            <wp:docPr id="9" name="Picture 9" descr="house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ousehold"/>
                    <pic:cNvPicPr>
                      <a:picLocks noChangeAspect="1"/>
                    </pic:cNvPicPr>
                  </pic:nvPicPr>
                  <pic:blipFill>
                    <a:blip r:embed="rId11"/>
                    <a:stretch>
                      <a:fillRect/>
                    </a:stretch>
                  </pic:blipFill>
                  <pic:spPr>
                    <a:xfrm>
                      <a:off x="0" y="0"/>
                      <a:ext cx="5274310" cy="3075940"/>
                    </a:xfrm>
                    <a:prstGeom prst="rect">
                      <a:avLst/>
                    </a:prstGeom>
                  </pic:spPr>
                </pic:pic>
              </a:graphicData>
            </a:graphic>
          </wp:anchor>
        </w:drawing>
      </w:r>
      <w:r>
        <w:rPr>
          <w:rFonts w:hint="default" w:ascii="Arial" w:hAnsi="Arial" w:cs="Arial"/>
          <w:b/>
          <w:bCs/>
          <w:i/>
          <w:iCs/>
          <w:sz w:val="24"/>
          <w:szCs w:val="24"/>
        </w:rPr>
        <w:t>Figure 4.2.</w:t>
      </w:r>
      <w:r>
        <w:rPr>
          <w:rFonts w:hint="default" w:ascii="Arial" w:hAnsi="Arial" w:cs="Arial"/>
          <w:b/>
          <w:bCs/>
          <w:i/>
          <w:iCs/>
          <w:sz w:val="24"/>
          <w:szCs w:val="24"/>
          <w:lang w:val="en-PH"/>
        </w:rPr>
        <w:t>4</w:t>
      </w:r>
      <w:r>
        <w:rPr>
          <w:rFonts w:hint="default" w:ascii="Arial" w:hAnsi="Arial" w:cs="Arial"/>
          <w:b/>
          <w:bCs/>
          <w:i/>
          <w:iCs/>
          <w:sz w:val="24"/>
          <w:szCs w:val="24"/>
        </w:rPr>
        <w:t xml:space="preserve"> </w:t>
      </w:r>
      <w:r>
        <w:rPr>
          <w:rFonts w:hint="default" w:ascii="Arial" w:hAnsi="Arial" w:cs="Arial"/>
          <w:b/>
          <w:bCs/>
          <w:i/>
          <w:iCs/>
          <w:sz w:val="24"/>
          <w:szCs w:val="24"/>
          <w:lang w:val="en-PH"/>
        </w:rPr>
        <w:t>Household</w:t>
      </w:r>
      <w:r>
        <w:rPr>
          <w:rFonts w:hint="default" w:ascii="Arial" w:hAnsi="Arial" w:cs="Arial"/>
          <w:b/>
          <w:bCs/>
          <w:i/>
          <w:iCs/>
          <w:sz w:val="24"/>
          <w:szCs w:val="24"/>
        </w:rPr>
        <w:t xml:space="preserve"> (Dashboard) Interface</w:t>
      </w:r>
    </w:p>
    <w:p w14:paraId="2AD824B9">
      <w:pPr>
        <w:spacing w:line="480" w:lineRule="auto"/>
        <w:ind w:left="0" w:leftChars="0" w:firstLine="0" w:firstLineChars="0"/>
        <w:jc w:val="both"/>
        <w:rPr>
          <w:rFonts w:hint="default" w:ascii="Arial" w:hAnsi="Arial" w:cs="Arial"/>
          <w:b/>
          <w:bCs/>
          <w:sz w:val="24"/>
          <w:szCs w:val="24"/>
          <w:lang w:val="en-PH"/>
        </w:rPr>
      </w:pPr>
    </w:p>
    <w:p w14:paraId="325CC54B">
      <w:pPr>
        <w:spacing w:line="480" w:lineRule="auto"/>
        <w:ind w:left="0" w:leftChars="0" w:firstLine="0" w:firstLineChars="0"/>
        <w:jc w:val="both"/>
        <w:rPr>
          <w:rFonts w:hint="default" w:ascii="Arial" w:hAnsi="Arial" w:cs="Arial"/>
          <w:b/>
          <w:bCs/>
          <w:sz w:val="24"/>
          <w:szCs w:val="24"/>
          <w:lang w:val="en-PH"/>
        </w:rPr>
      </w:pPr>
    </w:p>
    <w:p w14:paraId="4DA4B59B">
      <w:pPr>
        <w:spacing w:line="480" w:lineRule="auto"/>
        <w:ind w:left="0" w:leftChars="0" w:firstLine="0" w:firstLineChars="0"/>
        <w:jc w:val="both"/>
        <w:rPr>
          <w:rFonts w:hint="default" w:ascii="Arial" w:hAnsi="Arial" w:cs="Arial"/>
          <w:b/>
          <w:bCs/>
          <w:sz w:val="24"/>
          <w:szCs w:val="24"/>
          <w:lang w:val="en-PH"/>
        </w:rPr>
      </w:pPr>
    </w:p>
    <w:p w14:paraId="0840EC9E">
      <w:pPr>
        <w:spacing w:line="480" w:lineRule="auto"/>
        <w:ind w:left="0" w:leftChars="0" w:firstLine="0" w:firstLineChars="0"/>
        <w:jc w:val="both"/>
        <w:rPr>
          <w:rFonts w:hint="default" w:ascii="Arial" w:hAnsi="Arial" w:cs="Arial"/>
          <w:b/>
          <w:bCs/>
          <w:sz w:val="24"/>
          <w:szCs w:val="24"/>
          <w:lang w:val="en-PH"/>
        </w:rPr>
      </w:pPr>
    </w:p>
    <w:p w14:paraId="4C6CDB4A">
      <w:pPr>
        <w:spacing w:line="480" w:lineRule="auto"/>
        <w:ind w:left="0" w:leftChars="0" w:firstLine="0" w:firstLineChars="0"/>
        <w:jc w:val="both"/>
        <w:rPr>
          <w:rFonts w:hint="default" w:ascii="Arial" w:hAnsi="Arial" w:cs="Arial"/>
          <w:b/>
          <w:bCs/>
          <w:sz w:val="24"/>
          <w:szCs w:val="24"/>
          <w:lang w:val="en-PH"/>
        </w:rPr>
      </w:pPr>
    </w:p>
    <w:p w14:paraId="047F6390">
      <w:pPr>
        <w:pStyle w:val="8"/>
        <w:spacing w:line="480" w:lineRule="auto"/>
        <w:ind w:left="0" w:leftChars="0" w:right="234" w:firstLine="0" w:firstLineChars="0"/>
        <w:jc w:val="both"/>
        <w:rPr>
          <w:rFonts w:hint="default" w:ascii="Arial" w:hAnsi="Arial" w:cs="Arial"/>
          <w:b/>
          <w:bCs/>
          <w:sz w:val="24"/>
          <w:szCs w:val="24"/>
        </w:rPr>
      </w:pPr>
      <w:r>
        <w:rPr>
          <w:rFonts w:hint="default" w:ascii="Arial" w:hAnsi="Arial" w:cs="Arial"/>
          <w:b/>
          <w:bCs/>
          <w:sz w:val="24"/>
          <w:szCs w:val="24"/>
        </w:rPr>
        <w:t>4.3 Entity Relationship Diagram</w:t>
      </w:r>
    </w:p>
    <w:p w14:paraId="4ECFF3AB">
      <w:pPr>
        <w:spacing w:line="480" w:lineRule="auto"/>
        <w:ind w:left="0" w:leftChars="0" w:firstLine="0" w:firstLineChars="0"/>
        <w:jc w:val="both"/>
        <w:rPr>
          <w:rFonts w:hint="default" w:ascii="Arial" w:hAnsi="Arial" w:cs="Arial"/>
          <w:b/>
          <w:bCs/>
          <w:sz w:val="24"/>
          <w:szCs w:val="24"/>
          <w:lang w:val="en-PH"/>
        </w:rPr>
      </w:pPr>
      <w:r>
        <w:rPr>
          <w:rFonts w:hint="default" w:ascii="Arial" w:hAnsi="Arial" w:cs="Arial"/>
          <w:b/>
          <w:bCs/>
          <w:sz w:val="24"/>
          <w:szCs w:val="24"/>
          <w:lang w:val="en-PH"/>
        </w:rPr>
        <w:drawing>
          <wp:anchor distT="0" distB="0" distL="114300" distR="114300" simplePos="0" relativeHeight="251662336" behindDoc="0" locked="0" layoutInCell="1" allowOverlap="1">
            <wp:simplePos x="0" y="0"/>
            <wp:positionH relativeFrom="column">
              <wp:posOffset>-582295</wp:posOffset>
            </wp:positionH>
            <wp:positionV relativeFrom="paragraph">
              <wp:posOffset>557530</wp:posOffset>
            </wp:positionV>
            <wp:extent cx="6080760" cy="3436620"/>
            <wp:effectExtent l="0" t="0" r="0" b="7620"/>
            <wp:wrapSquare wrapText="bothSides"/>
            <wp:docPr id="11" name="Picture 11" descr="C:/Users/Jeangxx/Downloads/Capstone/images/erd11.pnger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Jeangxx/Downloads/Capstone/images/erd11.pngerd11"/>
                    <pic:cNvPicPr>
                      <a:picLocks noChangeAspect="1"/>
                    </pic:cNvPicPr>
                  </pic:nvPicPr>
                  <pic:blipFill>
                    <a:blip r:embed="rId12"/>
                    <a:srcRect t="21684" b="21684"/>
                    <a:stretch>
                      <a:fillRect/>
                    </a:stretch>
                  </pic:blipFill>
                  <pic:spPr>
                    <a:xfrm>
                      <a:off x="0" y="0"/>
                      <a:ext cx="6080760" cy="3436620"/>
                    </a:xfrm>
                    <a:prstGeom prst="rect">
                      <a:avLst/>
                    </a:prstGeom>
                  </pic:spPr>
                </pic:pic>
              </a:graphicData>
            </a:graphic>
          </wp:anchor>
        </w:drawing>
      </w:r>
    </w:p>
    <w:p w14:paraId="6582775F">
      <w:pPr>
        <w:spacing w:line="480" w:lineRule="auto"/>
        <w:ind w:left="0" w:leftChars="0" w:firstLine="0" w:firstLineChars="0"/>
        <w:jc w:val="both"/>
        <w:rPr>
          <w:rFonts w:hint="default" w:ascii="Arial" w:hAnsi="Arial" w:cs="Arial"/>
          <w:b/>
          <w:bCs/>
          <w:sz w:val="24"/>
          <w:szCs w:val="24"/>
          <w:lang w:val="en-PH"/>
        </w:rPr>
      </w:pPr>
      <w:r>
        <w:rPr>
          <w:rFonts w:hint="default" w:ascii="Arial" w:hAnsi="Arial" w:cs="Arial"/>
          <w:b/>
          <w:bCs/>
          <w:sz w:val="24"/>
          <w:szCs w:val="24"/>
          <w:lang w:val="en-PH"/>
        </w:rPr>
        <w:drawing>
          <wp:inline distT="0" distB="0" distL="114300" distR="114300">
            <wp:extent cx="5272405" cy="4805045"/>
            <wp:effectExtent l="0" t="0" r="635" b="10795"/>
            <wp:docPr id="101" name="Picture 101" descr="e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erd2"/>
                    <pic:cNvPicPr>
                      <a:picLocks noChangeAspect="1"/>
                    </pic:cNvPicPr>
                  </pic:nvPicPr>
                  <pic:blipFill>
                    <a:blip r:embed="rId13"/>
                    <a:stretch>
                      <a:fillRect/>
                    </a:stretch>
                  </pic:blipFill>
                  <pic:spPr>
                    <a:xfrm>
                      <a:off x="0" y="0"/>
                      <a:ext cx="5272405" cy="4805045"/>
                    </a:xfrm>
                    <a:prstGeom prst="rect">
                      <a:avLst/>
                    </a:prstGeom>
                  </pic:spPr>
                </pic:pic>
              </a:graphicData>
            </a:graphic>
          </wp:inline>
        </w:drawing>
      </w:r>
    </w:p>
    <w:p w14:paraId="271D7D8B">
      <w:pPr>
        <w:spacing w:line="480" w:lineRule="auto"/>
        <w:ind w:left="0" w:leftChars="0" w:firstLine="0" w:firstLineChars="0"/>
        <w:jc w:val="both"/>
        <w:rPr>
          <w:rFonts w:hint="default" w:ascii="Arial" w:hAnsi="Arial" w:cs="Arial"/>
          <w:b/>
          <w:bCs/>
          <w:sz w:val="24"/>
          <w:szCs w:val="24"/>
          <w:lang w:val="en-PH"/>
        </w:rPr>
      </w:pPr>
    </w:p>
    <w:p w14:paraId="363F1A77">
      <w:pPr>
        <w:spacing w:line="480" w:lineRule="auto"/>
        <w:ind w:left="0" w:leftChars="0" w:firstLine="0" w:firstLineChars="0"/>
        <w:jc w:val="both"/>
        <w:rPr>
          <w:rFonts w:hint="default" w:ascii="Arial" w:hAnsi="Arial" w:cs="Arial"/>
          <w:b/>
          <w:bCs/>
          <w:sz w:val="24"/>
          <w:szCs w:val="24"/>
          <w:lang w:val="en-PH"/>
        </w:rPr>
      </w:pPr>
    </w:p>
    <w:p w14:paraId="6BD3B143">
      <w:pPr>
        <w:spacing w:line="480" w:lineRule="auto"/>
        <w:ind w:left="0" w:leftChars="0" w:firstLine="0" w:firstLineChars="0"/>
        <w:jc w:val="both"/>
        <w:rPr>
          <w:rFonts w:hint="default" w:ascii="Arial" w:hAnsi="Arial" w:cs="Arial"/>
          <w:b/>
          <w:bCs/>
          <w:sz w:val="24"/>
          <w:szCs w:val="24"/>
          <w:lang w:val="en-PH"/>
        </w:rPr>
      </w:pPr>
    </w:p>
    <w:p w14:paraId="46E75B6A">
      <w:pPr>
        <w:spacing w:line="480" w:lineRule="auto"/>
        <w:ind w:left="0" w:leftChars="0" w:firstLine="0" w:firstLineChars="0"/>
        <w:jc w:val="both"/>
        <w:rPr>
          <w:rFonts w:hint="default" w:ascii="Arial" w:hAnsi="Arial" w:cs="Arial"/>
          <w:b/>
          <w:bCs/>
          <w:sz w:val="24"/>
          <w:szCs w:val="24"/>
          <w:lang w:val="en-PH"/>
        </w:rPr>
      </w:pPr>
    </w:p>
    <w:p w14:paraId="3A4BF869">
      <w:pPr>
        <w:spacing w:line="480" w:lineRule="auto"/>
        <w:ind w:left="0" w:leftChars="0" w:firstLine="0" w:firstLineChars="0"/>
        <w:jc w:val="both"/>
        <w:rPr>
          <w:rFonts w:hint="default" w:ascii="Arial" w:hAnsi="Arial" w:cs="Arial"/>
          <w:b/>
          <w:bCs/>
          <w:sz w:val="24"/>
          <w:szCs w:val="24"/>
          <w:lang w:val="en-PH"/>
        </w:rPr>
      </w:pPr>
    </w:p>
    <w:p w14:paraId="11AB9420">
      <w:pPr>
        <w:spacing w:line="480" w:lineRule="auto"/>
        <w:ind w:left="0" w:leftChars="0" w:firstLine="0" w:firstLineChars="0"/>
        <w:jc w:val="both"/>
        <w:rPr>
          <w:rFonts w:hint="default" w:ascii="Arial" w:hAnsi="Arial" w:cs="Arial"/>
          <w:b/>
          <w:bCs/>
          <w:sz w:val="24"/>
          <w:szCs w:val="24"/>
          <w:lang w:val="en-PH"/>
        </w:rPr>
      </w:pPr>
    </w:p>
    <w:p w14:paraId="7E66B9B1">
      <w:pPr>
        <w:spacing w:line="480" w:lineRule="auto"/>
        <w:ind w:left="0" w:leftChars="0" w:firstLine="0" w:firstLineChars="0"/>
        <w:jc w:val="both"/>
        <w:rPr>
          <w:rFonts w:hint="default" w:ascii="Arial" w:hAnsi="Arial" w:cs="Arial"/>
          <w:b/>
          <w:bCs/>
          <w:sz w:val="24"/>
          <w:szCs w:val="24"/>
          <w:lang w:val="en-PH"/>
        </w:rPr>
      </w:pPr>
    </w:p>
    <w:p w14:paraId="25541B37">
      <w:pPr>
        <w:spacing w:line="480" w:lineRule="auto"/>
        <w:ind w:left="0" w:leftChars="0" w:firstLine="0" w:firstLineChars="0"/>
        <w:jc w:val="both"/>
        <w:rPr>
          <w:rFonts w:hint="default" w:ascii="Arial" w:hAnsi="Arial" w:cs="Arial"/>
          <w:b/>
          <w:bCs/>
          <w:sz w:val="24"/>
          <w:szCs w:val="24"/>
          <w:lang w:val="en-PH"/>
        </w:rPr>
      </w:pPr>
    </w:p>
    <w:p w14:paraId="2E57F3EE">
      <w:pPr>
        <w:spacing w:line="480" w:lineRule="auto"/>
        <w:ind w:left="0" w:leftChars="0" w:firstLine="0" w:firstLineChars="0"/>
        <w:jc w:val="both"/>
        <w:rPr>
          <w:rFonts w:hint="default" w:ascii="Arial" w:hAnsi="Arial" w:cs="Arial"/>
          <w:b/>
          <w:bCs/>
          <w:sz w:val="24"/>
          <w:szCs w:val="24"/>
          <w:lang w:val="en-PH"/>
        </w:rPr>
      </w:pPr>
    </w:p>
    <w:p w14:paraId="75F61C84">
      <w:pPr>
        <w:spacing w:line="480" w:lineRule="auto"/>
        <w:ind w:left="0" w:leftChars="0" w:firstLine="0" w:firstLineChars="0"/>
        <w:jc w:val="both"/>
        <w:rPr>
          <w:rFonts w:hint="default" w:ascii="Arial" w:hAnsi="Arial" w:cs="Arial"/>
          <w:b/>
          <w:bCs/>
          <w:sz w:val="24"/>
          <w:szCs w:val="24"/>
          <w:lang w:val="en-PH"/>
        </w:rPr>
      </w:pPr>
    </w:p>
    <w:p w14:paraId="66122076">
      <w:pPr>
        <w:spacing w:line="480" w:lineRule="auto"/>
        <w:ind w:left="0" w:leftChars="0" w:firstLine="0" w:firstLineChars="0"/>
        <w:jc w:val="both"/>
        <w:rPr>
          <w:rFonts w:hint="default" w:ascii="Arial" w:hAnsi="Arial" w:cs="Arial"/>
          <w:b/>
          <w:bCs/>
          <w:sz w:val="24"/>
          <w:szCs w:val="24"/>
          <w:lang w:val="en-PH"/>
        </w:rPr>
      </w:pPr>
    </w:p>
    <w:p w14:paraId="2E01C15C">
      <w:pPr>
        <w:spacing w:line="480" w:lineRule="auto"/>
        <w:ind w:left="0" w:leftChars="0" w:firstLine="0" w:firstLineChars="0"/>
        <w:rPr>
          <w:rFonts w:hint="default" w:ascii="Arial" w:hAnsi="Arial" w:cs="Arial"/>
          <w:b/>
          <w:bCs/>
          <w:sz w:val="24"/>
          <w:szCs w:val="24"/>
        </w:rPr>
      </w:pPr>
      <w:r>
        <w:rPr>
          <w:rFonts w:hint="default" w:ascii="Arial" w:hAnsi="Arial" w:cs="Arial"/>
          <w:b/>
          <w:bCs/>
          <w:sz w:val="24"/>
          <w:szCs w:val="24"/>
        </w:rPr>
        <w:t>4.4 Data Dictionary</w:t>
      </w:r>
    </w:p>
    <w:p w14:paraId="1CEB4848">
      <w:pPr>
        <w:pStyle w:val="14"/>
        <w:keepNext w:val="0"/>
        <w:keepLines w:val="0"/>
        <w:widowControl/>
        <w:suppressLineNumbers w:val="0"/>
        <w:spacing w:line="480" w:lineRule="auto"/>
        <w:ind w:firstLine="420" w:firstLineChars="0"/>
        <w:rPr>
          <w:rFonts w:hint="default" w:ascii="Arial" w:hAnsi="Arial" w:eastAsia="SimSun" w:cs="Arial"/>
          <w:i w:val="0"/>
          <w:iCs w:val="0"/>
          <w:caps w:val="0"/>
          <w:color w:val="1F2933"/>
          <w:spacing w:val="0"/>
          <w:sz w:val="24"/>
          <w:szCs w:val="24"/>
          <w:shd w:val="clear" w:fill="FFFFFF"/>
          <w:lang w:val="en-PH"/>
        </w:rPr>
      </w:pPr>
      <w:r>
        <w:rPr>
          <w:rFonts w:hint="default" w:ascii="Arial" w:hAnsi="Arial" w:cs="Arial"/>
          <w:sz w:val="24"/>
          <w:szCs w:val="24"/>
        </w:rPr>
        <w:t>This data dictionary gives a brief overview of operational tables which participate directly in monitoring, billing, alerting, and administration activities. It should be noted that framework-support tables for cache, jobs, sessions, password resets, and personal access tokens will be a part of the implementation but have been excluded from the main discussion to keep things simple and clear.</w:t>
      </w:r>
    </w:p>
    <w:tbl>
      <w:tblPr>
        <w:tblStyle w:val="16"/>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6"/>
        <w:gridCol w:w="2194"/>
        <w:gridCol w:w="1851"/>
        <w:gridCol w:w="2151"/>
      </w:tblGrid>
      <w:tr w14:paraId="4929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6" w:type="dxa"/>
            <w:shd w:val="clear" w:color="auto" w:fill="auto"/>
            <w:tcMar>
              <w:top w:w="55" w:type="dxa"/>
              <w:left w:w="75" w:type="dxa"/>
              <w:bottom w:w="55" w:type="dxa"/>
              <w:right w:w="75" w:type="dxa"/>
            </w:tcMar>
            <w:vAlign w:val="center"/>
          </w:tcPr>
          <w:p w14:paraId="15511B07">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94" w:type="dxa"/>
            <w:shd w:val="clear" w:color="auto" w:fill="auto"/>
            <w:tcMar>
              <w:top w:w="55" w:type="dxa"/>
              <w:left w:w="75" w:type="dxa"/>
              <w:bottom w:w="55" w:type="dxa"/>
              <w:right w:w="75" w:type="dxa"/>
            </w:tcMar>
            <w:vAlign w:val="center"/>
          </w:tcPr>
          <w:p w14:paraId="4EC3BA7D">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2E544251">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51" w:type="dxa"/>
            <w:shd w:val="clear" w:color="auto" w:fill="auto"/>
            <w:tcMar>
              <w:top w:w="55" w:type="dxa"/>
              <w:left w:w="75" w:type="dxa"/>
              <w:bottom w:w="55" w:type="dxa"/>
              <w:right w:w="75" w:type="dxa"/>
            </w:tcMar>
            <w:vAlign w:val="center"/>
          </w:tcPr>
          <w:p w14:paraId="49F4A17D">
            <w:pPr>
              <w:spacing w:before="0" w:after="0" w:line="480" w:lineRule="auto"/>
              <w:ind w:left="0" w:right="0" w:firstLine="0"/>
              <w:jc w:val="center"/>
              <w:rPr>
                <w:rFonts w:hint="default" w:ascii="Arial" w:hAnsi="Arial" w:cs="Arial"/>
                <w:b/>
                <w:bCs w:val="0"/>
                <w:color w:val="auto"/>
                <w:sz w:val="24"/>
                <w:szCs w:val="24"/>
                <w:lang w:val="en-PH"/>
              </w:rPr>
            </w:pPr>
            <w:r>
              <w:rPr>
                <w:rFonts w:hint="default" w:ascii="Arial" w:hAnsi="Arial" w:cs="Arial"/>
                <w:b/>
                <w:bCs w:val="0"/>
                <w:color w:val="auto"/>
                <w:sz w:val="24"/>
                <w:szCs w:val="24"/>
                <w:lang w:val="en-PH"/>
              </w:rPr>
              <w:t>Description</w:t>
            </w:r>
          </w:p>
        </w:tc>
      </w:tr>
      <w:tr w14:paraId="73EB7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1995498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194" w:type="dxa"/>
            <w:tcMar>
              <w:top w:w="45" w:type="dxa"/>
              <w:left w:w="75" w:type="dxa"/>
              <w:bottom w:w="45" w:type="dxa"/>
              <w:right w:w="75" w:type="dxa"/>
            </w:tcMar>
            <w:vAlign w:val="center"/>
          </w:tcPr>
          <w:p w14:paraId="519029E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62F0CB0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51" w:type="dxa"/>
            <w:tcMar>
              <w:top w:w="45" w:type="dxa"/>
              <w:left w:w="75" w:type="dxa"/>
              <w:bottom w:w="45" w:type="dxa"/>
              <w:right w:w="75" w:type="dxa"/>
            </w:tcMar>
            <w:vAlign w:val="center"/>
          </w:tcPr>
          <w:p>
            <w:r>
              <w:t>Primary key.</w:t>
            </w:r>
          </w:p>
        </w:tc>
      </w:tr>
      <w:tr w14:paraId="7510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723E17C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name</w:t>
            </w:r>
          </w:p>
        </w:tc>
        <w:tc>
          <w:tcPr>
            <w:tcW w:w="2194" w:type="dxa"/>
            <w:tcMar>
              <w:top w:w="45" w:type="dxa"/>
              <w:left w:w="75" w:type="dxa"/>
              <w:bottom w:w="45" w:type="dxa"/>
              <w:right w:w="75" w:type="dxa"/>
            </w:tcMar>
            <w:vAlign w:val="center"/>
          </w:tcPr>
          <w:p w14:paraId="1B229B6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01EC128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r>
              <w:t>Display name.</w:t>
            </w:r>
          </w:p>
        </w:tc>
      </w:tr>
      <w:tr w14:paraId="2EA0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2DC3C52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email</w:t>
            </w:r>
          </w:p>
        </w:tc>
        <w:tc>
          <w:tcPr>
            <w:tcW w:w="2194" w:type="dxa"/>
            <w:tcMar>
              <w:top w:w="45" w:type="dxa"/>
              <w:left w:w="75" w:type="dxa"/>
              <w:bottom w:w="45" w:type="dxa"/>
              <w:right w:w="75" w:type="dxa"/>
            </w:tcMar>
            <w:vAlign w:val="center"/>
          </w:tcPr>
          <w:p w14:paraId="18AA4AC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04B38D0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r>
              <w:t>Account email address.</w:t>
            </w:r>
          </w:p>
        </w:tc>
      </w:tr>
      <w:tr w14:paraId="60B32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0AE8BE7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role</w:t>
            </w:r>
          </w:p>
        </w:tc>
        <w:tc>
          <w:tcPr>
            <w:tcW w:w="2194" w:type="dxa"/>
            <w:tcMar>
              <w:top w:w="45" w:type="dxa"/>
              <w:left w:w="75" w:type="dxa"/>
              <w:bottom w:w="45" w:type="dxa"/>
              <w:right w:w="75" w:type="dxa"/>
            </w:tcMar>
            <w:vAlign w:val="center"/>
          </w:tcPr>
          <w:p w14:paraId="115D7DF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1D3CBB8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r>
              <w:t>Access role (administrator or household).</w:t>
            </w:r>
          </w:p>
        </w:tc>
      </w:tr>
      <w:tr w14:paraId="5FB91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1EEFF89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account_number</w:t>
            </w:r>
          </w:p>
        </w:tc>
        <w:tc>
          <w:tcPr>
            <w:tcW w:w="2194" w:type="dxa"/>
            <w:tcMar>
              <w:top w:w="45" w:type="dxa"/>
              <w:left w:w="75" w:type="dxa"/>
              <w:bottom w:w="45" w:type="dxa"/>
              <w:right w:w="75" w:type="dxa"/>
            </w:tcMar>
            <w:vAlign w:val="center"/>
          </w:tcPr>
          <w:p w14:paraId="3AA81A5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0903478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r>
              <w:t>Municipal household account number.</w:t>
            </w:r>
          </w:p>
        </w:tc>
      </w:tr>
      <w:tr w14:paraId="707F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72FC9CB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address</w:t>
            </w:r>
          </w:p>
        </w:tc>
        <w:tc>
          <w:tcPr>
            <w:tcW w:w="2194" w:type="dxa"/>
            <w:tcMar>
              <w:top w:w="45" w:type="dxa"/>
              <w:left w:w="75" w:type="dxa"/>
              <w:bottom w:w="45" w:type="dxa"/>
              <w:right w:w="75" w:type="dxa"/>
            </w:tcMar>
            <w:vAlign w:val="center"/>
          </w:tcPr>
          <w:p w14:paraId="47D2B16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67B8D09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r>
              <w:t>Household service address.</w:t>
            </w:r>
          </w:p>
        </w:tc>
      </w:tr>
      <w:tr w14:paraId="2B66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7FC45EE6">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phone</w:t>
            </w:r>
          </w:p>
        </w:tc>
        <w:tc>
          <w:tcPr>
            <w:tcW w:w="2194" w:type="dxa"/>
            <w:tcMar>
              <w:top w:w="45" w:type="dxa"/>
              <w:left w:w="75" w:type="dxa"/>
              <w:bottom w:w="45" w:type="dxa"/>
              <w:right w:w="75" w:type="dxa"/>
            </w:tcMar>
            <w:vAlign w:val="center"/>
          </w:tcPr>
          <w:p w14:paraId="042BEB0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367C7DF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r>
              <w:t>Household contact number.</w:t>
            </w:r>
          </w:p>
        </w:tc>
      </w:tr>
      <w:tr w14:paraId="74DF8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4E4B305C">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sz w:val="24"/>
                <w:szCs w:val="24"/>
              </w:rPr>
              <w:t>preferred_locale</w:t>
            </w:r>
          </w:p>
        </w:tc>
        <w:tc>
          <w:tcPr>
            <w:tcW w:w="2194" w:type="dxa"/>
            <w:tcMar>
              <w:top w:w="45" w:type="dxa"/>
              <w:left w:w="75" w:type="dxa"/>
              <w:bottom w:w="45" w:type="dxa"/>
              <w:right w:w="75" w:type="dxa"/>
            </w:tcMar>
            <w:vAlign w:val="center"/>
          </w:tcPr>
          <w:p w14:paraId="1885B45B">
            <w:pPr>
              <w:spacing w:before="0" w:after="0" w:line="480" w:lineRule="auto"/>
              <w:ind w:left="0" w:right="0" w:firstLine="0"/>
              <w:jc w:val="center"/>
              <w:rPr>
                <w:rFonts w:hint="default" w:ascii="Arial" w:hAnsi="Arial" w:cs="Arial"/>
                <w:b w:val="0"/>
                <w:color w:val="auto"/>
                <w:sz w:val="24"/>
                <w:szCs w:val="24"/>
                <w:lang w:val="en-PH"/>
              </w:rPr>
            </w:pPr>
            <w:r>
              <w:rPr>
                <w:rFonts w:hint="default" w:ascii="Arial" w:hAnsi="Arial" w:cs="Arial"/>
                <w:b w:val="0"/>
                <w:color w:val="auto"/>
                <w:sz w:val="24"/>
                <w:szCs w:val="24"/>
                <w:lang w:val="en-PH"/>
              </w:rPr>
              <w:t>VARCHAR</w:t>
            </w:r>
          </w:p>
        </w:tc>
        <w:tc>
          <w:tcPr>
            <w:tcW w:w="1851" w:type="dxa"/>
            <w:tcMar>
              <w:top w:w="45" w:type="dxa"/>
              <w:left w:w="75" w:type="dxa"/>
              <w:bottom w:w="45" w:type="dxa"/>
              <w:right w:w="75" w:type="dxa"/>
            </w:tcMar>
            <w:vAlign w:val="center"/>
          </w:tcPr>
          <w:p w14:paraId="60DC534A">
            <w:pPr>
              <w:spacing w:before="0" w:after="0" w:line="480" w:lineRule="auto"/>
              <w:ind w:left="0" w:right="0" w:firstLine="0"/>
              <w:jc w:val="center"/>
              <w:rPr>
                <w:rFonts w:hint="default" w:ascii="Arial" w:hAnsi="Arial" w:cs="Arial"/>
                <w:b w:val="0"/>
                <w:color w:val="auto"/>
                <w:sz w:val="24"/>
                <w:szCs w:val="24"/>
                <w:lang w:val="en-PH"/>
              </w:rPr>
            </w:pPr>
            <w:r>
              <w:rPr>
                <w:rFonts w:hint="default" w:ascii="Arial" w:hAnsi="Arial" w:cs="Arial"/>
                <w:b w:val="0"/>
                <w:color w:val="auto"/>
                <w:sz w:val="24"/>
                <w:szCs w:val="24"/>
                <w:lang w:val="en-PH"/>
              </w:rPr>
              <w:t>5</w:t>
            </w:r>
          </w:p>
        </w:tc>
        <w:tc>
          <w:tcPr>
            <w:tcW w:w="2151" w:type="dxa"/>
            <w:tcMar>
              <w:top w:w="45" w:type="dxa"/>
              <w:left w:w="75" w:type="dxa"/>
              <w:bottom w:w="45" w:type="dxa"/>
              <w:right w:w="75" w:type="dxa"/>
            </w:tcMar>
            <w:vAlign w:val="center"/>
          </w:tcPr>
          <w:p>
            <w:r>
              <w:t>Selected interface language.</w:t>
            </w:r>
          </w:p>
        </w:tc>
      </w:tr>
      <w:tr w14:paraId="0813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66473F91">
            <w:pPr>
              <w:spacing w:before="0" w:after="0" w:line="480" w:lineRule="auto"/>
              <w:ind w:left="0" w:right="0" w:firstLine="0"/>
              <w:jc w:val="center"/>
              <w:rPr>
                <w:rFonts w:hint="default" w:ascii="Arial" w:hAnsi="Arial" w:cs="Arial"/>
                <w:b w:val="0"/>
                <w:bCs/>
                <w:sz w:val="24"/>
                <w:szCs w:val="24"/>
                <w:lang w:val="en-PH"/>
              </w:rPr>
            </w:pPr>
            <w:r>
              <w:rPr>
                <w:rFonts w:hint="default" w:ascii="Arial" w:hAnsi="Arial" w:cs="Arial"/>
                <w:b w:val="0"/>
                <w:bCs/>
                <w:sz w:val="24"/>
                <w:szCs w:val="24"/>
                <w:lang w:val="en-PH"/>
              </w:rPr>
              <w:t>low_bandwidth_mode</w:t>
            </w:r>
          </w:p>
        </w:tc>
        <w:tc>
          <w:tcPr>
            <w:tcW w:w="2194" w:type="dxa"/>
            <w:tcMar>
              <w:top w:w="45" w:type="dxa"/>
              <w:left w:w="75" w:type="dxa"/>
              <w:bottom w:w="45" w:type="dxa"/>
              <w:right w:w="75" w:type="dxa"/>
            </w:tcMar>
            <w:vAlign w:val="center"/>
          </w:tcPr>
          <w:p w14:paraId="4F3BBE58">
            <w:pPr>
              <w:spacing w:before="0" w:after="0" w:line="480" w:lineRule="auto"/>
              <w:ind w:left="0" w:right="0" w:firstLine="0"/>
              <w:jc w:val="center"/>
              <w:rPr>
                <w:rFonts w:hint="default" w:ascii="Arial" w:hAnsi="Arial" w:cs="Arial"/>
                <w:b w:val="0"/>
                <w:color w:val="auto"/>
                <w:sz w:val="24"/>
                <w:szCs w:val="24"/>
                <w:lang w:val="en-PH"/>
              </w:rPr>
            </w:pPr>
            <w:r>
              <w:rPr>
                <w:rFonts w:hint="default" w:ascii="Arial" w:hAnsi="Arial" w:cs="Arial"/>
                <w:b w:val="0"/>
                <w:color w:val="auto"/>
                <w:sz w:val="24"/>
                <w:szCs w:val="24"/>
                <w:lang w:val="en-PH"/>
              </w:rPr>
              <w:t>BOOLEAN</w:t>
            </w:r>
          </w:p>
        </w:tc>
        <w:tc>
          <w:tcPr>
            <w:tcW w:w="1851" w:type="dxa"/>
            <w:tcMar>
              <w:top w:w="45" w:type="dxa"/>
              <w:left w:w="75" w:type="dxa"/>
              <w:bottom w:w="45" w:type="dxa"/>
              <w:right w:w="75" w:type="dxa"/>
            </w:tcMar>
            <w:vAlign w:val="center"/>
          </w:tcPr>
          <w:p w14:paraId="7323D306">
            <w:pPr>
              <w:spacing w:before="0" w:after="0" w:line="480" w:lineRule="auto"/>
              <w:ind w:left="0" w:right="0" w:firstLine="0"/>
              <w:jc w:val="center"/>
              <w:rPr>
                <w:rFonts w:hint="default" w:ascii="Arial" w:hAnsi="Arial" w:cs="Arial"/>
                <w:b w:val="0"/>
                <w:color w:val="auto"/>
                <w:sz w:val="24"/>
                <w:szCs w:val="24"/>
                <w:lang w:val="en-PH"/>
              </w:rPr>
            </w:pPr>
            <w:r>
              <w:rPr>
                <w:rFonts w:hint="default" w:ascii="Arial" w:hAnsi="Arial" w:cs="Arial"/>
                <w:b w:val="0"/>
                <w:color w:val="auto"/>
                <w:sz w:val="24"/>
                <w:szCs w:val="24"/>
                <w:lang w:val="en-PH"/>
              </w:rPr>
              <w:t>1</w:t>
            </w:r>
          </w:p>
        </w:tc>
        <w:tc>
          <w:tcPr>
            <w:tcW w:w="2151" w:type="dxa"/>
            <w:tcMar>
              <w:top w:w="45" w:type="dxa"/>
              <w:left w:w="75" w:type="dxa"/>
              <w:bottom w:w="45" w:type="dxa"/>
              <w:right w:w="75" w:type="dxa"/>
            </w:tcMar>
            <w:vAlign w:val="center"/>
          </w:tcPr>
          <w:p>
            <w:r>
              <w:t>Reduces polling and interface motion.</w:t>
            </w:r>
          </w:p>
        </w:tc>
      </w:tr>
      <w:tr w14:paraId="50FA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0898B8B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is_active</w:t>
            </w:r>
          </w:p>
        </w:tc>
        <w:tc>
          <w:tcPr>
            <w:tcW w:w="2194" w:type="dxa"/>
            <w:tcMar>
              <w:top w:w="45" w:type="dxa"/>
              <w:left w:w="75" w:type="dxa"/>
              <w:bottom w:w="45" w:type="dxa"/>
              <w:right w:w="75" w:type="dxa"/>
            </w:tcMar>
            <w:vAlign w:val="center"/>
          </w:tcPr>
          <w:p w14:paraId="3485AC5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51" w:type="dxa"/>
            <w:tcMar>
              <w:top w:w="45" w:type="dxa"/>
              <w:left w:w="75" w:type="dxa"/>
              <w:bottom w:w="45" w:type="dxa"/>
              <w:right w:w="75" w:type="dxa"/>
            </w:tcMar>
            <w:vAlign w:val="center"/>
          </w:tcPr>
          <w:p w14:paraId="71E7078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51" w:type="dxa"/>
            <w:tcMar>
              <w:top w:w="45" w:type="dxa"/>
              <w:left w:w="75" w:type="dxa"/>
              <w:bottom w:w="45" w:type="dxa"/>
              <w:right w:w="75" w:type="dxa"/>
            </w:tcMar>
            <w:vAlign w:val="center"/>
          </w:tcPr>
          <w:p>
            <w:r>
              <w:t>Whether the record is active.</w:t>
            </w:r>
          </w:p>
        </w:tc>
      </w:tr>
      <w:tr w14:paraId="3C367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2589A8C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email_verified_at</w:t>
            </w:r>
          </w:p>
        </w:tc>
        <w:tc>
          <w:tcPr>
            <w:tcW w:w="2194" w:type="dxa"/>
            <w:tcMar>
              <w:top w:w="45" w:type="dxa"/>
              <w:left w:w="75" w:type="dxa"/>
              <w:bottom w:w="45" w:type="dxa"/>
              <w:right w:w="75" w:type="dxa"/>
            </w:tcMar>
            <w:vAlign w:val="center"/>
          </w:tcPr>
          <w:p w14:paraId="0A27963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1570584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51" w:type="dxa"/>
            <w:tcMar>
              <w:top w:w="45" w:type="dxa"/>
              <w:left w:w="75" w:type="dxa"/>
              <w:bottom w:w="45" w:type="dxa"/>
              <w:right w:w="75" w:type="dxa"/>
            </w:tcMar>
            <w:vAlign w:val="center"/>
          </w:tcPr>
          <w:p>
            <w:r>
              <w:t>Email-verification timestamp.</w:t>
            </w:r>
          </w:p>
        </w:tc>
      </w:tr>
      <w:tr w14:paraId="60C2B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7543CCF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password</w:t>
            </w:r>
          </w:p>
        </w:tc>
        <w:tc>
          <w:tcPr>
            <w:tcW w:w="2194" w:type="dxa"/>
            <w:tcMar>
              <w:top w:w="45" w:type="dxa"/>
              <w:left w:w="75" w:type="dxa"/>
              <w:bottom w:w="45" w:type="dxa"/>
              <w:right w:w="75" w:type="dxa"/>
            </w:tcMar>
            <w:vAlign w:val="center"/>
          </w:tcPr>
          <w:p w14:paraId="0CE5166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27EAD72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r>
              <w:t>Hashed password.</w:t>
            </w:r>
          </w:p>
        </w:tc>
      </w:tr>
      <w:tr w14:paraId="7372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151E6D0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remember_token</w:t>
            </w:r>
          </w:p>
        </w:tc>
        <w:tc>
          <w:tcPr>
            <w:tcW w:w="2194" w:type="dxa"/>
            <w:tcMar>
              <w:top w:w="45" w:type="dxa"/>
              <w:left w:w="75" w:type="dxa"/>
              <w:bottom w:w="45" w:type="dxa"/>
              <w:right w:w="75" w:type="dxa"/>
            </w:tcMar>
            <w:vAlign w:val="center"/>
          </w:tcPr>
          <w:p w14:paraId="1FD03A7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1F05683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100</w:t>
            </w:r>
          </w:p>
        </w:tc>
        <w:tc>
          <w:tcPr>
            <w:tcW w:w="2151" w:type="dxa"/>
            <w:tcMar>
              <w:top w:w="45" w:type="dxa"/>
              <w:left w:w="75" w:type="dxa"/>
              <w:bottom w:w="45" w:type="dxa"/>
              <w:right w:w="75" w:type="dxa"/>
            </w:tcMar>
            <w:vAlign w:val="center"/>
          </w:tcPr>
          <w:p>
            <w:r>
              <w:t>Remember-me session token.</w:t>
            </w:r>
          </w:p>
        </w:tc>
      </w:tr>
      <w:tr w14:paraId="6020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499E568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created_by_admin</w:t>
            </w:r>
          </w:p>
        </w:tc>
        <w:tc>
          <w:tcPr>
            <w:tcW w:w="2194" w:type="dxa"/>
            <w:tcMar>
              <w:top w:w="45" w:type="dxa"/>
              <w:left w:w="75" w:type="dxa"/>
              <w:bottom w:w="45" w:type="dxa"/>
              <w:right w:w="75" w:type="dxa"/>
            </w:tcMar>
            <w:vAlign w:val="center"/>
          </w:tcPr>
          <w:p w14:paraId="7FD7978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51" w:type="dxa"/>
            <w:tcMar>
              <w:top w:w="45" w:type="dxa"/>
              <w:left w:w="75" w:type="dxa"/>
              <w:bottom w:w="45" w:type="dxa"/>
              <w:right w:w="75" w:type="dxa"/>
            </w:tcMar>
            <w:vAlign w:val="center"/>
          </w:tcPr>
          <w:p w14:paraId="7A90309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51" w:type="dxa"/>
            <w:tcMar>
              <w:top w:w="45" w:type="dxa"/>
              <w:left w:w="75" w:type="dxa"/>
              <w:bottom w:w="45" w:type="dxa"/>
              <w:right w:w="75" w:type="dxa"/>
            </w:tcMar>
            <w:vAlign w:val="center"/>
          </w:tcPr>
          <w:p>
            <w:r>
              <w:t>Whether an administrator created the account.</w:t>
            </w:r>
          </w:p>
        </w:tc>
      </w:tr>
      <w:tr w14:paraId="7FDC2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4980B48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assigned_user_id</w:t>
            </w:r>
          </w:p>
        </w:tc>
        <w:tc>
          <w:tcPr>
            <w:tcW w:w="2194" w:type="dxa"/>
            <w:tcMar>
              <w:top w:w="45" w:type="dxa"/>
              <w:left w:w="75" w:type="dxa"/>
              <w:bottom w:w="45" w:type="dxa"/>
              <w:right w:w="75" w:type="dxa"/>
            </w:tcMar>
            <w:vAlign w:val="center"/>
          </w:tcPr>
          <w:p w14:paraId="06F9215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7088612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51" w:type="dxa"/>
            <w:tcMar>
              <w:top w:w="45" w:type="dxa"/>
              <w:left w:w="75" w:type="dxa"/>
              <w:bottom w:w="45" w:type="dxa"/>
              <w:right w:w="75" w:type="dxa"/>
            </w:tcMar>
            <w:vAlign w:val="center"/>
          </w:tcPr>
          <w:p>
            <w:r>
              <w:t>Related account assignment.</w:t>
            </w:r>
          </w:p>
        </w:tc>
      </w:tr>
      <w:tr w14:paraId="5F5DF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1C06AD3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created_by</w:t>
            </w:r>
          </w:p>
        </w:tc>
        <w:tc>
          <w:tcPr>
            <w:tcW w:w="2194" w:type="dxa"/>
            <w:tcMar>
              <w:top w:w="45" w:type="dxa"/>
              <w:left w:w="75" w:type="dxa"/>
              <w:bottom w:w="45" w:type="dxa"/>
              <w:right w:w="75" w:type="dxa"/>
            </w:tcMar>
            <w:vAlign w:val="center"/>
          </w:tcPr>
          <w:p w14:paraId="2D59DD2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40B8B2D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51" w:type="dxa"/>
            <w:tcMar>
              <w:top w:w="45" w:type="dxa"/>
              <w:left w:w="75" w:type="dxa"/>
              <w:bottom w:w="45" w:type="dxa"/>
              <w:right w:w="75" w:type="dxa"/>
            </w:tcMar>
            <w:vAlign w:val="center"/>
          </w:tcPr>
          <w:p>
            <w:r>
              <w:t>Administrator that created the record.</w:t>
            </w:r>
          </w:p>
        </w:tc>
      </w:tr>
      <w:tr w14:paraId="7B686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45F79CD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approved_at</w:t>
            </w:r>
          </w:p>
        </w:tc>
        <w:tc>
          <w:tcPr>
            <w:tcW w:w="2194" w:type="dxa"/>
            <w:tcMar>
              <w:top w:w="45" w:type="dxa"/>
              <w:left w:w="75" w:type="dxa"/>
              <w:bottom w:w="45" w:type="dxa"/>
              <w:right w:w="75" w:type="dxa"/>
            </w:tcMar>
            <w:vAlign w:val="center"/>
          </w:tcPr>
          <w:p w14:paraId="6972ACE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6D412D7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51" w:type="dxa"/>
            <w:tcMar>
              <w:top w:w="45" w:type="dxa"/>
              <w:left w:w="75" w:type="dxa"/>
              <w:bottom w:w="45" w:type="dxa"/>
              <w:right w:w="75" w:type="dxa"/>
            </w:tcMar>
            <w:vAlign w:val="center"/>
          </w:tcPr>
          <w:p>
            <w:r>
              <w:t>Approval timestamp.</w:t>
            </w:r>
          </w:p>
        </w:tc>
      </w:tr>
      <w:tr w14:paraId="53B6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72C3F2A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account_status</w:t>
            </w:r>
          </w:p>
        </w:tc>
        <w:tc>
          <w:tcPr>
            <w:tcW w:w="2194" w:type="dxa"/>
            <w:tcMar>
              <w:top w:w="45" w:type="dxa"/>
              <w:left w:w="75" w:type="dxa"/>
              <w:bottom w:w="45" w:type="dxa"/>
              <w:right w:w="75" w:type="dxa"/>
            </w:tcMar>
            <w:vAlign w:val="center"/>
          </w:tcPr>
          <w:p w14:paraId="1669D8A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77A7B01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51" w:type="dxa"/>
            <w:tcMar>
              <w:top w:w="45" w:type="dxa"/>
              <w:left w:w="75" w:type="dxa"/>
              <w:bottom w:w="45" w:type="dxa"/>
              <w:right w:w="75" w:type="dxa"/>
            </w:tcMar>
            <w:vAlign w:val="center"/>
          </w:tcPr>
          <w:p>
            <w:r>
              <w:t>Current account status.</w:t>
            </w:r>
          </w:p>
        </w:tc>
      </w:tr>
      <w:tr w14:paraId="7ABC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55D4B4E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created_at</w:t>
            </w:r>
          </w:p>
        </w:tc>
        <w:tc>
          <w:tcPr>
            <w:tcW w:w="2194" w:type="dxa"/>
            <w:tcMar>
              <w:top w:w="45" w:type="dxa"/>
              <w:left w:w="75" w:type="dxa"/>
              <w:bottom w:w="45" w:type="dxa"/>
              <w:right w:w="75" w:type="dxa"/>
            </w:tcMar>
            <w:vAlign w:val="center"/>
          </w:tcPr>
          <w:p w14:paraId="5EFD7A9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7431B60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51" w:type="dxa"/>
            <w:tcMar>
              <w:top w:w="45" w:type="dxa"/>
              <w:left w:w="75" w:type="dxa"/>
              <w:bottom w:w="45" w:type="dxa"/>
              <w:right w:w="75" w:type="dxa"/>
            </w:tcMar>
            <w:vAlign w:val="center"/>
          </w:tcPr>
          <w:p>
            <w:r>
              <w:t>Record creation timestamp.</w:t>
            </w:r>
          </w:p>
        </w:tc>
      </w:tr>
      <w:tr w14:paraId="7B872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6" w:type="dxa"/>
            <w:tcMar>
              <w:top w:w="45" w:type="dxa"/>
              <w:left w:w="75" w:type="dxa"/>
              <w:bottom w:w="45" w:type="dxa"/>
              <w:right w:w="75" w:type="dxa"/>
            </w:tcMar>
            <w:vAlign w:val="center"/>
          </w:tcPr>
          <w:p w14:paraId="02CC70B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updated_at</w:t>
            </w:r>
          </w:p>
        </w:tc>
        <w:tc>
          <w:tcPr>
            <w:tcW w:w="2194" w:type="dxa"/>
            <w:tcMar>
              <w:top w:w="45" w:type="dxa"/>
              <w:left w:w="75" w:type="dxa"/>
              <w:bottom w:w="45" w:type="dxa"/>
              <w:right w:w="75" w:type="dxa"/>
            </w:tcMar>
            <w:vAlign w:val="center"/>
          </w:tcPr>
          <w:p w14:paraId="583F052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1351108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51" w:type="dxa"/>
            <w:tcMar>
              <w:top w:w="45" w:type="dxa"/>
              <w:left w:w="75" w:type="dxa"/>
              <w:bottom w:w="45" w:type="dxa"/>
              <w:right w:w="75" w:type="dxa"/>
            </w:tcMar>
            <w:vAlign w:val="center"/>
          </w:tcPr>
          <w:p>
            <w:r>
              <w:t>Last update timestamp.</w:t>
            </w:r>
          </w:p>
        </w:tc>
      </w:tr>
    </w:tbl>
    <w:p w14:paraId="3D96E738">
      <w:pPr>
        <w:pStyle w:val="9"/>
        <w:keepNext w:val="0"/>
        <w:spacing w:line="480" w:lineRule="auto"/>
        <w:jc w:val="center"/>
        <w:rPr>
          <w:rFonts w:hint="default" w:ascii="Arial" w:hAnsi="Arial" w:cs="Arial"/>
          <w:b/>
          <w:i/>
          <w:color w:val="auto"/>
          <w:sz w:val="24"/>
          <w:szCs w:val="24"/>
        </w:rPr>
      </w:pPr>
      <w:r>
        <w:rPr>
          <w:rFonts w:hint="default" w:ascii="Arial" w:hAnsi="Arial" w:cs="Arial"/>
          <w:b/>
          <w:i/>
          <w:color w:val="auto"/>
          <w:sz w:val="24"/>
          <w:szCs w:val="24"/>
        </w:rPr>
        <w:t>Table 4.4.1 Database Table of Users</w:t>
      </w:r>
    </w:p>
    <w:p w14:paraId="0C717EDB">
      <w:pPr>
        <w:spacing w:line="480" w:lineRule="auto"/>
        <w:ind w:left="0" w:leftChars="0" w:firstLine="0" w:firstLineChars="0"/>
        <w:rPr>
          <w:rFonts w:hint="default" w:ascii="Arial" w:hAnsi="Arial" w:cs="Arial"/>
          <w:sz w:val="24"/>
          <w:szCs w:val="24"/>
        </w:rPr>
      </w:pPr>
    </w:p>
    <w:tbl>
      <w:tblPr>
        <w:tblStyle w:val="16"/>
        <w:tblW w:w="86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194"/>
        <w:gridCol w:w="1852"/>
        <w:gridCol w:w="2161"/>
      </w:tblGrid>
      <w:tr w14:paraId="76F4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shd w:val="clear" w:color="auto" w:fill="auto"/>
            <w:tcMar>
              <w:top w:w="55" w:type="dxa"/>
              <w:left w:w="75" w:type="dxa"/>
              <w:bottom w:w="55" w:type="dxa"/>
              <w:right w:w="75" w:type="dxa"/>
            </w:tcMar>
            <w:vAlign w:val="center"/>
          </w:tcPr>
          <w:p w14:paraId="211995C1">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94" w:type="dxa"/>
            <w:shd w:val="clear" w:color="auto" w:fill="auto"/>
            <w:tcMar>
              <w:top w:w="55" w:type="dxa"/>
              <w:left w:w="75" w:type="dxa"/>
              <w:bottom w:w="55" w:type="dxa"/>
              <w:right w:w="75" w:type="dxa"/>
            </w:tcMar>
            <w:vAlign w:val="center"/>
          </w:tcPr>
          <w:p w14:paraId="045C4D11">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2" w:type="dxa"/>
            <w:shd w:val="clear" w:color="auto" w:fill="auto"/>
            <w:tcMar>
              <w:top w:w="55" w:type="dxa"/>
              <w:left w:w="75" w:type="dxa"/>
              <w:bottom w:w="55" w:type="dxa"/>
              <w:right w:w="75" w:type="dxa"/>
            </w:tcMar>
            <w:vAlign w:val="center"/>
          </w:tcPr>
          <w:p w14:paraId="67431A8E">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61" w:type="dxa"/>
            <w:shd w:val="clear" w:color="auto" w:fill="auto"/>
            <w:tcMar>
              <w:top w:w="55" w:type="dxa"/>
              <w:left w:w="75" w:type="dxa"/>
              <w:bottom w:w="55" w:type="dxa"/>
              <w:right w:w="75" w:type="dxa"/>
            </w:tcMar>
            <w:vAlign w:val="center"/>
          </w:tcPr>
          <w:p w14:paraId="1C493B2B">
            <w:pPr>
              <w:spacing w:before="0" w:after="0" w:line="480" w:lineRule="auto"/>
              <w:ind w:left="0" w:right="0" w:firstLine="0"/>
              <w:jc w:val="center"/>
              <w:rPr>
                <w:rFonts w:hint="default" w:ascii="Arial" w:hAnsi="Arial" w:cs="Arial"/>
                <w:b/>
                <w:bCs w:val="0"/>
                <w:color w:val="auto"/>
                <w:sz w:val="24"/>
                <w:szCs w:val="24"/>
                <w:lang w:val="en-PH"/>
              </w:rPr>
            </w:pPr>
            <w:r>
              <w:rPr>
                <w:rFonts w:hint="default" w:ascii="Arial" w:hAnsi="Arial" w:cs="Arial"/>
                <w:b/>
                <w:bCs w:val="0"/>
                <w:color w:val="auto"/>
                <w:sz w:val="24"/>
                <w:szCs w:val="24"/>
                <w:lang w:val="en-PH"/>
              </w:rPr>
              <w:t>Description</w:t>
            </w:r>
          </w:p>
        </w:tc>
      </w:tr>
      <w:tr w14:paraId="3D3D3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D1BA460">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194" w:type="dxa"/>
            <w:tcMar>
              <w:top w:w="45" w:type="dxa"/>
              <w:left w:w="75" w:type="dxa"/>
              <w:bottom w:w="45" w:type="dxa"/>
              <w:right w:w="75" w:type="dxa"/>
            </w:tcMar>
            <w:vAlign w:val="center"/>
          </w:tcPr>
          <w:p w14:paraId="22889FE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2" w:type="dxa"/>
            <w:tcMar>
              <w:top w:w="45" w:type="dxa"/>
              <w:left w:w="75" w:type="dxa"/>
              <w:bottom w:w="45" w:type="dxa"/>
              <w:right w:w="75" w:type="dxa"/>
            </w:tcMar>
            <w:vAlign w:val="center"/>
          </w:tcPr>
          <w:p w14:paraId="17658D4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1" w:type="dxa"/>
            <w:tcMar>
              <w:top w:w="45" w:type="dxa"/>
              <w:left w:w="75" w:type="dxa"/>
              <w:bottom w:w="45" w:type="dxa"/>
              <w:right w:w="75" w:type="dxa"/>
            </w:tcMar>
            <w:vAlign w:val="center"/>
          </w:tcPr>
          <w:p>
            <w:r>
              <w:t>Primary key.</w:t>
            </w:r>
          </w:p>
        </w:tc>
      </w:tr>
      <w:tr w14:paraId="1BBB7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130AB86">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uuid</w:t>
            </w:r>
          </w:p>
        </w:tc>
        <w:tc>
          <w:tcPr>
            <w:tcW w:w="2194" w:type="dxa"/>
            <w:tcMar>
              <w:top w:w="45" w:type="dxa"/>
              <w:left w:w="75" w:type="dxa"/>
              <w:bottom w:w="45" w:type="dxa"/>
              <w:right w:w="75" w:type="dxa"/>
            </w:tcMar>
            <w:vAlign w:val="center"/>
          </w:tcPr>
          <w:p w14:paraId="34395DD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7E31AFF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r>
              <w:t>Public device identifier.</w:t>
            </w:r>
          </w:p>
        </w:tc>
      </w:tr>
      <w:tr w14:paraId="2337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9DDD3C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asset_number</w:t>
            </w:r>
          </w:p>
        </w:tc>
        <w:tc>
          <w:tcPr>
            <w:tcW w:w="2194" w:type="dxa"/>
            <w:tcMar>
              <w:top w:w="45" w:type="dxa"/>
              <w:left w:w="75" w:type="dxa"/>
              <w:bottom w:w="45" w:type="dxa"/>
              <w:right w:w="75" w:type="dxa"/>
            </w:tcMar>
            <w:vAlign w:val="center"/>
          </w:tcPr>
          <w:p w14:paraId="22B1255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46F8F29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r>
              <w:t>Municipal asset identifier.</w:t>
            </w:r>
          </w:p>
        </w:tc>
      </w:tr>
      <w:tr w14:paraId="02FB9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B0C9A2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serial_number</w:t>
            </w:r>
          </w:p>
        </w:tc>
        <w:tc>
          <w:tcPr>
            <w:tcW w:w="2194" w:type="dxa"/>
            <w:tcMar>
              <w:top w:w="45" w:type="dxa"/>
              <w:left w:w="75" w:type="dxa"/>
              <w:bottom w:w="45" w:type="dxa"/>
              <w:right w:w="75" w:type="dxa"/>
            </w:tcMar>
            <w:vAlign w:val="center"/>
          </w:tcPr>
          <w:p w14:paraId="17D050D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3DDFB9E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r>
              <w:t>Manufacturer or internal serial number.</w:t>
            </w:r>
          </w:p>
        </w:tc>
      </w:tr>
      <w:tr w14:paraId="73C92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9EF378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name</w:t>
            </w:r>
          </w:p>
        </w:tc>
        <w:tc>
          <w:tcPr>
            <w:tcW w:w="2194" w:type="dxa"/>
            <w:tcMar>
              <w:top w:w="45" w:type="dxa"/>
              <w:left w:w="75" w:type="dxa"/>
              <w:bottom w:w="45" w:type="dxa"/>
              <w:right w:w="75" w:type="dxa"/>
            </w:tcMar>
            <w:vAlign w:val="center"/>
          </w:tcPr>
          <w:p w14:paraId="1BF9181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3C250E2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r>
              <w:t>Display name.</w:t>
            </w:r>
          </w:p>
        </w:tc>
      </w:tr>
      <w:tr w14:paraId="282F3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E4ABEA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household_id</w:t>
            </w:r>
          </w:p>
        </w:tc>
        <w:tc>
          <w:tcPr>
            <w:tcW w:w="2194" w:type="dxa"/>
            <w:tcMar>
              <w:top w:w="45" w:type="dxa"/>
              <w:left w:w="75" w:type="dxa"/>
              <w:bottom w:w="45" w:type="dxa"/>
              <w:right w:w="75" w:type="dxa"/>
            </w:tcMar>
            <w:vAlign w:val="center"/>
          </w:tcPr>
          <w:p w14:paraId="1C97FED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2" w:type="dxa"/>
            <w:tcMar>
              <w:top w:w="45" w:type="dxa"/>
              <w:left w:w="75" w:type="dxa"/>
              <w:bottom w:w="45" w:type="dxa"/>
              <w:right w:w="75" w:type="dxa"/>
            </w:tcMar>
            <w:vAlign w:val="center"/>
          </w:tcPr>
          <w:p w14:paraId="5545B3F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1" w:type="dxa"/>
            <w:tcMar>
              <w:top w:w="45" w:type="dxa"/>
              <w:left w:w="75" w:type="dxa"/>
              <w:bottom w:w="45" w:type="dxa"/>
              <w:right w:w="75" w:type="dxa"/>
            </w:tcMar>
            <w:vAlign w:val="center"/>
          </w:tcPr>
          <w:p>
            <w:r>
              <w:t>Assigned household account.</w:t>
            </w:r>
          </w:p>
        </w:tc>
      </w:tr>
      <w:tr w14:paraId="7B3D1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66148D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auth_user_id</w:t>
            </w:r>
          </w:p>
        </w:tc>
        <w:tc>
          <w:tcPr>
            <w:tcW w:w="2194" w:type="dxa"/>
            <w:tcMar>
              <w:top w:w="45" w:type="dxa"/>
              <w:left w:w="75" w:type="dxa"/>
              <w:bottom w:w="45" w:type="dxa"/>
              <w:right w:w="75" w:type="dxa"/>
            </w:tcMar>
            <w:vAlign w:val="center"/>
          </w:tcPr>
          <w:p w14:paraId="540DDDA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2" w:type="dxa"/>
            <w:tcMar>
              <w:top w:w="45" w:type="dxa"/>
              <w:left w:w="75" w:type="dxa"/>
              <w:bottom w:w="45" w:type="dxa"/>
              <w:right w:w="75" w:type="dxa"/>
            </w:tcMar>
            <w:vAlign w:val="center"/>
          </w:tcPr>
          <w:p w14:paraId="390A2D8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1" w:type="dxa"/>
            <w:tcMar>
              <w:top w:w="45" w:type="dxa"/>
              <w:left w:w="75" w:type="dxa"/>
              <w:bottom w:w="45" w:type="dxa"/>
              <w:right w:w="75" w:type="dxa"/>
            </w:tcMar>
            <w:vAlign w:val="center"/>
          </w:tcPr>
          <w:p>
            <w:r>
              <w:t>Account authorized to the device.</w:t>
            </w:r>
          </w:p>
        </w:tc>
      </w:tr>
      <w:tr w14:paraId="4DC5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EEE0D9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hardware_id</w:t>
            </w:r>
          </w:p>
        </w:tc>
        <w:tc>
          <w:tcPr>
            <w:tcW w:w="2194" w:type="dxa"/>
            <w:tcMar>
              <w:top w:w="45" w:type="dxa"/>
              <w:left w:w="75" w:type="dxa"/>
              <w:bottom w:w="45" w:type="dxa"/>
              <w:right w:w="75" w:type="dxa"/>
            </w:tcMar>
            <w:vAlign w:val="center"/>
          </w:tcPr>
          <w:p w14:paraId="1528FB0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48FF5C0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r>
              <w:t>Bound physical hardware identity.</w:t>
            </w:r>
          </w:p>
        </w:tc>
      </w:tr>
      <w:tr w14:paraId="33E35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C15AFA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firmware_version</w:t>
            </w:r>
          </w:p>
        </w:tc>
        <w:tc>
          <w:tcPr>
            <w:tcW w:w="2194" w:type="dxa"/>
            <w:tcMar>
              <w:top w:w="45" w:type="dxa"/>
              <w:left w:w="75" w:type="dxa"/>
              <w:bottom w:w="45" w:type="dxa"/>
              <w:right w:w="75" w:type="dxa"/>
            </w:tcMar>
            <w:vAlign w:val="center"/>
          </w:tcPr>
          <w:p w14:paraId="1896FFB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69D168F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r>
              <w:t>Reported firmware version.</w:t>
            </w:r>
          </w:p>
        </w:tc>
      </w:tr>
      <w:tr w14:paraId="4999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4ADCBB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status</w:t>
            </w:r>
          </w:p>
        </w:tc>
        <w:tc>
          <w:tcPr>
            <w:tcW w:w="2194" w:type="dxa"/>
            <w:tcMar>
              <w:top w:w="45" w:type="dxa"/>
              <w:left w:w="75" w:type="dxa"/>
              <w:bottom w:w="45" w:type="dxa"/>
              <w:right w:w="75" w:type="dxa"/>
            </w:tcMar>
            <w:vAlign w:val="center"/>
          </w:tcPr>
          <w:p w14:paraId="3AB4458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6257DA6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r>
              <w:t>Current lifecycle or workflow status.</w:t>
            </w:r>
          </w:p>
        </w:tc>
      </w:tr>
      <w:tr w14:paraId="77C4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AB185F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maintenance_status</w:t>
            </w:r>
          </w:p>
        </w:tc>
        <w:tc>
          <w:tcPr>
            <w:tcW w:w="2194" w:type="dxa"/>
            <w:tcMar>
              <w:top w:w="45" w:type="dxa"/>
              <w:left w:w="75" w:type="dxa"/>
              <w:bottom w:w="45" w:type="dxa"/>
              <w:right w:w="75" w:type="dxa"/>
            </w:tcMar>
            <w:vAlign w:val="center"/>
          </w:tcPr>
          <w:p w14:paraId="5AF9C06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36122EC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r>
              <w:t>Maintenance state.</w:t>
            </w:r>
          </w:p>
        </w:tc>
      </w:tr>
      <w:tr w14:paraId="74820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B0890B6">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installation_address</w:t>
            </w:r>
          </w:p>
        </w:tc>
        <w:tc>
          <w:tcPr>
            <w:tcW w:w="2194" w:type="dxa"/>
            <w:tcMar>
              <w:top w:w="45" w:type="dxa"/>
              <w:left w:w="75" w:type="dxa"/>
              <w:bottom w:w="45" w:type="dxa"/>
              <w:right w:w="75" w:type="dxa"/>
            </w:tcMar>
            <w:vAlign w:val="center"/>
          </w:tcPr>
          <w:p w14:paraId="70DFD2C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27CF857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r>
              <w:t>Meter installation location.</w:t>
            </w:r>
          </w:p>
        </w:tc>
      </w:tr>
      <w:tr w14:paraId="0C43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5804F8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installed_at</w:t>
            </w:r>
          </w:p>
        </w:tc>
        <w:tc>
          <w:tcPr>
            <w:tcW w:w="2194" w:type="dxa"/>
            <w:tcMar>
              <w:top w:w="45" w:type="dxa"/>
              <w:left w:w="75" w:type="dxa"/>
              <w:bottom w:w="45" w:type="dxa"/>
              <w:right w:w="75" w:type="dxa"/>
            </w:tcMar>
            <w:vAlign w:val="center"/>
          </w:tcPr>
          <w:p w14:paraId="2FD426A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1F5B1A3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r>
              <w:t>Installation timestamp.</w:t>
            </w:r>
          </w:p>
        </w:tc>
      </w:tr>
      <w:tr w14:paraId="10167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F4E25D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last_seen_at</w:t>
            </w:r>
          </w:p>
        </w:tc>
        <w:tc>
          <w:tcPr>
            <w:tcW w:w="2194" w:type="dxa"/>
            <w:tcMar>
              <w:top w:w="45" w:type="dxa"/>
              <w:left w:w="75" w:type="dxa"/>
              <w:bottom w:w="45" w:type="dxa"/>
              <w:right w:w="75" w:type="dxa"/>
            </w:tcMar>
            <w:vAlign w:val="center"/>
          </w:tcPr>
          <w:p w14:paraId="2225C00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4983532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r>
              <w:t>Most recent device-contact time.</w:t>
            </w:r>
          </w:p>
        </w:tc>
      </w:tr>
      <w:tr w14:paraId="6E12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FA8527F">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last_telemetry_at</w:t>
            </w:r>
          </w:p>
        </w:tc>
        <w:tc>
          <w:tcPr>
            <w:tcW w:w="2194" w:type="dxa"/>
            <w:tcMar>
              <w:top w:w="45" w:type="dxa"/>
              <w:left w:w="75" w:type="dxa"/>
              <w:bottom w:w="45" w:type="dxa"/>
              <w:right w:w="75" w:type="dxa"/>
            </w:tcMar>
            <w:vAlign w:val="center"/>
          </w:tcPr>
          <w:p w14:paraId="7C784D1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6C7FE3A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r>
              <w:t>Most recent telemetry time.</w:t>
            </w:r>
          </w:p>
        </w:tc>
      </w:tr>
      <w:tr w14:paraId="5790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EE8D02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calibrated_at</w:t>
            </w:r>
          </w:p>
        </w:tc>
        <w:tc>
          <w:tcPr>
            <w:tcW w:w="2194" w:type="dxa"/>
            <w:tcMar>
              <w:top w:w="45" w:type="dxa"/>
              <w:left w:w="75" w:type="dxa"/>
              <w:bottom w:w="45" w:type="dxa"/>
              <w:right w:w="75" w:type="dxa"/>
            </w:tcMar>
            <w:vAlign w:val="center"/>
          </w:tcPr>
          <w:p w14:paraId="0ABB0D3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6043D9A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r>
              <w:t>Latest calibration time.</w:t>
            </w:r>
          </w:p>
        </w:tc>
      </w:tr>
      <w:tr w14:paraId="3F15A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177A95C">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calibration_due_at</w:t>
            </w:r>
          </w:p>
        </w:tc>
        <w:tc>
          <w:tcPr>
            <w:tcW w:w="2194" w:type="dxa"/>
            <w:tcMar>
              <w:top w:w="45" w:type="dxa"/>
              <w:left w:w="75" w:type="dxa"/>
              <w:bottom w:w="45" w:type="dxa"/>
              <w:right w:w="75" w:type="dxa"/>
            </w:tcMar>
            <w:vAlign w:val="center"/>
          </w:tcPr>
          <w:p w14:paraId="69BA6EF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0167FF5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r>
              <w:t>Next calibration due time.</w:t>
            </w:r>
          </w:p>
        </w:tc>
      </w:tr>
      <w:tr w14:paraId="7947F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318BA8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token_rotated_at</w:t>
            </w:r>
          </w:p>
        </w:tc>
        <w:tc>
          <w:tcPr>
            <w:tcW w:w="2194" w:type="dxa"/>
            <w:tcMar>
              <w:top w:w="45" w:type="dxa"/>
              <w:left w:w="75" w:type="dxa"/>
              <w:bottom w:w="45" w:type="dxa"/>
              <w:right w:w="75" w:type="dxa"/>
            </w:tcMar>
            <w:vAlign w:val="center"/>
          </w:tcPr>
          <w:p w14:paraId="1FD2161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5163D12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r>
              <w:t>Device-credential rotation time.</w:t>
            </w:r>
          </w:p>
        </w:tc>
      </w:tr>
      <w:tr w14:paraId="465B6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4E6BB4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revoked_at</w:t>
            </w:r>
          </w:p>
        </w:tc>
        <w:tc>
          <w:tcPr>
            <w:tcW w:w="2194" w:type="dxa"/>
            <w:tcMar>
              <w:top w:w="45" w:type="dxa"/>
              <w:left w:w="75" w:type="dxa"/>
              <w:bottom w:w="45" w:type="dxa"/>
              <w:right w:w="75" w:type="dxa"/>
            </w:tcMar>
            <w:vAlign w:val="center"/>
          </w:tcPr>
          <w:p w14:paraId="2152B89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25E5AB0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r>
              <w:t>Credential revocation time.</w:t>
            </w:r>
          </w:p>
        </w:tc>
      </w:tr>
      <w:tr w14:paraId="2FDAA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D0BFC6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bCs/>
                <w:color w:val="auto"/>
                <w:sz w:val="24"/>
                <w:szCs w:val="24"/>
              </w:rPr>
              <w:t>activation_code_hash</w:t>
            </w:r>
          </w:p>
        </w:tc>
        <w:tc>
          <w:tcPr>
            <w:tcW w:w="2194" w:type="dxa"/>
            <w:tcMar>
              <w:top w:w="45" w:type="dxa"/>
              <w:left w:w="75" w:type="dxa"/>
              <w:bottom w:w="45" w:type="dxa"/>
              <w:right w:w="75" w:type="dxa"/>
            </w:tcMar>
            <w:vAlign w:val="center"/>
          </w:tcPr>
          <w:p w14:paraId="2693565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2" w:type="dxa"/>
            <w:tcMar>
              <w:top w:w="45" w:type="dxa"/>
              <w:left w:w="75" w:type="dxa"/>
              <w:bottom w:w="45" w:type="dxa"/>
              <w:right w:w="75" w:type="dxa"/>
            </w:tcMar>
            <w:vAlign w:val="center"/>
          </w:tcPr>
          <w:p w14:paraId="3E9C7A8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1" w:type="dxa"/>
            <w:tcMar>
              <w:top w:w="45" w:type="dxa"/>
              <w:left w:w="75" w:type="dxa"/>
              <w:bottom w:w="45" w:type="dxa"/>
              <w:right w:w="75" w:type="dxa"/>
            </w:tcMar>
            <w:vAlign w:val="center"/>
          </w:tcPr>
          <w:p>
            <w:r>
              <w:t>Hashed one-time activation code.</w:t>
            </w:r>
          </w:p>
        </w:tc>
      </w:tr>
      <w:tr w14:paraId="3A7F6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37B2CE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activation_expires_at</w:t>
            </w:r>
          </w:p>
        </w:tc>
        <w:tc>
          <w:tcPr>
            <w:tcW w:w="2194" w:type="dxa"/>
            <w:tcMar>
              <w:top w:w="45" w:type="dxa"/>
              <w:left w:w="75" w:type="dxa"/>
              <w:bottom w:w="45" w:type="dxa"/>
              <w:right w:w="75" w:type="dxa"/>
            </w:tcMar>
            <w:vAlign w:val="center"/>
          </w:tcPr>
          <w:p w14:paraId="14764C8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6895F08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r>
              <w:t>Activation-code expiry time.</w:t>
            </w:r>
          </w:p>
        </w:tc>
      </w:tr>
      <w:tr w14:paraId="7562E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C14F0BF">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activated_at</w:t>
            </w:r>
          </w:p>
        </w:tc>
        <w:tc>
          <w:tcPr>
            <w:tcW w:w="2194" w:type="dxa"/>
            <w:tcMar>
              <w:top w:w="45" w:type="dxa"/>
              <w:left w:w="75" w:type="dxa"/>
              <w:bottom w:w="45" w:type="dxa"/>
              <w:right w:w="75" w:type="dxa"/>
            </w:tcMar>
            <w:vAlign w:val="center"/>
          </w:tcPr>
          <w:p w14:paraId="2073C36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34BE3F5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r>
              <w:t>Successful activation time.</w:t>
            </w:r>
          </w:p>
        </w:tc>
      </w:tr>
      <w:tr w14:paraId="7C03D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2C099D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notes</w:t>
            </w:r>
          </w:p>
        </w:tc>
        <w:tc>
          <w:tcPr>
            <w:tcW w:w="2194" w:type="dxa"/>
            <w:tcMar>
              <w:top w:w="45" w:type="dxa"/>
              <w:left w:w="75" w:type="dxa"/>
              <w:bottom w:w="45" w:type="dxa"/>
              <w:right w:w="75" w:type="dxa"/>
            </w:tcMar>
            <w:vAlign w:val="center"/>
          </w:tcPr>
          <w:p w14:paraId="5A6368D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TEXT</w:t>
            </w:r>
          </w:p>
        </w:tc>
        <w:tc>
          <w:tcPr>
            <w:tcW w:w="1852" w:type="dxa"/>
            <w:tcMar>
              <w:top w:w="45" w:type="dxa"/>
              <w:left w:w="75" w:type="dxa"/>
              <w:bottom w:w="45" w:type="dxa"/>
              <w:right w:w="75" w:type="dxa"/>
            </w:tcMar>
            <w:vAlign w:val="center"/>
          </w:tcPr>
          <w:p w14:paraId="5B0706A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r>
              <w:t>Operational notes.</w:t>
            </w:r>
          </w:p>
        </w:tc>
      </w:tr>
      <w:tr w14:paraId="4E568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78A670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created_at</w:t>
            </w:r>
          </w:p>
        </w:tc>
        <w:tc>
          <w:tcPr>
            <w:tcW w:w="2194" w:type="dxa"/>
            <w:tcMar>
              <w:top w:w="45" w:type="dxa"/>
              <w:left w:w="75" w:type="dxa"/>
              <w:bottom w:w="45" w:type="dxa"/>
              <w:right w:w="75" w:type="dxa"/>
            </w:tcMar>
            <w:vAlign w:val="center"/>
          </w:tcPr>
          <w:p w14:paraId="7AC374B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509C940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r>
              <w:t>Record creation timestamp.</w:t>
            </w:r>
          </w:p>
        </w:tc>
      </w:tr>
      <w:tr w14:paraId="46B2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295C05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updated_at</w:t>
            </w:r>
          </w:p>
        </w:tc>
        <w:tc>
          <w:tcPr>
            <w:tcW w:w="2194" w:type="dxa"/>
            <w:tcMar>
              <w:top w:w="45" w:type="dxa"/>
              <w:left w:w="75" w:type="dxa"/>
              <w:bottom w:w="45" w:type="dxa"/>
              <w:right w:w="75" w:type="dxa"/>
            </w:tcMar>
            <w:vAlign w:val="center"/>
          </w:tcPr>
          <w:p w14:paraId="444C64C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2" w:type="dxa"/>
            <w:tcMar>
              <w:top w:w="45" w:type="dxa"/>
              <w:left w:w="75" w:type="dxa"/>
              <w:bottom w:w="45" w:type="dxa"/>
              <w:right w:w="75" w:type="dxa"/>
            </w:tcMar>
            <w:vAlign w:val="center"/>
          </w:tcPr>
          <w:p w14:paraId="1091E2C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1" w:type="dxa"/>
            <w:tcMar>
              <w:top w:w="45" w:type="dxa"/>
              <w:left w:w="75" w:type="dxa"/>
              <w:bottom w:w="45" w:type="dxa"/>
              <w:right w:w="75" w:type="dxa"/>
            </w:tcMar>
            <w:vAlign w:val="center"/>
          </w:tcPr>
          <w:p>
            <w:r>
              <w:t>Last update timestamp.</w:t>
            </w:r>
          </w:p>
        </w:tc>
      </w:tr>
    </w:tbl>
    <w:p w14:paraId="4D4F683F">
      <w:pPr>
        <w:pStyle w:val="9"/>
        <w:keepNext w:val="0"/>
        <w:spacing w:line="480" w:lineRule="auto"/>
        <w:jc w:val="center"/>
        <w:rPr>
          <w:rFonts w:hint="default" w:ascii="Arial" w:hAnsi="Arial" w:cs="Arial"/>
          <w:b/>
          <w:i/>
          <w:color w:val="auto"/>
          <w:sz w:val="24"/>
          <w:szCs w:val="24"/>
        </w:rPr>
      </w:pPr>
      <w:r>
        <w:rPr>
          <w:rFonts w:hint="default" w:ascii="Arial" w:hAnsi="Arial" w:cs="Arial"/>
          <w:b/>
          <w:i/>
          <w:color w:val="auto"/>
          <w:sz w:val="24"/>
          <w:szCs w:val="24"/>
        </w:rPr>
        <w:t>Table 4.4.2 Database Table of Devices</w:t>
      </w:r>
    </w:p>
    <w:p w14:paraId="3064D638">
      <w:pPr>
        <w:pStyle w:val="9"/>
        <w:keepNext w:val="0"/>
        <w:spacing w:line="480" w:lineRule="auto"/>
        <w:jc w:val="center"/>
        <w:rPr>
          <w:rFonts w:hint="default" w:ascii="Arial" w:hAnsi="Arial" w:cs="Arial"/>
          <w:b/>
          <w:i/>
          <w:color w:val="auto"/>
          <w:sz w:val="24"/>
          <w:szCs w:val="24"/>
        </w:rPr>
      </w:pPr>
    </w:p>
    <w:p w14:paraId="0C179A07">
      <w:pPr>
        <w:rPr>
          <w:rFonts w:hint="default" w:ascii="Arial" w:hAnsi="Arial" w:cs="Arial"/>
          <w:b/>
          <w:i/>
          <w:color w:val="auto"/>
          <w:sz w:val="24"/>
          <w:szCs w:val="24"/>
        </w:rPr>
      </w:pPr>
    </w:p>
    <w:p w14:paraId="78022FBE">
      <w:pPr>
        <w:rPr>
          <w:rFonts w:hint="default" w:ascii="Arial" w:hAnsi="Arial" w:cs="Arial"/>
          <w:b/>
          <w:i/>
          <w:color w:val="auto"/>
          <w:sz w:val="24"/>
          <w:szCs w:val="24"/>
        </w:rPr>
      </w:pPr>
    </w:p>
    <w:p w14:paraId="0D7BBC96">
      <w:pPr>
        <w:rPr>
          <w:rFonts w:hint="default" w:ascii="Arial" w:hAnsi="Arial" w:cs="Arial"/>
          <w:b/>
          <w:i/>
          <w:color w:val="auto"/>
          <w:sz w:val="24"/>
          <w:szCs w:val="24"/>
        </w:rPr>
      </w:pPr>
    </w:p>
    <w:p w14:paraId="26DC26B8">
      <w:pPr>
        <w:rPr>
          <w:rFonts w:hint="default" w:ascii="Arial" w:hAnsi="Arial" w:cs="Arial"/>
          <w:b/>
          <w:i/>
          <w:color w:val="auto"/>
          <w:sz w:val="24"/>
          <w:szCs w:val="24"/>
        </w:rPr>
      </w:pPr>
    </w:p>
    <w:p w14:paraId="2939370F">
      <w:pPr>
        <w:rPr>
          <w:rFonts w:hint="default" w:ascii="Arial" w:hAnsi="Arial" w:cs="Arial"/>
          <w:b/>
          <w:i/>
          <w:color w:val="auto"/>
          <w:sz w:val="24"/>
          <w:szCs w:val="24"/>
        </w:rPr>
      </w:pPr>
    </w:p>
    <w:p w14:paraId="0AF811DF">
      <w:pPr>
        <w:rPr>
          <w:rFonts w:hint="default" w:ascii="Arial" w:hAnsi="Arial" w:cs="Arial"/>
          <w:b/>
          <w:i/>
          <w:color w:val="auto"/>
          <w:sz w:val="24"/>
          <w:szCs w:val="24"/>
        </w:rPr>
      </w:pPr>
    </w:p>
    <w:p w14:paraId="162F833C">
      <w:pPr>
        <w:rPr>
          <w:rFonts w:hint="default" w:ascii="Arial" w:hAnsi="Arial" w:cs="Arial"/>
          <w:b/>
          <w:i/>
          <w:color w:val="auto"/>
          <w:sz w:val="24"/>
          <w:szCs w:val="24"/>
        </w:rPr>
      </w:pPr>
    </w:p>
    <w:tbl>
      <w:tblPr>
        <w:tblStyle w:val="16"/>
        <w:tblW w:w="8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3"/>
        <w:gridCol w:w="2194"/>
        <w:gridCol w:w="1851"/>
        <w:gridCol w:w="2126"/>
      </w:tblGrid>
      <w:tr w14:paraId="4B15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trPr>
        <w:tc>
          <w:tcPr>
            <w:tcW w:w="2463" w:type="dxa"/>
            <w:shd w:val="clear" w:color="auto" w:fill="auto"/>
            <w:tcMar>
              <w:top w:w="55" w:type="dxa"/>
              <w:left w:w="75" w:type="dxa"/>
              <w:bottom w:w="55" w:type="dxa"/>
              <w:right w:w="75" w:type="dxa"/>
            </w:tcMar>
            <w:vAlign w:val="center"/>
          </w:tcPr>
          <w:p w14:paraId="27CC0B80">
            <w:pPr>
              <w:shd w:val="clea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94" w:type="dxa"/>
            <w:shd w:val="clear" w:color="auto" w:fill="auto"/>
            <w:tcMar>
              <w:top w:w="55" w:type="dxa"/>
              <w:left w:w="75" w:type="dxa"/>
              <w:bottom w:w="55" w:type="dxa"/>
              <w:right w:w="75" w:type="dxa"/>
            </w:tcMar>
            <w:vAlign w:val="center"/>
          </w:tcPr>
          <w:p w14:paraId="12406701">
            <w:pPr>
              <w:shd w:val="clea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373776C4">
            <w:pPr>
              <w:shd w:val="clea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26" w:type="dxa"/>
            <w:shd w:val="clear" w:color="auto" w:fill="auto"/>
            <w:tcMar>
              <w:top w:w="55" w:type="dxa"/>
              <w:left w:w="75" w:type="dxa"/>
              <w:bottom w:w="55" w:type="dxa"/>
              <w:right w:w="75" w:type="dxa"/>
            </w:tcMar>
            <w:vAlign w:val="center"/>
          </w:tcPr>
          <w:p w14:paraId="09DDD5E0">
            <w:pPr>
              <w:shd w:val="clea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1C5D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07E2AC0">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194" w:type="dxa"/>
            <w:tcMar>
              <w:top w:w="45" w:type="dxa"/>
              <w:left w:w="75" w:type="dxa"/>
              <w:bottom w:w="45" w:type="dxa"/>
              <w:right w:w="75" w:type="dxa"/>
            </w:tcMar>
            <w:vAlign w:val="center"/>
          </w:tcPr>
          <w:p w14:paraId="0BA5AE4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5838B3F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26" w:type="dxa"/>
            <w:tcMar>
              <w:top w:w="45" w:type="dxa"/>
              <w:left w:w="75" w:type="dxa"/>
              <w:bottom w:w="45" w:type="dxa"/>
              <w:right w:w="75" w:type="dxa"/>
            </w:tcMar>
            <w:vAlign w:val="center"/>
          </w:tcPr>
          <w:p>
            <w:r>
              <w:t>Primary key.</w:t>
            </w:r>
          </w:p>
        </w:tc>
      </w:tr>
      <w:tr w14:paraId="026EA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6F93287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user_id</w:t>
            </w:r>
          </w:p>
        </w:tc>
        <w:tc>
          <w:tcPr>
            <w:tcW w:w="2194" w:type="dxa"/>
            <w:tcMar>
              <w:top w:w="45" w:type="dxa"/>
              <w:left w:w="75" w:type="dxa"/>
              <w:bottom w:w="45" w:type="dxa"/>
              <w:right w:w="75" w:type="dxa"/>
            </w:tcMar>
            <w:vAlign w:val="center"/>
          </w:tcPr>
          <w:p w14:paraId="7C9513A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3DC4FD9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26" w:type="dxa"/>
            <w:tcMar>
              <w:top w:w="45" w:type="dxa"/>
              <w:left w:w="75" w:type="dxa"/>
              <w:bottom w:w="45" w:type="dxa"/>
              <w:right w:w="75" w:type="dxa"/>
            </w:tcMar>
            <w:vAlign w:val="center"/>
          </w:tcPr>
          <w:p>
            <w:r>
              <w:t>Related household account.</w:t>
            </w:r>
          </w:p>
        </w:tc>
      </w:tr>
      <w:tr w14:paraId="6D1D8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0F89AE5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device_id</w:t>
            </w:r>
          </w:p>
        </w:tc>
        <w:tc>
          <w:tcPr>
            <w:tcW w:w="2194" w:type="dxa"/>
            <w:tcMar>
              <w:top w:w="45" w:type="dxa"/>
              <w:left w:w="75" w:type="dxa"/>
              <w:bottom w:w="45" w:type="dxa"/>
              <w:right w:w="75" w:type="dxa"/>
            </w:tcMar>
            <w:vAlign w:val="center"/>
          </w:tcPr>
          <w:p w14:paraId="68B8E0A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48F6DD1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26" w:type="dxa"/>
            <w:tcMar>
              <w:top w:w="45" w:type="dxa"/>
              <w:left w:w="75" w:type="dxa"/>
              <w:bottom w:w="45" w:type="dxa"/>
              <w:right w:w="75" w:type="dxa"/>
            </w:tcMar>
            <w:vAlign w:val="center"/>
          </w:tcPr>
          <w:p>
            <w:r>
              <w:t>Related registered meter.</w:t>
            </w:r>
          </w:p>
        </w:tc>
      </w:tr>
      <w:tr w14:paraId="7CCA4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02FBEB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reading_id</w:t>
            </w:r>
          </w:p>
        </w:tc>
        <w:tc>
          <w:tcPr>
            <w:tcW w:w="2194" w:type="dxa"/>
            <w:tcMar>
              <w:top w:w="45" w:type="dxa"/>
              <w:left w:w="75" w:type="dxa"/>
              <w:bottom w:w="45" w:type="dxa"/>
              <w:right w:w="75" w:type="dxa"/>
            </w:tcMar>
            <w:vAlign w:val="center"/>
          </w:tcPr>
          <w:p w14:paraId="4B7FDE3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2DC6340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26" w:type="dxa"/>
            <w:tcMar>
              <w:top w:w="45" w:type="dxa"/>
              <w:left w:w="75" w:type="dxa"/>
              <w:bottom w:w="45" w:type="dxa"/>
              <w:right w:w="75" w:type="dxa"/>
            </w:tcMar>
            <w:vAlign w:val="center"/>
          </w:tcPr>
          <w:p>
            <w:r>
              <w:t>Stable device reading identifier.</w:t>
            </w:r>
          </w:p>
        </w:tc>
      </w:tr>
      <w:tr w14:paraId="1DBB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426AE0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flow_rate</w:t>
            </w:r>
          </w:p>
        </w:tc>
        <w:tc>
          <w:tcPr>
            <w:tcW w:w="2194" w:type="dxa"/>
            <w:tcMar>
              <w:top w:w="45" w:type="dxa"/>
              <w:left w:w="75" w:type="dxa"/>
              <w:bottom w:w="45" w:type="dxa"/>
              <w:right w:w="75" w:type="dxa"/>
            </w:tcMar>
            <w:vAlign w:val="center"/>
          </w:tcPr>
          <w:p w14:paraId="6C2A920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0B67F6E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26" w:type="dxa"/>
            <w:tcMar>
              <w:top w:w="45" w:type="dxa"/>
              <w:left w:w="75" w:type="dxa"/>
              <w:bottom w:w="45" w:type="dxa"/>
              <w:right w:w="75" w:type="dxa"/>
            </w:tcMar>
            <w:vAlign w:val="center"/>
          </w:tcPr>
          <w:p>
            <w:r>
              <w:t>Reported flow rate.</w:t>
            </w:r>
          </w:p>
        </w:tc>
      </w:tr>
      <w:tr w14:paraId="6290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1A5D1686">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liters_used</w:t>
            </w:r>
          </w:p>
        </w:tc>
        <w:tc>
          <w:tcPr>
            <w:tcW w:w="2194" w:type="dxa"/>
            <w:tcMar>
              <w:top w:w="45" w:type="dxa"/>
              <w:left w:w="75" w:type="dxa"/>
              <w:bottom w:w="45" w:type="dxa"/>
              <w:right w:w="75" w:type="dxa"/>
            </w:tcMar>
            <w:vAlign w:val="center"/>
          </w:tcPr>
          <w:p w14:paraId="60D6D59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66C3850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26" w:type="dxa"/>
            <w:tcMar>
              <w:top w:w="45" w:type="dxa"/>
              <w:left w:w="75" w:type="dxa"/>
              <w:bottom w:w="45" w:type="dxa"/>
              <w:right w:w="75" w:type="dxa"/>
            </w:tcMar>
            <w:vAlign w:val="center"/>
          </w:tcPr>
          <w:p>
            <w:r>
              <w:t>Consumption for the recorded interval.</w:t>
            </w:r>
          </w:p>
        </w:tc>
      </w:tr>
      <w:tr w14:paraId="5888A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33D22DD0">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cubic_meter</w:t>
            </w:r>
          </w:p>
        </w:tc>
        <w:tc>
          <w:tcPr>
            <w:tcW w:w="2194" w:type="dxa"/>
            <w:tcMar>
              <w:top w:w="45" w:type="dxa"/>
              <w:left w:w="75" w:type="dxa"/>
              <w:bottom w:w="45" w:type="dxa"/>
              <w:right w:w="75" w:type="dxa"/>
            </w:tcMar>
            <w:vAlign w:val="center"/>
          </w:tcPr>
          <w:p w14:paraId="1E9F72B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1468387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26" w:type="dxa"/>
            <w:tcMar>
              <w:top w:w="45" w:type="dxa"/>
              <w:left w:w="75" w:type="dxa"/>
              <w:bottom w:w="45" w:type="dxa"/>
              <w:right w:w="75" w:type="dxa"/>
            </w:tcMar>
            <w:vAlign w:val="center"/>
          </w:tcPr>
          <w:p>
            <w:r>
              <w:t>Consumption in cubic metres.</w:t>
            </w:r>
          </w:p>
        </w:tc>
      </w:tr>
      <w:tr w14:paraId="2F25D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8F888E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estimated_bill</w:t>
            </w:r>
          </w:p>
        </w:tc>
        <w:tc>
          <w:tcPr>
            <w:tcW w:w="2194" w:type="dxa"/>
            <w:tcMar>
              <w:top w:w="45" w:type="dxa"/>
              <w:left w:w="75" w:type="dxa"/>
              <w:bottom w:w="45" w:type="dxa"/>
              <w:right w:w="75" w:type="dxa"/>
            </w:tcMar>
            <w:vAlign w:val="center"/>
          </w:tcPr>
          <w:p w14:paraId="1199490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776FAA8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26" w:type="dxa"/>
            <w:tcMar>
              <w:top w:w="45" w:type="dxa"/>
              <w:left w:w="75" w:type="dxa"/>
              <w:bottom w:w="45" w:type="dxa"/>
              <w:right w:w="75" w:type="dxa"/>
            </w:tcMar>
            <w:vAlign w:val="center"/>
          </w:tcPr>
          <w:p>
            <w:r>
              <w:t>Estimated charge at reading time.</w:t>
            </w:r>
          </w:p>
        </w:tc>
      </w:tr>
      <w:tr w14:paraId="5C3B9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1F2E6606">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rate_per_cubic_meter</w:t>
            </w:r>
          </w:p>
        </w:tc>
        <w:tc>
          <w:tcPr>
            <w:tcW w:w="2194" w:type="dxa"/>
            <w:tcMar>
              <w:top w:w="45" w:type="dxa"/>
              <w:left w:w="75" w:type="dxa"/>
              <w:bottom w:w="45" w:type="dxa"/>
              <w:right w:w="75" w:type="dxa"/>
            </w:tcMar>
            <w:vAlign w:val="center"/>
          </w:tcPr>
          <w:p w14:paraId="1FD6A6B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123AA01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12,4</w:t>
            </w:r>
          </w:p>
        </w:tc>
        <w:tc>
          <w:tcPr>
            <w:tcW w:w="2126" w:type="dxa"/>
            <w:tcMar>
              <w:top w:w="45" w:type="dxa"/>
              <w:left w:w="75" w:type="dxa"/>
              <w:bottom w:w="45" w:type="dxa"/>
              <w:right w:w="75" w:type="dxa"/>
            </w:tcMar>
            <w:vAlign w:val="center"/>
          </w:tcPr>
          <w:p>
            <w:r>
              <w:t>Applied rate per cubic metre.</w:t>
            </w:r>
          </w:p>
        </w:tc>
      </w:tr>
      <w:tr w14:paraId="1D449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173171A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subsidy_deduction</w:t>
            </w:r>
          </w:p>
        </w:tc>
        <w:tc>
          <w:tcPr>
            <w:tcW w:w="2194" w:type="dxa"/>
            <w:tcMar>
              <w:top w:w="45" w:type="dxa"/>
              <w:left w:w="75" w:type="dxa"/>
              <w:bottom w:w="45" w:type="dxa"/>
              <w:right w:w="75" w:type="dxa"/>
            </w:tcMar>
            <w:vAlign w:val="center"/>
          </w:tcPr>
          <w:p w14:paraId="7C7077B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371B33F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26" w:type="dxa"/>
            <w:tcMar>
              <w:top w:w="45" w:type="dxa"/>
              <w:left w:w="75" w:type="dxa"/>
              <w:bottom w:w="45" w:type="dxa"/>
              <w:right w:w="75" w:type="dxa"/>
            </w:tcMar>
            <w:vAlign w:val="center"/>
          </w:tcPr>
          <w:p>
            <w:r>
              <w:t>Applied subsidy or deduction.</w:t>
            </w:r>
          </w:p>
        </w:tc>
      </w:tr>
      <w:tr w14:paraId="53AC5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60D2E9B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threshold_liters</w:t>
            </w:r>
          </w:p>
        </w:tc>
        <w:tc>
          <w:tcPr>
            <w:tcW w:w="2194" w:type="dxa"/>
            <w:tcMar>
              <w:top w:w="45" w:type="dxa"/>
              <w:left w:w="75" w:type="dxa"/>
              <w:bottom w:w="45" w:type="dxa"/>
              <w:right w:w="75" w:type="dxa"/>
            </w:tcMar>
            <w:vAlign w:val="center"/>
          </w:tcPr>
          <w:p w14:paraId="5513272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25F2B35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26" w:type="dxa"/>
            <w:tcMar>
              <w:top w:w="45" w:type="dxa"/>
              <w:left w:w="75" w:type="dxa"/>
              <w:bottom w:w="45" w:type="dxa"/>
              <w:right w:w="75" w:type="dxa"/>
            </w:tcMar>
            <w:vAlign w:val="center"/>
          </w:tcPr>
          <w:p>
            <w:r>
              <w:t>Configured consumption-alert threshold.</w:t>
            </w:r>
          </w:p>
        </w:tc>
      </w:tr>
      <w:tr w14:paraId="459E9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3CA5F8D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is_threshold_exceeded</w:t>
            </w:r>
          </w:p>
        </w:tc>
        <w:tc>
          <w:tcPr>
            <w:tcW w:w="2194" w:type="dxa"/>
            <w:tcMar>
              <w:top w:w="45" w:type="dxa"/>
              <w:left w:w="75" w:type="dxa"/>
              <w:bottom w:w="45" w:type="dxa"/>
              <w:right w:w="75" w:type="dxa"/>
            </w:tcMar>
            <w:vAlign w:val="center"/>
          </w:tcPr>
          <w:p w14:paraId="333C68E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51" w:type="dxa"/>
            <w:tcMar>
              <w:top w:w="45" w:type="dxa"/>
              <w:left w:w="75" w:type="dxa"/>
              <w:bottom w:w="45" w:type="dxa"/>
              <w:right w:w="75" w:type="dxa"/>
            </w:tcMar>
            <w:vAlign w:val="center"/>
          </w:tcPr>
          <w:p w14:paraId="53E381F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26" w:type="dxa"/>
            <w:tcMar>
              <w:top w:w="45" w:type="dxa"/>
              <w:left w:w="75" w:type="dxa"/>
              <w:bottom w:w="45" w:type="dxa"/>
              <w:right w:w="75" w:type="dxa"/>
            </w:tcMar>
            <w:vAlign w:val="center"/>
          </w:tcPr>
          <w:p>
            <w:r>
              <w:t>Whether the threshold was exceeded.</w:t>
            </w:r>
          </w:p>
        </w:tc>
      </w:tr>
      <w:tr w14:paraId="444F3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A1E6D7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is_possible_leak</w:t>
            </w:r>
          </w:p>
        </w:tc>
        <w:tc>
          <w:tcPr>
            <w:tcW w:w="2194" w:type="dxa"/>
            <w:tcMar>
              <w:top w:w="45" w:type="dxa"/>
              <w:left w:w="75" w:type="dxa"/>
              <w:bottom w:w="45" w:type="dxa"/>
              <w:right w:w="75" w:type="dxa"/>
            </w:tcMar>
            <w:vAlign w:val="center"/>
          </w:tcPr>
          <w:p w14:paraId="289D4F6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51" w:type="dxa"/>
            <w:tcMar>
              <w:top w:w="45" w:type="dxa"/>
              <w:left w:w="75" w:type="dxa"/>
              <w:bottom w:w="45" w:type="dxa"/>
              <w:right w:w="75" w:type="dxa"/>
            </w:tcMar>
            <w:vAlign w:val="center"/>
          </w:tcPr>
          <w:p w14:paraId="3CC2CA0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26" w:type="dxa"/>
            <w:tcMar>
              <w:top w:w="45" w:type="dxa"/>
              <w:left w:w="75" w:type="dxa"/>
              <w:bottom w:w="45" w:type="dxa"/>
              <w:right w:w="75" w:type="dxa"/>
            </w:tcMar>
            <w:vAlign w:val="center"/>
          </w:tcPr>
          <w:p>
            <w:r>
              <w:t>Whether server rules flagged a possible leak.</w:t>
            </w:r>
          </w:p>
        </w:tc>
      </w:tr>
      <w:tr w14:paraId="6B5E2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5F748D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leak_detection_status</w:t>
            </w:r>
          </w:p>
        </w:tc>
        <w:tc>
          <w:tcPr>
            <w:tcW w:w="2194" w:type="dxa"/>
            <w:tcMar>
              <w:top w:w="45" w:type="dxa"/>
              <w:left w:w="75" w:type="dxa"/>
              <w:bottom w:w="45" w:type="dxa"/>
              <w:right w:w="75" w:type="dxa"/>
            </w:tcMar>
            <w:vAlign w:val="center"/>
          </w:tcPr>
          <w:p w14:paraId="2A07221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65CAAEC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26" w:type="dxa"/>
            <w:tcMar>
              <w:top w:w="45" w:type="dxa"/>
              <w:left w:w="75" w:type="dxa"/>
              <w:bottom w:w="45" w:type="dxa"/>
              <w:right w:w="75" w:type="dxa"/>
            </w:tcMar>
            <w:vAlign w:val="center"/>
          </w:tcPr>
          <w:p>
            <w:r>
              <w:t>Possible-leak workflow status.</w:t>
            </w:r>
          </w:p>
        </w:tc>
      </w:tr>
      <w:tr w14:paraId="79257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0FC7D58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water_limit_liters</w:t>
            </w:r>
          </w:p>
        </w:tc>
        <w:tc>
          <w:tcPr>
            <w:tcW w:w="2194" w:type="dxa"/>
            <w:tcMar>
              <w:top w:w="45" w:type="dxa"/>
              <w:left w:w="75" w:type="dxa"/>
              <w:bottom w:w="45" w:type="dxa"/>
              <w:right w:w="75" w:type="dxa"/>
            </w:tcMar>
            <w:vAlign w:val="center"/>
          </w:tcPr>
          <w:p w14:paraId="54DB4DB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51" w:type="dxa"/>
            <w:tcMar>
              <w:top w:w="45" w:type="dxa"/>
              <w:left w:w="75" w:type="dxa"/>
              <w:bottom w:w="45" w:type="dxa"/>
              <w:right w:w="75" w:type="dxa"/>
            </w:tcMar>
            <w:vAlign w:val="center"/>
          </w:tcPr>
          <w:p w14:paraId="51A328B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26" w:type="dxa"/>
            <w:tcMar>
              <w:top w:w="45" w:type="dxa"/>
              <w:left w:w="75" w:type="dxa"/>
              <w:bottom w:w="45" w:type="dxa"/>
              <w:right w:w="75" w:type="dxa"/>
            </w:tcMar>
            <w:vAlign w:val="center"/>
          </w:tcPr>
          <w:p>
            <w:r>
              <w:t>Configured household consumption limit.</w:t>
            </w:r>
          </w:p>
        </w:tc>
      </w:tr>
      <w:tr w14:paraId="0F712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D01D80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monitoring_status</w:t>
            </w:r>
          </w:p>
        </w:tc>
        <w:tc>
          <w:tcPr>
            <w:tcW w:w="2194" w:type="dxa"/>
            <w:tcMar>
              <w:top w:w="45" w:type="dxa"/>
              <w:left w:w="75" w:type="dxa"/>
              <w:bottom w:w="45" w:type="dxa"/>
              <w:right w:w="75" w:type="dxa"/>
            </w:tcMar>
            <w:vAlign w:val="center"/>
          </w:tcPr>
          <w:p w14:paraId="59B99F8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41EEF8B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26" w:type="dxa"/>
            <w:tcMar>
              <w:top w:w="45" w:type="dxa"/>
              <w:left w:w="75" w:type="dxa"/>
              <w:bottom w:w="45" w:type="dxa"/>
              <w:right w:w="75" w:type="dxa"/>
            </w:tcMar>
            <w:vAlign w:val="center"/>
          </w:tcPr>
          <w:p>
            <w:r>
              <w:t>Current monitoring state.</w:t>
            </w:r>
          </w:p>
        </w:tc>
      </w:tr>
      <w:tr w14:paraId="0D353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9B35C6F">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wifi_signal_strength</w:t>
            </w:r>
          </w:p>
        </w:tc>
        <w:tc>
          <w:tcPr>
            <w:tcW w:w="2194" w:type="dxa"/>
            <w:tcMar>
              <w:top w:w="45" w:type="dxa"/>
              <w:left w:w="75" w:type="dxa"/>
              <w:bottom w:w="45" w:type="dxa"/>
              <w:right w:w="75" w:type="dxa"/>
            </w:tcMar>
            <w:vAlign w:val="center"/>
          </w:tcPr>
          <w:p w14:paraId="5B2B0FA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INTEGER</w:t>
            </w:r>
          </w:p>
        </w:tc>
        <w:tc>
          <w:tcPr>
            <w:tcW w:w="1851" w:type="dxa"/>
            <w:tcMar>
              <w:top w:w="45" w:type="dxa"/>
              <w:left w:w="75" w:type="dxa"/>
              <w:bottom w:w="45" w:type="dxa"/>
              <w:right w:w="75" w:type="dxa"/>
            </w:tcMar>
            <w:vAlign w:val="center"/>
          </w:tcPr>
          <w:p w14:paraId="483210B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11</w:t>
            </w:r>
          </w:p>
        </w:tc>
        <w:tc>
          <w:tcPr>
            <w:tcW w:w="2126" w:type="dxa"/>
            <w:tcMar>
              <w:top w:w="45" w:type="dxa"/>
              <w:left w:w="75" w:type="dxa"/>
              <w:bottom w:w="45" w:type="dxa"/>
              <w:right w:w="75" w:type="dxa"/>
            </w:tcMar>
            <w:vAlign w:val="center"/>
          </w:tcPr>
          <w:p>
            <w:r>
              <w:t>Reported Wi-Fi signal strength.</w:t>
            </w:r>
          </w:p>
        </w:tc>
      </w:tr>
      <w:tr w14:paraId="2FCC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BBF01A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device_connection_status</w:t>
            </w:r>
          </w:p>
        </w:tc>
        <w:tc>
          <w:tcPr>
            <w:tcW w:w="2194" w:type="dxa"/>
            <w:tcMar>
              <w:top w:w="45" w:type="dxa"/>
              <w:left w:w="75" w:type="dxa"/>
              <w:bottom w:w="45" w:type="dxa"/>
              <w:right w:w="75" w:type="dxa"/>
            </w:tcMar>
            <w:vAlign w:val="center"/>
          </w:tcPr>
          <w:p w14:paraId="1265218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03EFAD1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26" w:type="dxa"/>
            <w:tcMar>
              <w:top w:w="45" w:type="dxa"/>
              <w:left w:w="75" w:type="dxa"/>
              <w:bottom w:w="45" w:type="dxa"/>
              <w:right w:w="75" w:type="dxa"/>
            </w:tcMar>
            <w:vAlign w:val="center"/>
          </w:tcPr>
          <w:p>
            <w:r>
              <w:t>Meter connection state.</w:t>
            </w:r>
          </w:p>
        </w:tc>
      </w:tr>
      <w:tr w14:paraId="600A1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5B0A2D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server_connection_status</w:t>
            </w:r>
          </w:p>
        </w:tc>
        <w:tc>
          <w:tcPr>
            <w:tcW w:w="2194" w:type="dxa"/>
            <w:tcMar>
              <w:top w:w="45" w:type="dxa"/>
              <w:left w:w="75" w:type="dxa"/>
              <w:bottom w:w="45" w:type="dxa"/>
              <w:right w:w="75" w:type="dxa"/>
            </w:tcMar>
            <w:vAlign w:val="center"/>
          </w:tcPr>
          <w:p w14:paraId="4E4A143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047FE73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26" w:type="dxa"/>
            <w:tcMar>
              <w:top w:w="45" w:type="dxa"/>
              <w:left w:w="75" w:type="dxa"/>
              <w:bottom w:w="45" w:type="dxa"/>
              <w:right w:w="75" w:type="dxa"/>
            </w:tcMar>
            <w:vAlign w:val="center"/>
          </w:tcPr>
          <w:p>
            <w:r>
              <w:t>Server connection state.</w:t>
            </w:r>
          </w:p>
        </w:tc>
      </w:tr>
      <w:tr w14:paraId="5E2B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CD5723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device_name</w:t>
            </w:r>
          </w:p>
        </w:tc>
        <w:tc>
          <w:tcPr>
            <w:tcW w:w="2194" w:type="dxa"/>
            <w:tcMar>
              <w:top w:w="45" w:type="dxa"/>
              <w:left w:w="75" w:type="dxa"/>
              <w:bottom w:w="45" w:type="dxa"/>
              <w:right w:w="75" w:type="dxa"/>
            </w:tcMar>
            <w:vAlign w:val="center"/>
          </w:tcPr>
          <w:p w14:paraId="2F04B17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699473C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26" w:type="dxa"/>
            <w:tcMar>
              <w:top w:w="45" w:type="dxa"/>
              <w:left w:w="75" w:type="dxa"/>
              <w:bottom w:w="45" w:type="dxa"/>
              <w:right w:w="75" w:type="dxa"/>
            </w:tcMar>
            <w:vAlign w:val="center"/>
          </w:tcPr>
          <w:p>
            <w:r>
              <w:t>Reported device label.</w:t>
            </w:r>
          </w:p>
        </w:tc>
      </w:tr>
      <w:tr w14:paraId="4BFD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9A8F9A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device_payload</w:t>
            </w:r>
          </w:p>
        </w:tc>
        <w:tc>
          <w:tcPr>
            <w:tcW w:w="2194" w:type="dxa"/>
            <w:tcMar>
              <w:top w:w="45" w:type="dxa"/>
              <w:left w:w="75" w:type="dxa"/>
              <w:bottom w:w="45" w:type="dxa"/>
              <w:right w:w="75" w:type="dxa"/>
            </w:tcMar>
            <w:vAlign w:val="center"/>
          </w:tcPr>
          <w:p w14:paraId="79A2604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JSON/TEXT</w:t>
            </w:r>
          </w:p>
        </w:tc>
        <w:tc>
          <w:tcPr>
            <w:tcW w:w="1851" w:type="dxa"/>
            <w:tcMar>
              <w:top w:w="45" w:type="dxa"/>
              <w:left w:w="75" w:type="dxa"/>
              <w:bottom w:w="45" w:type="dxa"/>
              <w:right w:w="75" w:type="dxa"/>
            </w:tcMar>
            <w:vAlign w:val="center"/>
          </w:tcPr>
          <w:p w14:paraId="53D61C2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26" w:type="dxa"/>
            <w:tcMar>
              <w:top w:w="45" w:type="dxa"/>
              <w:left w:w="75" w:type="dxa"/>
              <w:bottom w:w="45" w:type="dxa"/>
              <w:right w:w="75" w:type="dxa"/>
            </w:tcMar>
            <w:vAlign w:val="center"/>
          </w:tcPr>
          <w:p>
            <w:r>
              <w:t>Sanitized telemetry payload.</w:t>
            </w:r>
          </w:p>
        </w:tc>
      </w:tr>
      <w:tr w14:paraId="6CB9E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D3BCED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recorded_at</w:t>
            </w:r>
          </w:p>
        </w:tc>
        <w:tc>
          <w:tcPr>
            <w:tcW w:w="2194" w:type="dxa"/>
            <w:tcMar>
              <w:top w:w="45" w:type="dxa"/>
              <w:left w:w="75" w:type="dxa"/>
              <w:bottom w:w="45" w:type="dxa"/>
              <w:right w:w="75" w:type="dxa"/>
            </w:tcMar>
            <w:vAlign w:val="center"/>
          </w:tcPr>
          <w:p w14:paraId="3C0B2F7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39D57CF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26" w:type="dxa"/>
            <w:tcMar>
              <w:top w:w="45" w:type="dxa"/>
              <w:left w:w="75" w:type="dxa"/>
              <w:bottom w:w="45" w:type="dxa"/>
              <w:right w:w="75" w:type="dxa"/>
            </w:tcMar>
            <w:vAlign w:val="center"/>
          </w:tcPr>
          <w:p>
            <w:r>
              <w:t>Reading collection time.</w:t>
            </w:r>
          </w:p>
        </w:tc>
      </w:tr>
      <w:tr w14:paraId="1E05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41F226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created_at</w:t>
            </w:r>
          </w:p>
        </w:tc>
        <w:tc>
          <w:tcPr>
            <w:tcW w:w="2194" w:type="dxa"/>
            <w:tcMar>
              <w:top w:w="45" w:type="dxa"/>
              <w:left w:w="75" w:type="dxa"/>
              <w:bottom w:w="45" w:type="dxa"/>
              <w:right w:w="75" w:type="dxa"/>
            </w:tcMar>
            <w:vAlign w:val="center"/>
          </w:tcPr>
          <w:p w14:paraId="3C8A810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1C4FCF6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26" w:type="dxa"/>
            <w:tcMar>
              <w:top w:w="45" w:type="dxa"/>
              <w:left w:w="75" w:type="dxa"/>
              <w:bottom w:w="45" w:type="dxa"/>
              <w:right w:w="75" w:type="dxa"/>
            </w:tcMar>
            <w:vAlign w:val="center"/>
          </w:tcPr>
          <w:p>
            <w:r>
              <w:t>Record creation timestamp.</w:t>
            </w:r>
          </w:p>
        </w:tc>
      </w:tr>
      <w:tr w14:paraId="245A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53E910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updated_at</w:t>
            </w:r>
          </w:p>
        </w:tc>
        <w:tc>
          <w:tcPr>
            <w:tcW w:w="2194" w:type="dxa"/>
            <w:tcMar>
              <w:top w:w="45" w:type="dxa"/>
              <w:left w:w="75" w:type="dxa"/>
              <w:bottom w:w="45" w:type="dxa"/>
              <w:right w:w="75" w:type="dxa"/>
            </w:tcMar>
            <w:vAlign w:val="center"/>
          </w:tcPr>
          <w:p w14:paraId="2C1AE02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605EECF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26" w:type="dxa"/>
            <w:tcMar>
              <w:top w:w="45" w:type="dxa"/>
              <w:left w:w="75" w:type="dxa"/>
              <w:bottom w:w="45" w:type="dxa"/>
              <w:right w:w="75" w:type="dxa"/>
            </w:tcMar>
            <w:vAlign w:val="center"/>
          </w:tcPr>
          <w:p>
            <w:r>
              <w:t>Last update timestamp.</w:t>
            </w:r>
          </w:p>
        </w:tc>
      </w:tr>
    </w:tbl>
    <w:p w14:paraId="1FD1D6FC">
      <w:pPr>
        <w:pStyle w:val="9"/>
        <w:keepNext w:val="0"/>
        <w:spacing w:line="480" w:lineRule="auto"/>
        <w:jc w:val="center"/>
        <w:rPr>
          <w:rFonts w:hint="default" w:ascii="Arial" w:hAnsi="Arial" w:cs="Arial"/>
          <w:color w:val="auto"/>
          <w:sz w:val="24"/>
          <w:szCs w:val="24"/>
        </w:rPr>
      </w:pPr>
      <w:r>
        <w:rPr>
          <w:rFonts w:hint="default" w:ascii="Arial" w:hAnsi="Arial" w:cs="Arial"/>
          <w:b/>
          <w:i/>
          <w:color w:val="auto"/>
          <w:sz w:val="24"/>
          <w:szCs w:val="24"/>
        </w:rPr>
        <w:t>Table 4.4.3 Database Table of Water Readings</w:t>
      </w:r>
    </w:p>
    <w:tbl>
      <w:tblPr>
        <w:tblStyle w:val="16"/>
        <w:tblW w:w="86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177"/>
        <w:gridCol w:w="1886"/>
        <w:gridCol w:w="2143"/>
      </w:tblGrid>
      <w:tr w14:paraId="3646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shd w:val="clear" w:color="auto" w:fill="auto"/>
            <w:tcMar>
              <w:top w:w="55" w:type="dxa"/>
              <w:left w:w="75" w:type="dxa"/>
              <w:bottom w:w="55" w:type="dxa"/>
              <w:right w:w="75" w:type="dxa"/>
            </w:tcMar>
            <w:vAlign w:val="center"/>
          </w:tcPr>
          <w:p w14:paraId="72020FF0">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77" w:type="dxa"/>
            <w:shd w:val="clear" w:color="auto" w:fill="auto"/>
            <w:tcMar>
              <w:top w:w="55" w:type="dxa"/>
              <w:left w:w="75" w:type="dxa"/>
              <w:bottom w:w="55" w:type="dxa"/>
              <w:right w:w="75" w:type="dxa"/>
            </w:tcMar>
            <w:vAlign w:val="center"/>
          </w:tcPr>
          <w:p w14:paraId="72ED5EA2">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86" w:type="dxa"/>
            <w:shd w:val="clear" w:color="auto" w:fill="auto"/>
            <w:tcMar>
              <w:top w:w="55" w:type="dxa"/>
              <w:left w:w="75" w:type="dxa"/>
              <w:bottom w:w="55" w:type="dxa"/>
              <w:right w:w="75" w:type="dxa"/>
            </w:tcMar>
            <w:vAlign w:val="center"/>
          </w:tcPr>
          <w:p w14:paraId="0E3FD912">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43" w:type="dxa"/>
            <w:shd w:val="clear" w:color="auto" w:fill="auto"/>
            <w:tcMar>
              <w:top w:w="55" w:type="dxa"/>
              <w:left w:w="75" w:type="dxa"/>
              <w:bottom w:w="55" w:type="dxa"/>
              <w:right w:w="75" w:type="dxa"/>
            </w:tcMar>
            <w:vAlign w:val="center"/>
          </w:tcPr>
          <w:p w14:paraId="0A3F5E13">
            <w:pPr>
              <w:spacing w:before="0" w:after="0" w:line="480" w:lineRule="auto"/>
              <w:ind w:left="0" w:right="0" w:firstLine="0"/>
              <w:jc w:val="center"/>
              <w:rPr>
                <w:rFonts w:hint="default" w:ascii="Arial" w:hAnsi="Arial" w:cs="Arial"/>
                <w:b/>
                <w:color w:val="auto"/>
                <w:sz w:val="24"/>
                <w:szCs w:val="24"/>
              </w:rPr>
            </w:pPr>
          </w:p>
        </w:tc>
      </w:tr>
      <w:tr w14:paraId="4FE2A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7F22CD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177" w:type="dxa"/>
            <w:tcMar>
              <w:top w:w="45" w:type="dxa"/>
              <w:left w:w="75" w:type="dxa"/>
              <w:bottom w:w="45" w:type="dxa"/>
              <w:right w:w="75" w:type="dxa"/>
            </w:tcMar>
            <w:vAlign w:val="center"/>
          </w:tcPr>
          <w:p w14:paraId="3923D7B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86" w:type="dxa"/>
            <w:tcMar>
              <w:top w:w="45" w:type="dxa"/>
              <w:left w:w="75" w:type="dxa"/>
              <w:bottom w:w="45" w:type="dxa"/>
              <w:right w:w="75" w:type="dxa"/>
            </w:tcMar>
            <w:vAlign w:val="center"/>
          </w:tcPr>
          <w:p w14:paraId="5EDA78D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43" w:type="dxa"/>
            <w:tcMar>
              <w:top w:w="45" w:type="dxa"/>
              <w:left w:w="75" w:type="dxa"/>
              <w:bottom w:w="45" w:type="dxa"/>
              <w:right w:w="75" w:type="dxa"/>
            </w:tcMar>
            <w:vAlign w:val="center"/>
          </w:tcPr>
          <w:p>
            <w:r>
              <w:t>Primary key.</w:t>
            </w:r>
          </w:p>
        </w:tc>
      </w:tr>
      <w:tr w14:paraId="2F91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4DA294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user_id</w:t>
            </w:r>
          </w:p>
        </w:tc>
        <w:tc>
          <w:tcPr>
            <w:tcW w:w="2177" w:type="dxa"/>
            <w:tcMar>
              <w:top w:w="45" w:type="dxa"/>
              <w:left w:w="75" w:type="dxa"/>
              <w:bottom w:w="45" w:type="dxa"/>
              <w:right w:w="75" w:type="dxa"/>
            </w:tcMar>
            <w:vAlign w:val="center"/>
          </w:tcPr>
          <w:p w14:paraId="3C5015A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86" w:type="dxa"/>
            <w:tcMar>
              <w:top w:w="45" w:type="dxa"/>
              <w:left w:w="75" w:type="dxa"/>
              <w:bottom w:w="45" w:type="dxa"/>
              <w:right w:w="75" w:type="dxa"/>
            </w:tcMar>
            <w:vAlign w:val="center"/>
          </w:tcPr>
          <w:p w14:paraId="1CDEF3B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43" w:type="dxa"/>
            <w:tcMar>
              <w:top w:w="45" w:type="dxa"/>
              <w:left w:w="75" w:type="dxa"/>
              <w:bottom w:w="45" w:type="dxa"/>
              <w:right w:w="75" w:type="dxa"/>
            </w:tcMar>
            <w:vAlign w:val="center"/>
          </w:tcPr>
          <w:p>
            <w:r>
              <w:t>Related household account.</w:t>
            </w:r>
          </w:p>
        </w:tc>
      </w:tr>
      <w:tr w14:paraId="17988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21FB77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water_rate</w:t>
            </w:r>
          </w:p>
        </w:tc>
        <w:tc>
          <w:tcPr>
            <w:tcW w:w="2177" w:type="dxa"/>
            <w:tcMar>
              <w:top w:w="45" w:type="dxa"/>
              <w:left w:w="75" w:type="dxa"/>
              <w:bottom w:w="45" w:type="dxa"/>
              <w:right w:w="75" w:type="dxa"/>
            </w:tcMar>
            <w:vAlign w:val="center"/>
          </w:tcPr>
          <w:p w14:paraId="2ECA1BB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86" w:type="dxa"/>
            <w:tcMar>
              <w:top w:w="45" w:type="dxa"/>
              <w:left w:w="75" w:type="dxa"/>
              <w:bottom w:w="45" w:type="dxa"/>
              <w:right w:w="75" w:type="dxa"/>
            </w:tcMar>
            <w:vAlign w:val="center"/>
          </w:tcPr>
          <w:p w14:paraId="074655F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12,4</w:t>
            </w:r>
          </w:p>
        </w:tc>
        <w:tc>
          <w:tcPr>
            <w:tcW w:w="2143" w:type="dxa"/>
            <w:tcMar>
              <w:top w:w="45" w:type="dxa"/>
              <w:left w:w="75" w:type="dxa"/>
              <w:bottom w:w="45" w:type="dxa"/>
              <w:right w:w="75" w:type="dxa"/>
            </w:tcMar>
            <w:vAlign w:val="center"/>
          </w:tcPr>
          <w:p>
            <w:r>
              <w:t>Water rate used for billing.</w:t>
            </w:r>
          </w:p>
        </w:tc>
      </w:tr>
      <w:tr w14:paraId="1AA3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DCF5E0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fixed_monthly_charge</w:t>
            </w:r>
          </w:p>
        </w:tc>
        <w:tc>
          <w:tcPr>
            <w:tcW w:w="2177" w:type="dxa"/>
            <w:tcMar>
              <w:top w:w="45" w:type="dxa"/>
              <w:left w:w="75" w:type="dxa"/>
              <w:bottom w:w="45" w:type="dxa"/>
              <w:right w:w="75" w:type="dxa"/>
            </w:tcMar>
            <w:vAlign w:val="center"/>
          </w:tcPr>
          <w:p w14:paraId="51A69D2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86" w:type="dxa"/>
            <w:tcMar>
              <w:top w:w="45" w:type="dxa"/>
              <w:left w:w="75" w:type="dxa"/>
              <w:bottom w:w="45" w:type="dxa"/>
              <w:right w:w="75" w:type="dxa"/>
            </w:tcMar>
            <w:vAlign w:val="center"/>
          </w:tcPr>
          <w:p w14:paraId="5D75BDE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r>
              <w:t>Fixed monthly charge.</w:t>
            </w:r>
          </w:p>
        </w:tc>
      </w:tr>
      <w:tr w14:paraId="45C6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5B7FCE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subsidy_deduction</w:t>
            </w:r>
          </w:p>
        </w:tc>
        <w:tc>
          <w:tcPr>
            <w:tcW w:w="2177" w:type="dxa"/>
            <w:tcMar>
              <w:top w:w="45" w:type="dxa"/>
              <w:left w:w="75" w:type="dxa"/>
              <w:bottom w:w="45" w:type="dxa"/>
              <w:right w:w="75" w:type="dxa"/>
            </w:tcMar>
            <w:vAlign w:val="center"/>
          </w:tcPr>
          <w:p w14:paraId="10C1E4F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86" w:type="dxa"/>
            <w:tcMar>
              <w:top w:w="45" w:type="dxa"/>
              <w:left w:w="75" w:type="dxa"/>
              <w:bottom w:w="45" w:type="dxa"/>
              <w:right w:w="75" w:type="dxa"/>
            </w:tcMar>
            <w:vAlign w:val="center"/>
          </w:tcPr>
          <w:p w14:paraId="6B9BBB5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r>
              <w:t>Applied subsidy or deduction.</w:t>
            </w:r>
          </w:p>
        </w:tc>
      </w:tr>
      <w:tr w14:paraId="48FF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956C2B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currency</w:t>
            </w:r>
          </w:p>
        </w:tc>
        <w:tc>
          <w:tcPr>
            <w:tcW w:w="2177" w:type="dxa"/>
            <w:tcMar>
              <w:top w:w="45" w:type="dxa"/>
              <w:left w:w="75" w:type="dxa"/>
              <w:bottom w:w="45" w:type="dxa"/>
              <w:right w:w="75" w:type="dxa"/>
            </w:tcMar>
            <w:vAlign w:val="center"/>
          </w:tcPr>
          <w:p w14:paraId="1A7A28C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86" w:type="dxa"/>
            <w:tcMar>
              <w:top w:w="45" w:type="dxa"/>
              <w:left w:w="75" w:type="dxa"/>
              <w:bottom w:w="45" w:type="dxa"/>
              <w:right w:w="75" w:type="dxa"/>
            </w:tcMar>
            <w:vAlign w:val="center"/>
          </w:tcPr>
          <w:p w14:paraId="454D329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3</w:t>
            </w:r>
          </w:p>
        </w:tc>
        <w:tc>
          <w:tcPr>
            <w:tcW w:w="2143" w:type="dxa"/>
            <w:tcMar>
              <w:top w:w="45" w:type="dxa"/>
              <w:left w:w="75" w:type="dxa"/>
              <w:bottom w:w="45" w:type="dxa"/>
              <w:right w:w="75" w:type="dxa"/>
            </w:tcMar>
            <w:vAlign w:val="center"/>
          </w:tcPr>
          <w:p>
            <w:r>
              <w:t>Billing currency code.</w:t>
            </w:r>
          </w:p>
        </w:tc>
      </w:tr>
      <w:tr w14:paraId="75359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8AB0BBF">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effective_date</w:t>
            </w:r>
          </w:p>
        </w:tc>
        <w:tc>
          <w:tcPr>
            <w:tcW w:w="2177" w:type="dxa"/>
            <w:tcMar>
              <w:top w:w="45" w:type="dxa"/>
              <w:left w:w="75" w:type="dxa"/>
              <w:bottom w:w="45" w:type="dxa"/>
              <w:right w:w="75" w:type="dxa"/>
            </w:tcMar>
            <w:vAlign w:val="center"/>
          </w:tcPr>
          <w:p w14:paraId="54C3AA9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w:t>
            </w:r>
          </w:p>
        </w:tc>
        <w:tc>
          <w:tcPr>
            <w:tcW w:w="1886" w:type="dxa"/>
            <w:tcMar>
              <w:top w:w="45" w:type="dxa"/>
              <w:left w:w="75" w:type="dxa"/>
              <w:bottom w:w="45" w:type="dxa"/>
              <w:right w:w="75" w:type="dxa"/>
            </w:tcMar>
            <w:vAlign w:val="center"/>
          </w:tcPr>
          <w:p w14:paraId="47BCABB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r>
              <w:t>Date configuration takes effect.</w:t>
            </w:r>
          </w:p>
        </w:tc>
      </w:tr>
      <w:tr w14:paraId="2255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E16996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threshold_liters</w:t>
            </w:r>
          </w:p>
        </w:tc>
        <w:tc>
          <w:tcPr>
            <w:tcW w:w="2177" w:type="dxa"/>
            <w:tcMar>
              <w:top w:w="45" w:type="dxa"/>
              <w:left w:w="75" w:type="dxa"/>
              <w:bottom w:w="45" w:type="dxa"/>
              <w:right w:w="75" w:type="dxa"/>
            </w:tcMar>
            <w:vAlign w:val="center"/>
          </w:tcPr>
          <w:p w14:paraId="0F3EFF6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86" w:type="dxa"/>
            <w:tcMar>
              <w:top w:w="45" w:type="dxa"/>
              <w:left w:w="75" w:type="dxa"/>
              <w:bottom w:w="45" w:type="dxa"/>
              <w:right w:w="75" w:type="dxa"/>
            </w:tcMar>
            <w:vAlign w:val="center"/>
          </w:tcPr>
          <w:p w14:paraId="42F0671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43" w:type="dxa"/>
            <w:tcMar>
              <w:top w:w="45" w:type="dxa"/>
              <w:left w:w="75" w:type="dxa"/>
              <w:bottom w:w="45" w:type="dxa"/>
              <w:right w:w="75" w:type="dxa"/>
            </w:tcMar>
            <w:vAlign w:val="center"/>
          </w:tcPr>
          <w:p>
            <w:r>
              <w:t>Configured consumption-alert threshold.</w:t>
            </w:r>
          </w:p>
        </w:tc>
      </w:tr>
      <w:tr w14:paraId="2A99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A1B6A9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consumption_alert_enabled</w:t>
            </w:r>
          </w:p>
        </w:tc>
        <w:tc>
          <w:tcPr>
            <w:tcW w:w="2177" w:type="dxa"/>
            <w:tcMar>
              <w:top w:w="45" w:type="dxa"/>
              <w:left w:w="75" w:type="dxa"/>
              <w:bottom w:w="45" w:type="dxa"/>
              <w:right w:w="75" w:type="dxa"/>
            </w:tcMar>
            <w:vAlign w:val="center"/>
          </w:tcPr>
          <w:p w14:paraId="7B060AB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86" w:type="dxa"/>
            <w:tcMar>
              <w:top w:w="45" w:type="dxa"/>
              <w:left w:w="75" w:type="dxa"/>
              <w:bottom w:w="45" w:type="dxa"/>
              <w:right w:w="75" w:type="dxa"/>
            </w:tcMar>
            <w:vAlign w:val="center"/>
          </w:tcPr>
          <w:p w14:paraId="0F1A2A6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43" w:type="dxa"/>
            <w:tcMar>
              <w:top w:w="45" w:type="dxa"/>
              <w:left w:w="75" w:type="dxa"/>
              <w:bottom w:w="45" w:type="dxa"/>
              <w:right w:w="75" w:type="dxa"/>
            </w:tcMar>
            <w:vAlign w:val="center"/>
          </w:tcPr>
          <w:p>
            <w:r>
              <w:t>Enables consumption alerts.</w:t>
            </w:r>
          </w:p>
        </w:tc>
      </w:tr>
      <w:tr w14:paraId="6AA86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90777F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consumption_alert_unit</w:t>
            </w:r>
          </w:p>
        </w:tc>
        <w:tc>
          <w:tcPr>
            <w:tcW w:w="2177" w:type="dxa"/>
            <w:tcMar>
              <w:top w:w="45" w:type="dxa"/>
              <w:left w:w="75" w:type="dxa"/>
              <w:bottom w:w="45" w:type="dxa"/>
              <w:right w:w="75" w:type="dxa"/>
            </w:tcMar>
            <w:vAlign w:val="center"/>
          </w:tcPr>
          <w:p w14:paraId="5E13301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86" w:type="dxa"/>
            <w:tcMar>
              <w:top w:w="45" w:type="dxa"/>
              <w:left w:w="75" w:type="dxa"/>
              <w:bottom w:w="45" w:type="dxa"/>
              <w:right w:w="75" w:type="dxa"/>
            </w:tcMar>
            <w:vAlign w:val="center"/>
          </w:tcPr>
          <w:p w14:paraId="17F65F3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r>
              <w:t>Unit used for the consumption alert.</w:t>
            </w:r>
          </w:p>
        </w:tc>
      </w:tr>
      <w:tr w14:paraId="6FD1A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42D58A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consumption_alert_behavior</w:t>
            </w:r>
          </w:p>
        </w:tc>
        <w:tc>
          <w:tcPr>
            <w:tcW w:w="2177" w:type="dxa"/>
            <w:tcMar>
              <w:top w:w="45" w:type="dxa"/>
              <w:left w:w="75" w:type="dxa"/>
              <w:bottom w:w="45" w:type="dxa"/>
              <w:right w:w="75" w:type="dxa"/>
            </w:tcMar>
            <w:vAlign w:val="center"/>
          </w:tcPr>
          <w:p w14:paraId="4024B66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86" w:type="dxa"/>
            <w:tcMar>
              <w:top w:w="45" w:type="dxa"/>
              <w:left w:w="75" w:type="dxa"/>
              <w:bottom w:w="45" w:type="dxa"/>
              <w:right w:w="75" w:type="dxa"/>
            </w:tcMar>
            <w:vAlign w:val="center"/>
          </w:tcPr>
          <w:p w14:paraId="1B16D5D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r>
              <w:t>Configured consumption-alert action.</w:t>
            </w:r>
          </w:p>
        </w:tc>
      </w:tr>
      <w:tr w14:paraId="5E54C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9D15CF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leak_alert_enabled</w:t>
            </w:r>
          </w:p>
        </w:tc>
        <w:tc>
          <w:tcPr>
            <w:tcW w:w="2177" w:type="dxa"/>
            <w:tcMar>
              <w:top w:w="45" w:type="dxa"/>
              <w:left w:w="75" w:type="dxa"/>
              <w:bottom w:w="45" w:type="dxa"/>
              <w:right w:w="75" w:type="dxa"/>
            </w:tcMar>
            <w:vAlign w:val="center"/>
          </w:tcPr>
          <w:p w14:paraId="666F28D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86" w:type="dxa"/>
            <w:tcMar>
              <w:top w:w="45" w:type="dxa"/>
              <w:left w:w="75" w:type="dxa"/>
              <w:bottom w:w="45" w:type="dxa"/>
              <w:right w:w="75" w:type="dxa"/>
            </w:tcMar>
            <w:vAlign w:val="center"/>
          </w:tcPr>
          <w:p w14:paraId="30C90B2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43" w:type="dxa"/>
            <w:tcMar>
              <w:top w:w="45" w:type="dxa"/>
              <w:left w:w="75" w:type="dxa"/>
              <w:bottom w:w="45" w:type="dxa"/>
              <w:right w:w="75" w:type="dxa"/>
            </w:tcMar>
            <w:vAlign w:val="center"/>
          </w:tcPr>
          <w:p>
            <w:r>
              <w:t>Enables possible-leak alerts.</w:t>
            </w:r>
          </w:p>
        </w:tc>
      </w:tr>
      <w:tr w14:paraId="63DB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094D2D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leak_flow_rate_threshold</w:t>
            </w:r>
          </w:p>
        </w:tc>
        <w:tc>
          <w:tcPr>
            <w:tcW w:w="2177" w:type="dxa"/>
            <w:tcMar>
              <w:top w:w="45" w:type="dxa"/>
              <w:left w:w="75" w:type="dxa"/>
              <w:bottom w:w="45" w:type="dxa"/>
              <w:right w:w="75" w:type="dxa"/>
            </w:tcMar>
            <w:vAlign w:val="center"/>
          </w:tcPr>
          <w:p w14:paraId="44657DE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86" w:type="dxa"/>
            <w:tcMar>
              <w:top w:w="45" w:type="dxa"/>
              <w:left w:w="75" w:type="dxa"/>
              <w:bottom w:w="45" w:type="dxa"/>
              <w:right w:w="75" w:type="dxa"/>
            </w:tcMar>
            <w:vAlign w:val="center"/>
          </w:tcPr>
          <w:p w14:paraId="4E9A77E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43" w:type="dxa"/>
            <w:tcMar>
              <w:top w:w="45" w:type="dxa"/>
              <w:left w:w="75" w:type="dxa"/>
              <w:bottom w:w="45" w:type="dxa"/>
              <w:right w:w="75" w:type="dxa"/>
            </w:tcMar>
            <w:vAlign w:val="center"/>
          </w:tcPr>
          <w:p>
            <w:r>
              <w:t>Flow-rate threshold for possible leaks.</w:t>
            </w:r>
          </w:p>
        </w:tc>
      </w:tr>
      <w:tr w14:paraId="312DE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7EC153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leak_continuous_duration_minutes</w:t>
            </w:r>
          </w:p>
        </w:tc>
        <w:tc>
          <w:tcPr>
            <w:tcW w:w="2177" w:type="dxa"/>
            <w:tcMar>
              <w:top w:w="45" w:type="dxa"/>
              <w:left w:w="75" w:type="dxa"/>
              <w:bottom w:w="45" w:type="dxa"/>
              <w:right w:w="75" w:type="dxa"/>
            </w:tcMar>
            <w:vAlign w:val="center"/>
          </w:tcPr>
          <w:p w14:paraId="2AD5ACF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INTEGER</w:t>
            </w:r>
          </w:p>
        </w:tc>
        <w:tc>
          <w:tcPr>
            <w:tcW w:w="1886" w:type="dxa"/>
            <w:tcMar>
              <w:top w:w="45" w:type="dxa"/>
              <w:left w:w="75" w:type="dxa"/>
              <w:bottom w:w="45" w:type="dxa"/>
              <w:right w:w="75" w:type="dxa"/>
            </w:tcMar>
            <w:vAlign w:val="center"/>
          </w:tcPr>
          <w:p w14:paraId="6E48A0F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11</w:t>
            </w:r>
          </w:p>
        </w:tc>
        <w:tc>
          <w:tcPr>
            <w:tcW w:w="2143" w:type="dxa"/>
            <w:tcMar>
              <w:top w:w="45" w:type="dxa"/>
              <w:left w:w="75" w:type="dxa"/>
              <w:bottom w:w="45" w:type="dxa"/>
              <w:right w:w="75" w:type="dxa"/>
            </w:tcMar>
            <w:vAlign w:val="center"/>
          </w:tcPr>
          <w:p>
            <w:r>
              <w:t>Required continuous duration for a possible leak.</w:t>
            </w:r>
          </w:p>
        </w:tc>
      </w:tr>
      <w:tr w14:paraId="4033E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0F4F3F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bCs/>
                <w:color w:val="auto"/>
                <w:sz w:val="24"/>
                <w:szCs w:val="24"/>
              </w:rPr>
              <w:t>leak_alert_behavior</w:t>
            </w:r>
          </w:p>
        </w:tc>
        <w:tc>
          <w:tcPr>
            <w:tcW w:w="2177" w:type="dxa"/>
            <w:tcMar>
              <w:top w:w="45" w:type="dxa"/>
              <w:left w:w="75" w:type="dxa"/>
              <w:bottom w:w="45" w:type="dxa"/>
              <w:right w:w="75" w:type="dxa"/>
            </w:tcMar>
            <w:vAlign w:val="center"/>
          </w:tcPr>
          <w:p w14:paraId="7735DB4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86" w:type="dxa"/>
            <w:tcMar>
              <w:top w:w="45" w:type="dxa"/>
              <w:left w:w="75" w:type="dxa"/>
              <w:bottom w:w="45" w:type="dxa"/>
              <w:right w:w="75" w:type="dxa"/>
            </w:tcMar>
            <w:vAlign w:val="center"/>
          </w:tcPr>
          <w:p w14:paraId="6851768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r>
              <w:t>Configured possible-leak alert action.</w:t>
            </w:r>
          </w:p>
        </w:tc>
      </w:tr>
      <w:tr w14:paraId="44798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305CB5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bCs/>
                <w:color w:val="auto"/>
                <w:sz w:val="24"/>
                <w:szCs w:val="24"/>
              </w:rPr>
              <w:t>quiet_hours_start</w:t>
            </w:r>
          </w:p>
        </w:tc>
        <w:tc>
          <w:tcPr>
            <w:tcW w:w="2177" w:type="dxa"/>
            <w:tcMar>
              <w:top w:w="45" w:type="dxa"/>
              <w:left w:w="75" w:type="dxa"/>
              <w:bottom w:w="45" w:type="dxa"/>
              <w:right w:w="75" w:type="dxa"/>
            </w:tcMar>
            <w:vAlign w:val="center"/>
          </w:tcPr>
          <w:p w14:paraId="326E97F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INTEGER</w:t>
            </w:r>
          </w:p>
        </w:tc>
        <w:tc>
          <w:tcPr>
            <w:tcW w:w="1886" w:type="dxa"/>
            <w:tcMar>
              <w:top w:w="45" w:type="dxa"/>
              <w:left w:w="75" w:type="dxa"/>
              <w:bottom w:w="45" w:type="dxa"/>
              <w:right w:w="75" w:type="dxa"/>
            </w:tcMar>
            <w:vAlign w:val="center"/>
          </w:tcPr>
          <w:p w14:paraId="4FD1193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w:t>
            </w:r>
          </w:p>
        </w:tc>
        <w:tc>
          <w:tcPr>
            <w:tcW w:w="2143" w:type="dxa"/>
            <w:tcMar>
              <w:top w:w="45" w:type="dxa"/>
              <w:left w:w="75" w:type="dxa"/>
              <w:bottom w:w="45" w:type="dxa"/>
              <w:right w:w="75" w:type="dxa"/>
            </w:tcMar>
            <w:vAlign w:val="center"/>
          </w:tcPr>
          <w:p>
            <w:r>
              <w:t>Notification quiet-hours start.</w:t>
            </w:r>
          </w:p>
        </w:tc>
      </w:tr>
      <w:tr w14:paraId="0462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3C640F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bCs/>
                <w:color w:val="auto"/>
                <w:sz w:val="24"/>
                <w:szCs w:val="24"/>
              </w:rPr>
              <w:t>quiet_hours_end</w:t>
            </w:r>
          </w:p>
        </w:tc>
        <w:tc>
          <w:tcPr>
            <w:tcW w:w="2177" w:type="dxa"/>
            <w:tcMar>
              <w:top w:w="45" w:type="dxa"/>
              <w:left w:w="75" w:type="dxa"/>
              <w:bottom w:w="45" w:type="dxa"/>
              <w:right w:w="75" w:type="dxa"/>
            </w:tcMar>
            <w:vAlign w:val="center"/>
          </w:tcPr>
          <w:p w14:paraId="444AD70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INTEGER</w:t>
            </w:r>
          </w:p>
        </w:tc>
        <w:tc>
          <w:tcPr>
            <w:tcW w:w="1886" w:type="dxa"/>
            <w:tcMar>
              <w:top w:w="45" w:type="dxa"/>
              <w:left w:w="75" w:type="dxa"/>
              <w:bottom w:w="45" w:type="dxa"/>
              <w:right w:w="75" w:type="dxa"/>
            </w:tcMar>
            <w:vAlign w:val="center"/>
          </w:tcPr>
          <w:p w14:paraId="291FE90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w:t>
            </w:r>
          </w:p>
        </w:tc>
        <w:tc>
          <w:tcPr>
            <w:tcW w:w="2143" w:type="dxa"/>
            <w:tcMar>
              <w:top w:w="45" w:type="dxa"/>
              <w:left w:w="75" w:type="dxa"/>
              <w:bottom w:w="45" w:type="dxa"/>
              <w:right w:w="75" w:type="dxa"/>
            </w:tcMar>
            <w:vAlign w:val="center"/>
          </w:tcPr>
          <w:p>
            <w:r>
              <w:t>Notification quiet-hours end.</w:t>
            </w:r>
          </w:p>
        </w:tc>
      </w:tr>
      <w:tr w14:paraId="7D10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8DC4B4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bCs/>
                <w:color w:val="auto"/>
                <w:sz w:val="24"/>
                <w:szCs w:val="24"/>
              </w:rPr>
              <w:t>is_active</w:t>
            </w:r>
          </w:p>
        </w:tc>
        <w:tc>
          <w:tcPr>
            <w:tcW w:w="2177" w:type="dxa"/>
            <w:tcMar>
              <w:top w:w="45" w:type="dxa"/>
              <w:left w:w="75" w:type="dxa"/>
              <w:bottom w:w="45" w:type="dxa"/>
              <w:right w:w="75" w:type="dxa"/>
            </w:tcMar>
            <w:vAlign w:val="center"/>
          </w:tcPr>
          <w:p w14:paraId="4A2F76D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86" w:type="dxa"/>
            <w:tcMar>
              <w:top w:w="45" w:type="dxa"/>
              <w:left w:w="75" w:type="dxa"/>
              <w:bottom w:w="45" w:type="dxa"/>
              <w:right w:w="75" w:type="dxa"/>
            </w:tcMar>
            <w:vAlign w:val="center"/>
          </w:tcPr>
          <w:p w14:paraId="1C15701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43" w:type="dxa"/>
            <w:tcMar>
              <w:top w:w="45" w:type="dxa"/>
              <w:left w:w="75" w:type="dxa"/>
              <w:bottom w:w="45" w:type="dxa"/>
              <w:right w:w="75" w:type="dxa"/>
            </w:tcMar>
            <w:vAlign w:val="center"/>
          </w:tcPr>
          <w:p>
            <w:r>
              <w:t>Whether the record is active.</w:t>
            </w:r>
          </w:p>
        </w:tc>
      </w:tr>
      <w:tr w14:paraId="0442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C7E153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bCs/>
                <w:color w:val="auto"/>
                <w:sz w:val="24"/>
                <w:szCs w:val="24"/>
              </w:rPr>
              <w:t>created_at</w:t>
            </w:r>
          </w:p>
        </w:tc>
        <w:tc>
          <w:tcPr>
            <w:tcW w:w="2177" w:type="dxa"/>
            <w:tcMar>
              <w:top w:w="45" w:type="dxa"/>
              <w:left w:w="75" w:type="dxa"/>
              <w:bottom w:w="45" w:type="dxa"/>
              <w:right w:w="75" w:type="dxa"/>
            </w:tcMar>
            <w:vAlign w:val="center"/>
          </w:tcPr>
          <w:p w14:paraId="65E0EB7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86" w:type="dxa"/>
            <w:tcMar>
              <w:top w:w="45" w:type="dxa"/>
              <w:left w:w="75" w:type="dxa"/>
              <w:bottom w:w="45" w:type="dxa"/>
              <w:right w:w="75" w:type="dxa"/>
            </w:tcMar>
            <w:vAlign w:val="center"/>
          </w:tcPr>
          <w:p w14:paraId="527F085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r>
              <w:t>Record creation timestamp.</w:t>
            </w:r>
          </w:p>
        </w:tc>
      </w:tr>
      <w:tr w14:paraId="0C56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CEF9AA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bCs/>
                <w:color w:val="auto"/>
                <w:sz w:val="24"/>
                <w:szCs w:val="24"/>
              </w:rPr>
              <w:t>updated_at</w:t>
            </w:r>
          </w:p>
        </w:tc>
        <w:tc>
          <w:tcPr>
            <w:tcW w:w="2177" w:type="dxa"/>
            <w:tcMar>
              <w:top w:w="45" w:type="dxa"/>
              <w:left w:w="75" w:type="dxa"/>
              <w:bottom w:w="45" w:type="dxa"/>
              <w:right w:w="75" w:type="dxa"/>
            </w:tcMar>
            <w:vAlign w:val="center"/>
          </w:tcPr>
          <w:p w14:paraId="1181F7B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86" w:type="dxa"/>
            <w:tcMar>
              <w:top w:w="45" w:type="dxa"/>
              <w:left w:w="75" w:type="dxa"/>
              <w:bottom w:w="45" w:type="dxa"/>
              <w:right w:w="75" w:type="dxa"/>
            </w:tcMar>
            <w:vAlign w:val="center"/>
          </w:tcPr>
          <w:p w14:paraId="11CD0FD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r>
              <w:t>Last update timestamp.</w:t>
            </w:r>
          </w:p>
        </w:tc>
      </w:tr>
    </w:tbl>
    <w:p w14:paraId="04CF6809">
      <w:pPr>
        <w:pStyle w:val="9"/>
        <w:keepNext w:val="0"/>
        <w:spacing w:line="480" w:lineRule="auto"/>
        <w:jc w:val="center"/>
        <w:rPr>
          <w:rFonts w:hint="default" w:ascii="Arial" w:hAnsi="Arial" w:cs="Arial"/>
          <w:b/>
          <w:i/>
          <w:color w:val="auto"/>
          <w:sz w:val="24"/>
          <w:szCs w:val="24"/>
        </w:rPr>
      </w:pPr>
      <w:r>
        <w:rPr>
          <w:rFonts w:hint="default" w:ascii="Arial" w:hAnsi="Arial" w:cs="Arial"/>
          <w:b/>
          <w:i/>
          <w:color w:val="auto"/>
          <w:sz w:val="24"/>
          <w:szCs w:val="24"/>
        </w:rPr>
        <w:t>Table 4.4.4 Database Table of Billing Configurations</w:t>
      </w:r>
    </w:p>
    <w:p w14:paraId="6280ABF2">
      <w:pPr>
        <w:spacing w:line="480" w:lineRule="auto"/>
        <w:rPr>
          <w:rFonts w:hint="default" w:ascii="Arial" w:hAnsi="Arial" w:cs="Arial"/>
          <w:sz w:val="24"/>
          <w:szCs w:val="24"/>
        </w:rPr>
      </w:pPr>
    </w:p>
    <w:p w14:paraId="12E89EDC">
      <w:pPr>
        <w:spacing w:line="480" w:lineRule="auto"/>
        <w:rPr>
          <w:rFonts w:hint="default" w:ascii="Arial" w:hAnsi="Arial" w:cs="Arial"/>
          <w:sz w:val="24"/>
          <w:szCs w:val="24"/>
        </w:rPr>
      </w:pPr>
    </w:p>
    <w:p w14:paraId="0C1635C5">
      <w:pPr>
        <w:spacing w:line="480" w:lineRule="auto"/>
        <w:rPr>
          <w:rFonts w:hint="default" w:ascii="Arial" w:hAnsi="Arial" w:cs="Arial"/>
          <w:sz w:val="24"/>
          <w:szCs w:val="24"/>
        </w:rPr>
      </w:pPr>
    </w:p>
    <w:p w14:paraId="417E25AD">
      <w:pPr>
        <w:spacing w:line="480" w:lineRule="auto"/>
        <w:rPr>
          <w:rFonts w:hint="default" w:ascii="Arial" w:hAnsi="Arial" w:cs="Arial"/>
          <w:sz w:val="24"/>
          <w:szCs w:val="24"/>
        </w:rPr>
      </w:pPr>
    </w:p>
    <w:p w14:paraId="71390E70">
      <w:pPr>
        <w:spacing w:line="480" w:lineRule="auto"/>
        <w:rPr>
          <w:rFonts w:hint="default" w:ascii="Arial" w:hAnsi="Arial" w:cs="Arial"/>
          <w:sz w:val="24"/>
          <w:szCs w:val="24"/>
        </w:rPr>
      </w:pPr>
    </w:p>
    <w:p w14:paraId="30CDF2CD">
      <w:pPr>
        <w:spacing w:line="480" w:lineRule="auto"/>
        <w:rPr>
          <w:rFonts w:hint="default" w:ascii="Arial" w:hAnsi="Arial" w:cs="Arial"/>
          <w:sz w:val="24"/>
          <w:szCs w:val="24"/>
        </w:rPr>
      </w:pPr>
    </w:p>
    <w:p w14:paraId="4851B86F">
      <w:pPr>
        <w:spacing w:line="480" w:lineRule="auto"/>
        <w:rPr>
          <w:rFonts w:hint="default" w:ascii="Arial" w:hAnsi="Arial" w:cs="Arial"/>
          <w:sz w:val="24"/>
          <w:szCs w:val="24"/>
        </w:rPr>
      </w:pPr>
    </w:p>
    <w:tbl>
      <w:tblPr>
        <w:tblStyle w:val="16"/>
        <w:tblW w:w="86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194"/>
        <w:gridCol w:w="1869"/>
        <w:gridCol w:w="2143"/>
      </w:tblGrid>
      <w:tr w14:paraId="5FE2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shd w:val="clear" w:color="auto" w:fill="auto"/>
            <w:tcMar>
              <w:top w:w="55" w:type="dxa"/>
              <w:left w:w="75" w:type="dxa"/>
              <w:bottom w:w="55" w:type="dxa"/>
              <w:right w:w="75" w:type="dxa"/>
            </w:tcMar>
            <w:vAlign w:val="center"/>
          </w:tcPr>
          <w:p w14:paraId="3E65677A">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94" w:type="dxa"/>
            <w:shd w:val="clear" w:color="auto" w:fill="auto"/>
            <w:tcMar>
              <w:top w:w="55" w:type="dxa"/>
              <w:left w:w="75" w:type="dxa"/>
              <w:bottom w:w="55" w:type="dxa"/>
              <w:right w:w="75" w:type="dxa"/>
            </w:tcMar>
            <w:vAlign w:val="center"/>
          </w:tcPr>
          <w:p w14:paraId="5AEA4C5A">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69" w:type="dxa"/>
            <w:shd w:val="clear" w:color="auto" w:fill="auto"/>
            <w:tcMar>
              <w:top w:w="55" w:type="dxa"/>
              <w:left w:w="75" w:type="dxa"/>
              <w:bottom w:w="55" w:type="dxa"/>
              <w:right w:w="75" w:type="dxa"/>
            </w:tcMar>
            <w:vAlign w:val="center"/>
          </w:tcPr>
          <w:p w14:paraId="38E48515">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43" w:type="dxa"/>
            <w:shd w:val="clear" w:color="auto" w:fill="auto"/>
            <w:tcMar>
              <w:top w:w="55" w:type="dxa"/>
              <w:left w:w="75" w:type="dxa"/>
              <w:bottom w:w="55" w:type="dxa"/>
              <w:right w:w="75" w:type="dxa"/>
            </w:tcMar>
            <w:vAlign w:val="center"/>
          </w:tcPr>
          <w:p w14:paraId="5DD47347">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55F23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8F2058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194" w:type="dxa"/>
            <w:tcMar>
              <w:top w:w="45" w:type="dxa"/>
              <w:left w:w="75" w:type="dxa"/>
              <w:bottom w:w="45" w:type="dxa"/>
              <w:right w:w="75" w:type="dxa"/>
            </w:tcMar>
            <w:vAlign w:val="center"/>
          </w:tcPr>
          <w:p w14:paraId="08557F0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69" w:type="dxa"/>
            <w:tcMar>
              <w:top w:w="45" w:type="dxa"/>
              <w:left w:w="75" w:type="dxa"/>
              <w:bottom w:w="45" w:type="dxa"/>
              <w:right w:w="75" w:type="dxa"/>
            </w:tcMar>
            <w:vAlign w:val="center"/>
          </w:tcPr>
          <w:p w14:paraId="6CDE6EC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43" w:type="dxa"/>
            <w:tcMar>
              <w:top w:w="45" w:type="dxa"/>
              <w:left w:w="75" w:type="dxa"/>
              <w:bottom w:w="45" w:type="dxa"/>
              <w:right w:w="75" w:type="dxa"/>
            </w:tcMar>
            <w:vAlign w:val="center"/>
          </w:tcPr>
          <w:p>
            <w:r>
              <w:t>Primary key.</w:t>
            </w:r>
          </w:p>
        </w:tc>
      </w:tr>
      <w:tr w14:paraId="103B6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9F1EC8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user_id</w:t>
            </w:r>
          </w:p>
        </w:tc>
        <w:tc>
          <w:tcPr>
            <w:tcW w:w="2194" w:type="dxa"/>
            <w:tcMar>
              <w:top w:w="45" w:type="dxa"/>
              <w:left w:w="75" w:type="dxa"/>
              <w:bottom w:w="45" w:type="dxa"/>
              <w:right w:w="75" w:type="dxa"/>
            </w:tcMar>
            <w:vAlign w:val="center"/>
          </w:tcPr>
          <w:p w14:paraId="2CAF54F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69" w:type="dxa"/>
            <w:tcMar>
              <w:top w:w="45" w:type="dxa"/>
              <w:left w:w="75" w:type="dxa"/>
              <w:bottom w:w="45" w:type="dxa"/>
              <w:right w:w="75" w:type="dxa"/>
            </w:tcMar>
            <w:vAlign w:val="center"/>
          </w:tcPr>
          <w:p w14:paraId="1036139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43" w:type="dxa"/>
            <w:tcMar>
              <w:top w:w="45" w:type="dxa"/>
              <w:left w:w="75" w:type="dxa"/>
              <w:bottom w:w="45" w:type="dxa"/>
              <w:right w:w="75" w:type="dxa"/>
            </w:tcMar>
            <w:vAlign w:val="center"/>
          </w:tcPr>
          <w:p>
            <w:r>
              <w:t>Related household account.</w:t>
            </w:r>
          </w:p>
        </w:tc>
      </w:tr>
      <w:tr w14:paraId="295D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CE5A4AC">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billing_month</w:t>
            </w:r>
          </w:p>
        </w:tc>
        <w:tc>
          <w:tcPr>
            <w:tcW w:w="2194" w:type="dxa"/>
            <w:tcMar>
              <w:top w:w="45" w:type="dxa"/>
              <w:left w:w="75" w:type="dxa"/>
              <w:bottom w:w="45" w:type="dxa"/>
              <w:right w:w="75" w:type="dxa"/>
            </w:tcMar>
            <w:vAlign w:val="center"/>
          </w:tcPr>
          <w:p w14:paraId="053A7A6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w:t>
            </w:r>
          </w:p>
        </w:tc>
        <w:tc>
          <w:tcPr>
            <w:tcW w:w="1869" w:type="dxa"/>
            <w:tcMar>
              <w:top w:w="45" w:type="dxa"/>
              <w:left w:w="75" w:type="dxa"/>
              <w:bottom w:w="45" w:type="dxa"/>
              <w:right w:w="75" w:type="dxa"/>
            </w:tcMar>
            <w:vAlign w:val="center"/>
          </w:tcPr>
          <w:p w14:paraId="54FE35C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r>
              <w:t>Statement billing month.</w:t>
            </w:r>
          </w:p>
        </w:tc>
      </w:tr>
      <w:tr w14:paraId="49E9D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88DD66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opening_balance</w:t>
            </w:r>
          </w:p>
        </w:tc>
        <w:tc>
          <w:tcPr>
            <w:tcW w:w="2194" w:type="dxa"/>
            <w:tcMar>
              <w:top w:w="45" w:type="dxa"/>
              <w:left w:w="75" w:type="dxa"/>
              <w:bottom w:w="45" w:type="dxa"/>
              <w:right w:w="75" w:type="dxa"/>
            </w:tcMar>
            <w:vAlign w:val="center"/>
          </w:tcPr>
          <w:p w14:paraId="3BCD2EF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64A6F3A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r>
              <w:t>Balance carried into the statement.</w:t>
            </w:r>
          </w:p>
        </w:tc>
      </w:tr>
      <w:tr w14:paraId="2F7C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49FC2E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total_liters</w:t>
            </w:r>
          </w:p>
        </w:tc>
        <w:tc>
          <w:tcPr>
            <w:tcW w:w="2194" w:type="dxa"/>
            <w:tcMar>
              <w:top w:w="45" w:type="dxa"/>
              <w:left w:w="75" w:type="dxa"/>
              <w:bottom w:w="45" w:type="dxa"/>
              <w:right w:w="75" w:type="dxa"/>
            </w:tcMar>
            <w:vAlign w:val="center"/>
          </w:tcPr>
          <w:p w14:paraId="2F52238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4D76A93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43" w:type="dxa"/>
            <w:tcMar>
              <w:top w:w="45" w:type="dxa"/>
              <w:left w:w="75" w:type="dxa"/>
              <w:bottom w:w="45" w:type="dxa"/>
              <w:right w:w="75" w:type="dxa"/>
            </w:tcMar>
            <w:vAlign w:val="center"/>
          </w:tcPr>
          <w:p>
            <w:r>
              <w:t>Total billed consumption in litres.</w:t>
            </w:r>
          </w:p>
        </w:tc>
      </w:tr>
      <w:tr w14:paraId="137FE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02085FF">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total_cubic_meter</w:t>
            </w:r>
          </w:p>
        </w:tc>
        <w:tc>
          <w:tcPr>
            <w:tcW w:w="2194" w:type="dxa"/>
            <w:tcMar>
              <w:top w:w="45" w:type="dxa"/>
              <w:left w:w="75" w:type="dxa"/>
              <w:bottom w:w="45" w:type="dxa"/>
              <w:right w:w="75" w:type="dxa"/>
            </w:tcMar>
            <w:vAlign w:val="center"/>
          </w:tcPr>
          <w:p w14:paraId="1F4753C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0C6F2BE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18,6</w:t>
            </w:r>
          </w:p>
        </w:tc>
        <w:tc>
          <w:tcPr>
            <w:tcW w:w="2143" w:type="dxa"/>
            <w:tcMar>
              <w:top w:w="45" w:type="dxa"/>
              <w:left w:w="75" w:type="dxa"/>
              <w:bottom w:w="45" w:type="dxa"/>
              <w:right w:w="75" w:type="dxa"/>
            </w:tcMar>
            <w:vAlign w:val="center"/>
          </w:tcPr>
          <w:p>
            <w:r>
              <w:t>Total billed consumption in cubic metres.</w:t>
            </w:r>
          </w:p>
        </w:tc>
      </w:tr>
      <w:tr w14:paraId="5568A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6FEDBF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water_rate</w:t>
            </w:r>
          </w:p>
        </w:tc>
        <w:tc>
          <w:tcPr>
            <w:tcW w:w="2194" w:type="dxa"/>
            <w:tcMar>
              <w:top w:w="45" w:type="dxa"/>
              <w:left w:w="75" w:type="dxa"/>
              <w:bottom w:w="45" w:type="dxa"/>
              <w:right w:w="75" w:type="dxa"/>
            </w:tcMar>
            <w:vAlign w:val="center"/>
          </w:tcPr>
          <w:p w14:paraId="430434B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25BCD57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12,4</w:t>
            </w:r>
          </w:p>
        </w:tc>
        <w:tc>
          <w:tcPr>
            <w:tcW w:w="2143" w:type="dxa"/>
            <w:tcMar>
              <w:top w:w="45" w:type="dxa"/>
              <w:left w:w="75" w:type="dxa"/>
              <w:bottom w:w="45" w:type="dxa"/>
              <w:right w:w="75" w:type="dxa"/>
            </w:tcMar>
            <w:vAlign w:val="center"/>
          </w:tcPr>
          <w:p>
            <w:r>
              <w:t>Water rate used for billing.</w:t>
            </w:r>
          </w:p>
        </w:tc>
      </w:tr>
      <w:tr w14:paraId="688D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D0DFDD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fixed_monthly_charge</w:t>
            </w:r>
          </w:p>
        </w:tc>
        <w:tc>
          <w:tcPr>
            <w:tcW w:w="2194" w:type="dxa"/>
            <w:tcMar>
              <w:top w:w="45" w:type="dxa"/>
              <w:left w:w="75" w:type="dxa"/>
              <w:bottom w:w="45" w:type="dxa"/>
              <w:right w:w="75" w:type="dxa"/>
            </w:tcMar>
            <w:vAlign w:val="center"/>
          </w:tcPr>
          <w:p w14:paraId="032BDC1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0255058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r>
              <w:t>Fixed monthly charge.</w:t>
            </w:r>
          </w:p>
        </w:tc>
      </w:tr>
      <w:tr w14:paraId="48A9F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2FE028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subsidy_deduction</w:t>
            </w:r>
          </w:p>
        </w:tc>
        <w:tc>
          <w:tcPr>
            <w:tcW w:w="2194" w:type="dxa"/>
            <w:tcMar>
              <w:top w:w="45" w:type="dxa"/>
              <w:left w:w="75" w:type="dxa"/>
              <w:bottom w:w="45" w:type="dxa"/>
              <w:right w:w="75" w:type="dxa"/>
            </w:tcMar>
            <w:vAlign w:val="center"/>
          </w:tcPr>
          <w:p w14:paraId="401156D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75E6EA1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r>
              <w:t>Applied subsidy or deduction.</w:t>
            </w:r>
          </w:p>
        </w:tc>
      </w:tr>
      <w:tr w14:paraId="4B68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2F5DEF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currency</w:t>
            </w:r>
          </w:p>
        </w:tc>
        <w:tc>
          <w:tcPr>
            <w:tcW w:w="2194" w:type="dxa"/>
            <w:tcMar>
              <w:top w:w="45" w:type="dxa"/>
              <w:left w:w="75" w:type="dxa"/>
              <w:bottom w:w="45" w:type="dxa"/>
              <w:right w:w="75" w:type="dxa"/>
            </w:tcMar>
            <w:vAlign w:val="center"/>
          </w:tcPr>
          <w:p w14:paraId="65B8A14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9" w:type="dxa"/>
            <w:tcMar>
              <w:top w:w="45" w:type="dxa"/>
              <w:left w:w="75" w:type="dxa"/>
              <w:bottom w:w="45" w:type="dxa"/>
              <w:right w:w="75" w:type="dxa"/>
            </w:tcMar>
            <w:vAlign w:val="center"/>
          </w:tcPr>
          <w:p w14:paraId="1240A28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3</w:t>
            </w:r>
          </w:p>
        </w:tc>
        <w:tc>
          <w:tcPr>
            <w:tcW w:w="2143" w:type="dxa"/>
            <w:tcMar>
              <w:top w:w="45" w:type="dxa"/>
              <w:left w:w="75" w:type="dxa"/>
              <w:bottom w:w="45" w:type="dxa"/>
              <w:right w:w="75" w:type="dxa"/>
            </w:tcMar>
            <w:vAlign w:val="center"/>
          </w:tcPr>
          <w:p>
            <w:r>
              <w:t>Billing currency code.</w:t>
            </w:r>
          </w:p>
        </w:tc>
      </w:tr>
      <w:tr w14:paraId="711B4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25DE89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current_charge</w:t>
            </w:r>
          </w:p>
        </w:tc>
        <w:tc>
          <w:tcPr>
            <w:tcW w:w="2194" w:type="dxa"/>
            <w:tcMar>
              <w:top w:w="45" w:type="dxa"/>
              <w:left w:w="75" w:type="dxa"/>
              <w:bottom w:w="45" w:type="dxa"/>
              <w:right w:w="75" w:type="dxa"/>
            </w:tcMar>
            <w:vAlign w:val="center"/>
          </w:tcPr>
          <w:p w14:paraId="0CE27FB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1440786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r>
              <w:t>Current-period charge.</w:t>
            </w:r>
          </w:p>
        </w:tc>
      </w:tr>
      <w:tr w14:paraId="36FD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84545C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amount_paid</w:t>
            </w:r>
          </w:p>
        </w:tc>
        <w:tc>
          <w:tcPr>
            <w:tcW w:w="2194" w:type="dxa"/>
            <w:tcMar>
              <w:top w:w="45" w:type="dxa"/>
              <w:left w:w="75" w:type="dxa"/>
              <w:bottom w:w="45" w:type="dxa"/>
              <w:right w:w="75" w:type="dxa"/>
            </w:tcMar>
            <w:vAlign w:val="center"/>
          </w:tcPr>
          <w:p w14:paraId="3824F5E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78FF705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r>
              <w:t>Recorded offline payments.</w:t>
            </w:r>
          </w:p>
        </w:tc>
      </w:tr>
      <w:tr w14:paraId="225A0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931F6E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remaining_balance</w:t>
            </w:r>
          </w:p>
        </w:tc>
        <w:tc>
          <w:tcPr>
            <w:tcW w:w="2194" w:type="dxa"/>
            <w:tcMar>
              <w:top w:w="45" w:type="dxa"/>
              <w:left w:w="75" w:type="dxa"/>
              <w:bottom w:w="45" w:type="dxa"/>
              <w:right w:w="75" w:type="dxa"/>
            </w:tcMar>
            <w:vAlign w:val="center"/>
          </w:tcPr>
          <w:p w14:paraId="25C1A26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DECIMAL</w:t>
            </w:r>
          </w:p>
        </w:tc>
        <w:tc>
          <w:tcPr>
            <w:tcW w:w="1869" w:type="dxa"/>
            <w:tcMar>
              <w:top w:w="45" w:type="dxa"/>
              <w:left w:w="75" w:type="dxa"/>
              <w:bottom w:w="45" w:type="dxa"/>
              <w:right w:w="75" w:type="dxa"/>
            </w:tcMar>
            <w:vAlign w:val="center"/>
          </w:tcPr>
          <w:p w14:paraId="0800121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12,2</w:t>
            </w:r>
          </w:p>
        </w:tc>
        <w:tc>
          <w:tcPr>
            <w:tcW w:w="2143" w:type="dxa"/>
            <w:tcMar>
              <w:top w:w="45" w:type="dxa"/>
              <w:left w:w="75" w:type="dxa"/>
              <w:bottom w:w="45" w:type="dxa"/>
              <w:right w:w="75" w:type="dxa"/>
            </w:tcMar>
            <w:vAlign w:val="center"/>
          </w:tcPr>
          <w:p>
            <w:r>
              <w:t>Outstanding balance.</w:t>
            </w:r>
          </w:p>
        </w:tc>
      </w:tr>
      <w:tr w14:paraId="2A6D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6AE4CF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status</w:t>
            </w:r>
          </w:p>
        </w:tc>
        <w:tc>
          <w:tcPr>
            <w:tcW w:w="2194" w:type="dxa"/>
            <w:tcMar>
              <w:top w:w="45" w:type="dxa"/>
              <w:left w:w="75" w:type="dxa"/>
              <w:bottom w:w="45" w:type="dxa"/>
              <w:right w:w="75" w:type="dxa"/>
            </w:tcMar>
            <w:vAlign w:val="center"/>
          </w:tcPr>
          <w:p w14:paraId="73F82A0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9" w:type="dxa"/>
            <w:tcMar>
              <w:top w:w="45" w:type="dxa"/>
              <w:left w:w="75" w:type="dxa"/>
              <w:bottom w:w="45" w:type="dxa"/>
              <w:right w:w="75" w:type="dxa"/>
            </w:tcMar>
            <w:vAlign w:val="center"/>
          </w:tcPr>
          <w:p w14:paraId="07BB191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r>
              <w:t>Current lifecycle or workflow status.</w:t>
            </w:r>
          </w:p>
        </w:tc>
      </w:tr>
      <w:tr w14:paraId="05BA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5D354A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generated_at</w:t>
            </w:r>
          </w:p>
        </w:tc>
        <w:tc>
          <w:tcPr>
            <w:tcW w:w="2194" w:type="dxa"/>
            <w:tcMar>
              <w:top w:w="45" w:type="dxa"/>
              <w:left w:w="75" w:type="dxa"/>
              <w:bottom w:w="45" w:type="dxa"/>
              <w:right w:w="75" w:type="dxa"/>
            </w:tcMar>
            <w:vAlign w:val="center"/>
          </w:tcPr>
          <w:p w14:paraId="5264CBD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69" w:type="dxa"/>
            <w:tcMar>
              <w:top w:w="45" w:type="dxa"/>
              <w:left w:w="75" w:type="dxa"/>
              <w:bottom w:w="45" w:type="dxa"/>
              <w:right w:w="75" w:type="dxa"/>
            </w:tcMar>
            <w:vAlign w:val="center"/>
          </w:tcPr>
          <w:p w14:paraId="56B22FD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r>
              <w:t>Statement generation time.</w:t>
            </w:r>
          </w:p>
        </w:tc>
      </w:tr>
      <w:tr w14:paraId="23A99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10216B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paid_at</w:t>
            </w:r>
          </w:p>
        </w:tc>
        <w:tc>
          <w:tcPr>
            <w:tcW w:w="2194" w:type="dxa"/>
            <w:tcMar>
              <w:top w:w="45" w:type="dxa"/>
              <w:left w:w="75" w:type="dxa"/>
              <w:bottom w:w="45" w:type="dxa"/>
              <w:right w:w="75" w:type="dxa"/>
            </w:tcMar>
            <w:vAlign w:val="center"/>
          </w:tcPr>
          <w:p w14:paraId="5BDD563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69" w:type="dxa"/>
            <w:tcMar>
              <w:top w:w="45" w:type="dxa"/>
              <w:left w:w="75" w:type="dxa"/>
              <w:bottom w:w="45" w:type="dxa"/>
              <w:right w:w="75" w:type="dxa"/>
            </w:tcMar>
            <w:vAlign w:val="center"/>
          </w:tcPr>
          <w:p w14:paraId="3670C5D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r>
              <w:t>Full-payment time.</w:t>
            </w:r>
          </w:p>
        </w:tc>
      </w:tr>
      <w:tr w14:paraId="22FD1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E6F405F">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created_at</w:t>
            </w:r>
          </w:p>
        </w:tc>
        <w:tc>
          <w:tcPr>
            <w:tcW w:w="2194" w:type="dxa"/>
            <w:tcMar>
              <w:top w:w="45" w:type="dxa"/>
              <w:left w:w="75" w:type="dxa"/>
              <w:bottom w:w="45" w:type="dxa"/>
              <w:right w:w="75" w:type="dxa"/>
            </w:tcMar>
            <w:vAlign w:val="center"/>
          </w:tcPr>
          <w:p w14:paraId="04B341E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69" w:type="dxa"/>
            <w:tcMar>
              <w:top w:w="45" w:type="dxa"/>
              <w:left w:w="75" w:type="dxa"/>
              <w:bottom w:w="45" w:type="dxa"/>
              <w:right w:w="75" w:type="dxa"/>
            </w:tcMar>
            <w:vAlign w:val="center"/>
          </w:tcPr>
          <w:p w14:paraId="6DF1CBB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r>
              <w:t>Record creation timestamp.</w:t>
            </w:r>
          </w:p>
        </w:tc>
      </w:tr>
      <w:tr w14:paraId="1D9BD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345F44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updated_at</w:t>
            </w:r>
          </w:p>
        </w:tc>
        <w:tc>
          <w:tcPr>
            <w:tcW w:w="2194" w:type="dxa"/>
            <w:tcMar>
              <w:top w:w="45" w:type="dxa"/>
              <w:left w:w="75" w:type="dxa"/>
              <w:bottom w:w="45" w:type="dxa"/>
              <w:right w:w="75" w:type="dxa"/>
            </w:tcMar>
            <w:vAlign w:val="center"/>
          </w:tcPr>
          <w:p w14:paraId="312CBB7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69" w:type="dxa"/>
            <w:tcMar>
              <w:top w:w="45" w:type="dxa"/>
              <w:left w:w="75" w:type="dxa"/>
              <w:bottom w:w="45" w:type="dxa"/>
              <w:right w:w="75" w:type="dxa"/>
            </w:tcMar>
            <w:vAlign w:val="center"/>
          </w:tcPr>
          <w:p w14:paraId="440A4EC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r>
              <w:t>Last update timestamp.</w:t>
            </w:r>
          </w:p>
        </w:tc>
      </w:tr>
    </w:tbl>
    <w:p w14:paraId="210C5146">
      <w:pPr>
        <w:pStyle w:val="9"/>
        <w:keepNext w:val="0"/>
        <w:spacing w:line="480" w:lineRule="auto"/>
        <w:jc w:val="center"/>
        <w:rPr>
          <w:rFonts w:hint="default" w:ascii="Arial" w:hAnsi="Arial" w:cs="Arial"/>
          <w:b/>
          <w:i/>
          <w:color w:val="auto"/>
          <w:sz w:val="24"/>
          <w:szCs w:val="24"/>
        </w:rPr>
      </w:pPr>
      <w:r>
        <w:rPr>
          <w:rFonts w:hint="default" w:ascii="Arial" w:hAnsi="Arial" w:cs="Arial"/>
          <w:b/>
          <w:i/>
          <w:color w:val="auto"/>
          <w:sz w:val="24"/>
          <w:szCs w:val="24"/>
        </w:rPr>
        <w:t>Table 4.4.5 Database Table of Billing Statements</w:t>
      </w:r>
    </w:p>
    <w:p w14:paraId="6611F721">
      <w:pPr>
        <w:spacing w:line="480" w:lineRule="auto"/>
        <w:ind w:left="0" w:leftChars="0" w:firstLine="0" w:firstLineChars="0"/>
        <w:rPr>
          <w:rFonts w:hint="default" w:ascii="Arial" w:hAnsi="Arial" w:cs="Arial"/>
          <w:sz w:val="24"/>
          <w:szCs w:val="24"/>
        </w:rPr>
      </w:pPr>
    </w:p>
    <w:tbl>
      <w:tblPr>
        <w:tblStyle w:val="16"/>
        <w:tblW w:w="86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194"/>
        <w:gridCol w:w="1869"/>
        <w:gridCol w:w="2143"/>
      </w:tblGrid>
      <w:tr w14:paraId="38744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shd w:val="clear" w:color="auto" w:fill="auto"/>
            <w:tcMar>
              <w:top w:w="55" w:type="dxa"/>
              <w:left w:w="75" w:type="dxa"/>
              <w:bottom w:w="55" w:type="dxa"/>
              <w:right w:w="75" w:type="dxa"/>
            </w:tcMar>
            <w:vAlign w:val="center"/>
          </w:tcPr>
          <w:p w14:paraId="6A10774F">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94" w:type="dxa"/>
            <w:shd w:val="clear" w:color="auto" w:fill="auto"/>
            <w:tcMar>
              <w:top w:w="55" w:type="dxa"/>
              <w:left w:w="75" w:type="dxa"/>
              <w:bottom w:w="55" w:type="dxa"/>
              <w:right w:w="75" w:type="dxa"/>
            </w:tcMar>
            <w:vAlign w:val="center"/>
          </w:tcPr>
          <w:p w14:paraId="18CEC8A3">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69" w:type="dxa"/>
            <w:shd w:val="clear" w:color="auto" w:fill="auto"/>
            <w:tcMar>
              <w:top w:w="55" w:type="dxa"/>
              <w:left w:w="75" w:type="dxa"/>
              <w:bottom w:w="55" w:type="dxa"/>
              <w:right w:w="75" w:type="dxa"/>
            </w:tcMar>
            <w:vAlign w:val="center"/>
          </w:tcPr>
          <w:p w14:paraId="7B71FF09">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43" w:type="dxa"/>
            <w:shd w:val="clear" w:color="auto" w:fill="auto"/>
            <w:tcMar>
              <w:top w:w="55" w:type="dxa"/>
              <w:left w:w="75" w:type="dxa"/>
              <w:bottom w:w="55" w:type="dxa"/>
              <w:right w:w="75" w:type="dxa"/>
            </w:tcMar>
            <w:vAlign w:val="center"/>
          </w:tcPr>
          <w:p w14:paraId="30A159FB">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76A4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6111A1E">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id</w:t>
            </w:r>
          </w:p>
        </w:tc>
        <w:tc>
          <w:tcPr>
            <w:tcW w:w="2194" w:type="dxa"/>
            <w:tcMar>
              <w:top w:w="45" w:type="dxa"/>
              <w:left w:w="75" w:type="dxa"/>
              <w:bottom w:w="45" w:type="dxa"/>
              <w:right w:w="75" w:type="dxa"/>
            </w:tcMar>
            <w:vAlign w:val="center"/>
          </w:tcPr>
          <w:p w14:paraId="148968FF">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69" w:type="dxa"/>
            <w:tcMar>
              <w:top w:w="45" w:type="dxa"/>
              <w:left w:w="75" w:type="dxa"/>
              <w:bottom w:w="45" w:type="dxa"/>
              <w:right w:w="75" w:type="dxa"/>
            </w:tcMar>
            <w:vAlign w:val="center"/>
          </w:tcPr>
          <w:p w14:paraId="659246DB">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43" w:type="dxa"/>
            <w:tcMar>
              <w:top w:w="45" w:type="dxa"/>
              <w:left w:w="75" w:type="dxa"/>
              <w:bottom w:w="45" w:type="dxa"/>
              <w:right w:w="75" w:type="dxa"/>
            </w:tcMar>
            <w:vAlign w:val="center"/>
          </w:tcPr>
          <w:p>
            <w:r>
              <w:t>Primary key.</w:t>
            </w:r>
          </w:p>
        </w:tc>
      </w:tr>
      <w:tr w14:paraId="416DD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A6ED721">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billing_statement_id</w:t>
            </w:r>
          </w:p>
        </w:tc>
        <w:tc>
          <w:tcPr>
            <w:tcW w:w="2194" w:type="dxa"/>
            <w:tcMar>
              <w:top w:w="45" w:type="dxa"/>
              <w:left w:w="75" w:type="dxa"/>
              <w:bottom w:w="45" w:type="dxa"/>
              <w:right w:w="75" w:type="dxa"/>
            </w:tcMar>
            <w:vAlign w:val="center"/>
          </w:tcPr>
          <w:p w14:paraId="466FBECA">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69" w:type="dxa"/>
            <w:tcMar>
              <w:top w:w="45" w:type="dxa"/>
              <w:left w:w="75" w:type="dxa"/>
              <w:bottom w:w="45" w:type="dxa"/>
              <w:right w:w="75" w:type="dxa"/>
            </w:tcMar>
            <w:vAlign w:val="center"/>
          </w:tcPr>
          <w:p w14:paraId="5D5964E9">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43" w:type="dxa"/>
            <w:tcMar>
              <w:top w:w="45" w:type="dxa"/>
              <w:left w:w="75" w:type="dxa"/>
              <w:bottom w:w="45" w:type="dxa"/>
              <w:right w:w="75" w:type="dxa"/>
            </w:tcMar>
            <w:vAlign w:val="center"/>
          </w:tcPr>
          <w:p>
            <w:r>
              <w:t>Related billing statement.</w:t>
            </w:r>
          </w:p>
        </w:tc>
      </w:tr>
      <w:tr w14:paraId="384F3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D9D6DD1">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recorded_by</w:t>
            </w:r>
          </w:p>
        </w:tc>
        <w:tc>
          <w:tcPr>
            <w:tcW w:w="2194" w:type="dxa"/>
            <w:tcMar>
              <w:top w:w="45" w:type="dxa"/>
              <w:left w:w="75" w:type="dxa"/>
              <w:bottom w:w="45" w:type="dxa"/>
              <w:right w:w="75" w:type="dxa"/>
            </w:tcMar>
            <w:vAlign w:val="center"/>
          </w:tcPr>
          <w:p w14:paraId="183676C7">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69" w:type="dxa"/>
            <w:tcMar>
              <w:top w:w="45" w:type="dxa"/>
              <w:left w:w="75" w:type="dxa"/>
              <w:bottom w:w="45" w:type="dxa"/>
              <w:right w:w="75" w:type="dxa"/>
            </w:tcMar>
            <w:vAlign w:val="center"/>
          </w:tcPr>
          <w:p w14:paraId="46E3771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43" w:type="dxa"/>
            <w:tcMar>
              <w:top w:w="45" w:type="dxa"/>
              <w:left w:w="75" w:type="dxa"/>
              <w:bottom w:w="45" w:type="dxa"/>
              <w:right w:w="75" w:type="dxa"/>
            </w:tcMar>
            <w:vAlign w:val="center"/>
          </w:tcPr>
          <w:p>
            <w:r>
              <w:t>Administrator who recorded payment.</w:t>
            </w:r>
          </w:p>
        </w:tc>
      </w:tr>
      <w:tr w14:paraId="50E11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2826FD7">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receipt_number</w:t>
            </w:r>
          </w:p>
        </w:tc>
        <w:tc>
          <w:tcPr>
            <w:tcW w:w="2194" w:type="dxa"/>
            <w:tcMar>
              <w:top w:w="45" w:type="dxa"/>
              <w:left w:w="75" w:type="dxa"/>
              <w:bottom w:w="45" w:type="dxa"/>
              <w:right w:w="75" w:type="dxa"/>
            </w:tcMar>
            <w:vAlign w:val="center"/>
          </w:tcPr>
          <w:p w14:paraId="7A3070CC">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69" w:type="dxa"/>
            <w:tcMar>
              <w:top w:w="45" w:type="dxa"/>
              <w:left w:w="75" w:type="dxa"/>
              <w:bottom w:w="45" w:type="dxa"/>
              <w:right w:w="75" w:type="dxa"/>
            </w:tcMar>
            <w:vAlign w:val="center"/>
          </w:tcPr>
          <w:p w14:paraId="4C9861BC">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43" w:type="dxa"/>
            <w:tcMar>
              <w:top w:w="45" w:type="dxa"/>
              <w:left w:w="75" w:type="dxa"/>
              <w:bottom w:w="45" w:type="dxa"/>
              <w:right w:w="75" w:type="dxa"/>
            </w:tcMar>
            <w:vAlign w:val="center"/>
          </w:tcPr>
          <w:p>
            <w:r>
              <w:t>Official receipt number.</w:t>
            </w:r>
          </w:p>
        </w:tc>
      </w:tr>
      <w:tr w14:paraId="501A4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5174934">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amount</w:t>
            </w:r>
          </w:p>
        </w:tc>
        <w:tc>
          <w:tcPr>
            <w:tcW w:w="2194" w:type="dxa"/>
            <w:tcMar>
              <w:top w:w="45" w:type="dxa"/>
              <w:left w:w="75" w:type="dxa"/>
              <w:bottom w:w="45" w:type="dxa"/>
              <w:right w:w="75" w:type="dxa"/>
            </w:tcMar>
            <w:vAlign w:val="center"/>
          </w:tcPr>
          <w:p w14:paraId="467B9E2E">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DECIMAL</w:t>
            </w:r>
          </w:p>
        </w:tc>
        <w:tc>
          <w:tcPr>
            <w:tcW w:w="1869" w:type="dxa"/>
            <w:tcMar>
              <w:top w:w="45" w:type="dxa"/>
              <w:left w:w="75" w:type="dxa"/>
              <w:bottom w:w="45" w:type="dxa"/>
              <w:right w:w="75" w:type="dxa"/>
            </w:tcMar>
            <w:vAlign w:val="center"/>
          </w:tcPr>
          <w:p w14:paraId="30330CA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12,2</w:t>
            </w:r>
          </w:p>
        </w:tc>
        <w:tc>
          <w:tcPr>
            <w:tcW w:w="2143" w:type="dxa"/>
            <w:tcMar>
              <w:top w:w="45" w:type="dxa"/>
              <w:left w:w="75" w:type="dxa"/>
              <w:bottom w:w="45" w:type="dxa"/>
              <w:right w:w="75" w:type="dxa"/>
            </w:tcMar>
            <w:vAlign w:val="center"/>
          </w:tcPr>
          <w:p>
            <w:r>
              <w:t>Payment amount.</w:t>
            </w:r>
          </w:p>
        </w:tc>
      </w:tr>
      <w:tr w14:paraId="78AA9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8FDFF62">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payment_method</w:t>
            </w:r>
          </w:p>
        </w:tc>
        <w:tc>
          <w:tcPr>
            <w:tcW w:w="2194" w:type="dxa"/>
            <w:tcMar>
              <w:top w:w="45" w:type="dxa"/>
              <w:left w:w="75" w:type="dxa"/>
              <w:bottom w:w="45" w:type="dxa"/>
              <w:right w:w="75" w:type="dxa"/>
            </w:tcMar>
            <w:vAlign w:val="center"/>
          </w:tcPr>
          <w:p w14:paraId="73D5514D">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69" w:type="dxa"/>
            <w:tcMar>
              <w:top w:w="45" w:type="dxa"/>
              <w:left w:w="75" w:type="dxa"/>
              <w:bottom w:w="45" w:type="dxa"/>
              <w:right w:w="75" w:type="dxa"/>
            </w:tcMar>
            <w:vAlign w:val="center"/>
          </w:tcPr>
          <w:p w14:paraId="19B951C1">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43" w:type="dxa"/>
            <w:tcMar>
              <w:top w:w="45" w:type="dxa"/>
              <w:left w:w="75" w:type="dxa"/>
              <w:bottom w:w="45" w:type="dxa"/>
              <w:right w:w="75" w:type="dxa"/>
            </w:tcMar>
            <w:vAlign w:val="center"/>
          </w:tcPr>
          <w:p>
            <w:r>
              <w:t>Offline payment method.</w:t>
            </w:r>
          </w:p>
        </w:tc>
      </w:tr>
      <w:tr w14:paraId="719B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358D27F">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reference_number</w:t>
            </w:r>
          </w:p>
        </w:tc>
        <w:tc>
          <w:tcPr>
            <w:tcW w:w="2194" w:type="dxa"/>
            <w:tcMar>
              <w:top w:w="45" w:type="dxa"/>
              <w:left w:w="75" w:type="dxa"/>
              <w:bottom w:w="45" w:type="dxa"/>
              <w:right w:w="75" w:type="dxa"/>
            </w:tcMar>
            <w:vAlign w:val="center"/>
          </w:tcPr>
          <w:p w14:paraId="3121C425">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69" w:type="dxa"/>
            <w:tcMar>
              <w:top w:w="45" w:type="dxa"/>
              <w:left w:w="75" w:type="dxa"/>
              <w:bottom w:w="45" w:type="dxa"/>
              <w:right w:w="75" w:type="dxa"/>
            </w:tcMar>
            <w:vAlign w:val="center"/>
          </w:tcPr>
          <w:p w14:paraId="006737E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43" w:type="dxa"/>
            <w:tcMar>
              <w:top w:w="45" w:type="dxa"/>
              <w:left w:w="75" w:type="dxa"/>
              <w:bottom w:w="45" w:type="dxa"/>
              <w:right w:w="75" w:type="dxa"/>
            </w:tcMar>
            <w:vAlign w:val="center"/>
          </w:tcPr>
          <w:p>
            <w:r>
              <w:t>Payment or service-request reference.</w:t>
            </w:r>
          </w:p>
        </w:tc>
      </w:tr>
      <w:tr w14:paraId="5F717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8840E94">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notes</w:t>
            </w:r>
          </w:p>
        </w:tc>
        <w:tc>
          <w:tcPr>
            <w:tcW w:w="2194" w:type="dxa"/>
            <w:tcMar>
              <w:top w:w="45" w:type="dxa"/>
              <w:left w:w="75" w:type="dxa"/>
              <w:bottom w:w="45" w:type="dxa"/>
              <w:right w:w="75" w:type="dxa"/>
            </w:tcMar>
            <w:vAlign w:val="center"/>
          </w:tcPr>
          <w:p w14:paraId="16D81D99">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TEXT</w:t>
            </w:r>
          </w:p>
        </w:tc>
        <w:tc>
          <w:tcPr>
            <w:tcW w:w="1869" w:type="dxa"/>
            <w:tcMar>
              <w:top w:w="45" w:type="dxa"/>
              <w:left w:w="75" w:type="dxa"/>
              <w:bottom w:w="45" w:type="dxa"/>
              <w:right w:w="75" w:type="dxa"/>
            </w:tcMar>
            <w:vAlign w:val="center"/>
          </w:tcPr>
          <w:p w14:paraId="2210633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43" w:type="dxa"/>
            <w:tcMar>
              <w:top w:w="45" w:type="dxa"/>
              <w:left w:w="75" w:type="dxa"/>
              <w:bottom w:w="45" w:type="dxa"/>
              <w:right w:w="75" w:type="dxa"/>
            </w:tcMar>
            <w:vAlign w:val="center"/>
          </w:tcPr>
          <w:p>
            <w:r>
              <w:t>Operational notes.</w:t>
            </w:r>
          </w:p>
        </w:tc>
      </w:tr>
      <w:tr w14:paraId="58DB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CFA341B">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received_at</w:t>
            </w:r>
          </w:p>
        </w:tc>
        <w:tc>
          <w:tcPr>
            <w:tcW w:w="2194" w:type="dxa"/>
            <w:tcMar>
              <w:top w:w="45" w:type="dxa"/>
              <w:left w:w="75" w:type="dxa"/>
              <w:bottom w:w="45" w:type="dxa"/>
              <w:right w:w="75" w:type="dxa"/>
            </w:tcMar>
            <w:vAlign w:val="center"/>
          </w:tcPr>
          <w:p w14:paraId="3BBBF45C">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69" w:type="dxa"/>
            <w:tcMar>
              <w:top w:w="45" w:type="dxa"/>
              <w:left w:w="75" w:type="dxa"/>
              <w:bottom w:w="45" w:type="dxa"/>
              <w:right w:w="75" w:type="dxa"/>
            </w:tcMar>
            <w:vAlign w:val="center"/>
          </w:tcPr>
          <w:p w14:paraId="19204186">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43" w:type="dxa"/>
            <w:tcMar>
              <w:top w:w="45" w:type="dxa"/>
              <w:left w:w="75" w:type="dxa"/>
              <w:bottom w:w="45" w:type="dxa"/>
              <w:right w:w="75" w:type="dxa"/>
            </w:tcMar>
            <w:vAlign w:val="center"/>
          </w:tcPr>
          <w:p>
            <w:r>
              <w:t>Payment receipt time.</w:t>
            </w:r>
          </w:p>
        </w:tc>
      </w:tr>
      <w:tr w14:paraId="48EC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D9049CE">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created_at</w:t>
            </w:r>
          </w:p>
        </w:tc>
        <w:tc>
          <w:tcPr>
            <w:tcW w:w="2194" w:type="dxa"/>
            <w:tcMar>
              <w:top w:w="45" w:type="dxa"/>
              <w:left w:w="75" w:type="dxa"/>
              <w:bottom w:w="45" w:type="dxa"/>
              <w:right w:w="75" w:type="dxa"/>
            </w:tcMar>
            <w:vAlign w:val="center"/>
          </w:tcPr>
          <w:p w14:paraId="58BC105F">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69" w:type="dxa"/>
            <w:tcMar>
              <w:top w:w="45" w:type="dxa"/>
              <w:left w:w="75" w:type="dxa"/>
              <w:bottom w:w="45" w:type="dxa"/>
              <w:right w:w="75" w:type="dxa"/>
            </w:tcMar>
            <w:vAlign w:val="center"/>
          </w:tcPr>
          <w:p w14:paraId="59F9102E">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43" w:type="dxa"/>
            <w:tcMar>
              <w:top w:w="45" w:type="dxa"/>
              <w:left w:w="75" w:type="dxa"/>
              <w:bottom w:w="45" w:type="dxa"/>
              <w:right w:w="75" w:type="dxa"/>
            </w:tcMar>
            <w:vAlign w:val="center"/>
          </w:tcPr>
          <w:p>
            <w:r>
              <w:t>Record creation timestamp.</w:t>
            </w:r>
          </w:p>
        </w:tc>
      </w:tr>
      <w:tr w14:paraId="1562E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6D58810">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updated_at</w:t>
            </w:r>
          </w:p>
        </w:tc>
        <w:tc>
          <w:tcPr>
            <w:tcW w:w="2194" w:type="dxa"/>
            <w:tcMar>
              <w:top w:w="45" w:type="dxa"/>
              <w:left w:w="75" w:type="dxa"/>
              <w:bottom w:w="45" w:type="dxa"/>
              <w:right w:w="75" w:type="dxa"/>
            </w:tcMar>
            <w:vAlign w:val="center"/>
          </w:tcPr>
          <w:p w14:paraId="28818875">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69" w:type="dxa"/>
            <w:tcMar>
              <w:top w:w="45" w:type="dxa"/>
              <w:left w:w="75" w:type="dxa"/>
              <w:bottom w:w="45" w:type="dxa"/>
              <w:right w:w="75" w:type="dxa"/>
            </w:tcMar>
            <w:vAlign w:val="center"/>
          </w:tcPr>
          <w:p w14:paraId="310483C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43" w:type="dxa"/>
            <w:tcMar>
              <w:top w:w="45" w:type="dxa"/>
              <w:left w:w="75" w:type="dxa"/>
              <w:bottom w:w="45" w:type="dxa"/>
              <w:right w:w="75" w:type="dxa"/>
            </w:tcMar>
            <w:vAlign w:val="center"/>
          </w:tcPr>
          <w:p>
            <w:r>
              <w:t>Last update timestamp.</w:t>
            </w:r>
          </w:p>
        </w:tc>
      </w:tr>
    </w:tbl>
    <w:p w14:paraId="2A82ECC3">
      <w:pPr>
        <w:pStyle w:val="9"/>
        <w:keepNext w:val="0"/>
        <w:spacing w:line="480" w:lineRule="auto"/>
        <w:jc w:val="center"/>
        <w:rPr>
          <w:rFonts w:hint="default" w:ascii="Arial" w:hAnsi="Arial" w:cs="Arial"/>
          <w:b/>
          <w:i/>
          <w:color w:val="auto"/>
          <w:sz w:val="24"/>
          <w:szCs w:val="24"/>
          <w:lang w:val="en-PH"/>
        </w:rPr>
      </w:pPr>
      <w:r>
        <w:rPr>
          <w:rFonts w:hint="default" w:ascii="Arial" w:hAnsi="Arial" w:cs="Arial"/>
          <w:b/>
          <w:i/>
          <w:color w:val="auto"/>
          <w:sz w:val="24"/>
          <w:szCs w:val="24"/>
        </w:rPr>
        <w:t>Table 4.4.</w:t>
      </w:r>
      <w:r>
        <w:rPr>
          <w:rFonts w:hint="default" w:ascii="Arial" w:hAnsi="Arial" w:cs="Arial"/>
          <w:b/>
          <w:i/>
          <w:color w:val="auto"/>
          <w:sz w:val="24"/>
          <w:szCs w:val="24"/>
          <w:lang w:val="en-PH"/>
        </w:rPr>
        <w:t>6</w:t>
      </w:r>
      <w:r>
        <w:rPr>
          <w:rFonts w:hint="default" w:ascii="Arial" w:hAnsi="Arial" w:cs="Arial"/>
          <w:b/>
          <w:i/>
          <w:color w:val="auto"/>
          <w:sz w:val="24"/>
          <w:szCs w:val="24"/>
        </w:rPr>
        <w:t xml:space="preserve"> Database Table of Billing </w:t>
      </w:r>
      <w:r>
        <w:rPr>
          <w:rFonts w:hint="default" w:ascii="Arial" w:hAnsi="Arial" w:cs="Arial"/>
          <w:b/>
          <w:i/>
          <w:color w:val="auto"/>
          <w:sz w:val="24"/>
          <w:szCs w:val="24"/>
          <w:lang w:val="en-PH"/>
        </w:rPr>
        <w:t>Payments</w:t>
      </w:r>
    </w:p>
    <w:p w14:paraId="7B25D452">
      <w:pPr>
        <w:spacing w:line="480" w:lineRule="auto"/>
        <w:rPr>
          <w:rFonts w:hint="default" w:ascii="Arial" w:hAnsi="Arial" w:cs="Arial"/>
          <w:sz w:val="24"/>
          <w:szCs w:val="24"/>
        </w:rPr>
      </w:pPr>
    </w:p>
    <w:p w14:paraId="2AAA44ED">
      <w:pPr>
        <w:spacing w:line="480" w:lineRule="auto"/>
        <w:rPr>
          <w:rFonts w:hint="default" w:ascii="Arial" w:hAnsi="Arial" w:cs="Arial"/>
          <w:sz w:val="24"/>
          <w:szCs w:val="24"/>
        </w:rPr>
      </w:pPr>
    </w:p>
    <w:p w14:paraId="107CBE5A">
      <w:pPr>
        <w:spacing w:line="480" w:lineRule="auto"/>
        <w:rPr>
          <w:rFonts w:hint="default" w:ascii="Arial" w:hAnsi="Arial" w:cs="Arial"/>
          <w:sz w:val="24"/>
          <w:szCs w:val="24"/>
        </w:rPr>
      </w:pPr>
    </w:p>
    <w:p w14:paraId="3BA34B85">
      <w:pPr>
        <w:spacing w:line="480" w:lineRule="auto"/>
        <w:rPr>
          <w:rFonts w:hint="default" w:ascii="Arial" w:hAnsi="Arial" w:cs="Arial"/>
          <w:sz w:val="24"/>
          <w:szCs w:val="24"/>
        </w:rPr>
      </w:pPr>
    </w:p>
    <w:p w14:paraId="40F65DAC">
      <w:pPr>
        <w:spacing w:line="480" w:lineRule="auto"/>
        <w:rPr>
          <w:rFonts w:hint="default" w:ascii="Arial" w:hAnsi="Arial" w:cs="Arial"/>
          <w:sz w:val="24"/>
          <w:szCs w:val="24"/>
        </w:rPr>
      </w:pPr>
    </w:p>
    <w:tbl>
      <w:tblPr>
        <w:tblStyle w:val="16"/>
        <w:tblW w:w="86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3"/>
        <w:gridCol w:w="2160"/>
        <w:gridCol w:w="1851"/>
        <w:gridCol w:w="2194"/>
      </w:tblGrid>
      <w:tr w14:paraId="4E8BF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63" w:type="dxa"/>
            <w:shd w:val="clear" w:color="auto" w:fill="auto"/>
            <w:tcMar>
              <w:top w:w="55" w:type="dxa"/>
              <w:left w:w="75" w:type="dxa"/>
              <w:bottom w:w="55" w:type="dxa"/>
              <w:right w:w="75" w:type="dxa"/>
            </w:tcMar>
            <w:vAlign w:val="center"/>
          </w:tcPr>
          <w:p w14:paraId="1B2EC0A9">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60" w:type="dxa"/>
            <w:shd w:val="clear" w:color="auto" w:fill="auto"/>
            <w:tcMar>
              <w:top w:w="55" w:type="dxa"/>
              <w:left w:w="75" w:type="dxa"/>
              <w:bottom w:w="55" w:type="dxa"/>
              <w:right w:w="75" w:type="dxa"/>
            </w:tcMar>
            <w:vAlign w:val="center"/>
          </w:tcPr>
          <w:p w14:paraId="4A3DE1CD">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20650EA8">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94" w:type="dxa"/>
            <w:shd w:val="clear" w:color="auto" w:fill="auto"/>
            <w:tcMar>
              <w:top w:w="55" w:type="dxa"/>
              <w:left w:w="75" w:type="dxa"/>
              <w:bottom w:w="55" w:type="dxa"/>
              <w:right w:w="75" w:type="dxa"/>
            </w:tcMar>
            <w:vAlign w:val="center"/>
          </w:tcPr>
          <w:p w14:paraId="34B12453">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0098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44E0B3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160" w:type="dxa"/>
            <w:tcMar>
              <w:top w:w="45" w:type="dxa"/>
              <w:left w:w="75" w:type="dxa"/>
              <w:bottom w:w="45" w:type="dxa"/>
              <w:right w:w="75" w:type="dxa"/>
            </w:tcMar>
            <w:vAlign w:val="center"/>
          </w:tcPr>
          <w:p w14:paraId="1424373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7C84812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94" w:type="dxa"/>
            <w:tcMar>
              <w:top w:w="45" w:type="dxa"/>
              <w:left w:w="75" w:type="dxa"/>
              <w:bottom w:w="45" w:type="dxa"/>
              <w:right w:w="75" w:type="dxa"/>
            </w:tcMar>
            <w:vAlign w:val="center"/>
          </w:tcPr>
          <w:p>
            <w:r>
              <w:t>Primary key.</w:t>
            </w:r>
          </w:p>
        </w:tc>
      </w:tr>
      <w:tr w14:paraId="0086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8B0A97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user_id</w:t>
            </w:r>
          </w:p>
        </w:tc>
        <w:tc>
          <w:tcPr>
            <w:tcW w:w="2160" w:type="dxa"/>
            <w:tcMar>
              <w:top w:w="45" w:type="dxa"/>
              <w:left w:w="75" w:type="dxa"/>
              <w:bottom w:w="45" w:type="dxa"/>
              <w:right w:w="75" w:type="dxa"/>
            </w:tcMar>
            <w:vAlign w:val="center"/>
          </w:tcPr>
          <w:p w14:paraId="6452182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33B9A97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94" w:type="dxa"/>
            <w:tcMar>
              <w:top w:w="45" w:type="dxa"/>
              <w:left w:w="75" w:type="dxa"/>
              <w:bottom w:w="45" w:type="dxa"/>
              <w:right w:w="75" w:type="dxa"/>
            </w:tcMar>
            <w:vAlign w:val="center"/>
          </w:tcPr>
          <w:p>
            <w:r>
              <w:t>Related household account.</w:t>
            </w:r>
          </w:p>
        </w:tc>
      </w:tr>
      <w:tr w14:paraId="1A160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0BFC5E7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water_reading_id</w:t>
            </w:r>
          </w:p>
        </w:tc>
        <w:tc>
          <w:tcPr>
            <w:tcW w:w="2160" w:type="dxa"/>
            <w:tcMar>
              <w:top w:w="45" w:type="dxa"/>
              <w:left w:w="75" w:type="dxa"/>
              <w:bottom w:w="45" w:type="dxa"/>
              <w:right w:w="75" w:type="dxa"/>
            </w:tcMar>
            <w:vAlign w:val="center"/>
          </w:tcPr>
          <w:p w14:paraId="7F8D56E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1DB4A45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94" w:type="dxa"/>
            <w:tcMar>
              <w:top w:w="45" w:type="dxa"/>
              <w:left w:w="75" w:type="dxa"/>
              <w:bottom w:w="45" w:type="dxa"/>
              <w:right w:w="75" w:type="dxa"/>
            </w:tcMar>
            <w:vAlign w:val="center"/>
          </w:tcPr>
          <w:p>
            <w:r>
              <w:t>Related telemetry reading.</w:t>
            </w:r>
          </w:p>
        </w:tc>
      </w:tr>
      <w:tr w14:paraId="4FC4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3B1420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type</w:t>
            </w:r>
          </w:p>
        </w:tc>
        <w:tc>
          <w:tcPr>
            <w:tcW w:w="2160" w:type="dxa"/>
            <w:tcMar>
              <w:top w:w="45" w:type="dxa"/>
              <w:left w:w="75" w:type="dxa"/>
              <w:bottom w:w="45" w:type="dxa"/>
              <w:right w:w="75" w:type="dxa"/>
            </w:tcMar>
            <w:vAlign w:val="center"/>
          </w:tcPr>
          <w:p w14:paraId="73A6777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65DE400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94" w:type="dxa"/>
            <w:tcMar>
              <w:top w:w="45" w:type="dxa"/>
              <w:left w:w="75" w:type="dxa"/>
              <w:bottom w:w="45" w:type="dxa"/>
              <w:right w:w="75" w:type="dxa"/>
            </w:tcMar>
            <w:vAlign w:val="center"/>
          </w:tcPr>
          <w:p>
            <w:r>
              <w:t>Notification category.</w:t>
            </w:r>
          </w:p>
        </w:tc>
      </w:tr>
      <w:tr w14:paraId="48E3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B4FBB2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title</w:t>
            </w:r>
          </w:p>
        </w:tc>
        <w:tc>
          <w:tcPr>
            <w:tcW w:w="2160" w:type="dxa"/>
            <w:tcMar>
              <w:top w:w="45" w:type="dxa"/>
              <w:left w:w="75" w:type="dxa"/>
              <w:bottom w:w="45" w:type="dxa"/>
              <w:right w:w="75" w:type="dxa"/>
            </w:tcMar>
            <w:vAlign w:val="center"/>
          </w:tcPr>
          <w:p w14:paraId="6B31EAF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751C455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94" w:type="dxa"/>
            <w:tcMar>
              <w:top w:w="45" w:type="dxa"/>
              <w:left w:w="75" w:type="dxa"/>
              <w:bottom w:w="45" w:type="dxa"/>
              <w:right w:w="75" w:type="dxa"/>
            </w:tcMar>
            <w:vAlign w:val="center"/>
          </w:tcPr>
          <w:p>
            <w:r>
              <w:t>Notification title.</w:t>
            </w:r>
          </w:p>
        </w:tc>
      </w:tr>
      <w:tr w14:paraId="4153F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E9A954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message</w:t>
            </w:r>
          </w:p>
        </w:tc>
        <w:tc>
          <w:tcPr>
            <w:tcW w:w="2160" w:type="dxa"/>
            <w:tcMar>
              <w:top w:w="45" w:type="dxa"/>
              <w:left w:w="75" w:type="dxa"/>
              <w:bottom w:w="45" w:type="dxa"/>
              <w:right w:w="75" w:type="dxa"/>
            </w:tcMar>
            <w:vAlign w:val="center"/>
          </w:tcPr>
          <w:p w14:paraId="6B09EA2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TEXT</w:t>
            </w:r>
          </w:p>
        </w:tc>
        <w:tc>
          <w:tcPr>
            <w:tcW w:w="1851" w:type="dxa"/>
            <w:tcMar>
              <w:top w:w="45" w:type="dxa"/>
              <w:left w:w="75" w:type="dxa"/>
              <w:bottom w:w="45" w:type="dxa"/>
              <w:right w:w="75" w:type="dxa"/>
            </w:tcMar>
            <w:vAlign w:val="center"/>
          </w:tcPr>
          <w:p w14:paraId="32F7044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r>
              <w:t>Message content.</w:t>
            </w:r>
          </w:p>
        </w:tc>
      </w:tr>
      <w:tr w14:paraId="3F766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30B67660">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metadata</w:t>
            </w:r>
          </w:p>
        </w:tc>
        <w:tc>
          <w:tcPr>
            <w:tcW w:w="2160" w:type="dxa"/>
            <w:tcMar>
              <w:top w:w="45" w:type="dxa"/>
              <w:left w:w="75" w:type="dxa"/>
              <w:bottom w:w="45" w:type="dxa"/>
              <w:right w:w="75" w:type="dxa"/>
            </w:tcMar>
            <w:vAlign w:val="center"/>
          </w:tcPr>
          <w:p w14:paraId="03AAD21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JSON/TEXT</w:t>
            </w:r>
          </w:p>
        </w:tc>
        <w:tc>
          <w:tcPr>
            <w:tcW w:w="1851" w:type="dxa"/>
            <w:tcMar>
              <w:top w:w="45" w:type="dxa"/>
              <w:left w:w="75" w:type="dxa"/>
              <w:bottom w:w="45" w:type="dxa"/>
              <w:right w:w="75" w:type="dxa"/>
            </w:tcMar>
            <w:vAlign w:val="center"/>
          </w:tcPr>
          <w:p w14:paraId="6DCB965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r>
              <w:t>Supplementary structured metadata.</w:t>
            </w:r>
          </w:p>
        </w:tc>
      </w:tr>
      <w:tr w14:paraId="2430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D88F2C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is_read</w:t>
            </w:r>
          </w:p>
        </w:tc>
        <w:tc>
          <w:tcPr>
            <w:tcW w:w="2160" w:type="dxa"/>
            <w:tcMar>
              <w:top w:w="45" w:type="dxa"/>
              <w:left w:w="75" w:type="dxa"/>
              <w:bottom w:w="45" w:type="dxa"/>
              <w:right w:w="75" w:type="dxa"/>
            </w:tcMar>
            <w:vAlign w:val="center"/>
          </w:tcPr>
          <w:p w14:paraId="0963A97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BOOLEAN</w:t>
            </w:r>
          </w:p>
        </w:tc>
        <w:tc>
          <w:tcPr>
            <w:tcW w:w="1851" w:type="dxa"/>
            <w:tcMar>
              <w:top w:w="45" w:type="dxa"/>
              <w:left w:w="75" w:type="dxa"/>
              <w:bottom w:w="45" w:type="dxa"/>
              <w:right w:w="75" w:type="dxa"/>
            </w:tcMar>
            <w:vAlign w:val="center"/>
          </w:tcPr>
          <w:p w14:paraId="751FDDA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1</w:t>
            </w:r>
          </w:p>
        </w:tc>
        <w:tc>
          <w:tcPr>
            <w:tcW w:w="2194" w:type="dxa"/>
            <w:tcMar>
              <w:top w:w="45" w:type="dxa"/>
              <w:left w:w="75" w:type="dxa"/>
              <w:bottom w:w="45" w:type="dxa"/>
              <w:right w:w="75" w:type="dxa"/>
            </w:tcMar>
            <w:vAlign w:val="center"/>
          </w:tcPr>
          <w:p>
            <w:r>
              <w:t>Whether the notification was read.</w:t>
            </w:r>
          </w:p>
        </w:tc>
      </w:tr>
      <w:tr w14:paraId="15F21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3B4C13C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batch_id</w:t>
            </w:r>
          </w:p>
        </w:tc>
        <w:tc>
          <w:tcPr>
            <w:tcW w:w="2160" w:type="dxa"/>
            <w:tcMar>
              <w:top w:w="45" w:type="dxa"/>
              <w:left w:w="75" w:type="dxa"/>
              <w:bottom w:w="45" w:type="dxa"/>
              <w:right w:w="75" w:type="dxa"/>
            </w:tcMar>
            <w:vAlign w:val="center"/>
          </w:tcPr>
          <w:p w14:paraId="00F57D1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4537D95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94" w:type="dxa"/>
            <w:tcMar>
              <w:top w:w="45" w:type="dxa"/>
              <w:left w:w="75" w:type="dxa"/>
              <w:bottom w:w="45" w:type="dxa"/>
              <w:right w:w="75" w:type="dxa"/>
            </w:tcMar>
            <w:vAlign w:val="center"/>
          </w:tcPr>
          <w:p>
            <w:r>
              <w:t>Notification delivery batch.</w:t>
            </w:r>
          </w:p>
        </w:tc>
      </w:tr>
      <w:tr w14:paraId="37D80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E93363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delivery_status</w:t>
            </w:r>
          </w:p>
        </w:tc>
        <w:tc>
          <w:tcPr>
            <w:tcW w:w="2160" w:type="dxa"/>
            <w:tcMar>
              <w:top w:w="45" w:type="dxa"/>
              <w:left w:w="75" w:type="dxa"/>
              <w:bottom w:w="45" w:type="dxa"/>
              <w:right w:w="75" w:type="dxa"/>
            </w:tcMar>
            <w:vAlign w:val="center"/>
          </w:tcPr>
          <w:p w14:paraId="3A734C6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64C6758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94" w:type="dxa"/>
            <w:tcMar>
              <w:top w:w="45" w:type="dxa"/>
              <w:left w:w="75" w:type="dxa"/>
              <w:bottom w:w="45" w:type="dxa"/>
              <w:right w:w="75" w:type="dxa"/>
            </w:tcMar>
            <w:vAlign w:val="center"/>
          </w:tcPr>
          <w:p>
            <w:r>
              <w:t>Notification delivery state.</w:t>
            </w:r>
          </w:p>
        </w:tc>
      </w:tr>
      <w:tr w14:paraId="33307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05409B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delivery_error</w:t>
            </w:r>
          </w:p>
        </w:tc>
        <w:tc>
          <w:tcPr>
            <w:tcW w:w="2160" w:type="dxa"/>
            <w:tcMar>
              <w:top w:w="45" w:type="dxa"/>
              <w:left w:w="75" w:type="dxa"/>
              <w:bottom w:w="45" w:type="dxa"/>
              <w:right w:w="75" w:type="dxa"/>
            </w:tcMar>
            <w:vAlign w:val="center"/>
          </w:tcPr>
          <w:p w14:paraId="3E40ABD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TEXT</w:t>
            </w:r>
          </w:p>
        </w:tc>
        <w:tc>
          <w:tcPr>
            <w:tcW w:w="1851" w:type="dxa"/>
            <w:tcMar>
              <w:top w:w="45" w:type="dxa"/>
              <w:left w:w="75" w:type="dxa"/>
              <w:bottom w:w="45" w:type="dxa"/>
              <w:right w:w="75" w:type="dxa"/>
            </w:tcMar>
            <w:vAlign w:val="center"/>
          </w:tcPr>
          <w:p w14:paraId="3D25A91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r>
              <w:t>Delivery error details, if any.</w:t>
            </w:r>
          </w:p>
        </w:tc>
      </w:tr>
      <w:tr w14:paraId="14463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05F2008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scheduled_at</w:t>
            </w:r>
          </w:p>
        </w:tc>
        <w:tc>
          <w:tcPr>
            <w:tcW w:w="2160" w:type="dxa"/>
            <w:tcMar>
              <w:top w:w="45" w:type="dxa"/>
              <w:left w:w="75" w:type="dxa"/>
              <w:bottom w:w="45" w:type="dxa"/>
              <w:right w:w="75" w:type="dxa"/>
            </w:tcMar>
            <w:vAlign w:val="center"/>
          </w:tcPr>
          <w:p w14:paraId="7BC4CD7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63B1A87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r>
              <w:t>Planned notification time.</w:t>
            </w:r>
          </w:p>
        </w:tc>
      </w:tr>
      <w:tr w14:paraId="4D6DA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3501BAE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sent_at</w:t>
            </w:r>
          </w:p>
        </w:tc>
        <w:tc>
          <w:tcPr>
            <w:tcW w:w="2160" w:type="dxa"/>
            <w:tcMar>
              <w:top w:w="45" w:type="dxa"/>
              <w:left w:w="75" w:type="dxa"/>
              <w:bottom w:w="45" w:type="dxa"/>
              <w:right w:w="75" w:type="dxa"/>
            </w:tcMar>
            <w:vAlign w:val="center"/>
          </w:tcPr>
          <w:p w14:paraId="1158D2A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302F7DB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r>
              <w:t>Notification send time.</w:t>
            </w:r>
          </w:p>
        </w:tc>
      </w:tr>
      <w:tr w14:paraId="3BD9F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3AC52D7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archived_at</w:t>
            </w:r>
          </w:p>
        </w:tc>
        <w:tc>
          <w:tcPr>
            <w:tcW w:w="2160" w:type="dxa"/>
            <w:tcMar>
              <w:top w:w="45" w:type="dxa"/>
              <w:left w:w="75" w:type="dxa"/>
              <w:bottom w:w="45" w:type="dxa"/>
              <w:right w:w="75" w:type="dxa"/>
            </w:tcMar>
            <w:vAlign w:val="center"/>
          </w:tcPr>
          <w:p w14:paraId="1D431BD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35809E9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r>
              <w:t>Archive time.</w:t>
            </w:r>
          </w:p>
        </w:tc>
      </w:tr>
      <w:tr w14:paraId="41ED3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D3D6485">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user_deleted_at</w:t>
            </w:r>
          </w:p>
        </w:tc>
        <w:tc>
          <w:tcPr>
            <w:tcW w:w="2160" w:type="dxa"/>
            <w:tcMar>
              <w:top w:w="45" w:type="dxa"/>
              <w:left w:w="75" w:type="dxa"/>
              <w:bottom w:w="45" w:type="dxa"/>
              <w:right w:w="75" w:type="dxa"/>
            </w:tcMar>
            <w:vAlign w:val="center"/>
          </w:tcPr>
          <w:p w14:paraId="1C5F24A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2AD8AE8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r>
              <w:t>Household deletion time.</w:t>
            </w:r>
          </w:p>
        </w:tc>
      </w:tr>
      <w:tr w14:paraId="4EBF4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26926C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created_at</w:t>
            </w:r>
          </w:p>
        </w:tc>
        <w:tc>
          <w:tcPr>
            <w:tcW w:w="2160" w:type="dxa"/>
            <w:tcMar>
              <w:top w:w="45" w:type="dxa"/>
              <w:left w:w="75" w:type="dxa"/>
              <w:bottom w:w="45" w:type="dxa"/>
              <w:right w:w="75" w:type="dxa"/>
            </w:tcMar>
            <w:vAlign w:val="center"/>
          </w:tcPr>
          <w:p w14:paraId="024EC5A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7422376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r>
              <w:t>Record creation timestamp.</w:t>
            </w:r>
          </w:p>
        </w:tc>
      </w:tr>
      <w:tr w14:paraId="3BEA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6A99C09">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updated_at</w:t>
            </w:r>
          </w:p>
        </w:tc>
        <w:tc>
          <w:tcPr>
            <w:tcW w:w="2160" w:type="dxa"/>
            <w:tcMar>
              <w:top w:w="45" w:type="dxa"/>
              <w:left w:w="75" w:type="dxa"/>
              <w:bottom w:w="45" w:type="dxa"/>
              <w:right w:w="75" w:type="dxa"/>
            </w:tcMar>
            <w:vAlign w:val="center"/>
          </w:tcPr>
          <w:p w14:paraId="291C040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64F7CD1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94" w:type="dxa"/>
            <w:tcMar>
              <w:top w:w="45" w:type="dxa"/>
              <w:left w:w="75" w:type="dxa"/>
              <w:bottom w:w="45" w:type="dxa"/>
              <w:right w:w="75" w:type="dxa"/>
            </w:tcMar>
            <w:vAlign w:val="center"/>
          </w:tcPr>
          <w:p>
            <w:r>
              <w:t>Last update timestamp.</w:t>
            </w:r>
          </w:p>
        </w:tc>
      </w:tr>
    </w:tbl>
    <w:p w14:paraId="58B0B8E9">
      <w:pPr>
        <w:pStyle w:val="9"/>
        <w:keepNext w:val="0"/>
        <w:spacing w:line="480" w:lineRule="auto"/>
        <w:jc w:val="center"/>
        <w:rPr>
          <w:rFonts w:hint="default" w:ascii="Arial" w:hAnsi="Arial" w:cs="Arial"/>
          <w:b/>
          <w:i/>
          <w:color w:val="auto"/>
          <w:sz w:val="24"/>
          <w:szCs w:val="24"/>
        </w:rPr>
      </w:pPr>
      <w:r>
        <w:rPr>
          <w:rFonts w:hint="default" w:ascii="Arial" w:hAnsi="Arial" w:cs="Arial"/>
          <w:b/>
          <w:i/>
          <w:color w:val="auto"/>
          <w:sz w:val="24"/>
          <w:szCs w:val="24"/>
        </w:rPr>
        <w:t>Table 4.4.</w:t>
      </w:r>
      <w:r>
        <w:rPr>
          <w:rFonts w:hint="default" w:ascii="Arial" w:hAnsi="Arial" w:cs="Arial"/>
          <w:b/>
          <w:i/>
          <w:color w:val="auto"/>
          <w:sz w:val="24"/>
          <w:szCs w:val="24"/>
          <w:lang w:val="en-PH"/>
        </w:rPr>
        <w:t xml:space="preserve">7 </w:t>
      </w:r>
      <w:r>
        <w:rPr>
          <w:rFonts w:hint="default" w:ascii="Arial" w:hAnsi="Arial" w:cs="Arial"/>
          <w:b/>
          <w:i/>
          <w:color w:val="auto"/>
          <w:sz w:val="24"/>
          <w:szCs w:val="24"/>
        </w:rPr>
        <w:t>Database Table of Notifications</w:t>
      </w:r>
    </w:p>
    <w:p w14:paraId="557AB2BF">
      <w:pPr>
        <w:spacing w:line="480" w:lineRule="auto"/>
        <w:rPr>
          <w:rFonts w:hint="default" w:ascii="Arial" w:hAnsi="Arial" w:cs="Arial"/>
          <w:b/>
          <w:i/>
          <w:color w:val="auto"/>
          <w:sz w:val="24"/>
          <w:szCs w:val="24"/>
        </w:rPr>
      </w:pPr>
    </w:p>
    <w:p w14:paraId="774D2180">
      <w:pPr>
        <w:spacing w:line="480" w:lineRule="auto"/>
        <w:rPr>
          <w:rFonts w:hint="default" w:ascii="Arial" w:hAnsi="Arial" w:cs="Arial"/>
          <w:b/>
          <w:i/>
          <w:color w:val="auto"/>
          <w:sz w:val="24"/>
          <w:szCs w:val="24"/>
        </w:rPr>
      </w:pPr>
    </w:p>
    <w:tbl>
      <w:tblPr>
        <w:tblStyle w:val="16"/>
        <w:tblW w:w="86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3"/>
        <w:gridCol w:w="2160"/>
        <w:gridCol w:w="1851"/>
        <w:gridCol w:w="2194"/>
      </w:tblGrid>
      <w:tr w14:paraId="33B5E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3" w:type="dxa"/>
            <w:shd w:val="clear" w:color="auto" w:fill="auto"/>
            <w:tcMar>
              <w:top w:w="55" w:type="dxa"/>
              <w:left w:w="75" w:type="dxa"/>
              <w:bottom w:w="55" w:type="dxa"/>
              <w:right w:w="75" w:type="dxa"/>
            </w:tcMar>
            <w:vAlign w:val="center"/>
          </w:tcPr>
          <w:p w14:paraId="46665403">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60" w:type="dxa"/>
            <w:shd w:val="clear" w:color="auto" w:fill="auto"/>
            <w:tcMar>
              <w:top w:w="55" w:type="dxa"/>
              <w:left w:w="75" w:type="dxa"/>
              <w:bottom w:w="55" w:type="dxa"/>
              <w:right w:w="75" w:type="dxa"/>
            </w:tcMar>
            <w:vAlign w:val="center"/>
          </w:tcPr>
          <w:p w14:paraId="2E89BBAD">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60758198">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94" w:type="dxa"/>
            <w:shd w:val="clear" w:color="auto" w:fill="auto"/>
            <w:tcMar>
              <w:top w:w="55" w:type="dxa"/>
              <w:left w:w="75" w:type="dxa"/>
              <w:bottom w:w="55" w:type="dxa"/>
              <w:right w:w="75" w:type="dxa"/>
            </w:tcMar>
            <w:vAlign w:val="center"/>
          </w:tcPr>
          <w:p w14:paraId="0112E8A6">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5D821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42C5AC5">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id</w:t>
            </w:r>
          </w:p>
        </w:tc>
        <w:tc>
          <w:tcPr>
            <w:tcW w:w="2160" w:type="dxa"/>
            <w:tcMar>
              <w:top w:w="45" w:type="dxa"/>
              <w:left w:w="75" w:type="dxa"/>
              <w:bottom w:w="45" w:type="dxa"/>
              <w:right w:w="75" w:type="dxa"/>
            </w:tcMar>
            <w:vAlign w:val="center"/>
          </w:tcPr>
          <w:p w14:paraId="28BFBD25">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53166CED">
            <w:pPr>
              <w:spacing w:before="0" w:after="0" w:line="480" w:lineRule="auto"/>
              <w:ind w:firstLine="720" w:firstLineChars="0"/>
              <w:jc w:val="center"/>
              <w:rPr>
                <w:rFonts w:hint="default" w:ascii="Arial" w:hAnsi="Arial" w:cs="Arial"/>
                <w:color w:val="auto"/>
                <w:sz w:val="24"/>
                <w:szCs w:val="24"/>
                <w:lang w:val="en-PH"/>
              </w:rPr>
            </w:pPr>
            <w:r>
              <w:rPr>
                <w:rFonts w:hint="default" w:ascii="Arial" w:hAnsi="Arial" w:cs="Arial"/>
                <w:b w:val="0"/>
                <w:sz w:val="24"/>
                <w:szCs w:val="24"/>
              </w:rPr>
              <w:t>20</w:t>
            </w:r>
          </w:p>
        </w:tc>
        <w:tc>
          <w:tcPr>
            <w:tcW w:w="2194" w:type="dxa"/>
            <w:tcMar>
              <w:top w:w="45" w:type="dxa"/>
              <w:left w:w="75" w:type="dxa"/>
              <w:bottom w:w="45" w:type="dxa"/>
              <w:right w:w="75" w:type="dxa"/>
            </w:tcMar>
            <w:vAlign w:val="center"/>
          </w:tcPr>
          <w:p>
            <w:r>
              <w:t>Primary key.</w:t>
            </w:r>
          </w:p>
        </w:tc>
      </w:tr>
      <w:tr w14:paraId="4B6EC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94B1627">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user_id</w:t>
            </w:r>
          </w:p>
        </w:tc>
        <w:tc>
          <w:tcPr>
            <w:tcW w:w="2160" w:type="dxa"/>
            <w:tcMar>
              <w:top w:w="45" w:type="dxa"/>
              <w:left w:w="75" w:type="dxa"/>
              <w:bottom w:w="45" w:type="dxa"/>
              <w:right w:w="75" w:type="dxa"/>
            </w:tcMar>
            <w:vAlign w:val="center"/>
          </w:tcPr>
          <w:p w14:paraId="51A17F05">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7397935B">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94" w:type="dxa"/>
            <w:tcMar>
              <w:top w:w="45" w:type="dxa"/>
              <w:left w:w="75" w:type="dxa"/>
              <w:bottom w:w="45" w:type="dxa"/>
              <w:right w:w="75" w:type="dxa"/>
            </w:tcMar>
            <w:vAlign w:val="center"/>
          </w:tcPr>
          <w:p>
            <w:r>
              <w:t>Related household account.</w:t>
            </w:r>
          </w:p>
        </w:tc>
      </w:tr>
      <w:tr w14:paraId="00B98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45A47FF">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announcements</w:t>
            </w:r>
          </w:p>
        </w:tc>
        <w:tc>
          <w:tcPr>
            <w:tcW w:w="2160" w:type="dxa"/>
            <w:tcMar>
              <w:top w:w="45" w:type="dxa"/>
              <w:left w:w="75" w:type="dxa"/>
              <w:bottom w:w="45" w:type="dxa"/>
              <w:right w:w="75" w:type="dxa"/>
            </w:tcMar>
            <w:vAlign w:val="center"/>
          </w:tcPr>
          <w:p w14:paraId="79AE903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BOOLEAN</w:t>
            </w:r>
          </w:p>
        </w:tc>
        <w:tc>
          <w:tcPr>
            <w:tcW w:w="1851" w:type="dxa"/>
            <w:tcMar>
              <w:top w:w="45" w:type="dxa"/>
              <w:left w:w="75" w:type="dxa"/>
              <w:bottom w:w="45" w:type="dxa"/>
              <w:right w:w="75" w:type="dxa"/>
            </w:tcMar>
            <w:vAlign w:val="center"/>
          </w:tcPr>
          <w:p w14:paraId="363DD4C5">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w:t>
            </w:r>
          </w:p>
        </w:tc>
        <w:tc>
          <w:tcPr>
            <w:tcW w:w="2194" w:type="dxa"/>
            <w:tcMar>
              <w:top w:w="45" w:type="dxa"/>
              <w:left w:w="75" w:type="dxa"/>
              <w:bottom w:w="45" w:type="dxa"/>
              <w:right w:w="75" w:type="dxa"/>
            </w:tcMar>
            <w:vAlign w:val="center"/>
          </w:tcPr>
          <w:p>
            <w:r>
              <w:t>Allows municipal announcements.</w:t>
            </w:r>
          </w:p>
        </w:tc>
      </w:tr>
      <w:tr w14:paraId="68C5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D82A175">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billing_updates</w:t>
            </w:r>
          </w:p>
        </w:tc>
        <w:tc>
          <w:tcPr>
            <w:tcW w:w="2160" w:type="dxa"/>
            <w:tcMar>
              <w:top w:w="45" w:type="dxa"/>
              <w:left w:w="75" w:type="dxa"/>
              <w:bottom w:w="45" w:type="dxa"/>
              <w:right w:w="75" w:type="dxa"/>
            </w:tcMar>
            <w:vAlign w:val="center"/>
          </w:tcPr>
          <w:p w14:paraId="0217EDCE">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BOOLEAN</w:t>
            </w:r>
          </w:p>
        </w:tc>
        <w:tc>
          <w:tcPr>
            <w:tcW w:w="1851" w:type="dxa"/>
            <w:tcMar>
              <w:top w:w="45" w:type="dxa"/>
              <w:left w:w="75" w:type="dxa"/>
              <w:bottom w:w="45" w:type="dxa"/>
              <w:right w:w="75" w:type="dxa"/>
            </w:tcMar>
            <w:vAlign w:val="center"/>
          </w:tcPr>
          <w:p w14:paraId="39B9E7BC">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w:t>
            </w:r>
          </w:p>
        </w:tc>
        <w:tc>
          <w:tcPr>
            <w:tcW w:w="2194" w:type="dxa"/>
            <w:tcMar>
              <w:top w:w="45" w:type="dxa"/>
              <w:left w:w="75" w:type="dxa"/>
              <w:bottom w:w="45" w:type="dxa"/>
              <w:right w:w="75" w:type="dxa"/>
            </w:tcMar>
            <w:vAlign w:val="center"/>
          </w:tcPr>
          <w:p>
            <w:r>
              <w:t>Allows billing updates.</w:t>
            </w:r>
          </w:p>
        </w:tc>
      </w:tr>
      <w:tr w14:paraId="71995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F620D12">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consumption_alerts</w:t>
            </w:r>
          </w:p>
        </w:tc>
        <w:tc>
          <w:tcPr>
            <w:tcW w:w="2160" w:type="dxa"/>
            <w:tcMar>
              <w:top w:w="45" w:type="dxa"/>
              <w:left w:w="75" w:type="dxa"/>
              <w:bottom w:w="45" w:type="dxa"/>
              <w:right w:w="75" w:type="dxa"/>
            </w:tcMar>
            <w:vAlign w:val="center"/>
          </w:tcPr>
          <w:p w14:paraId="24DDD9A3">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BOOLEAN</w:t>
            </w:r>
          </w:p>
        </w:tc>
        <w:tc>
          <w:tcPr>
            <w:tcW w:w="1851" w:type="dxa"/>
            <w:tcMar>
              <w:top w:w="45" w:type="dxa"/>
              <w:left w:w="75" w:type="dxa"/>
              <w:bottom w:w="45" w:type="dxa"/>
              <w:right w:w="75" w:type="dxa"/>
            </w:tcMar>
            <w:vAlign w:val="center"/>
          </w:tcPr>
          <w:p w14:paraId="3F4C8E5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w:t>
            </w:r>
          </w:p>
        </w:tc>
        <w:tc>
          <w:tcPr>
            <w:tcW w:w="2194" w:type="dxa"/>
            <w:tcMar>
              <w:top w:w="45" w:type="dxa"/>
              <w:left w:w="75" w:type="dxa"/>
              <w:bottom w:w="45" w:type="dxa"/>
              <w:right w:w="75" w:type="dxa"/>
            </w:tcMar>
            <w:vAlign w:val="center"/>
          </w:tcPr>
          <w:p>
            <w:r>
              <w:t>Allows consumption alerts.</w:t>
            </w:r>
          </w:p>
        </w:tc>
      </w:tr>
      <w:tr w14:paraId="6B32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88F43AB">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leak_alerts</w:t>
            </w:r>
          </w:p>
        </w:tc>
        <w:tc>
          <w:tcPr>
            <w:tcW w:w="2160" w:type="dxa"/>
            <w:tcMar>
              <w:top w:w="45" w:type="dxa"/>
              <w:left w:w="75" w:type="dxa"/>
              <w:bottom w:w="45" w:type="dxa"/>
              <w:right w:w="75" w:type="dxa"/>
            </w:tcMar>
            <w:vAlign w:val="center"/>
          </w:tcPr>
          <w:p w14:paraId="46E79E1F">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BOOLEAN</w:t>
            </w:r>
          </w:p>
        </w:tc>
        <w:tc>
          <w:tcPr>
            <w:tcW w:w="1851" w:type="dxa"/>
            <w:tcMar>
              <w:top w:w="45" w:type="dxa"/>
              <w:left w:w="75" w:type="dxa"/>
              <w:bottom w:w="45" w:type="dxa"/>
              <w:right w:w="75" w:type="dxa"/>
            </w:tcMar>
            <w:vAlign w:val="center"/>
          </w:tcPr>
          <w:p w14:paraId="61251B4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w:t>
            </w:r>
          </w:p>
        </w:tc>
        <w:tc>
          <w:tcPr>
            <w:tcW w:w="2194" w:type="dxa"/>
            <w:tcMar>
              <w:top w:w="45" w:type="dxa"/>
              <w:left w:w="75" w:type="dxa"/>
              <w:bottom w:w="45" w:type="dxa"/>
              <w:right w:w="75" w:type="dxa"/>
            </w:tcMar>
            <w:vAlign w:val="center"/>
          </w:tcPr>
          <w:p>
            <w:r>
              <w:t>Allows possible-leak alerts.</w:t>
            </w:r>
          </w:p>
        </w:tc>
      </w:tr>
      <w:tr w14:paraId="61996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1696CC87">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service_request_updates</w:t>
            </w:r>
          </w:p>
        </w:tc>
        <w:tc>
          <w:tcPr>
            <w:tcW w:w="2160" w:type="dxa"/>
            <w:tcMar>
              <w:top w:w="45" w:type="dxa"/>
              <w:left w:w="75" w:type="dxa"/>
              <w:bottom w:w="45" w:type="dxa"/>
              <w:right w:w="75" w:type="dxa"/>
            </w:tcMar>
            <w:vAlign w:val="center"/>
          </w:tcPr>
          <w:p w14:paraId="6C89AD8A">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BOOLEAN</w:t>
            </w:r>
          </w:p>
        </w:tc>
        <w:tc>
          <w:tcPr>
            <w:tcW w:w="1851" w:type="dxa"/>
            <w:tcMar>
              <w:top w:w="45" w:type="dxa"/>
              <w:left w:w="75" w:type="dxa"/>
              <w:bottom w:w="45" w:type="dxa"/>
              <w:right w:w="75" w:type="dxa"/>
            </w:tcMar>
            <w:vAlign w:val="center"/>
          </w:tcPr>
          <w:p w14:paraId="5ECF08FE">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w:t>
            </w:r>
          </w:p>
        </w:tc>
        <w:tc>
          <w:tcPr>
            <w:tcW w:w="2194" w:type="dxa"/>
            <w:tcMar>
              <w:top w:w="45" w:type="dxa"/>
              <w:left w:w="75" w:type="dxa"/>
              <w:bottom w:w="45" w:type="dxa"/>
              <w:right w:w="75" w:type="dxa"/>
            </w:tcMar>
            <w:vAlign w:val="center"/>
          </w:tcPr>
          <w:p>
            <w:r>
              <w:t>Allows service-request updates.</w:t>
            </w:r>
          </w:p>
        </w:tc>
      </w:tr>
      <w:tr w14:paraId="24C1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0755BA4">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quiet_hours_start</w:t>
            </w:r>
          </w:p>
        </w:tc>
        <w:tc>
          <w:tcPr>
            <w:tcW w:w="2160" w:type="dxa"/>
            <w:tcMar>
              <w:top w:w="45" w:type="dxa"/>
              <w:left w:w="75" w:type="dxa"/>
              <w:bottom w:w="45" w:type="dxa"/>
              <w:right w:w="75" w:type="dxa"/>
            </w:tcMar>
            <w:vAlign w:val="center"/>
          </w:tcPr>
          <w:p w14:paraId="6FC7A2FF">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TIME</w:t>
            </w:r>
          </w:p>
        </w:tc>
        <w:tc>
          <w:tcPr>
            <w:tcW w:w="1851" w:type="dxa"/>
            <w:tcMar>
              <w:top w:w="45" w:type="dxa"/>
              <w:left w:w="75" w:type="dxa"/>
              <w:bottom w:w="45" w:type="dxa"/>
              <w:right w:w="75" w:type="dxa"/>
            </w:tcMar>
            <w:vAlign w:val="center"/>
          </w:tcPr>
          <w:p w14:paraId="23B767CC">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94" w:type="dxa"/>
            <w:tcMar>
              <w:top w:w="45" w:type="dxa"/>
              <w:left w:w="75" w:type="dxa"/>
              <w:bottom w:w="45" w:type="dxa"/>
              <w:right w:w="75" w:type="dxa"/>
            </w:tcMar>
            <w:vAlign w:val="center"/>
          </w:tcPr>
          <w:p>
            <w:r>
              <w:t>Notification quiet-hours start.</w:t>
            </w:r>
          </w:p>
        </w:tc>
      </w:tr>
      <w:tr w14:paraId="1FD18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06D48986">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quiet_hours_end</w:t>
            </w:r>
          </w:p>
        </w:tc>
        <w:tc>
          <w:tcPr>
            <w:tcW w:w="2160" w:type="dxa"/>
            <w:tcMar>
              <w:top w:w="45" w:type="dxa"/>
              <w:left w:w="75" w:type="dxa"/>
              <w:bottom w:w="45" w:type="dxa"/>
              <w:right w:w="75" w:type="dxa"/>
            </w:tcMar>
            <w:vAlign w:val="center"/>
          </w:tcPr>
          <w:p w14:paraId="50D8E96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TIME</w:t>
            </w:r>
          </w:p>
        </w:tc>
        <w:tc>
          <w:tcPr>
            <w:tcW w:w="1851" w:type="dxa"/>
            <w:tcMar>
              <w:top w:w="45" w:type="dxa"/>
              <w:left w:w="75" w:type="dxa"/>
              <w:bottom w:w="45" w:type="dxa"/>
              <w:right w:w="75" w:type="dxa"/>
            </w:tcMar>
            <w:vAlign w:val="center"/>
          </w:tcPr>
          <w:p w14:paraId="7E3F0A1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94" w:type="dxa"/>
            <w:tcMar>
              <w:top w:w="45" w:type="dxa"/>
              <w:left w:w="75" w:type="dxa"/>
              <w:bottom w:w="45" w:type="dxa"/>
              <w:right w:w="75" w:type="dxa"/>
            </w:tcMar>
            <w:vAlign w:val="center"/>
          </w:tcPr>
          <w:p>
            <w:r>
              <w:t>Notification quiet-hours end.</w:t>
            </w:r>
          </w:p>
        </w:tc>
      </w:tr>
      <w:tr w14:paraId="41473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4E88C4FF">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created_at</w:t>
            </w:r>
          </w:p>
        </w:tc>
        <w:tc>
          <w:tcPr>
            <w:tcW w:w="2160" w:type="dxa"/>
            <w:tcMar>
              <w:top w:w="45" w:type="dxa"/>
              <w:left w:w="75" w:type="dxa"/>
              <w:bottom w:w="45" w:type="dxa"/>
              <w:right w:w="75" w:type="dxa"/>
            </w:tcMar>
            <w:vAlign w:val="center"/>
          </w:tcPr>
          <w:p w14:paraId="27D208EB">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3AE3564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94" w:type="dxa"/>
            <w:tcMar>
              <w:top w:w="45" w:type="dxa"/>
              <w:left w:w="75" w:type="dxa"/>
              <w:bottom w:w="45" w:type="dxa"/>
              <w:right w:w="75" w:type="dxa"/>
            </w:tcMar>
            <w:vAlign w:val="center"/>
          </w:tcPr>
          <w:p>
            <w:r>
              <w:t>Record creation timestamp.</w:t>
            </w:r>
          </w:p>
        </w:tc>
      </w:tr>
      <w:tr w14:paraId="58A28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1C203BE5">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updated_at</w:t>
            </w:r>
          </w:p>
        </w:tc>
        <w:tc>
          <w:tcPr>
            <w:tcW w:w="2160" w:type="dxa"/>
            <w:tcMar>
              <w:top w:w="45" w:type="dxa"/>
              <w:left w:w="75" w:type="dxa"/>
              <w:bottom w:w="45" w:type="dxa"/>
              <w:right w:w="75" w:type="dxa"/>
            </w:tcMar>
            <w:vAlign w:val="center"/>
          </w:tcPr>
          <w:p w14:paraId="05B823D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6B0D702A">
            <w:pPr>
              <w:spacing w:before="0" w:after="0" w:line="480" w:lineRule="auto"/>
              <w:ind w:firstLine="720" w:firstLineChars="0"/>
              <w:jc w:val="center"/>
              <w:rPr>
                <w:rFonts w:hint="default" w:ascii="Arial" w:hAnsi="Arial" w:cs="Arial"/>
                <w:color w:val="auto"/>
                <w:sz w:val="24"/>
                <w:szCs w:val="24"/>
                <w:lang w:val="en-US"/>
              </w:rPr>
            </w:pPr>
            <w:r>
              <w:rPr>
                <w:rFonts w:hint="default" w:ascii="Arial" w:hAnsi="Arial" w:cs="Arial"/>
                <w:b w:val="0"/>
                <w:sz w:val="24"/>
                <w:szCs w:val="24"/>
              </w:rPr>
              <w:t>-</w:t>
            </w:r>
          </w:p>
        </w:tc>
        <w:tc>
          <w:tcPr>
            <w:tcW w:w="2194" w:type="dxa"/>
            <w:tcMar>
              <w:top w:w="45" w:type="dxa"/>
              <w:left w:w="75" w:type="dxa"/>
              <w:bottom w:w="45" w:type="dxa"/>
              <w:right w:w="75" w:type="dxa"/>
            </w:tcMar>
            <w:vAlign w:val="center"/>
          </w:tcPr>
          <w:p>
            <w:r>
              <w:t>Last update timestamp.</w:t>
            </w:r>
          </w:p>
        </w:tc>
      </w:tr>
    </w:tbl>
    <w:p w14:paraId="64A3F885">
      <w:pPr>
        <w:pStyle w:val="9"/>
        <w:keepNext w:val="0"/>
        <w:spacing w:line="480" w:lineRule="auto"/>
        <w:jc w:val="center"/>
        <w:rPr>
          <w:rFonts w:hint="default" w:ascii="Arial" w:hAnsi="Arial" w:cs="Arial"/>
          <w:b/>
          <w:i/>
          <w:color w:val="auto"/>
          <w:sz w:val="24"/>
          <w:szCs w:val="24"/>
          <w:lang w:val="en-PH"/>
        </w:rPr>
      </w:pPr>
      <w:r>
        <w:rPr>
          <w:rFonts w:hint="default" w:ascii="Arial" w:hAnsi="Arial" w:cs="Arial"/>
          <w:b/>
          <w:i/>
          <w:color w:val="auto"/>
          <w:sz w:val="24"/>
          <w:szCs w:val="24"/>
        </w:rPr>
        <w:t>Table 4.4.</w:t>
      </w:r>
      <w:r>
        <w:rPr>
          <w:rFonts w:hint="default" w:ascii="Arial" w:hAnsi="Arial" w:cs="Arial"/>
          <w:b/>
          <w:i/>
          <w:color w:val="auto"/>
          <w:sz w:val="24"/>
          <w:szCs w:val="24"/>
          <w:lang w:val="en-PH"/>
        </w:rPr>
        <w:t xml:space="preserve">8 </w:t>
      </w:r>
      <w:r>
        <w:rPr>
          <w:rFonts w:hint="default" w:ascii="Arial" w:hAnsi="Arial" w:cs="Arial"/>
          <w:b/>
          <w:i/>
          <w:color w:val="auto"/>
          <w:sz w:val="24"/>
          <w:szCs w:val="24"/>
        </w:rPr>
        <w:t>Database Table of Notifications</w:t>
      </w:r>
      <w:r>
        <w:rPr>
          <w:rFonts w:hint="default" w:ascii="Arial" w:hAnsi="Arial" w:cs="Arial"/>
          <w:b/>
          <w:i/>
          <w:color w:val="auto"/>
          <w:sz w:val="24"/>
          <w:szCs w:val="24"/>
          <w:lang w:val="en-PH"/>
        </w:rPr>
        <w:t xml:space="preserve"> Preferences</w:t>
      </w:r>
    </w:p>
    <w:tbl>
      <w:tblPr>
        <w:tblStyle w:val="16"/>
        <w:tblW w:w="86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3"/>
        <w:gridCol w:w="2160"/>
        <w:gridCol w:w="1851"/>
        <w:gridCol w:w="2194"/>
      </w:tblGrid>
      <w:tr w14:paraId="01C0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3" w:type="dxa"/>
            <w:shd w:val="clear" w:color="auto" w:fill="auto"/>
            <w:tcMar>
              <w:top w:w="55" w:type="dxa"/>
              <w:left w:w="75" w:type="dxa"/>
              <w:bottom w:w="55" w:type="dxa"/>
              <w:right w:w="75" w:type="dxa"/>
            </w:tcMar>
            <w:vAlign w:val="center"/>
          </w:tcPr>
          <w:p w14:paraId="366379DB">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160" w:type="dxa"/>
            <w:shd w:val="clear" w:color="auto" w:fill="auto"/>
            <w:tcMar>
              <w:top w:w="55" w:type="dxa"/>
              <w:left w:w="75" w:type="dxa"/>
              <w:bottom w:w="55" w:type="dxa"/>
              <w:right w:w="75" w:type="dxa"/>
            </w:tcMar>
            <w:vAlign w:val="center"/>
          </w:tcPr>
          <w:p w14:paraId="7DA35628">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52BEC2D5">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94" w:type="dxa"/>
            <w:shd w:val="clear" w:color="auto" w:fill="auto"/>
            <w:tcMar>
              <w:top w:w="55" w:type="dxa"/>
              <w:left w:w="75" w:type="dxa"/>
              <w:bottom w:w="55" w:type="dxa"/>
              <w:right w:w="75" w:type="dxa"/>
            </w:tcMar>
            <w:vAlign w:val="center"/>
          </w:tcPr>
          <w:p w14:paraId="6401BF7C">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7E6F7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90E6BD9">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id</w:t>
            </w:r>
          </w:p>
        </w:tc>
        <w:tc>
          <w:tcPr>
            <w:tcW w:w="2160" w:type="dxa"/>
            <w:tcMar>
              <w:top w:w="45" w:type="dxa"/>
              <w:left w:w="75" w:type="dxa"/>
              <w:bottom w:w="45" w:type="dxa"/>
              <w:right w:w="75" w:type="dxa"/>
            </w:tcMar>
            <w:vAlign w:val="center"/>
          </w:tcPr>
          <w:p w14:paraId="6CF84EB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1D85840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94" w:type="dxa"/>
            <w:tcMar>
              <w:top w:w="45" w:type="dxa"/>
              <w:left w:w="75" w:type="dxa"/>
              <w:bottom w:w="45" w:type="dxa"/>
              <w:right w:w="75" w:type="dxa"/>
            </w:tcMar>
            <w:vAlign w:val="center"/>
          </w:tcPr>
          <w:p>
            <w:r>
              <w:t>Primary key.</w:t>
            </w:r>
          </w:p>
        </w:tc>
      </w:tr>
      <w:tr w14:paraId="337C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2D4769D7">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user_id</w:t>
            </w:r>
          </w:p>
        </w:tc>
        <w:tc>
          <w:tcPr>
            <w:tcW w:w="2160" w:type="dxa"/>
            <w:tcMar>
              <w:top w:w="45" w:type="dxa"/>
              <w:left w:w="75" w:type="dxa"/>
              <w:bottom w:w="45" w:type="dxa"/>
              <w:right w:w="75" w:type="dxa"/>
            </w:tcMar>
            <w:vAlign w:val="center"/>
          </w:tcPr>
          <w:p w14:paraId="3187E639">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7012C69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94" w:type="dxa"/>
            <w:tcMar>
              <w:top w:w="45" w:type="dxa"/>
              <w:left w:w="75" w:type="dxa"/>
              <w:bottom w:w="45" w:type="dxa"/>
              <w:right w:w="75" w:type="dxa"/>
            </w:tcMar>
            <w:vAlign w:val="center"/>
          </w:tcPr>
          <w:p>
            <w:r>
              <w:t>Related household account.</w:t>
            </w:r>
          </w:p>
        </w:tc>
      </w:tr>
      <w:tr w14:paraId="0106C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765D7C71">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month</w:t>
            </w:r>
          </w:p>
        </w:tc>
        <w:tc>
          <w:tcPr>
            <w:tcW w:w="2160" w:type="dxa"/>
            <w:tcMar>
              <w:top w:w="45" w:type="dxa"/>
              <w:left w:w="75" w:type="dxa"/>
              <w:bottom w:w="45" w:type="dxa"/>
              <w:right w:w="75" w:type="dxa"/>
            </w:tcMar>
            <w:vAlign w:val="center"/>
          </w:tcPr>
          <w:p w14:paraId="0F4420F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w:t>
            </w:r>
          </w:p>
        </w:tc>
        <w:tc>
          <w:tcPr>
            <w:tcW w:w="1851" w:type="dxa"/>
            <w:tcMar>
              <w:top w:w="45" w:type="dxa"/>
              <w:left w:w="75" w:type="dxa"/>
              <w:bottom w:w="45" w:type="dxa"/>
              <w:right w:w="75" w:type="dxa"/>
            </w:tcMar>
            <w:vAlign w:val="center"/>
          </w:tcPr>
          <w:p w14:paraId="6A704A18">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94" w:type="dxa"/>
            <w:tcMar>
              <w:top w:w="45" w:type="dxa"/>
              <w:left w:w="75" w:type="dxa"/>
              <w:bottom w:w="45" w:type="dxa"/>
              <w:right w:w="75" w:type="dxa"/>
            </w:tcMar>
            <w:vAlign w:val="center"/>
          </w:tcPr>
          <w:p>
            <w:r>
              <w:t>Goal month.</w:t>
            </w:r>
          </w:p>
        </w:tc>
      </w:tr>
      <w:tr w14:paraId="55B1E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560DA71B">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target_liters</w:t>
            </w:r>
          </w:p>
        </w:tc>
        <w:tc>
          <w:tcPr>
            <w:tcW w:w="2160" w:type="dxa"/>
            <w:tcMar>
              <w:top w:w="45" w:type="dxa"/>
              <w:left w:w="75" w:type="dxa"/>
              <w:bottom w:w="45" w:type="dxa"/>
              <w:right w:w="75" w:type="dxa"/>
            </w:tcMar>
            <w:vAlign w:val="center"/>
          </w:tcPr>
          <w:p w14:paraId="73851FE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DECIMAL</w:t>
            </w:r>
          </w:p>
        </w:tc>
        <w:tc>
          <w:tcPr>
            <w:tcW w:w="1851" w:type="dxa"/>
            <w:tcMar>
              <w:top w:w="45" w:type="dxa"/>
              <w:left w:w="75" w:type="dxa"/>
              <w:bottom w:w="45" w:type="dxa"/>
              <w:right w:w="75" w:type="dxa"/>
            </w:tcMar>
            <w:vAlign w:val="center"/>
          </w:tcPr>
          <w:p w14:paraId="3EE5B15A">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12,2</w:t>
            </w:r>
          </w:p>
        </w:tc>
        <w:tc>
          <w:tcPr>
            <w:tcW w:w="2194" w:type="dxa"/>
            <w:tcMar>
              <w:top w:w="45" w:type="dxa"/>
              <w:left w:w="75" w:type="dxa"/>
              <w:bottom w:w="45" w:type="dxa"/>
              <w:right w:w="75" w:type="dxa"/>
            </w:tcMar>
            <w:vAlign w:val="center"/>
          </w:tcPr>
          <w:p>
            <w:r>
              <w:t>Household monthly consumption target.</w:t>
            </w:r>
          </w:p>
        </w:tc>
      </w:tr>
      <w:tr w14:paraId="041ED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00347699">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created_at</w:t>
            </w:r>
          </w:p>
        </w:tc>
        <w:tc>
          <w:tcPr>
            <w:tcW w:w="2160" w:type="dxa"/>
            <w:tcMar>
              <w:top w:w="45" w:type="dxa"/>
              <w:left w:w="75" w:type="dxa"/>
              <w:bottom w:w="45" w:type="dxa"/>
              <w:right w:w="75" w:type="dxa"/>
            </w:tcMar>
            <w:vAlign w:val="center"/>
          </w:tcPr>
          <w:p w14:paraId="6271AD5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320DE0C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94" w:type="dxa"/>
            <w:tcMar>
              <w:top w:w="45" w:type="dxa"/>
              <w:left w:w="75" w:type="dxa"/>
              <w:bottom w:w="45" w:type="dxa"/>
              <w:right w:w="75" w:type="dxa"/>
            </w:tcMar>
            <w:vAlign w:val="center"/>
          </w:tcPr>
          <w:p>
            <w:r>
              <w:t>Record creation timestamp.</w:t>
            </w:r>
          </w:p>
        </w:tc>
      </w:tr>
      <w:tr w14:paraId="004C6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63" w:type="dxa"/>
            <w:tcMar>
              <w:top w:w="45" w:type="dxa"/>
              <w:left w:w="75" w:type="dxa"/>
              <w:bottom w:w="45" w:type="dxa"/>
              <w:right w:w="75" w:type="dxa"/>
            </w:tcMar>
            <w:vAlign w:val="center"/>
          </w:tcPr>
          <w:p w14:paraId="6126A6CC">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updated_at</w:t>
            </w:r>
          </w:p>
        </w:tc>
        <w:tc>
          <w:tcPr>
            <w:tcW w:w="2160" w:type="dxa"/>
            <w:tcMar>
              <w:top w:w="45" w:type="dxa"/>
              <w:left w:w="75" w:type="dxa"/>
              <w:bottom w:w="45" w:type="dxa"/>
              <w:right w:w="75" w:type="dxa"/>
            </w:tcMar>
            <w:vAlign w:val="center"/>
          </w:tcPr>
          <w:p w14:paraId="54E66EA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4A665E68">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94" w:type="dxa"/>
            <w:tcMar>
              <w:top w:w="45" w:type="dxa"/>
              <w:left w:w="75" w:type="dxa"/>
              <w:bottom w:w="45" w:type="dxa"/>
              <w:right w:w="75" w:type="dxa"/>
            </w:tcMar>
            <w:vAlign w:val="center"/>
          </w:tcPr>
          <w:p>
            <w:r>
              <w:t>Last update timestamp.</w:t>
            </w:r>
          </w:p>
        </w:tc>
      </w:tr>
    </w:tbl>
    <w:p w14:paraId="0D1E0EE2">
      <w:pPr>
        <w:pStyle w:val="9"/>
        <w:keepNext w:val="0"/>
        <w:keepLines/>
        <w:spacing w:before="60" w:after="0" w:line="480" w:lineRule="auto"/>
        <w:jc w:val="center"/>
        <w:rPr>
          <w:rFonts w:hint="default" w:ascii="Arial" w:hAnsi="Arial" w:cs="Arial"/>
          <w:b/>
          <w:i/>
          <w:color w:val="000000"/>
          <w:sz w:val="24"/>
          <w:szCs w:val="24"/>
        </w:rPr>
      </w:pPr>
      <w:r>
        <w:rPr>
          <w:rFonts w:hint="default" w:ascii="Arial" w:hAnsi="Arial" w:cs="Arial"/>
          <w:b/>
          <w:i/>
          <w:color w:val="000000"/>
          <w:sz w:val="24"/>
          <w:szCs w:val="24"/>
        </w:rPr>
        <w:t>Table 4.4.9 Database Table of Consumption Goals</w:t>
      </w:r>
    </w:p>
    <w:p w14:paraId="01A01F1E">
      <w:pPr>
        <w:spacing w:line="480" w:lineRule="auto"/>
        <w:rPr>
          <w:rFonts w:hint="default" w:ascii="Arial" w:hAnsi="Arial" w:cs="Arial"/>
          <w:sz w:val="24"/>
          <w:szCs w:val="24"/>
        </w:rPr>
      </w:pPr>
    </w:p>
    <w:p w14:paraId="202DE3C6">
      <w:pPr>
        <w:spacing w:line="480" w:lineRule="auto"/>
        <w:rPr>
          <w:rFonts w:hint="default" w:ascii="Arial" w:hAnsi="Arial" w:cs="Arial"/>
          <w:sz w:val="24"/>
          <w:szCs w:val="24"/>
        </w:rPr>
      </w:pPr>
    </w:p>
    <w:p w14:paraId="4F63FC72">
      <w:pPr>
        <w:spacing w:line="480" w:lineRule="auto"/>
        <w:rPr>
          <w:rFonts w:hint="default" w:ascii="Arial" w:hAnsi="Arial" w:cs="Arial"/>
          <w:sz w:val="24"/>
          <w:szCs w:val="24"/>
        </w:rPr>
      </w:pPr>
    </w:p>
    <w:p w14:paraId="4ACA8B02">
      <w:pPr>
        <w:spacing w:line="480" w:lineRule="auto"/>
        <w:rPr>
          <w:rFonts w:hint="default" w:ascii="Arial" w:hAnsi="Arial" w:cs="Arial"/>
          <w:sz w:val="24"/>
          <w:szCs w:val="24"/>
        </w:rPr>
      </w:pPr>
    </w:p>
    <w:tbl>
      <w:tblPr>
        <w:tblStyle w:val="16"/>
        <w:tblW w:w="86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229"/>
        <w:gridCol w:w="1851"/>
        <w:gridCol w:w="2160"/>
      </w:tblGrid>
      <w:tr w14:paraId="2901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shd w:val="clear" w:color="auto" w:fill="auto"/>
            <w:tcMar>
              <w:top w:w="55" w:type="dxa"/>
              <w:left w:w="75" w:type="dxa"/>
              <w:bottom w:w="55" w:type="dxa"/>
              <w:right w:w="75" w:type="dxa"/>
            </w:tcMar>
            <w:vAlign w:val="center"/>
          </w:tcPr>
          <w:p w14:paraId="43F41584">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229" w:type="dxa"/>
            <w:shd w:val="clear" w:color="auto" w:fill="auto"/>
            <w:tcMar>
              <w:top w:w="55" w:type="dxa"/>
              <w:left w:w="75" w:type="dxa"/>
              <w:bottom w:w="55" w:type="dxa"/>
              <w:right w:w="75" w:type="dxa"/>
            </w:tcMar>
            <w:vAlign w:val="center"/>
          </w:tcPr>
          <w:p w14:paraId="4BEC1BF0">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58B5198A">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60" w:type="dxa"/>
            <w:shd w:val="clear" w:color="auto" w:fill="auto"/>
            <w:tcMar>
              <w:top w:w="55" w:type="dxa"/>
              <w:left w:w="75" w:type="dxa"/>
              <w:bottom w:w="55" w:type="dxa"/>
              <w:right w:w="75" w:type="dxa"/>
            </w:tcMar>
            <w:vAlign w:val="center"/>
          </w:tcPr>
          <w:p w14:paraId="2F6B83BB">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302EC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865353F">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id</w:t>
            </w:r>
          </w:p>
        </w:tc>
        <w:tc>
          <w:tcPr>
            <w:tcW w:w="2229" w:type="dxa"/>
            <w:tcMar>
              <w:top w:w="45" w:type="dxa"/>
              <w:left w:w="75" w:type="dxa"/>
              <w:bottom w:w="45" w:type="dxa"/>
              <w:right w:w="75" w:type="dxa"/>
            </w:tcMar>
            <w:vAlign w:val="center"/>
          </w:tcPr>
          <w:p w14:paraId="61DE9CB1">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543ABB11">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60" w:type="dxa"/>
            <w:tcMar>
              <w:top w:w="45" w:type="dxa"/>
              <w:left w:w="75" w:type="dxa"/>
              <w:bottom w:w="45" w:type="dxa"/>
              <w:right w:w="75" w:type="dxa"/>
            </w:tcMar>
            <w:vAlign w:val="center"/>
          </w:tcPr>
          <w:p>
            <w:r>
              <w:t>Primary key.</w:t>
            </w:r>
          </w:p>
        </w:tc>
      </w:tr>
      <w:tr w14:paraId="4313D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30CAFA9">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reference_number</w:t>
            </w:r>
          </w:p>
        </w:tc>
        <w:tc>
          <w:tcPr>
            <w:tcW w:w="2229" w:type="dxa"/>
            <w:tcMar>
              <w:top w:w="45" w:type="dxa"/>
              <w:left w:w="75" w:type="dxa"/>
              <w:bottom w:w="45" w:type="dxa"/>
              <w:right w:w="75" w:type="dxa"/>
            </w:tcMar>
            <w:vAlign w:val="center"/>
          </w:tcPr>
          <w:p w14:paraId="13336F7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51" w:type="dxa"/>
            <w:tcMar>
              <w:top w:w="45" w:type="dxa"/>
              <w:left w:w="75" w:type="dxa"/>
              <w:bottom w:w="45" w:type="dxa"/>
              <w:right w:w="75" w:type="dxa"/>
            </w:tcMar>
            <w:vAlign w:val="center"/>
          </w:tcPr>
          <w:p w14:paraId="7CF54357">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60" w:type="dxa"/>
            <w:tcMar>
              <w:top w:w="45" w:type="dxa"/>
              <w:left w:w="75" w:type="dxa"/>
              <w:bottom w:w="45" w:type="dxa"/>
              <w:right w:w="75" w:type="dxa"/>
            </w:tcMar>
            <w:vAlign w:val="center"/>
          </w:tcPr>
          <w:p>
            <w:r>
              <w:t>Payment or service-request reference.</w:t>
            </w:r>
          </w:p>
        </w:tc>
      </w:tr>
      <w:tr w14:paraId="0D24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E90D9C4">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user_id</w:t>
            </w:r>
          </w:p>
        </w:tc>
        <w:tc>
          <w:tcPr>
            <w:tcW w:w="2229" w:type="dxa"/>
            <w:tcMar>
              <w:top w:w="45" w:type="dxa"/>
              <w:left w:w="75" w:type="dxa"/>
              <w:bottom w:w="45" w:type="dxa"/>
              <w:right w:w="75" w:type="dxa"/>
            </w:tcMar>
            <w:vAlign w:val="center"/>
          </w:tcPr>
          <w:p w14:paraId="634C801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36CDE848">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60" w:type="dxa"/>
            <w:tcMar>
              <w:top w:w="45" w:type="dxa"/>
              <w:left w:w="75" w:type="dxa"/>
              <w:bottom w:w="45" w:type="dxa"/>
              <w:right w:w="75" w:type="dxa"/>
            </w:tcMar>
            <w:vAlign w:val="center"/>
          </w:tcPr>
          <w:p>
            <w:r>
              <w:t>Related household account.</w:t>
            </w:r>
          </w:p>
        </w:tc>
      </w:tr>
      <w:tr w14:paraId="501D3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B675550">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assigned_to</w:t>
            </w:r>
          </w:p>
        </w:tc>
        <w:tc>
          <w:tcPr>
            <w:tcW w:w="2229" w:type="dxa"/>
            <w:tcMar>
              <w:top w:w="45" w:type="dxa"/>
              <w:left w:w="75" w:type="dxa"/>
              <w:bottom w:w="45" w:type="dxa"/>
              <w:right w:w="75" w:type="dxa"/>
            </w:tcMar>
            <w:vAlign w:val="center"/>
          </w:tcPr>
          <w:p w14:paraId="591DEF0B">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04DC95BA">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60" w:type="dxa"/>
            <w:tcMar>
              <w:top w:w="45" w:type="dxa"/>
              <w:left w:w="75" w:type="dxa"/>
              <w:bottom w:w="45" w:type="dxa"/>
              <w:right w:w="75" w:type="dxa"/>
            </w:tcMar>
            <w:vAlign w:val="center"/>
          </w:tcPr>
          <w:p>
            <w:r>
              <w:t>Assigned administrator.</w:t>
            </w:r>
          </w:p>
        </w:tc>
      </w:tr>
      <w:tr w14:paraId="47E69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631EB3C">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billing_statement_id</w:t>
            </w:r>
          </w:p>
        </w:tc>
        <w:tc>
          <w:tcPr>
            <w:tcW w:w="2229" w:type="dxa"/>
            <w:tcMar>
              <w:top w:w="45" w:type="dxa"/>
              <w:left w:w="75" w:type="dxa"/>
              <w:bottom w:w="45" w:type="dxa"/>
              <w:right w:w="75" w:type="dxa"/>
            </w:tcMar>
            <w:vAlign w:val="center"/>
          </w:tcPr>
          <w:p w14:paraId="49D9B147">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17B16791">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60" w:type="dxa"/>
            <w:tcMar>
              <w:top w:w="45" w:type="dxa"/>
              <w:left w:w="75" w:type="dxa"/>
              <w:bottom w:w="45" w:type="dxa"/>
              <w:right w:w="75" w:type="dxa"/>
            </w:tcMar>
            <w:vAlign w:val="center"/>
          </w:tcPr>
          <w:p>
            <w:r>
              <w:t>Related billing statement.</w:t>
            </w:r>
          </w:p>
        </w:tc>
      </w:tr>
      <w:tr w14:paraId="711D6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07AD103">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category</w:t>
            </w:r>
          </w:p>
        </w:tc>
        <w:tc>
          <w:tcPr>
            <w:tcW w:w="2229" w:type="dxa"/>
            <w:tcMar>
              <w:top w:w="45" w:type="dxa"/>
              <w:left w:w="75" w:type="dxa"/>
              <w:bottom w:w="45" w:type="dxa"/>
              <w:right w:w="75" w:type="dxa"/>
            </w:tcMar>
            <w:vAlign w:val="center"/>
          </w:tcPr>
          <w:p w14:paraId="36145199">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51" w:type="dxa"/>
            <w:tcMar>
              <w:top w:w="45" w:type="dxa"/>
              <w:left w:w="75" w:type="dxa"/>
              <w:bottom w:w="45" w:type="dxa"/>
              <w:right w:w="75" w:type="dxa"/>
            </w:tcMar>
            <w:vAlign w:val="center"/>
          </w:tcPr>
          <w:p w14:paraId="287FBE65">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60" w:type="dxa"/>
            <w:tcMar>
              <w:top w:w="45" w:type="dxa"/>
              <w:left w:w="75" w:type="dxa"/>
              <w:bottom w:w="45" w:type="dxa"/>
              <w:right w:w="75" w:type="dxa"/>
            </w:tcMar>
            <w:vAlign w:val="center"/>
          </w:tcPr>
          <w:p>
            <w:r>
              <w:t>Service-request category.</w:t>
            </w:r>
          </w:p>
        </w:tc>
      </w:tr>
      <w:tr w14:paraId="1481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18C3927">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subject</w:t>
            </w:r>
          </w:p>
        </w:tc>
        <w:tc>
          <w:tcPr>
            <w:tcW w:w="2229" w:type="dxa"/>
            <w:tcMar>
              <w:top w:w="45" w:type="dxa"/>
              <w:left w:w="75" w:type="dxa"/>
              <w:bottom w:w="45" w:type="dxa"/>
              <w:right w:w="75" w:type="dxa"/>
            </w:tcMar>
            <w:vAlign w:val="center"/>
          </w:tcPr>
          <w:p w14:paraId="4B23C28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51" w:type="dxa"/>
            <w:tcMar>
              <w:top w:w="45" w:type="dxa"/>
              <w:left w:w="75" w:type="dxa"/>
              <w:bottom w:w="45" w:type="dxa"/>
              <w:right w:w="75" w:type="dxa"/>
            </w:tcMar>
            <w:vAlign w:val="center"/>
          </w:tcPr>
          <w:p w14:paraId="5D8B75C6">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60" w:type="dxa"/>
            <w:tcMar>
              <w:top w:w="45" w:type="dxa"/>
              <w:left w:w="75" w:type="dxa"/>
              <w:bottom w:w="45" w:type="dxa"/>
              <w:right w:w="75" w:type="dxa"/>
            </w:tcMar>
            <w:vAlign w:val="center"/>
          </w:tcPr>
          <w:p>
            <w:r>
              <w:t>Service-request subject.</w:t>
            </w:r>
          </w:p>
        </w:tc>
      </w:tr>
      <w:tr w14:paraId="4977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43F9A9F">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description</w:t>
            </w:r>
          </w:p>
        </w:tc>
        <w:tc>
          <w:tcPr>
            <w:tcW w:w="2229" w:type="dxa"/>
            <w:tcMar>
              <w:top w:w="45" w:type="dxa"/>
              <w:left w:w="75" w:type="dxa"/>
              <w:bottom w:w="45" w:type="dxa"/>
              <w:right w:w="75" w:type="dxa"/>
            </w:tcMar>
            <w:vAlign w:val="center"/>
          </w:tcPr>
          <w:p w14:paraId="63CACF31">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TEXT</w:t>
            </w:r>
          </w:p>
        </w:tc>
        <w:tc>
          <w:tcPr>
            <w:tcW w:w="1851" w:type="dxa"/>
            <w:tcMar>
              <w:top w:w="45" w:type="dxa"/>
              <w:left w:w="75" w:type="dxa"/>
              <w:bottom w:w="45" w:type="dxa"/>
              <w:right w:w="75" w:type="dxa"/>
            </w:tcMar>
            <w:vAlign w:val="center"/>
          </w:tcPr>
          <w:p w14:paraId="0E2DE7AF">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60" w:type="dxa"/>
            <w:tcMar>
              <w:top w:w="45" w:type="dxa"/>
              <w:left w:w="75" w:type="dxa"/>
              <w:bottom w:w="45" w:type="dxa"/>
              <w:right w:w="75" w:type="dxa"/>
            </w:tcMar>
            <w:vAlign w:val="center"/>
          </w:tcPr>
          <w:p>
            <w:r>
              <w:t>Detailed request or audit description.</w:t>
            </w:r>
          </w:p>
        </w:tc>
      </w:tr>
      <w:tr w14:paraId="4FEDB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F3DC4CB">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priority</w:t>
            </w:r>
          </w:p>
        </w:tc>
        <w:tc>
          <w:tcPr>
            <w:tcW w:w="2229" w:type="dxa"/>
            <w:tcMar>
              <w:top w:w="45" w:type="dxa"/>
              <w:left w:w="75" w:type="dxa"/>
              <w:bottom w:w="45" w:type="dxa"/>
              <w:right w:w="75" w:type="dxa"/>
            </w:tcMar>
            <w:vAlign w:val="center"/>
          </w:tcPr>
          <w:p w14:paraId="49598CD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51" w:type="dxa"/>
            <w:tcMar>
              <w:top w:w="45" w:type="dxa"/>
              <w:left w:w="75" w:type="dxa"/>
              <w:bottom w:w="45" w:type="dxa"/>
              <w:right w:w="75" w:type="dxa"/>
            </w:tcMar>
            <w:vAlign w:val="center"/>
          </w:tcPr>
          <w:p w14:paraId="4A6C9AE6">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60" w:type="dxa"/>
            <w:tcMar>
              <w:top w:w="45" w:type="dxa"/>
              <w:left w:w="75" w:type="dxa"/>
              <w:bottom w:w="45" w:type="dxa"/>
              <w:right w:w="75" w:type="dxa"/>
            </w:tcMar>
            <w:vAlign w:val="center"/>
          </w:tcPr>
          <w:p>
            <w:r>
              <w:t>Request priority.</w:t>
            </w:r>
          </w:p>
        </w:tc>
      </w:tr>
      <w:tr w14:paraId="5EFDA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6ACA391">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status</w:t>
            </w:r>
          </w:p>
        </w:tc>
        <w:tc>
          <w:tcPr>
            <w:tcW w:w="2229" w:type="dxa"/>
            <w:tcMar>
              <w:top w:w="45" w:type="dxa"/>
              <w:left w:w="75" w:type="dxa"/>
              <w:bottom w:w="45" w:type="dxa"/>
              <w:right w:w="75" w:type="dxa"/>
            </w:tcMar>
            <w:vAlign w:val="center"/>
          </w:tcPr>
          <w:p w14:paraId="4765CA53">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VARCHAR</w:t>
            </w:r>
          </w:p>
        </w:tc>
        <w:tc>
          <w:tcPr>
            <w:tcW w:w="1851" w:type="dxa"/>
            <w:tcMar>
              <w:top w:w="45" w:type="dxa"/>
              <w:left w:w="75" w:type="dxa"/>
              <w:bottom w:w="45" w:type="dxa"/>
              <w:right w:w="75" w:type="dxa"/>
            </w:tcMar>
            <w:vAlign w:val="center"/>
          </w:tcPr>
          <w:p w14:paraId="5FB6CBB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255</w:t>
            </w:r>
          </w:p>
        </w:tc>
        <w:tc>
          <w:tcPr>
            <w:tcW w:w="2160" w:type="dxa"/>
            <w:tcMar>
              <w:top w:w="45" w:type="dxa"/>
              <w:left w:w="75" w:type="dxa"/>
              <w:bottom w:w="45" w:type="dxa"/>
              <w:right w:w="75" w:type="dxa"/>
            </w:tcMar>
            <w:vAlign w:val="center"/>
          </w:tcPr>
          <w:p>
            <w:r>
              <w:t>Current lifecycle or workflow status.</w:t>
            </w:r>
          </w:p>
        </w:tc>
      </w:tr>
      <w:tr w14:paraId="73FE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4A70269">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resolved_at</w:t>
            </w:r>
          </w:p>
        </w:tc>
        <w:tc>
          <w:tcPr>
            <w:tcW w:w="2229" w:type="dxa"/>
            <w:tcMar>
              <w:top w:w="45" w:type="dxa"/>
              <w:left w:w="75" w:type="dxa"/>
              <w:bottom w:w="45" w:type="dxa"/>
              <w:right w:w="75" w:type="dxa"/>
            </w:tcMar>
            <w:vAlign w:val="center"/>
          </w:tcPr>
          <w:p w14:paraId="3E74FFA4">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2BAC500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60" w:type="dxa"/>
            <w:tcMar>
              <w:top w:w="45" w:type="dxa"/>
              <w:left w:w="75" w:type="dxa"/>
              <w:bottom w:w="45" w:type="dxa"/>
              <w:right w:w="75" w:type="dxa"/>
            </w:tcMar>
            <w:vAlign w:val="center"/>
          </w:tcPr>
          <w:p>
            <w:r>
              <w:t>Resolution time.</w:t>
            </w:r>
          </w:p>
        </w:tc>
      </w:tr>
      <w:tr w14:paraId="05830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AE80CA0">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created_at</w:t>
            </w:r>
          </w:p>
        </w:tc>
        <w:tc>
          <w:tcPr>
            <w:tcW w:w="2229" w:type="dxa"/>
            <w:tcMar>
              <w:top w:w="45" w:type="dxa"/>
              <w:left w:w="75" w:type="dxa"/>
              <w:bottom w:w="45" w:type="dxa"/>
              <w:right w:w="75" w:type="dxa"/>
            </w:tcMar>
            <w:vAlign w:val="center"/>
          </w:tcPr>
          <w:p w14:paraId="220E7296">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6A7907A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60" w:type="dxa"/>
            <w:tcMar>
              <w:top w:w="45" w:type="dxa"/>
              <w:left w:w="75" w:type="dxa"/>
              <w:bottom w:w="45" w:type="dxa"/>
              <w:right w:w="75" w:type="dxa"/>
            </w:tcMar>
            <w:vAlign w:val="center"/>
          </w:tcPr>
          <w:p>
            <w:r>
              <w:t>Record creation timestamp.</w:t>
            </w:r>
          </w:p>
        </w:tc>
      </w:tr>
      <w:tr w14:paraId="1E6D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73D574A">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updated_at</w:t>
            </w:r>
          </w:p>
        </w:tc>
        <w:tc>
          <w:tcPr>
            <w:tcW w:w="2229" w:type="dxa"/>
            <w:tcMar>
              <w:top w:w="45" w:type="dxa"/>
              <w:left w:w="75" w:type="dxa"/>
              <w:bottom w:w="45" w:type="dxa"/>
              <w:right w:w="75" w:type="dxa"/>
            </w:tcMar>
            <w:vAlign w:val="center"/>
          </w:tcPr>
          <w:p w14:paraId="2262ED20">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52B15E99">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60" w:type="dxa"/>
            <w:tcMar>
              <w:top w:w="45" w:type="dxa"/>
              <w:left w:w="75" w:type="dxa"/>
              <w:bottom w:w="45" w:type="dxa"/>
              <w:right w:w="75" w:type="dxa"/>
            </w:tcMar>
            <w:vAlign w:val="center"/>
          </w:tcPr>
          <w:p>
            <w:r>
              <w:t>Last update timestamp.</w:t>
            </w:r>
          </w:p>
        </w:tc>
      </w:tr>
    </w:tbl>
    <w:p w14:paraId="27093079">
      <w:pPr>
        <w:pStyle w:val="9"/>
        <w:keepNext w:val="0"/>
        <w:keepLines/>
        <w:spacing w:before="60" w:after="0" w:line="480" w:lineRule="auto"/>
        <w:jc w:val="center"/>
        <w:rPr>
          <w:rFonts w:hint="default" w:ascii="Arial" w:hAnsi="Arial" w:cs="Arial"/>
          <w:b/>
          <w:i/>
          <w:color w:val="000000"/>
          <w:sz w:val="24"/>
          <w:szCs w:val="24"/>
        </w:rPr>
      </w:pPr>
      <w:r>
        <w:rPr>
          <w:rFonts w:hint="default" w:ascii="Arial" w:hAnsi="Arial" w:cs="Arial"/>
          <w:b/>
          <w:i/>
          <w:color w:val="000000"/>
          <w:sz w:val="24"/>
          <w:szCs w:val="24"/>
        </w:rPr>
        <w:t>Table 4.4.10 Database Table of Service Requests</w:t>
      </w:r>
    </w:p>
    <w:p w14:paraId="48B17166">
      <w:pPr>
        <w:spacing w:line="480" w:lineRule="auto"/>
        <w:rPr>
          <w:rFonts w:hint="default" w:ascii="Arial" w:hAnsi="Arial" w:cs="Arial"/>
          <w:sz w:val="24"/>
          <w:szCs w:val="24"/>
        </w:rPr>
      </w:pPr>
    </w:p>
    <w:p w14:paraId="148AF3CE">
      <w:pPr>
        <w:spacing w:line="480" w:lineRule="auto"/>
        <w:rPr>
          <w:rFonts w:hint="default" w:ascii="Arial" w:hAnsi="Arial" w:cs="Arial"/>
          <w:sz w:val="24"/>
          <w:szCs w:val="24"/>
        </w:rPr>
      </w:pPr>
    </w:p>
    <w:p w14:paraId="5A3F1477">
      <w:pPr>
        <w:spacing w:line="480" w:lineRule="auto"/>
        <w:rPr>
          <w:rFonts w:hint="default" w:ascii="Arial" w:hAnsi="Arial" w:cs="Arial"/>
          <w:sz w:val="24"/>
          <w:szCs w:val="24"/>
        </w:rPr>
      </w:pPr>
    </w:p>
    <w:p w14:paraId="5C1E1992">
      <w:pPr>
        <w:spacing w:line="480" w:lineRule="auto"/>
        <w:rPr>
          <w:rFonts w:hint="default" w:ascii="Arial" w:hAnsi="Arial" w:cs="Arial"/>
          <w:sz w:val="24"/>
          <w:szCs w:val="24"/>
        </w:rPr>
      </w:pPr>
    </w:p>
    <w:tbl>
      <w:tblPr>
        <w:tblStyle w:val="16"/>
        <w:tblW w:w="86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229"/>
        <w:gridCol w:w="1851"/>
        <w:gridCol w:w="2160"/>
      </w:tblGrid>
      <w:tr w14:paraId="3310B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shd w:val="clear" w:color="auto" w:fill="auto"/>
            <w:tcMar>
              <w:top w:w="55" w:type="dxa"/>
              <w:left w:w="75" w:type="dxa"/>
              <w:bottom w:w="55" w:type="dxa"/>
              <w:right w:w="75" w:type="dxa"/>
            </w:tcMar>
            <w:vAlign w:val="center"/>
          </w:tcPr>
          <w:p w14:paraId="32F9AD6A">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229" w:type="dxa"/>
            <w:shd w:val="clear" w:color="auto" w:fill="auto"/>
            <w:tcMar>
              <w:top w:w="55" w:type="dxa"/>
              <w:left w:w="75" w:type="dxa"/>
              <w:bottom w:w="55" w:type="dxa"/>
              <w:right w:w="75" w:type="dxa"/>
            </w:tcMar>
            <w:vAlign w:val="center"/>
          </w:tcPr>
          <w:p w14:paraId="604E7A50">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0741DC27">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60" w:type="dxa"/>
            <w:shd w:val="clear" w:color="auto" w:fill="auto"/>
            <w:tcMar>
              <w:top w:w="55" w:type="dxa"/>
              <w:left w:w="75" w:type="dxa"/>
              <w:bottom w:w="55" w:type="dxa"/>
              <w:right w:w="75" w:type="dxa"/>
            </w:tcMar>
            <w:vAlign w:val="center"/>
          </w:tcPr>
          <w:p w14:paraId="5CC6AD2A">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52C6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BEE2308">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id</w:t>
            </w:r>
          </w:p>
        </w:tc>
        <w:tc>
          <w:tcPr>
            <w:tcW w:w="2229" w:type="dxa"/>
            <w:tcMar>
              <w:top w:w="45" w:type="dxa"/>
              <w:left w:w="75" w:type="dxa"/>
              <w:bottom w:w="45" w:type="dxa"/>
              <w:right w:w="75" w:type="dxa"/>
            </w:tcMar>
            <w:vAlign w:val="center"/>
          </w:tcPr>
          <w:p w14:paraId="0EF799AE">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4ED68036">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60" w:type="dxa"/>
            <w:tcMar>
              <w:top w:w="45" w:type="dxa"/>
              <w:left w:w="75" w:type="dxa"/>
              <w:bottom w:w="45" w:type="dxa"/>
              <w:right w:w="75" w:type="dxa"/>
            </w:tcMar>
            <w:vAlign w:val="center"/>
          </w:tcPr>
          <w:p>
            <w:r>
              <w:t>Primary key.</w:t>
            </w:r>
          </w:p>
        </w:tc>
      </w:tr>
      <w:tr w14:paraId="7F80B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20031BCF">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service_request_id</w:t>
            </w:r>
          </w:p>
        </w:tc>
        <w:tc>
          <w:tcPr>
            <w:tcW w:w="2229" w:type="dxa"/>
            <w:tcMar>
              <w:top w:w="45" w:type="dxa"/>
              <w:left w:w="75" w:type="dxa"/>
              <w:bottom w:w="45" w:type="dxa"/>
              <w:right w:w="75" w:type="dxa"/>
            </w:tcMar>
            <w:vAlign w:val="center"/>
          </w:tcPr>
          <w:p w14:paraId="73C373CA">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04DBC8DA">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60" w:type="dxa"/>
            <w:tcMar>
              <w:top w:w="45" w:type="dxa"/>
              <w:left w:w="75" w:type="dxa"/>
              <w:bottom w:w="45" w:type="dxa"/>
              <w:right w:w="75" w:type="dxa"/>
            </w:tcMar>
            <w:vAlign w:val="center"/>
          </w:tcPr>
          <w:p>
            <w:r>
              <w:t>Related service request.</w:t>
            </w:r>
          </w:p>
        </w:tc>
      </w:tr>
      <w:tr w14:paraId="4257A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B99DC14">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user_id</w:t>
            </w:r>
          </w:p>
        </w:tc>
        <w:tc>
          <w:tcPr>
            <w:tcW w:w="2229" w:type="dxa"/>
            <w:tcMar>
              <w:top w:w="45" w:type="dxa"/>
              <w:left w:w="75" w:type="dxa"/>
              <w:bottom w:w="45" w:type="dxa"/>
              <w:right w:w="75" w:type="dxa"/>
            </w:tcMar>
            <w:vAlign w:val="center"/>
          </w:tcPr>
          <w:p w14:paraId="1B74BBDB">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BIGINT</w:t>
            </w:r>
          </w:p>
        </w:tc>
        <w:tc>
          <w:tcPr>
            <w:tcW w:w="1851" w:type="dxa"/>
            <w:tcMar>
              <w:top w:w="45" w:type="dxa"/>
              <w:left w:w="75" w:type="dxa"/>
              <w:bottom w:w="45" w:type="dxa"/>
              <w:right w:w="75" w:type="dxa"/>
            </w:tcMar>
            <w:vAlign w:val="center"/>
          </w:tcPr>
          <w:p w14:paraId="24BC8CCD">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20</w:t>
            </w:r>
          </w:p>
        </w:tc>
        <w:tc>
          <w:tcPr>
            <w:tcW w:w="2160" w:type="dxa"/>
            <w:tcMar>
              <w:top w:w="45" w:type="dxa"/>
              <w:left w:w="75" w:type="dxa"/>
              <w:bottom w:w="45" w:type="dxa"/>
              <w:right w:w="75" w:type="dxa"/>
            </w:tcMar>
            <w:vAlign w:val="center"/>
          </w:tcPr>
          <w:p>
            <w:r>
              <w:t>Related household account.</w:t>
            </w:r>
          </w:p>
        </w:tc>
      </w:tr>
      <w:tr w14:paraId="32513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2960381">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message</w:t>
            </w:r>
          </w:p>
        </w:tc>
        <w:tc>
          <w:tcPr>
            <w:tcW w:w="2229" w:type="dxa"/>
            <w:tcMar>
              <w:top w:w="45" w:type="dxa"/>
              <w:left w:w="75" w:type="dxa"/>
              <w:bottom w:w="45" w:type="dxa"/>
              <w:right w:w="75" w:type="dxa"/>
            </w:tcMar>
            <w:vAlign w:val="center"/>
          </w:tcPr>
          <w:p w14:paraId="3B2F599C">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TEXT</w:t>
            </w:r>
          </w:p>
        </w:tc>
        <w:tc>
          <w:tcPr>
            <w:tcW w:w="1851" w:type="dxa"/>
            <w:tcMar>
              <w:top w:w="45" w:type="dxa"/>
              <w:left w:w="75" w:type="dxa"/>
              <w:bottom w:w="45" w:type="dxa"/>
              <w:right w:w="75" w:type="dxa"/>
            </w:tcMar>
            <w:vAlign w:val="center"/>
          </w:tcPr>
          <w:p w14:paraId="023E8C43">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60" w:type="dxa"/>
            <w:tcMar>
              <w:top w:w="45" w:type="dxa"/>
              <w:left w:w="75" w:type="dxa"/>
              <w:bottom w:w="45" w:type="dxa"/>
              <w:right w:w="75" w:type="dxa"/>
            </w:tcMar>
            <w:vAlign w:val="center"/>
          </w:tcPr>
          <w:p>
            <w:r>
              <w:t>Message content.</w:t>
            </w:r>
          </w:p>
        </w:tc>
      </w:tr>
      <w:tr w14:paraId="797B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E95D9FB">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is_internal</w:t>
            </w:r>
          </w:p>
        </w:tc>
        <w:tc>
          <w:tcPr>
            <w:tcW w:w="2229" w:type="dxa"/>
            <w:tcMar>
              <w:top w:w="45" w:type="dxa"/>
              <w:left w:w="75" w:type="dxa"/>
              <w:bottom w:w="45" w:type="dxa"/>
              <w:right w:w="75" w:type="dxa"/>
            </w:tcMar>
            <w:vAlign w:val="center"/>
          </w:tcPr>
          <w:p w14:paraId="6A5F5056">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BOOLEAN</w:t>
            </w:r>
          </w:p>
        </w:tc>
        <w:tc>
          <w:tcPr>
            <w:tcW w:w="1851" w:type="dxa"/>
            <w:tcMar>
              <w:top w:w="45" w:type="dxa"/>
              <w:left w:w="75" w:type="dxa"/>
              <w:bottom w:w="45" w:type="dxa"/>
              <w:right w:w="75" w:type="dxa"/>
            </w:tcMar>
            <w:vAlign w:val="center"/>
          </w:tcPr>
          <w:p w14:paraId="067C71A1">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1</w:t>
            </w:r>
          </w:p>
        </w:tc>
        <w:tc>
          <w:tcPr>
            <w:tcW w:w="2160" w:type="dxa"/>
            <w:tcMar>
              <w:top w:w="45" w:type="dxa"/>
              <w:left w:w="75" w:type="dxa"/>
              <w:bottom w:w="45" w:type="dxa"/>
              <w:right w:w="75" w:type="dxa"/>
            </w:tcMar>
            <w:vAlign w:val="center"/>
          </w:tcPr>
          <w:p>
            <w:r>
              <w:t>Visible only to administrators when true.</w:t>
            </w:r>
          </w:p>
        </w:tc>
      </w:tr>
      <w:tr w14:paraId="059CB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FB28063">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created_at</w:t>
            </w:r>
          </w:p>
        </w:tc>
        <w:tc>
          <w:tcPr>
            <w:tcW w:w="2229" w:type="dxa"/>
            <w:tcMar>
              <w:top w:w="45" w:type="dxa"/>
              <w:left w:w="75" w:type="dxa"/>
              <w:bottom w:w="45" w:type="dxa"/>
              <w:right w:w="75" w:type="dxa"/>
            </w:tcMar>
            <w:vAlign w:val="center"/>
          </w:tcPr>
          <w:p w14:paraId="4EBBC4DD">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3B9BAF12">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60" w:type="dxa"/>
            <w:tcMar>
              <w:top w:w="45" w:type="dxa"/>
              <w:left w:w="75" w:type="dxa"/>
              <w:bottom w:w="45" w:type="dxa"/>
              <w:right w:w="75" w:type="dxa"/>
            </w:tcMar>
            <w:vAlign w:val="center"/>
          </w:tcPr>
          <w:p>
            <w:r>
              <w:t>Record creation timestamp.</w:t>
            </w:r>
          </w:p>
        </w:tc>
      </w:tr>
      <w:tr w14:paraId="05635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846C1B5">
            <w:pPr>
              <w:spacing w:before="0" w:after="0" w:line="480" w:lineRule="auto"/>
              <w:ind w:firstLine="720" w:firstLineChars="0"/>
              <w:jc w:val="center"/>
              <w:rPr>
                <w:rFonts w:hint="default" w:ascii="Arial" w:hAnsi="Arial" w:cs="Arial"/>
                <w:b w:val="0"/>
                <w:bCs/>
                <w:color w:val="auto"/>
                <w:sz w:val="24"/>
                <w:szCs w:val="24"/>
              </w:rPr>
            </w:pPr>
            <w:r>
              <w:rPr>
                <w:rFonts w:hint="default" w:ascii="Arial" w:hAnsi="Arial" w:cs="Arial"/>
                <w:b/>
                <w:sz w:val="24"/>
                <w:szCs w:val="24"/>
              </w:rPr>
              <w:t>updated_at</w:t>
            </w:r>
          </w:p>
        </w:tc>
        <w:tc>
          <w:tcPr>
            <w:tcW w:w="2229" w:type="dxa"/>
            <w:tcMar>
              <w:top w:w="45" w:type="dxa"/>
              <w:left w:w="75" w:type="dxa"/>
              <w:bottom w:w="45" w:type="dxa"/>
              <w:right w:w="75" w:type="dxa"/>
            </w:tcMar>
            <w:vAlign w:val="center"/>
          </w:tcPr>
          <w:p w14:paraId="543317AA">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DATETIME</w:t>
            </w:r>
          </w:p>
        </w:tc>
        <w:tc>
          <w:tcPr>
            <w:tcW w:w="1851" w:type="dxa"/>
            <w:tcMar>
              <w:top w:w="45" w:type="dxa"/>
              <w:left w:w="75" w:type="dxa"/>
              <w:bottom w:w="45" w:type="dxa"/>
              <w:right w:w="75" w:type="dxa"/>
            </w:tcMar>
            <w:vAlign w:val="center"/>
          </w:tcPr>
          <w:p w14:paraId="241AE033">
            <w:pPr>
              <w:spacing w:before="0" w:after="0" w:line="480" w:lineRule="auto"/>
              <w:ind w:firstLine="720" w:firstLineChars="0"/>
              <w:jc w:val="center"/>
              <w:rPr>
                <w:rFonts w:hint="default" w:ascii="Arial" w:hAnsi="Arial" w:cs="Arial"/>
                <w:color w:val="auto"/>
                <w:sz w:val="24"/>
                <w:szCs w:val="24"/>
              </w:rPr>
            </w:pPr>
            <w:r>
              <w:rPr>
                <w:rFonts w:hint="default" w:ascii="Arial" w:hAnsi="Arial" w:cs="Arial"/>
                <w:b w:val="0"/>
                <w:sz w:val="24"/>
                <w:szCs w:val="24"/>
              </w:rPr>
              <w:t>-</w:t>
            </w:r>
          </w:p>
        </w:tc>
        <w:tc>
          <w:tcPr>
            <w:tcW w:w="2160" w:type="dxa"/>
            <w:tcMar>
              <w:top w:w="45" w:type="dxa"/>
              <w:left w:w="75" w:type="dxa"/>
              <w:bottom w:w="45" w:type="dxa"/>
              <w:right w:w="75" w:type="dxa"/>
            </w:tcMar>
            <w:vAlign w:val="center"/>
          </w:tcPr>
          <w:p>
            <w:r>
              <w:t>Last update timestamp.</w:t>
            </w:r>
          </w:p>
        </w:tc>
      </w:tr>
    </w:tbl>
    <w:p w14:paraId="152BF6D7">
      <w:pPr>
        <w:pStyle w:val="9"/>
        <w:keepNext w:val="0"/>
        <w:keepLines/>
        <w:spacing w:before="60" w:after="0" w:line="480" w:lineRule="auto"/>
        <w:jc w:val="center"/>
        <w:rPr>
          <w:rFonts w:hint="default" w:ascii="Arial" w:hAnsi="Arial" w:cs="Arial"/>
          <w:sz w:val="24"/>
          <w:szCs w:val="24"/>
        </w:rPr>
      </w:pPr>
      <w:r>
        <w:rPr>
          <w:rFonts w:hint="default" w:ascii="Arial" w:hAnsi="Arial" w:cs="Arial"/>
          <w:b/>
          <w:i/>
          <w:color w:val="000000"/>
          <w:sz w:val="24"/>
          <w:szCs w:val="24"/>
        </w:rPr>
        <w:t>Table 4.4.11 Database Table of Service Request Messages</w:t>
      </w:r>
    </w:p>
    <w:p w14:paraId="0816AA4A">
      <w:pPr>
        <w:spacing w:line="480" w:lineRule="auto"/>
        <w:ind w:left="0" w:leftChars="0" w:firstLine="0" w:firstLineChars="0"/>
        <w:rPr>
          <w:rFonts w:hint="default" w:ascii="Arial" w:hAnsi="Arial" w:cs="Arial"/>
          <w:b/>
          <w:i/>
          <w:color w:val="auto"/>
          <w:sz w:val="24"/>
          <w:szCs w:val="24"/>
        </w:rPr>
      </w:pPr>
    </w:p>
    <w:p w14:paraId="3DF037BE">
      <w:pPr>
        <w:spacing w:line="480" w:lineRule="auto"/>
        <w:ind w:left="0" w:leftChars="0" w:firstLine="0" w:firstLineChars="0"/>
        <w:rPr>
          <w:rFonts w:hint="default" w:ascii="Arial" w:hAnsi="Arial" w:cs="Arial"/>
          <w:b/>
          <w:i/>
          <w:color w:val="auto"/>
          <w:sz w:val="24"/>
          <w:szCs w:val="24"/>
        </w:rPr>
      </w:pPr>
    </w:p>
    <w:p w14:paraId="18C7996A">
      <w:pPr>
        <w:spacing w:line="480" w:lineRule="auto"/>
        <w:ind w:left="0" w:leftChars="0" w:firstLine="0" w:firstLineChars="0"/>
        <w:rPr>
          <w:rFonts w:hint="default" w:ascii="Arial" w:hAnsi="Arial" w:cs="Arial"/>
          <w:b/>
          <w:i/>
          <w:color w:val="auto"/>
          <w:sz w:val="24"/>
          <w:szCs w:val="24"/>
        </w:rPr>
      </w:pPr>
    </w:p>
    <w:p w14:paraId="38587911">
      <w:pPr>
        <w:spacing w:line="480" w:lineRule="auto"/>
        <w:ind w:left="0" w:leftChars="0" w:firstLine="0" w:firstLineChars="0"/>
        <w:rPr>
          <w:rFonts w:hint="default" w:ascii="Arial" w:hAnsi="Arial" w:cs="Arial"/>
          <w:b/>
          <w:i/>
          <w:color w:val="auto"/>
          <w:sz w:val="24"/>
          <w:szCs w:val="24"/>
        </w:rPr>
      </w:pPr>
    </w:p>
    <w:tbl>
      <w:tblPr>
        <w:tblStyle w:val="16"/>
        <w:tblW w:w="86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229"/>
        <w:gridCol w:w="1851"/>
        <w:gridCol w:w="2160"/>
      </w:tblGrid>
      <w:tr w14:paraId="0DC3B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5" w:type="dxa"/>
            <w:shd w:val="clear" w:color="auto" w:fill="auto"/>
            <w:tcMar>
              <w:top w:w="55" w:type="dxa"/>
              <w:left w:w="75" w:type="dxa"/>
              <w:bottom w:w="55" w:type="dxa"/>
              <w:right w:w="75" w:type="dxa"/>
            </w:tcMar>
            <w:vAlign w:val="center"/>
          </w:tcPr>
          <w:p w14:paraId="742D7480">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229" w:type="dxa"/>
            <w:shd w:val="clear" w:color="auto" w:fill="auto"/>
            <w:tcMar>
              <w:top w:w="55" w:type="dxa"/>
              <w:left w:w="75" w:type="dxa"/>
              <w:bottom w:w="55" w:type="dxa"/>
              <w:right w:w="75" w:type="dxa"/>
            </w:tcMar>
            <w:vAlign w:val="center"/>
          </w:tcPr>
          <w:p w14:paraId="10A81941">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51" w:type="dxa"/>
            <w:shd w:val="clear" w:color="auto" w:fill="auto"/>
            <w:tcMar>
              <w:top w:w="55" w:type="dxa"/>
              <w:left w:w="75" w:type="dxa"/>
              <w:bottom w:w="55" w:type="dxa"/>
              <w:right w:w="75" w:type="dxa"/>
            </w:tcMar>
            <w:vAlign w:val="center"/>
          </w:tcPr>
          <w:p w14:paraId="45ED8EDC">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60" w:type="dxa"/>
            <w:shd w:val="clear" w:color="auto" w:fill="auto"/>
            <w:tcMar>
              <w:top w:w="55" w:type="dxa"/>
              <w:left w:w="75" w:type="dxa"/>
              <w:bottom w:w="55" w:type="dxa"/>
              <w:right w:w="75" w:type="dxa"/>
            </w:tcMar>
            <w:vAlign w:val="center"/>
          </w:tcPr>
          <w:p w14:paraId="7D473888">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0A5C0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3646BBE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229" w:type="dxa"/>
            <w:tcMar>
              <w:top w:w="45" w:type="dxa"/>
              <w:left w:w="75" w:type="dxa"/>
              <w:bottom w:w="45" w:type="dxa"/>
              <w:right w:w="75" w:type="dxa"/>
            </w:tcMar>
            <w:vAlign w:val="center"/>
          </w:tcPr>
          <w:p w14:paraId="3F4A728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3296C29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0" w:type="dxa"/>
            <w:tcMar>
              <w:top w:w="45" w:type="dxa"/>
              <w:left w:w="75" w:type="dxa"/>
              <w:bottom w:w="45" w:type="dxa"/>
              <w:right w:w="75" w:type="dxa"/>
            </w:tcMar>
            <w:vAlign w:val="center"/>
          </w:tcPr>
          <w:p>
            <w:r>
              <w:t>Primary key.</w:t>
            </w:r>
          </w:p>
        </w:tc>
      </w:tr>
      <w:tr w14:paraId="15B45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85939E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user_id</w:t>
            </w:r>
          </w:p>
        </w:tc>
        <w:tc>
          <w:tcPr>
            <w:tcW w:w="2229" w:type="dxa"/>
            <w:tcMar>
              <w:top w:w="45" w:type="dxa"/>
              <w:left w:w="75" w:type="dxa"/>
              <w:bottom w:w="45" w:type="dxa"/>
              <w:right w:w="75" w:type="dxa"/>
            </w:tcMar>
            <w:vAlign w:val="center"/>
          </w:tcPr>
          <w:p w14:paraId="615234C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5B6A228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0" w:type="dxa"/>
            <w:tcMar>
              <w:top w:w="45" w:type="dxa"/>
              <w:left w:w="75" w:type="dxa"/>
              <w:bottom w:w="45" w:type="dxa"/>
              <w:right w:w="75" w:type="dxa"/>
            </w:tcMar>
            <w:vAlign w:val="center"/>
          </w:tcPr>
          <w:p>
            <w:r>
              <w:t>Related household account.</w:t>
            </w:r>
          </w:p>
        </w:tc>
      </w:tr>
      <w:tr w14:paraId="5EC15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B5FB3C2">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first_water_reading_id</w:t>
            </w:r>
          </w:p>
        </w:tc>
        <w:tc>
          <w:tcPr>
            <w:tcW w:w="2229" w:type="dxa"/>
            <w:tcMar>
              <w:top w:w="45" w:type="dxa"/>
              <w:left w:w="75" w:type="dxa"/>
              <w:bottom w:w="45" w:type="dxa"/>
              <w:right w:w="75" w:type="dxa"/>
            </w:tcMar>
            <w:vAlign w:val="center"/>
          </w:tcPr>
          <w:p w14:paraId="5DC7F9C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6933399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0" w:type="dxa"/>
            <w:tcMar>
              <w:top w:w="45" w:type="dxa"/>
              <w:left w:w="75" w:type="dxa"/>
              <w:bottom w:w="45" w:type="dxa"/>
              <w:right w:w="75" w:type="dxa"/>
            </w:tcMar>
            <w:vAlign w:val="center"/>
          </w:tcPr>
          <w:p>
            <w:r>
              <w:t>First reading in the possible-leak event.</w:t>
            </w:r>
          </w:p>
        </w:tc>
      </w:tr>
      <w:tr w14:paraId="4F16B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822EEA0">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latest_water_reading_id</w:t>
            </w:r>
          </w:p>
        </w:tc>
        <w:tc>
          <w:tcPr>
            <w:tcW w:w="2229" w:type="dxa"/>
            <w:tcMar>
              <w:top w:w="45" w:type="dxa"/>
              <w:left w:w="75" w:type="dxa"/>
              <w:bottom w:w="45" w:type="dxa"/>
              <w:right w:w="75" w:type="dxa"/>
            </w:tcMar>
            <w:vAlign w:val="center"/>
          </w:tcPr>
          <w:p w14:paraId="521639E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2C4A222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0" w:type="dxa"/>
            <w:tcMar>
              <w:top w:w="45" w:type="dxa"/>
              <w:left w:w="75" w:type="dxa"/>
              <w:bottom w:w="45" w:type="dxa"/>
              <w:right w:w="75" w:type="dxa"/>
            </w:tcMar>
            <w:vAlign w:val="center"/>
          </w:tcPr>
          <w:p>
            <w:r>
              <w:t>Latest reading in the possible-leak event.</w:t>
            </w:r>
          </w:p>
        </w:tc>
      </w:tr>
      <w:tr w14:paraId="3474F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4BD1B2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notification_id</w:t>
            </w:r>
          </w:p>
        </w:tc>
        <w:tc>
          <w:tcPr>
            <w:tcW w:w="2229" w:type="dxa"/>
            <w:tcMar>
              <w:top w:w="45" w:type="dxa"/>
              <w:left w:w="75" w:type="dxa"/>
              <w:bottom w:w="45" w:type="dxa"/>
              <w:right w:w="75" w:type="dxa"/>
            </w:tcMar>
            <w:vAlign w:val="center"/>
          </w:tcPr>
          <w:p w14:paraId="60A6A5B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51" w:type="dxa"/>
            <w:tcMar>
              <w:top w:w="45" w:type="dxa"/>
              <w:left w:w="75" w:type="dxa"/>
              <w:bottom w:w="45" w:type="dxa"/>
              <w:right w:w="75" w:type="dxa"/>
            </w:tcMar>
            <w:vAlign w:val="center"/>
          </w:tcPr>
          <w:p w14:paraId="786C12D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60" w:type="dxa"/>
            <w:tcMar>
              <w:top w:w="45" w:type="dxa"/>
              <w:left w:w="75" w:type="dxa"/>
              <w:bottom w:w="45" w:type="dxa"/>
              <w:right w:w="75" w:type="dxa"/>
            </w:tcMar>
            <w:vAlign w:val="center"/>
          </w:tcPr>
          <w:p>
            <w:r>
              <w:t>Related notification.</w:t>
            </w:r>
          </w:p>
        </w:tc>
      </w:tr>
      <w:tr w14:paraId="5F7A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482655D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status</w:t>
            </w:r>
          </w:p>
        </w:tc>
        <w:tc>
          <w:tcPr>
            <w:tcW w:w="2229" w:type="dxa"/>
            <w:tcMar>
              <w:top w:w="45" w:type="dxa"/>
              <w:left w:w="75" w:type="dxa"/>
              <w:bottom w:w="45" w:type="dxa"/>
              <w:right w:w="75" w:type="dxa"/>
            </w:tcMar>
            <w:vAlign w:val="center"/>
          </w:tcPr>
          <w:p w14:paraId="6F4899C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51" w:type="dxa"/>
            <w:tcMar>
              <w:top w:w="45" w:type="dxa"/>
              <w:left w:w="75" w:type="dxa"/>
              <w:bottom w:w="45" w:type="dxa"/>
              <w:right w:w="75" w:type="dxa"/>
            </w:tcMar>
            <w:vAlign w:val="center"/>
          </w:tcPr>
          <w:p w14:paraId="5563129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60" w:type="dxa"/>
            <w:tcMar>
              <w:top w:w="45" w:type="dxa"/>
              <w:left w:w="75" w:type="dxa"/>
              <w:bottom w:w="45" w:type="dxa"/>
              <w:right w:w="75" w:type="dxa"/>
            </w:tcMar>
            <w:vAlign w:val="center"/>
          </w:tcPr>
          <w:p>
            <w:r>
              <w:t>Current lifecycle or workflow status.</w:t>
            </w:r>
          </w:p>
        </w:tc>
      </w:tr>
      <w:tr w14:paraId="61348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00FD9E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notes</w:t>
            </w:r>
          </w:p>
        </w:tc>
        <w:tc>
          <w:tcPr>
            <w:tcW w:w="2229" w:type="dxa"/>
            <w:tcMar>
              <w:top w:w="45" w:type="dxa"/>
              <w:left w:w="75" w:type="dxa"/>
              <w:bottom w:w="45" w:type="dxa"/>
              <w:right w:w="75" w:type="dxa"/>
            </w:tcMar>
            <w:vAlign w:val="center"/>
          </w:tcPr>
          <w:p w14:paraId="38A6DE6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TEXT</w:t>
            </w:r>
          </w:p>
        </w:tc>
        <w:tc>
          <w:tcPr>
            <w:tcW w:w="1851" w:type="dxa"/>
            <w:tcMar>
              <w:top w:w="45" w:type="dxa"/>
              <w:left w:w="75" w:type="dxa"/>
              <w:bottom w:w="45" w:type="dxa"/>
              <w:right w:w="75" w:type="dxa"/>
            </w:tcMar>
            <w:vAlign w:val="center"/>
          </w:tcPr>
          <w:p w14:paraId="0620ED47">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r>
              <w:t>Operational notes.</w:t>
            </w:r>
          </w:p>
        </w:tc>
      </w:tr>
      <w:tr w14:paraId="0936C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7C012F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detected_at</w:t>
            </w:r>
          </w:p>
        </w:tc>
        <w:tc>
          <w:tcPr>
            <w:tcW w:w="2229" w:type="dxa"/>
            <w:tcMar>
              <w:top w:w="45" w:type="dxa"/>
              <w:left w:w="75" w:type="dxa"/>
              <w:bottom w:w="45" w:type="dxa"/>
              <w:right w:w="75" w:type="dxa"/>
            </w:tcMar>
            <w:vAlign w:val="center"/>
          </w:tcPr>
          <w:p w14:paraId="64BD229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5C29907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r>
              <w:t>Initial detection time.</w:t>
            </w:r>
          </w:p>
        </w:tc>
      </w:tr>
      <w:tr w14:paraId="164BB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03C8E56">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last_detected_at</w:t>
            </w:r>
          </w:p>
        </w:tc>
        <w:tc>
          <w:tcPr>
            <w:tcW w:w="2229" w:type="dxa"/>
            <w:tcMar>
              <w:top w:w="45" w:type="dxa"/>
              <w:left w:w="75" w:type="dxa"/>
              <w:bottom w:w="45" w:type="dxa"/>
              <w:right w:w="75" w:type="dxa"/>
            </w:tcMar>
            <w:vAlign w:val="center"/>
          </w:tcPr>
          <w:p w14:paraId="1B8C0BD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259A941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r>
              <w:t>Most recent detection time.</w:t>
            </w:r>
          </w:p>
        </w:tc>
      </w:tr>
      <w:tr w14:paraId="0E63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745F83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notified_at</w:t>
            </w:r>
          </w:p>
        </w:tc>
        <w:tc>
          <w:tcPr>
            <w:tcW w:w="2229" w:type="dxa"/>
            <w:tcMar>
              <w:top w:w="45" w:type="dxa"/>
              <w:left w:w="75" w:type="dxa"/>
              <w:bottom w:w="45" w:type="dxa"/>
              <w:right w:w="75" w:type="dxa"/>
            </w:tcMar>
            <w:vAlign w:val="center"/>
          </w:tcPr>
          <w:p w14:paraId="32082CE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1F1F70E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r>
              <w:t>Notification time.</w:t>
            </w:r>
          </w:p>
        </w:tc>
      </w:tr>
      <w:tr w14:paraId="0226B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392591C">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acknowledged_at</w:t>
            </w:r>
          </w:p>
        </w:tc>
        <w:tc>
          <w:tcPr>
            <w:tcW w:w="2229" w:type="dxa"/>
            <w:tcMar>
              <w:top w:w="45" w:type="dxa"/>
              <w:left w:w="75" w:type="dxa"/>
              <w:bottom w:w="45" w:type="dxa"/>
              <w:right w:w="75" w:type="dxa"/>
            </w:tcMar>
            <w:vAlign w:val="center"/>
          </w:tcPr>
          <w:p w14:paraId="308BE91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71CA95D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r>
              <w:t>Administrator acknowledgement time.</w:t>
            </w:r>
          </w:p>
        </w:tc>
      </w:tr>
      <w:tr w14:paraId="4A540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4FFED18">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resolved_at</w:t>
            </w:r>
          </w:p>
        </w:tc>
        <w:tc>
          <w:tcPr>
            <w:tcW w:w="2229" w:type="dxa"/>
            <w:tcMar>
              <w:top w:w="45" w:type="dxa"/>
              <w:left w:w="75" w:type="dxa"/>
              <w:bottom w:w="45" w:type="dxa"/>
              <w:right w:w="75" w:type="dxa"/>
            </w:tcMar>
            <w:vAlign w:val="center"/>
          </w:tcPr>
          <w:p w14:paraId="57D5DBD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259648F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r>
              <w:t>Resolution time.</w:t>
            </w:r>
          </w:p>
        </w:tc>
      </w:tr>
      <w:tr w14:paraId="7571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39F858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created_at</w:t>
            </w:r>
          </w:p>
        </w:tc>
        <w:tc>
          <w:tcPr>
            <w:tcW w:w="2229" w:type="dxa"/>
            <w:tcMar>
              <w:top w:w="45" w:type="dxa"/>
              <w:left w:w="75" w:type="dxa"/>
              <w:bottom w:w="45" w:type="dxa"/>
              <w:right w:w="75" w:type="dxa"/>
            </w:tcMar>
            <w:vAlign w:val="center"/>
          </w:tcPr>
          <w:p w14:paraId="6D933B7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035E840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r>
              <w:t>Record creation timestamp.</w:t>
            </w:r>
          </w:p>
        </w:tc>
      </w:tr>
      <w:tr w14:paraId="0BB07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C15272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updated_at</w:t>
            </w:r>
          </w:p>
        </w:tc>
        <w:tc>
          <w:tcPr>
            <w:tcW w:w="2229" w:type="dxa"/>
            <w:tcMar>
              <w:top w:w="45" w:type="dxa"/>
              <w:left w:w="75" w:type="dxa"/>
              <w:bottom w:w="45" w:type="dxa"/>
              <w:right w:w="75" w:type="dxa"/>
            </w:tcMar>
            <w:vAlign w:val="center"/>
          </w:tcPr>
          <w:p w14:paraId="4C22A90C">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51" w:type="dxa"/>
            <w:tcMar>
              <w:top w:w="45" w:type="dxa"/>
              <w:left w:w="75" w:type="dxa"/>
              <w:bottom w:w="45" w:type="dxa"/>
              <w:right w:w="75" w:type="dxa"/>
            </w:tcMar>
            <w:vAlign w:val="center"/>
          </w:tcPr>
          <w:p w14:paraId="07DFE05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60" w:type="dxa"/>
            <w:tcMar>
              <w:top w:w="45" w:type="dxa"/>
              <w:left w:w="75" w:type="dxa"/>
              <w:bottom w:w="45" w:type="dxa"/>
              <w:right w:w="75" w:type="dxa"/>
            </w:tcMar>
            <w:vAlign w:val="center"/>
          </w:tcPr>
          <w:p>
            <w:r>
              <w:t>Last update timestamp.</w:t>
            </w:r>
          </w:p>
        </w:tc>
      </w:tr>
    </w:tbl>
    <w:p w14:paraId="3618D012">
      <w:pPr>
        <w:pStyle w:val="9"/>
        <w:keepNext w:val="0"/>
        <w:spacing w:line="480" w:lineRule="auto"/>
        <w:jc w:val="center"/>
        <w:rPr>
          <w:rFonts w:hint="default" w:ascii="Arial" w:hAnsi="Arial" w:cs="Arial"/>
          <w:b/>
          <w:i/>
          <w:color w:val="auto"/>
          <w:sz w:val="24"/>
          <w:szCs w:val="24"/>
        </w:rPr>
      </w:pPr>
      <w:r>
        <w:rPr>
          <w:rFonts w:hint="default" w:ascii="Arial" w:hAnsi="Arial" w:cs="Arial"/>
          <w:b/>
          <w:i/>
          <w:color w:val="auto"/>
          <w:sz w:val="24"/>
          <w:szCs w:val="24"/>
        </w:rPr>
        <w:t>Table 4.4.7 Database Table of Leak Alerts</w:t>
      </w:r>
    </w:p>
    <w:p w14:paraId="56466C6D">
      <w:pPr>
        <w:spacing w:line="480" w:lineRule="auto"/>
        <w:rPr>
          <w:rFonts w:hint="default" w:ascii="Arial" w:hAnsi="Arial" w:cs="Arial"/>
          <w:b/>
          <w:i/>
          <w:color w:val="auto"/>
          <w:sz w:val="24"/>
          <w:szCs w:val="24"/>
        </w:rPr>
      </w:pPr>
    </w:p>
    <w:p w14:paraId="5DC58B1F">
      <w:pPr>
        <w:spacing w:line="480" w:lineRule="auto"/>
        <w:rPr>
          <w:rFonts w:hint="default" w:ascii="Arial" w:hAnsi="Arial" w:cs="Arial"/>
          <w:b/>
          <w:i/>
          <w:color w:val="auto"/>
          <w:sz w:val="24"/>
          <w:szCs w:val="24"/>
        </w:rPr>
      </w:pPr>
    </w:p>
    <w:p w14:paraId="26C72644">
      <w:pPr>
        <w:spacing w:line="480" w:lineRule="auto"/>
        <w:rPr>
          <w:rFonts w:hint="default" w:ascii="Arial" w:hAnsi="Arial" w:cs="Arial"/>
          <w:b/>
          <w:i/>
          <w:color w:val="auto"/>
          <w:sz w:val="24"/>
          <w:szCs w:val="24"/>
        </w:rPr>
      </w:pPr>
    </w:p>
    <w:p w14:paraId="4A414F74">
      <w:pPr>
        <w:spacing w:line="480" w:lineRule="auto"/>
        <w:ind w:left="0" w:leftChars="0" w:firstLine="0" w:firstLineChars="0"/>
        <w:rPr>
          <w:rFonts w:hint="default" w:ascii="Arial" w:hAnsi="Arial" w:cs="Arial"/>
          <w:b/>
          <w:i/>
          <w:color w:val="auto"/>
          <w:sz w:val="24"/>
          <w:szCs w:val="24"/>
        </w:rPr>
      </w:pPr>
    </w:p>
    <w:tbl>
      <w:tblPr>
        <w:tblStyle w:val="16"/>
        <w:tblW w:w="87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5"/>
        <w:gridCol w:w="2246"/>
        <w:gridCol w:w="1868"/>
        <w:gridCol w:w="2143"/>
      </w:tblGrid>
      <w:tr w14:paraId="67806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45" w:type="dxa"/>
            <w:shd w:val="clear" w:color="auto" w:fill="auto"/>
            <w:tcMar>
              <w:top w:w="55" w:type="dxa"/>
              <w:left w:w="75" w:type="dxa"/>
              <w:bottom w:w="55" w:type="dxa"/>
              <w:right w:w="75" w:type="dxa"/>
            </w:tcMar>
            <w:vAlign w:val="center"/>
          </w:tcPr>
          <w:p w14:paraId="3C5D3005">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Field Name</w:t>
            </w:r>
          </w:p>
        </w:tc>
        <w:tc>
          <w:tcPr>
            <w:tcW w:w="2246" w:type="dxa"/>
            <w:shd w:val="clear" w:color="auto" w:fill="auto"/>
            <w:tcMar>
              <w:top w:w="55" w:type="dxa"/>
              <w:left w:w="75" w:type="dxa"/>
              <w:bottom w:w="55" w:type="dxa"/>
              <w:right w:w="75" w:type="dxa"/>
            </w:tcMar>
            <w:vAlign w:val="center"/>
          </w:tcPr>
          <w:p w14:paraId="70260CF9">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Data Type</w:t>
            </w:r>
          </w:p>
        </w:tc>
        <w:tc>
          <w:tcPr>
            <w:tcW w:w="1868" w:type="dxa"/>
            <w:shd w:val="clear" w:color="auto" w:fill="auto"/>
            <w:tcMar>
              <w:top w:w="55" w:type="dxa"/>
              <w:left w:w="75" w:type="dxa"/>
              <w:bottom w:w="55" w:type="dxa"/>
              <w:right w:w="75" w:type="dxa"/>
            </w:tcMar>
            <w:vAlign w:val="center"/>
          </w:tcPr>
          <w:p w14:paraId="66E4DE18">
            <w:pPr>
              <w:spacing w:before="0" w:after="0" w:line="480" w:lineRule="auto"/>
              <w:ind w:left="0" w:right="0" w:firstLine="0"/>
              <w:jc w:val="center"/>
              <w:rPr>
                <w:rFonts w:hint="default" w:ascii="Arial" w:hAnsi="Arial" w:cs="Arial"/>
                <w:color w:val="auto"/>
                <w:sz w:val="24"/>
                <w:szCs w:val="24"/>
              </w:rPr>
            </w:pPr>
            <w:r>
              <w:rPr>
                <w:rFonts w:hint="default" w:ascii="Arial" w:hAnsi="Arial" w:cs="Arial"/>
                <w:b/>
                <w:color w:val="auto"/>
                <w:sz w:val="24"/>
                <w:szCs w:val="24"/>
              </w:rPr>
              <w:t>Length</w:t>
            </w:r>
          </w:p>
        </w:tc>
        <w:tc>
          <w:tcPr>
            <w:tcW w:w="2143" w:type="dxa"/>
            <w:shd w:val="clear" w:color="auto" w:fill="auto"/>
            <w:tcMar>
              <w:top w:w="55" w:type="dxa"/>
              <w:left w:w="75" w:type="dxa"/>
              <w:bottom w:w="55" w:type="dxa"/>
              <w:right w:w="75" w:type="dxa"/>
            </w:tcMar>
            <w:vAlign w:val="center"/>
          </w:tcPr>
          <w:p w14:paraId="5088543D">
            <w:pPr>
              <w:spacing w:before="0" w:after="0" w:line="480" w:lineRule="auto"/>
              <w:ind w:left="0" w:right="0" w:firstLine="0"/>
              <w:jc w:val="center"/>
              <w:rPr>
                <w:rFonts w:hint="default" w:ascii="Arial" w:hAnsi="Arial" w:cs="Arial"/>
                <w:b/>
                <w:color w:val="auto"/>
                <w:sz w:val="24"/>
                <w:szCs w:val="24"/>
                <w:lang w:val="en-PH"/>
              </w:rPr>
            </w:pPr>
            <w:r>
              <w:rPr>
                <w:rFonts w:hint="default" w:ascii="Arial" w:hAnsi="Arial" w:cs="Arial"/>
                <w:b/>
                <w:color w:val="auto"/>
                <w:sz w:val="24"/>
                <w:szCs w:val="24"/>
                <w:lang w:val="en-PH"/>
              </w:rPr>
              <w:t>Description</w:t>
            </w:r>
          </w:p>
        </w:tc>
      </w:tr>
      <w:tr w14:paraId="1CC0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7E0094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id</w:t>
            </w:r>
          </w:p>
        </w:tc>
        <w:tc>
          <w:tcPr>
            <w:tcW w:w="2246" w:type="dxa"/>
            <w:tcMar>
              <w:top w:w="45" w:type="dxa"/>
              <w:left w:w="75" w:type="dxa"/>
              <w:bottom w:w="45" w:type="dxa"/>
              <w:right w:w="75" w:type="dxa"/>
            </w:tcMar>
            <w:vAlign w:val="center"/>
          </w:tcPr>
          <w:p w14:paraId="314D502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68" w:type="dxa"/>
            <w:tcMar>
              <w:top w:w="45" w:type="dxa"/>
              <w:left w:w="75" w:type="dxa"/>
              <w:bottom w:w="45" w:type="dxa"/>
              <w:right w:w="75" w:type="dxa"/>
            </w:tcMar>
            <w:vAlign w:val="center"/>
          </w:tcPr>
          <w:p w14:paraId="0D91D2C8">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43" w:type="dxa"/>
            <w:tcMar>
              <w:top w:w="45" w:type="dxa"/>
              <w:left w:w="75" w:type="dxa"/>
              <w:bottom w:w="45" w:type="dxa"/>
              <w:right w:w="75" w:type="dxa"/>
            </w:tcMar>
            <w:vAlign w:val="center"/>
          </w:tcPr>
          <w:p>
            <w:r>
              <w:t>Primary key.</w:t>
            </w:r>
          </w:p>
        </w:tc>
      </w:tr>
      <w:tr w14:paraId="75504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C28589D">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user_id</w:t>
            </w:r>
          </w:p>
        </w:tc>
        <w:tc>
          <w:tcPr>
            <w:tcW w:w="2246" w:type="dxa"/>
            <w:tcMar>
              <w:top w:w="45" w:type="dxa"/>
              <w:left w:w="75" w:type="dxa"/>
              <w:bottom w:w="45" w:type="dxa"/>
              <w:right w:w="75" w:type="dxa"/>
            </w:tcMar>
            <w:vAlign w:val="center"/>
          </w:tcPr>
          <w:p w14:paraId="4A1CA61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68" w:type="dxa"/>
            <w:tcMar>
              <w:top w:w="45" w:type="dxa"/>
              <w:left w:w="75" w:type="dxa"/>
              <w:bottom w:w="45" w:type="dxa"/>
              <w:right w:w="75" w:type="dxa"/>
            </w:tcMar>
            <w:vAlign w:val="center"/>
          </w:tcPr>
          <w:p w14:paraId="3C0750C0">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43" w:type="dxa"/>
            <w:tcMar>
              <w:top w:w="45" w:type="dxa"/>
              <w:left w:w="75" w:type="dxa"/>
              <w:bottom w:w="45" w:type="dxa"/>
              <w:right w:w="75" w:type="dxa"/>
            </w:tcMar>
            <w:vAlign w:val="center"/>
          </w:tcPr>
          <w:p>
            <w:r>
              <w:t>Related household account.</w:t>
            </w:r>
          </w:p>
        </w:tc>
      </w:tr>
      <w:tr w14:paraId="144E4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5DFFC54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action</w:t>
            </w:r>
          </w:p>
        </w:tc>
        <w:tc>
          <w:tcPr>
            <w:tcW w:w="2246" w:type="dxa"/>
            <w:tcMar>
              <w:top w:w="45" w:type="dxa"/>
              <w:left w:w="75" w:type="dxa"/>
              <w:bottom w:w="45" w:type="dxa"/>
              <w:right w:w="75" w:type="dxa"/>
            </w:tcMar>
            <w:vAlign w:val="center"/>
          </w:tcPr>
          <w:p w14:paraId="7C9BE6E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8" w:type="dxa"/>
            <w:tcMar>
              <w:top w:w="45" w:type="dxa"/>
              <w:left w:w="75" w:type="dxa"/>
              <w:bottom w:w="45" w:type="dxa"/>
              <w:right w:w="75" w:type="dxa"/>
            </w:tcMar>
            <w:vAlign w:val="center"/>
          </w:tcPr>
          <w:p w14:paraId="376C7AC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r>
              <w:t>Recorded administrative or security action.</w:t>
            </w:r>
          </w:p>
        </w:tc>
      </w:tr>
      <w:tr w14:paraId="32A23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2293B1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auditable_type</w:t>
            </w:r>
          </w:p>
        </w:tc>
        <w:tc>
          <w:tcPr>
            <w:tcW w:w="2246" w:type="dxa"/>
            <w:tcMar>
              <w:top w:w="45" w:type="dxa"/>
              <w:left w:w="75" w:type="dxa"/>
              <w:bottom w:w="45" w:type="dxa"/>
              <w:right w:w="75" w:type="dxa"/>
            </w:tcMar>
            <w:vAlign w:val="center"/>
          </w:tcPr>
          <w:p w14:paraId="18CEC1A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8" w:type="dxa"/>
            <w:tcMar>
              <w:top w:w="45" w:type="dxa"/>
              <w:left w:w="75" w:type="dxa"/>
              <w:bottom w:w="45" w:type="dxa"/>
              <w:right w:w="75" w:type="dxa"/>
            </w:tcMar>
            <w:vAlign w:val="center"/>
          </w:tcPr>
          <w:p w14:paraId="7C89F59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r>
              <w:t>Type of affected record.</w:t>
            </w:r>
          </w:p>
        </w:tc>
      </w:tr>
      <w:tr w14:paraId="7D1B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BF909C3">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auditable_id</w:t>
            </w:r>
          </w:p>
        </w:tc>
        <w:tc>
          <w:tcPr>
            <w:tcW w:w="2246" w:type="dxa"/>
            <w:tcMar>
              <w:top w:w="45" w:type="dxa"/>
              <w:left w:w="75" w:type="dxa"/>
              <w:bottom w:w="45" w:type="dxa"/>
              <w:right w:w="75" w:type="dxa"/>
            </w:tcMar>
            <w:vAlign w:val="center"/>
          </w:tcPr>
          <w:p w14:paraId="1EDC249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BIGINT</w:t>
            </w:r>
          </w:p>
        </w:tc>
        <w:tc>
          <w:tcPr>
            <w:tcW w:w="1868" w:type="dxa"/>
            <w:tcMar>
              <w:top w:w="45" w:type="dxa"/>
              <w:left w:w="75" w:type="dxa"/>
              <w:bottom w:w="45" w:type="dxa"/>
              <w:right w:w="75" w:type="dxa"/>
            </w:tcMar>
            <w:vAlign w:val="center"/>
          </w:tcPr>
          <w:p w14:paraId="6D60B32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20</w:t>
            </w:r>
          </w:p>
        </w:tc>
        <w:tc>
          <w:tcPr>
            <w:tcW w:w="2143" w:type="dxa"/>
            <w:tcMar>
              <w:top w:w="45" w:type="dxa"/>
              <w:left w:w="75" w:type="dxa"/>
              <w:bottom w:w="45" w:type="dxa"/>
              <w:right w:w="75" w:type="dxa"/>
            </w:tcMar>
            <w:vAlign w:val="center"/>
          </w:tcPr>
          <w:p>
            <w:r>
              <w:t>Identifier of affected record.</w:t>
            </w:r>
          </w:p>
        </w:tc>
      </w:tr>
      <w:tr w14:paraId="0D15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3CE0E3B">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description</w:t>
            </w:r>
          </w:p>
        </w:tc>
        <w:tc>
          <w:tcPr>
            <w:tcW w:w="2246" w:type="dxa"/>
            <w:tcMar>
              <w:top w:w="45" w:type="dxa"/>
              <w:left w:w="75" w:type="dxa"/>
              <w:bottom w:w="45" w:type="dxa"/>
              <w:right w:w="75" w:type="dxa"/>
            </w:tcMar>
            <w:vAlign w:val="center"/>
          </w:tcPr>
          <w:p w14:paraId="2D5141DA">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8" w:type="dxa"/>
            <w:tcMar>
              <w:top w:w="45" w:type="dxa"/>
              <w:left w:w="75" w:type="dxa"/>
              <w:bottom w:w="45" w:type="dxa"/>
              <w:right w:w="75" w:type="dxa"/>
            </w:tcMar>
            <w:vAlign w:val="center"/>
          </w:tcPr>
          <w:p w14:paraId="432897E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r>
              <w:t>Detailed request or audit description.</w:t>
            </w:r>
          </w:p>
        </w:tc>
      </w:tr>
      <w:tr w14:paraId="5BED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B5C0F61">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metadata</w:t>
            </w:r>
          </w:p>
        </w:tc>
        <w:tc>
          <w:tcPr>
            <w:tcW w:w="2246" w:type="dxa"/>
            <w:tcMar>
              <w:top w:w="45" w:type="dxa"/>
              <w:left w:w="75" w:type="dxa"/>
              <w:bottom w:w="45" w:type="dxa"/>
              <w:right w:w="75" w:type="dxa"/>
            </w:tcMar>
            <w:vAlign w:val="center"/>
          </w:tcPr>
          <w:p w14:paraId="591D3ABB">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JSON/TEXT</w:t>
            </w:r>
          </w:p>
        </w:tc>
        <w:tc>
          <w:tcPr>
            <w:tcW w:w="1868" w:type="dxa"/>
            <w:tcMar>
              <w:top w:w="45" w:type="dxa"/>
              <w:left w:w="75" w:type="dxa"/>
              <w:bottom w:w="45" w:type="dxa"/>
              <w:right w:w="75" w:type="dxa"/>
            </w:tcMar>
            <w:vAlign w:val="center"/>
          </w:tcPr>
          <w:p w14:paraId="73B2946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r>
              <w:t>Supplementary structured metadata.</w:t>
            </w:r>
          </w:p>
        </w:tc>
      </w:tr>
      <w:tr w14:paraId="5130E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D402A2E">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outcome</w:t>
            </w:r>
          </w:p>
        </w:tc>
        <w:tc>
          <w:tcPr>
            <w:tcW w:w="2246" w:type="dxa"/>
            <w:tcMar>
              <w:top w:w="45" w:type="dxa"/>
              <w:left w:w="75" w:type="dxa"/>
              <w:bottom w:w="45" w:type="dxa"/>
              <w:right w:w="75" w:type="dxa"/>
            </w:tcMar>
            <w:vAlign w:val="center"/>
          </w:tcPr>
          <w:p w14:paraId="3BF46EB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8" w:type="dxa"/>
            <w:tcMar>
              <w:top w:w="45" w:type="dxa"/>
              <w:left w:w="75" w:type="dxa"/>
              <w:bottom w:w="45" w:type="dxa"/>
              <w:right w:w="75" w:type="dxa"/>
            </w:tcMar>
            <w:vAlign w:val="center"/>
          </w:tcPr>
          <w:p w14:paraId="6DE6E624">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r>
              <w:t>Result of the recorded action.</w:t>
            </w:r>
          </w:p>
        </w:tc>
      </w:tr>
      <w:tr w14:paraId="4997C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15E6691C">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ip_address</w:t>
            </w:r>
          </w:p>
        </w:tc>
        <w:tc>
          <w:tcPr>
            <w:tcW w:w="2246" w:type="dxa"/>
            <w:tcMar>
              <w:top w:w="45" w:type="dxa"/>
              <w:left w:w="75" w:type="dxa"/>
              <w:bottom w:w="45" w:type="dxa"/>
              <w:right w:w="75" w:type="dxa"/>
            </w:tcMar>
            <w:vAlign w:val="center"/>
          </w:tcPr>
          <w:p w14:paraId="01B5725F">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8" w:type="dxa"/>
            <w:tcMar>
              <w:top w:w="45" w:type="dxa"/>
              <w:left w:w="75" w:type="dxa"/>
              <w:bottom w:w="45" w:type="dxa"/>
              <w:right w:w="75" w:type="dxa"/>
            </w:tcMar>
            <w:vAlign w:val="center"/>
          </w:tcPr>
          <w:p w14:paraId="3A78FE31">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45</w:t>
            </w:r>
          </w:p>
        </w:tc>
        <w:tc>
          <w:tcPr>
            <w:tcW w:w="2143" w:type="dxa"/>
            <w:tcMar>
              <w:top w:w="45" w:type="dxa"/>
              <w:left w:w="75" w:type="dxa"/>
              <w:bottom w:w="45" w:type="dxa"/>
              <w:right w:w="75" w:type="dxa"/>
            </w:tcMar>
            <w:vAlign w:val="center"/>
          </w:tcPr>
          <w:p>
            <w:r>
              <w:t>Request IP address.</w:t>
            </w:r>
          </w:p>
        </w:tc>
      </w:tr>
      <w:tr w14:paraId="301C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3A0DAC0">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user_agent</w:t>
            </w:r>
          </w:p>
        </w:tc>
        <w:tc>
          <w:tcPr>
            <w:tcW w:w="2246" w:type="dxa"/>
            <w:tcMar>
              <w:top w:w="45" w:type="dxa"/>
              <w:left w:w="75" w:type="dxa"/>
              <w:bottom w:w="45" w:type="dxa"/>
              <w:right w:w="75" w:type="dxa"/>
            </w:tcMar>
            <w:vAlign w:val="center"/>
          </w:tcPr>
          <w:p w14:paraId="42EB130D">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TEXT</w:t>
            </w:r>
          </w:p>
        </w:tc>
        <w:tc>
          <w:tcPr>
            <w:tcW w:w="1868" w:type="dxa"/>
            <w:tcMar>
              <w:top w:w="45" w:type="dxa"/>
              <w:left w:w="75" w:type="dxa"/>
              <w:bottom w:w="45" w:type="dxa"/>
              <w:right w:w="75" w:type="dxa"/>
            </w:tcMar>
            <w:vAlign w:val="center"/>
          </w:tcPr>
          <w:p w14:paraId="6EB07876">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r>
              <w:t>Request user-agent value.</w:t>
            </w:r>
          </w:p>
        </w:tc>
      </w:tr>
      <w:tr w14:paraId="608E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07E8F06A">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request_id</w:t>
            </w:r>
          </w:p>
        </w:tc>
        <w:tc>
          <w:tcPr>
            <w:tcW w:w="2246" w:type="dxa"/>
            <w:tcMar>
              <w:top w:w="45" w:type="dxa"/>
              <w:left w:w="75" w:type="dxa"/>
              <w:bottom w:w="45" w:type="dxa"/>
              <w:right w:w="75" w:type="dxa"/>
            </w:tcMar>
            <w:vAlign w:val="center"/>
          </w:tcPr>
          <w:p w14:paraId="6C4EE633">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VARCHAR</w:t>
            </w:r>
          </w:p>
        </w:tc>
        <w:tc>
          <w:tcPr>
            <w:tcW w:w="1868" w:type="dxa"/>
            <w:tcMar>
              <w:top w:w="45" w:type="dxa"/>
              <w:left w:w="75" w:type="dxa"/>
              <w:bottom w:w="45" w:type="dxa"/>
              <w:right w:w="75" w:type="dxa"/>
            </w:tcMar>
            <w:vAlign w:val="center"/>
          </w:tcPr>
          <w:p w14:paraId="1A9ACC9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255</w:t>
            </w:r>
          </w:p>
        </w:tc>
        <w:tc>
          <w:tcPr>
            <w:tcW w:w="2143" w:type="dxa"/>
            <w:tcMar>
              <w:top w:w="45" w:type="dxa"/>
              <w:left w:w="75" w:type="dxa"/>
              <w:bottom w:w="45" w:type="dxa"/>
              <w:right w:w="75" w:type="dxa"/>
            </w:tcMar>
            <w:vAlign w:val="center"/>
          </w:tcPr>
          <w:p>
            <w:r>
              <w:t>Request correlation identifier.</w:t>
            </w:r>
          </w:p>
        </w:tc>
      </w:tr>
      <w:tr w14:paraId="2ECF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70E6B777">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created_at</w:t>
            </w:r>
          </w:p>
        </w:tc>
        <w:tc>
          <w:tcPr>
            <w:tcW w:w="2246" w:type="dxa"/>
            <w:tcMar>
              <w:top w:w="45" w:type="dxa"/>
              <w:left w:w="75" w:type="dxa"/>
              <w:bottom w:w="45" w:type="dxa"/>
              <w:right w:w="75" w:type="dxa"/>
            </w:tcMar>
            <w:vAlign w:val="center"/>
          </w:tcPr>
          <w:p w14:paraId="08D09642">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68" w:type="dxa"/>
            <w:tcMar>
              <w:top w:w="45" w:type="dxa"/>
              <w:left w:w="75" w:type="dxa"/>
              <w:bottom w:w="45" w:type="dxa"/>
              <w:right w:w="75" w:type="dxa"/>
            </w:tcMar>
            <w:vAlign w:val="center"/>
          </w:tcPr>
          <w:p w14:paraId="0999B1E5">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r>
              <w:t>Record creation timestamp.</w:t>
            </w:r>
          </w:p>
        </w:tc>
      </w:tr>
      <w:tr w14:paraId="6606D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45" w:type="dxa"/>
            <w:tcMar>
              <w:top w:w="45" w:type="dxa"/>
              <w:left w:w="75" w:type="dxa"/>
              <w:bottom w:w="45" w:type="dxa"/>
              <w:right w:w="75" w:type="dxa"/>
            </w:tcMar>
            <w:vAlign w:val="center"/>
          </w:tcPr>
          <w:p w14:paraId="6A629AD4">
            <w:pPr>
              <w:spacing w:before="0" w:after="0" w:line="480" w:lineRule="auto"/>
              <w:ind w:left="0" w:right="0" w:firstLine="0"/>
              <w:jc w:val="center"/>
              <w:rPr>
                <w:rFonts w:hint="default" w:ascii="Arial" w:hAnsi="Arial" w:cs="Arial"/>
                <w:b w:val="0"/>
                <w:bCs/>
                <w:color w:val="auto"/>
                <w:sz w:val="24"/>
                <w:szCs w:val="24"/>
              </w:rPr>
            </w:pPr>
            <w:r>
              <w:rPr>
                <w:rFonts w:hint="default" w:ascii="Arial" w:hAnsi="Arial" w:cs="Arial"/>
                <w:b w:val="0"/>
                <w:bCs/>
                <w:color w:val="auto"/>
                <w:sz w:val="24"/>
                <w:szCs w:val="24"/>
              </w:rPr>
              <w:t>updated_at</w:t>
            </w:r>
          </w:p>
        </w:tc>
        <w:tc>
          <w:tcPr>
            <w:tcW w:w="2246" w:type="dxa"/>
            <w:tcMar>
              <w:top w:w="45" w:type="dxa"/>
              <w:left w:w="75" w:type="dxa"/>
              <w:bottom w:w="45" w:type="dxa"/>
              <w:right w:w="75" w:type="dxa"/>
            </w:tcMar>
            <w:vAlign w:val="center"/>
          </w:tcPr>
          <w:p w14:paraId="3E667649">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DATETIME</w:t>
            </w:r>
          </w:p>
        </w:tc>
        <w:tc>
          <w:tcPr>
            <w:tcW w:w="1868" w:type="dxa"/>
            <w:tcMar>
              <w:top w:w="45" w:type="dxa"/>
              <w:left w:w="75" w:type="dxa"/>
              <w:bottom w:w="45" w:type="dxa"/>
              <w:right w:w="75" w:type="dxa"/>
            </w:tcMar>
            <w:vAlign w:val="center"/>
          </w:tcPr>
          <w:p w14:paraId="63D9AC1E">
            <w:pPr>
              <w:spacing w:before="0" w:after="0" w:line="480" w:lineRule="auto"/>
              <w:ind w:left="0" w:right="0" w:firstLine="0"/>
              <w:jc w:val="center"/>
              <w:rPr>
                <w:rFonts w:hint="default" w:ascii="Arial" w:hAnsi="Arial" w:cs="Arial"/>
                <w:color w:val="auto"/>
                <w:sz w:val="24"/>
                <w:szCs w:val="24"/>
              </w:rPr>
            </w:pPr>
            <w:r>
              <w:rPr>
                <w:rFonts w:hint="default" w:ascii="Arial" w:hAnsi="Arial" w:cs="Arial"/>
                <w:b w:val="0"/>
                <w:color w:val="auto"/>
                <w:sz w:val="24"/>
                <w:szCs w:val="24"/>
              </w:rPr>
              <w:t>-</w:t>
            </w:r>
          </w:p>
        </w:tc>
        <w:tc>
          <w:tcPr>
            <w:tcW w:w="2143" w:type="dxa"/>
            <w:tcMar>
              <w:top w:w="45" w:type="dxa"/>
              <w:left w:w="75" w:type="dxa"/>
              <w:bottom w:w="45" w:type="dxa"/>
              <w:right w:w="75" w:type="dxa"/>
            </w:tcMar>
            <w:vAlign w:val="center"/>
          </w:tcPr>
          <w:p>
            <w:r>
              <w:t>Last update timestamp.</w:t>
            </w:r>
          </w:p>
        </w:tc>
      </w:tr>
    </w:tbl>
    <w:p w14:paraId="13746ED3">
      <w:pPr>
        <w:pStyle w:val="9"/>
        <w:keepNext w:val="0"/>
        <w:spacing w:line="480" w:lineRule="auto"/>
        <w:jc w:val="center"/>
        <w:rPr>
          <w:rFonts w:hint="default" w:ascii="Arial" w:hAnsi="Arial" w:cs="Arial"/>
          <w:color w:val="auto"/>
          <w:sz w:val="24"/>
          <w:szCs w:val="24"/>
        </w:rPr>
      </w:pPr>
      <w:r>
        <w:rPr>
          <w:rFonts w:hint="default" w:ascii="Arial" w:hAnsi="Arial" w:cs="Arial"/>
          <w:b/>
          <w:i/>
          <w:color w:val="auto"/>
          <w:sz w:val="24"/>
          <w:szCs w:val="24"/>
        </w:rPr>
        <w:t>Table 4.4.8 Database Table of Audit Logs</w:t>
      </w:r>
    </w:p>
    <w:p w14:paraId="2B4FE965">
      <w:pPr>
        <w:spacing w:line="480" w:lineRule="auto"/>
        <w:ind w:left="0" w:leftChars="0" w:firstLine="0" w:firstLineChars="0"/>
        <w:jc w:val="both"/>
        <w:rPr>
          <w:rFonts w:hint="default" w:ascii="Arial" w:hAnsi="Arial" w:cs="Arial"/>
          <w:b/>
          <w:bCs/>
          <w:color w:val="auto"/>
          <w:sz w:val="24"/>
          <w:szCs w:val="24"/>
          <w:lang w:val="en-PH"/>
        </w:rPr>
      </w:pPr>
    </w:p>
    <w:p w14:paraId="656C5BC2">
      <w:pPr>
        <w:spacing w:line="480" w:lineRule="auto"/>
        <w:ind w:left="0" w:leftChars="0" w:firstLine="0" w:firstLineChars="0"/>
        <w:jc w:val="both"/>
        <w:rPr>
          <w:rFonts w:hint="default" w:ascii="Arial" w:hAnsi="Arial" w:cs="Arial"/>
          <w:b/>
          <w:bCs/>
          <w:color w:val="auto"/>
          <w:sz w:val="24"/>
          <w:szCs w:val="24"/>
          <w:lang w:val="en-PH"/>
        </w:rPr>
      </w:pPr>
    </w:p>
    <w:p w14:paraId="22A9AE73">
      <w:pPr>
        <w:spacing w:line="480" w:lineRule="auto"/>
        <w:ind w:left="0" w:leftChars="0" w:firstLine="0" w:firstLineChars="0"/>
        <w:jc w:val="both"/>
        <w:rPr>
          <w:rFonts w:hint="default" w:ascii="Arial" w:hAnsi="Arial" w:cs="Arial"/>
          <w:b/>
          <w:bCs/>
          <w:color w:val="auto"/>
          <w:sz w:val="24"/>
          <w:szCs w:val="24"/>
          <w:lang w:val="en-PH"/>
        </w:rPr>
      </w:pPr>
    </w:p>
    <w:p w14:paraId="087FDA5E">
      <w:pPr>
        <w:spacing w:line="480" w:lineRule="auto"/>
        <w:ind w:left="0" w:leftChars="0" w:firstLine="0" w:firstLineChars="0"/>
        <w:jc w:val="both"/>
        <w:rPr>
          <w:rFonts w:hint="default" w:ascii="Arial" w:hAnsi="Arial" w:cs="Arial"/>
          <w:b/>
          <w:bCs/>
          <w:color w:val="auto"/>
          <w:sz w:val="24"/>
          <w:szCs w:val="24"/>
          <w:lang w:val="en-PH"/>
        </w:rPr>
      </w:pPr>
    </w:p>
    <w:p w14:paraId="20F18C27">
      <w:pPr>
        <w:spacing w:line="480" w:lineRule="auto"/>
        <w:ind w:left="0" w:leftChars="0" w:firstLine="0" w:firstLineChars="0"/>
        <w:jc w:val="both"/>
        <w:rPr>
          <w:rFonts w:hint="default" w:ascii="Arial" w:hAnsi="Arial" w:cs="Arial"/>
          <w:b/>
          <w:bCs/>
          <w:color w:val="auto"/>
          <w:sz w:val="24"/>
          <w:szCs w:val="24"/>
          <w:lang w:val="en-PH"/>
        </w:rPr>
      </w:pPr>
    </w:p>
    <w:p w14:paraId="5078912B">
      <w:pPr>
        <w:spacing w:line="480" w:lineRule="auto"/>
        <w:ind w:left="0" w:leftChars="0" w:firstLine="0" w:firstLineChars="0"/>
        <w:jc w:val="both"/>
        <w:rPr>
          <w:rFonts w:hint="default" w:ascii="Arial" w:hAnsi="Arial" w:cs="Arial"/>
          <w:b/>
          <w:bCs/>
          <w:color w:val="auto"/>
          <w:sz w:val="24"/>
          <w:szCs w:val="24"/>
          <w:lang w:val="en-PH"/>
        </w:rPr>
      </w:pPr>
    </w:p>
    <w:p w14:paraId="18BCB56C">
      <w:pPr>
        <w:spacing w:line="480" w:lineRule="auto"/>
        <w:ind w:left="0" w:leftChars="0" w:firstLine="0" w:firstLineChars="0"/>
        <w:jc w:val="both"/>
        <w:rPr>
          <w:rFonts w:hint="default" w:ascii="Arial" w:hAnsi="Arial" w:cs="Arial"/>
          <w:b/>
          <w:bCs/>
          <w:color w:val="auto"/>
          <w:sz w:val="24"/>
          <w:szCs w:val="24"/>
          <w:lang w:val="en-PH"/>
        </w:rPr>
      </w:pPr>
    </w:p>
    <w:p w14:paraId="61CE6676">
      <w:pPr>
        <w:pStyle w:val="14"/>
        <w:keepNext w:val="0"/>
        <w:keepLines w:val="0"/>
        <w:widowControl/>
        <w:suppressLineNumbers w:val="0"/>
        <w:spacing w:line="480" w:lineRule="auto"/>
        <w:jc w:val="both"/>
        <w:rPr>
          <w:rFonts w:hint="default" w:ascii="Arial" w:hAnsi="Arial" w:cs="Arial"/>
          <w:sz w:val="24"/>
          <w:szCs w:val="24"/>
        </w:rPr>
      </w:pPr>
      <w:r>
        <w:rPr>
          <w:rStyle w:val="15"/>
          <w:rFonts w:hint="default" w:ascii="Arial" w:hAnsi="Arial" w:cs="Arial"/>
          <w:sz w:val="24"/>
          <w:szCs w:val="24"/>
        </w:rPr>
        <w:t>4.5 Development and Testing</w:t>
      </w:r>
    </w:p>
    <w:p w14:paraId="78E82704">
      <w:pPr>
        <w:pStyle w:val="14"/>
        <w:keepNext w:val="0"/>
        <w:keepLines w:val="0"/>
        <w:widowControl/>
        <w:suppressLineNumbers w:val="0"/>
        <w:spacing w:line="480" w:lineRule="auto"/>
        <w:ind w:firstLine="420" w:firstLineChars="0"/>
        <w:jc w:val="both"/>
        <w:rPr>
          <w:rFonts w:hint="default" w:ascii="Arial" w:hAnsi="Arial" w:cs="Arial"/>
          <w:sz w:val="24"/>
          <w:szCs w:val="24"/>
        </w:rPr>
      </w:pPr>
      <w:r>
        <w:t>The web application was developed iteratively and its implemented software behaviour was checked through automated tests.</w:t>
      </w:r>
    </w:p>
    <w:p w14:paraId="2457A07F">
      <w:pPr>
        <w:pStyle w:val="14"/>
        <w:keepNext w:val="0"/>
        <w:keepLines w:val="0"/>
        <w:widowControl/>
        <w:suppressLineNumbers w:val="0"/>
        <w:spacing w:line="480" w:lineRule="auto"/>
        <w:ind w:firstLine="420" w:firstLineChars="0"/>
        <w:jc w:val="both"/>
        <w:rPr>
          <w:rFonts w:hint="default" w:ascii="Arial" w:hAnsi="Arial" w:cs="Arial"/>
          <w:sz w:val="24"/>
          <w:szCs w:val="24"/>
        </w:rPr>
      </w:pPr>
      <w:r>
        <w:t>The automated test suite covers application behaviour such as authentication, role-scoped access, telemetry validation, duplicate-reading protection, billing, notifications, service requests, and offline-payment records. Sensor calibration, installation quality, and field accuracy require separate measured-volume and deployment validation.</w:t>
      </w:r>
    </w:p>
    <w:p w14:paraId="461BF553">
      <w:pPr>
        <w:pStyle w:val="14"/>
        <w:keepNext w:val="0"/>
        <w:keepLines w:val="0"/>
        <w:widowControl/>
        <w:suppressLineNumbers w:val="0"/>
        <w:spacing w:line="480" w:lineRule="auto"/>
        <w:ind w:firstLine="420" w:firstLineChars="0"/>
        <w:jc w:val="both"/>
        <w:rPr>
          <w:rFonts w:hint="default" w:ascii="Arial" w:hAnsi="Arial" w:cs="Arial"/>
          <w:sz w:val="24"/>
          <w:szCs w:val="24"/>
        </w:rPr>
      </w:pPr>
      <w:r>
        <w:t>Observed software defects are addressed through regression testing before a release; hardware and field issues remain subject to installation and calibration checks.</w:t>
      </w:r>
    </w:p>
    <w:p w14:paraId="561A3B96">
      <w:pPr>
        <w:pStyle w:val="14"/>
        <w:keepNext w:val="0"/>
        <w:keepLines w:val="0"/>
        <w:widowControl/>
        <w:suppressLineNumbers w:val="0"/>
        <w:spacing w:line="480" w:lineRule="auto"/>
        <w:jc w:val="both"/>
        <w:rPr>
          <w:rFonts w:hint="default" w:ascii="Arial" w:hAnsi="Arial" w:cs="Arial"/>
          <w:sz w:val="24"/>
          <w:szCs w:val="24"/>
        </w:rPr>
      </w:pPr>
      <w:r>
        <w:t>4.6 Implementations Plan</w:t>
      </w:r>
    </w:p>
    <w:p w14:paraId="302332C8">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The plan of action offers a step-by-step guide for the installation and maintenance of the system. It covers activities such as setting up the water-flow sensor and CoreS3, making Wi-Fi connectivity available, the Laravel server and database setup, registration of users and devices, and verifying that users and the administrator can both see the readings correctly displayed on their respective dashboards.</w:t>
      </w:r>
    </w:p>
    <w:p w14:paraId="71253858">
      <w:pPr>
        <w:pStyle w:val="14"/>
        <w:keepNext w:val="0"/>
        <w:keepLines w:val="0"/>
        <w:widowControl/>
        <w:suppressLineNumbers w:val="0"/>
        <w:spacing w:line="480" w:lineRule="auto"/>
        <w:jc w:val="both"/>
        <w:rPr>
          <w:rFonts w:hint="default" w:ascii="Arial" w:hAnsi="Arial" w:cs="Arial"/>
          <w:sz w:val="24"/>
          <w:szCs w:val="24"/>
        </w:rPr>
      </w:pPr>
      <w:r>
        <w:rPr>
          <w:rStyle w:val="15"/>
          <w:rFonts w:hint="default" w:ascii="Arial" w:hAnsi="Arial" w:cs="Arial"/>
          <w:sz w:val="24"/>
          <w:szCs w:val="24"/>
        </w:rPr>
        <w:t>Implementation Issues and Challenges</w:t>
      </w:r>
    </w:p>
    <w:p w14:paraId="531A53D8">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Several challenges were encountered during the implementation such as incorrect connection of wires, sensor components that were defective, unstable pulse signals, network errors, telemetry responses that were duplicated or malformed, month-boundary billing behavior and possibility of presenting missing data as zero. The problem of hardware was handled by checking the component and wiring, calibration, pulse-noise filtering and repeated volume tests. The software part of the problem was tackled by having stable readings ids, doing matching acknowledgements, keeping retained pending intervals, defining server-based limits and connection status, aggregating current period data, reverting to using the metered-month if latest data is not available, setting up unavailable status, validation, audit logging and automated regression tests.</w:t>
      </w:r>
    </w:p>
    <w:p w14:paraId="75036237">
      <w:pPr>
        <w:pStyle w:val="14"/>
        <w:keepNext w:val="0"/>
        <w:keepLines w:val="0"/>
        <w:widowControl/>
        <w:suppressLineNumbers w:val="0"/>
        <w:spacing w:line="480" w:lineRule="auto"/>
        <w:jc w:val="both"/>
        <w:rPr>
          <w:rFonts w:hint="default" w:ascii="Arial" w:hAnsi="Arial" w:cs="Arial"/>
          <w:sz w:val="24"/>
          <w:szCs w:val="24"/>
        </w:rPr>
      </w:pPr>
      <w:r>
        <w:t>4.7 System Implementation Plan</w:t>
      </w:r>
    </w:p>
    <w:p w14:paraId="61EEE4BB">
      <w:pPr>
        <w:pStyle w:val="14"/>
        <w:keepNext w:val="0"/>
        <w:keepLines w:val="0"/>
        <w:widowControl/>
        <w:suppressLineNumbers w:val="0"/>
        <w:spacing w:line="480" w:lineRule="auto"/>
        <w:ind w:firstLine="420" w:firstLineChars="0"/>
        <w:jc w:val="both"/>
        <w:rPr>
          <w:rFonts w:hint="default" w:ascii="Arial" w:hAnsi="Arial" w:cs="Arial"/>
          <w:sz w:val="24"/>
          <w:szCs w:val="24"/>
        </w:rPr>
      </w:pPr>
      <w:r>
        <w:t>The completed automated test run recorded 181 passing tests and 1,178 assertions. This is evidence for the tested software behaviour only. The M5Stack CoreS3 and YF-S201 sensor still require measured-volume calibration and field validation before any accuracy claim is made.</w:t>
      </w:r>
    </w:p>
    <w:p w14:paraId="1F2E2C7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right="200" w:rightChars="100"/>
        <w:jc w:val="both"/>
        <w:textAlignment w:val="auto"/>
        <w:rPr>
          <w:rFonts w:hint="default" w:ascii="Arial" w:hAnsi="Arial" w:eastAsia="SimSun" w:cs="Arial"/>
          <w:b/>
          <w:bCs/>
          <w:sz w:val="24"/>
          <w:szCs w:val="24"/>
          <w:lang w:val="en-US"/>
        </w:rPr>
      </w:pPr>
    </w:p>
    <w:p w14:paraId="2B708278">
      <w:pPr>
        <w:keepNext/>
        <w:keepLines w:val="0"/>
        <w:widowControl/>
        <w:spacing w:before="40" w:after="0" w:line="480" w:lineRule="auto"/>
        <w:jc w:val="center"/>
        <w:rPr>
          <w:rFonts w:hint="default" w:ascii="Arial" w:hAnsi="Arial" w:cs="Arial"/>
          <w:sz w:val="24"/>
          <w:szCs w:val="24"/>
        </w:rPr>
      </w:pPr>
      <w:r>
        <w:rPr>
          <w:rFonts w:hint="default" w:ascii="Arial" w:hAnsi="Arial" w:eastAsia="Arial" w:cs="Arial"/>
          <w:b/>
          <w:i w:val="0"/>
          <w:sz w:val="24"/>
          <w:szCs w:val="24"/>
        </w:rPr>
        <w:t>CHAPTER V</w:t>
      </w:r>
    </w:p>
    <w:p w14:paraId="6A2BC7F2">
      <w:pPr>
        <w:keepNext/>
        <w:keepLines w:val="0"/>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Results and Discussions</w:t>
      </w:r>
    </w:p>
    <w:p w14:paraId="241F5008">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Chapter 5 describes the implemented interfaces, the operating methods of the system and the results of a check of the SmartWater Monitoring Consumption system's functionality. A detailed explanation of how the components at household, administrative, and IoT tiers cooperate to capture water-flow pulses will be provided, telemetry transmission, measurement database, consumption calculation, and reporting for monitoring, billing, alerting, and municipal administration.</w:t>
      </w:r>
    </w:p>
    <w:p w14:paraId="2EF8E3A3">
      <w:pPr>
        <w:keepNext w:val="0"/>
        <w:keepLines w:val="0"/>
        <w:widowControl/>
        <w:spacing w:before="40" w:after="0" w:line="480" w:lineRule="auto"/>
        <w:jc w:val="both"/>
        <w:rPr>
          <w:rFonts w:hint="default" w:ascii="Arial" w:hAnsi="Arial" w:eastAsia="Arial" w:cs="Arial"/>
          <w:b/>
          <w:i w:val="0"/>
          <w:sz w:val="24"/>
          <w:szCs w:val="24"/>
        </w:rPr>
      </w:pPr>
      <w:r>
        <w:rPr>
          <w:rFonts w:hint="default" w:ascii="Arial" w:hAnsi="Arial" w:cs="Arial"/>
          <w:sz w:val="24"/>
          <w:szCs w:val="24"/>
        </w:rPr>
        <w:drawing>
          <wp:anchor distT="0" distB="0" distL="114300" distR="114300" simplePos="0" relativeHeight="251732992" behindDoc="0" locked="0" layoutInCell="1" allowOverlap="1">
            <wp:simplePos x="0" y="0"/>
            <wp:positionH relativeFrom="column">
              <wp:posOffset>215265</wp:posOffset>
            </wp:positionH>
            <wp:positionV relativeFrom="paragraph">
              <wp:posOffset>466090</wp:posOffset>
            </wp:positionV>
            <wp:extent cx="5166360" cy="2907665"/>
            <wp:effectExtent l="0" t="0" r="0"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166360" cy="2907864"/>
                    </a:xfrm>
                    <a:prstGeom prst="rect">
                      <a:avLst/>
                    </a:prstGeom>
                  </pic:spPr>
                </pic:pic>
              </a:graphicData>
            </a:graphic>
          </wp:anchor>
        </w:drawing>
      </w:r>
      <w:r>
        <w:rPr>
          <w:rFonts w:hint="default" w:ascii="Arial" w:hAnsi="Arial" w:eastAsia="Arial" w:cs="Arial"/>
          <w:b/>
          <w:i w:val="0"/>
          <w:sz w:val="24"/>
          <w:szCs w:val="24"/>
        </w:rPr>
        <w:t>User Guide (Web Application)</w:t>
      </w:r>
    </w:p>
    <w:p w14:paraId="34FA0856">
      <w:pPr>
        <w:keepNext/>
        <w:keepLines/>
        <w:widowControl/>
        <w:spacing w:before="0" w:after="0" w:line="480" w:lineRule="auto"/>
        <w:jc w:val="center"/>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35040" behindDoc="0" locked="0" layoutInCell="1" allowOverlap="1">
                <wp:simplePos x="0" y="0"/>
                <wp:positionH relativeFrom="column">
                  <wp:posOffset>186055</wp:posOffset>
                </wp:positionH>
                <wp:positionV relativeFrom="paragraph">
                  <wp:posOffset>1845310</wp:posOffset>
                </wp:positionV>
                <wp:extent cx="1195070" cy="309880"/>
                <wp:effectExtent l="9525" t="9525" r="14605" b="15875"/>
                <wp:wrapNone/>
                <wp:docPr id="23" name="Oval 23"/>
                <wp:cNvGraphicFramePr/>
                <a:graphic xmlns:a="http://schemas.openxmlformats.org/drawingml/2006/main">
                  <a:graphicData uri="http://schemas.microsoft.com/office/word/2010/wordprocessingShape">
                    <wps:wsp>
                      <wps:cNvSpPr/>
                      <wps:spPr>
                        <a:xfrm>
                          <a:off x="3970655" y="4016375"/>
                          <a:ext cx="1195070" cy="30988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7709D7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65pt;margin-top:145.3pt;height:24.4pt;width:94.1pt;z-index:251735040;v-text-anchor:middle;mso-width-relative:page;mso-height-relative:page;" filled="f" stroked="t" coordsize="21600,21600" o:gfxdata="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OaZjY2AAAAAoBAAAPAAAAAAAAAAEAIAAAACIAAABkcnMv&#10;ZG93bnJldi54bWxQSwECFAAUAAAACACHTuJALJpu9HUCAADlBAAADgAAAAAAAAABACAAAAAnAQAA&#10;ZHJzL2Uyb0RvYy54bWxQSwUGAAAAAAYABgBZAQAADgYAAAAA&#10;">
                <v:fill on="f" focussize="0,0"/>
                <v:stroke weight="1.5pt" color="#FF0000 [2404]" miterlimit="8" joinstyle="miter"/>
                <v:imagedata o:title=""/>
                <o:lock v:ext="edit" aspectratio="f"/>
                <v:textbox>
                  <w:txbxContent>
                    <w:p w14:paraId="57709D7B">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36064" behindDoc="0" locked="0" layoutInCell="1" allowOverlap="1">
                <wp:simplePos x="0" y="0"/>
                <wp:positionH relativeFrom="column">
                  <wp:posOffset>4663440</wp:posOffset>
                </wp:positionH>
                <wp:positionV relativeFrom="paragraph">
                  <wp:posOffset>95885</wp:posOffset>
                </wp:positionV>
                <wp:extent cx="368300" cy="309880"/>
                <wp:effectExtent l="9525" t="9525" r="18415" b="15875"/>
                <wp:wrapNone/>
                <wp:docPr id="25" name="Oval 25"/>
                <wp:cNvGraphicFramePr/>
                <a:graphic xmlns:a="http://schemas.openxmlformats.org/drawingml/2006/main">
                  <a:graphicData uri="http://schemas.microsoft.com/office/word/2010/wordprocessingShape">
                    <wps:wsp>
                      <wps:cNvSpPr/>
                      <wps:spPr>
                        <a:xfrm>
                          <a:off x="0" y="0"/>
                          <a:ext cx="368300" cy="30988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DC0D38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67.2pt;margin-top:7.55pt;height:24.4pt;width:29pt;z-index:251736064;v-text-anchor:middle;mso-width-relative:page;mso-height-relative:page;" filled="f" stroked="t" coordsize="21600,21600" o:gfxdata="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MSlrHWAAAACQEAAA8AAAAAAAAAAQAgAAAAIgAAAGRycy9kb3ducmV2LnhtbFBLAQIU&#10;ABQAAAAIAIdO4kAmM2sxZwIAANgEAAAOAAAAAAAAAAEAIAAAACUBAABkcnMvZTJvRG9jLnhtbFBL&#10;BQYAAAAABgAGAFkBAAD+BQAAAAA=&#10;">
                <v:fill on="f" focussize="0,0"/>
                <v:stroke weight="1.5pt" color="#FF0000 [2404]" miterlimit="8" joinstyle="miter"/>
                <v:imagedata o:title=""/>
                <o:lock v:ext="edit" aspectratio="f"/>
                <v:textbox>
                  <w:txbxContent>
                    <w:p w14:paraId="1DC0D380">
                      <w:pPr>
                        <w:jc w:val="center"/>
                      </w:pPr>
                    </w:p>
                  </w:txbxContent>
                </v:textbox>
              </v:shape>
            </w:pict>
          </mc:Fallback>
        </mc:AlternateContent>
      </w:r>
      <w:r>
        <w:rPr>
          <w:rFonts w:hint="default" w:ascii="Arial" w:hAnsi="Arial" w:cs="Arial"/>
          <w:sz w:val="24"/>
          <w:szCs w:val="24"/>
        </w:rPr>
        <mc:AlternateContent>
          <mc:Choice Requires="wps">
            <w:drawing>
              <wp:anchor distT="0" distB="0" distL="118745" distR="118745" simplePos="0" relativeHeight="251734016" behindDoc="0" locked="0" layoutInCell="1" allowOverlap="1">
                <wp:simplePos x="0" y="0"/>
                <wp:positionH relativeFrom="column">
                  <wp:posOffset>2882265</wp:posOffset>
                </wp:positionH>
                <wp:positionV relativeFrom="paragraph">
                  <wp:posOffset>93980</wp:posOffset>
                </wp:positionV>
                <wp:extent cx="1618615" cy="309880"/>
                <wp:effectExtent l="9525" t="9525" r="17780" b="15875"/>
                <wp:wrapNone/>
                <wp:docPr id="24" name="Oval 24"/>
                <wp:cNvGraphicFramePr/>
                <a:graphic xmlns:a="http://schemas.openxmlformats.org/drawingml/2006/main">
                  <a:graphicData uri="http://schemas.microsoft.com/office/word/2010/wordprocessingShape">
                    <wps:wsp>
                      <wps:cNvSpPr/>
                      <wps:spPr>
                        <a:xfrm>
                          <a:off x="0" y="0"/>
                          <a:ext cx="1618615" cy="30988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60D308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6.95pt;margin-top:7.4pt;height:24.4pt;width:127.45pt;z-index:251734016;v-text-anchor:middle;mso-width-relative:page;mso-height-relative:page;" filled="f" stroked="t" coordsize="21600,21600" o:gfxdata="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284CQ9YAAAAJAQAADwAAAAAAAAABACAAAAAiAAAAZHJzL2Rvd25yZXYueG1sUEsB&#10;AhQAFAAAAAgAh07iQNm3E/JpAgAA2QQAAA4AAAAAAAAAAQAgAAAAJQEAAGRycy9lMm9Eb2MueG1s&#10;UEsFBgAAAAAGAAYAWQEAAAAGAAAAAA==&#10;">
                <v:fill on="f" focussize="0,0"/>
                <v:stroke weight="1.5pt" color="#FF0000 [2404]" miterlimit="8" joinstyle="miter"/>
                <v:imagedata o:title=""/>
                <o:lock v:ext="edit" aspectratio="f"/>
                <v:textbox>
                  <w:txbxContent>
                    <w:p w14:paraId="160D3084">
                      <w:pPr>
                        <w:jc w:val="center"/>
                      </w:pPr>
                    </w:p>
                  </w:txbxContent>
                </v:textbox>
              </v:shape>
            </w:pict>
          </mc:Fallback>
        </mc:AlternateContent>
      </w:r>
      <w:r>
        <w:rPr>
          <w:rFonts w:hint="default" w:ascii="Arial" w:hAnsi="Arial" w:eastAsia="Arial" w:cs="Arial"/>
          <w:b/>
          <w:i/>
          <w:sz w:val="24"/>
          <w:szCs w:val="24"/>
        </w:rPr>
        <w:t>Figure 5.1 Landing Page Window</w:t>
      </w:r>
    </w:p>
    <w:p w14:paraId="74375CAF">
      <w:pPr>
        <w:keepNext w:val="0"/>
        <w:keepLines w:val="0"/>
        <w:widowControl/>
        <w:spacing w:before="40" w:after="0" w:line="480" w:lineRule="auto"/>
        <w:jc w:val="both"/>
        <w:rPr>
          <w:rFonts w:hint="default" w:ascii="Arial" w:hAnsi="Arial" w:eastAsia="Arial" w:cs="Arial"/>
          <w:b/>
          <w:i w:val="0"/>
          <w:sz w:val="24"/>
          <w:szCs w:val="24"/>
        </w:rPr>
      </w:pPr>
    </w:p>
    <w:p w14:paraId="6545AEDF">
      <w:pPr>
        <w:keepNext/>
        <w:keepLines/>
        <w:widowControl/>
        <w:spacing w:before="40" w:after="0" w:line="480" w:lineRule="auto"/>
        <w:ind w:firstLine="720"/>
        <w:jc w:val="both"/>
        <w:rPr>
          <w:rFonts w:hint="default" w:ascii="Arial" w:hAnsi="Arial" w:eastAsia="Arial" w:cs="Arial"/>
          <w:b w:val="0"/>
          <w:i w:val="0"/>
          <w:sz w:val="24"/>
          <w:szCs w:val="24"/>
        </w:rPr>
      </w:pPr>
    </w:p>
    <w:p w14:paraId="50E245D6">
      <w:pPr>
        <w:pStyle w:val="14"/>
        <w:keepNext w:val="0"/>
        <w:keepLines w:val="0"/>
        <w:widowControl/>
        <w:suppressLineNumbers w:val="0"/>
        <w:spacing w:line="480" w:lineRule="auto"/>
        <w:ind w:firstLine="420" w:firstLineChars="0"/>
        <w:jc w:val="both"/>
        <w:rPr>
          <w:rFonts w:hint="default" w:ascii="Arial" w:hAnsi="Arial" w:cs="Arial"/>
          <w:sz w:val="24"/>
          <w:szCs w:val="24"/>
        </w:rPr>
      </w:pPr>
      <w:r>
        <w:rPr>
          <w:rFonts w:hint="default" w:ascii="Arial" w:hAnsi="Arial" w:cs="Arial"/>
          <w:sz w:val="24"/>
          <w:szCs w:val="24"/>
        </w:rPr>
        <w:t>Fig. 5.1 presents the publicly exposed part (home page) of SmartWater. It explains what the service is and leads the users who are entitled to the application to a secure page (application page).</w:t>
      </w:r>
    </w:p>
    <w:p w14:paraId="76A81900">
      <w:pPr>
        <w:pStyle w:val="14"/>
        <w:keepNext w:val="0"/>
        <w:keepLines w:val="0"/>
        <w:widowControl/>
        <w:suppressLineNumbers w:val="0"/>
        <w:spacing w:line="480" w:lineRule="auto"/>
        <w:ind w:left="420" w:leftChars="0" w:firstLine="420" w:firstLineChars="0"/>
        <w:jc w:val="both"/>
        <w:rPr>
          <w:rFonts w:hint="default" w:ascii="Arial" w:hAnsi="Arial" w:cs="Arial"/>
          <w:sz w:val="24"/>
          <w:szCs w:val="24"/>
        </w:rPr>
      </w:pPr>
      <w:r>
        <w:rPr>
          <w:rFonts w:hint="default" w:ascii="Arial" w:hAnsi="Arial" w:cs="Arial"/>
          <w:sz w:val="24"/>
          <w:szCs w:val="24"/>
        </w:rPr>
        <w:t xml:space="preserve">1. The links allow you to go to Home, Features, About, and Contact </w:t>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rPr>
        <w:t>sections.</w:t>
      </w:r>
    </w:p>
    <w:p w14:paraId="30B8B817">
      <w:pPr>
        <w:pStyle w:val="14"/>
        <w:keepNext w:val="0"/>
        <w:keepLines w:val="0"/>
        <w:widowControl/>
        <w:suppressLineNumbers w:val="0"/>
        <w:spacing w:line="480" w:lineRule="auto"/>
        <w:ind w:left="420" w:leftChars="0" w:firstLine="420" w:firstLineChars="0"/>
        <w:jc w:val="both"/>
        <w:rPr>
          <w:rFonts w:hint="default" w:ascii="Arial" w:hAnsi="Arial" w:cs="Arial"/>
          <w:sz w:val="24"/>
          <w:szCs w:val="24"/>
        </w:rPr>
      </w:pPr>
      <w:r>
        <w:rPr>
          <w:rFonts w:hint="default" w:ascii="Arial" w:hAnsi="Arial" w:cs="Arial"/>
          <w:sz w:val="24"/>
          <w:szCs w:val="24"/>
        </w:rPr>
        <w:t xml:space="preserve">2. </w:t>
      </w:r>
      <w:r>
        <w:rPr>
          <w:rFonts w:hint="default" w:ascii="Arial" w:hAnsi="Arial" w:cs="Arial"/>
          <w:sz w:val="24"/>
          <w:szCs w:val="24"/>
          <w:lang w:val="en-PH"/>
        </w:rPr>
        <w:tab/>
      </w:r>
      <w:r>
        <w:rPr>
          <w:rFonts w:hint="default" w:ascii="Arial" w:hAnsi="Arial" w:cs="Arial"/>
          <w:sz w:val="24"/>
          <w:szCs w:val="24"/>
        </w:rPr>
        <w:t xml:space="preserve">On the Sign In button is the access after providing the user data </w:t>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rPr>
        <w:t>(authentication) window.</w:t>
      </w:r>
    </w:p>
    <w:p w14:paraId="76A1A9E4">
      <w:pPr>
        <w:pStyle w:val="14"/>
        <w:keepNext w:val="0"/>
        <w:keepLines w:val="0"/>
        <w:widowControl/>
        <w:suppressLineNumbers w:val="0"/>
        <w:spacing w:line="480" w:lineRule="auto"/>
        <w:ind w:left="420" w:leftChars="0" w:firstLine="420" w:firstLineChars="0"/>
        <w:jc w:val="both"/>
        <w:rPr>
          <w:rFonts w:hint="default" w:ascii="Arial" w:hAnsi="Arial" w:cs="Arial"/>
          <w:sz w:val="24"/>
          <w:szCs w:val="24"/>
        </w:rPr>
      </w:pPr>
      <w:r>
        <w:rPr>
          <w:rFonts w:hint="default" w:ascii="Arial" w:hAnsi="Arial" w:cs="Arial"/>
          <w:sz w:val="24"/>
          <w:szCs w:val="24"/>
        </w:rPr>
        <w:t xml:space="preserve">3. </w:t>
      </w:r>
      <w:r>
        <w:rPr>
          <w:rFonts w:hint="default" w:ascii="Arial" w:hAnsi="Arial" w:cs="Arial"/>
          <w:sz w:val="24"/>
          <w:szCs w:val="24"/>
          <w:lang w:val="en-PH"/>
        </w:rPr>
        <w:tab/>
      </w:r>
      <w:r>
        <w:rPr>
          <w:rFonts w:hint="default" w:ascii="Arial" w:hAnsi="Arial" w:cs="Arial"/>
          <w:sz w:val="24"/>
          <w:szCs w:val="24"/>
        </w:rPr>
        <w:t xml:space="preserve">A small switch is the theme control changing the display color </w:t>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rPr>
        <w:t xml:space="preserve">mode </w:t>
      </w:r>
      <w:r>
        <w:rPr>
          <w:rFonts w:hint="default" w:ascii="Arial" w:hAnsi="Arial" w:cs="Arial"/>
          <w:sz w:val="24"/>
          <w:szCs w:val="24"/>
          <w:lang w:val="en-PH"/>
        </w:rPr>
        <w:tab/>
      </w:r>
      <w:r>
        <w:rPr>
          <w:rFonts w:hint="default" w:ascii="Arial" w:hAnsi="Arial" w:cs="Arial"/>
          <w:sz w:val="24"/>
          <w:szCs w:val="24"/>
        </w:rPr>
        <w:t>of the interface between day and night.</w:t>
      </w:r>
    </w:p>
    <w:p w14:paraId="6316D495">
      <w:pPr>
        <w:pStyle w:val="18"/>
        <w:keepLines/>
        <w:spacing w:after="0" w:line="480" w:lineRule="auto"/>
        <w:ind w:left="1152" w:hanging="403"/>
        <w:jc w:val="both"/>
        <w:rPr>
          <w:rFonts w:hint="default" w:ascii="Arial" w:hAnsi="Arial" w:eastAsia="Arial" w:cs="Arial"/>
          <w:sz w:val="24"/>
          <w:szCs w:val="24"/>
        </w:rPr>
      </w:pPr>
    </w:p>
    <w:p w14:paraId="72FDF8AC">
      <w:pPr>
        <w:keepNext/>
        <w:keepLines/>
        <w:widowControl/>
        <w:spacing w:before="40" w:after="0" w:line="480" w:lineRule="auto"/>
        <w:jc w:val="both"/>
        <w:rPr>
          <w:rFonts w:hint="default" w:ascii="Arial" w:hAnsi="Arial" w:cs="Arial"/>
          <w:sz w:val="24"/>
          <w:szCs w:val="24"/>
        </w:rPr>
      </w:pPr>
      <w:r>
        <w:rPr>
          <w:rFonts w:hint="default" w:ascii="Arial" w:hAnsi="Arial" w:cs="Arial"/>
          <w:sz w:val="24"/>
          <w:szCs w:val="24"/>
        </w:rPr>
        <w:drawing>
          <wp:anchor distT="0" distB="0" distL="114300" distR="114300" simplePos="0" relativeHeight="251737088" behindDoc="0" locked="0" layoutInCell="1" allowOverlap="1">
            <wp:simplePos x="0" y="0"/>
            <wp:positionH relativeFrom="column">
              <wp:posOffset>198755</wp:posOffset>
            </wp:positionH>
            <wp:positionV relativeFrom="paragraph">
              <wp:posOffset>509270</wp:posOffset>
            </wp:positionV>
            <wp:extent cx="5166360" cy="2907665"/>
            <wp:effectExtent l="0" t="0" r="0" b="317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166360" cy="2907864"/>
                    </a:xfrm>
                    <a:prstGeom prst="rect">
                      <a:avLst/>
                    </a:prstGeom>
                  </pic:spPr>
                </pic:pic>
              </a:graphicData>
            </a:graphic>
          </wp:anchor>
        </w:drawing>
      </w:r>
      <w:r>
        <w:rPr>
          <w:rFonts w:hint="default" w:ascii="Arial" w:hAnsi="Arial" w:eastAsia="Arial" w:cs="Arial"/>
          <w:b/>
          <w:i w:val="0"/>
          <w:sz w:val="24"/>
          <w:szCs w:val="24"/>
        </w:rPr>
        <w:t>Authentication</w:t>
      </w:r>
    </w:p>
    <w:p w14:paraId="3C832137">
      <w:pPr>
        <w:keepNext/>
        <w:keepLines/>
        <w:widowControl/>
        <w:spacing w:before="0" w:after="0" w:line="480" w:lineRule="auto"/>
        <w:jc w:val="center"/>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38112" behindDoc="0" locked="0" layoutInCell="1" allowOverlap="1">
                <wp:simplePos x="0" y="0"/>
                <wp:positionH relativeFrom="column">
                  <wp:posOffset>2454910</wp:posOffset>
                </wp:positionH>
                <wp:positionV relativeFrom="paragraph">
                  <wp:posOffset>1141095</wp:posOffset>
                </wp:positionV>
                <wp:extent cx="2804795" cy="1202690"/>
                <wp:effectExtent l="9525" t="9525" r="20320" b="22225"/>
                <wp:wrapNone/>
                <wp:docPr id="26" name="Oval 26"/>
                <wp:cNvGraphicFramePr/>
                <a:graphic xmlns:a="http://schemas.openxmlformats.org/drawingml/2006/main">
                  <a:graphicData uri="http://schemas.microsoft.com/office/word/2010/wordprocessingShape">
                    <wps:wsp>
                      <wps:cNvSpPr/>
                      <wps:spPr>
                        <a:xfrm>
                          <a:off x="0" y="0"/>
                          <a:ext cx="2804795" cy="120269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6AD7EE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3.3pt;margin-top:89.85pt;height:94.7pt;width:220.85pt;z-index:251738112;v-text-anchor:middle;mso-width-relative:page;mso-height-relative:page;" filled="f" stroked="t" coordsize="21600,21600" o:gfxdata="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QBjR52AAAAAsBAAAPAAAAAAAAAAEAIAAAACIAAABkcnMvZG93bnJldi54bWxQ&#10;SwECFAAUAAAACACHTuJACcchEGkCAADaBAAADgAAAAAAAAABACAAAAAnAQAAZHJzL2Uyb0RvYy54&#10;bWxQSwUGAAAAAAYABgBZAQAAAgYAAAAA&#10;">
                <v:fill on="f" focussize="0,0"/>
                <v:stroke weight="1.5pt" color="#FF0000 [2404]" miterlimit="8" joinstyle="miter"/>
                <v:imagedata o:title=""/>
                <o:lock v:ext="edit" aspectratio="f"/>
                <v:textbox>
                  <w:txbxContent>
                    <w:p w14:paraId="06AD7EE0">
                      <w:pPr>
                        <w:jc w:val="center"/>
                      </w:pPr>
                    </w:p>
                  </w:txbxContent>
                </v:textbox>
              </v:shape>
            </w:pict>
          </mc:Fallback>
        </mc:AlternateContent>
      </w:r>
      <w:r>
        <w:rPr>
          <w:rFonts w:hint="default" w:ascii="Arial" w:hAnsi="Arial" w:eastAsia="Arial" w:cs="Arial"/>
          <w:b/>
          <w:i/>
          <w:sz w:val="24"/>
          <w:szCs w:val="24"/>
        </w:rPr>
        <w:t>Figure 5.2 Log In Page Window</w:t>
      </w:r>
    </w:p>
    <w:p w14:paraId="1CA7E96B">
      <w:pPr>
        <w:pStyle w:val="18"/>
        <w:keepLines/>
        <w:spacing w:after="0" w:line="480" w:lineRule="auto"/>
        <w:ind w:left="1152" w:hanging="403"/>
        <w:jc w:val="both"/>
        <w:rPr>
          <w:rFonts w:hint="default" w:ascii="Arial" w:hAnsi="Arial" w:eastAsia="Arial" w:cs="Arial"/>
          <w:sz w:val="24"/>
          <w:szCs w:val="24"/>
        </w:rPr>
      </w:pPr>
    </w:p>
    <w:p w14:paraId="0DD931EC">
      <w:pPr>
        <w:keepNext/>
        <w:keepLines/>
        <w:widowControl/>
        <w:spacing w:before="40" w:after="0" w:line="480" w:lineRule="auto"/>
        <w:jc w:val="both"/>
        <w:rPr>
          <w:rFonts w:hint="default" w:ascii="Arial" w:hAnsi="Arial" w:eastAsia="Arial" w:cs="Arial"/>
          <w:b w:val="0"/>
          <w:i w:val="0"/>
          <w:sz w:val="24"/>
          <w:szCs w:val="24"/>
        </w:rPr>
      </w:pPr>
    </w:p>
    <w:p w14:paraId="5361B380">
      <w:pPr>
        <w:pStyle w:val="14"/>
        <w:keepNext w:val="0"/>
        <w:keepLines w:val="0"/>
        <w:widowControl/>
        <w:suppressLineNumbers w:val="0"/>
        <w:spacing w:line="480" w:lineRule="auto"/>
        <w:ind w:firstLine="420" w:firstLineChars="0"/>
        <w:rPr>
          <w:rFonts w:hint="default" w:ascii="Arial" w:hAnsi="Arial" w:cs="Arial"/>
          <w:sz w:val="24"/>
          <w:szCs w:val="24"/>
        </w:rPr>
      </w:pPr>
      <w:r>
        <w:rPr>
          <w:rFonts w:hint="default" w:ascii="Arial" w:hAnsi="Arial" w:cs="Arial"/>
          <w:sz w:val="24"/>
          <w:szCs w:val="24"/>
        </w:rPr>
        <w:t>Figure 5.2 displays the household and administrator accounts' login page. Since only authorized staff issue/maintain accounts, the option to sign up publicly is switched off.</w:t>
      </w:r>
    </w:p>
    <w:p w14:paraId="0920B07A">
      <w:pPr>
        <w:pStyle w:val="14"/>
        <w:keepNext w:val="0"/>
        <w:keepLines w:val="0"/>
        <w:widowControl/>
        <w:suppressLineNumbers w:val="0"/>
        <w:spacing w:line="480" w:lineRule="auto"/>
        <w:rPr>
          <w:rFonts w:hint="default" w:ascii="Arial" w:hAnsi="Arial" w:cs="Arial"/>
          <w:sz w:val="24"/>
          <w:szCs w:val="24"/>
        </w:rPr>
      </w:pPr>
      <w:r>
        <w:rPr>
          <w:rFonts w:hint="default" w:ascii="Arial" w:hAnsi="Arial" w:cs="Arial"/>
          <w:sz w:val="24"/>
          <w:szCs w:val="24"/>
        </w:rPr>
        <w:t>1. The login is triggered upon input of the registered mail id with password.</w:t>
      </w:r>
    </w:p>
    <w:p w14:paraId="6C25C402">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The password visibility control helps the user verify the entered password without changing it.</w:t>
      </w:r>
    </w:p>
    <w:p w14:paraId="096546EB">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Remember Me may retain the authenticated session on the same trusted device.</w:t>
      </w:r>
    </w:p>
    <w:p w14:paraId="70B85962">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After successful authentication, the system opens the workspace assigned to the user's role.</w:t>
      </w:r>
    </w:p>
    <w:p w14:paraId="0FBB39CA">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Users who need access are instructed to contact the system administrator.</w:t>
      </w:r>
    </w:p>
    <w:p w14:paraId="6F1ADD2E">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Household User Guide</w:t>
      </w:r>
    </w:p>
    <w:p w14:paraId="201E838F">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Dashboard</w:t>
      </w:r>
    </w:p>
    <w:p w14:paraId="40914A53">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02272" behindDoc="0" locked="0" layoutInCell="1" allowOverlap="1">
                <wp:simplePos x="0" y="0"/>
                <wp:positionH relativeFrom="column">
                  <wp:posOffset>711835</wp:posOffset>
                </wp:positionH>
                <wp:positionV relativeFrom="paragraph">
                  <wp:posOffset>1700530</wp:posOffset>
                </wp:positionV>
                <wp:extent cx="2748280" cy="805180"/>
                <wp:effectExtent l="9525" t="9525" r="15875" b="23495"/>
                <wp:wrapNone/>
                <wp:docPr id="21" name="Oval 21"/>
                <wp:cNvGraphicFramePr/>
                <a:graphic xmlns:a="http://schemas.openxmlformats.org/drawingml/2006/main">
                  <a:graphicData uri="http://schemas.microsoft.com/office/word/2010/wordprocessingShape">
                    <wps:wsp>
                      <wps:cNvSpPr/>
                      <wps:spPr>
                        <a:xfrm>
                          <a:off x="0" y="0"/>
                          <a:ext cx="2748280" cy="80518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FF3300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6.05pt;margin-top:133.9pt;height:63.4pt;width:216.4pt;z-index:251702272;v-text-anchor:middle;mso-width-relative:page;mso-height-relative:page;" filled="f" stroked="t" coordsize="21600,21600" o:gfxdata="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tIO0HXAAAACwEAAA8AAAAAAAAAAQAgAAAAIgAAAGRycy9kb3ducmV2LnhtbFBLAQIUABQA&#10;AAAIAIdO4kAneqdPYwIAANkEAAAOAAAAAAAAAAEAIAAAACYBAABkcnMvZTJvRG9jLnhtbFBLBQYA&#10;AAAABgAGAFkBAAD7BQAAAAA=&#10;">
                <v:fill on="f" focussize="0,0"/>
                <v:stroke weight="1.5pt" color="#FF0000 [2404]" miterlimit="8" joinstyle="miter"/>
                <v:imagedata o:title=""/>
                <o:lock v:ext="edit" aspectratio="f"/>
                <v:textbox>
                  <w:txbxContent>
                    <w:p w14:paraId="5FF33004">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01248" behindDoc="0" locked="0" layoutInCell="1" allowOverlap="1">
                <wp:simplePos x="0" y="0"/>
                <wp:positionH relativeFrom="column">
                  <wp:posOffset>796290</wp:posOffset>
                </wp:positionH>
                <wp:positionV relativeFrom="paragraph">
                  <wp:posOffset>944245</wp:posOffset>
                </wp:positionV>
                <wp:extent cx="3991610" cy="805180"/>
                <wp:effectExtent l="9525" t="9525" r="22225" b="23495"/>
                <wp:wrapNone/>
                <wp:docPr id="20" name="Oval 20"/>
                <wp:cNvGraphicFramePr/>
                <a:graphic xmlns:a="http://schemas.openxmlformats.org/drawingml/2006/main">
                  <a:graphicData uri="http://schemas.microsoft.com/office/word/2010/wordprocessingShape">
                    <wps:wsp>
                      <wps:cNvSpPr/>
                      <wps:spPr>
                        <a:xfrm>
                          <a:off x="0" y="0"/>
                          <a:ext cx="3991610" cy="80518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AD206A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2.7pt;margin-top:74.35pt;height:63.4pt;width:314.3pt;z-index:251701248;v-text-anchor:middle;mso-width-relative:page;mso-height-relative:page;" filled="f" stroked="t" coordsize="21600,21600" o:gfxdata="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6LglI1gAAAAsBAAAPAAAAAAAAAAEAIAAAACIAAABkcnMvZG93bnJldi54bWxQSwECFAAU&#10;AAAACACHTuJA+oOGk2UCAADZBAAADgAAAAAAAAABACAAAAAlAQAAZHJzL2Uyb0RvYy54bWxQSwUG&#10;AAAAAAYABgBZAQAA/AUAAAAA&#10;">
                <v:fill on="f" focussize="0,0"/>
                <v:stroke weight="1.5pt" color="#FF0000 [2404]" miterlimit="8" joinstyle="miter"/>
                <v:imagedata o:title=""/>
                <o:lock v:ext="edit" aspectratio="f"/>
                <v:textbox>
                  <w:txbxContent>
                    <w:p w14:paraId="5AD206AB">
                      <w:pPr>
                        <w:jc w:val="center"/>
                      </w:pPr>
                    </w:p>
                  </w:txbxContent>
                </v:textbox>
              </v:shape>
            </w:pict>
          </mc:Fallback>
        </mc:AlternateContent>
      </w:r>
      <w:r>
        <w:rPr>
          <w:rFonts w:hint="default" w:ascii="Arial" w:hAnsi="Arial" w:cs="Arial"/>
          <w:sz w:val="24"/>
          <w:szCs w:val="24"/>
        </w:rPr>
        <w:drawing>
          <wp:inline distT="0" distB="0" distL="114300" distR="114300">
            <wp:extent cx="5166360" cy="3099435"/>
            <wp:effectExtent l="0" t="0" r="0" b="9525"/>
            <wp:docPr id="6" name="Picture 6" descr="C:/Users/Jeangxx/Downloads/Capstone/Household Dashboard Window.pngHousehold Dashboard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Jeangxx/Downloads/Capstone/Household Dashboard Window.pngHousehold Dashboard Window"/>
                    <pic:cNvPicPr>
                      <a:picLocks noChangeAspect="1"/>
                    </pic:cNvPicPr>
                  </pic:nvPicPr>
                  <pic:blipFill>
                    <a:blip r:embed="rId16"/>
                    <a:srcRect l="2161" r="2161"/>
                    <a:stretch>
                      <a:fillRect/>
                    </a:stretch>
                  </pic:blipFill>
                  <pic:spPr>
                    <a:xfrm>
                      <a:off x="0" y="0"/>
                      <a:ext cx="5166360" cy="3099435"/>
                    </a:xfrm>
                    <a:prstGeom prst="rect">
                      <a:avLst/>
                    </a:prstGeom>
                  </pic:spPr>
                </pic:pic>
              </a:graphicData>
            </a:graphic>
          </wp:inline>
        </w:drawing>
      </w:r>
    </w:p>
    <w:p w14:paraId="6AAD09A6">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5.3 Household Dashboard Window</w:t>
      </w:r>
    </w:p>
    <w:p w14:paraId="6A736C26">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5.3 presents the household dashboard, which gives the authenticated household an immediate summary of water use, billing, meter condition, and recent activity.</w:t>
      </w:r>
    </w:p>
    <w:p w14:paraId="7DFC7336">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Current Flow Rate shows the newest liters-per-minute value received from the assigned meter.</w:t>
      </w:r>
    </w:p>
    <w:p w14:paraId="7B049BF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Estimated Bill summarizes the running charge when valid readings and an active water rate are available.</w:t>
      </w:r>
    </w:p>
    <w:p w14:paraId="5ECA7812">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Leak Status, Meter Connection, and Notifications identify conditions requiring household attention.</w:t>
      </w:r>
    </w:p>
    <w:p w14:paraId="7B9C59A0">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Usage Comparison, Usage Snapshot, and Meter History summarize the selected period and its previous-period comparison.</w:t>
      </w:r>
    </w:p>
    <w:p w14:paraId="7CD9AFFC">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Recent meter activity and alerts help the household determine whether readings are current.</w:t>
      </w:r>
    </w:p>
    <w:p w14:paraId="536EDA63">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Live Monitoring</w:t>
      </w:r>
    </w:p>
    <w:p w14:paraId="6C6CCD3B">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06368" behindDoc="0" locked="0" layoutInCell="1" allowOverlap="1">
                <wp:simplePos x="0" y="0"/>
                <wp:positionH relativeFrom="column">
                  <wp:posOffset>777240</wp:posOffset>
                </wp:positionH>
                <wp:positionV relativeFrom="paragraph">
                  <wp:posOffset>3663950</wp:posOffset>
                </wp:positionV>
                <wp:extent cx="3991610" cy="775970"/>
                <wp:effectExtent l="9525" t="9525" r="22225" b="22225"/>
                <wp:wrapNone/>
                <wp:docPr id="30" name="Oval 30"/>
                <wp:cNvGraphicFramePr/>
                <a:graphic xmlns:a="http://schemas.openxmlformats.org/drawingml/2006/main">
                  <a:graphicData uri="http://schemas.microsoft.com/office/word/2010/wordprocessingShape">
                    <wps:wsp>
                      <wps:cNvSpPr/>
                      <wps:spPr>
                        <a:xfrm>
                          <a:off x="0" y="0"/>
                          <a:ext cx="3991610" cy="77597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E67075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1.2pt;margin-top:288.5pt;height:61.1pt;width:314.3pt;z-index:251706368;v-text-anchor:middle;mso-width-relative:page;mso-height-relative:page;" filled="f" stroked="t" coordsize="21600,21600" o:gfxdata="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GS7CTnWAAAACwEAAA8AAAAAAAAAAQAgAAAAIgAAAGRycy9kb3ducmV2LnhtbFBLAQIU&#10;ABQAAAAIAIdO4kBzkBbcZwIAANkEAAAOAAAAAAAAAAEAIAAAACUBAABkcnMvZTJvRG9jLnhtbFBL&#10;BQYAAAAABgAGAFkBAAD+BQAAAAA=&#10;">
                <v:fill on="f" focussize="0,0"/>
                <v:stroke weight="1.5pt" color="#FF0000 [2404]" miterlimit="8" joinstyle="miter"/>
                <v:imagedata o:title=""/>
                <o:lock v:ext="edit" aspectratio="f"/>
                <v:textbox>
                  <w:txbxContent>
                    <w:p w14:paraId="4E670757">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05344" behindDoc="0" locked="0" layoutInCell="1" allowOverlap="1">
                <wp:simplePos x="0" y="0"/>
                <wp:positionH relativeFrom="column">
                  <wp:posOffset>914400</wp:posOffset>
                </wp:positionH>
                <wp:positionV relativeFrom="paragraph">
                  <wp:posOffset>3303905</wp:posOffset>
                </wp:positionV>
                <wp:extent cx="3991610" cy="287655"/>
                <wp:effectExtent l="9525" t="9525" r="22225" b="22860"/>
                <wp:wrapNone/>
                <wp:docPr id="29" name="Oval 29"/>
                <wp:cNvGraphicFramePr/>
                <a:graphic xmlns:a="http://schemas.openxmlformats.org/drawingml/2006/main">
                  <a:graphicData uri="http://schemas.microsoft.com/office/word/2010/wordprocessingShape">
                    <wps:wsp>
                      <wps:cNvSpPr/>
                      <wps:spPr>
                        <a:xfrm>
                          <a:off x="0" y="0"/>
                          <a:ext cx="3991610" cy="28765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DFBBEC1">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2pt;margin-top:260.15pt;height:22.65pt;width:314.3pt;z-index:251705344;v-text-anchor:middle;mso-width-relative:page;mso-height-relative:page;" filled="f" stroked="t" coordsize="21600,21600" o:gfxdata="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69Q+SNcAAAALAQAADwAAAAAAAAABACAAAAAiAAAAZHJzL2Rvd25yZXYueG1sUEsB&#10;AhQAFAAAAAgAh07iQHgcs1toAgAA2QQAAA4AAAAAAAAAAQAgAAAAJgEAAGRycy9lMm9Eb2MueG1s&#10;UEsFBgAAAAAGAAYAWQEAAAAGAAAAAA==&#10;">
                <v:fill on="f" focussize="0,0"/>
                <v:stroke weight="1.5pt" color="#FF0000 [2404]" miterlimit="8" joinstyle="miter"/>
                <v:imagedata o:title=""/>
                <o:lock v:ext="edit" aspectratio="f"/>
                <v:textbox>
                  <w:txbxContent>
                    <w:p w14:paraId="2DFBBEC1">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04320" behindDoc="0" locked="0" layoutInCell="1" allowOverlap="1">
                <wp:simplePos x="0" y="0"/>
                <wp:positionH relativeFrom="column">
                  <wp:posOffset>913765</wp:posOffset>
                </wp:positionH>
                <wp:positionV relativeFrom="paragraph">
                  <wp:posOffset>608330</wp:posOffset>
                </wp:positionV>
                <wp:extent cx="3991610" cy="287655"/>
                <wp:effectExtent l="9525" t="9525" r="22225" b="22860"/>
                <wp:wrapNone/>
                <wp:docPr id="28" name="Oval 28"/>
                <wp:cNvGraphicFramePr/>
                <a:graphic xmlns:a="http://schemas.openxmlformats.org/drawingml/2006/main">
                  <a:graphicData uri="http://schemas.microsoft.com/office/word/2010/wordprocessingShape">
                    <wps:wsp>
                      <wps:cNvSpPr/>
                      <wps:spPr>
                        <a:xfrm>
                          <a:off x="0" y="0"/>
                          <a:ext cx="3991610" cy="28765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166147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1.95pt;margin-top:47.9pt;height:22.65pt;width:314.3pt;z-index:251704320;v-text-anchor:middle;mso-width-relative:page;mso-height-relative:page;" filled="f" stroked="t" coordsize="21600,21600" o:gfxdata="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Ck5dLWAAAACgEAAA8AAAAAAAAAAQAgAAAAIgAAAGRycy9kb3ducmV2LnhtbFBLAQIU&#10;ABQAAAAIAIdO4kBA4KVEZwIAANkEAAAOAAAAAAAAAAEAIAAAACUBAABkcnMvZTJvRG9jLnhtbFBL&#10;BQYAAAAABgAGAFkBAAD+BQAAAAA=&#10;">
                <v:fill on="f" focussize="0,0"/>
                <v:stroke weight="1.5pt" color="#FF0000 [2404]" miterlimit="8" joinstyle="miter"/>
                <v:imagedata o:title=""/>
                <o:lock v:ext="edit" aspectratio="f"/>
                <v:textbox>
                  <w:txbxContent>
                    <w:p w14:paraId="51661478">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03296" behindDoc="0" locked="0" layoutInCell="1" allowOverlap="1">
                <wp:simplePos x="0" y="0"/>
                <wp:positionH relativeFrom="column">
                  <wp:posOffset>912495</wp:posOffset>
                </wp:positionH>
                <wp:positionV relativeFrom="paragraph">
                  <wp:posOffset>1038225</wp:posOffset>
                </wp:positionV>
                <wp:extent cx="3991610" cy="287655"/>
                <wp:effectExtent l="9525" t="9525" r="22225" b="22860"/>
                <wp:wrapNone/>
                <wp:docPr id="22" name="Oval 22"/>
                <wp:cNvGraphicFramePr/>
                <a:graphic xmlns:a="http://schemas.openxmlformats.org/drawingml/2006/main">
                  <a:graphicData uri="http://schemas.microsoft.com/office/word/2010/wordprocessingShape">
                    <wps:wsp>
                      <wps:cNvSpPr/>
                      <wps:spPr>
                        <a:xfrm>
                          <a:off x="0" y="0"/>
                          <a:ext cx="3991610" cy="28765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FF3CDE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1.85pt;margin-top:81.75pt;height:22.65pt;width:314.3pt;z-index:251703296;v-text-anchor:middle;mso-width-relative:page;mso-height-relative:page;" filled="f" stroked="t" coordsize="21600,21600" o:gfxdata="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YBF5V9cAAAALAQAADwAAAAAAAAABACAAAAAiAAAAZHJzL2Rvd25yZXYueG1sUEsB&#10;AhQAFAAAAAgAh07iQPD5P4JoAgAA2QQAAA4AAAAAAAAAAQAgAAAAJgEAAGRycy9lMm9Eb2MueG1s&#10;UEsFBgAAAAAGAAYAWQEAAAAGAAAAAA==&#10;">
                <v:fill on="f" focussize="0,0"/>
                <v:stroke weight="1.5pt" color="#FF0000 [2404]" miterlimit="8" joinstyle="miter"/>
                <v:imagedata o:title=""/>
                <o:lock v:ext="edit" aspectratio="f"/>
                <v:textbox>
                  <w:txbxContent>
                    <w:p w14:paraId="6FF3CDE7">
                      <w:pPr>
                        <w:jc w:val="center"/>
                      </w:pPr>
                    </w:p>
                  </w:txbxContent>
                </v:textbox>
              </v:shape>
            </w:pict>
          </mc:Fallback>
        </mc:AlternateContent>
      </w:r>
      <w:r>
        <w:rPr>
          <w:rFonts w:hint="default" w:ascii="Arial" w:hAnsi="Arial" w:cs="Arial"/>
          <w:sz w:val="24"/>
          <w:szCs w:val="24"/>
        </w:rPr>
        <w:drawing>
          <wp:inline distT="0" distB="0" distL="114300" distR="114300">
            <wp:extent cx="5254625" cy="4487545"/>
            <wp:effectExtent l="0" t="0" r="3175" b="8255"/>
            <wp:docPr id="7" name="Picture 7" descr="C:/Users/Jeangxx/Downloads/Capstone/live monitoring_2.pnglive monitorin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Jeangxx/Downloads/Capstone/live monitoring_2.pnglive monitoring_2"/>
                    <pic:cNvPicPr>
                      <a:picLocks noChangeAspect="1"/>
                    </pic:cNvPicPr>
                  </pic:nvPicPr>
                  <pic:blipFill>
                    <a:blip r:embed="rId17"/>
                    <a:srcRect l="22443" t="9691" r="21377"/>
                    <a:stretch>
                      <a:fillRect/>
                    </a:stretch>
                  </pic:blipFill>
                  <pic:spPr>
                    <a:xfrm>
                      <a:off x="0" y="0"/>
                      <a:ext cx="5254625" cy="4487545"/>
                    </a:xfrm>
                    <a:prstGeom prst="rect">
                      <a:avLst/>
                    </a:prstGeom>
                  </pic:spPr>
                </pic:pic>
              </a:graphicData>
            </a:graphic>
          </wp:inline>
        </w:drawing>
      </w:r>
    </w:p>
    <w:p w14:paraId="36C61ADC">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5.4 Household Live Monitoring Window</w:t>
      </w:r>
    </w:p>
    <w:p w14:paraId="5F955AA9">
      <w:pPr>
        <w:keepNext/>
        <w:keepLines/>
        <w:widowControl/>
        <w:spacing w:before="40" w:after="0" w:line="480" w:lineRule="auto"/>
        <w:ind w:firstLine="720"/>
        <w:jc w:val="both"/>
        <w:rPr>
          <w:rFonts w:hint="default" w:ascii="Arial" w:hAnsi="Arial" w:eastAsia="Arial" w:cs="Arial"/>
          <w:b w:val="0"/>
          <w:i w:val="0"/>
          <w:sz w:val="24"/>
          <w:szCs w:val="24"/>
        </w:rPr>
      </w:pPr>
    </w:p>
    <w:p w14:paraId="57F38235">
      <w:pPr>
        <w:keepNext/>
        <w:keepLines/>
        <w:widowControl/>
        <w:spacing w:before="40" w:after="0" w:line="480" w:lineRule="auto"/>
        <w:ind w:firstLine="720"/>
        <w:jc w:val="both"/>
        <w:rPr>
          <w:rFonts w:hint="default" w:ascii="Arial" w:hAnsi="Arial" w:eastAsia="Arial" w:cs="Arial"/>
          <w:b w:val="0"/>
          <w:i w:val="0"/>
          <w:sz w:val="24"/>
          <w:szCs w:val="24"/>
        </w:rPr>
      </w:pPr>
    </w:p>
    <w:p w14:paraId="6C551915">
      <w:pPr>
        <w:keepNext/>
        <w:keepLines/>
        <w:widowControl/>
        <w:spacing w:before="40" w:after="0" w:line="480" w:lineRule="auto"/>
        <w:ind w:firstLine="720"/>
        <w:jc w:val="both"/>
        <w:rPr>
          <w:rFonts w:hint="default" w:ascii="Arial" w:hAnsi="Arial" w:eastAsia="Arial" w:cs="Arial"/>
          <w:b w:val="0"/>
          <w:i w:val="0"/>
          <w:sz w:val="24"/>
          <w:szCs w:val="24"/>
        </w:rPr>
      </w:pPr>
    </w:p>
    <w:p w14:paraId="575DBB0F">
      <w:pPr>
        <w:keepNext/>
        <w:keepLines/>
        <w:widowControl/>
        <w:spacing w:before="40" w:after="0" w:line="480" w:lineRule="auto"/>
        <w:ind w:firstLine="720"/>
        <w:jc w:val="both"/>
        <w:rPr>
          <w:rFonts w:hint="default" w:ascii="Arial" w:hAnsi="Arial" w:eastAsia="Arial" w:cs="Arial"/>
          <w:b w:val="0"/>
          <w:i w:val="0"/>
          <w:sz w:val="24"/>
          <w:szCs w:val="24"/>
        </w:rPr>
      </w:pPr>
    </w:p>
    <w:p w14:paraId="5126CD3C">
      <w:pPr>
        <w:keepNext/>
        <w:keepLines/>
        <w:widowControl/>
        <w:spacing w:before="40" w:after="0" w:line="480" w:lineRule="auto"/>
        <w:ind w:firstLine="720"/>
        <w:jc w:val="both"/>
        <w:rPr>
          <w:rFonts w:hint="default" w:ascii="Arial" w:hAnsi="Arial" w:eastAsia="Arial" w:cs="Arial"/>
          <w:b w:val="0"/>
          <w:i w:val="0"/>
          <w:sz w:val="24"/>
          <w:szCs w:val="24"/>
        </w:rPr>
      </w:pPr>
    </w:p>
    <w:p w14:paraId="55AD15B5">
      <w:pPr>
        <w:keepNext/>
        <w:keepLines/>
        <w:widowControl/>
        <w:spacing w:before="40" w:after="0" w:line="480" w:lineRule="auto"/>
        <w:ind w:firstLine="720"/>
        <w:jc w:val="both"/>
        <w:rPr>
          <w:rFonts w:hint="default" w:ascii="Arial" w:hAnsi="Arial" w:eastAsia="Arial" w:cs="Arial"/>
          <w:b w:val="0"/>
          <w:i w:val="0"/>
          <w:sz w:val="24"/>
          <w:szCs w:val="24"/>
        </w:rPr>
      </w:pPr>
    </w:p>
    <w:p w14:paraId="67ED2F16">
      <w:pPr>
        <w:keepNext/>
        <w:keepLines/>
        <w:widowControl/>
        <w:spacing w:before="40" w:after="0" w:line="480" w:lineRule="auto"/>
        <w:ind w:firstLine="720"/>
        <w:jc w:val="both"/>
        <w:rPr>
          <w:rFonts w:hint="default" w:ascii="Arial" w:hAnsi="Arial" w:eastAsia="Arial" w:cs="Arial"/>
          <w:b w:val="0"/>
          <w:i w:val="0"/>
          <w:sz w:val="24"/>
          <w:szCs w:val="24"/>
        </w:rPr>
      </w:pPr>
    </w:p>
    <w:p w14:paraId="733A4AF3">
      <w:pPr>
        <w:keepNext/>
        <w:keepLines/>
        <w:widowControl/>
        <w:spacing w:before="40" w:after="0" w:line="480" w:lineRule="auto"/>
        <w:ind w:firstLine="720"/>
        <w:jc w:val="both"/>
        <w:rPr>
          <w:rFonts w:hint="default" w:ascii="Arial" w:hAnsi="Arial" w:eastAsia="Arial" w:cs="Arial"/>
          <w:b w:val="0"/>
          <w:i w:val="0"/>
          <w:sz w:val="24"/>
          <w:szCs w:val="24"/>
        </w:rPr>
      </w:pPr>
    </w:p>
    <w:p w14:paraId="348B0BC3">
      <w:pPr>
        <w:keepNext/>
        <w:keepLines/>
        <w:widowControl/>
        <w:spacing w:before="40" w:after="0" w:line="480" w:lineRule="auto"/>
        <w:ind w:firstLine="720"/>
        <w:jc w:val="both"/>
        <w:rPr>
          <w:rFonts w:hint="default" w:ascii="Arial" w:hAnsi="Arial" w:eastAsia="Arial" w:cs="Arial"/>
          <w:b w:val="0"/>
          <w:i w:val="0"/>
          <w:sz w:val="24"/>
          <w:szCs w:val="24"/>
        </w:rPr>
      </w:pPr>
    </w:p>
    <w:p w14:paraId="63E89CB3">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5.4 shows the live monitoring tab used to inspect the newest M5Stack CoreS3 telemetry and recent flow behavior.</w:t>
      </w:r>
    </w:p>
    <w:p w14:paraId="4B651E10">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The current reading presents the latest flow-rate and consumption values received from the assigned meter.</w:t>
      </w:r>
    </w:p>
    <w:p w14:paraId="235461C6">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The live trend graph visualizes recent valid readings without inventing values for missing data.</w:t>
      </w:r>
    </w:p>
    <w:p w14:paraId="3F927216">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The recent-readings list identifies when each M5Stack reading was recorded.</w:t>
      </w:r>
    </w:p>
    <w:p w14:paraId="3FB540FD">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Date and rows-per-page controls limit the monitoring records shown on screen.</w:t>
      </w:r>
    </w:p>
    <w:p w14:paraId="1EA2412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A connected meter may correctly show 0.00 L/min when no pulse is received during the present sampling interval.</w:t>
      </w:r>
    </w:p>
    <w:p w14:paraId="34B52759">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Consumption History</w:t>
      </w:r>
    </w:p>
    <w:p w14:paraId="6C586E51">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10464" behindDoc="0" locked="0" layoutInCell="1" allowOverlap="1">
                <wp:simplePos x="0" y="0"/>
                <wp:positionH relativeFrom="column">
                  <wp:posOffset>755650</wp:posOffset>
                </wp:positionH>
                <wp:positionV relativeFrom="paragraph">
                  <wp:posOffset>3876040</wp:posOffset>
                </wp:positionV>
                <wp:extent cx="4637405" cy="878840"/>
                <wp:effectExtent l="9525" t="9525" r="16510" b="10795"/>
                <wp:wrapNone/>
                <wp:docPr id="34" name="Oval 34"/>
                <wp:cNvGraphicFramePr/>
                <a:graphic xmlns:a="http://schemas.openxmlformats.org/drawingml/2006/main">
                  <a:graphicData uri="http://schemas.microsoft.com/office/word/2010/wordprocessingShape">
                    <wps:wsp>
                      <wps:cNvSpPr/>
                      <wps:spPr>
                        <a:xfrm>
                          <a:off x="0" y="0"/>
                          <a:ext cx="4637405" cy="87884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54F4EA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9.5pt;margin-top:305.2pt;height:69.2pt;width:365.15pt;z-index:251710464;v-text-anchor:middle;mso-width-relative:page;mso-height-relative:page;" filled="f" stroked="t" coordsize="21600,21600" o:gfxdata="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e/vFvXAAAACwEAAA8AAAAAAAAAAQAgAAAAIgAAAGRycy9kb3ducmV2LnhtbFBL&#10;AQIUABQAAAAIAIdO4kC0vQWtaQIAANkEAAAOAAAAAAAAAAEAIAAAACYBAABkcnMvZTJvRG9jLnht&#10;bFBLBQYAAAAABgAGAFkBAAABBgAAAAA=&#10;">
                <v:fill on="f" focussize="0,0"/>
                <v:stroke weight="1.5pt" color="#FF0000 [2404]" miterlimit="8" joinstyle="miter"/>
                <v:imagedata o:title=""/>
                <o:lock v:ext="edit" aspectratio="f"/>
                <v:textbox>
                  <w:txbxContent>
                    <w:p w14:paraId="554F4EAF">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09440" behindDoc="0" locked="0" layoutInCell="1" allowOverlap="1">
                <wp:simplePos x="0" y="0"/>
                <wp:positionH relativeFrom="column">
                  <wp:posOffset>1120140</wp:posOffset>
                </wp:positionH>
                <wp:positionV relativeFrom="paragraph">
                  <wp:posOffset>1069975</wp:posOffset>
                </wp:positionV>
                <wp:extent cx="3192780" cy="382270"/>
                <wp:effectExtent l="9525" t="9525" r="13335" b="19685"/>
                <wp:wrapNone/>
                <wp:docPr id="33" name="Oval 33"/>
                <wp:cNvGraphicFramePr/>
                <a:graphic xmlns:a="http://schemas.openxmlformats.org/drawingml/2006/main">
                  <a:graphicData uri="http://schemas.microsoft.com/office/word/2010/wordprocessingShape">
                    <wps:wsp>
                      <wps:cNvSpPr/>
                      <wps:spPr>
                        <a:xfrm>
                          <a:off x="0" y="0"/>
                          <a:ext cx="3192780" cy="38227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52526D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8.2pt;margin-top:84.25pt;height:30.1pt;width:251.4pt;z-index:251709440;v-text-anchor:middle;mso-width-relative:page;mso-height-relative:page;" filled="f" stroked="t" coordsize="21600,21600" o:gfxdata="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QX5J39cAAAALAQAADwAAAAAAAAABACAAAAAiAAAAZHJzL2Rvd25yZXYueG1sUEsB&#10;AhQAFAAAAAgAh07iQJGV9WZoAgAA2QQAAA4AAAAAAAAAAQAgAAAAJgEAAGRycy9lMm9Eb2MueG1s&#10;UEsFBgAAAAAGAAYAWQEAAAAGAAAAAA==&#10;">
                <v:fill on="f" focussize="0,0"/>
                <v:stroke weight="1.5pt" color="#FF0000 [2404]" miterlimit="8" joinstyle="miter"/>
                <v:imagedata o:title=""/>
                <o:lock v:ext="edit" aspectratio="f"/>
                <v:textbox>
                  <w:txbxContent>
                    <w:p w14:paraId="752526D9">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08416" behindDoc="0" locked="0" layoutInCell="1" allowOverlap="1">
                <wp:simplePos x="0" y="0"/>
                <wp:positionH relativeFrom="column">
                  <wp:posOffset>603250</wp:posOffset>
                </wp:positionH>
                <wp:positionV relativeFrom="paragraph">
                  <wp:posOffset>2142490</wp:posOffset>
                </wp:positionV>
                <wp:extent cx="3401060" cy="1309370"/>
                <wp:effectExtent l="9525" t="9525" r="18415" b="22225"/>
                <wp:wrapNone/>
                <wp:docPr id="32" name="Oval 32"/>
                <wp:cNvGraphicFramePr/>
                <a:graphic xmlns:a="http://schemas.openxmlformats.org/drawingml/2006/main">
                  <a:graphicData uri="http://schemas.microsoft.com/office/word/2010/wordprocessingShape">
                    <wps:wsp>
                      <wps:cNvSpPr/>
                      <wps:spPr>
                        <a:xfrm>
                          <a:off x="0" y="0"/>
                          <a:ext cx="3401060" cy="130937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23938B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7.5pt;margin-top:168.7pt;height:103.1pt;width:267.8pt;z-index:251708416;v-text-anchor:middle;mso-width-relative:page;mso-height-relative:page;" filled="f" stroked="t" coordsize="21600,21600" o:gfxdata="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V+kTH1wAAAAoBAAAPAAAAAAAAAAEAIAAAACIAAABkcnMvZG93bnJldi54bWxQSwEC&#10;FAAUAAAACACHTuJAiVHYPGcCAADaBAAADgAAAAAAAAABACAAAAAmAQAAZHJzL2Uyb0RvYy54bWxQ&#10;SwUGAAAAAAYABgBZAQAA/wUAAAAA&#10;">
                <v:fill on="f" focussize="0,0"/>
                <v:stroke weight="1.5pt" color="#FF0000 [2404]" miterlimit="8" joinstyle="miter"/>
                <v:imagedata o:title=""/>
                <o:lock v:ext="edit" aspectratio="f"/>
                <v:textbox>
                  <w:txbxContent>
                    <w:p w14:paraId="023938BD">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07392" behindDoc="0" locked="0" layoutInCell="1" allowOverlap="1">
                <wp:simplePos x="0" y="0"/>
                <wp:positionH relativeFrom="column">
                  <wp:posOffset>3915410</wp:posOffset>
                </wp:positionH>
                <wp:positionV relativeFrom="paragraph">
                  <wp:posOffset>680720</wp:posOffset>
                </wp:positionV>
                <wp:extent cx="914400" cy="382270"/>
                <wp:effectExtent l="9525" t="9525" r="20955" b="19685"/>
                <wp:wrapNone/>
                <wp:docPr id="31" name="Oval 31"/>
                <wp:cNvGraphicFramePr/>
                <a:graphic xmlns:a="http://schemas.openxmlformats.org/drawingml/2006/main">
                  <a:graphicData uri="http://schemas.microsoft.com/office/word/2010/wordprocessingShape">
                    <wps:wsp>
                      <wps:cNvSpPr/>
                      <wps:spPr>
                        <a:xfrm>
                          <a:off x="4344670" y="1777365"/>
                          <a:ext cx="914400" cy="38227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555952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8.3pt;margin-top:53.6pt;height:30.1pt;width:72pt;z-index:251707392;v-text-anchor:middle;mso-width-relative:page;mso-height-relative:page;" filled="f" stroked="t" coordsize="21600,21600" o:gfxdata="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4Pm1PWAAAACwEAAA8AAAAAAAAAAQAgAAAAIgAAAGRycy9kb3ducmV2&#10;LnhtbFBLAQIUABQAAAAIAIdO4kDrFpi3cAIAAOQEAAAOAAAAAAAAAAEAIAAAACUBAABkcnMvZTJv&#10;RG9jLnhtbFBLBQYAAAAABgAGAFkBAAAHBgAAAAA=&#10;">
                <v:fill on="f" focussize="0,0"/>
                <v:stroke weight="1.5pt" color="#FF0000 [2404]" miterlimit="8" joinstyle="miter"/>
                <v:imagedata o:title=""/>
                <o:lock v:ext="edit" aspectratio="f"/>
                <v:textbox>
                  <w:txbxContent>
                    <w:p w14:paraId="05559524">
                      <w:pPr>
                        <w:jc w:val="center"/>
                      </w:pPr>
                    </w:p>
                  </w:txbxContent>
                </v:textbox>
              </v:shape>
            </w:pict>
          </mc:Fallback>
        </mc:AlternateContent>
      </w:r>
      <w:r>
        <w:rPr>
          <w:rFonts w:hint="default" w:ascii="Arial" w:hAnsi="Arial" w:cs="Arial"/>
          <w:sz w:val="24"/>
          <w:szCs w:val="24"/>
        </w:rPr>
        <w:drawing>
          <wp:inline distT="0" distB="0" distL="114300" distR="114300">
            <wp:extent cx="5146040" cy="4786630"/>
            <wp:effectExtent l="0" t="0" r="5080" b="13970"/>
            <wp:docPr id="12" name="Picture 12" descr="C:/Users/Jeangxx/Downloads/Capstone/consumption history_2.pngconsumption history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Jeangxx/Downloads/Capstone/consumption history_2.pngconsumption history_2"/>
                    <pic:cNvPicPr>
                      <a:picLocks noChangeAspect="1"/>
                    </pic:cNvPicPr>
                  </pic:nvPicPr>
                  <pic:blipFill>
                    <a:blip r:embed="rId18"/>
                    <a:srcRect l="23553" t="8748" r="24337"/>
                    <a:stretch>
                      <a:fillRect/>
                    </a:stretch>
                  </pic:blipFill>
                  <pic:spPr>
                    <a:xfrm>
                      <a:off x="0" y="0"/>
                      <a:ext cx="5146040" cy="4786630"/>
                    </a:xfrm>
                    <a:prstGeom prst="rect">
                      <a:avLst/>
                    </a:prstGeom>
                  </pic:spPr>
                </pic:pic>
              </a:graphicData>
            </a:graphic>
          </wp:inline>
        </w:drawing>
      </w:r>
    </w:p>
    <w:p w14:paraId="7299FFC5">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5.5 Household Consumption History Window</w:t>
      </w:r>
    </w:p>
    <w:p w14:paraId="31B63A6A">
      <w:pPr>
        <w:keepNext/>
        <w:keepLines/>
        <w:widowControl/>
        <w:spacing w:before="40" w:after="0" w:line="480" w:lineRule="auto"/>
        <w:ind w:firstLine="720"/>
        <w:jc w:val="both"/>
        <w:rPr>
          <w:rFonts w:hint="default" w:ascii="Arial" w:hAnsi="Arial" w:eastAsia="Arial" w:cs="Arial"/>
          <w:b w:val="0"/>
          <w:i w:val="0"/>
          <w:sz w:val="24"/>
          <w:szCs w:val="24"/>
        </w:rPr>
      </w:pPr>
    </w:p>
    <w:p w14:paraId="69E8977F">
      <w:pPr>
        <w:keepNext/>
        <w:keepLines/>
        <w:widowControl/>
        <w:spacing w:before="40" w:after="0" w:line="480" w:lineRule="auto"/>
        <w:ind w:firstLine="720"/>
        <w:jc w:val="both"/>
        <w:rPr>
          <w:rFonts w:hint="default" w:ascii="Arial" w:hAnsi="Arial" w:eastAsia="Arial" w:cs="Arial"/>
          <w:b w:val="0"/>
          <w:i w:val="0"/>
          <w:sz w:val="24"/>
          <w:szCs w:val="24"/>
        </w:rPr>
      </w:pPr>
    </w:p>
    <w:p w14:paraId="31BEE3C4">
      <w:pPr>
        <w:keepNext/>
        <w:keepLines/>
        <w:widowControl/>
        <w:spacing w:before="40" w:after="0" w:line="480" w:lineRule="auto"/>
        <w:ind w:firstLine="720"/>
        <w:jc w:val="both"/>
        <w:rPr>
          <w:rFonts w:hint="default" w:ascii="Arial" w:hAnsi="Arial" w:eastAsia="Arial" w:cs="Arial"/>
          <w:b w:val="0"/>
          <w:i w:val="0"/>
          <w:sz w:val="24"/>
          <w:szCs w:val="24"/>
        </w:rPr>
      </w:pPr>
    </w:p>
    <w:p w14:paraId="0F552C53">
      <w:pPr>
        <w:keepNext/>
        <w:keepLines/>
        <w:widowControl/>
        <w:spacing w:before="40" w:after="0" w:line="480" w:lineRule="auto"/>
        <w:ind w:firstLine="720"/>
        <w:jc w:val="both"/>
        <w:rPr>
          <w:rFonts w:hint="default" w:ascii="Arial" w:hAnsi="Arial" w:eastAsia="Arial" w:cs="Arial"/>
          <w:b w:val="0"/>
          <w:i w:val="0"/>
          <w:sz w:val="24"/>
          <w:szCs w:val="24"/>
        </w:rPr>
      </w:pPr>
    </w:p>
    <w:p w14:paraId="083586EF">
      <w:pPr>
        <w:keepNext/>
        <w:keepLines/>
        <w:widowControl/>
        <w:spacing w:before="40" w:after="0" w:line="480" w:lineRule="auto"/>
        <w:ind w:firstLine="720"/>
        <w:jc w:val="both"/>
        <w:rPr>
          <w:rFonts w:hint="default" w:ascii="Arial" w:hAnsi="Arial" w:eastAsia="Arial" w:cs="Arial"/>
          <w:b w:val="0"/>
          <w:i w:val="0"/>
          <w:sz w:val="24"/>
          <w:szCs w:val="24"/>
        </w:rPr>
      </w:pPr>
    </w:p>
    <w:p w14:paraId="29F2C572">
      <w:pPr>
        <w:keepNext/>
        <w:keepLines/>
        <w:widowControl/>
        <w:spacing w:before="40" w:after="0" w:line="480" w:lineRule="auto"/>
        <w:ind w:firstLine="720"/>
        <w:jc w:val="both"/>
        <w:rPr>
          <w:rFonts w:hint="default" w:ascii="Arial" w:hAnsi="Arial" w:eastAsia="Arial" w:cs="Arial"/>
          <w:b w:val="0"/>
          <w:i w:val="0"/>
          <w:sz w:val="24"/>
          <w:szCs w:val="24"/>
        </w:rPr>
      </w:pPr>
    </w:p>
    <w:p w14:paraId="4E6D75A5">
      <w:pPr>
        <w:keepNext/>
        <w:keepLines/>
        <w:widowControl/>
        <w:spacing w:before="40" w:after="0" w:line="480" w:lineRule="auto"/>
        <w:ind w:firstLine="720"/>
        <w:jc w:val="both"/>
        <w:rPr>
          <w:rFonts w:hint="default" w:ascii="Arial" w:hAnsi="Arial" w:eastAsia="Arial" w:cs="Arial"/>
          <w:b w:val="0"/>
          <w:i w:val="0"/>
          <w:sz w:val="24"/>
          <w:szCs w:val="24"/>
        </w:rPr>
      </w:pPr>
    </w:p>
    <w:p w14:paraId="6557386D">
      <w:pPr>
        <w:keepNext/>
        <w:keepLines/>
        <w:widowControl/>
        <w:spacing w:before="40" w:after="0" w:line="480" w:lineRule="auto"/>
        <w:ind w:firstLine="720"/>
        <w:jc w:val="both"/>
        <w:rPr>
          <w:rFonts w:hint="default" w:ascii="Arial" w:hAnsi="Arial" w:eastAsia="Arial" w:cs="Arial"/>
          <w:b w:val="0"/>
          <w:i w:val="0"/>
          <w:sz w:val="24"/>
          <w:szCs w:val="24"/>
        </w:rPr>
      </w:pPr>
    </w:p>
    <w:p w14:paraId="7D548C8B">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5.5 presents the historical-consumption tab, where the household can review detailed and aggregated use for selected reporting periods.</w:t>
      </w:r>
    </w:p>
    <w:p w14:paraId="551DF75A">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Daily, weekly, and monthly tabs change the aggregation used by the history view.</w:t>
      </w:r>
    </w:p>
    <w:p w14:paraId="347F0CA2">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Date, meter, search, and page-size filters narrow the displayed records.</w:t>
      </w:r>
    </w:p>
    <w:p w14:paraId="7C16D589">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The trend chart presents recorded usage over the selected period.</w:t>
      </w:r>
    </w:p>
    <w:p w14:paraId="718AE3FE">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Detailed meter readings and calculated totals support verification of household consumption.</w:t>
      </w:r>
    </w:p>
    <w:p w14:paraId="10B77A45">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CSV and PDF controls export the filtered history for further review or printing.</w:t>
      </w:r>
    </w:p>
    <w:p w14:paraId="330BFF14">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Estimated Billing</w:t>
      </w:r>
    </w:p>
    <w:p w14:paraId="1D5E4797">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11488" behindDoc="0" locked="0" layoutInCell="1" allowOverlap="1">
                <wp:simplePos x="0" y="0"/>
                <wp:positionH relativeFrom="column">
                  <wp:posOffset>252730</wp:posOffset>
                </wp:positionH>
                <wp:positionV relativeFrom="paragraph">
                  <wp:posOffset>1501140</wp:posOffset>
                </wp:positionV>
                <wp:extent cx="3408045" cy="878840"/>
                <wp:effectExtent l="9525" t="9525" r="11430" b="10795"/>
                <wp:wrapNone/>
                <wp:docPr id="35" name="Oval 35"/>
                <wp:cNvGraphicFramePr/>
                <a:graphic xmlns:a="http://schemas.openxmlformats.org/drawingml/2006/main">
                  <a:graphicData uri="http://schemas.microsoft.com/office/word/2010/wordprocessingShape">
                    <wps:wsp>
                      <wps:cNvSpPr/>
                      <wps:spPr>
                        <a:xfrm>
                          <a:off x="0" y="0"/>
                          <a:ext cx="3408045" cy="87884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4CBC33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9pt;margin-top:118.2pt;height:69.2pt;width:268.35pt;z-index:251711488;v-text-anchor:middle;mso-width-relative:page;mso-height-relative:page;" filled="f" stroked="t" coordsize="21600,21600" o:gfxdata="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B4rGbtgAAAAKAQAADwAAAAAAAAABACAAAAAiAAAAZHJzL2Rvd25yZXYueG1sUEsB&#10;AhQAFAAAAAgAh07iQE5Tcd1nAgAA2QQAAA4AAAAAAAAAAQAgAAAAJwEAAGRycy9lMm9Eb2MueG1s&#10;UEsFBgAAAAAGAAYAWQEAAAAGAAAAAA==&#10;">
                <v:fill on="f" focussize="0,0"/>
                <v:stroke weight="1.5pt" color="#FF0000 [2404]" miterlimit="8" joinstyle="miter"/>
                <v:imagedata o:title=""/>
                <o:lock v:ext="edit" aspectratio="f"/>
                <v:textbox>
                  <w:txbxContent>
                    <w:p w14:paraId="34CBC330">
                      <w:pPr>
                        <w:jc w:val="center"/>
                      </w:pPr>
                    </w:p>
                  </w:txbxContent>
                </v:textbox>
              </v:shape>
            </w:pict>
          </mc:Fallback>
        </mc:AlternateContent>
      </w:r>
      <w:r>
        <w:rPr>
          <w:rFonts w:hint="default" w:ascii="Arial" w:hAnsi="Arial" w:cs="Arial"/>
          <w:sz w:val="24"/>
          <w:szCs w:val="24"/>
        </w:rPr>
        <w:drawing>
          <wp:inline distT="0" distB="0" distL="114300" distR="114300">
            <wp:extent cx="5101590" cy="3667125"/>
            <wp:effectExtent l="0" t="0" r="3810" b="5715"/>
            <wp:docPr id="13" name="Picture 13" descr="C:/Users/Jeangxx/Downloads/Capstone/estimated billing_2.pngestimated billin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Jeangxx/Downloads/Capstone/estimated billing_2.pngestimated billing_2"/>
                    <pic:cNvPicPr>
                      <a:picLocks noChangeAspect="1"/>
                    </pic:cNvPicPr>
                  </pic:nvPicPr>
                  <pic:blipFill>
                    <a:blip r:embed="rId19"/>
                    <a:srcRect l="15652" t="9977" r="17818"/>
                    <a:stretch>
                      <a:fillRect/>
                    </a:stretch>
                  </pic:blipFill>
                  <pic:spPr>
                    <a:xfrm>
                      <a:off x="0" y="0"/>
                      <a:ext cx="5101590" cy="3667125"/>
                    </a:xfrm>
                    <a:prstGeom prst="rect">
                      <a:avLst/>
                    </a:prstGeom>
                  </pic:spPr>
                </pic:pic>
              </a:graphicData>
            </a:graphic>
          </wp:inline>
        </w:drawing>
      </w:r>
    </w:p>
    <w:p w14:paraId="049ECC44">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5.6 Household Estimated Billing Window</w:t>
      </w:r>
    </w:p>
    <w:p w14:paraId="108F8719">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5.6 shows the estimated-billing tab, which converts recorded consumption into a transparent running estimate and provides access to finalized statements.</w:t>
      </w:r>
    </w:p>
    <w:p w14:paraId="527D1A66">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Current Billing Estimate calculates the running charge from valid consumption and the effective rate.</w:t>
      </w:r>
    </w:p>
    <w:p w14:paraId="7DCD542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Billing Breakdown identifies the usage, water rate, fixed charge, and applicable adjustments.</w:t>
      </w:r>
    </w:p>
    <w:p w14:paraId="0C4C165C">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Assigned-meter details and the latest reading show the source of the estimate.</w:t>
      </w:r>
    </w:p>
    <w:p w14:paraId="3CD4612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Billing Statements list finalized records and their payment status.</w:t>
      </w:r>
    </w:p>
    <w:p w14:paraId="0A4B94B7">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Statement downloads are available when a finalized billing record has been generated.</w:t>
      </w:r>
    </w:p>
    <w:p w14:paraId="72123F5A">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Leak Detection</w:t>
      </w:r>
    </w:p>
    <w:p w14:paraId="7478B533">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13536" behindDoc="0" locked="0" layoutInCell="1" allowOverlap="1">
                <wp:simplePos x="0" y="0"/>
                <wp:positionH relativeFrom="column">
                  <wp:posOffset>845185</wp:posOffset>
                </wp:positionH>
                <wp:positionV relativeFrom="paragraph">
                  <wp:posOffset>1169670</wp:posOffset>
                </wp:positionV>
                <wp:extent cx="3710940" cy="354965"/>
                <wp:effectExtent l="9525" t="9525" r="13335" b="16510"/>
                <wp:wrapNone/>
                <wp:docPr id="37" name="Oval 37"/>
                <wp:cNvGraphicFramePr/>
                <a:graphic xmlns:a="http://schemas.openxmlformats.org/drawingml/2006/main">
                  <a:graphicData uri="http://schemas.microsoft.com/office/word/2010/wordprocessingShape">
                    <wps:wsp>
                      <wps:cNvSpPr/>
                      <wps:spPr>
                        <a:xfrm>
                          <a:off x="0" y="0"/>
                          <a:ext cx="3710940" cy="35496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D64CE8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6.55pt;margin-top:92.1pt;height:27.95pt;width:292.2pt;z-index:251713536;v-text-anchor:middle;mso-width-relative:page;mso-height-relative:page;" filled="f" stroked="t" coordsize="21600,21600" o:gfxdata="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PhKiS1wAAAAsBAAAPAAAAAAAAAAEAIAAAACIAAABkcnMvZG93bnJldi54bWxQSwEC&#10;FAAUAAAACACHTuJA4jj8imcCAADZBAAADgAAAAAAAAABACAAAAAmAQAAZHJzL2Uyb0RvYy54bWxQ&#10;SwUGAAAAAAYABgBZAQAA/wUAAAAA&#10;">
                <v:fill on="f" focussize="0,0"/>
                <v:stroke weight="1.5pt" color="#FF0000 [2404]" miterlimit="8" joinstyle="miter"/>
                <v:imagedata o:title=""/>
                <o:lock v:ext="edit" aspectratio="f"/>
                <v:textbox>
                  <w:txbxContent>
                    <w:p w14:paraId="2D64CE8C">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12512" behindDoc="0" locked="0" layoutInCell="1" allowOverlap="1">
                <wp:simplePos x="0" y="0"/>
                <wp:positionH relativeFrom="column">
                  <wp:posOffset>915670</wp:posOffset>
                </wp:positionH>
                <wp:positionV relativeFrom="paragraph">
                  <wp:posOffset>916940</wp:posOffset>
                </wp:positionV>
                <wp:extent cx="1496695" cy="283210"/>
                <wp:effectExtent l="9525" t="9525" r="17780" b="12065"/>
                <wp:wrapNone/>
                <wp:docPr id="36" name="Oval 36"/>
                <wp:cNvGraphicFramePr/>
                <a:graphic xmlns:a="http://schemas.openxmlformats.org/drawingml/2006/main">
                  <a:graphicData uri="http://schemas.microsoft.com/office/word/2010/wordprocessingShape">
                    <wps:wsp>
                      <wps:cNvSpPr/>
                      <wps:spPr>
                        <a:xfrm>
                          <a:off x="0" y="0"/>
                          <a:ext cx="1496695" cy="28321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256ACD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2.1pt;margin-top:72.2pt;height:22.3pt;width:117.85pt;z-index:251712512;v-text-anchor:middle;mso-width-relative:page;mso-height-relative:page;" filled="f" stroked="t" coordsize="21600,21600" o:gfxdata="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SLSAjNYAAAALAQAADwAAAAAAAAABACAAAAAiAAAAZHJzL2Rvd25yZXYueG1sUEsB&#10;AhQAFAAAAAgAh07iQEMf+YtpAgAA2QQAAA4AAAAAAAAAAQAgAAAAJQEAAGRycy9lMm9Eb2MueG1s&#10;UEsFBgAAAAAGAAYAWQEAAAAGAAAAAA==&#10;">
                <v:fill on="f" focussize="0,0"/>
                <v:stroke weight="1.5pt" color="#FF0000 [2404]" miterlimit="8" joinstyle="miter"/>
                <v:imagedata o:title=""/>
                <o:lock v:ext="edit" aspectratio="f"/>
                <v:textbox>
                  <w:txbxContent>
                    <w:p w14:paraId="4256ACDA">
                      <w:pPr>
                        <w:jc w:val="center"/>
                      </w:pPr>
                    </w:p>
                  </w:txbxContent>
                </v:textbox>
              </v:shape>
            </w:pict>
          </mc:Fallback>
        </mc:AlternateContent>
      </w:r>
      <w:r>
        <w:rPr>
          <w:rFonts w:hint="default" w:ascii="Arial" w:hAnsi="Arial" w:cs="Arial"/>
          <w:sz w:val="24"/>
          <w:szCs w:val="24"/>
        </w:rPr>
        <w:drawing>
          <wp:anchor distT="0" distB="0" distL="114300" distR="114300" simplePos="0" relativeHeight="251700224" behindDoc="0" locked="0" layoutInCell="1" allowOverlap="1">
            <wp:simplePos x="0" y="0"/>
            <wp:positionH relativeFrom="column">
              <wp:posOffset>-57785</wp:posOffset>
            </wp:positionH>
            <wp:positionV relativeFrom="paragraph">
              <wp:posOffset>156210</wp:posOffset>
            </wp:positionV>
            <wp:extent cx="5166360" cy="2784475"/>
            <wp:effectExtent l="0" t="0" r="0" b="4445"/>
            <wp:wrapSquare wrapText="bothSides"/>
            <wp:docPr id="14" name="Picture 14" descr="C:/Users/Jeangxx/Downloads/Capstone/leak detection.pngleak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Jeangxx/Downloads/Capstone/leak detection.pngleak detection"/>
                    <pic:cNvPicPr>
                      <a:picLocks noChangeAspect="1"/>
                    </pic:cNvPicPr>
                  </pic:nvPicPr>
                  <pic:blipFill>
                    <a:blip r:embed="rId20"/>
                    <a:srcRect l="5726" t="10162" r="5726"/>
                    <a:stretch>
                      <a:fillRect/>
                    </a:stretch>
                  </pic:blipFill>
                  <pic:spPr>
                    <a:xfrm>
                      <a:off x="0" y="0"/>
                      <a:ext cx="5166360" cy="2784475"/>
                    </a:xfrm>
                    <a:prstGeom prst="rect">
                      <a:avLst/>
                    </a:prstGeom>
                  </pic:spPr>
                </pic:pic>
              </a:graphicData>
            </a:graphic>
          </wp:anchor>
        </w:drawing>
      </w:r>
    </w:p>
    <w:p w14:paraId="5A547C4A">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5.7 Household Leak Detection Window</w:t>
      </w:r>
    </w:p>
    <w:p w14:paraId="2A3C474F">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5.7 presents the leak-detection tab used to communicate possible abnormal flow and the response expected from the household.</w:t>
      </w:r>
    </w:p>
    <w:p w14:paraId="22379DC6">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Leak Status distinguishes normal operation from a possible leak condition.</w:t>
      </w:r>
    </w:p>
    <w:p w14:paraId="091E97D8">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Current Flow Rate and the configured threshold provide the evidence used by the leak evaluation.</w:t>
      </w:r>
    </w:p>
    <w:p w14:paraId="393BC948">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Last Updated identifies when the displayed condition was most recently assessed.</w:t>
      </w:r>
    </w:p>
    <w:p w14:paraId="6790E89C">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Alert history retains relevant notices instead of deleting the operational record.</w:t>
      </w:r>
    </w:p>
    <w:p w14:paraId="5CD315FD">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When abnormal use persists, the household is advised to inspect the installation and notify the local waterworks for assurance.</w:t>
      </w:r>
    </w:p>
    <w:p w14:paraId="05B220CB">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Notifications</w:t>
      </w:r>
    </w:p>
    <w:p w14:paraId="5B4485F8">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15584" behindDoc="0" locked="0" layoutInCell="1" allowOverlap="1">
                <wp:simplePos x="0" y="0"/>
                <wp:positionH relativeFrom="column">
                  <wp:posOffset>4364355</wp:posOffset>
                </wp:positionH>
                <wp:positionV relativeFrom="paragraph">
                  <wp:posOffset>455930</wp:posOffset>
                </wp:positionV>
                <wp:extent cx="978535" cy="334010"/>
                <wp:effectExtent l="9525" t="9525" r="17780" b="22225"/>
                <wp:wrapNone/>
                <wp:docPr id="39" name="Oval 39"/>
                <wp:cNvGraphicFramePr/>
                <a:graphic xmlns:a="http://schemas.openxmlformats.org/drawingml/2006/main">
                  <a:graphicData uri="http://schemas.microsoft.com/office/word/2010/wordprocessingShape">
                    <wps:wsp>
                      <wps:cNvSpPr/>
                      <wps:spPr>
                        <a:xfrm>
                          <a:off x="0" y="0"/>
                          <a:ext cx="978535" cy="33401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8D6953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3.65pt;margin-top:35.9pt;height:26.3pt;width:77.05pt;z-index:251715584;v-text-anchor:middle;mso-width-relative:page;mso-height-relative:page;" filled="f" stroked="t" coordsize="21600,21600" o:gfxdata="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6pMmJ9YAAAAKAQAADwAAAAAAAAABACAAAAAiAAAAZHJzL2Rvd25yZXYueG1sUEsBAhQA&#10;FAAAAAgAh07iQIFrY2ZmAgAA2AQAAA4AAAAAAAAAAQAgAAAAJQEAAGRycy9lMm9Eb2MueG1sUEsF&#10;BgAAAAAGAAYAWQEAAP0FAAAAAA==&#10;">
                <v:fill on="f" focussize="0,0"/>
                <v:stroke weight="1.5pt" color="#FF0000 [2404]" miterlimit="8" joinstyle="miter"/>
                <v:imagedata o:title=""/>
                <o:lock v:ext="edit" aspectratio="f"/>
                <v:textbox>
                  <w:txbxContent>
                    <w:p w14:paraId="18D69535">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14560" behindDoc="0" locked="0" layoutInCell="1" allowOverlap="1">
                <wp:simplePos x="0" y="0"/>
                <wp:positionH relativeFrom="column">
                  <wp:posOffset>689610</wp:posOffset>
                </wp:positionH>
                <wp:positionV relativeFrom="paragraph">
                  <wp:posOffset>469265</wp:posOffset>
                </wp:positionV>
                <wp:extent cx="4536440" cy="1368425"/>
                <wp:effectExtent l="9525" t="9525" r="10795" b="24130"/>
                <wp:wrapNone/>
                <wp:docPr id="38" name="Oval 38"/>
                <wp:cNvGraphicFramePr/>
                <a:graphic xmlns:a="http://schemas.openxmlformats.org/drawingml/2006/main">
                  <a:graphicData uri="http://schemas.microsoft.com/office/word/2010/wordprocessingShape">
                    <wps:wsp>
                      <wps:cNvSpPr/>
                      <wps:spPr>
                        <a:xfrm>
                          <a:off x="0" y="0"/>
                          <a:ext cx="4536440" cy="136842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AEF1C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4.3pt;margin-top:36.95pt;height:107.75pt;width:357.2pt;z-index:251714560;v-text-anchor:middle;mso-width-relative:page;mso-height-relative:page;" filled="f" stroked="t" coordsize="21600,21600" o:gfxdata="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mQ8oHXAAAACgEAAA8AAAAAAAAAAQAgAAAAIgAAAGRycy9kb3ducmV2LnhtbFBLAQIU&#10;ABQAAAAIAIdO4kDlZxWdZgIAANoEAAAOAAAAAAAAAAEAIAAAACYBAABkcnMvZTJvRG9jLnhtbFBL&#10;BQYAAAAABgAGAFkBAAD+BQAAAAA=&#10;">
                <v:fill on="f" focussize="0,0"/>
                <v:stroke weight="1.5pt" color="#FF0000 [2404]" miterlimit="8" joinstyle="miter"/>
                <v:imagedata o:title=""/>
                <o:lock v:ext="edit" aspectratio="f"/>
                <v:textbox>
                  <w:txbxContent>
                    <w:p w14:paraId="1AEF1C23">
                      <w:pPr>
                        <w:jc w:val="center"/>
                      </w:pPr>
                    </w:p>
                  </w:txbxContent>
                </v:textbox>
              </v:shape>
            </w:pict>
          </mc:Fallback>
        </mc:AlternateContent>
      </w:r>
      <w:r>
        <w:rPr>
          <w:rFonts w:hint="default" w:ascii="Arial" w:hAnsi="Arial" w:cs="Arial"/>
          <w:sz w:val="24"/>
          <w:szCs w:val="24"/>
        </w:rPr>
        <w:drawing>
          <wp:inline distT="0" distB="0" distL="114300" distR="114300">
            <wp:extent cx="5392420" cy="2622550"/>
            <wp:effectExtent l="0" t="0" r="2540" b="0"/>
            <wp:docPr id="15" name="Picture 15" descr="C:/Users/Jeangxx/Downloads/Capstone/household notification.pnghousehold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Jeangxx/Downloads/Capstone/household notification.pnghousehold notification"/>
                    <pic:cNvPicPr>
                      <a:picLocks noChangeAspect="1"/>
                    </pic:cNvPicPr>
                  </pic:nvPicPr>
                  <pic:blipFill>
                    <a:blip r:embed="rId21"/>
                    <a:srcRect t="10125" b="-1666"/>
                    <a:stretch>
                      <a:fillRect/>
                    </a:stretch>
                  </pic:blipFill>
                  <pic:spPr>
                    <a:xfrm>
                      <a:off x="0" y="0"/>
                      <a:ext cx="5392420" cy="2622550"/>
                    </a:xfrm>
                    <a:prstGeom prst="rect">
                      <a:avLst/>
                    </a:prstGeom>
                  </pic:spPr>
                </pic:pic>
              </a:graphicData>
            </a:graphic>
          </wp:inline>
        </w:drawing>
      </w:r>
    </w:p>
    <w:p w14:paraId="2A5D2943">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5.8 Household Notifications Window</w:t>
      </w:r>
    </w:p>
    <w:p w14:paraId="21F06887">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5.8 shows the household inbox for account, meter, leak, billing, maintenance, and service information.</w:t>
      </w:r>
    </w:p>
    <w:p w14:paraId="4E8D2B9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Unread indicators distinguish notices that still require household review.</w:t>
      </w:r>
    </w:p>
    <w:p w14:paraId="6F56C823">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Opening a notice displays the complete message and relevant context.</w:t>
      </w:r>
    </w:p>
    <w:p w14:paraId="786F8EE1">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Service updates communicate interruptions, maintenance, and general announcements.</w:t>
      </w:r>
    </w:p>
    <w:p w14:paraId="0C10EBB3">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Meter and leak alerts connect important notices with the related monitoring event.</w:t>
      </w:r>
    </w:p>
    <w:p w14:paraId="476F59D3">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Clear All performs the permitted inbox-clearing action without changing unrelated operational records.</w:t>
      </w:r>
    </w:p>
    <w:p w14:paraId="69DF66AD">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Account Settings</w:t>
      </w:r>
    </w:p>
    <w:p w14:paraId="7A912DE2">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17632" behindDoc="0" locked="0" layoutInCell="1" allowOverlap="1">
                <wp:simplePos x="0" y="0"/>
                <wp:positionH relativeFrom="column">
                  <wp:posOffset>3122295</wp:posOffset>
                </wp:positionH>
                <wp:positionV relativeFrom="paragraph">
                  <wp:posOffset>1062355</wp:posOffset>
                </wp:positionV>
                <wp:extent cx="1776095" cy="1368425"/>
                <wp:effectExtent l="9525" t="9525" r="12700" b="24130"/>
                <wp:wrapNone/>
                <wp:docPr id="41" name="Oval 41"/>
                <wp:cNvGraphicFramePr/>
                <a:graphic xmlns:a="http://schemas.openxmlformats.org/drawingml/2006/main">
                  <a:graphicData uri="http://schemas.microsoft.com/office/word/2010/wordprocessingShape">
                    <wps:wsp>
                      <wps:cNvSpPr/>
                      <wps:spPr>
                        <a:xfrm>
                          <a:off x="0" y="0"/>
                          <a:ext cx="1776095" cy="136842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AC5D9B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45.85pt;margin-top:83.65pt;height:107.75pt;width:139.85pt;z-index:251717632;v-text-anchor:middle;mso-width-relative:page;mso-height-relative:page;" filled="f" stroked="t" coordsize="21600,21600" o:gfxdata="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Ad3FIzYAAAACwEAAA8AAAAAAAAAAQAgAAAAIgAAAGRycy9kb3ducmV2LnhtbFBL&#10;AQIUABQAAAAIAIdO4kAgr2VfaAIAANoEAAAOAAAAAAAAAAEAIAAAACcBAABkcnMvZTJvRG9jLnht&#10;bFBLBQYAAAAABgAGAFkBAAABBgAAAAA=&#10;">
                <v:fill on="f" focussize="0,0"/>
                <v:stroke weight="1.5pt" color="#FF0000 [2404]" miterlimit="8" joinstyle="miter"/>
                <v:imagedata o:title=""/>
                <o:lock v:ext="edit" aspectratio="f"/>
                <v:textbox>
                  <w:txbxContent>
                    <w:p w14:paraId="0AC5D9BD">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16608" behindDoc="0" locked="0" layoutInCell="1" allowOverlap="1">
                <wp:simplePos x="0" y="0"/>
                <wp:positionH relativeFrom="column">
                  <wp:posOffset>1014730</wp:posOffset>
                </wp:positionH>
                <wp:positionV relativeFrom="paragraph">
                  <wp:posOffset>874395</wp:posOffset>
                </wp:positionV>
                <wp:extent cx="1776095" cy="1368425"/>
                <wp:effectExtent l="9525" t="9525" r="12700" b="24130"/>
                <wp:wrapNone/>
                <wp:docPr id="40" name="Oval 40"/>
                <wp:cNvGraphicFramePr/>
                <a:graphic xmlns:a="http://schemas.openxmlformats.org/drawingml/2006/main">
                  <a:graphicData uri="http://schemas.microsoft.com/office/word/2010/wordprocessingShape">
                    <wps:wsp>
                      <wps:cNvSpPr/>
                      <wps:spPr>
                        <a:xfrm>
                          <a:off x="0" y="0"/>
                          <a:ext cx="1776095" cy="136842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88A3BF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9.9pt;margin-top:68.85pt;height:107.75pt;width:139.85pt;z-index:251716608;v-text-anchor:middle;mso-width-relative:page;mso-height-relative:page;" filled="f" stroked="t" coordsize="21600,21600" o:gfxdata="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wo4b7YAAAACwEAAA8AAAAAAAAAAQAgAAAAIgAAAGRycy9kb3ducmV2LnhtbFBL&#10;AQIUABQAAAAIAIdO4kBCAXh3aAIAANoEAAAOAAAAAAAAAAEAIAAAACcBAABkcnMvZTJvRG9jLnht&#10;bFBLBQYAAAAABgAGAFkBAAABBgAAAAA=&#10;">
                <v:fill on="f" focussize="0,0"/>
                <v:stroke weight="1.5pt" color="#FF0000 [2404]" miterlimit="8" joinstyle="miter"/>
                <v:imagedata o:title=""/>
                <o:lock v:ext="edit" aspectratio="f"/>
                <v:textbox>
                  <w:txbxContent>
                    <w:p w14:paraId="688A3BFA">
                      <w:pPr>
                        <w:jc w:val="center"/>
                      </w:pPr>
                    </w:p>
                  </w:txbxContent>
                </v:textbox>
              </v:shape>
            </w:pict>
          </mc:Fallback>
        </mc:AlternateContent>
      </w:r>
      <w:r>
        <w:rPr>
          <w:rFonts w:hint="default" w:ascii="Arial" w:hAnsi="Arial" w:cs="Arial"/>
          <w:sz w:val="24"/>
          <w:szCs w:val="24"/>
        </w:rPr>
        <w:drawing>
          <wp:inline distT="0" distB="0" distL="114300" distR="114300">
            <wp:extent cx="5414010" cy="2751455"/>
            <wp:effectExtent l="0" t="0" r="11430" b="6985"/>
            <wp:docPr id="16" name="Picture 16" descr="C:/Users/Jeangxx/Downloads/Capstone/account settings.pngaccoun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Jeangxx/Downloads/Capstone/account settings.pngaccount settings"/>
                    <pic:cNvPicPr>
                      <a:picLocks noChangeAspect="1"/>
                    </pic:cNvPicPr>
                  </pic:nvPicPr>
                  <pic:blipFill>
                    <a:blip r:embed="rId22"/>
                    <a:srcRect l="1482" t="11227" r="5726"/>
                    <a:stretch>
                      <a:fillRect/>
                    </a:stretch>
                  </pic:blipFill>
                  <pic:spPr>
                    <a:xfrm>
                      <a:off x="0" y="0"/>
                      <a:ext cx="5414010" cy="2751455"/>
                    </a:xfrm>
                    <a:prstGeom prst="rect">
                      <a:avLst/>
                    </a:prstGeom>
                  </pic:spPr>
                </pic:pic>
              </a:graphicData>
            </a:graphic>
          </wp:inline>
        </w:drawing>
      </w:r>
    </w:p>
    <w:p w14:paraId="4C291F90">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5.9 Household Account Settings Window</w:t>
      </w:r>
    </w:p>
    <w:p w14:paraId="634A05A8">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5.9 presents the account-settings tab used by a household to maintain permitted contact information and securely change its password.</w:t>
      </w:r>
    </w:p>
    <w:p w14:paraId="7112BFD5">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The profile section identifies the authenticated household account.</w:t>
      </w:r>
    </w:p>
    <w:p w14:paraId="2D46F78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Email address and phone number may be updated through validated contact fields.</w:t>
      </w:r>
    </w:p>
    <w:p w14:paraId="23011A36">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Save Contact Details stores only the account information the household is permitted to change.</w:t>
      </w:r>
    </w:p>
    <w:p w14:paraId="27CFD4F9">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Change Password requires the current password, a new password, and confirmation.</w:t>
      </w:r>
    </w:p>
    <w:p w14:paraId="1196205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Password validation and authenticated checks prevent an unrelated user from changing the account password.</w:t>
      </w:r>
    </w:p>
    <w:p w14:paraId="3993DF84">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Administrator User Guide</w:t>
      </w:r>
    </w:p>
    <w:p w14:paraId="6AFA52B9">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Overview</w:t>
      </w:r>
    </w:p>
    <w:p w14:paraId="6ABFAE4E">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19680" behindDoc="0" locked="0" layoutInCell="1" allowOverlap="1">
                <wp:simplePos x="0" y="0"/>
                <wp:positionH relativeFrom="column">
                  <wp:posOffset>192405</wp:posOffset>
                </wp:positionH>
                <wp:positionV relativeFrom="paragraph">
                  <wp:posOffset>1414145</wp:posOffset>
                </wp:positionV>
                <wp:extent cx="5212080" cy="1332230"/>
                <wp:effectExtent l="9525" t="9525" r="20955" b="14605"/>
                <wp:wrapNone/>
                <wp:docPr id="43" name="Oval 43"/>
                <wp:cNvGraphicFramePr/>
                <a:graphic xmlns:a="http://schemas.openxmlformats.org/drawingml/2006/main">
                  <a:graphicData uri="http://schemas.microsoft.com/office/word/2010/wordprocessingShape">
                    <wps:wsp>
                      <wps:cNvSpPr/>
                      <wps:spPr>
                        <a:xfrm>
                          <a:off x="0" y="0"/>
                          <a:ext cx="5212080" cy="133223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283009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5.15pt;margin-top:111.35pt;height:104.9pt;width:410.4pt;z-index:251719680;v-text-anchor:middle;mso-width-relative:page;mso-height-relative:page;" filled="f" stroked="t" coordsize="21600,21600" o:gfxdata="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DBiJnfXAAAACgEAAA8AAAAAAAAAAQAgAAAAIgAAAGRycy9kb3ducmV2LnhtbFBL&#10;AQIUABQAAAAIAIdO4kCtTElXaQIAANoEAAAOAAAAAAAAAAEAIAAAACYBAABkcnMvZTJvRG9jLnht&#10;bFBLBQYAAAAABgAGAFkBAAABBgAAAAA=&#10;">
                <v:fill on="f" focussize="0,0"/>
                <v:stroke weight="1.5pt" color="#FF0000 [2404]" miterlimit="8" joinstyle="miter"/>
                <v:imagedata o:title=""/>
                <o:lock v:ext="edit" aspectratio="f"/>
                <v:textbox>
                  <w:txbxContent>
                    <w:p w14:paraId="52830092">
                      <w:pPr>
                        <w:jc w:val="center"/>
                      </w:pPr>
                    </w:p>
                  </w:txbxContent>
                </v:textbox>
              </v:shape>
            </w:pict>
          </mc:Fallback>
        </mc:AlternateContent>
      </w:r>
      <w:r>
        <w:rPr>
          <w:rFonts w:hint="default" w:ascii="Arial" w:hAnsi="Arial" w:cs="Arial"/>
          <w:sz w:val="24"/>
          <w:szCs w:val="24"/>
        </w:rPr>
        <w:drawing>
          <wp:inline distT="0" distB="0" distL="114300" distR="114300">
            <wp:extent cx="5457190" cy="2800350"/>
            <wp:effectExtent l="0" t="0" r="13970" b="3810"/>
            <wp:docPr id="17" name="Picture 17" descr="C:/Users/Jeangxx/Downloads/Capstone/10.p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Jeangxx/Downloads/Capstone/10.png10"/>
                    <pic:cNvPicPr>
                      <a:picLocks noChangeAspect="1"/>
                    </pic:cNvPicPr>
                  </pic:nvPicPr>
                  <pic:blipFill>
                    <a:blip r:embed="rId23"/>
                    <a:srcRect l="742" t="9650" r="5726"/>
                    <a:stretch>
                      <a:fillRect/>
                    </a:stretch>
                  </pic:blipFill>
                  <pic:spPr>
                    <a:xfrm>
                      <a:off x="0" y="0"/>
                      <a:ext cx="5457190" cy="2800350"/>
                    </a:xfrm>
                    <a:prstGeom prst="rect">
                      <a:avLst/>
                    </a:prstGeom>
                  </pic:spPr>
                </pic:pic>
              </a:graphicData>
            </a:graphic>
          </wp:inline>
        </w:drawing>
      </w:r>
      <w:r>
        <w:rPr>
          <w:rFonts w:hint="default" w:ascii="Arial" w:hAnsi="Arial" w:cs="Arial"/>
          <w:sz w:val="24"/>
          <w:szCs w:val="24"/>
        </w:rPr>
        <mc:AlternateContent>
          <mc:Choice Requires="wps">
            <w:drawing>
              <wp:anchor distT="0" distB="0" distL="114300" distR="114300" simplePos="0" relativeHeight="251718656" behindDoc="0" locked="0" layoutInCell="1" allowOverlap="1">
                <wp:simplePos x="0" y="0"/>
                <wp:positionH relativeFrom="column">
                  <wp:posOffset>3505200</wp:posOffset>
                </wp:positionH>
                <wp:positionV relativeFrom="paragraph">
                  <wp:posOffset>708660</wp:posOffset>
                </wp:positionV>
                <wp:extent cx="704850" cy="376555"/>
                <wp:effectExtent l="9525" t="9525" r="17145" b="10160"/>
                <wp:wrapNone/>
                <wp:docPr id="42" name="Oval 42"/>
                <wp:cNvGraphicFramePr/>
                <a:graphic xmlns:a="http://schemas.openxmlformats.org/drawingml/2006/main">
                  <a:graphicData uri="http://schemas.microsoft.com/office/word/2010/wordprocessingShape">
                    <wps:wsp>
                      <wps:cNvSpPr/>
                      <wps:spPr>
                        <a:xfrm>
                          <a:off x="0" y="0"/>
                          <a:ext cx="704850" cy="37655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A5D637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6pt;margin-top:55.8pt;height:29.65pt;width:55.5pt;z-index:251718656;v-text-anchor:middle;mso-width-relative:page;mso-height-relative:page;" filled="f" stroked="t" coordsize="21600,21600" o:gfxdata="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3aeBbXAAAACwEAAA8AAAAAAAAAAQAgAAAAIgAAAGRycy9kb3ducmV2LnhtbFBLAQIU&#10;ABQAAAAIAIdO4kChSaDfZgIAANgEAAAOAAAAAAAAAAEAIAAAACYBAABkcnMvZTJvRG9jLnhtbFBL&#10;BQYAAAAABgAGAFkBAAD+BQAAAAA=&#10;">
                <v:fill on="f" focussize="0,0"/>
                <v:stroke weight="1.5pt" color="#FF0000 [2404]" miterlimit="8" joinstyle="miter"/>
                <v:imagedata o:title=""/>
                <o:lock v:ext="edit" aspectratio="f"/>
                <v:textbox>
                  <w:txbxContent>
                    <w:p w14:paraId="0A5D637D">
                      <w:pPr>
                        <w:jc w:val="center"/>
                      </w:pPr>
                    </w:p>
                  </w:txbxContent>
                </v:textbox>
              </v:shape>
            </w:pict>
          </mc:Fallback>
        </mc:AlternateContent>
      </w:r>
    </w:p>
    <w:p w14:paraId="3C18F0EB">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5.10 Administrator Overview Window</w:t>
      </w:r>
    </w:p>
    <w:p w14:paraId="06FDAF79">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5.10 shows the administrator overview, which consolidates municipal operating status, trend information, and records requiring attention.</w:t>
      </w:r>
    </w:p>
    <w:p w14:paraId="45BFAB3C">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Operational Snapshot summarizes household accounts, meter health, leaks, and unread notices.</w:t>
      </w:r>
    </w:p>
    <w:p w14:paraId="1D8ED61E">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Analytics may be reviewed for 7 days, 30 days, 3 months, 12 months, or a custom period.</w:t>
      </w:r>
    </w:p>
    <w:p w14:paraId="3311A70B">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System Diagnostics separates application, device, and data-health conditions.</w:t>
      </w:r>
    </w:p>
    <w:p w14:paraId="6F635A3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The 12-month consumption trend supports higher-level usage review.</w:t>
      </w:r>
    </w:p>
    <w:p w14:paraId="70ED4F03">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Follow-up items and recent events direct the administrator to records that require action.</w:t>
      </w:r>
    </w:p>
    <w:p w14:paraId="3BD83B8B">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Customer Management</w:t>
      </w:r>
    </w:p>
    <w:p w14:paraId="32181E26">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20704" behindDoc="0" locked="0" layoutInCell="1" allowOverlap="1">
                <wp:simplePos x="0" y="0"/>
                <wp:positionH relativeFrom="column">
                  <wp:posOffset>97155</wp:posOffset>
                </wp:positionH>
                <wp:positionV relativeFrom="paragraph">
                  <wp:posOffset>2253615</wp:posOffset>
                </wp:positionV>
                <wp:extent cx="5212080" cy="631825"/>
                <wp:effectExtent l="9525" t="9525" r="20955" b="13970"/>
                <wp:wrapNone/>
                <wp:docPr id="44" name="Oval 44"/>
                <wp:cNvGraphicFramePr/>
                <a:graphic xmlns:a="http://schemas.openxmlformats.org/drawingml/2006/main">
                  <a:graphicData uri="http://schemas.microsoft.com/office/word/2010/wordprocessingShape">
                    <wps:wsp>
                      <wps:cNvSpPr/>
                      <wps:spPr>
                        <a:xfrm>
                          <a:off x="0" y="0"/>
                          <a:ext cx="5212080" cy="63182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1C680D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65pt;margin-top:177.45pt;height:49.75pt;width:410.4pt;z-index:251720704;v-text-anchor:middle;mso-width-relative:page;mso-height-relative:page;" filled="f" stroked="t" coordsize="21600,21600" o:gfxdata="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XtU+r1wAAAAoBAAAPAAAAAAAAAAEAIAAAACIAAABkcnMvZG93bnJldi54bWxQSwEC&#10;FAAUAAAACACHTuJAS/3tdWcCAADZBAAADgAAAAAAAAABACAAAAAmAQAAZHJzL2Uyb0RvYy54bWxQ&#10;SwUGAAAAAAYABgBZAQAA/wUAAAAA&#10;">
                <v:fill on="f" focussize="0,0"/>
                <v:stroke weight="1.5pt" color="#FF0000 [2404]" miterlimit="8" joinstyle="miter"/>
                <v:imagedata o:title=""/>
                <o:lock v:ext="edit" aspectratio="f"/>
                <v:textbox>
                  <w:txbxContent>
                    <w:p w14:paraId="31C680D7">
                      <w:pPr>
                        <w:jc w:val="center"/>
                      </w:pPr>
                    </w:p>
                  </w:txbxContent>
                </v:textbox>
              </v:shape>
            </w:pict>
          </mc:Fallback>
        </mc:AlternateContent>
      </w:r>
      <w:r>
        <w:rPr>
          <w:rFonts w:hint="default" w:ascii="Arial" w:hAnsi="Arial" w:cs="Arial"/>
          <w:sz w:val="24"/>
          <w:szCs w:val="24"/>
        </w:rPr>
        <w:drawing>
          <wp:inline distT="0" distB="0" distL="114300" distR="114300">
            <wp:extent cx="5586095" cy="2789555"/>
            <wp:effectExtent l="0" t="0" r="6985" b="14605"/>
            <wp:docPr id="18" name="Picture 18" descr="C:/Users/Jeangxx/Downloads/Capstone/11.pn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Jeangxx/Downloads/Capstone/11.png11"/>
                    <pic:cNvPicPr>
                      <a:picLocks noChangeAspect="1"/>
                    </pic:cNvPicPr>
                  </pic:nvPicPr>
                  <pic:blipFill>
                    <a:blip r:embed="rId24"/>
                    <a:srcRect l="1852" t="9998" r="2407"/>
                    <a:stretch>
                      <a:fillRect/>
                    </a:stretch>
                  </pic:blipFill>
                  <pic:spPr>
                    <a:xfrm>
                      <a:off x="0" y="0"/>
                      <a:ext cx="5586095" cy="2789555"/>
                    </a:xfrm>
                    <a:prstGeom prst="rect">
                      <a:avLst/>
                    </a:prstGeom>
                  </pic:spPr>
                </pic:pic>
              </a:graphicData>
            </a:graphic>
          </wp:inline>
        </w:drawing>
      </w:r>
      <w:r>
        <w:rPr>
          <w:rFonts w:hint="default" w:ascii="Arial" w:hAnsi="Arial" w:cs="Arial"/>
          <w:sz w:val="24"/>
          <w:szCs w:val="24"/>
        </w:rPr>
        <mc:AlternateContent>
          <mc:Choice Requires="wps">
            <w:drawing>
              <wp:anchor distT="0" distB="0" distL="114300" distR="114300" simplePos="0" relativeHeight="251723776" behindDoc="0" locked="0" layoutInCell="1" allowOverlap="1">
                <wp:simplePos x="0" y="0"/>
                <wp:positionH relativeFrom="column">
                  <wp:posOffset>4338955</wp:posOffset>
                </wp:positionH>
                <wp:positionV relativeFrom="paragraph">
                  <wp:posOffset>1388110</wp:posOffset>
                </wp:positionV>
                <wp:extent cx="1086485" cy="622300"/>
                <wp:effectExtent l="9525" t="9525" r="16510" b="23495"/>
                <wp:wrapNone/>
                <wp:docPr id="47" name="Oval 47"/>
                <wp:cNvGraphicFramePr/>
                <a:graphic xmlns:a="http://schemas.openxmlformats.org/drawingml/2006/main">
                  <a:graphicData uri="http://schemas.microsoft.com/office/word/2010/wordprocessingShape">
                    <wps:wsp>
                      <wps:cNvSpPr/>
                      <wps:spPr>
                        <a:xfrm>
                          <a:off x="0" y="0"/>
                          <a:ext cx="1086485" cy="62230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EC69F8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1.65pt;margin-top:109.3pt;height:49pt;width:85.55pt;z-index:251723776;v-text-anchor:middle;mso-width-relative:page;mso-height-relative:page;" filled="f" stroked="t" coordsize="21600,21600" o:gfxdata="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KqbGm2AAAAAsBAAAPAAAAAAAAAAEAIAAAACIAAABkcnMvZG93bnJldi54bWxQ&#10;SwECFAAUAAAACACHTuJAmYIvTWkCAADZBAAADgAAAAAAAAABACAAAAAnAQAAZHJzL2Uyb0RvYy54&#10;bWxQSwUGAAAAAAYABgBZAQAAAgYAAAAA&#10;">
                <v:fill on="f" focussize="0,0"/>
                <v:stroke weight="1.5pt" color="#FF0000 [2404]" miterlimit="8" joinstyle="miter"/>
                <v:imagedata o:title=""/>
                <o:lock v:ext="edit" aspectratio="f"/>
                <v:textbox>
                  <w:txbxContent>
                    <w:p w14:paraId="1EC69F89">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21728" behindDoc="0" locked="0" layoutInCell="1" allowOverlap="1">
                <wp:simplePos x="0" y="0"/>
                <wp:positionH relativeFrom="column">
                  <wp:posOffset>3848100</wp:posOffset>
                </wp:positionH>
                <wp:positionV relativeFrom="paragraph">
                  <wp:posOffset>1351280</wp:posOffset>
                </wp:positionV>
                <wp:extent cx="382270" cy="829945"/>
                <wp:effectExtent l="9525" t="9525" r="19685" b="13970"/>
                <wp:wrapNone/>
                <wp:docPr id="46" name="Oval 46"/>
                <wp:cNvGraphicFramePr/>
                <a:graphic xmlns:a="http://schemas.openxmlformats.org/drawingml/2006/main">
                  <a:graphicData uri="http://schemas.microsoft.com/office/word/2010/wordprocessingShape">
                    <wps:wsp>
                      <wps:cNvSpPr/>
                      <wps:spPr>
                        <a:xfrm>
                          <a:off x="0" y="0"/>
                          <a:ext cx="382270" cy="82994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E7710F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3pt;margin-top:106.4pt;height:65.35pt;width:30.1pt;z-index:251721728;v-text-anchor:middle;mso-width-relative:page;mso-height-relative:page;" filled="f" stroked="t" coordsize="21600,21600" o:gfxdata="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g7R7L2AAAAAsBAAAPAAAAAAAAAAEAIAAAACIAAABkcnMvZG93bnJldi54bWxQSwEC&#10;FAAUAAAACACHTuJAcDghpGYCAADYBAAADgAAAAAAAAABACAAAAAnAQAAZHJzL2Uyb0RvYy54bWxQ&#10;SwUGAAAAAAYABgBZAQAA/wUAAAAA&#10;">
                <v:fill on="f" focussize="0,0"/>
                <v:stroke weight="1.5pt" color="#FF0000 [2404]" miterlimit="8" joinstyle="miter"/>
                <v:imagedata o:title=""/>
                <o:lock v:ext="edit" aspectratio="f"/>
                <v:textbox>
                  <w:txbxContent>
                    <w:p w14:paraId="1E7710F0">
                      <w:pPr>
                        <w:jc w:val="center"/>
                      </w:pPr>
                    </w:p>
                  </w:txbxContent>
                </v:textbox>
              </v:shape>
            </w:pict>
          </mc:Fallback>
        </mc:AlternateContent>
      </w:r>
    </w:p>
    <w:p w14:paraId="23D0694C">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5.11 Administrator Customer Management Window</w:t>
      </w:r>
    </w:p>
    <w:p w14:paraId="0E6288AB">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5.11 presents the customer-management tab used to create, locate, update, and control household accounts.</w:t>
      </w:r>
    </w:p>
    <w:p w14:paraId="4136575C">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Household accounts may be filtered as active, inactive, suspended, or archived.</w:t>
      </w:r>
    </w:p>
    <w:p w14:paraId="2341C322">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Create Household records the user's identity, barangay, and verified contact details.</w:t>
      </w:r>
    </w:p>
    <w:p w14:paraId="3B3867EA">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Edit Account updates only permitted household and service information.</w:t>
      </w:r>
    </w:p>
    <w:p w14:paraId="73CA121C">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Meter Assignment links the household to the correct registered device.</w:t>
      </w:r>
    </w:p>
    <w:p w14:paraId="4B335E85">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Role restrictions and secure password handling protect administrator and household privileges.</w:t>
      </w:r>
    </w:p>
    <w:p w14:paraId="4DDD9D10">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Device Management</w:t>
      </w:r>
    </w:p>
    <w:p w14:paraId="4A5B8A2C">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27872" behindDoc="0" locked="0" layoutInCell="1" allowOverlap="1">
                <wp:simplePos x="0" y="0"/>
                <wp:positionH relativeFrom="column">
                  <wp:posOffset>99060</wp:posOffset>
                </wp:positionH>
                <wp:positionV relativeFrom="paragraph">
                  <wp:posOffset>1997710</wp:posOffset>
                </wp:positionV>
                <wp:extent cx="5212080" cy="829945"/>
                <wp:effectExtent l="9525" t="9525" r="20955" b="13970"/>
                <wp:wrapNone/>
                <wp:docPr id="49" name="Oval 49"/>
                <wp:cNvGraphicFramePr/>
                <a:graphic xmlns:a="http://schemas.openxmlformats.org/drawingml/2006/main">
                  <a:graphicData uri="http://schemas.microsoft.com/office/word/2010/wordprocessingShape">
                    <wps:wsp>
                      <wps:cNvSpPr/>
                      <wps:spPr>
                        <a:xfrm>
                          <a:off x="0" y="0"/>
                          <a:ext cx="5212080" cy="82994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C123B9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8pt;margin-top:157.3pt;height:65.35pt;width:410.4pt;z-index:251727872;v-text-anchor:middle;mso-width-relative:page;mso-height-relative:page;" filled="f" stroked="t" coordsize="21600,21600" o:gfxdata="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95DxTtYAAAAKAQAADwAAAAAAAAABACAAAAAiAAAAZHJzL2Rvd25yZXYueG1sUEsBAhQA&#10;FAAAAAgAh07iQHZ2br1mAgAA2QQAAA4AAAAAAAAAAQAgAAAAJQEAAGRycy9lMm9Eb2MueG1sUEsF&#10;BgAAAAAGAAYAWQEAAP0FAAAAAA==&#10;">
                <v:fill on="f" focussize="0,0"/>
                <v:stroke weight="1.5pt" color="#FF0000 [2404]" miterlimit="8" joinstyle="miter"/>
                <v:imagedata o:title=""/>
                <o:lock v:ext="edit" aspectratio="f"/>
                <v:textbox>
                  <w:txbxContent>
                    <w:p w14:paraId="0C123B9E">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25824" behindDoc="0" locked="0" layoutInCell="1" allowOverlap="1">
                <wp:simplePos x="0" y="0"/>
                <wp:positionH relativeFrom="column">
                  <wp:posOffset>443865</wp:posOffset>
                </wp:positionH>
                <wp:positionV relativeFrom="paragraph">
                  <wp:posOffset>1369060</wp:posOffset>
                </wp:positionV>
                <wp:extent cx="1930400" cy="379730"/>
                <wp:effectExtent l="9525" t="9525" r="10795" b="22225"/>
                <wp:wrapNone/>
                <wp:docPr id="48" name="Oval 48"/>
                <wp:cNvGraphicFramePr/>
                <a:graphic xmlns:a="http://schemas.openxmlformats.org/drawingml/2006/main">
                  <a:graphicData uri="http://schemas.microsoft.com/office/word/2010/wordprocessingShape">
                    <wps:wsp>
                      <wps:cNvSpPr/>
                      <wps:spPr>
                        <a:xfrm>
                          <a:off x="0" y="0"/>
                          <a:ext cx="1930400" cy="37973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8D5514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95pt;margin-top:107.8pt;height:29.9pt;width:152pt;z-index:251725824;v-text-anchor:middle;mso-width-relative:page;mso-height-relative:page;" filled="f" stroked="t" coordsize="21600,21600" o:gfxdata="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zr1VvXAAAACgEAAA8AAAAAAAAAAQAgAAAAIgAAAGRycy9kb3ducmV2LnhtbFBLAQIU&#10;ABQAAAAIAIdO4kA0av0RZgIAANkEAAAOAAAAAAAAAAEAIAAAACYBAABkcnMvZTJvRG9jLnhtbFBL&#10;BQYAAAAABgAGAFkBAAD+BQAAAAA=&#10;">
                <v:fill on="f" focussize="0,0"/>
                <v:stroke weight="1.5pt" color="#FF0000 [2404]" miterlimit="8" joinstyle="miter"/>
                <v:imagedata o:title=""/>
                <o:lock v:ext="edit" aspectratio="f"/>
                <v:textbox>
                  <w:txbxContent>
                    <w:p w14:paraId="38D55144">
                      <w:pPr>
                        <w:jc w:val="center"/>
                      </w:pPr>
                    </w:p>
                  </w:txbxContent>
                </v:textbox>
              </v:shape>
            </w:pict>
          </mc:Fallback>
        </mc:AlternateContent>
      </w:r>
      <w:r>
        <w:rPr>
          <w:rFonts w:hint="default" w:ascii="Arial" w:hAnsi="Arial" w:cs="Arial"/>
          <w:sz w:val="24"/>
          <w:szCs w:val="24"/>
        </w:rPr>
        <w:drawing>
          <wp:inline distT="0" distB="0" distL="114300" distR="114300">
            <wp:extent cx="5578475" cy="2809240"/>
            <wp:effectExtent l="0" t="0" r="14605" b="10160"/>
            <wp:docPr id="19" name="Picture 19" descr="C:/Users/Jeangxx/Downloads/Capstone/12.pn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Jeangxx/Downloads/Capstone/12.png12"/>
                    <pic:cNvPicPr>
                      <a:picLocks noChangeAspect="1"/>
                    </pic:cNvPicPr>
                  </pic:nvPicPr>
                  <pic:blipFill>
                    <a:blip r:embed="rId25"/>
                    <a:srcRect l="1982" t="9363" r="2407"/>
                    <a:stretch>
                      <a:fillRect/>
                    </a:stretch>
                  </pic:blipFill>
                  <pic:spPr>
                    <a:xfrm>
                      <a:off x="0" y="0"/>
                      <a:ext cx="5578475" cy="2809240"/>
                    </a:xfrm>
                    <a:prstGeom prst="rect">
                      <a:avLst/>
                    </a:prstGeom>
                  </pic:spPr>
                </pic:pic>
              </a:graphicData>
            </a:graphic>
          </wp:inline>
        </w:drawing>
      </w:r>
    </w:p>
    <w:p w14:paraId="7FA07DB9">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5.12 Administrator Device Management Window</w:t>
      </w:r>
    </w:p>
    <w:p w14:paraId="59E34072">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5.12 shows the device-management tab for registering M5Stack meters, assigning them, and reviewing their communication health.</w:t>
      </w:r>
    </w:p>
    <w:p w14:paraId="1721E6B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The meter registry lists device identity, assignment, and connection status.</w:t>
      </w:r>
    </w:p>
    <w:p w14:paraId="53EAB9D7">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Register M5Stack creates the controlled device record used by telemetry authentication.</w:t>
      </w:r>
    </w:p>
    <w:p w14:paraId="21DCE350">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Assign Household establishes the relationship between the meter and the owner of its readings.</w:t>
      </w:r>
    </w:p>
    <w:p w14:paraId="22D843CD">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Serial, asset, installation, and status details support device administration.</w:t>
      </w:r>
    </w:p>
    <w:p w14:paraId="7BF36E8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Activation codes provide limited credentials for commissioning the registered meter.</w:t>
      </w:r>
    </w:p>
    <w:p w14:paraId="29C2E7CF">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Water Rate Management</w:t>
      </w:r>
    </w:p>
    <w:p w14:paraId="756A461C">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28896" behindDoc="0" locked="0" layoutInCell="1" allowOverlap="1">
                <wp:simplePos x="0" y="0"/>
                <wp:positionH relativeFrom="column">
                  <wp:posOffset>419735</wp:posOffset>
                </wp:positionH>
                <wp:positionV relativeFrom="paragraph">
                  <wp:posOffset>1830070</wp:posOffset>
                </wp:positionV>
                <wp:extent cx="5212080" cy="527685"/>
                <wp:effectExtent l="9525" t="9525" r="20955" b="11430"/>
                <wp:wrapNone/>
                <wp:docPr id="50" name="Oval 50"/>
                <wp:cNvGraphicFramePr/>
                <a:graphic xmlns:a="http://schemas.openxmlformats.org/drawingml/2006/main">
                  <a:graphicData uri="http://schemas.microsoft.com/office/word/2010/wordprocessingShape">
                    <wps:wsp>
                      <wps:cNvSpPr/>
                      <wps:spPr>
                        <a:xfrm>
                          <a:off x="0" y="0"/>
                          <a:ext cx="5212080" cy="52768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22711F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05pt;margin-top:144.1pt;height:41.55pt;width:410.4pt;z-index:251728896;v-text-anchor:middle;mso-width-relative:page;mso-height-relative:page;" filled="f" stroked="t" coordsize="21600,21600" o:gfxdata="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JHdxr3XAAAACgEAAA8AAAAAAAAAAQAgAAAAIgAAAGRycy9kb3ducmV2LnhtbFBLAQIU&#10;ABQAAAAIAIdO4kBBBlN9ZgIAANkEAAAOAAAAAAAAAAEAIAAAACYBAABkcnMvZTJvRG9jLnhtbFBL&#10;BQYAAAAABgAGAFkBAAD+BQAAAAA=&#10;">
                <v:fill on="f" focussize="0,0"/>
                <v:stroke weight="1.5pt" color="#FF0000 [2404]" miterlimit="8" joinstyle="miter"/>
                <v:imagedata o:title=""/>
                <o:lock v:ext="edit" aspectratio="f"/>
                <v:textbox>
                  <w:txbxContent>
                    <w:p w14:paraId="522711FF">
                      <w:pPr>
                        <w:jc w:val="center"/>
                      </w:pPr>
                    </w:p>
                  </w:txbxContent>
                </v:textbox>
              </v:shape>
            </w:pict>
          </mc:Fallback>
        </mc:AlternateContent>
      </w:r>
      <w:r>
        <w:rPr>
          <w:rFonts w:hint="default" w:ascii="Arial" w:hAnsi="Arial" w:cs="Arial"/>
          <w:sz w:val="24"/>
          <w:szCs w:val="24"/>
        </w:rPr>
        <w:drawing>
          <wp:inline distT="0" distB="0" distL="114300" distR="114300">
            <wp:extent cx="5621655" cy="2794635"/>
            <wp:effectExtent l="0" t="0" r="1905" b="9525"/>
            <wp:docPr id="27" name="Picture 27" descr="C:/Users/Jeangxx/Downloads/Capstone/13.pn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Users/Jeangxx/Downloads/Capstone/13.png13"/>
                    <pic:cNvPicPr>
                      <a:picLocks noChangeAspect="1"/>
                    </pic:cNvPicPr>
                  </pic:nvPicPr>
                  <pic:blipFill>
                    <a:blip r:embed="rId26"/>
                    <a:srcRect l="1242" t="9834" r="2407"/>
                    <a:stretch>
                      <a:fillRect/>
                    </a:stretch>
                  </pic:blipFill>
                  <pic:spPr>
                    <a:xfrm>
                      <a:off x="0" y="0"/>
                      <a:ext cx="5621655" cy="2794635"/>
                    </a:xfrm>
                    <a:prstGeom prst="rect">
                      <a:avLst/>
                    </a:prstGeom>
                  </pic:spPr>
                </pic:pic>
              </a:graphicData>
            </a:graphic>
          </wp:inline>
        </w:drawing>
      </w:r>
    </w:p>
    <w:p w14:paraId="6331DC29">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5.13 Administrator Water Rate Management Window</w:t>
      </w:r>
    </w:p>
    <w:p w14:paraId="47C7B946">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5.13 presents water-rate, billing, consumption-alert, and leak-monitoring configuration maintained by authorized administrators.</w:t>
      </w:r>
    </w:p>
    <w:p w14:paraId="56DFE9D5">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The active water rate includes rate per cubic meter, currency, and effective date.</w:t>
      </w:r>
    </w:p>
    <w:p w14:paraId="6D56C4CE">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Billing configuration maintains the fixed charge, subsidy or discount, and effective values.</w:t>
      </w:r>
    </w:p>
    <w:p w14:paraId="4B0FC31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Consumption alerts compare actual current month-to-date usage with the equivalent days of the previous month.</w:t>
      </w:r>
    </w:p>
    <w:p w14:paraId="32C98CC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The relevant percentage, including a configured 100-percent increase or decrease, is evaluated only when a valid baseline exists.</w:t>
      </w:r>
    </w:p>
    <w:p w14:paraId="6D29BDD0">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Leak settings maintain flow threshold, duration, quiet hours, behavior, and notification audience.</w:t>
      </w:r>
    </w:p>
    <w:p w14:paraId="6CB7D772">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Billing Management</w:t>
      </w:r>
    </w:p>
    <w:p w14:paraId="60333AB0">
      <w:pPr>
        <w:keepNext/>
        <w:spacing w:before="80" w:after="0" w:line="480" w:lineRule="auto"/>
        <w:jc w:val="both"/>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26848" behindDoc="0" locked="0" layoutInCell="1" allowOverlap="1">
                <wp:simplePos x="0" y="0"/>
                <wp:positionH relativeFrom="column">
                  <wp:posOffset>269875</wp:posOffset>
                </wp:positionH>
                <wp:positionV relativeFrom="paragraph">
                  <wp:posOffset>1151890</wp:posOffset>
                </wp:positionV>
                <wp:extent cx="5290185" cy="1210310"/>
                <wp:effectExtent l="9525" t="9525" r="19050" b="14605"/>
                <wp:wrapNone/>
                <wp:docPr id="45" name="Oval 45"/>
                <wp:cNvGraphicFramePr/>
                <a:graphic xmlns:a="http://schemas.openxmlformats.org/drawingml/2006/main">
                  <a:graphicData uri="http://schemas.microsoft.com/office/word/2010/wordprocessingShape">
                    <wps:wsp>
                      <wps:cNvSpPr/>
                      <wps:spPr>
                        <a:xfrm>
                          <a:off x="0" y="0"/>
                          <a:ext cx="5290185" cy="121031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6BCE45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25pt;margin-top:90.7pt;height:95.3pt;width:416.55pt;z-index:251726848;v-text-anchor:middle;mso-width-relative:page;mso-height-relative:page;" filled="f" stroked="t" coordsize="21600,21600" o:gfxdata="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QIL1FdcAAAAKAQAADwAAAAAAAAABACAAAAAiAAAAZHJzL2Rvd25yZXYueG1sUEsB&#10;AhQAFAAAAAgAh07iQJ5/pLNoAgAA2gQAAA4AAAAAAAAAAQAgAAAAJgEAAGRycy9lMm9Eb2MueG1s&#10;UEsFBgAAAAAGAAYAWQEAAAAGAAAAAA==&#10;">
                <v:fill on="f" focussize="0,0"/>
                <v:stroke weight="1.5pt" color="#FF0000 [2404]" miterlimit="8" joinstyle="miter"/>
                <v:imagedata o:title=""/>
                <o:lock v:ext="edit" aspectratio="f"/>
                <v:textbox>
                  <w:txbxContent>
                    <w:p w14:paraId="76BCE454">
                      <w:pPr>
                        <w:jc w:val="center"/>
                      </w:pPr>
                    </w:p>
                  </w:txbxContent>
                </v:textbox>
              </v:shape>
            </w:pict>
          </mc:Fallback>
        </mc:AlternateContent>
      </w:r>
      <w:r>
        <w:rPr>
          <w:rFonts w:hint="default" w:ascii="Arial" w:hAnsi="Arial" w:cs="Arial"/>
          <w:sz w:val="24"/>
          <w:szCs w:val="24"/>
        </w:rPr>
        <w:drawing>
          <wp:inline distT="0" distB="0" distL="114300" distR="114300">
            <wp:extent cx="5600065" cy="2807335"/>
            <wp:effectExtent l="0" t="0" r="8255" b="12065"/>
            <wp:docPr id="52" name="Picture 52" descr="C:/Users/Jeangxx/Downloads/Capstone/14.pn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Users/Jeangxx/Downloads/Capstone/14.png14"/>
                    <pic:cNvPicPr>
                      <a:picLocks noChangeAspect="1"/>
                    </pic:cNvPicPr>
                  </pic:nvPicPr>
                  <pic:blipFill>
                    <a:blip r:embed="rId27"/>
                    <a:srcRect l="1612" t="9424" r="2407"/>
                    <a:stretch>
                      <a:fillRect/>
                    </a:stretch>
                  </pic:blipFill>
                  <pic:spPr>
                    <a:xfrm>
                      <a:off x="0" y="0"/>
                      <a:ext cx="5600065" cy="2807335"/>
                    </a:xfrm>
                    <a:prstGeom prst="rect">
                      <a:avLst/>
                    </a:prstGeom>
                  </pic:spPr>
                </pic:pic>
              </a:graphicData>
            </a:graphic>
          </wp:inline>
        </w:drawing>
      </w:r>
    </w:p>
    <w:p w14:paraId="096E8789">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5.14 Administrator Billing Management Window</w:t>
      </w:r>
    </w:p>
    <w:p w14:paraId="13FA328A">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5.14 shows the billing-management tab used to review estimates, finalize eligible bills, and monitor payment status.</w:t>
      </w:r>
    </w:p>
    <w:p w14:paraId="1F65377B">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Billing records may be filtered by date, estimated or finalized state, and payment condition.</w:t>
      </w:r>
    </w:p>
    <w:p w14:paraId="0163C35A">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Payment status distinguishes estimated, unpaid, partially paid, and paid records.</w:t>
      </w:r>
    </w:p>
    <w:p w14:paraId="7F0310C1">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Billing Details presents the consumption and rate basis of the charge.</w:t>
      </w:r>
    </w:p>
    <w:p w14:paraId="5C01A2E6">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Finalization creates a controlled billing statement from eligible recorded values.</w:t>
      </w:r>
    </w:p>
    <w:p w14:paraId="56F4D544">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Exports provide billing records for authorized reporting and review.</w:t>
      </w:r>
    </w:p>
    <w:p w14:paraId="247A9580">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Consumption Monitoring</w:t>
      </w:r>
    </w:p>
    <w:p w14:paraId="52C824BF">
      <w:pPr>
        <w:keepNext/>
        <w:spacing w:before="80" w:after="0" w:line="480" w:lineRule="auto"/>
        <w:jc w:val="center"/>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24800" behindDoc="0" locked="0" layoutInCell="1" allowOverlap="1">
                <wp:simplePos x="0" y="0"/>
                <wp:positionH relativeFrom="column">
                  <wp:posOffset>1047750</wp:posOffset>
                </wp:positionH>
                <wp:positionV relativeFrom="paragraph">
                  <wp:posOffset>1544955</wp:posOffset>
                </wp:positionV>
                <wp:extent cx="4337050" cy="916940"/>
                <wp:effectExtent l="9525" t="9525" r="12065" b="18415"/>
                <wp:wrapNone/>
                <wp:docPr id="58" name="Oval 58"/>
                <wp:cNvGraphicFramePr/>
                <a:graphic xmlns:a="http://schemas.openxmlformats.org/drawingml/2006/main">
                  <a:graphicData uri="http://schemas.microsoft.com/office/word/2010/wordprocessingShape">
                    <wps:wsp>
                      <wps:cNvSpPr/>
                      <wps:spPr>
                        <a:xfrm>
                          <a:off x="0" y="0"/>
                          <a:ext cx="4337050" cy="91694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5A091E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2.5pt;margin-top:121.65pt;height:72.2pt;width:341.5pt;z-index:251724800;v-text-anchor:middle;mso-width-relative:page;mso-height-relative:page;" filled="f" stroked="t" coordsize="21600,21600" o:gfxdata="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W6uJb2AAAAAsBAAAPAAAAAAAAAAEAIAAAACIAAABkcnMvZG93bnJldi54bWxQSwEC&#10;FAAUAAAACACHTuJA9vJKDGYCAADZBAAADgAAAAAAAAABACAAAAAnAQAAZHJzL2Uyb0RvYy54bWxQ&#10;SwUGAAAAAAYABgBZAQAA/wUAAAAA&#10;">
                <v:fill on="f" focussize="0,0"/>
                <v:stroke weight="1.5pt" color="#FF0000 [2404]" miterlimit="8" joinstyle="miter"/>
                <v:imagedata o:title=""/>
                <o:lock v:ext="edit" aspectratio="f"/>
                <v:textbox>
                  <w:txbxContent>
                    <w:p w14:paraId="35A091E8">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26848" behindDoc="0" locked="0" layoutInCell="1" allowOverlap="1">
                <wp:simplePos x="0" y="0"/>
                <wp:positionH relativeFrom="column">
                  <wp:posOffset>1163955</wp:posOffset>
                </wp:positionH>
                <wp:positionV relativeFrom="paragraph">
                  <wp:posOffset>621665</wp:posOffset>
                </wp:positionV>
                <wp:extent cx="4337050" cy="752475"/>
                <wp:effectExtent l="9525" t="9525" r="12065" b="15240"/>
                <wp:wrapNone/>
                <wp:docPr id="59" name="Oval 59"/>
                <wp:cNvGraphicFramePr/>
                <a:graphic xmlns:a="http://schemas.openxmlformats.org/drawingml/2006/main">
                  <a:graphicData uri="http://schemas.microsoft.com/office/word/2010/wordprocessingShape">
                    <wps:wsp>
                      <wps:cNvSpPr/>
                      <wps:spPr>
                        <a:xfrm>
                          <a:off x="0" y="0"/>
                          <a:ext cx="4337050" cy="752475"/>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E9760D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1.65pt;margin-top:48.95pt;height:59.25pt;width:341.5pt;z-index:251726848;v-text-anchor:middle;mso-width-relative:page;mso-height-relative:page;" filled="f" stroked="t" coordsize="21600,21600" o:gfxdata="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M9n3svXAAAACgEAAA8AAAAAAAAAAQAgAAAAIgAAAGRycy9kb3ducmV2LnhtbFBLAQIU&#10;ABQAAAAIAIdO4kD7Igy1ZgIAANkEAAAOAAAAAAAAAAEAIAAAACYBAABkcnMvZTJvRG9jLnhtbFBL&#10;BQYAAAAABgAGAFkBAAD+BQAAAAA=&#10;">
                <v:fill on="f" focussize="0,0"/>
                <v:stroke weight="1.5pt" color="#FF0000 [2404]" miterlimit="8" joinstyle="miter"/>
                <v:imagedata o:title=""/>
                <o:lock v:ext="edit" aspectratio="f"/>
                <v:textbox>
                  <w:txbxContent>
                    <w:p w14:paraId="0E9760D3">
                      <w:pPr>
                        <w:jc w:val="center"/>
                      </w:pPr>
                    </w:p>
                  </w:txbxContent>
                </v:textbox>
              </v:shape>
            </w:pict>
          </mc:Fallback>
        </mc:AlternateContent>
      </w:r>
      <w:r>
        <w:rPr>
          <w:rFonts w:hint="default" w:ascii="Arial" w:hAnsi="Arial" w:cs="Arial"/>
          <w:sz w:val="24"/>
          <w:szCs w:val="24"/>
        </w:rPr>
        <w:drawing>
          <wp:inline distT="0" distB="0" distL="114300" distR="114300">
            <wp:extent cx="5607050" cy="2508250"/>
            <wp:effectExtent l="0" t="0" r="1270" b="6350"/>
            <wp:docPr id="60" name="Picture 60" descr="C:/Users/Jeangxx/Downloads/Capstone/ad consumption.pngad consum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C:/Users/Jeangxx/Downloads/Capstone/ad consumption.pngad consumption"/>
                    <pic:cNvPicPr>
                      <a:picLocks noChangeAspect="1"/>
                    </pic:cNvPicPr>
                  </pic:nvPicPr>
                  <pic:blipFill>
                    <a:blip r:embed="rId28"/>
                    <a:srcRect t="10265" b="5532"/>
                    <a:stretch>
                      <a:fillRect/>
                    </a:stretch>
                  </pic:blipFill>
                  <pic:spPr>
                    <a:xfrm>
                      <a:off x="0" y="0"/>
                      <a:ext cx="5607050" cy="2508250"/>
                    </a:xfrm>
                    <a:prstGeom prst="rect">
                      <a:avLst/>
                    </a:prstGeom>
                  </pic:spPr>
                </pic:pic>
              </a:graphicData>
            </a:graphic>
          </wp:inline>
        </w:drawing>
      </w:r>
    </w:p>
    <w:p w14:paraId="74588F43">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5.15 Administrator Consumption Monitoring Window</w:t>
      </w:r>
    </w:p>
    <w:p w14:paraId="77643EB9">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5.15 presents the administrator's detailed consumption view for searching households, reviewing meter conditions, and opening historical totals.</w:t>
      </w:r>
    </w:p>
    <w:p w14:paraId="00DC1992">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Search and filters locate households by account, meter, usage, leak, threshold, or no-reading condition.</w:t>
      </w:r>
    </w:p>
    <w:p w14:paraId="621D83CD">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The monitoring summary presents household count, usage, estimated billing, and abnormal cases.</w:t>
      </w:r>
    </w:p>
    <w:p w14:paraId="7BDE53CC">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Consumption records list detailed readings for the selected period.</w:t>
      </w:r>
    </w:p>
    <w:p w14:paraId="5D39BF1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Household History opens daily, weekly, and monthly totals for a selected account.</w:t>
      </w:r>
    </w:p>
    <w:p w14:paraId="59B86BF2">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The effective water rate supplies the billing context displayed with consumption results.</w:t>
      </w:r>
    </w:p>
    <w:p w14:paraId="106D1E7B">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Leak Monitoring</w:t>
      </w:r>
    </w:p>
    <w:p w14:paraId="7ACC6630">
      <w:pPr>
        <w:keepNext/>
        <w:spacing w:before="80" w:after="0" w:line="480" w:lineRule="auto"/>
        <w:jc w:val="center"/>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22752" behindDoc="0" locked="0" layoutInCell="1" allowOverlap="1">
                <wp:simplePos x="0" y="0"/>
                <wp:positionH relativeFrom="column">
                  <wp:posOffset>4031615</wp:posOffset>
                </wp:positionH>
                <wp:positionV relativeFrom="paragraph">
                  <wp:posOffset>1870710</wp:posOffset>
                </wp:positionV>
                <wp:extent cx="666750" cy="346710"/>
                <wp:effectExtent l="9525" t="9525" r="9525" b="9525"/>
                <wp:wrapNone/>
                <wp:docPr id="62" name="Oval 62"/>
                <wp:cNvGraphicFramePr/>
                <a:graphic xmlns:a="http://schemas.openxmlformats.org/drawingml/2006/main">
                  <a:graphicData uri="http://schemas.microsoft.com/office/word/2010/wordprocessingShape">
                    <wps:wsp>
                      <wps:cNvSpPr/>
                      <wps:spPr>
                        <a:xfrm>
                          <a:off x="0" y="0"/>
                          <a:ext cx="666750" cy="34671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478060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17.45pt;margin-top:147.3pt;height:27.3pt;width:52.5pt;z-index:251722752;v-text-anchor:middle;mso-width-relative:page;mso-height-relative:page;" filled="f" stroked="t" coordsize="21600,21600" o:gfxdata="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CO0g/WAAAACwEAAA8AAAAAAAAAAQAgAAAAIgAAAGRycy9kb3ducmV2LnhtbFBLAQIU&#10;ABQAAAAIAIdO4kDNnp9sZwIAANgEAAAOAAAAAAAAAAEAIAAAACUBAABkcnMvZTJvRG9jLnhtbFBL&#10;BQYAAAAABgAGAFkBAAD+BQAAAAA=&#10;">
                <v:fill on="f" focussize="0,0"/>
                <v:stroke weight="1.5pt" color="#FF0000 [2404]" miterlimit="8" joinstyle="miter"/>
                <v:imagedata o:title=""/>
                <o:lock v:ext="edit" aspectratio="f"/>
                <v:textbox>
                  <w:txbxContent>
                    <w:p w14:paraId="6478060F">
                      <w:pPr>
                        <w:jc w:val="center"/>
                      </w:pPr>
                    </w:p>
                  </w:txbxContent>
                </v:textbox>
              </v:shape>
            </w:pict>
          </mc:Fallback>
        </mc:AlternateContent>
      </w:r>
      <w:r>
        <w:rPr>
          <w:rFonts w:hint="default" w:ascii="Arial" w:hAnsi="Arial" w:cs="Arial"/>
          <w:sz w:val="24"/>
          <w:szCs w:val="24"/>
        </w:rPr>
        <w:drawing>
          <wp:inline distT="0" distB="0" distL="114300" distR="114300">
            <wp:extent cx="4586605" cy="2570480"/>
            <wp:effectExtent l="0" t="0" r="635" b="5080"/>
            <wp:docPr id="63" name="Picture 63" descr="C:/Users/Jeangxx/Downloads/Capstone/ad leak.pngad l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Users/Jeangxx/Downloads/Capstone/ad leak.pngad leak"/>
                    <pic:cNvPicPr>
                      <a:picLocks noChangeAspect="1"/>
                    </pic:cNvPicPr>
                  </pic:nvPicPr>
                  <pic:blipFill>
                    <a:blip r:embed="rId29"/>
                    <a:srcRect l="8413" t="10002" r="8574" b="2431"/>
                    <a:stretch>
                      <a:fillRect/>
                    </a:stretch>
                  </pic:blipFill>
                  <pic:spPr>
                    <a:xfrm>
                      <a:off x="0" y="0"/>
                      <a:ext cx="4586605" cy="2570480"/>
                    </a:xfrm>
                    <a:prstGeom prst="rect">
                      <a:avLst/>
                    </a:prstGeom>
                  </pic:spPr>
                </pic:pic>
              </a:graphicData>
            </a:graphic>
          </wp:inline>
        </w:drawing>
      </w:r>
    </w:p>
    <w:p w14:paraId="674059E9">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5.16 Administrator Leak Monitoring Window</w:t>
      </w:r>
    </w:p>
    <w:p w14:paraId="254AE16D">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5.16 shows the operational leak-monitoring tab used to investigate alerts and preserve the outcome of each case.</w:t>
      </w:r>
    </w:p>
    <w:p w14:paraId="47E15B9D">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Each alert identifies the affected household, meter, latest flow evidence, and applicable threshold.</w:t>
      </w:r>
    </w:p>
    <w:p w14:paraId="65F90D58">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Follow-up notices document communication with the household or service personnel.</w:t>
      </w:r>
    </w:p>
    <w:p w14:paraId="40907D85">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Resolve Alert closes an investigated condition while retaining its history.</w:t>
      </w:r>
    </w:p>
    <w:p w14:paraId="69C6C1CB">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False Positive records the reviewed classification without deleting audit evidence.</w:t>
      </w:r>
    </w:p>
    <w:p w14:paraId="6FFC6490">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Reopen Case returns a closed alert to active review when new evidence is received.</w:t>
      </w:r>
    </w:p>
    <w:p w14:paraId="53B01017">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Reports</w:t>
      </w:r>
    </w:p>
    <w:p w14:paraId="73B8A14C">
      <w:pPr>
        <w:keepNext/>
        <w:spacing w:before="80" w:after="0" w:line="480" w:lineRule="auto"/>
        <w:jc w:val="center"/>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22752" behindDoc="0" locked="0" layoutInCell="1" allowOverlap="1">
                <wp:simplePos x="0" y="0"/>
                <wp:positionH relativeFrom="column">
                  <wp:posOffset>835025</wp:posOffset>
                </wp:positionH>
                <wp:positionV relativeFrom="paragraph">
                  <wp:posOffset>1663700</wp:posOffset>
                </wp:positionV>
                <wp:extent cx="4337050" cy="916940"/>
                <wp:effectExtent l="9525" t="9525" r="12065" b="18415"/>
                <wp:wrapNone/>
                <wp:docPr id="93" name="Oval 93"/>
                <wp:cNvGraphicFramePr/>
                <a:graphic xmlns:a="http://schemas.openxmlformats.org/drawingml/2006/main">
                  <a:graphicData uri="http://schemas.microsoft.com/office/word/2010/wordprocessingShape">
                    <wps:wsp>
                      <wps:cNvSpPr/>
                      <wps:spPr>
                        <a:xfrm>
                          <a:off x="0" y="0"/>
                          <a:ext cx="4337050" cy="91694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9695C3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5.75pt;margin-top:131pt;height:72.2pt;width:341.5pt;z-index:251722752;v-text-anchor:middle;mso-width-relative:page;mso-height-relative:page;" filled="f" stroked="t" coordsize="21600,21600" o:gfxdata="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K801K1wAAAAsBAAAPAAAAAAAAAAEAIAAAACIAAABkcnMvZG93bnJldi54bWxQSwEC&#10;FAAUAAAACACHTuJAp9ss7mcCAADZBAAADgAAAAAAAAABACAAAAAmAQAAZHJzL2Uyb0RvYy54bWxQ&#10;SwUGAAAAAAYABgBZAQAA/wUAAAAA&#10;">
                <v:fill on="f" focussize="0,0"/>
                <v:stroke weight="1.5pt" color="#FF0000 [2404]" miterlimit="8" joinstyle="miter"/>
                <v:imagedata o:title=""/>
                <o:lock v:ext="edit" aspectratio="f"/>
                <v:textbox>
                  <w:txbxContent>
                    <w:p w14:paraId="09695C33">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29920" behindDoc="0" locked="0" layoutInCell="1" allowOverlap="1">
                <wp:simplePos x="0" y="0"/>
                <wp:positionH relativeFrom="column">
                  <wp:posOffset>1240155</wp:posOffset>
                </wp:positionH>
                <wp:positionV relativeFrom="paragraph">
                  <wp:posOffset>680085</wp:posOffset>
                </wp:positionV>
                <wp:extent cx="3549015" cy="701040"/>
                <wp:effectExtent l="9525" t="9525" r="22860" b="20955"/>
                <wp:wrapNone/>
                <wp:docPr id="92" name="Oval 92"/>
                <wp:cNvGraphicFramePr/>
                <a:graphic xmlns:a="http://schemas.openxmlformats.org/drawingml/2006/main">
                  <a:graphicData uri="http://schemas.microsoft.com/office/word/2010/wordprocessingShape">
                    <wps:wsp>
                      <wps:cNvSpPr/>
                      <wps:spPr>
                        <a:xfrm>
                          <a:off x="0" y="0"/>
                          <a:ext cx="3549015" cy="701040"/>
                        </a:xfrm>
                        <a:prstGeom prst="ellipse">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006658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7.65pt;margin-top:53.55pt;height:55.2pt;width:279.45pt;z-index:251729920;v-text-anchor:middle;mso-width-relative:page;mso-height-relative:page;" filled="f" stroked="t" coordsize="21600,21600" o:gfxdata="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KGceV9cAAAALAQAADwAAAAAAAAABACAAAAAiAAAAZHJzL2Rvd25yZXYueG1sUEsB&#10;AhQAFAAAAAgAh07iQDzhXrBoAgAA2QQAAA4AAAAAAAAAAQAgAAAAJgEAAGRycy9lMm9Eb2MueG1s&#10;UEsFBgAAAAAGAAYAWQEAAAAGAAAAAA==&#10;">
                <v:fill on="f" focussize="0,0"/>
                <v:stroke weight="1.5pt" color="#FF0000 [2404]" miterlimit="8" joinstyle="miter"/>
                <v:imagedata o:title=""/>
                <o:lock v:ext="edit" aspectratio="f"/>
                <v:textbox>
                  <w:txbxContent>
                    <w:p w14:paraId="2006658F">
                      <w:pPr>
                        <w:jc w:val="center"/>
                      </w:pPr>
                    </w:p>
                  </w:txbxContent>
                </v:textbox>
              </v:shape>
            </w:pict>
          </mc:Fallback>
        </mc:AlternateContent>
      </w:r>
      <w:r>
        <w:rPr>
          <w:rFonts w:hint="default" w:ascii="Arial" w:hAnsi="Arial" w:cs="Arial"/>
          <w:sz w:val="24"/>
          <w:szCs w:val="24"/>
        </w:rPr>
        <w:drawing>
          <wp:inline distT="0" distB="0" distL="114300" distR="114300">
            <wp:extent cx="4708525" cy="2542540"/>
            <wp:effectExtent l="0" t="0" r="635" b="2540"/>
            <wp:docPr id="94" name="Picture 94" descr="C:/Users/Jeangxx/Downloads/Capstone/ad reports.pngad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C:/Users/Jeangxx/Downloads/Capstone/ad reports.pngad reports"/>
                    <pic:cNvPicPr>
                      <a:picLocks noChangeAspect="1"/>
                    </pic:cNvPicPr>
                  </pic:nvPicPr>
                  <pic:blipFill>
                    <a:blip r:embed="rId30"/>
                    <a:srcRect l="5330" t="9186" r="5330"/>
                    <a:stretch>
                      <a:fillRect/>
                    </a:stretch>
                  </pic:blipFill>
                  <pic:spPr>
                    <a:xfrm>
                      <a:off x="0" y="0"/>
                      <a:ext cx="4708525" cy="2542540"/>
                    </a:xfrm>
                    <a:prstGeom prst="rect">
                      <a:avLst/>
                    </a:prstGeom>
                  </pic:spPr>
                </pic:pic>
              </a:graphicData>
            </a:graphic>
          </wp:inline>
        </w:drawing>
      </w:r>
    </w:p>
    <w:p w14:paraId="68B0C7F8">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5.17 Administrator Reports Window</w:t>
      </w:r>
    </w:p>
    <w:p w14:paraId="26DDD96D">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5.17 presents the reports tab used to prepare official operational summaries from SmartWater records.</w:t>
      </w:r>
    </w:p>
    <w:p w14:paraId="08B55218">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Reporting periods include daily, weekly, monthly, and custom ranges.</w:t>
      </w:r>
    </w:p>
    <w:p w14:paraId="2570756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Report types cover consumption, billing, notifications, leaks, devices, households, and audit events.</w:t>
      </w:r>
    </w:p>
    <w:p w14:paraId="362A6A5A">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Search, date, status, and page-size controls refine the selected data set.</w:t>
      </w:r>
    </w:p>
    <w:p w14:paraId="20D9E8D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Summary values identify record count, consumption, charges, and items requiring attention.</w:t>
      </w:r>
    </w:p>
    <w:p w14:paraId="41FAE0AF">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Preview and Export support review before the official report is downloaded.</w:t>
      </w:r>
    </w:p>
    <w:p w14:paraId="6E75B58E">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Notification Management</w:t>
      </w:r>
    </w:p>
    <w:p w14:paraId="340E207A">
      <w:pPr>
        <w:keepNext/>
        <w:spacing w:before="80" w:after="0" w:line="480" w:lineRule="auto"/>
        <w:jc w:val="center"/>
        <w:rPr>
          <w:rFonts w:hint="default" w:ascii="Arial" w:hAnsi="Arial" w:cs="Arial"/>
          <w:sz w:val="24"/>
          <w:szCs w:val="24"/>
        </w:rPr>
      </w:pPr>
      <w:r>
        <w:rPr>
          <w:rFonts w:hint="default" w:ascii="Arial" w:hAnsi="Arial" w:cs="Arial"/>
          <w:sz w:val="24"/>
          <w:szCs w:val="24"/>
        </w:rPr>
        <mc:AlternateContent>
          <mc:Choice Requires="wps">
            <w:drawing>
              <wp:anchor distT="0" distB="0" distL="114300" distR="114300" simplePos="0" relativeHeight="251731968" behindDoc="0" locked="0" layoutInCell="1" allowOverlap="1">
                <wp:simplePos x="0" y="0"/>
                <wp:positionH relativeFrom="column">
                  <wp:posOffset>1358900</wp:posOffset>
                </wp:positionH>
                <wp:positionV relativeFrom="paragraph">
                  <wp:posOffset>1144905</wp:posOffset>
                </wp:positionV>
                <wp:extent cx="1510030" cy="848360"/>
                <wp:effectExtent l="6350" t="6350" r="7620" b="13970"/>
                <wp:wrapNone/>
                <wp:docPr id="95" name="Oval 95"/>
                <wp:cNvGraphicFramePr/>
                <a:graphic xmlns:a="http://schemas.openxmlformats.org/drawingml/2006/main">
                  <a:graphicData uri="http://schemas.microsoft.com/office/word/2010/wordprocessingShape">
                    <wps:wsp>
                      <wps:cNvSpPr/>
                      <wps:spPr>
                        <a:xfrm>
                          <a:off x="0" y="0"/>
                          <a:ext cx="1510030" cy="84836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552D2F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07pt;margin-top:90.15pt;height:66.8pt;width:118.9pt;z-index:251731968;v-text-anchor:middle;mso-width-relative:page;mso-height-relative:page;" filled="f" stroked="t" coordsize="21600,21600" o:gfxdata="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wO+CXXAAAACwEAAA8AAAAAAAAAAQAgAAAAIgAAAGRycy9kb3ducmV2LnhtbFBLAQIU&#10;ABQAAAAIAIdO4kAhgIPqZgIAANkEAAAOAAAAAAAAAAEAIAAAACYBAABkcnMvZTJvRG9jLnhtbFBL&#10;BQYAAAAABgAGAFkBAAD+BQAAAAA=&#10;">
                <v:fill on="f" focussize="0,0"/>
                <v:stroke weight="1pt" color="#FF0000 [2404]" miterlimit="8" joinstyle="miter"/>
                <v:imagedata o:title=""/>
                <o:lock v:ext="edit" aspectratio="f"/>
                <v:textbox>
                  <w:txbxContent>
                    <w:p w14:paraId="0552D2F2">
                      <w:pPr>
                        <w:jc w:val="center"/>
                      </w:pPr>
                    </w:p>
                  </w:txbxContent>
                </v:textbox>
              </v:shape>
            </w:pict>
          </mc:Fallback>
        </mc:AlternateContent>
      </w:r>
      <w:r>
        <w:rPr>
          <w:rFonts w:hint="default" w:ascii="Arial" w:hAnsi="Arial" w:cs="Arial"/>
          <w:sz w:val="24"/>
          <w:szCs w:val="24"/>
        </w:rPr>
        <mc:AlternateContent>
          <mc:Choice Requires="wps">
            <w:drawing>
              <wp:anchor distT="0" distB="0" distL="114300" distR="114300" simplePos="0" relativeHeight="251730944" behindDoc="0" locked="0" layoutInCell="1" allowOverlap="1">
                <wp:simplePos x="0" y="0"/>
                <wp:positionH relativeFrom="column">
                  <wp:posOffset>1426210</wp:posOffset>
                </wp:positionH>
                <wp:positionV relativeFrom="paragraph">
                  <wp:posOffset>636270</wp:posOffset>
                </wp:positionV>
                <wp:extent cx="2107565" cy="648335"/>
                <wp:effectExtent l="6350" t="6350" r="19685" b="15875"/>
                <wp:wrapNone/>
                <wp:docPr id="96" name="Oval 96"/>
                <wp:cNvGraphicFramePr/>
                <a:graphic xmlns:a="http://schemas.openxmlformats.org/drawingml/2006/main">
                  <a:graphicData uri="http://schemas.microsoft.com/office/word/2010/wordprocessingShape">
                    <wps:wsp>
                      <wps:cNvSpPr/>
                      <wps:spPr>
                        <a:xfrm>
                          <a:off x="2897505" y="1900555"/>
                          <a:ext cx="2107565" cy="648335"/>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2.3pt;margin-top:50.1pt;height:51.05pt;width:165.95pt;z-index:251730944;v-text-anchor:middle;mso-width-relative:page;mso-height-relative:page;" filled="f" stroked="t" coordsize="21600,21600" o:gfxdata="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m4wlH1gAAAAsBAAAPAAAAAAAAAAEAIAAAACIAAABkcnMvZG93bnJldi54&#10;bWxQSwECFAAUAAAACACHTuJA2NOpa24CAADaBAAADgAAAAAAAAABACAAAAAlAQAAZHJzL2Uyb0Rv&#10;Yy54bWxQSwUGAAAAAAYABgBZAQAABQYAAAAA&#10;">
                <v:fill on="f" focussize="0,0"/>
                <v:stroke weight="1pt" color="#FF0000 [2404]" miterlimit="8" joinstyle="miter"/>
                <v:imagedata o:title=""/>
                <o:lock v:ext="edit" aspectratio="f"/>
              </v:shape>
            </w:pict>
          </mc:Fallback>
        </mc:AlternateContent>
      </w:r>
      <w:r>
        <w:rPr>
          <w:rFonts w:hint="default" w:ascii="Arial" w:hAnsi="Arial" w:cs="Arial"/>
          <w:sz w:val="24"/>
          <w:szCs w:val="24"/>
        </w:rPr>
        <w:drawing>
          <wp:inline distT="0" distB="0" distL="114300" distR="114300">
            <wp:extent cx="4044315" cy="2560320"/>
            <wp:effectExtent l="0" t="0" r="9525" b="0"/>
            <wp:docPr id="97" name="Picture 97" descr="C:/Users/Jeangxx/Downloads/Capstone/ad notif.pngad 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C:/Users/Jeangxx/Downloads/Capstone/ad notif.pngad notif"/>
                    <pic:cNvPicPr>
                      <a:picLocks noChangeAspect="1"/>
                    </pic:cNvPicPr>
                  </pic:nvPicPr>
                  <pic:blipFill>
                    <a:blip r:embed="rId31"/>
                    <a:srcRect l="12303" t="8675" r="11064"/>
                    <a:stretch>
                      <a:fillRect/>
                    </a:stretch>
                  </pic:blipFill>
                  <pic:spPr>
                    <a:xfrm>
                      <a:off x="0" y="0"/>
                      <a:ext cx="4044315" cy="2560320"/>
                    </a:xfrm>
                    <a:prstGeom prst="rect">
                      <a:avLst/>
                    </a:prstGeom>
                  </pic:spPr>
                </pic:pic>
              </a:graphicData>
            </a:graphic>
          </wp:inline>
        </w:drawing>
      </w:r>
    </w:p>
    <w:p w14:paraId="0DA6C4AF">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5.18 Administrator Notification Management Window</w:t>
      </w:r>
    </w:p>
    <w:p w14:paraId="4F34BEE8">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5.18 shows the notification-management tab used to compose, target, deliver, and audit household communications.</w:t>
      </w:r>
    </w:p>
    <w:p w14:paraId="0D5D6BB8">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1.  Notice categories include announcements, interruptions, maintenance, billing, leak or emergency, and device or system messages.</w:t>
      </w:r>
    </w:p>
    <w:p w14:paraId="0DF9FDD8">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2.  The audience may be all active households or one selected household.</w:t>
      </w:r>
    </w:p>
    <w:p w14:paraId="42970F41">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3.  Notices may be sent immediately or stored as scheduled communications.</w:t>
      </w:r>
    </w:p>
    <w:p w14:paraId="50ABDD73">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4.  Sent History records the category, audience, time, and delivery result.</w:t>
      </w:r>
    </w:p>
    <w:p w14:paraId="06197979">
      <w:pPr>
        <w:pStyle w:val="18"/>
        <w:keepLines/>
        <w:spacing w:after="0" w:line="480" w:lineRule="auto"/>
        <w:ind w:left="1152" w:hanging="403"/>
        <w:jc w:val="both"/>
        <w:rPr>
          <w:rFonts w:hint="default" w:ascii="Arial" w:hAnsi="Arial" w:cs="Arial"/>
          <w:sz w:val="24"/>
          <w:szCs w:val="24"/>
        </w:rPr>
      </w:pPr>
      <w:r>
        <w:rPr>
          <w:rFonts w:hint="default" w:ascii="Arial" w:hAnsi="Arial" w:eastAsia="Arial" w:cs="Arial"/>
          <w:sz w:val="24"/>
          <w:szCs w:val="24"/>
        </w:rPr>
        <w:t>5.  Delivered, scheduled, partial, and failed states support retry, archive, and other permitted follow-up actions.</w:t>
      </w:r>
    </w:p>
    <w:p w14:paraId="069FEC52">
      <w:pPr>
        <w:keepNext/>
        <w:keepLines/>
        <w:widowControl/>
        <w:spacing w:before="40" w:after="0" w:line="480" w:lineRule="auto"/>
        <w:jc w:val="both"/>
        <w:rPr>
          <w:rFonts w:hint="default" w:ascii="Arial" w:hAnsi="Arial" w:cs="Arial"/>
          <w:sz w:val="24"/>
          <w:szCs w:val="24"/>
        </w:rPr>
      </w:pPr>
      <w:r>
        <w:rPr>
          <w:rFonts w:hint="default" w:ascii="Arial" w:hAnsi="Arial" w:eastAsia="Arial" w:cs="Arial"/>
          <w:b/>
          <w:i w:val="0"/>
          <w:sz w:val="24"/>
          <w:szCs w:val="24"/>
        </w:rPr>
        <w:t>User Guide (IoT Device)</w:t>
      </w:r>
    </w:p>
    <w:p w14:paraId="395DC001">
      <w:pPr>
        <w:keepNext/>
        <w:spacing w:before="80" w:after="0" w:line="480" w:lineRule="auto"/>
        <w:jc w:val="center"/>
        <w:rPr>
          <w:rFonts w:hint="default" w:ascii="Arial" w:hAnsi="Arial" w:cs="Arial"/>
          <w:sz w:val="24"/>
          <w:szCs w:val="24"/>
        </w:rPr>
      </w:pPr>
    </w:p>
    <w:p w14:paraId="48091604">
      <w:pPr>
        <w:keepNext/>
        <w:spacing w:before="80" w:after="0" w:line="480" w:lineRule="auto"/>
        <w:jc w:val="center"/>
        <w:rPr>
          <w:rFonts w:hint="default" w:ascii="Arial" w:hAnsi="Arial" w:cs="Arial"/>
          <w:sz w:val="24"/>
          <w:szCs w:val="24"/>
        </w:rPr>
      </w:pPr>
      <w:r>
        <w:rPr>
          <w:rFonts w:hint="default" w:ascii="Arial" w:hAnsi="Arial" w:cs="Arial"/>
          <w:sz w:val="24"/>
          <w:szCs w:val="24"/>
        </w:rPr>
        <w:drawing>
          <wp:inline distT="0" distB="0" distL="114300" distR="114300">
            <wp:extent cx="3291205" cy="2856230"/>
            <wp:effectExtent l="0" t="0" r="635" b="889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32"/>
                    <a:srcRect t="34925"/>
                    <a:stretch>
                      <a:fillRect/>
                    </a:stretch>
                  </pic:blipFill>
                  <pic:spPr>
                    <a:xfrm>
                      <a:off x="0" y="0"/>
                      <a:ext cx="3291839" cy="2856230"/>
                    </a:xfrm>
                    <a:prstGeom prst="rect">
                      <a:avLst/>
                    </a:prstGeom>
                  </pic:spPr>
                </pic:pic>
              </a:graphicData>
            </a:graphic>
          </wp:inline>
        </w:drawing>
      </w:r>
    </w:p>
    <w:p w14:paraId="676D6BA8">
      <w:pPr>
        <w:keepNext/>
        <w:keepLines/>
        <w:widowControl/>
        <w:spacing w:before="0" w:after="0" w:line="480" w:lineRule="auto"/>
        <w:jc w:val="center"/>
        <w:rPr>
          <w:rFonts w:hint="default" w:ascii="Arial" w:hAnsi="Arial" w:cs="Arial"/>
          <w:sz w:val="24"/>
          <w:szCs w:val="24"/>
        </w:rPr>
      </w:pPr>
      <w:r>
        <w:rPr>
          <w:rFonts w:hint="default" w:ascii="Arial" w:hAnsi="Arial" w:eastAsia="Arial" w:cs="Arial"/>
          <w:b/>
          <w:i/>
          <w:sz w:val="24"/>
          <w:szCs w:val="24"/>
        </w:rPr>
        <w:t>Figure 5.19 M5Stack CoreS3 Monitoring Window</w:t>
      </w:r>
    </w:p>
    <w:p w14:paraId="1DB4FE41">
      <w:pPr>
        <w:keepNext/>
        <w:keepLines/>
        <w:widowControl/>
        <w:spacing w:before="40" w:after="0" w:line="480" w:lineRule="auto"/>
        <w:ind w:firstLine="720"/>
        <w:jc w:val="both"/>
        <w:rPr>
          <w:rFonts w:hint="default" w:ascii="Arial" w:hAnsi="Arial" w:cs="Arial"/>
          <w:sz w:val="24"/>
          <w:szCs w:val="24"/>
        </w:rPr>
      </w:pPr>
      <w:r>
        <w:rPr>
          <w:rFonts w:hint="default" w:ascii="Arial" w:hAnsi="Arial" w:eastAsia="Arial" w:cs="Arial"/>
          <w:b w:val="0"/>
          <w:i w:val="0"/>
          <w:sz w:val="24"/>
          <w:szCs w:val="24"/>
        </w:rPr>
        <w:t>Figure 5.19 shows the M5Stack CoreS3 device used with the YF-S201 water-flow sensor. The device converts sensor pulses into flow rate and accumulated water volume before sending the reading to the Laravel server.</w:t>
      </w:r>
    </w:p>
    <w:p w14:paraId="59B2A627">
      <w:pPr>
        <w:pStyle w:val="18"/>
        <w:keepLines/>
        <w:spacing w:after="0" w:line="480" w:lineRule="auto"/>
        <w:ind w:left="1152" w:hanging="403"/>
        <w:jc w:val="both"/>
        <w:rPr>
          <w:rFonts w:hint="default" w:ascii="Arial" w:hAnsi="Arial" w:cs="Arial"/>
          <w:sz w:val="22"/>
          <w:szCs w:val="22"/>
        </w:rPr>
      </w:pPr>
      <w:r>
        <w:rPr>
          <w:rFonts w:hint="default" w:ascii="Arial" w:hAnsi="Arial" w:eastAsia="Arial" w:cs="Arial"/>
          <w:sz w:val="22"/>
          <w:szCs w:val="22"/>
        </w:rPr>
        <w:t>1.  The YF-S201 signal is read through GPIO2, while the sensor and CoreS3 share the required power and ground connections.</w:t>
      </w:r>
    </w:p>
    <w:p w14:paraId="6D14E210">
      <w:pPr>
        <w:pStyle w:val="18"/>
        <w:keepLines/>
        <w:spacing w:after="0" w:line="480" w:lineRule="auto"/>
        <w:ind w:left="1152" w:hanging="403"/>
        <w:jc w:val="both"/>
        <w:rPr>
          <w:rFonts w:hint="default" w:ascii="Arial" w:hAnsi="Arial" w:cs="Arial"/>
          <w:sz w:val="22"/>
          <w:szCs w:val="22"/>
        </w:rPr>
      </w:pPr>
      <w:r>
        <w:rPr>
          <w:rFonts w:hint="default" w:ascii="Arial" w:hAnsi="Arial" w:eastAsia="Arial" w:cs="Arial"/>
          <w:sz w:val="22"/>
          <w:szCs w:val="22"/>
        </w:rPr>
        <w:t>2.  The firmware uses a calibration value of 450 pulses per liter and rejects very short duplicate edges as electrical noise.</w:t>
      </w:r>
    </w:p>
    <w:p w14:paraId="4AFE670C">
      <w:pPr>
        <w:pStyle w:val="18"/>
        <w:keepLines/>
        <w:spacing w:after="0" w:line="480" w:lineRule="auto"/>
        <w:ind w:left="1152" w:hanging="403"/>
        <w:jc w:val="both"/>
        <w:rPr>
          <w:rFonts w:hint="default" w:ascii="Arial" w:hAnsi="Arial" w:cs="Arial"/>
          <w:sz w:val="22"/>
          <w:szCs w:val="22"/>
        </w:rPr>
      </w:pPr>
      <w:r>
        <w:rPr>
          <w:rFonts w:hint="default" w:ascii="Arial" w:hAnsi="Arial" w:eastAsia="Arial" w:cs="Arial"/>
          <w:sz w:val="22"/>
          <w:szCs w:val="22"/>
        </w:rPr>
        <w:t>3.  The display shows Wi-Fi status, server status, current flow rate, total liters, cubic-meter usage, and leak condition.</w:t>
      </w:r>
    </w:p>
    <w:p w14:paraId="36E5378B">
      <w:pPr>
        <w:pStyle w:val="18"/>
        <w:keepLines/>
        <w:spacing w:after="0" w:line="480" w:lineRule="auto"/>
        <w:ind w:left="1152" w:hanging="403"/>
        <w:jc w:val="both"/>
        <w:rPr>
          <w:rFonts w:hint="default" w:ascii="Arial" w:hAnsi="Arial" w:cs="Arial"/>
          <w:sz w:val="22"/>
          <w:szCs w:val="22"/>
        </w:rPr>
      </w:pPr>
      <w:r>
        <w:rPr>
          <w:rFonts w:hint="default" w:ascii="Arial" w:hAnsi="Arial" w:eastAsia="Arial" w:cs="Arial"/>
          <w:sz w:val="22"/>
          <w:szCs w:val="22"/>
        </w:rPr>
        <w:t>4.  A zero current flow rate means that no pulse was received in the present interval; it does not automatically mean that the device is offline.</w:t>
      </w:r>
    </w:p>
    <w:p w14:paraId="52BA478F">
      <w:pPr>
        <w:pStyle w:val="18"/>
        <w:keepLines/>
        <w:spacing w:after="0" w:line="480" w:lineRule="auto"/>
        <w:ind w:left="1152" w:hanging="403"/>
        <w:jc w:val="both"/>
        <w:rPr>
          <w:rFonts w:hint="default" w:ascii="Arial" w:hAnsi="Arial" w:eastAsia="Arial" w:cs="Arial"/>
          <w:sz w:val="22"/>
          <w:szCs w:val="22"/>
        </w:rPr>
      </w:pPr>
      <w:r>
        <w:rPr>
          <w:rFonts w:hint="default" w:ascii="Arial" w:hAnsi="Arial" w:eastAsia="Arial" w:cs="Arial"/>
          <w:sz w:val="22"/>
          <w:szCs w:val="22"/>
        </w:rPr>
        <w:t>5.  Pending telemetry is retained when the server cannot be reached and is acknowledged only after a successful response.</w:t>
      </w:r>
    </w:p>
    <w:p w14:paraId="4C48C3E2">
      <w:pPr>
        <w:pStyle w:val="18"/>
        <w:keepLines/>
        <w:spacing w:after="0" w:line="480" w:lineRule="auto"/>
        <w:ind w:left="1152" w:hanging="403"/>
        <w:jc w:val="both"/>
        <w:rPr>
          <w:rFonts w:hint="default" w:ascii="Arial" w:hAnsi="Arial" w:eastAsia="Arial" w:cs="Arial"/>
          <w:sz w:val="22"/>
          <w:szCs w:val="22"/>
          <w:lang w:val="en-US"/>
        </w:rPr>
      </w:pPr>
    </w:p>
    <w:p w14:paraId="40F11C4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center"/>
        <w:textAlignment w:val="auto"/>
        <w:rPr>
          <w:rFonts w:hint="default" w:ascii="Arial" w:hAnsi="Arial" w:eastAsia="SimSun" w:cs="Arial"/>
          <w:b/>
          <w:bCs/>
          <w:sz w:val="24"/>
          <w:szCs w:val="24"/>
          <w:lang w:val="en-US"/>
        </w:rPr>
      </w:pPr>
      <w:r>
        <w:rPr>
          <w:rFonts w:hint="default" w:ascii="Arial" w:hAnsi="Arial" w:eastAsia="SimSun" w:cs="Arial"/>
          <w:b/>
          <w:bCs/>
          <w:sz w:val="24"/>
          <w:szCs w:val="24"/>
          <w:lang w:val="en-US"/>
        </w:rPr>
        <w:t>References</w:t>
      </w:r>
    </w:p>
    <w:p w14:paraId="7C2396D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0A6288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780" w:leftChars="150" w:right="200" w:rightChars="100" w:hanging="480" w:hangingChars="200"/>
        <w:jc w:val="both"/>
        <w:textAlignment w:val="auto"/>
        <w:rPr>
          <w:rFonts w:hint="default" w:ascii="Arial" w:hAnsi="Arial" w:cs="Arial"/>
          <w:sz w:val="24"/>
          <w:szCs w:val="24"/>
        </w:rPr>
      </w:pPr>
      <w:r>
        <w:rPr>
          <w:rFonts w:hint="default" w:ascii="Arial" w:hAnsi="Arial" w:cs="Arial"/>
          <w:sz w:val="24"/>
          <w:szCs w:val="24"/>
        </w:rPr>
        <w:t xml:space="preserve">Navin Rapelli, Ashish Myakal, Vyankatesh Kota, &amp; Prachi R. Rajarapollu. (2019). </w:t>
      </w:r>
      <w:r>
        <w:rPr>
          <w:rStyle w:val="10"/>
          <w:rFonts w:hint="default" w:ascii="Arial" w:hAnsi="Arial" w:cs="Arial"/>
          <w:sz w:val="24"/>
          <w:szCs w:val="24"/>
        </w:rPr>
        <w:t>IoT based smart water management, monitoring and distribution system for an apartment</w:t>
      </w:r>
      <w:r>
        <w:rPr>
          <w:rFonts w:hint="default" w:ascii="Arial" w:hAnsi="Arial" w:cs="Arial"/>
          <w:sz w:val="24"/>
          <w:szCs w:val="24"/>
        </w:rPr>
        <w:t xml:space="preserve">. In </w:t>
      </w:r>
      <w:r>
        <w:rPr>
          <w:rStyle w:val="10"/>
          <w:rFonts w:hint="default" w:ascii="Arial" w:hAnsi="Arial" w:cs="Arial"/>
          <w:sz w:val="24"/>
          <w:szCs w:val="24"/>
        </w:rPr>
        <w:t>2019 International Conference on Communication and Signal Processing Technologies</w:t>
      </w:r>
      <w:r>
        <w:rPr>
          <w:rFonts w:hint="default" w:ascii="Arial" w:hAnsi="Arial" w:cs="Arial"/>
          <w:sz w:val="24"/>
          <w:szCs w:val="24"/>
        </w:rPr>
        <w:t xml:space="preserve">. IEEE. </w:t>
      </w:r>
    </w:p>
    <w:p w14:paraId="036F15D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300" w:leftChars="150" w:right="200" w:rightChars="100" w:firstLine="417" w:firstLineChars="0"/>
        <w:jc w:val="both"/>
        <w:textAlignment w:val="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"https://colab.ws/articles/10.1109%2FICCS45141.2019.9065369" </w:instrText>
      </w:r>
      <w:r>
        <w:rPr>
          <w:rFonts w:hint="default" w:ascii="Arial" w:hAnsi="Arial" w:cs="Arial"/>
          <w:sz w:val="24"/>
          <w:szCs w:val="24"/>
        </w:rPr>
        <w:fldChar w:fldCharType="separate"/>
      </w:r>
      <w:r>
        <w:rPr>
          <w:rStyle w:val="13"/>
          <w:rFonts w:hint="default" w:ascii="Arial" w:hAnsi="Arial" w:cs="Arial"/>
          <w:sz w:val="24"/>
          <w:szCs w:val="24"/>
        </w:rPr>
        <w:t>https://colab.ws/articles/10.1109%2FICCS45141.2019.9065369</w:t>
      </w:r>
      <w:r>
        <w:rPr>
          <w:rFonts w:hint="default" w:ascii="Arial" w:hAnsi="Arial" w:cs="Arial"/>
          <w:sz w:val="24"/>
          <w:szCs w:val="24"/>
        </w:rPr>
        <w:fldChar w:fldCharType="end"/>
      </w:r>
    </w:p>
    <w:p w14:paraId="38E12B41">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80" w:leftChars="150" w:right="200" w:rightChars="100" w:hanging="480" w:hangingChars="200"/>
        <w:jc w:val="both"/>
        <w:textAlignment w:val="auto"/>
        <w:rPr>
          <w:rFonts w:hint="default" w:ascii="Arial" w:hAnsi="Arial" w:cs="Arial"/>
          <w:sz w:val="24"/>
          <w:szCs w:val="24"/>
        </w:rPr>
      </w:pPr>
    </w:p>
    <w:p w14:paraId="40D2C85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780" w:leftChars="150" w:right="200" w:rightChars="100" w:hanging="480" w:hangingChars="200"/>
        <w:jc w:val="both"/>
        <w:textAlignment w:val="auto"/>
        <w:rPr>
          <w:rFonts w:hint="default" w:ascii="Arial" w:hAnsi="Arial" w:cs="Arial"/>
          <w:sz w:val="24"/>
          <w:szCs w:val="24"/>
        </w:rPr>
      </w:pPr>
      <w:r>
        <w:rPr>
          <w:rFonts w:hint="default" w:ascii="Arial" w:hAnsi="Arial" w:cs="Arial"/>
          <w:sz w:val="24"/>
          <w:szCs w:val="24"/>
          <w:lang w:val="en-US"/>
        </w:rPr>
        <w:t>A</w:t>
      </w:r>
      <w:r>
        <w:rPr>
          <w:rFonts w:hint="default" w:ascii="Arial" w:hAnsi="Arial" w:cs="Arial"/>
          <w:sz w:val="24"/>
          <w:szCs w:val="24"/>
        </w:rPr>
        <w:t xml:space="preserve">E. Clemente, R. M. G. Samaniego, &amp; F. R. G. Cruz. (2023). </w:t>
      </w:r>
      <w:r>
        <w:rPr>
          <w:rStyle w:val="10"/>
          <w:rFonts w:hint="default" w:ascii="Arial" w:hAnsi="Arial" w:cs="Arial"/>
          <w:sz w:val="24"/>
          <w:szCs w:val="24"/>
        </w:rPr>
        <w:t>IoT based water consumption monitoring system for water management</w:t>
      </w:r>
      <w:r>
        <w:rPr>
          <w:rFonts w:hint="default" w:ascii="Arial" w:hAnsi="Arial" w:cs="Arial"/>
          <w:sz w:val="24"/>
          <w:szCs w:val="24"/>
        </w:rPr>
        <w:t xml:space="preserve">. In </w:t>
      </w:r>
      <w:r>
        <w:rPr>
          <w:rStyle w:val="10"/>
          <w:rFonts w:hint="default" w:ascii="Arial" w:hAnsi="Arial" w:cs="Arial"/>
          <w:sz w:val="24"/>
          <w:szCs w:val="24"/>
        </w:rPr>
        <w:t>2023 15th International Conference on Computer and Automation Engineering</w:t>
      </w:r>
      <w:r>
        <w:rPr>
          <w:rFonts w:hint="default" w:ascii="Arial" w:hAnsi="Arial" w:cs="Arial"/>
          <w:sz w:val="24"/>
          <w:szCs w:val="24"/>
        </w:rPr>
        <w:t xml:space="preserve">. IEEE. </w:t>
      </w:r>
    </w:p>
    <w:p w14:paraId="44E699E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300" w:leftChars="150" w:right="200" w:rightChars="100" w:firstLine="420" w:firstLineChars="0"/>
        <w:jc w:val="both"/>
        <w:textAlignment w:val="auto"/>
        <w:rPr>
          <w:rFonts w:hint="default" w:ascii="Arial" w:hAnsi="Arial" w:eastAsia="SimSun" w:cs="Arial"/>
          <w:sz w:val="24"/>
          <w:szCs w:val="24"/>
        </w:rPr>
      </w:pPr>
      <w:r>
        <w:rPr>
          <w:rFonts w:hint="default" w:ascii="Arial" w:hAnsi="Arial" w:eastAsia="SimSun" w:cs="Arial"/>
          <w:sz w:val="24"/>
          <w:szCs w:val="24"/>
        </w:rPr>
        <w:fldChar w:fldCharType="begin"/>
      </w:r>
      <w:r>
        <w:rPr>
          <w:rFonts w:hint="default" w:ascii="Arial" w:hAnsi="Arial" w:eastAsia="SimSun" w:cs="Arial"/>
          <w:sz w:val="24"/>
          <w:szCs w:val="24"/>
        </w:rPr>
        <w:instrText xml:space="preserve"> HYPERLINK "https://ieeexplore.ieee.org/abstract/document/10111335" </w:instrText>
      </w:r>
      <w:r>
        <w:rPr>
          <w:rFonts w:hint="default" w:ascii="Arial" w:hAnsi="Arial" w:eastAsia="SimSun" w:cs="Arial"/>
          <w:sz w:val="24"/>
          <w:szCs w:val="24"/>
        </w:rPr>
        <w:fldChar w:fldCharType="separate"/>
      </w:r>
      <w:r>
        <w:rPr>
          <w:rStyle w:val="13"/>
          <w:rFonts w:hint="default" w:ascii="Arial" w:hAnsi="Arial" w:eastAsia="SimSun" w:cs="Arial"/>
          <w:sz w:val="24"/>
          <w:szCs w:val="24"/>
        </w:rPr>
        <w:t>IoT Based Water Consumption Monitoring System for Water Management | IEEE Conference Publication | IEEE Xplore</w:t>
      </w:r>
      <w:r>
        <w:rPr>
          <w:rFonts w:hint="default" w:ascii="Arial" w:hAnsi="Arial" w:eastAsia="SimSun" w:cs="Arial"/>
          <w:sz w:val="24"/>
          <w:szCs w:val="24"/>
        </w:rPr>
        <w:fldChar w:fldCharType="end"/>
      </w:r>
    </w:p>
    <w:p w14:paraId="163A0D7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300" w:leftChars="150" w:right="200" w:rightChars="100" w:firstLine="420" w:firstLineChars="0"/>
        <w:jc w:val="both"/>
        <w:textAlignment w:val="auto"/>
        <w:rPr>
          <w:rFonts w:hint="default" w:ascii="Arial" w:hAnsi="Arial" w:eastAsia="SimSun" w:cs="Arial"/>
          <w:sz w:val="24"/>
          <w:szCs w:val="24"/>
        </w:rPr>
      </w:pPr>
    </w:p>
    <w:p w14:paraId="3529602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780" w:leftChars="150" w:right="200" w:rightChars="100" w:hanging="480" w:hangingChars="200"/>
        <w:jc w:val="both"/>
        <w:textAlignment w:val="auto"/>
        <w:rPr>
          <w:rFonts w:hint="default" w:ascii="Arial" w:hAnsi="Arial" w:cs="Arial"/>
          <w:sz w:val="24"/>
          <w:szCs w:val="24"/>
        </w:rPr>
      </w:pPr>
      <w:r>
        <w:rPr>
          <w:rFonts w:hint="default" w:ascii="Arial" w:hAnsi="Arial" w:cs="Arial"/>
          <w:sz w:val="24"/>
          <w:szCs w:val="24"/>
        </w:rPr>
        <w:t xml:space="preserve">Lijo Jacob Varghese, Devanath V., Kishore V., Poornima R., &amp; Suma Sira Jacob. (2025). </w:t>
      </w:r>
      <w:r>
        <w:rPr>
          <w:rStyle w:val="10"/>
          <w:rFonts w:hint="default" w:ascii="Arial" w:hAnsi="Arial" w:cs="Arial"/>
          <w:sz w:val="24"/>
          <w:szCs w:val="24"/>
        </w:rPr>
        <w:t>IoT based smart water meter for domestic utility</w:t>
      </w:r>
      <w:r>
        <w:rPr>
          <w:rFonts w:hint="default" w:ascii="Arial" w:hAnsi="Arial" w:cs="Arial"/>
          <w:sz w:val="24"/>
          <w:szCs w:val="24"/>
        </w:rPr>
        <w:t xml:space="preserve">. In </w:t>
      </w:r>
      <w:r>
        <w:rPr>
          <w:rStyle w:val="10"/>
          <w:rFonts w:hint="default" w:ascii="Arial" w:hAnsi="Arial" w:cs="Arial"/>
          <w:sz w:val="24"/>
          <w:szCs w:val="24"/>
        </w:rPr>
        <w:t>2025 International Conference on Inventive Computation Technologies (ICICT)</w:t>
      </w:r>
      <w:r>
        <w:rPr>
          <w:rFonts w:hint="default" w:ascii="Arial" w:hAnsi="Arial" w:cs="Arial"/>
          <w:sz w:val="24"/>
          <w:szCs w:val="24"/>
        </w:rPr>
        <w:t xml:space="preserve">. IEEE. </w:t>
      </w:r>
    </w:p>
    <w:p w14:paraId="2C756FCC">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300" w:leftChars="150" w:right="200" w:rightChars="100" w:firstLine="417" w:firstLineChars="0"/>
        <w:jc w:val="both"/>
        <w:textAlignment w:val="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"https://ieeexplore.ieee.org/abstract/document/11005058" </w:instrText>
      </w:r>
      <w:r>
        <w:rPr>
          <w:rFonts w:hint="default" w:ascii="Arial" w:hAnsi="Arial" w:cs="Arial"/>
          <w:sz w:val="24"/>
          <w:szCs w:val="24"/>
        </w:rPr>
        <w:fldChar w:fldCharType="separate"/>
      </w:r>
      <w:r>
        <w:rPr>
          <w:rStyle w:val="13"/>
          <w:rFonts w:hint="default" w:ascii="Arial" w:hAnsi="Arial" w:cs="Arial"/>
          <w:sz w:val="24"/>
          <w:szCs w:val="24"/>
        </w:rPr>
        <w:t>https://ieeexplore.ieee.org/abstract/document/11005058</w:t>
      </w:r>
      <w:r>
        <w:rPr>
          <w:rFonts w:hint="default" w:ascii="Arial" w:hAnsi="Arial" w:cs="Arial"/>
          <w:sz w:val="24"/>
          <w:szCs w:val="24"/>
        </w:rPr>
        <w:fldChar w:fldCharType="end"/>
      </w:r>
    </w:p>
    <w:p w14:paraId="16E07E15">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80" w:leftChars="150" w:right="200" w:rightChars="100" w:hanging="480" w:hangingChars="200"/>
        <w:jc w:val="both"/>
        <w:textAlignment w:val="auto"/>
        <w:rPr>
          <w:rFonts w:hint="default" w:ascii="Arial" w:hAnsi="Arial" w:cs="Arial"/>
          <w:sz w:val="24"/>
          <w:szCs w:val="24"/>
        </w:rPr>
      </w:pPr>
    </w:p>
    <w:p w14:paraId="2F1244F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780" w:leftChars="150" w:right="200" w:rightChars="100" w:hanging="480" w:hangingChars="200"/>
        <w:jc w:val="both"/>
        <w:textAlignment w:val="auto"/>
        <w:rPr>
          <w:rFonts w:hint="default" w:ascii="Arial" w:hAnsi="Arial" w:cs="Arial"/>
          <w:sz w:val="24"/>
          <w:szCs w:val="24"/>
        </w:rPr>
      </w:pPr>
      <w:r>
        <w:rPr>
          <w:rFonts w:hint="default" w:ascii="Arial" w:hAnsi="Arial" w:cs="Arial"/>
          <w:sz w:val="24"/>
          <w:szCs w:val="24"/>
        </w:rPr>
        <w:t xml:space="preserve">Mohamed Yusuf Hassan Roslan, Farah Yasmin Abdul Rahman, Roslina Mohamad, &amp; Shahrani Shahbudin. (2025). </w:t>
      </w:r>
      <w:r>
        <w:rPr>
          <w:rStyle w:val="10"/>
          <w:rFonts w:hint="default" w:ascii="Arial" w:hAnsi="Arial" w:cs="Arial"/>
          <w:sz w:val="24"/>
          <w:szCs w:val="24"/>
        </w:rPr>
        <w:t>Development and evaluation of an IoT-based home water usage monitoring system using LoRa and ESP32</w:t>
      </w:r>
      <w:r>
        <w:rPr>
          <w:rFonts w:hint="default" w:ascii="Arial" w:hAnsi="Arial" w:cs="Arial"/>
          <w:sz w:val="24"/>
          <w:szCs w:val="24"/>
        </w:rPr>
        <w:t xml:space="preserve">. In </w:t>
      </w:r>
      <w:r>
        <w:rPr>
          <w:rStyle w:val="10"/>
          <w:rFonts w:hint="default" w:ascii="Arial" w:hAnsi="Arial" w:cs="Arial"/>
          <w:sz w:val="24"/>
          <w:szCs w:val="24"/>
        </w:rPr>
        <w:t>2025 IEEE 16th Control and System Graduate Research Colloquium (ICSGRC)</w:t>
      </w:r>
      <w:r>
        <w:rPr>
          <w:rFonts w:hint="default" w:ascii="Arial" w:hAnsi="Arial" w:cs="Arial"/>
          <w:sz w:val="24"/>
          <w:szCs w:val="24"/>
        </w:rPr>
        <w:t xml:space="preserve">. IEEE. </w:t>
      </w:r>
    </w:p>
    <w:p w14:paraId="5F846F7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300" w:leftChars="150" w:right="200" w:rightChars="100" w:firstLine="417" w:firstLineChars="0"/>
        <w:jc w:val="both"/>
        <w:textAlignment w:val="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"https://ieeexplore.ieee.org/abstract/document/11159838" </w:instrText>
      </w:r>
      <w:r>
        <w:rPr>
          <w:rFonts w:hint="default" w:ascii="Arial" w:hAnsi="Arial" w:cs="Arial"/>
          <w:sz w:val="24"/>
          <w:szCs w:val="24"/>
        </w:rPr>
        <w:fldChar w:fldCharType="separate"/>
      </w:r>
      <w:r>
        <w:rPr>
          <w:rStyle w:val="13"/>
          <w:rFonts w:hint="default" w:ascii="Arial" w:hAnsi="Arial" w:cs="Arial"/>
          <w:sz w:val="24"/>
          <w:szCs w:val="24"/>
        </w:rPr>
        <w:t>https://ieeexplore.ieee.org/abstract/document/11159838</w:t>
      </w:r>
      <w:r>
        <w:rPr>
          <w:rFonts w:hint="default" w:ascii="Arial" w:hAnsi="Arial" w:cs="Arial"/>
          <w:sz w:val="24"/>
          <w:szCs w:val="24"/>
        </w:rPr>
        <w:fldChar w:fldCharType="end"/>
      </w:r>
    </w:p>
    <w:p w14:paraId="2D57FD7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480" w:lineRule="auto"/>
        <w:ind w:left="780" w:leftChars="150" w:right="200" w:rightChars="100" w:hanging="480" w:hangingChars="200"/>
        <w:jc w:val="both"/>
        <w:textAlignment w:val="auto"/>
        <w:rPr>
          <w:rFonts w:hint="default" w:ascii="Arial" w:hAnsi="Arial" w:cs="Arial"/>
          <w:sz w:val="24"/>
          <w:szCs w:val="24"/>
        </w:rPr>
      </w:pPr>
    </w:p>
    <w:p w14:paraId="008081E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3A77F8D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3462118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6B7AD3A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2D54EB7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7E5CBBF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4E8F85F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01A3D30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2EB9657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28A9E78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4F64117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14DF34E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43BB8D7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4E9CCF8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315E085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5227A1A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37518FE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6F19667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7EC792E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left"/>
        <w:textAlignment w:val="auto"/>
        <w:rPr>
          <w:rFonts w:hint="default" w:ascii="Arial" w:hAnsi="Arial" w:eastAsia="SimSun" w:cs="Arial"/>
          <w:b/>
          <w:bCs/>
          <w:sz w:val="24"/>
          <w:szCs w:val="24"/>
          <w:lang w:val="en-US"/>
        </w:rPr>
      </w:pPr>
    </w:p>
    <w:p w14:paraId="30CC834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left"/>
        <w:textAlignment w:val="auto"/>
        <w:rPr>
          <w:rFonts w:hint="default" w:ascii="Arial" w:hAnsi="Arial" w:eastAsia="SimSun" w:cs="Arial"/>
          <w:b/>
          <w:bCs/>
          <w:sz w:val="24"/>
          <w:szCs w:val="24"/>
          <w:lang w:val="en-US"/>
        </w:rPr>
      </w:pPr>
    </w:p>
    <w:p w14:paraId="7829056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left"/>
        <w:textAlignment w:val="auto"/>
        <w:rPr>
          <w:rFonts w:hint="default" w:ascii="Arial" w:hAnsi="Arial" w:eastAsia="SimSun" w:cs="Arial"/>
          <w:b/>
          <w:bCs/>
          <w:sz w:val="24"/>
          <w:szCs w:val="24"/>
          <w:lang w:val="en-US"/>
        </w:rPr>
      </w:pPr>
    </w:p>
    <w:p w14:paraId="192EABD0">
      <w:pPr>
        <w:spacing w:before="40" w:after="40"/>
        <w:ind w:left="3600" w:firstLine="720"/>
        <w:rPr>
          <w:rFonts w:ascii="Arial" w:hAnsi="Arial" w:eastAsia="汉仪旗黑-30S" w:cs="Arial"/>
          <w:b/>
          <w:bCs/>
          <w:sz w:val="24"/>
          <w:szCs w:val="24"/>
        </w:rPr>
      </w:pPr>
      <w:r>
        <w:rPr>
          <w:rFonts w:ascii="Arial" w:hAnsi="Arial" w:eastAsia="汉仪旗黑-30S" w:cs="Arial"/>
          <w:b/>
          <w:bCs/>
          <w:sz w:val="24"/>
          <w:szCs w:val="24"/>
        </w:rPr>
        <w:t>CURRICULUM VITAE</w:t>
      </w:r>
    </w:p>
    <w:p w14:paraId="22EDAA10">
      <w:pPr>
        <w:spacing w:before="40" w:after="40"/>
        <w:ind w:left="3600"/>
        <w:rPr>
          <w:rFonts w:ascii="Arial" w:hAnsi="Arial" w:eastAsia="汉仪旗黑-30S" w:cs="Arial"/>
          <w:sz w:val="24"/>
          <w:szCs w:val="24"/>
        </w:rPr>
      </w:pPr>
      <w:r>
        <w:drawing>
          <wp:anchor distT="0" distB="0" distL="114300" distR="114300" simplePos="0" relativeHeight="251739136" behindDoc="1" locked="0" layoutInCell="1" allowOverlap="1">
            <wp:simplePos x="0" y="0"/>
            <wp:positionH relativeFrom="margin">
              <wp:posOffset>3810</wp:posOffset>
            </wp:positionH>
            <wp:positionV relativeFrom="margin">
              <wp:posOffset>436880</wp:posOffset>
            </wp:positionV>
            <wp:extent cx="1828800" cy="1855470"/>
            <wp:effectExtent l="0" t="0" r="0" b="3810"/>
            <wp:wrapThrough wrapText="bothSides">
              <wp:wrapPolygon>
                <wp:start x="0" y="0"/>
                <wp:lineTo x="0" y="21467"/>
                <wp:lineTo x="21420" y="21467"/>
                <wp:lineTo x="21420" y="0"/>
                <wp:lineTo x="0" y="0"/>
              </wp:wrapPolygon>
            </wp:wrapThrough>
            <wp:docPr id="680122690" name="Picture 2" descr="C:/Users/Jeangxx/Downloads/Capstone/images/jea.jpgj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22690" name="Picture 2" descr="C:/Users/Jeangxx/Downloads/Capstone/images/jea.jpgjea"/>
                    <pic:cNvPicPr>
                      <a:picLocks noChangeAspect="1" noChangeArrowheads="1"/>
                    </pic:cNvPicPr>
                  </pic:nvPicPr>
                  <pic:blipFill>
                    <a:blip r:embed="rId33"/>
                    <a:srcRect l="719" r="719"/>
                    <a:stretch>
                      <a:fillRect/>
                    </a:stretch>
                  </pic:blipFill>
                  <pic:spPr>
                    <a:xfrm>
                      <a:off x="0" y="0"/>
                      <a:ext cx="1828800" cy="1855470"/>
                    </a:xfrm>
                    <a:prstGeom prst="rect">
                      <a:avLst/>
                    </a:prstGeom>
                    <a:noFill/>
                    <a:ln>
                      <a:noFill/>
                    </a:ln>
                  </pic:spPr>
                </pic:pic>
              </a:graphicData>
            </a:graphic>
          </wp:anchor>
        </w:drawing>
      </w:r>
    </w:p>
    <w:p w14:paraId="6613BA05">
      <w:pPr>
        <w:spacing w:before="40" w:after="40"/>
        <w:rPr>
          <w:rFonts w:hint="default" w:ascii="Arial" w:hAnsi="Arial" w:eastAsia="汉仪旗黑-30S" w:cs="Arial"/>
          <w:b/>
          <w:bCs/>
          <w:sz w:val="24"/>
          <w:szCs w:val="24"/>
          <w:lang w:val="en-PH"/>
        </w:rPr>
      </w:pPr>
      <w:r>
        <w:rPr>
          <w:rFonts w:hint="default" w:ascii="Arial" w:hAnsi="Arial" w:eastAsia="汉仪旗黑-30S" w:cs="Arial"/>
          <w:b/>
          <w:bCs/>
          <w:sz w:val="24"/>
          <w:szCs w:val="24"/>
          <w:lang w:val="en-PH"/>
        </w:rPr>
        <w:t>Jea Marie Montuya Japay</w:t>
      </w:r>
    </w:p>
    <w:p w14:paraId="65EBBCFC">
      <w:pPr>
        <w:spacing w:before="40" w:after="40"/>
        <w:rPr>
          <w:rFonts w:ascii="Arial" w:hAnsi="Arial" w:eastAsia="汉仪旗黑-30S" w:cs="Arial"/>
          <w:b/>
          <w:bCs/>
          <w:sz w:val="24"/>
          <w:szCs w:val="24"/>
        </w:rPr>
      </w:pPr>
      <w:r>
        <w:rPr>
          <w:rFonts w:ascii="Arial" w:hAnsi="Arial" w:eastAsia="汉仪旗黑-30S" w:cs="Arial"/>
          <w:b/>
          <w:bCs/>
          <w:sz w:val="24"/>
          <w:szCs w:val="24"/>
        </w:rPr>
        <w:t>Personal Details</w:t>
      </w:r>
    </w:p>
    <w:p w14:paraId="2A952F79">
      <w:pPr>
        <w:tabs>
          <w:tab w:val="left" w:pos="1305"/>
          <w:tab w:val="center" w:pos="5411"/>
        </w:tabs>
        <w:spacing w:before="40" w:after="40"/>
        <w:rPr>
          <w:rFonts w:ascii="Arial" w:hAnsi="Arial" w:eastAsia="汉仪旗黑-30S" w:cs="Arial"/>
          <w:b/>
          <w:bCs/>
          <w:sz w:val="24"/>
          <w:szCs w:val="24"/>
        </w:rPr>
      </w:pPr>
      <w:r>
        <w:rPr>
          <w:rFonts w:ascii="Arial" w:hAnsi="Arial" w:eastAsia="汉仪旗黑-30S" w:cs="Arial"/>
          <w:b/>
          <w:bCs/>
          <w:sz w:val="24"/>
          <w:szCs w:val="24"/>
          <w14:ligatures w14:val="standardContextual"/>
        </w:rPr>
        <mc:AlternateContent>
          <mc:Choice Requires="wps">
            <w:drawing>
              <wp:anchor distT="0" distB="0" distL="114300" distR="114300" simplePos="0" relativeHeight="251740160" behindDoc="0" locked="0" layoutInCell="1" allowOverlap="1">
                <wp:simplePos x="0" y="0"/>
                <wp:positionH relativeFrom="column">
                  <wp:posOffset>1927860</wp:posOffset>
                </wp:positionH>
                <wp:positionV relativeFrom="paragraph">
                  <wp:posOffset>-635</wp:posOffset>
                </wp:positionV>
                <wp:extent cx="3617595" cy="0"/>
                <wp:effectExtent l="0" t="6350" r="0" b="6350"/>
                <wp:wrapNone/>
                <wp:docPr id="569877076" name="Straight Connector 9"/>
                <wp:cNvGraphicFramePr/>
                <a:graphic xmlns:a="http://schemas.openxmlformats.org/drawingml/2006/main">
                  <a:graphicData uri="http://schemas.microsoft.com/office/word/2010/wordprocessingShape">
                    <wps:wsp>
                      <wps:cNvCnPr/>
                      <wps:spPr>
                        <a:xfrm>
                          <a:off x="0" y="0"/>
                          <a:ext cx="36178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o:spt="20" style="position:absolute;left:0pt;margin-left:151.8pt;margin-top:-0.05pt;height:0pt;width:284.85pt;z-index:251740160;mso-width-relative:page;mso-height-relative:page;" filled="f" stroked="t" coordsize="21600,21600" o:gfxdata="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dxQXF1gAAAAcBAAAPAAAAAAAA&#10;AAEAIAAAACIAAABkcnMvZG93bnJldi54bWxQSwECFAAUAAAACACHTuJAJ1vbQtsBAAC9AwAADgAA&#10;AAAAAAABACAAAAAlAQAAZHJzL2Uyb0RvYy54bWxQSwUGAAAAAAYABgBZAQAAcgUAAAAA&#10;">
                <v:fill on="f" focussize="0,0"/>
                <v:stroke weight="1pt" color="#000000 [3200]" miterlimit="8" joinstyle="miter"/>
                <v:imagedata o:title=""/>
                <o:lock v:ext="edit" aspectratio="f"/>
              </v:line>
            </w:pict>
          </mc:Fallback>
        </mc:AlternateContent>
      </w:r>
    </w:p>
    <w:p w14:paraId="4C0F9918">
      <w:pPr>
        <w:spacing w:before="40" w:after="40"/>
        <w:rPr>
          <w:rFonts w:hint="default" w:ascii="Arial" w:hAnsi="Arial" w:cs="Arial"/>
          <w:sz w:val="24"/>
          <w:szCs w:val="24"/>
          <w:lang w:val="en-PH"/>
        </w:rPr>
      </w:pPr>
      <w:r>
        <w:rPr>
          <w:rFonts w:ascii="Arial" w:hAnsi="Arial" w:eastAsia="汉仪旗黑-30S" w:cs="Arial"/>
          <w:sz w:val="24"/>
          <w:szCs w:val="24"/>
        </w:rPr>
        <w:t xml:space="preserve">Birthday: </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October 17, 2005</w:t>
      </w:r>
    </w:p>
    <w:p w14:paraId="23C7D37B">
      <w:pPr>
        <w:spacing w:before="40" w:after="40"/>
        <w:rPr>
          <w:rFonts w:hint="default" w:ascii="Arial" w:hAnsi="Arial" w:eastAsia="汉仪旗黑-30S" w:cs="Arial"/>
          <w:sz w:val="24"/>
          <w:szCs w:val="24"/>
          <w:lang w:val="en-PH"/>
        </w:rPr>
      </w:pPr>
      <w:r>
        <w:rPr>
          <w:rFonts w:ascii="Arial" w:hAnsi="Arial" w:eastAsia="汉仪旗黑-30S" w:cs="Arial"/>
          <w:sz w:val="24"/>
          <w:szCs w:val="24"/>
        </w:rPr>
        <w:t>Address:</w:t>
      </w:r>
      <w:r>
        <w:rPr>
          <w:rFonts w:ascii="Arial" w:hAnsi="Arial" w:eastAsia="汉仪旗黑-30S" w:cs="Arial"/>
          <w:sz w:val="24"/>
          <w:szCs w:val="24"/>
        </w:rPr>
        <w:tab/>
      </w:r>
      <w:r>
        <w:rPr>
          <w:rFonts w:ascii="Arial" w:hAnsi="Arial" w:eastAsia="汉仪旗黑-30S" w:cs="Arial"/>
          <w:sz w:val="24"/>
          <w:szCs w:val="24"/>
        </w:rPr>
        <w:tab/>
      </w:r>
      <w:r>
        <w:rPr>
          <w:rFonts w:hint="default" w:ascii="Arial" w:hAnsi="Arial" w:eastAsia="汉仪旗黑-30S" w:cs="Arial"/>
          <w:sz w:val="24"/>
          <w:szCs w:val="24"/>
          <w:lang w:val="en-PH"/>
        </w:rPr>
        <w:t xml:space="preserve">     </w:t>
      </w:r>
      <w:r>
        <w:rPr>
          <w:rFonts w:ascii="Arial" w:hAnsi="Arial" w:eastAsia="汉仪旗黑-30S" w:cs="Arial"/>
          <w:sz w:val="24"/>
          <w:szCs w:val="24"/>
        </w:rPr>
        <w:t xml:space="preserve"> </w:t>
      </w:r>
      <w:r>
        <w:rPr>
          <w:rFonts w:hint="default" w:ascii="Arial" w:hAnsi="Arial" w:eastAsia="汉仪旗黑-30S" w:cs="Arial"/>
          <w:sz w:val="24"/>
          <w:szCs w:val="24"/>
          <w:lang w:val="en-PH"/>
        </w:rPr>
        <w:t>Buacao, Clarin, Bohol</w:t>
      </w:r>
    </w:p>
    <w:p w14:paraId="0A787636">
      <w:pPr>
        <w:spacing w:before="40" w:after="40"/>
        <w:rPr>
          <w:rFonts w:hint="default" w:ascii="Arial" w:hAnsi="Arial" w:eastAsia="汉仪旗黑-30S" w:cs="Arial"/>
          <w:sz w:val="24"/>
          <w:szCs w:val="24"/>
          <w:lang w:val="en-PH"/>
        </w:rPr>
      </w:pPr>
      <w:r>
        <w:rPr>
          <w:rFonts w:ascii="Arial" w:hAnsi="Arial" w:eastAsia="汉仪旗黑-30S" w:cs="Arial"/>
          <w:sz w:val="24"/>
          <w:szCs w:val="24"/>
        </w:rPr>
        <w:t xml:space="preserve">Email: </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 xml:space="preserve"> </w:t>
      </w:r>
      <w:r>
        <w:rPr>
          <w:rFonts w:ascii="Arial" w:hAnsi="Arial" w:eastAsia="汉仪旗黑-30S" w:cs="Arial"/>
          <w:sz w:val="24"/>
          <w:szCs w:val="24"/>
        </w:rPr>
        <w:t xml:space="preserve"> </w:t>
      </w:r>
      <w:r>
        <w:rPr>
          <w:rFonts w:hint="default" w:ascii="Arial" w:hAnsi="Arial" w:eastAsia="汉仪旗黑-30S" w:cs="Arial"/>
          <w:sz w:val="24"/>
          <w:szCs w:val="24"/>
          <w:lang w:val="en-PH"/>
        </w:rPr>
        <w:t>jeangxxmarie@gmail.com</w:t>
      </w:r>
    </w:p>
    <w:p w14:paraId="0D2B873E">
      <w:pPr>
        <w:spacing w:before="40" w:after="40"/>
        <w:rPr>
          <w:rFonts w:ascii="Arial" w:hAnsi="Arial" w:cs="Arial"/>
          <w:sz w:val="24"/>
          <w:szCs w:val="24"/>
        </w:rPr>
      </w:pPr>
      <w:r>
        <w:rPr>
          <w:rFonts w:ascii="Arial" w:hAnsi="Arial" w:eastAsia="汉仪旗黑-30S" w:cs="Arial"/>
          <w:sz w:val="24"/>
          <w:szCs w:val="24"/>
        </w:rPr>
        <w:t>Height:</w:t>
      </w:r>
      <w:r>
        <w:rPr>
          <w:rFonts w:ascii="Arial" w:hAnsi="Arial" w:eastAsia="汉仪旗黑-30S" w:cs="Arial"/>
          <w:sz w:val="24"/>
          <w:szCs w:val="24"/>
        </w:rPr>
        <w:tab/>
      </w:r>
      <w:r>
        <w:rPr>
          <w:rFonts w:ascii="Arial" w:hAnsi="Arial" w:eastAsia="汉仪旗黑-30S" w:cs="Arial"/>
          <w:sz w:val="24"/>
          <w:szCs w:val="24"/>
        </w:rPr>
        <w:t xml:space="preserve">           </w:t>
      </w:r>
    </w:p>
    <w:p w14:paraId="097B9EA0">
      <w:pPr>
        <w:spacing w:before="40" w:after="40"/>
        <w:rPr>
          <w:rFonts w:ascii="Arial" w:hAnsi="Arial" w:cs="Arial"/>
          <w:sz w:val="24"/>
          <w:szCs w:val="24"/>
        </w:rPr>
      </w:pPr>
      <w:r>
        <w:rPr>
          <w:rFonts w:ascii="Arial" w:hAnsi="Arial" w:cs="Arial"/>
          <w:sz w:val="24"/>
          <w:szCs w:val="24"/>
        </w:rPr>
        <w:t xml:space="preserve">Weight:                  </w:t>
      </w:r>
    </w:p>
    <w:p w14:paraId="66811B3E">
      <w:pPr>
        <w:spacing w:before="40" w:after="40"/>
        <w:jc w:val="both"/>
        <w:rPr>
          <w:rFonts w:ascii="Arial" w:hAnsi="Arial" w:eastAsia="汉仪旗黑-30S" w:cs="Arial"/>
          <w:b/>
          <w:bCs/>
          <w:sz w:val="24"/>
          <w:szCs w:val="24"/>
        </w:rPr>
      </w:pPr>
    </w:p>
    <w:p w14:paraId="384AF373">
      <w:pPr>
        <w:tabs>
          <w:tab w:val="left" w:pos="1305"/>
          <w:tab w:val="left" w:pos="4335"/>
          <w:tab w:val="center" w:pos="5411"/>
        </w:tabs>
        <w:spacing w:before="40" w:after="40"/>
        <w:rPr>
          <w:rFonts w:ascii="Arial" w:hAnsi="Arial" w:eastAsia="汉仪旗黑-30S" w:cs="Arial"/>
          <w:b/>
          <w:bCs/>
          <w:sz w:val="24"/>
          <w:szCs w:val="24"/>
        </w:rPr>
      </w:pPr>
    </w:p>
    <w:p w14:paraId="218C9160">
      <w:pPr>
        <w:spacing w:before="40" w:after="40"/>
        <w:jc w:val="both"/>
        <w:rPr>
          <w:rFonts w:ascii="Arial" w:hAnsi="Arial" w:eastAsia="汉仪旗黑-30S" w:cs="Arial"/>
          <w:b/>
          <w:bCs/>
          <w:sz w:val="24"/>
          <w:szCs w:val="24"/>
        </w:rPr>
      </w:pPr>
      <w:r>
        <w:rPr>
          <w:rFonts w:ascii="Arial" w:hAnsi="Arial" w:eastAsia="汉仪旗黑-30S" w:cs="Arial"/>
          <w:b/>
          <w:bCs/>
          <w:sz w:val="24"/>
          <w:szCs w:val="24"/>
        </w:rPr>
        <w:t>EDUCATIONAL BACKGROUND</w:t>
      </w:r>
    </w:p>
    <w:p w14:paraId="078FD918">
      <w:pPr>
        <w:spacing w:before="40" w:after="40"/>
        <w:jc w:val="both"/>
        <w:rPr>
          <w:rFonts w:ascii="Arial" w:hAnsi="Arial" w:eastAsia="汉仪旗黑-30S" w:cs="Arial"/>
          <w:b/>
          <w:bCs/>
          <w:sz w:val="24"/>
          <w:szCs w:val="24"/>
        </w:rPr>
      </w:pPr>
      <w:r>
        <w:rPr>
          <w:rFonts w:ascii="Arial" w:hAnsi="Arial" w:eastAsia="汉仪旗黑-30S" w:cs="Arial"/>
          <w:b/>
          <w:bCs/>
          <w:sz w:val="24"/>
          <w:szCs w:val="24"/>
          <w14:ligatures w14:val="standardContextual"/>
        </w:rPr>
        <mc:AlternateContent>
          <mc:Choice Requires="wps">
            <w:drawing>
              <wp:anchor distT="0" distB="0" distL="114300" distR="114300" simplePos="0" relativeHeight="251741184" behindDoc="0" locked="0" layoutInCell="1" allowOverlap="1">
                <wp:simplePos x="0" y="0"/>
                <wp:positionH relativeFrom="margin">
                  <wp:posOffset>0</wp:posOffset>
                </wp:positionH>
                <wp:positionV relativeFrom="paragraph">
                  <wp:posOffset>-635</wp:posOffset>
                </wp:positionV>
                <wp:extent cx="5376545" cy="19685"/>
                <wp:effectExtent l="0" t="6350" r="3175" b="19685"/>
                <wp:wrapNone/>
                <wp:docPr id="1042286100" name="Straight Connector 9"/>
                <wp:cNvGraphicFramePr/>
                <a:graphic xmlns:a="http://schemas.openxmlformats.org/drawingml/2006/main">
                  <a:graphicData uri="http://schemas.microsoft.com/office/word/2010/wordprocessingShape">
                    <wps:wsp>
                      <wps:cNvCnPr/>
                      <wps:spPr>
                        <a:xfrm>
                          <a:off x="0" y="0"/>
                          <a:ext cx="5376821" cy="198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o:spt="20" style="position:absolute;left:0pt;margin-left:0pt;margin-top:-0.05pt;height:1.55pt;width:423.35pt;mso-position-horizontal-relative:margin;z-index:251741184;mso-width-relative:page;mso-height-relative:page;" filled="f" stroked="t" coordsize="21600,21600" o:gfxdata="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x3jvzVAAAABAEAAA8AAAAA&#10;AAAAAQAgAAAAIgAAAGRycy9kb3ducmV2LnhtbFBLAQIUABQAAAAIAIdO4kCNIR2e3gEAAMIDAAAO&#10;AAAAAAAAAAEAIAAAACQBAABkcnMvZTJvRG9jLnhtbFBLBQYAAAAABgAGAFkBAAB0BQAAAAA=&#10;">
                <v:fill on="f" focussize="0,0"/>
                <v:stroke weight="1pt" color="#000000 [3200]" miterlimit="8" joinstyle="miter"/>
                <v:imagedata o:title=""/>
                <o:lock v:ext="edit" aspectratio="f"/>
              </v:line>
            </w:pict>
          </mc:Fallback>
        </mc:AlternateContent>
      </w:r>
    </w:p>
    <w:p w14:paraId="4B23B161">
      <w:pPr>
        <w:spacing w:before="40" w:after="40"/>
        <w:jc w:val="both"/>
        <w:rPr>
          <w:rFonts w:ascii="Arial" w:hAnsi="Arial" w:eastAsia="汉仪旗黑-30S" w:cs="Arial"/>
          <w:sz w:val="24"/>
          <w:szCs w:val="24"/>
        </w:rPr>
      </w:pPr>
      <w:r>
        <w:rPr>
          <w:rFonts w:ascii="Arial" w:hAnsi="Arial" w:eastAsia="汉仪旗黑-30S" w:cs="Arial"/>
          <w:sz w:val="24"/>
          <w:szCs w:val="24"/>
        </w:rPr>
        <w:t>Elementary</w:t>
      </w:r>
    </w:p>
    <w:p w14:paraId="6B484DDE">
      <w:pPr>
        <w:spacing w:before="40" w:after="40"/>
        <w:jc w:val="both"/>
        <w:rPr>
          <w:rFonts w:hint="default" w:ascii="Arial" w:hAnsi="Arial" w:cs="Arial"/>
          <w:sz w:val="24"/>
          <w:szCs w:val="24"/>
          <w:lang w:val="en-PH"/>
        </w:rPr>
      </w:pPr>
      <w:r>
        <w:rPr>
          <w:rFonts w:ascii="Arial" w:hAnsi="Arial" w:eastAsia="汉仪旗黑-30S" w:cs="Arial"/>
          <w:sz w:val="24"/>
          <w:szCs w:val="24"/>
        </w:rPr>
        <w:t xml:space="preserve"> </w:t>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 xml:space="preserve"> </w:t>
      </w:r>
      <w:r>
        <w:rPr>
          <w:rFonts w:ascii="Arial" w:hAnsi="Arial" w:eastAsia="汉仪旗黑-30S" w:cs="Arial"/>
          <w:sz w:val="24"/>
          <w:szCs w:val="24"/>
        </w:rPr>
        <w:t xml:space="preserve"> </w:t>
      </w:r>
      <w:r>
        <w:rPr>
          <w:rFonts w:hint="default" w:ascii="Arial" w:hAnsi="Arial" w:eastAsia="汉仪旗黑-30S" w:cs="Arial"/>
          <w:sz w:val="24"/>
          <w:szCs w:val="24"/>
          <w:lang w:val="en-PH"/>
        </w:rPr>
        <w:t>Presentation of Mary School of Clarin Inc.</w:t>
      </w:r>
    </w:p>
    <w:p w14:paraId="4FE03383">
      <w:pPr>
        <w:spacing w:before="40" w:after="40"/>
        <w:jc w:val="both"/>
        <w:rPr>
          <w:rFonts w:hint="default" w:ascii="Arial" w:hAnsi="Arial" w:cs="Arial"/>
          <w:sz w:val="24"/>
          <w:szCs w:val="24"/>
          <w:lang w:val="en-PH"/>
        </w:rPr>
      </w:pPr>
      <w:r>
        <w:rPr>
          <w:rFonts w:ascii="Arial" w:hAnsi="Arial" w:eastAsia="汉仪旗黑-30S" w:cs="Arial"/>
          <w:sz w:val="24"/>
          <w:szCs w:val="24"/>
        </w:rPr>
        <w:t xml:space="preserve">           </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20</w:t>
      </w:r>
      <w:r>
        <w:rPr>
          <w:rFonts w:hint="default" w:ascii="Arial" w:hAnsi="Arial" w:eastAsia="汉仪旗黑-30S" w:cs="Arial"/>
          <w:sz w:val="24"/>
          <w:szCs w:val="24"/>
          <w:lang w:val="en-PH"/>
        </w:rPr>
        <w:t>11 - 2018</w:t>
      </w:r>
    </w:p>
    <w:p w14:paraId="6724F7C9">
      <w:pPr>
        <w:spacing w:before="40" w:after="40"/>
        <w:jc w:val="both"/>
        <w:rPr>
          <w:rFonts w:ascii="Arial" w:hAnsi="Arial" w:eastAsia="汉仪旗黑-30S" w:cs="Arial"/>
          <w:sz w:val="24"/>
          <w:szCs w:val="24"/>
        </w:rPr>
      </w:pPr>
      <w:r>
        <w:rPr>
          <w:rFonts w:ascii="Arial" w:hAnsi="Arial" w:eastAsia="汉仪旗黑-30S" w:cs="Arial"/>
          <w:sz w:val="24"/>
          <w:szCs w:val="24"/>
        </w:rPr>
        <w:t xml:space="preserve">Secondary </w:t>
      </w:r>
    </w:p>
    <w:p w14:paraId="6FB1EEC4">
      <w:pPr>
        <w:spacing w:before="40" w:after="40"/>
        <w:jc w:val="both"/>
        <w:rPr>
          <w:rFonts w:hint="default" w:ascii="Arial" w:hAnsi="Arial" w:cs="Arial"/>
          <w:sz w:val="24"/>
          <w:szCs w:val="24"/>
          <w:lang w:val="en-PH"/>
        </w:rPr>
      </w:pPr>
      <w:r>
        <w:rPr>
          <w:rFonts w:ascii="Arial" w:hAnsi="Arial" w:eastAsia="汉仪旗黑-30S" w:cs="Arial"/>
          <w:sz w:val="24"/>
          <w:szCs w:val="24"/>
        </w:rPr>
        <w:t xml:space="preserve"> </w:t>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 xml:space="preserve">  Holy Cross Academy </w:t>
      </w:r>
    </w:p>
    <w:p w14:paraId="1821BAF5">
      <w:pPr>
        <w:spacing w:before="40" w:after="40"/>
        <w:jc w:val="both"/>
        <w:rPr>
          <w:rFonts w:hint="default" w:ascii="Arial" w:hAnsi="Arial" w:cs="Arial"/>
          <w:sz w:val="24"/>
          <w:szCs w:val="24"/>
          <w:lang w:val="en-PH"/>
        </w:rPr>
      </w:pPr>
      <w:r>
        <w:rPr>
          <w:rFonts w:ascii="Arial" w:hAnsi="Arial" w:eastAsia="汉仪旗黑-30S" w:cs="Arial"/>
          <w:sz w:val="24"/>
          <w:szCs w:val="24"/>
        </w:rPr>
        <w:t xml:space="preserve">                   </w:t>
      </w:r>
      <w:r>
        <w:rPr>
          <w:rFonts w:ascii="Arial" w:hAnsi="Arial" w:eastAsia="汉仪旗黑-30S" w:cs="Arial"/>
          <w:sz w:val="24"/>
          <w:szCs w:val="24"/>
        </w:rPr>
        <w:tab/>
      </w:r>
      <w:r>
        <w:rPr>
          <w:rFonts w:hint="default" w:ascii="Arial" w:hAnsi="Arial" w:eastAsia="汉仪旗黑-30S" w:cs="Arial"/>
          <w:sz w:val="24"/>
          <w:szCs w:val="24"/>
          <w:lang w:val="en-PH"/>
        </w:rPr>
        <w:t xml:space="preserve"> </w:t>
      </w:r>
      <w:r>
        <w:rPr>
          <w:rFonts w:ascii="Arial" w:hAnsi="Arial" w:eastAsia="汉仪旗黑-30S" w:cs="Arial"/>
          <w:sz w:val="24"/>
          <w:szCs w:val="24"/>
        </w:rPr>
        <w:t xml:space="preserve"> 201</w:t>
      </w:r>
      <w:r>
        <w:rPr>
          <w:rFonts w:hint="default" w:ascii="Arial" w:hAnsi="Arial" w:eastAsia="汉仪旗黑-30S" w:cs="Arial"/>
          <w:sz w:val="24"/>
          <w:szCs w:val="24"/>
          <w:lang w:val="en-PH"/>
        </w:rPr>
        <w:t>8</w:t>
      </w:r>
      <w:r>
        <w:rPr>
          <w:rFonts w:ascii="Arial" w:hAnsi="Arial" w:eastAsia="汉仪旗黑-30S" w:cs="Arial"/>
          <w:sz w:val="24"/>
          <w:szCs w:val="24"/>
        </w:rPr>
        <w:t>-20</w:t>
      </w:r>
      <w:r>
        <w:rPr>
          <w:rFonts w:hint="default" w:ascii="Arial" w:hAnsi="Arial" w:eastAsia="汉仪旗黑-30S" w:cs="Arial"/>
          <w:sz w:val="24"/>
          <w:szCs w:val="24"/>
          <w:lang w:val="en-PH"/>
        </w:rPr>
        <w:t>21</w:t>
      </w:r>
    </w:p>
    <w:p w14:paraId="610E1641">
      <w:pPr>
        <w:spacing w:before="40" w:after="40"/>
        <w:jc w:val="both"/>
        <w:rPr>
          <w:rFonts w:ascii="Arial" w:hAnsi="Arial" w:eastAsia="汉仪旗黑-30S" w:cs="Arial"/>
          <w:sz w:val="24"/>
          <w:szCs w:val="24"/>
        </w:rPr>
      </w:pPr>
      <w:r>
        <w:rPr>
          <w:rFonts w:ascii="Arial" w:hAnsi="Arial" w:eastAsia="汉仪旗黑-30S" w:cs="Arial"/>
          <w:sz w:val="24"/>
          <w:szCs w:val="24"/>
        </w:rPr>
        <w:t>Tertiary</w:t>
      </w:r>
    </w:p>
    <w:p w14:paraId="74789FDD">
      <w:pPr>
        <w:spacing w:before="40" w:after="40"/>
        <w:ind w:firstLine="2692" w:firstLineChars="1122"/>
        <w:jc w:val="both"/>
        <w:rPr>
          <w:rFonts w:ascii="Arial" w:hAnsi="Arial" w:cs="Arial"/>
          <w:sz w:val="24"/>
          <w:szCs w:val="24"/>
        </w:rPr>
      </w:pPr>
      <w:r>
        <w:rPr>
          <w:rFonts w:ascii="Arial" w:hAnsi="Arial" w:eastAsia="汉仪旗黑-30S" w:cs="Arial"/>
          <w:sz w:val="24"/>
          <w:szCs w:val="24"/>
        </w:rPr>
        <w:t>Mater Dei College</w:t>
      </w:r>
    </w:p>
    <w:p w14:paraId="5299E2D6">
      <w:pPr>
        <w:spacing w:before="40" w:after="40"/>
        <w:jc w:val="both"/>
        <w:rPr>
          <w:rFonts w:ascii="Arial" w:hAnsi="Arial" w:eastAsia="汉仪旗黑-30S" w:cs="Arial"/>
          <w:sz w:val="24"/>
          <w:szCs w:val="24"/>
        </w:rPr>
      </w:pPr>
      <w:r>
        <w:rPr>
          <w:rFonts w:ascii="Arial" w:hAnsi="Arial" w:eastAsia="汉仪旗黑-30S" w:cs="Arial"/>
          <w:sz w:val="24"/>
          <w:szCs w:val="24"/>
        </w:rPr>
        <w:t xml:space="preserve">              </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 xml:space="preserve"> </w:t>
      </w:r>
      <w:r>
        <w:rPr>
          <w:rFonts w:ascii="Arial" w:hAnsi="Arial" w:eastAsia="汉仪旗黑-30S" w:cs="Arial"/>
          <w:sz w:val="24"/>
          <w:szCs w:val="24"/>
        </w:rPr>
        <w:t>Cabulijan, Tubigon, Bohol</w:t>
      </w:r>
    </w:p>
    <w:p w14:paraId="74A007D3">
      <w:pPr>
        <w:spacing w:before="40" w:after="40"/>
        <w:jc w:val="both"/>
        <w:rPr>
          <w:rFonts w:ascii="Arial" w:hAnsi="Arial" w:eastAsia="汉仪旗黑-30S" w:cs="Arial"/>
          <w:sz w:val="24"/>
          <w:szCs w:val="24"/>
        </w:rPr>
      </w:pP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hint="default" w:ascii="Arial" w:hAnsi="Arial" w:eastAsia="汉仪旗黑-30S" w:cs="Arial"/>
          <w:sz w:val="24"/>
          <w:szCs w:val="24"/>
          <w:lang w:val="en-PH"/>
        </w:rPr>
        <w:t xml:space="preserve">          </w:t>
      </w:r>
      <w:r>
        <w:rPr>
          <w:rFonts w:ascii="Arial" w:hAnsi="Arial" w:eastAsia="汉仪旗黑-30S" w:cs="Arial"/>
          <w:sz w:val="24"/>
          <w:szCs w:val="24"/>
        </w:rPr>
        <w:t xml:space="preserve">  2021-2024</w:t>
      </w:r>
    </w:p>
    <w:p w14:paraId="3A5932EC">
      <w:pPr>
        <w:spacing w:before="40" w:after="40"/>
        <w:jc w:val="both"/>
        <w:rPr>
          <w:rFonts w:ascii="Arial" w:hAnsi="Arial" w:eastAsia="汉仪旗黑-30S" w:cs="Arial"/>
          <w:sz w:val="24"/>
          <w:szCs w:val="24"/>
        </w:rPr>
      </w:pPr>
    </w:p>
    <w:p w14:paraId="0B035896">
      <w:pPr>
        <w:spacing w:before="40" w:after="40"/>
        <w:jc w:val="both"/>
        <w:rPr>
          <w:rFonts w:ascii="Arial" w:hAnsi="Arial" w:eastAsia="汉仪旗黑-30S" w:cs="Arial"/>
          <w:sz w:val="24"/>
          <w:szCs w:val="24"/>
        </w:rPr>
      </w:pPr>
      <w:r>
        <w:rPr>
          <w:rFonts w:ascii="Arial" w:hAnsi="Arial" w:eastAsia="汉仪旗黑-30S" w:cs="Arial"/>
          <w:sz w:val="24"/>
          <w:szCs w:val="24"/>
        </w:rPr>
        <w:t>Language:</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 xml:space="preserve">    </w:t>
      </w:r>
      <w:r>
        <w:rPr>
          <w:rFonts w:ascii="Arial" w:hAnsi="Arial" w:eastAsia="汉仪旗黑-30S" w:cs="Arial"/>
          <w:sz w:val="24"/>
          <w:szCs w:val="24"/>
        </w:rPr>
        <w:t>Tagalog, Cebuano, English</w:t>
      </w:r>
    </w:p>
    <w:p w14:paraId="769F3E8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left"/>
        <w:textAlignment w:val="auto"/>
        <w:rPr>
          <w:rFonts w:hint="default" w:ascii="Arial" w:hAnsi="Arial" w:eastAsia="SimSun" w:cs="Arial"/>
          <w:b/>
          <w:bCs/>
          <w:sz w:val="24"/>
          <w:szCs w:val="24"/>
          <w:lang w:val="en-US"/>
        </w:rPr>
      </w:pPr>
    </w:p>
    <w:p w14:paraId="779A72F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0B01DD9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00D8941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050823B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22BBD1A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54E3415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6CA440B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10D322E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71E277C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6285DE6C">
      <w:pPr>
        <w:spacing w:before="40" w:after="40"/>
        <w:ind w:left="3600" w:firstLine="720"/>
        <w:rPr>
          <w:rFonts w:ascii="Arial" w:hAnsi="Arial" w:eastAsia="汉仪旗黑-30S" w:cs="Arial"/>
          <w:b/>
          <w:bCs/>
          <w:sz w:val="24"/>
          <w:szCs w:val="24"/>
        </w:rPr>
      </w:pPr>
      <w:r>
        <w:rPr>
          <w:rFonts w:ascii="Arial" w:hAnsi="Arial" w:eastAsia="汉仪旗黑-30S" w:cs="Arial"/>
          <w:b/>
          <w:bCs/>
          <w:sz w:val="24"/>
          <w:szCs w:val="24"/>
        </w:rPr>
        <w:t>CURRICULUM VITAE</w:t>
      </w:r>
    </w:p>
    <w:p w14:paraId="7B05B846">
      <w:pPr>
        <w:spacing w:before="40" w:after="40"/>
        <w:ind w:left="3600"/>
        <w:rPr>
          <w:rFonts w:ascii="Arial" w:hAnsi="Arial" w:eastAsia="汉仪旗黑-30S" w:cs="Arial"/>
          <w:sz w:val="24"/>
          <w:szCs w:val="24"/>
        </w:rPr>
      </w:pPr>
      <w:r>
        <w:drawing>
          <wp:anchor distT="0" distB="0" distL="114300" distR="114300" simplePos="0" relativeHeight="251742208" behindDoc="1" locked="0" layoutInCell="1" allowOverlap="1">
            <wp:simplePos x="0" y="0"/>
            <wp:positionH relativeFrom="margin">
              <wp:posOffset>3810</wp:posOffset>
            </wp:positionH>
            <wp:positionV relativeFrom="margin">
              <wp:posOffset>436880</wp:posOffset>
            </wp:positionV>
            <wp:extent cx="1828800" cy="1855470"/>
            <wp:effectExtent l="0" t="0" r="0" b="3810"/>
            <wp:wrapThrough wrapText="bothSides">
              <wp:wrapPolygon>
                <wp:start x="0" y="0"/>
                <wp:lineTo x="0" y="21467"/>
                <wp:lineTo x="21420" y="21467"/>
                <wp:lineTo x="21420" y="0"/>
                <wp:lineTo x="0" y="0"/>
              </wp:wrapPolygon>
            </wp:wrapThrough>
            <wp:docPr id="110" name="Picture 2" descr="C:/Users/Jeangxx/Downloads/Capstone/images/Shua.jpgSh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 descr="C:/Users/Jeangxx/Downloads/Capstone/images/Shua.jpgShua"/>
                    <pic:cNvPicPr>
                      <a:picLocks noChangeAspect="1" noChangeArrowheads="1"/>
                    </pic:cNvPicPr>
                  </pic:nvPicPr>
                  <pic:blipFill>
                    <a:blip r:embed="rId34"/>
                    <a:srcRect t="2188" b="2187"/>
                    <a:stretch>
                      <a:fillRect/>
                    </a:stretch>
                  </pic:blipFill>
                  <pic:spPr>
                    <a:xfrm>
                      <a:off x="0" y="0"/>
                      <a:ext cx="1828800" cy="1855470"/>
                    </a:xfrm>
                    <a:prstGeom prst="rect">
                      <a:avLst/>
                    </a:prstGeom>
                    <a:noFill/>
                    <a:ln>
                      <a:noFill/>
                    </a:ln>
                  </pic:spPr>
                </pic:pic>
              </a:graphicData>
            </a:graphic>
          </wp:anchor>
        </w:drawing>
      </w:r>
    </w:p>
    <w:p w14:paraId="796B043A">
      <w:pPr>
        <w:rPr>
          <w:rFonts w:hint="default" w:ascii="Arial" w:hAnsi="Arial" w:cs="Arial"/>
          <w:b/>
          <w:bCs/>
          <w:sz w:val="24"/>
          <w:szCs w:val="24"/>
        </w:rPr>
      </w:pPr>
      <w:r>
        <w:rPr>
          <w:rFonts w:hint="default" w:ascii="Arial" w:hAnsi="Arial" w:cs="Arial"/>
          <w:b/>
          <w:bCs/>
          <w:sz w:val="24"/>
          <w:szCs w:val="24"/>
        </w:rPr>
        <w:t>JOHN JOSHUA R. MASCARIÑAS</w:t>
      </w:r>
    </w:p>
    <w:p w14:paraId="1BF66A9C">
      <w:pPr>
        <w:spacing w:before="40" w:after="40"/>
        <w:rPr>
          <w:rFonts w:ascii="Arial" w:hAnsi="Arial" w:eastAsia="汉仪旗黑-30S" w:cs="Arial"/>
          <w:b/>
          <w:bCs/>
          <w:sz w:val="24"/>
          <w:szCs w:val="24"/>
        </w:rPr>
      </w:pPr>
      <w:r>
        <w:rPr>
          <w:rFonts w:ascii="Arial" w:hAnsi="Arial" w:eastAsia="汉仪旗黑-30S" w:cs="Arial"/>
          <w:b/>
          <w:bCs/>
          <w:sz w:val="24"/>
          <w:szCs w:val="24"/>
        </w:rPr>
        <w:t>Personal Details</w:t>
      </w:r>
    </w:p>
    <w:p w14:paraId="037BF087">
      <w:pPr>
        <w:tabs>
          <w:tab w:val="left" w:pos="1305"/>
          <w:tab w:val="center" w:pos="5411"/>
        </w:tabs>
        <w:spacing w:before="40" w:after="40"/>
        <w:rPr>
          <w:rFonts w:ascii="Arial" w:hAnsi="Arial" w:eastAsia="汉仪旗黑-30S" w:cs="Arial"/>
          <w:b/>
          <w:bCs/>
          <w:sz w:val="24"/>
          <w:szCs w:val="24"/>
        </w:rPr>
      </w:pPr>
      <w:r>
        <w:rPr>
          <w:rFonts w:ascii="Arial" w:hAnsi="Arial" w:eastAsia="汉仪旗黑-30S" w:cs="Arial"/>
          <w:b/>
          <w:bCs/>
          <w:sz w:val="24"/>
          <w:szCs w:val="24"/>
          <w14:ligatures w14:val="standardContextual"/>
        </w:rPr>
        <mc:AlternateContent>
          <mc:Choice Requires="wps">
            <w:drawing>
              <wp:anchor distT="0" distB="0" distL="114300" distR="114300" simplePos="0" relativeHeight="251743232" behindDoc="0" locked="0" layoutInCell="1" allowOverlap="1">
                <wp:simplePos x="0" y="0"/>
                <wp:positionH relativeFrom="column">
                  <wp:posOffset>1927860</wp:posOffset>
                </wp:positionH>
                <wp:positionV relativeFrom="paragraph">
                  <wp:posOffset>-635</wp:posOffset>
                </wp:positionV>
                <wp:extent cx="3617595" cy="0"/>
                <wp:effectExtent l="0" t="6350" r="0" b="6350"/>
                <wp:wrapNone/>
                <wp:docPr id="111" name="Straight Connector 9"/>
                <wp:cNvGraphicFramePr/>
                <a:graphic xmlns:a="http://schemas.openxmlformats.org/drawingml/2006/main">
                  <a:graphicData uri="http://schemas.microsoft.com/office/word/2010/wordprocessingShape">
                    <wps:wsp>
                      <wps:cNvCnPr/>
                      <wps:spPr>
                        <a:xfrm>
                          <a:off x="0" y="0"/>
                          <a:ext cx="36178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o:spt="20" style="position:absolute;left:0pt;margin-left:151.8pt;margin-top:-0.05pt;height:0pt;width:284.85pt;z-index:251743232;mso-width-relative:page;mso-height-relative:page;" filled="f" stroked="t" coordsize="21600,21600" o:gfxdata="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dxQXF1gAAAAcBAAAPAAAAAAAAAAEAIAAA&#10;ACIAAABkcnMvZG93bnJldi54bWxQSwECFAAUAAAACACHTuJAShWnbdUBAAC3AwAADgAAAAAAAAAB&#10;ACAAAAAlAQAAZHJzL2Uyb0RvYy54bWxQSwUGAAAAAAYABgBZAQAAbAUAAAAA&#10;">
                <v:fill on="f" focussize="0,0"/>
                <v:stroke weight="1pt" color="#000000 [3200]" miterlimit="8" joinstyle="miter"/>
                <v:imagedata o:title=""/>
                <o:lock v:ext="edit" aspectratio="f"/>
              </v:line>
            </w:pict>
          </mc:Fallback>
        </mc:AlternateContent>
      </w:r>
    </w:p>
    <w:p w14:paraId="3C76A9BB">
      <w:pPr>
        <w:rPr>
          <w:rFonts w:hint="default" w:ascii="Arial" w:hAnsi="Arial" w:cs="Arial"/>
          <w:sz w:val="24"/>
          <w:szCs w:val="24"/>
          <w:lang w:val="en-PH"/>
        </w:rPr>
      </w:pPr>
      <w:r>
        <w:rPr>
          <w:rFonts w:ascii="Arial" w:hAnsi="Arial" w:eastAsia="汉仪旗黑-30S" w:cs="Arial"/>
          <w:sz w:val="24"/>
          <w:szCs w:val="24"/>
        </w:rPr>
        <w:t xml:space="preserve">Birthday: </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cs="Arial"/>
          <w:sz w:val="24"/>
          <w:szCs w:val="24"/>
        </w:rPr>
        <w:t>November 21, 2004</w:t>
      </w:r>
    </w:p>
    <w:p w14:paraId="346C3AD9">
      <w:pPr>
        <w:rPr>
          <w:rFonts w:hint="default" w:ascii="Arial" w:hAnsi="Arial" w:eastAsia="汉仪旗黑-30S" w:cs="Arial"/>
          <w:sz w:val="24"/>
          <w:szCs w:val="24"/>
          <w:lang w:val="en-PH"/>
        </w:rPr>
      </w:pPr>
      <w:r>
        <w:rPr>
          <w:rFonts w:ascii="Arial" w:hAnsi="Arial" w:eastAsia="汉仪旗黑-30S" w:cs="Arial"/>
          <w:sz w:val="24"/>
          <w:szCs w:val="24"/>
        </w:rPr>
        <w:t>Address:</w:t>
      </w:r>
      <w:r>
        <w:rPr>
          <w:rFonts w:ascii="Arial" w:hAnsi="Arial" w:eastAsia="汉仪旗黑-30S" w:cs="Arial"/>
          <w:sz w:val="24"/>
          <w:szCs w:val="24"/>
        </w:rPr>
        <w:tab/>
      </w:r>
      <w:r>
        <w:rPr>
          <w:rFonts w:hint="default" w:ascii="Arial" w:hAnsi="Arial" w:eastAsia="汉仪旗黑-30S" w:cs="Arial"/>
          <w:sz w:val="24"/>
          <w:szCs w:val="24"/>
          <w:lang w:val="en-PH"/>
        </w:rPr>
        <w:t xml:space="preserve"> </w:t>
      </w:r>
      <w:r>
        <w:rPr>
          <w:rFonts w:ascii="Arial" w:hAnsi="Arial" w:eastAsia="汉仪旗黑-30S" w:cs="Arial"/>
          <w:sz w:val="24"/>
          <w:szCs w:val="24"/>
        </w:rPr>
        <w:t xml:space="preserve"> </w:t>
      </w:r>
      <w:r>
        <w:rPr>
          <w:rFonts w:hint="default" w:ascii="Arial" w:hAnsi="Arial" w:cs="Arial"/>
          <w:sz w:val="24"/>
          <w:szCs w:val="24"/>
        </w:rPr>
        <w:t>Ilijan Norte, Tubigon,Bohol</w:t>
      </w:r>
    </w:p>
    <w:p w14:paraId="119CD565">
      <w:pPr>
        <w:rPr>
          <w:rFonts w:hint="default" w:ascii="Arial" w:hAnsi="Arial" w:eastAsia="汉仪旗黑-30S" w:cs="Arial"/>
          <w:sz w:val="24"/>
          <w:szCs w:val="24"/>
          <w:lang w:val="en-PH"/>
        </w:rPr>
      </w:pPr>
      <w:r>
        <w:rPr>
          <w:rFonts w:ascii="Arial" w:hAnsi="Arial" w:eastAsia="汉仪旗黑-30S" w:cs="Arial"/>
          <w:sz w:val="24"/>
          <w:szCs w:val="24"/>
        </w:rPr>
        <w:t xml:space="preserve">Email: </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cs="Arial"/>
          <w:sz w:val="24"/>
          <w:szCs w:val="24"/>
        </w:rPr>
        <w:t>johnjoshuamascarinas@gmail.com</w:t>
      </w:r>
    </w:p>
    <w:p w14:paraId="6F1F4FAD">
      <w:pPr>
        <w:spacing w:before="40" w:after="40"/>
        <w:rPr>
          <w:rFonts w:ascii="Arial" w:hAnsi="Arial" w:cs="Arial"/>
          <w:sz w:val="24"/>
          <w:szCs w:val="24"/>
        </w:rPr>
      </w:pPr>
      <w:r>
        <w:rPr>
          <w:rFonts w:ascii="Arial" w:hAnsi="Arial" w:eastAsia="汉仪旗黑-30S" w:cs="Arial"/>
          <w:sz w:val="24"/>
          <w:szCs w:val="24"/>
        </w:rPr>
        <w:t>Height:</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165 cm</w:t>
      </w:r>
      <w:r>
        <w:rPr>
          <w:rFonts w:ascii="Arial" w:hAnsi="Arial" w:eastAsia="汉仪旗黑-30S" w:cs="Arial"/>
          <w:sz w:val="24"/>
          <w:szCs w:val="24"/>
        </w:rPr>
        <w:t xml:space="preserve">      </w:t>
      </w:r>
    </w:p>
    <w:p w14:paraId="5B332FB5">
      <w:pPr>
        <w:spacing w:before="40" w:after="40"/>
        <w:rPr>
          <w:rFonts w:ascii="Arial" w:hAnsi="Arial" w:cs="Arial"/>
          <w:sz w:val="24"/>
          <w:szCs w:val="24"/>
        </w:rPr>
      </w:pPr>
      <w:r>
        <w:rPr>
          <w:rFonts w:ascii="Arial" w:hAnsi="Arial" w:cs="Arial"/>
          <w:sz w:val="24"/>
          <w:szCs w:val="24"/>
        </w:rPr>
        <w:t xml:space="preserve">Weight:     </w:t>
      </w:r>
      <w:r>
        <w:rPr>
          <w:rFonts w:hint="default" w:ascii="Arial" w:hAnsi="Arial" w:cs="Arial"/>
          <w:sz w:val="24"/>
          <w:szCs w:val="24"/>
          <w:lang w:val="en-PH"/>
        </w:rPr>
        <w:t>123lbs</w:t>
      </w:r>
      <w:r>
        <w:rPr>
          <w:rFonts w:ascii="Arial" w:hAnsi="Arial" w:cs="Arial"/>
          <w:sz w:val="24"/>
          <w:szCs w:val="24"/>
        </w:rPr>
        <w:t xml:space="preserve">      </w:t>
      </w:r>
    </w:p>
    <w:p w14:paraId="2864BF58">
      <w:pPr>
        <w:spacing w:before="40" w:after="40"/>
        <w:jc w:val="both"/>
        <w:rPr>
          <w:rFonts w:ascii="Arial" w:hAnsi="Arial" w:eastAsia="汉仪旗黑-30S" w:cs="Arial"/>
          <w:b/>
          <w:bCs/>
          <w:sz w:val="24"/>
          <w:szCs w:val="24"/>
        </w:rPr>
      </w:pPr>
    </w:p>
    <w:p w14:paraId="47D4257A">
      <w:pPr>
        <w:tabs>
          <w:tab w:val="left" w:pos="1305"/>
          <w:tab w:val="left" w:pos="4335"/>
          <w:tab w:val="center" w:pos="5411"/>
        </w:tabs>
        <w:spacing w:before="40" w:after="40"/>
        <w:rPr>
          <w:rFonts w:ascii="Arial" w:hAnsi="Arial" w:eastAsia="汉仪旗黑-30S" w:cs="Arial"/>
          <w:b/>
          <w:bCs/>
          <w:sz w:val="24"/>
          <w:szCs w:val="24"/>
        </w:rPr>
      </w:pPr>
    </w:p>
    <w:p w14:paraId="52D56BB0">
      <w:pPr>
        <w:spacing w:before="40" w:after="40"/>
        <w:jc w:val="both"/>
        <w:rPr>
          <w:rFonts w:ascii="Arial" w:hAnsi="Arial" w:eastAsia="汉仪旗黑-30S" w:cs="Arial"/>
          <w:b/>
          <w:bCs/>
          <w:sz w:val="24"/>
          <w:szCs w:val="24"/>
        </w:rPr>
      </w:pPr>
      <w:r>
        <w:rPr>
          <w:rFonts w:ascii="Arial" w:hAnsi="Arial" w:eastAsia="汉仪旗黑-30S" w:cs="Arial"/>
          <w:b/>
          <w:bCs/>
          <w:sz w:val="24"/>
          <w:szCs w:val="24"/>
        </w:rPr>
        <w:t>EDUCATIONAL BACKGROUND</w:t>
      </w:r>
    </w:p>
    <w:p w14:paraId="2E57DCF2">
      <w:pPr>
        <w:spacing w:before="40" w:after="40"/>
        <w:jc w:val="both"/>
        <w:rPr>
          <w:rFonts w:ascii="Arial" w:hAnsi="Arial" w:eastAsia="汉仪旗黑-30S" w:cs="Arial"/>
          <w:b/>
          <w:bCs/>
          <w:sz w:val="24"/>
          <w:szCs w:val="24"/>
        </w:rPr>
      </w:pPr>
      <w:r>
        <w:rPr>
          <w:rFonts w:ascii="Arial" w:hAnsi="Arial" w:eastAsia="汉仪旗黑-30S" w:cs="Arial"/>
          <w:b/>
          <w:bCs/>
          <w:sz w:val="24"/>
          <w:szCs w:val="24"/>
          <w14:ligatures w14:val="standardContextual"/>
        </w:rPr>
        <mc:AlternateContent>
          <mc:Choice Requires="wps">
            <w:drawing>
              <wp:anchor distT="0" distB="0" distL="114300" distR="114300" simplePos="0" relativeHeight="251744256" behindDoc="0" locked="0" layoutInCell="1" allowOverlap="1">
                <wp:simplePos x="0" y="0"/>
                <wp:positionH relativeFrom="margin">
                  <wp:posOffset>0</wp:posOffset>
                </wp:positionH>
                <wp:positionV relativeFrom="paragraph">
                  <wp:posOffset>-635</wp:posOffset>
                </wp:positionV>
                <wp:extent cx="5376545" cy="19685"/>
                <wp:effectExtent l="0" t="6350" r="3175" b="19685"/>
                <wp:wrapNone/>
                <wp:docPr id="112" name="Straight Connector 9"/>
                <wp:cNvGraphicFramePr/>
                <a:graphic xmlns:a="http://schemas.openxmlformats.org/drawingml/2006/main">
                  <a:graphicData uri="http://schemas.microsoft.com/office/word/2010/wordprocessingShape">
                    <wps:wsp>
                      <wps:cNvCnPr/>
                      <wps:spPr>
                        <a:xfrm>
                          <a:off x="0" y="0"/>
                          <a:ext cx="5376821" cy="198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o:spt="20" style="position:absolute;left:0pt;margin-left:0pt;margin-top:-0.05pt;height:1.55pt;width:423.35pt;mso-position-horizontal-relative:margin;z-index:251744256;mso-width-relative:page;mso-height-relative:page;" filled="f" stroked="t" coordsize="21600,21600" o:gfxdata="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cd4781QAAAAQBAAAPAAAAAAAAAAEA&#10;IAAAACIAAABkcnMvZG93bnJldi54bWxQSwECFAAUAAAACACHTuJABBDUvtkBAAC7AwAADgAAAAAA&#10;AAABACAAAAAkAQAAZHJzL2Uyb0RvYy54bWxQSwUGAAAAAAYABgBZAQAAbwUAAAAA&#10;">
                <v:fill on="f" focussize="0,0"/>
                <v:stroke weight="1pt" color="#000000 [3200]" miterlimit="8" joinstyle="miter"/>
                <v:imagedata o:title=""/>
                <o:lock v:ext="edit" aspectratio="f"/>
              </v:line>
            </w:pict>
          </mc:Fallback>
        </mc:AlternateContent>
      </w:r>
    </w:p>
    <w:p w14:paraId="41E8369D">
      <w:pPr>
        <w:spacing w:before="40" w:after="40"/>
        <w:jc w:val="both"/>
        <w:rPr>
          <w:rFonts w:ascii="Arial" w:hAnsi="Arial" w:eastAsia="汉仪旗黑-30S" w:cs="Arial"/>
          <w:sz w:val="24"/>
          <w:szCs w:val="24"/>
        </w:rPr>
      </w:pPr>
      <w:r>
        <w:rPr>
          <w:rFonts w:ascii="Arial" w:hAnsi="Arial" w:eastAsia="汉仪旗黑-30S" w:cs="Arial"/>
          <w:sz w:val="24"/>
          <w:szCs w:val="24"/>
        </w:rPr>
        <w:t>Elementary</w:t>
      </w:r>
    </w:p>
    <w:p w14:paraId="502EBACB">
      <w:pPr>
        <w:spacing w:before="40" w:after="40"/>
        <w:jc w:val="both"/>
        <w:rPr>
          <w:rFonts w:hint="default" w:ascii="Arial" w:hAnsi="Arial" w:cs="Arial"/>
          <w:sz w:val="24"/>
          <w:szCs w:val="24"/>
          <w:lang w:val="en-PH"/>
        </w:rPr>
      </w:pPr>
      <w:r>
        <w:rPr>
          <w:rFonts w:ascii="Arial" w:hAnsi="Arial" w:eastAsia="汉仪旗黑-30S" w:cs="Arial"/>
          <w:sz w:val="24"/>
          <w:szCs w:val="24"/>
        </w:rPr>
        <w:t xml:space="preserve"> </w:t>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ascii="Arial" w:hAnsi="Arial" w:eastAsia="汉仪旗黑-30S" w:cs="Arial"/>
          <w:sz w:val="24"/>
          <w:szCs w:val="24"/>
        </w:rPr>
        <w:t xml:space="preserve"> </w:t>
      </w:r>
      <w:r>
        <w:rPr>
          <w:rFonts w:hint="default" w:ascii="Arial" w:hAnsi="Arial" w:cs="Arial"/>
          <w:sz w:val="24"/>
          <w:szCs w:val="24"/>
        </w:rPr>
        <w:t>Avelino Chagas Elementary School Ilijan Norte, Tubigon, Bohol</w:t>
      </w:r>
      <w:r>
        <w:rPr>
          <w:rFonts w:ascii="Arial" w:hAnsi="Arial" w:eastAsia="汉仪旗黑-30S" w:cs="Arial"/>
          <w:sz w:val="24"/>
          <w:szCs w:val="24"/>
        </w:rPr>
        <w:t xml:space="preserve">           </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cs="Arial"/>
          <w:sz w:val="24"/>
          <w:szCs w:val="24"/>
        </w:rPr>
        <w:t xml:space="preserve"> 2010-2017</w:t>
      </w:r>
    </w:p>
    <w:p w14:paraId="617945C0">
      <w:pPr>
        <w:spacing w:before="40" w:after="40"/>
        <w:jc w:val="both"/>
        <w:rPr>
          <w:rFonts w:ascii="Arial" w:hAnsi="Arial" w:eastAsia="汉仪旗黑-30S" w:cs="Arial"/>
          <w:sz w:val="24"/>
          <w:szCs w:val="24"/>
        </w:rPr>
      </w:pPr>
      <w:r>
        <w:rPr>
          <w:rFonts w:ascii="Arial" w:hAnsi="Arial" w:eastAsia="汉仪旗黑-30S" w:cs="Arial"/>
          <w:sz w:val="24"/>
          <w:szCs w:val="24"/>
        </w:rPr>
        <w:t xml:space="preserve">Secondary </w:t>
      </w:r>
    </w:p>
    <w:p w14:paraId="6CF95062">
      <w:pPr>
        <w:rPr>
          <w:rFonts w:hint="default" w:ascii="Arial" w:hAnsi="Arial" w:cs="Arial"/>
          <w:sz w:val="24"/>
          <w:szCs w:val="24"/>
        </w:rPr>
      </w:pPr>
      <w:r>
        <w:rPr>
          <w:rFonts w:ascii="Arial" w:hAnsi="Arial" w:eastAsia="汉仪旗黑-30S" w:cs="Arial"/>
          <w:sz w:val="24"/>
          <w:szCs w:val="24"/>
        </w:rPr>
        <w:t xml:space="preserve"> </w:t>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 xml:space="preserve"> </w:t>
      </w:r>
      <w:r>
        <w:rPr>
          <w:rFonts w:hint="default" w:ascii="Arial" w:hAnsi="Arial" w:cs="Arial"/>
          <w:sz w:val="24"/>
          <w:szCs w:val="24"/>
        </w:rPr>
        <w:t>Tubigon West National High School Ilijan Norte, Tubigon, Bohol</w:t>
      </w:r>
    </w:p>
    <w:p w14:paraId="07073CCC">
      <w:pPr>
        <w:ind w:firstLine="1440" w:firstLineChars="600"/>
        <w:rPr>
          <w:rFonts w:hint="default" w:ascii="Arial" w:hAnsi="Arial" w:cs="Arial"/>
          <w:sz w:val="24"/>
          <w:szCs w:val="24"/>
        </w:rPr>
      </w:pPr>
      <w:r>
        <w:rPr>
          <w:rFonts w:hint="default" w:ascii="Arial" w:hAnsi="Arial" w:cs="Arial"/>
          <w:sz w:val="24"/>
          <w:szCs w:val="24"/>
        </w:rPr>
        <w:t>2017-2021</w:t>
      </w:r>
    </w:p>
    <w:p w14:paraId="42DE1D0A">
      <w:pPr>
        <w:spacing w:before="40" w:after="40"/>
        <w:jc w:val="both"/>
        <w:rPr>
          <w:rFonts w:hint="default" w:ascii="Arial" w:hAnsi="Arial" w:cs="Arial"/>
          <w:sz w:val="24"/>
          <w:szCs w:val="24"/>
          <w:lang w:val="en-PH"/>
        </w:rPr>
      </w:pPr>
    </w:p>
    <w:p w14:paraId="2E4D8D9A">
      <w:pPr>
        <w:spacing w:before="40" w:after="40"/>
        <w:jc w:val="both"/>
        <w:rPr>
          <w:rFonts w:ascii="Arial" w:hAnsi="Arial" w:eastAsia="汉仪旗黑-30S" w:cs="Arial"/>
          <w:sz w:val="24"/>
          <w:szCs w:val="24"/>
        </w:rPr>
      </w:pPr>
      <w:r>
        <w:rPr>
          <w:rFonts w:ascii="Arial" w:hAnsi="Arial" w:eastAsia="汉仪旗黑-30S" w:cs="Arial"/>
          <w:sz w:val="24"/>
          <w:szCs w:val="24"/>
        </w:rPr>
        <w:t>Tertiary</w:t>
      </w:r>
    </w:p>
    <w:p w14:paraId="0AD9F57D">
      <w:pPr>
        <w:spacing w:before="40" w:after="40"/>
        <w:ind w:firstLine="2692" w:firstLineChars="1122"/>
        <w:jc w:val="both"/>
        <w:rPr>
          <w:rFonts w:ascii="Arial" w:hAnsi="Arial" w:cs="Arial"/>
          <w:sz w:val="24"/>
          <w:szCs w:val="24"/>
        </w:rPr>
      </w:pPr>
      <w:r>
        <w:rPr>
          <w:rFonts w:ascii="Arial" w:hAnsi="Arial" w:eastAsia="汉仪旗黑-30S" w:cs="Arial"/>
          <w:sz w:val="24"/>
          <w:szCs w:val="24"/>
        </w:rPr>
        <w:t>Mater Dei College</w:t>
      </w:r>
    </w:p>
    <w:p w14:paraId="1D99C065">
      <w:pPr>
        <w:spacing w:before="40" w:after="40"/>
        <w:jc w:val="both"/>
        <w:rPr>
          <w:rFonts w:ascii="Arial" w:hAnsi="Arial" w:eastAsia="汉仪旗黑-30S" w:cs="Arial"/>
          <w:sz w:val="24"/>
          <w:szCs w:val="24"/>
        </w:rPr>
      </w:pPr>
      <w:r>
        <w:rPr>
          <w:rFonts w:ascii="Arial" w:hAnsi="Arial" w:eastAsia="汉仪旗黑-30S" w:cs="Arial"/>
          <w:sz w:val="24"/>
          <w:szCs w:val="24"/>
        </w:rPr>
        <w:t xml:space="preserve">              </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 xml:space="preserve"> </w:t>
      </w:r>
      <w:r>
        <w:rPr>
          <w:rFonts w:ascii="Arial" w:hAnsi="Arial" w:eastAsia="汉仪旗黑-30S" w:cs="Arial"/>
          <w:sz w:val="24"/>
          <w:szCs w:val="24"/>
        </w:rPr>
        <w:t>Cabulijan, Tubigon, Bohol</w:t>
      </w:r>
    </w:p>
    <w:p w14:paraId="776A1DB2">
      <w:pPr>
        <w:spacing w:before="40" w:after="40"/>
        <w:jc w:val="both"/>
        <w:rPr>
          <w:rFonts w:ascii="Arial" w:hAnsi="Arial" w:eastAsia="汉仪旗黑-30S" w:cs="Arial"/>
          <w:sz w:val="24"/>
          <w:szCs w:val="24"/>
        </w:rPr>
      </w:pP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hint="default" w:ascii="Arial" w:hAnsi="Arial" w:eastAsia="汉仪旗黑-30S" w:cs="Arial"/>
          <w:sz w:val="24"/>
          <w:szCs w:val="24"/>
          <w:lang w:val="en-PH"/>
        </w:rPr>
        <w:t xml:space="preserve">          </w:t>
      </w:r>
      <w:r>
        <w:rPr>
          <w:rFonts w:ascii="Arial" w:hAnsi="Arial" w:eastAsia="汉仪旗黑-30S" w:cs="Arial"/>
          <w:sz w:val="24"/>
          <w:szCs w:val="24"/>
        </w:rPr>
        <w:t xml:space="preserve">  2021-2024</w:t>
      </w:r>
    </w:p>
    <w:p w14:paraId="57110C6A">
      <w:pPr>
        <w:spacing w:before="40" w:after="40"/>
        <w:jc w:val="both"/>
        <w:rPr>
          <w:rFonts w:ascii="Arial" w:hAnsi="Arial" w:eastAsia="汉仪旗黑-30S" w:cs="Arial"/>
          <w:sz w:val="24"/>
          <w:szCs w:val="24"/>
        </w:rPr>
      </w:pPr>
    </w:p>
    <w:p w14:paraId="1270B464">
      <w:pPr>
        <w:rPr>
          <w:rFonts w:hint="default" w:ascii="Arial" w:hAnsi="Arial" w:cs="Arial"/>
          <w:sz w:val="24"/>
          <w:szCs w:val="24"/>
        </w:rPr>
      </w:pPr>
      <w:r>
        <w:rPr>
          <w:rFonts w:ascii="Arial" w:hAnsi="Arial" w:eastAsia="汉仪旗黑-30S" w:cs="Arial"/>
          <w:sz w:val="24"/>
          <w:szCs w:val="24"/>
        </w:rPr>
        <w:t>Language:</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 xml:space="preserve">    </w:t>
      </w:r>
      <w:r>
        <w:rPr>
          <w:rFonts w:hint="default" w:ascii="Arial" w:hAnsi="Arial" w:cs="Arial"/>
          <w:sz w:val="24"/>
          <w:szCs w:val="24"/>
        </w:rPr>
        <w:t>Filipino</w:t>
      </w:r>
      <w:r>
        <w:rPr>
          <w:rFonts w:hint="default" w:ascii="Arial" w:hAnsi="Arial" w:cs="Arial"/>
          <w:sz w:val="24"/>
          <w:szCs w:val="24"/>
          <w:lang w:val="en-PH"/>
        </w:rPr>
        <w:t>,</w:t>
      </w:r>
      <w:r>
        <w:rPr>
          <w:rFonts w:hint="default" w:ascii="Arial" w:hAnsi="Arial" w:cs="Arial"/>
          <w:sz w:val="24"/>
          <w:szCs w:val="24"/>
        </w:rPr>
        <w:t xml:space="preserve"> Visayan</w:t>
      </w:r>
      <w:r>
        <w:rPr>
          <w:rFonts w:hint="default" w:ascii="Arial" w:hAnsi="Arial" w:cs="Arial"/>
          <w:sz w:val="24"/>
          <w:szCs w:val="24"/>
          <w:lang w:val="en-PH"/>
        </w:rPr>
        <w:t>,</w:t>
      </w:r>
      <w:r>
        <w:rPr>
          <w:rFonts w:hint="default" w:ascii="Arial" w:hAnsi="Arial" w:cs="Arial"/>
          <w:sz w:val="24"/>
          <w:szCs w:val="24"/>
        </w:rPr>
        <w:t xml:space="preserve"> English</w:t>
      </w:r>
    </w:p>
    <w:p w14:paraId="40241D5B">
      <w:pPr>
        <w:spacing w:before="40" w:after="40"/>
        <w:jc w:val="both"/>
        <w:rPr>
          <w:rFonts w:ascii="Arial" w:hAnsi="Arial" w:eastAsia="汉仪旗黑-30S" w:cs="Arial"/>
          <w:sz w:val="24"/>
          <w:szCs w:val="24"/>
        </w:rPr>
      </w:pPr>
    </w:p>
    <w:p w14:paraId="0DF4312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2E0DA45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5E13C6D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7E3CF50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39AC2AC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31888B0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58D8F95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2DFA641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6E9B4F0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5BC2B93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5B27773F">
      <w:pPr>
        <w:spacing w:before="40" w:after="40"/>
        <w:ind w:left="3600" w:firstLine="720"/>
        <w:rPr>
          <w:rFonts w:ascii="Arial" w:hAnsi="Arial" w:eastAsia="汉仪旗黑-30S" w:cs="Arial"/>
          <w:b/>
          <w:bCs/>
          <w:sz w:val="24"/>
          <w:szCs w:val="24"/>
        </w:rPr>
      </w:pPr>
      <w:r>
        <w:rPr>
          <w:rFonts w:ascii="Arial" w:hAnsi="Arial" w:eastAsia="汉仪旗黑-30S" w:cs="Arial"/>
          <w:b/>
          <w:bCs/>
          <w:sz w:val="24"/>
          <w:szCs w:val="24"/>
        </w:rPr>
        <w:t>CURRICULUM VITAE</w:t>
      </w:r>
    </w:p>
    <w:p w14:paraId="0EC79CD8">
      <w:pPr>
        <w:spacing w:before="40" w:after="40"/>
        <w:ind w:left="3600"/>
        <w:rPr>
          <w:rFonts w:ascii="Arial" w:hAnsi="Arial" w:eastAsia="汉仪旗黑-30S" w:cs="Arial"/>
          <w:sz w:val="24"/>
          <w:szCs w:val="24"/>
        </w:rPr>
      </w:pPr>
      <w:r>
        <w:drawing>
          <wp:anchor distT="0" distB="0" distL="114300" distR="114300" simplePos="0" relativeHeight="251745280" behindDoc="1" locked="0" layoutInCell="1" allowOverlap="1">
            <wp:simplePos x="0" y="0"/>
            <wp:positionH relativeFrom="margin">
              <wp:posOffset>3810</wp:posOffset>
            </wp:positionH>
            <wp:positionV relativeFrom="margin">
              <wp:posOffset>436880</wp:posOffset>
            </wp:positionV>
            <wp:extent cx="1828800" cy="1855470"/>
            <wp:effectExtent l="0" t="0" r="0" b="3810"/>
            <wp:wrapThrough wrapText="bothSides">
              <wp:wrapPolygon>
                <wp:start x="0" y="0"/>
                <wp:lineTo x="0" y="21467"/>
                <wp:lineTo x="21420" y="21467"/>
                <wp:lineTo x="21420" y="0"/>
                <wp:lineTo x="0" y="0"/>
              </wp:wrapPolygon>
            </wp:wrapThrough>
            <wp:docPr id="113" name="Picture 2" descr="C:/Users/Jeangxx/Downloads/Capstone/images/lyka.jpgly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 descr="C:/Users/Jeangxx/Downloads/Capstone/images/lyka.jpglyka"/>
                    <pic:cNvPicPr>
                      <a:picLocks noChangeAspect="1" noChangeArrowheads="1"/>
                    </pic:cNvPicPr>
                  </pic:nvPicPr>
                  <pic:blipFill>
                    <a:blip r:embed="rId35"/>
                    <a:srcRect t="6788" b="6788"/>
                    <a:stretch>
                      <a:fillRect/>
                    </a:stretch>
                  </pic:blipFill>
                  <pic:spPr>
                    <a:xfrm>
                      <a:off x="0" y="0"/>
                      <a:ext cx="1828800" cy="1855470"/>
                    </a:xfrm>
                    <a:prstGeom prst="rect">
                      <a:avLst/>
                    </a:prstGeom>
                    <a:noFill/>
                    <a:ln>
                      <a:noFill/>
                    </a:ln>
                  </pic:spPr>
                </pic:pic>
              </a:graphicData>
            </a:graphic>
          </wp:anchor>
        </w:drawing>
      </w:r>
    </w:p>
    <w:p w14:paraId="269E1E6B">
      <w:pPr>
        <w:spacing w:before="40" w:after="40"/>
        <w:rPr>
          <w:rFonts w:hint="default" w:ascii="Arial" w:hAnsi="Arial" w:cs="Arial"/>
          <w:b/>
          <w:bCs/>
          <w:sz w:val="24"/>
          <w:szCs w:val="24"/>
          <w:lang w:val="en-PH"/>
        </w:rPr>
      </w:pPr>
      <w:r>
        <w:rPr>
          <w:rFonts w:hint="default" w:ascii="Arial" w:hAnsi="Arial" w:cs="Arial"/>
          <w:b/>
          <w:bCs/>
          <w:sz w:val="24"/>
          <w:szCs w:val="24"/>
          <w:lang w:val="en-PH"/>
        </w:rPr>
        <w:t>LYKAMAE A. MANGUILIMOTAN</w:t>
      </w:r>
    </w:p>
    <w:p w14:paraId="58AC7200">
      <w:pPr>
        <w:spacing w:before="40" w:after="40"/>
        <w:rPr>
          <w:rFonts w:ascii="Arial" w:hAnsi="Arial" w:eastAsia="汉仪旗黑-30S" w:cs="Arial"/>
          <w:b/>
          <w:bCs/>
          <w:sz w:val="24"/>
          <w:szCs w:val="24"/>
        </w:rPr>
      </w:pPr>
      <w:r>
        <w:rPr>
          <w:rFonts w:ascii="Arial" w:hAnsi="Arial" w:eastAsia="汉仪旗黑-30S" w:cs="Arial"/>
          <w:b/>
          <w:bCs/>
          <w:sz w:val="24"/>
          <w:szCs w:val="24"/>
        </w:rPr>
        <w:t>Personal Details</w:t>
      </w:r>
    </w:p>
    <w:p w14:paraId="0DFDBE4D">
      <w:pPr>
        <w:tabs>
          <w:tab w:val="left" w:pos="1305"/>
          <w:tab w:val="center" w:pos="5411"/>
        </w:tabs>
        <w:spacing w:before="40" w:after="40"/>
        <w:rPr>
          <w:rFonts w:ascii="Arial" w:hAnsi="Arial" w:eastAsia="汉仪旗黑-30S" w:cs="Arial"/>
          <w:b/>
          <w:bCs/>
          <w:sz w:val="24"/>
          <w:szCs w:val="24"/>
        </w:rPr>
      </w:pPr>
      <w:r>
        <w:rPr>
          <w:rFonts w:ascii="Arial" w:hAnsi="Arial" w:eastAsia="汉仪旗黑-30S" w:cs="Arial"/>
          <w:b/>
          <w:bCs/>
          <w:sz w:val="24"/>
          <w:szCs w:val="24"/>
          <w14:ligatures w14:val="standardContextual"/>
        </w:rPr>
        <mc:AlternateContent>
          <mc:Choice Requires="wps">
            <w:drawing>
              <wp:anchor distT="0" distB="0" distL="114300" distR="114300" simplePos="0" relativeHeight="251746304" behindDoc="0" locked="0" layoutInCell="1" allowOverlap="1">
                <wp:simplePos x="0" y="0"/>
                <wp:positionH relativeFrom="column">
                  <wp:posOffset>1927860</wp:posOffset>
                </wp:positionH>
                <wp:positionV relativeFrom="paragraph">
                  <wp:posOffset>-635</wp:posOffset>
                </wp:positionV>
                <wp:extent cx="3617595" cy="0"/>
                <wp:effectExtent l="0" t="6350" r="0" b="6350"/>
                <wp:wrapNone/>
                <wp:docPr id="114" name="Straight Connector 9"/>
                <wp:cNvGraphicFramePr/>
                <a:graphic xmlns:a="http://schemas.openxmlformats.org/drawingml/2006/main">
                  <a:graphicData uri="http://schemas.microsoft.com/office/word/2010/wordprocessingShape">
                    <wps:wsp>
                      <wps:cNvCnPr/>
                      <wps:spPr>
                        <a:xfrm>
                          <a:off x="0" y="0"/>
                          <a:ext cx="36178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o:spt="20" style="position:absolute;left:0pt;margin-left:151.8pt;margin-top:-0.05pt;height:0pt;width:284.85pt;z-index:251746304;mso-width-relative:page;mso-height-relative:page;" filled="f" stroked="t" coordsize="21600,21600" o:gfxdata="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dxQXF1gAAAAcBAAAPAAAAAAAAAAEAIAAA&#10;ACIAAABkcnMvZG93bnJldi54bWxQSwECFAAUAAAACACHTuJAq7aWGtUBAAC3AwAADgAAAAAAAAAB&#10;ACAAAAAlAQAAZHJzL2Uyb0RvYy54bWxQSwUGAAAAAAYABgBZAQAAbAUAAAAA&#10;">
                <v:fill on="f" focussize="0,0"/>
                <v:stroke weight="1pt" color="#000000 [3200]" miterlimit="8" joinstyle="miter"/>
                <v:imagedata o:title=""/>
                <o:lock v:ext="edit" aspectratio="f"/>
              </v:line>
            </w:pict>
          </mc:Fallback>
        </mc:AlternateContent>
      </w:r>
    </w:p>
    <w:p w14:paraId="3E35CE6E">
      <w:pPr>
        <w:rPr>
          <w:rFonts w:hint="default" w:ascii="Arial" w:hAnsi="Arial" w:cs="Arial"/>
          <w:sz w:val="24"/>
          <w:szCs w:val="24"/>
          <w:lang w:val="en-PH"/>
        </w:rPr>
      </w:pPr>
      <w:r>
        <w:rPr>
          <w:rFonts w:ascii="Arial" w:hAnsi="Arial" w:eastAsia="汉仪旗黑-30S" w:cs="Arial"/>
          <w:sz w:val="24"/>
          <w:szCs w:val="24"/>
        </w:rPr>
        <w:t xml:space="preserve">Birthday: </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December 13, 2001</w:t>
      </w:r>
    </w:p>
    <w:p w14:paraId="0B4220BD">
      <w:pPr>
        <w:rPr>
          <w:rFonts w:hint="default" w:ascii="Arial" w:hAnsi="Arial" w:eastAsia="汉仪旗黑-30S" w:cs="Arial"/>
          <w:sz w:val="24"/>
          <w:szCs w:val="24"/>
          <w:lang w:val="en-PH"/>
        </w:rPr>
      </w:pPr>
      <w:r>
        <w:rPr>
          <w:rFonts w:ascii="Arial" w:hAnsi="Arial" w:eastAsia="汉仪旗黑-30S" w:cs="Arial"/>
          <w:sz w:val="24"/>
          <w:szCs w:val="24"/>
        </w:rPr>
        <w:t>Address:</w:t>
      </w:r>
      <w:r>
        <w:rPr>
          <w:rFonts w:ascii="Arial" w:hAnsi="Arial" w:eastAsia="汉仪旗黑-30S" w:cs="Arial"/>
          <w:sz w:val="24"/>
          <w:szCs w:val="24"/>
        </w:rPr>
        <w:tab/>
      </w:r>
      <w:r>
        <w:rPr>
          <w:rFonts w:hint="default" w:ascii="Arial" w:hAnsi="Arial" w:eastAsia="汉仪旗黑-30S" w:cs="Arial"/>
          <w:sz w:val="24"/>
          <w:szCs w:val="24"/>
          <w:lang w:val="en-PH"/>
        </w:rPr>
        <w:t xml:space="preserve"> </w:t>
      </w:r>
      <w:r>
        <w:rPr>
          <w:rFonts w:ascii="Arial" w:hAnsi="Arial" w:eastAsia="汉仪旗黑-30S" w:cs="Arial"/>
          <w:sz w:val="24"/>
          <w:szCs w:val="24"/>
        </w:rPr>
        <w:t xml:space="preserve"> </w:t>
      </w:r>
      <w:r>
        <w:rPr>
          <w:rFonts w:hint="default" w:ascii="Arial" w:hAnsi="Arial" w:cs="Arial"/>
          <w:sz w:val="24"/>
          <w:szCs w:val="24"/>
          <w:lang w:val="en-PH"/>
        </w:rPr>
        <w:t>Kinabag-an</w:t>
      </w:r>
      <w:r>
        <w:rPr>
          <w:rFonts w:hint="default" w:ascii="Arial" w:hAnsi="Arial" w:cs="Arial"/>
          <w:sz w:val="24"/>
          <w:szCs w:val="24"/>
        </w:rPr>
        <w:t>,</w:t>
      </w:r>
      <w:r>
        <w:rPr>
          <w:rFonts w:hint="default" w:ascii="Arial" w:hAnsi="Arial" w:cs="Arial"/>
          <w:sz w:val="24"/>
          <w:szCs w:val="24"/>
          <w:lang w:val="en-PH"/>
        </w:rPr>
        <w:t>Calape,</w:t>
      </w:r>
      <w:r>
        <w:rPr>
          <w:rFonts w:hint="default" w:ascii="Arial" w:hAnsi="Arial" w:cs="Arial"/>
          <w:sz w:val="24"/>
          <w:szCs w:val="24"/>
        </w:rPr>
        <w:t>Bohol</w:t>
      </w:r>
    </w:p>
    <w:p w14:paraId="167FED0D">
      <w:pPr>
        <w:rPr>
          <w:rFonts w:hint="default" w:ascii="Arial" w:hAnsi="Arial" w:eastAsia="汉仪旗黑-30S" w:cs="Arial"/>
          <w:sz w:val="24"/>
          <w:szCs w:val="24"/>
          <w:lang w:val="en-PH"/>
        </w:rPr>
      </w:pPr>
      <w:r>
        <w:rPr>
          <w:rFonts w:ascii="Arial" w:hAnsi="Arial" w:eastAsia="汉仪旗黑-30S" w:cs="Arial"/>
          <w:sz w:val="24"/>
          <w:szCs w:val="24"/>
        </w:rPr>
        <w:t xml:space="preserve">Email: </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cs="Arial"/>
          <w:sz w:val="24"/>
          <w:szCs w:val="24"/>
          <w:lang w:val="en-PH"/>
        </w:rPr>
        <w:t>lykamaemanguilimotan631</w:t>
      </w:r>
      <w:r>
        <w:rPr>
          <w:rFonts w:hint="default" w:ascii="Arial" w:hAnsi="Arial" w:cs="Arial"/>
          <w:sz w:val="24"/>
          <w:szCs w:val="24"/>
        </w:rPr>
        <w:t>@gmail.com</w:t>
      </w:r>
    </w:p>
    <w:p w14:paraId="019522B6">
      <w:pPr>
        <w:spacing w:before="40" w:after="40"/>
        <w:rPr>
          <w:rFonts w:ascii="Arial" w:hAnsi="Arial" w:cs="Arial"/>
          <w:sz w:val="24"/>
          <w:szCs w:val="24"/>
        </w:rPr>
      </w:pPr>
      <w:r>
        <w:rPr>
          <w:rFonts w:ascii="Arial" w:hAnsi="Arial" w:eastAsia="汉仪旗黑-30S" w:cs="Arial"/>
          <w:sz w:val="24"/>
          <w:szCs w:val="24"/>
        </w:rPr>
        <w:t>Height:</w:t>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149 cm</w:t>
      </w:r>
      <w:r>
        <w:rPr>
          <w:rFonts w:ascii="Arial" w:hAnsi="Arial" w:eastAsia="汉仪旗黑-30S" w:cs="Arial"/>
          <w:sz w:val="24"/>
          <w:szCs w:val="24"/>
        </w:rPr>
        <w:t xml:space="preserve">      </w:t>
      </w:r>
    </w:p>
    <w:p w14:paraId="04C030B4">
      <w:pPr>
        <w:spacing w:before="40" w:after="40"/>
        <w:rPr>
          <w:rFonts w:ascii="Arial" w:hAnsi="Arial" w:cs="Arial"/>
          <w:sz w:val="24"/>
          <w:szCs w:val="24"/>
        </w:rPr>
      </w:pPr>
      <w:r>
        <w:rPr>
          <w:rFonts w:ascii="Arial" w:hAnsi="Arial" w:cs="Arial"/>
          <w:sz w:val="24"/>
          <w:szCs w:val="24"/>
        </w:rPr>
        <w:t xml:space="preserve">Weight:     </w:t>
      </w:r>
      <w:r>
        <w:rPr>
          <w:rFonts w:hint="default" w:ascii="Arial" w:hAnsi="Arial" w:cs="Arial"/>
          <w:sz w:val="24"/>
          <w:szCs w:val="24"/>
          <w:lang w:val="en-PH"/>
        </w:rPr>
        <w:t>42kgs.</w:t>
      </w:r>
      <w:r>
        <w:rPr>
          <w:rFonts w:ascii="Arial" w:hAnsi="Arial" w:cs="Arial"/>
          <w:sz w:val="24"/>
          <w:szCs w:val="24"/>
        </w:rPr>
        <w:t xml:space="preserve">     </w:t>
      </w:r>
    </w:p>
    <w:p w14:paraId="24DFCC08">
      <w:pPr>
        <w:spacing w:before="40" w:after="40"/>
        <w:jc w:val="both"/>
        <w:rPr>
          <w:rFonts w:ascii="Arial" w:hAnsi="Arial" w:eastAsia="汉仪旗黑-30S" w:cs="Arial"/>
          <w:b/>
          <w:bCs/>
          <w:sz w:val="24"/>
          <w:szCs w:val="24"/>
        </w:rPr>
      </w:pPr>
    </w:p>
    <w:p w14:paraId="433021B3">
      <w:pPr>
        <w:tabs>
          <w:tab w:val="left" w:pos="1305"/>
          <w:tab w:val="left" w:pos="4335"/>
          <w:tab w:val="center" w:pos="5411"/>
        </w:tabs>
        <w:spacing w:before="40" w:after="40"/>
        <w:rPr>
          <w:rFonts w:ascii="Arial" w:hAnsi="Arial" w:eastAsia="汉仪旗黑-30S" w:cs="Arial"/>
          <w:b/>
          <w:bCs/>
          <w:sz w:val="24"/>
          <w:szCs w:val="24"/>
        </w:rPr>
      </w:pPr>
    </w:p>
    <w:p w14:paraId="580C3A86">
      <w:pPr>
        <w:spacing w:before="40" w:after="40"/>
        <w:jc w:val="both"/>
        <w:rPr>
          <w:rFonts w:ascii="Arial" w:hAnsi="Arial" w:eastAsia="汉仪旗黑-30S" w:cs="Arial"/>
          <w:b/>
          <w:bCs/>
          <w:sz w:val="24"/>
          <w:szCs w:val="24"/>
        </w:rPr>
      </w:pPr>
      <w:r>
        <w:rPr>
          <w:rFonts w:ascii="Arial" w:hAnsi="Arial" w:eastAsia="汉仪旗黑-30S" w:cs="Arial"/>
          <w:b/>
          <w:bCs/>
          <w:sz w:val="24"/>
          <w:szCs w:val="24"/>
        </w:rPr>
        <w:t>EDUCATIONAL BACKGROUND</w:t>
      </w:r>
    </w:p>
    <w:p w14:paraId="659086C0">
      <w:pPr>
        <w:spacing w:before="40" w:after="40"/>
        <w:jc w:val="both"/>
        <w:rPr>
          <w:rFonts w:ascii="Arial" w:hAnsi="Arial" w:eastAsia="汉仪旗黑-30S" w:cs="Arial"/>
          <w:b/>
          <w:bCs/>
          <w:sz w:val="24"/>
          <w:szCs w:val="24"/>
        </w:rPr>
      </w:pPr>
      <w:r>
        <w:rPr>
          <w:rFonts w:ascii="Arial" w:hAnsi="Arial" w:eastAsia="汉仪旗黑-30S" w:cs="Arial"/>
          <w:b/>
          <w:bCs/>
          <w:sz w:val="24"/>
          <w:szCs w:val="24"/>
          <w14:ligatures w14:val="standardContextual"/>
        </w:rPr>
        <mc:AlternateContent>
          <mc:Choice Requires="wps">
            <w:drawing>
              <wp:anchor distT="0" distB="0" distL="114300" distR="114300" simplePos="0" relativeHeight="251747328" behindDoc="0" locked="0" layoutInCell="1" allowOverlap="1">
                <wp:simplePos x="0" y="0"/>
                <wp:positionH relativeFrom="margin">
                  <wp:posOffset>0</wp:posOffset>
                </wp:positionH>
                <wp:positionV relativeFrom="paragraph">
                  <wp:posOffset>-635</wp:posOffset>
                </wp:positionV>
                <wp:extent cx="5376545" cy="19685"/>
                <wp:effectExtent l="0" t="6350" r="3175" b="19685"/>
                <wp:wrapNone/>
                <wp:docPr id="115" name="Straight Connector 9"/>
                <wp:cNvGraphicFramePr/>
                <a:graphic xmlns:a="http://schemas.openxmlformats.org/drawingml/2006/main">
                  <a:graphicData uri="http://schemas.microsoft.com/office/word/2010/wordprocessingShape">
                    <wps:wsp>
                      <wps:cNvCnPr/>
                      <wps:spPr>
                        <a:xfrm>
                          <a:off x="0" y="0"/>
                          <a:ext cx="5376821" cy="198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o:spt="20" style="position:absolute;left:0pt;margin-left:0pt;margin-top:-0.05pt;height:1.55pt;width:423.35pt;mso-position-horizontal-relative:margin;z-index:251747328;mso-width-relative:page;mso-height-relative:page;" filled="f" stroked="t" coordsize="21600,21600" o:gfxdata="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cd4781QAAAAQBAAAPAAAAAAAAAAEA&#10;IAAAACIAAABkcnMvZG93bnJldi54bWxQSwECFAAUAAAACACHTuJAHSP1ldkBAAC7AwAADgAAAAAA&#10;AAABACAAAAAkAQAAZHJzL2Uyb0RvYy54bWxQSwUGAAAAAAYABgBZAQAAbwUAAAAA&#10;">
                <v:fill on="f" focussize="0,0"/>
                <v:stroke weight="1pt" color="#000000 [3200]" miterlimit="8" joinstyle="miter"/>
                <v:imagedata o:title=""/>
                <o:lock v:ext="edit" aspectratio="f"/>
              </v:line>
            </w:pict>
          </mc:Fallback>
        </mc:AlternateContent>
      </w:r>
    </w:p>
    <w:p w14:paraId="19926E52">
      <w:pPr>
        <w:spacing w:before="40" w:after="40"/>
        <w:jc w:val="both"/>
        <w:rPr>
          <w:rFonts w:ascii="Arial" w:hAnsi="Arial" w:eastAsia="汉仪旗黑-30S" w:cs="Arial"/>
          <w:sz w:val="24"/>
          <w:szCs w:val="24"/>
        </w:rPr>
      </w:pPr>
      <w:r>
        <w:rPr>
          <w:rFonts w:ascii="Arial" w:hAnsi="Arial" w:eastAsia="汉仪旗黑-30S" w:cs="Arial"/>
          <w:sz w:val="24"/>
          <w:szCs w:val="24"/>
        </w:rPr>
        <w:t>Elementary</w:t>
      </w:r>
    </w:p>
    <w:p w14:paraId="2EC2888B">
      <w:pPr>
        <w:spacing w:before="40" w:after="40"/>
        <w:jc w:val="both"/>
        <w:rPr>
          <w:rFonts w:hint="default" w:ascii="Arial" w:hAnsi="Arial" w:cs="Arial"/>
          <w:sz w:val="24"/>
          <w:szCs w:val="24"/>
          <w:lang w:val="en-PH"/>
        </w:rPr>
      </w:pPr>
      <w:r>
        <w:rPr>
          <w:rFonts w:ascii="Arial" w:hAnsi="Arial" w:eastAsia="汉仪旗黑-30S" w:cs="Arial"/>
          <w:sz w:val="24"/>
          <w:szCs w:val="24"/>
        </w:rPr>
        <w:t xml:space="preserve"> </w:t>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ascii="Arial" w:hAnsi="Arial" w:eastAsia="汉仪旗黑-30S" w:cs="Arial"/>
          <w:sz w:val="24"/>
          <w:szCs w:val="24"/>
        </w:rPr>
        <w:t xml:space="preserve"> </w:t>
      </w:r>
      <w:r>
        <w:rPr>
          <w:rFonts w:hint="default" w:ascii="Arial" w:hAnsi="Arial" w:eastAsia="汉仪旗黑-30S" w:cs="Arial"/>
          <w:sz w:val="24"/>
          <w:szCs w:val="24"/>
          <w:lang w:val="en-PH"/>
        </w:rPr>
        <w:t>Pangangan Elementary  School</w:t>
      </w:r>
      <w:r>
        <w:rPr>
          <w:rFonts w:ascii="Arial" w:hAnsi="Arial" w:eastAsia="汉仪旗黑-30S" w:cs="Arial"/>
          <w:sz w:val="24"/>
          <w:szCs w:val="24"/>
        </w:rPr>
        <w:t xml:space="preserve">          </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cs="Arial"/>
          <w:sz w:val="24"/>
          <w:szCs w:val="24"/>
        </w:rPr>
        <w:t xml:space="preserve"> </w:t>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ab/>
      </w:r>
      <w:r>
        <w:rPr>
          <w:rFonts w:hint="default" w:ascii="Arial" w:hAnsi="Arial" w:cs="Arial"/>
          <w:sz w:val="24"/>
          <w:szCs w:val="24"/>
          <w:lang w:val="en-PH"/>
        </w:rPr>
        <w:t>2008-2014</w:t>
      </w:r>
    </w:p>
    <w:p w14:paraId="4D5A47DA">
      <w:pPr>
        <w:spacing w:before="40" w:after="40"/>
        <w:jc w:val="both"/>
        <w:rPr>
          <w:rFonts w:ascii="Arial" w:hAnsi="Arial" w:eastAsia="汉仪旗黑-30S" w:cs="Arial"/>
          <w:sz w:val="24"/>
          <w:szCs w:val="24"/>
        </w:rPr>
      </w:pPr>
      <w:r>
        <w:rPr>
          <w:rFonts w:ascii="Arial" w:hAnsi="Arial" w:eastAsia="汉仪旗黑-30S" w:cs="Arial"/>
          <w:sz w:val="24"/>
          <w:szCs w:val="24"/>
        </w:rPr>
        <w:t xml:space="preserve">Secondary </w:t>
      </w:r>
    </w:p>
    <w:p w14:paraId="4549DBE9">
      <w:pPr>
        <w:rPr>
          <w:rFonts w:hint="default" w:ascii="Arial" w:hAnsi="Arial" w:cs="Arial"/>
          <w:sz w:val="24"/>
          <w:szCs w:val="24"/>
          <w:lang w:val="en-PH"/>
        </w:rPr>
      </w:pPr>
      <w:r>
        <w:rPr>
          <w:rFonts w:ascii="Arial" w:hAnsi="Arial" w:eastAsia="汉仪旗黑-30S" w:cs="Arial"/>
          <w:sz w:val="24"/>
          <w:szCs w:val="24"/>
        </w:rPr>
        <w:t xml:space="preserve"> </w:t>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 xml:space="preserve"> </w:t>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eastAsia="汉仪旗黑-30S" w:cs="Arial"/>
          <w:sz w:val="24"/>
          <w:szCs w:val="24"/>
          <w:lang w:val="en-PH"/>
        </w:rPr>
        <w:tab/>
      </w:r>
      <w:r>
        <w:rPr>
          <w:rFonts w:hint="default" w:ascii="Arial" w:hAnsi="Arial" w:cs="Arial"/>
          <w:sz w:val="24"/>
          <w:szCs w:val="24"/>
          <w:lang w:val="en-PH"/>
        </w:rPr>
        <w:t>Pangangan National High School</w:t>
      </w:r>
    </w:p>
    <w:p w14:paraId="371D3817">
      <w:pPr>
        <w:ind w:left="1680" w:leftChars="0" w:firstLine="420" w:firstLineChars="0"/>
        <w:rPr>
          <w:rFonts w:hint="default" w:ascii="Arial" w:hAnsi="Arial" w:cs="Arial"/>
          <w:sz w:val="24"/>
          <w:szCs w:val="24"/>
          <w:lang w:val="en-PH"/>
        </w:rPr>
      </w:pPr>
      <w:r>
        <w:rPr>
          <w:rFonts w:hint="default" w:ascii="Arial" w:hAnsi="Arial" w:cs="Arial"/>
          <w:sz w:val="24"/>
          <w:szCs w:val="24"/>
          <w:lang w:val="en-PH"/>
        </w:rPr>
        <w:t xml:space="preserve">    2014-2020</w:t>
      </w:r>
    </w:p>
    <w:p w14:paraId="5A079A94">
      <w:pPr>
        <w:spacing w:before="40" w:after="40"/>
        <w:jc w:val="both"/>
        <w:rPr>
          <w:rFonts w:hint="default" w:ascii="Arial" w:hAnsi="Arial" w:cs="Arial"/>
          <w:sz w:val="24"/>
          <w:szCs w:val="24"/>
          <w:lang w:val="en-PH"/>
        </w:rPr>
      </w:pPr>
    </w:p>
    <w:p w14:paraId="253FA907">
      <w:pPr>
        <w:spacing w:before="40" w:after="40"/>
        <w:jc w:val="both"/>
        <w:rPr>
          <w:rFonts w:ascii="Arial" w:hAnsi="Arial" w:eastAsia="汉仪旗黑-30S" w:cs="Arial"/>
          <w:sz w:val="24"/>
          <w:szCs w:val="24"/>
        </w:rPr>
      </w:pPr>
      <w:r>
        <w:rPr>
          <w:rFonts w:ascii="Arial" w:hAnsi="Arial" w:eastAsia="汉仪旗黑-30S" w:cs="Arial"/>
          <w:sz w:val="24"/>
          <w:szCs w:val="24"/>
        </w:rPr>
        <w:t>Tertiary</w:t>
      </w:r>
    </w:p>
    <w:p w14:paraId="6624342A">
      <w:pPr>
        <w:spacing w:before="40" w:after="40"/>
        <w:ind w:firstLine="2692" w:firstLineChars="1122"/>
        <w:jc w:val="both"/>
        <w:rPr>
          <w:rFonts w:ascii="Arial" w:hAnsi="Arial" w:cs="Arial"/>
          <w:sz w:val="24"/>
          <w:szCs w:val="24"/>
        </w:rPr>
      </w:pPr>
      <w:r>
        <w:rPr>
          <w:rFonts w:ascii="Arial" w:hAnsi="Arial" w:eastAsia="汉仪旗黑-30S" w:cs="Arial"/>
          <w:sz w:val="24"/>
          <w:szCs w:val="24"/>
        </w:rPr>
        <w:t>Mater Dei College</w:t>
      </w:r>
    </w:p>
    <w:p w14:paraId="241CDDC1">
      <w:pPr>
        <w:spacing w:before="40" w:after="40"/>
        <w:jc w:val="both"/>
        <w:rPr>
          <w:rFonts w:ascii="Arial" w:hAnsi="Arial" w:eastAsia="汉仪旗黑-30S" w:cs="Arial"/>
          <w:sz w:val="24"/>
          <w:szCs w:val="24"/>
        </w:rPr>
      </w:pPr>
      <w:r>
        <w:rPr>
          <w:rFonts w:ascii="Arial" w:hAnsi="Arial" w:eastAsia="汉仪旗黑-30S" w:cs="Arial"/>
          <w:sz w:val="24"/>
          <w:szCs w:val="24"/>
        </w:rPr>
        <w:t xml:space="preserve">              </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Cabulijan, Tubigon, Bohol</w:t>
      </w:r>
    </w:p>
    <w:p w14:paraId="3A39B955">
      <w:pPr>
        <w:spacing w:before="40" w:after="40"/>
        <w:jc w:val="both"/>
        <w:rPr>
          <w:rFonts w:ascii="Arial" w:hAnsi="Arial" w:eastAsia="汉仪旗黑-30S" w:cs="Arial"/>
          <w:sz w:val="24"/>
          <w:szCs w:val="24"/>
        </w:rPr>
      </w:pP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hint="default" w:ascii="Arial" w:hAnsi="Arial" w:eastAsia="汉仪旗黑-30S" w:cs="Arial"/>
          <w:sz w:val="24"/>
          <w:szCs w:val="24"/>
          <w:lang w:val="en-PH"/>
        </w:rPr>
        <w:t xml:space="preserve">         </w:t>
      </w:r>
      <w:r>
        <w:rPr>
          <w:rFonts w:ascii="Arial" w:hAnsi="Arial" w:eastAsia="汉仪旗黑-30S" w:cs="Arial"/>
          <w:sz w:val="24"/>
          <w:szCs w:val="24"/>
        </w:rPr>
        <w:t>2021-2024</w:t>
      </w:r>
    </w:p>
    <w:p w14:paraId="79B31982">
      <w:pPr>
        <w:spacing w:before="40" w:after="40"/>
        <w:jc w:val="both"/>
        <w:rPr>
          <w:rFonts w:ascii="Arial" w:hAnsi="Arial" w:eastAsia="汉仪旗黑-30S" w:cs="Arial"/>
          <w:sz w:val="24"/>
          <w:szCs w:val="24"/>
        </w:rPr>
      </w:pPr>
    </w:p>
    <w:p w14:paraId="10D38E2D">
      <w:pPr>
        <w:rPr>
          <w:rFonts w:hint="default" w:ascii="Arial" w:hAnsi="Arial" w:cs="Arial"/>
          <w:sz w:val="24"/>
          <w:szCs w:val="24"/>
        </w:rPr>
      </w:pPr>
      <w:r>
        <w:rPr>
          <w:rFonts w:ascii="Arial" w:hAnsi="Arial" w:eastAsia="汉仪旗黑-30S" w:cs="Arial"/>
          <w:sz w:val="24"/>
          <w:szCs w:val="24"/>
        </w:rPr>
        <w:t>Language:</w:t>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ab/>
      </w:r>
      <w:r>
        <w:rPr>
          <w:rFonts w:ascii="Arial" w:hAnsi="Arial" w:eastAsia="汉仪旗黑-30S" w:cs="Arial"/>
          <w:sz w:val="24"/>
          <w:szCs w:val="24"/>
        </w:rPr>
        <w:t xml:space="preserve"> </w:t>
      </w:r>
      <w:r>
        <w:rPr>
          <w:rFonts w:hint="default" w:ascii="Arial" w:hAnsi="Arial" w:eastAsia="汉仪旗黑-30S" w:cs="Arial"/>
          <w:sz w:val="24"/>
          <w:szCs w:val="24"/>
          <w:lang w:val="en-PH"/>
        </w:rPr>
        <w:t xml:space="preserve">    </w:t>
      </w:r>
      <w:r>
        <w:rPr>
          <w:rFonts w:hint="default" w:ascii="Arial" w:hAnsi="Arial" w:cs="Arial"/>
          <w:sz w:val="24"/>
          <w:szCs w:val="24"/>
        </w:rPr>
        <w:t>Filipino</w:t>
      </w:r>
      <w:r>
        <w:rPr>
          <w:rFonts w:hint="default" w:ascii="Arial" w:hAnsi="Arial" w:cs="Arial"/>
          <w:sz w:val="24"/>
          <w:szCs w:val="24"/>
          <w:lang w:val="en-PH"/>
        </w:rPr>
        <w:t>,</w:t>
      </w:r>
      <w:r>
        <w:rPr>
          <w:rFonts w:hint="default" w:ascii="Arial" w:hAnsi="Arial" w:cs="Arial"/>
          <w:sz w:val="24"/>
          <w:szCs w:val="24"/>
        </w:rPr>
        <w:t xml:space="preserve"> Visayan</w:t>
      </w:r>
      <w:r>
        <w:rPr>
          <w:rFonts w:hint="default" w:ascii="Arial" w:hAnsi="Arial" w:cs="Arial"/>
          <w:sz w:val="24"/>
          <w:szCs w:val="24"/>
          <w:lang w:val="en-PH"/>
        </w:rPr>
        <w:t>,</w:t>
      </w:r>
      <w:r>
        <w:rPr>
          <w:rFonts w:hint="default" w:ascii="Arial" w:hAnsi="Arial" w:cs="Arial"/>
          <w:sz w:val="24"/>
          <w:szCs w:val="24"/>
        </w:rPr>
        <w:t xml:space="preserve"> English</w:t>
      </w:r>
    </w:p>
    <w:p w14:paraId="711E3D5D">
      <w:pPr>
        <w:spacing w:before="40" w:after="40"/>
        <w:jc w:val="both"/>
        <w:rPr>
          <w:rFonts w:ascii="Arial" w:hAnsi="Arial" w:eastAsia="汉仪旗黑-30S" w:cs="Arial"/>
          <w:sz w:val="24"/>
          <w:szCs w:val="24"/>
        </w:rPr>
      </w:pPr>
    </w:p>
    <w:p w14:paraId="4E89B00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p w14:paraId="33B8786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480" w:lineRule="auto"/>
        <w:ind w:left="300" w:leftChars="150" w:right="200" w:rightChars="100"/>
        <w:jc w:val="both"/>
        <w:textAlignment w:val="auto"/>
        <w:rPr>
          <w:rFonts w:hint="default" w:ascii="Arial" w:hAnsi="Arial" w:eastAsia="SimSun" w:cs="Arial"/>
          <w:b/>
          <w:bCs/>
          <w:sz w:val="24"/>
          <w:szCs w:val="24"/>
          <w:lang w:val="en-US"/>
        </w:rPr>
      </w:pPr>
    </w:p>
    <w:sectPr>
      <w:headerReference r:id="rId4" w:type="default"/>
      <w:pgSz w:w="11906" w:h="16838"/>
      <w:pgMar w:top="1440" w:right="1440" w:bottom="1440" w:left="2160" w:header="720" w:footer="720" w:gutter="0"/>
      <w:pgNumType w:start="2"/>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汉仪旗黑-30S">
    <w:altName w:val="Times New Roman"/>
    <w:panose1 w:val="00000000000000000000"/>
    <w:charset w:val="00"/>
    <w:family w:val="roman"/>
    <w:pitch w:val="default"/>
    <w:sig w:usb0="00000000" w:usb1="00000000" w:usb2="00000008" w:usb3="00000000" w:csb0="0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8D38A">
    <w:pPr>
      <w:pStyle w:val="11"/>
    </w:pPr>
  </w:p>
  <w:p w14:paraId="018FFEA5">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CE725">
    <w:pPr>
      <w:pStyle w:val="12"/>
      <w:jc w:val="center"/>
      <w:rPr>
        <w:rFonts w:hint="default"/>
        <w:lang w:val="en-PH"/>
      </w:rPr>
    </w:pPr>
    <w:r>
      <w:t>SMART WATER CONSUMPTION MONITORING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SMART WATER CONSUMPTION MONITORING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0B7AE4"/>
    <w:multiLevelType w:val="singleLevel"/>
    <w:tmpl w:val="880B7AE4"/>
    <w:lvl w:ilvl="0" w:tentative="0">
      <w:start w:val="1"/>
      <w:numFmt w:val="upperRoman"/>
      <w:suff w:val="space"/>
      <w:lvlText w:val="%1."/>
      <w:lvlJc w:val="left"/>
    </w:lvl>
  </w:abstractNum>
  <w:abstractNum w:abstractNumId="1">
    <w:nsid w:val="D4E659A3"/>
    <w:multiLevelType w:val="singleLevel"/>
    <w:tmpl w:val="D4E659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88"/>
    <w:multiLevelType w:val="singleLevel"/>
    <w:tmpl w:val="FFFFFF88"/>
    <w:lvl w:ilvl="0" w:tentative="0">
      <w:start w:val="1"/>
      <w:numFmt w:val="decimal"/>
      <w:lvlText w:val="%1."/>
      <w:lvlJc w:val="left"/>
      <w:pPr>
        <w:tabs>
          <w:tab w:val="left" w:pos="360"/>
        </w:tabs>
        <w:ind w:left="360" w:hanging="360"/>
      </w:pPr>
    </w:lvl>
  </w:abstractNum>
  <w:abstractNum w:abstractNumId="3">
    <w:nsid w:val="4BD4B80F"/>
    <w:multiLevelType w:val="multilevel"/>
    <w:tmpl w:val="4BD4B80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5E005E3E"/>
    <w:multiLevelType w:val="multilevel"/>
    <w:tmpl w:val="5E005E3E"/>
    <w:lvl w:ilvl="0" w:tentative="0">
      <w:start w:val="1"/>
      <w:numFmt w:val="decimal"/>
      <w:lvlText w:val="%1."/>
      <w:lvlJc w:val="left"/>
      <w:pPr>
        <w:ind w:left="827" w:hanging="360"/>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1528" w:hanging="360"/>
      </w:pPr>
      <w:rPr>
        <w:rFonts w:hint="default"/>
        <w:lang w:val="en-US" w:eastAsia="en-US" w:bidi="ar-SA"/>
      </w:rPr>
    </w:lvl>
    <w:lvl w:ilvl="2" w:tentative="0">
      <w:start w:val="0"/>
      <w:numFmt w:val="bullet"/>
      <w:lvlText w:val="•"/>
      <w:lvlJc w:val="left"/>
      <w:pPr>
        <w:ind w:left="2236" w:hanging="360"/>
      </w:pPr>
      <w:rPr>
        <w:rFonts w:hint="default"/>
        <w:lang w:val="en-US" w:eastAsia="en-US" w:bidi="ar-SA"/>
      </w:rPr>
    </w:lvl>
    <w:lvl w:ilvl="3" w:tentative="0">
      <w:start w:val="0"/>
      <w:numFmt w:val="bullet"/>
      <w:lvlText w:val="•"/>
      <w:lvlJc w:val="left"/>
      <w:pPr>
        <w:ind w:left="2945" w:hanging="360"/>
      </w:pPr>
      <w:rPr>
        <w:rFonts w:hint="default"/>
        <w:lang w:val="en-US" w:eastAsia="en-US" w:bidi="ar-SA"/>
      </w:rPr>
    </w:lvl>
    <w:lvl w:ilvl="4" w:tentative="0">
      <w:start w:val="0"/>
      <w:numFmt w:val="bullet"/>
      <w:lvlText w:val="•"/>
      <w:lvlJc w:val="left"/>
      <w:pPr>
        <w:ind w:left="3653" w:hanging="360"/>
      </w:pPr>
      <w:rPr>
        <w:rFonts w:hint="default"/>
        <w:lang w:val="en-US" w:eastAsia="en-US" w:bidi="ar-SA"/>
      </w:rPr>
    </w:lvl>
    <w:lvl w:ilvl="5" w:tentative="0">
      <w:start w:val="0"/>
      <w:numFmt w:val="bullet"/>
      <w:lvlText w:val="•"/>
      <w:lvlJc w:val="left"/>
      <w:pPr>
        <w:ind w:left="4362" w:hanging="360"/>
      </w:pPr>
      <w:rPr>
        <w:rFonts w:hint="default"/>
        <w:lang w:val="en-US" w:eastAsia="en-US" w:bidi="ar-SA"/>
      </w:rPr>
    </w:lvl>
    <w:lvl w:ilvl="6" w:tentative="0">
      <w:start w:val="0"/>
      <w:numFmt w:val="bullet"/>
      <w:lvlText w:val="•"/>
      <w:lvlJc w:val="left"/>
      <w:pPr>
        <w:ind w:left="5070" w:hanging="360"/>
      </w:pPr>
      <w:rPr>
        <w:rFonts w:hint="default"/>
        <w:lang w:val="en-US" w:eastAsia="en-US" w:bidi="ar-SA"/>
      </w:rPr>
    </w:lvl>
    <w:lvl w:ilvl="7" w:tentative="0">
      <w:start w:val="0"/>
      <w:numFmt w:val="bullet"/>
      <w:lvlText w:val="•"/>
      <w:lvlJc w:val="left"/>
      <w:pPr>
        <w:ind w:left="5778" w:hanging="360"/>
      </w:pPr>
      <w:rPr>
        <w:rFonts w:hint="default"/>
        <w:lang w:val="en-US" w:eastAsia="en-US" w:bidi="ar-SA"/>
      </w:rPr>
    </w:lvl>
    <w:lvl w:ilvl="8" w:tentative="0">
      <w:start w:val="0"/>
      <w:numFmt w:val="bullet"/>
      <w:lvlText w:val="•"/>
      <w:lvlJc w:val="left"/>
      <w:pPr>
        <w:ind w:left="6487" w:hanging="360"/>
      </w:pPr>
      <w:rPr>
        <w:rFonts w:hint="default"/>
        <w:lang w:val="en-US" w:eastAsia="en-US" w:bidi="ar-SA"/>
      </w:rPr>
    </w:lvl>
  </w:abstractNum>
  <w:abstractNum w:abstractNumId="5">
    <w:nsid w:val="685558AF"/>
    <w:multiLevelType w:val="multilevel"/>
    <w:tmpl w:val="685558A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5"/>
  </w:num>
  <w:num w:numId="3">
    <w:abstractNumId w:val="3"/>
  </w:num>
  <w:num w:numId="4">
    <w:abstractNumId w:val="1"/>
  </w:num>
  <w:num w:numId="5">
    <w:abstractNumId w:val="4"/>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CB072B"/>
    <w:rsid w:val="03FE49B6"/>
    <w:rsid w:val="0487679D"/>
    <w:rsid w:val="0B2D4BBA"/>
    <w:rsid w:val="108252A3"/>
    <w:rsid w:val="150404F3"/>
    <w:rsid w:val="1B2A6D4B"/>
    <w:rsid w:val="28645F19"/>
    <w:rsid w:val="28BE6A21"/>
    <w:rsid w:val="2A3E73D9"/>
    <w:rsid w:val="2BCB31E2"/>
    <w:rsid w:val="2DDA46B6"/>
    <w:rsid w:val="30687BA8"/>
    <w:rsid w:val="356C7454"/>
    <w:rsid w:val="36A97067"/>
    <w:rsid w:val="374E5BC0"/>
    <w:rsid w:val="396D3358"/>
    <w:rsid w:val="3DA123CD"/>
    <w:rsid w:val="3DCB072B"/>
    <w:rsid w:val="40C91021"/>
    <w:rsid w:val="41D1077A"/>
    <w:rsid w:val="43FE1D41"/>
    <w:rsid w:val="44637D4C"/>
    <w:rsid w:val="47C1351B"/>
    <w:rsid w:val="492A6581"/>
    <w:rsid w:val="56471BBB"/>
    <w:rsid w:val="5E474CA1"/>
    <w:rsid w:val="62A30592"/>
    <w:rsid w:val="6C605B6F"/>
    <w:rsid w:val="6D4D67AE"/>
    <w:rsid w:val="70965B27"/>
    <w:rsid w:val="72FC3B71"/>
    <w:rsid w:val="76174E99"/>
    <w:rsid w:val="7BDE6A09"/>
    <w:rsid w:val="7CD044FB"/>
    <w:rsid w:val="7DD012FF"/>
    <w:rsid w:val="7DD37D78"/>
    <w:rsid w:val="7DE26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widowControl w:val="0"/>
      <w:autoSpaceDE w:val="0"/>
      <w:autoSpaceDN w:val="0"/>
      <w:spacing w:after="0" w:line="240" w:lineRule="auto"/>
    </w:pPr>
    <w:rPr>
      <w:rFonts w:ascii="Arial MT" w:hAnsi="Arial MT" w:eastAsia="Arial MT" w:cs="Arial MT"/>
      <w:sz w:val="24"/>
      <w:szCs w:val="24"/>
    </w:rPr>
  </w:style>
  <w:style w:type="paragraph" w:styleId="9">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character" w:styleId="10">
    <w:name w:val="Emphasis"/>
    <w:basedOn w:val="6"/>
    <w:qFormat/>
    <w:uiPriority w:val="0"/>
    <w:rPr>
      <w:i/>
      <w:iCs/>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yperlink"/>
    <w:basedOn w:val="6"/>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0"/>
    <w:rPr>
      <w:b/>
      <w:bCs/>
    </w:rPr>
  </w:style>
  <w:style w:type="table" w:styleId="16">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7">
    <w:name w:val="Table Paragraph"/>
    <w:basedOn w:val="1"/>
    <w:qFormat/>
    <w:uiPriority w:val="1"/>
    <w:pPr>
      <w:widowControl w:val="0"/>
      <w:autoSpaceDE w:val="0"/>
      <w:autoSpaceDN w:val="0"/>
      <w:spacing w:after="0" w:line="240" w:lineRule="auto"/>
      <w:ind w:left="107"/>
    </w:pPr>
    <w:rPr>
      <w:rFonts w:ascii="Arial MT" w:hAnsi="Arial MT" w:eastAsia="Arial MT" w:cs="Arial MT"/>
    </w:rPr>
  </w:style>
  <w:style w:type="paragraph" w:styleId="18">
    <w:name w:val="List Paragraph"/>
    <w:basedOn w:val="1"/>
    <w:qFormat/>
    <w:uiPriority w:val="1"/>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39" Type="http://schemas.openxmlformats.org/officeDocument/2006/relationships/header" Target="head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87</Pages>
  <Words>3663</Words>
  <Characters>19851</Characters>
  <Lines>0</Lines>
  <Paragraphs>0</Paragraphs>
  <TotalTime>47</TotalTime>
  <ScaleCrop>false</ScaleCrop>
  <LinksUpToDate>false</LinksUpToDate>
  <CharactersWithSpaces>23533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2026-05-17T23:39:00Z</dcterms:created>
  <dc:creator>Lykamae Manguilimotan</dc:creator>
  <cp:lastModifiedBy>Jeangxx marie</cp:lastModifiedBy>
  <dcterms:modified xsi:type="dcterms:W3CDTF">2026-10-11T01:36:27Z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5440F62864054B12B9EB347FD1F5D2A9_13</vt:lpwstr>
  </property>
  <property fmtid="{D5CDD505-2E9C-101B-9397-08002B2CF9AE}" pid="4" name="KSOTemplateDocerSaveRecord">
    <vt:lpwstr>eyJoZGlkIjoiNjcyNWIzNDY3ZGM0OGE5ZTE0ZjU5ZGFhYjdhNTBkYzUiLCJ1c2VySWQiOiI2ODcxOTc1NjM4NjUifQ==</vt:lpwstr>
  </property>
</Properties>
</file>