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b/>
          <w:i/>
          <w:color w:val="4F81BD"/>
          <w:spacing w:val="0"/>
          <w:position w:val="0"/>
          <w:sz w:val="32"/>
          <w:shd w:fill="auto" w:val="clear"/>
        </w:rPr>
      </w:pPr>
      <w:r>
        <w:rPr>
          <w:rFonts w:ascii="Calibri" w:hAnsi="Calibri" w:cs="Calibri" w:eastAsia="Calibri"/>
          <w:b/>
          <w:color w:val="auto"/>
          <w:spacing w:val="0"/>
          <w:position w:val="0"/>
          <w:sz w:val="36"/>
          <w:shd w:fill="auto" w:val="clear"/>
        </w:rPr>
        <w:t xml:space="preserve">                            </w:t>
      </w:r>
      <w:r>
        <w:rPr>
          <w:rFonts w:ascii="Calibri" w:hAnsi="Calibri" w:cs="Calibri" w:eastAsia="Calibri"/>
          <w:b/>
          <w:i/>
          <w:color w:val="4F81BD"/>
          <w:spacing w:val="0"/>
          <w:position w:val="0"/>
          <w:sz w:val="32"/>
          <w:shd w:fill="auto" w:val="clear"/>
        </w:rPr>
        <w:t xml:space="preserve">PROJECT  REPORT</w:t>
      </w:r>
    </w:p>
    <w:p>
      <w:pPr>
        <w:spacing w:before="0" w:after="200" w:line="276"/>
        <w:ind w:right="0" w:left="0" w:firstLine="0"/>
        <w:jc w:val="left"/>
        <w:rPr>
          <w:rFonts w:ascii="Calibri" w:hAnsi="Calibri" w:cs="Calibri" w:eastAsia="Calibri"/>
          <w:b/>
          <w:color w:val="FF0000"/>
          <w:spacing w:val="0"/>
          <w:position w:val="0"/>
          <w:sz w:val="28"/>
          <w:shd w:fill="auto" w:val="clear"/>
        </w:rPr>
      </w:pPr>
      <w:r>
        <w:rPr>
          <w:rFonts w:ascii="Calibri" w:hAnsi="Calibri" w:cs="Calibri" w:eastAsia="Calibri"/>
          <w:b/>
          <w:color w:val="FF0000"/>
          <w:spacing w:val="0"/>
          <w:position w:val="0"/>
          <w:sz w:val="28"/>
          <w:shd w:fill="auto" w:val="clear"/>
        </w:rPr>
        <w:t xml:space="preserve">1.INTRODUCTION</w:t>
      </w:r>
    </w:p>
    <w:p>
      <w:pPr>
        <w:spacing w:before="0" w:after="200" w:line="276"/>
        <w:ind w:right="0" w:left="0" w:firstLine="0"/>
        <w:jc w:val="left"/>
        <w:rPr>
          <w:rFonts w:ascii="Calibri" w:hAnsi="Calibri" w:cs="Calibri" w:eastAsia="Calibri"/>
          <w:b/>
          <w:color w:val="auto"/>
          <w:spacing w:val="0"/>
          <w:position w:val="0"/>
          <w:sz w:val="22"/>
          <w:shd w:fill="FFFFFF" w:val="clear"/>
        </w:rPr>
      </w:pPr>
      <w:r>
        <w:rPr>
          <w:rFonts w:ascii="Calibri" w:hAnsi="Calibri" w:cs="Calibri" w:eastAsia="Calibri"/>
          <w:b/>
          <w:color w:val="auto"/>
          <w:spacing w:val="0"/>
          <w:position w:val="0"/>
          <w:sz w:val="22"/>
          <w:shd w:fill="FFFFFF" w:val="clear"/>
        </w:rPr>
        <w:t xml:space="preserve">               Zoho Books is your one-stop platform for managing your accounting tasks and organizing your transactions. Zoho CRM gives your sales reps insight into every stage of your sales cycle—lead generation, lead capturing, conversion, retention, and loyalty.</w:t>
      </w:r>
    </w:p>
    <w:p>
      <w:pPr>
        <w:spacing w:before="0" w:after="200" w:line="276"/>
        <w:ind w:right="0" w:left="0" w:firstLine="0"/>
        <w:jc w:val="left"/>
        <w:rPr>
          <w:rFonts w:ascii="Calibri" w:hAnsi="Calibri" w:cs="Calibri" w:eastAsia="Calibri"/>
          <w:b/>
          <w:color w:val="4F81BD"/>
          <w:spacing w:val="0"/>
          <w:position w:val="0"/>
          <w:sz w:val="28"/>
          <w:shd w:fill="FFFFFF" w:val="clear"/>
        </w:rPr>
      </w:pPr>
      <w:r>
        <w:rPr>
          <w:rFonts w:ascii="Calibri" w:hAnsi="Calibri" w:cs="Calibri" w:eastAsia="Calibri"/>
          <w:b/>
          <w:color w:val="4F81BD"/>
          <w:spacing w:val="0"/>
          <w:position w:val="0"/>
          <w:sz w:val="28"/>
          <w:shd w:fill="FFFFFF" w:val="clear"/>
        </w:rPr>
        <w:t xml:space="preserve">1.1 OVERVIEW</w:t>
      </w:r>
    </w:p>
    <w:p>
      <w:pPr>
        <w:spacing w:before="0" w:after="200" w:line="276"/>
        <w:ind w:right="0" w:left="0" w:firstLine="0"/>
        <w:jc w:val="left"/>
        <w:rPr>
          <w:rFonts w:ascii="Calibri" w:hAnsi="Calibri" w:cs="Calibri" w:eastAsia="Calibri"/>
          <w:b/>
          <w:color w:val="4F81BD"/>
          <w:spacing w:val="0"/>
          <w:position w:val="0"/>
          <w:sz w:val="28"/>
          <w:shd w:fill="FFFFFF" w:val="clear"/>
        </w:rPr>
      </w:pPr>
      <w:r>
        <w:rPr>
          <w:rFonts w:ascii="Calibri" w:hAnsi="Calibri" w:cs="Calibri" w:eastAsia="Calibri"/>
          <w:b/>
          <w:color w:val="auto"/>
          <w:spacing w:val="0"/>
          <w:position w:val="0"/>
          <w:sz w:val="22"/>
          <w:shd w:fill="FFFFFF" w:val="clear"/>
        </w:rPr>
        <w:t xml:space="preserve">Accounting's main feature is also classifying all business transactions. Accounting makes a group of all similar accounting entries in one place so, all transactions are collected under one common head. This system is also called classification of transaction.</w:t>
      </w:r>
      <w:r>
        <w:rPr>
          <w:rFonts w:ascii="Arial" w:hAnsi="Arial" w:cs="Arial" w:eastAsia="Arial"/>
          <w:color w:val="4D5156"/>
          <w:spacing w:val="0"/>
          <w:position w:val="0"/>
          <w:sz w:val="22"/>
          <w:shd w:fill="FFFFFF" w:val="clear"/>
        </w:rPr>
        <w:t xml:space="preserve">.</w:t>
      </w:r>
    </w:p>
    <w:p>
      <w:pPr>
        <w:spacing w:before="0" w:after="200" w:line="276"/>
        <w:ind w:right="0" w:left="0" w:firstLine="0"/>
        <w:jc w:val="left"/>
        <w:rPr>
          <w:rFonts w:ascii="Calibri" w:hAnsi="Calibri" w:cs="Calibri" w:eastAsia="Calibri"/>
          <w:b/>
          <w:color w:val="4F81BD"/>
          <w:spacing w:val="0"/>
          <w:position w:val="0"/>
          <w:sz w:val="28"/>
          <w:shd w:fill="FFFFFF" w:val="clear"/>
        </w:rPr>
      </w:pPr>
      <w:r>
        <w:rPr>
          <w:rFonts w:ascii="Times New Roman" w:hAnsi="Times New Roman" w:cs="Times New Roman" w:eastAsia="Times New Roman"/>
          <w:b/>
          <w:color w:val="548DD4"/>
          <w:spacing w:val="0"/>
          <w:position w:val="0"/>
          <w:sz w:val="28"/>
          <w:shd w:fill="FFFFFF" w:val="clear"/>
        </w:rPr>
        <w:t xml:space="preserve">1.2PURPOSE:</w:t>
      </w:r>
    </w:p>
    <w:p>
      <w:pPr>
        <w:spacing w:before="240" w:after="24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Zoho Books is online accounting software that manages your finances, keeps you GST Compliant, automates business workflows, and helps you work collectively across departments. </w:t>
      </w:r>
    </w:p>
    <w:p>
      <w:pPr>
        <w:spacing w:before="240" w:after="240" w:line="240"/>
        <w:ind w:right="0" w:left="0" w:firstLine="0"/>
        <w:jc w:val="left"/>
        <w:rPr>
          <w:rFonts w:ascii="Times New Roman" w:hAnsi="Times New Roman" w:cs="Times New Roman" w:eastAsia="Times New Roman"/>
          <w:b/>
          <w:color w:val="FF0000"/>
          <w:spacing w:val="0"/>
          <w:position w:val="0"/>
          <w:sz w:val="24"/>
          <w:shd w:fill="auto" w:val="clear"/>
        </w:rPr>
      </w:pPr>
      <w:r>
        <w:rPr>
          <w:rFonts w:ascii="Times New Roman" w:hAnsi="Times New Roman" w:cs="Times New Roman" w:eastAsia="Times New Roman"/>
          <w:b/>
          <w:color w:val="FF0000"/>
          <w:spacing w:val="0"/>
          <w:position w:val="0"/>
          <w:sz w:val="24"/>
          <w:shd w:fill="auto" w:val="clear"/>
        </w:rPr>
        <w:t xml:space="preserve">2.Problem Definition&amp; Design Thinking</w:t>
      </w:r>
    </w:p>
    <w:p>
      <w:pPr>
        <w:spacing w:before="240" w:after="240" w:line="240"/>
        <w:ind w:right="0" w:left="0" w:firstLine="0"/>
        <w:jc w:val="left"/>
        <w:rPr>
          <w:rFonts w:ascii="Times New Roman" w:hAnsi="Times New Roman" w:cs="Times New Roman" w:eastAsia="Times New Roman"/>
          <w:b/>
          <w:color w:val="548DD4"/>
          <w:spacing w:val="0"/>
          <w:position w:val="0"/>
          <w:sz w:val="24"/>
          <w:shd w:fill="auto" w:val="clear"/>
        </w:rPr>
      </w:pPr>
      <w:r>
        <w:rPr>
          <w:rFonts w:ascii="Times New Roman" w:hAnsi="Times New Roman" w:cs="Times New Roman" w:eastAsia="Times New Roman"/>
          <w:b/>
          <w:color w:val="548DD4"/>
          <w:spacing w:val="0"/>
          <w:position w:val="0"/>
          <w:sz w:val="24"/>
          <w:shd w:fill="auto" w:val="clear"/>
        </w:rPr>
        <w:t xml:space="preserve">2.1 EMPATHY MAP</w:t>
      </w:r>
    </w:p>
    <w:p>
      <w:pPr>
        <w:spacing w:before="0" w:after="200" w:line="240"/>
        <w:ind w:right="0" w:left="0" w:firstLine="0"/>
        <w:jc w:val="left"/>
        <w:rPr>
          <w:rFonts w:ascii="Calibri" w:hAnsi="Calibri" w:cs="Calibri" w:eastAsia="Calibri"/>
          <w:b/>
          <w:color w:val="auto"/>
          <w:spacing w:val="0"/>
          <w:position w:val="0"/>
          <w:sz w:val="28"/>
          <w:shd w:fill="FFFFFF" w:val="clear"/>
        </w:rPr>
      </w:pPr>
      <w:r>
        <w:object w:dxaOrig="8747" w:dyaOrig="9010">
          <v:rect xmlns:o="urn:schemas-microsoft-com:office:office" xmlns:v="urn:schemas-microsoft-com:vml" id="rectole0000000000" style="width:437.350000pt;height:450.5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76"/>
        <w:ind w:right="0" w:left="0" w:firstLine="0"/>
        <w:jc w:val="left"/>
        <w:rPr>
          <w:rFonts w:ascii="Calibri" w:hAnsi="Calibri" w:cs="Calibri" w:eastAsia="Calibri"/>
          <w:b/>
          <w:color w:val="auto"/>
          <w:spacing w:val="0"/>
          <w:position w:val="0"/>
          <w:sz w:val="28"/>
          <w:shd w:fill="FFFFFF" w:val="clear"/>
        </w:rPr>
      </w:pPr>
    </w:p>
    <w:p>
      <w:pPr>
        <w:tabs>
          <w:tab w:val="left" w:pos="5490" w:leader="none"/>
        </w:tabs>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r>
    </w:p>
    <w:p>
      <w:pPr>
        <w:tabs>
          <w:tab w:val="left" w:pos="5490" w:leader="none"/>
        </w:tabs>
        <w:spacing w:before="0" w:after="200" w:line="276"/>
        <w:ind w:right="0" w:left="0" w:firstLine="0"/>
        <w:jc w:val="left"/>
        <w:rPr>
          <w:rFonts w:ascii="Calibri" w:hAnsi="Calibri" w:cs="Calibri" w:eastAsia="Calibri"/>
          <w:b/>
          <w:color w:val="auto"/>
          <w:spacing w:val="0"/>
          <w:position w:val="0"/>
          <w:sz w:val="22"/>
          <w:shd w:fill="auto" w:val="clear"/>
        </w:rPr>
      </w:pPr>
    </w:p>
    <w:p>
      <w:pPr>
        <w:tabs>
          <w:tab w:val="left" w:pos="5490" w:leader="none"/>
        </w:tabs>
        <w:spacing w:before="0" w:after="200" w:line="276"/>
        <w:ind w:right="0" w:left="0" w:firstLine="0"/>
        <w:jc w:val="left"/>
        <w:rPr>
          <w:rFonts w:ascii="Calibri" w:hAnsi="Calibri" w:cs="Calibri" w:eastAsia="Calibri"/>
          <w:b/>
          <w:color w:val="548DD4"/>
          <w:spacing w:val="0"/>
          <w:position w:val="0"/>
          <w:sz w:val="28"/>
          <w:shd w:fill="auto" w:val="clear"/>
        </w:rPr>
      </w:pPr>
      <w:r>
        <w:rPr>
          <w:rFonts w:ascii="Calibri" w:hAnsi="Calibri" w:cs="Calibri" w:eastAsia="Calibri"/>
          <w:b/>
          <w:color w:val="548DD4"/>
          <w:spacing w:val="0"/>
          <w:position w:val="0"/>
          <w:sz w:val="28"/>
          <w:shd w:fill="auto" w:val="clear"/>
        </w:rPr>
        <w:t xml:space="preserve">2.2 IDEATION &amp; BRAIN STORMING MAP</w:t>
      </w:r>
    </w:p>
    <w:p>
      <w:pPr>
        <w:tabs>
          <w:tab w:val="left" w:pos="5490" w:leader="none"/>
        </w:tabs>
        <w:spacing w:before="0" w:after="200" w:line="240"/>
        <w:ind w:right="0" w:left="0" w:firstLine="0"/>
        <w:jc w:val="left"/>
        <w:rPr>
          <w:rFonts w:ascii="Calibri" w:hAnsi="Calibri" w:cs="Calibri" w:eastAsia="Calibri"/>
          <w:color w:val="auto"/>
          <w:spacing w:val="0"/>
          <w:position w:val="0"/>
          <w:sz w:val="28"/>
          <w:shd w:fill="auto" w:val="clear"/>
        </w:rPr>
      </w:pPr>
      <w:r>
        <w:object w:dxaOrig="8747" w:dyaOrig="2814">
          <v:rect xmlns:o="urn:schemas-microsoft-com:office:office" xmlns:v="urn:schemas-microsoft-com:vml" id="rectole0000000001" style="width:437.350000pt;height:140.7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tabs>
          <w:tab w:val="left" w:pos="5490" w:leader="none"/>
        </w:tabs>
        <w:spacing w:before="0" w:after="200" w:line="276"/>
        <w:ind w:right="0" w:left="0" w:firstLine="0"/>
        <w:jc w:val="left"/>
        <w:rPr>
          <w:rFonts w:ascii="Calibri" w:hAnsi="Calibri" w:cs="Calibri" w:eastAsia="Calibri"/>
          <w:color w:val="auto"/>
          <w:spacing w:val="0"/>
          <w:position w:val="0"/>
          <w:sz w:val="28"/>
          <w:shd w:fill="auto" w:val="clear"/>
        </w:rPr>
      </w:pPr>
    </w:p>
    <w:p>
      <w:pPr>
        <w:tabs>
          <w:tab w:val="left" w:pos="5490" w:leader="none"/>
        </w:tabs>
        <w:spacing w:before="0" w:after="200" w:line="276"/>
        <w:ind w:right="0" w:left="0" w:firstLine="0"/>
        <w:jc w:val="left"/>
        <w:rPr>
          <w:rFonts w:ascii="Calibri" w:hAnsi="Calibri" w:cs="Calibri" w:eastAsia="Calibri"/>
          <w:b/>
          <w:color w:val="FF0000"/>
          <w:spacing w:val="0"/>
          <w:position w:val="0"/>
          <w:sz w:val="28"/>
          <w:shd w:fill="auto" w:val="clear"/>
        </w:rPr>
      </w:pPr>
      <w:r>
        <w:rPr>
          <w:rFonts w:ascii="Calibri" w:hAnsi="Calibri" w:cs="Calibri" w:eastAsia="Calibri"/>
          <w:b/>
          <w:color w:val="FF0000"/>
          <w:spacing w:val="0"/>
          <w:position w:val="0"/>
          <w:sz w:val="28"/>
          <w:shd w:fill="auto" w:val="clear"/>
        </w:rPr>
        <w:t xml:space="preserve">3.RESULT</w:t>
      </w:r>
    </w:p>
    <w:p>
      <w:pPr>
        <w:tabs>
          <w:tab w:val="left" w:pos="5490" w:leader="none"/>
        </w:tabs>
        <w:spacing w:before="0" w:after="200" w:line="276"/>
        <w:ind w:right="0" w:left="0" w:firstLine="0"/>
        <w:jc w:val="left"/>
        <w:rPr>
          <w:rFonts w:ascii="Calibri" w:hAnsi="Calibri" w:cs="Calibri" w:eastAsia="Calibri"/>
          <w:b/>
          <w:color w:val="auto"/>
          <w:spacing w:val="0"/>
          <w:position w:val="0"/>
          <w:sz w:val="22"/>
          <w:shd w:fill="auto" w:val="clear"/>
        </w:rPr>
      </w:pPr>
    </w:p>
    <w:p>
      <w:pPr>
        <w:tabs>
          <w:tab w:val="left" w:pos="5490" w:leader="none"/>
        </w:tabs>
        <w:spacing w:before="0" w:after="200" w:line="276"/>
        <w:ind w:right="0" w:left="0" w:firstLine="0"/>
        <w:jc w:val="left"/>
        <w:rPr>
          <w:rFonts w:ascii="Calibri" w:hAnsi="Calibri" w:cs="Calibri" w:eastAsia="Calibri"/>
          <w:b/>
          <w:color w:val="FF0000"/>
          <w:spacing w:val="0"/>
          <w:position w:val="0"/>
          <w:sz w:val="22"/>
          <w:shd w:fill="auto" w:val="clear"/>
        </w:rPr>
      </w:pPr>
    </w:p>
    <w:p>
      <w:pPr>
        <w:tabs>
          <w:tab w:val="left" w:pos="5490" w:leader="none"/>
        </w:tabs>
        <w:spacing w:before="0" w:after="200" w:line="240"/>
        <w:ind w:right="0" w:left="0" w:firstLine="0"/>
        <w:jc w:val="left"/>
        <w:rPr>
          <w:rFonts w:ascii="Calibri" w:hAnsi="Calibri" w:cs="Calibri" w:eastAsia="Calibri"/>
          <w:b/>
          <w:color w:val="FF0000"/>
          <w:spacing w:val="0"/>
          <w:position w:val="0"/>
          <w:sz w:val="22"/>
          <w:shd w:fill="auto" w:val="clear"/>
        </w:rPr>
      </w:pPr>
      <w:r>
        <w:object w:dxaOrig="8747" w:dyaOrig="12432">
          <v:rect xmlns:o="urn:schemas-microsoft-com:office:office" xmlns:v="urn:schemas-microsoft-com:vml" id="rectole0000000002" style="width:437.350000pt;height:621.6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tabs>
          <w:tab w:val="left" w:pos="5490" w:leader="none"/>
        </w:tabs>
        <w:spacing w:before="0" w:after="200" w:line="276"/>
        <w:ind w:right="0" w:left="0" w:firstLine="0"/>
        <w:jc w:val="left"/>
        <w:rPr>
          <w:rFonts w:ascii="Calibri" w:hAnsi="Calibri" w:cs="Calibri" w:eastAsia="Calibri"/>
          <w:b/>
          <w:color w:val="FF0000"/>
          <w:spacing w:val="0"/>
          <w:position w:val="0"/>
          <w:sz w:val="22"/>
          <w:shd w:fill="auto" w:val="clear"/>
        </w:rPr>
      </w:pPr>
    </w:p>
    <w:p>
      <w:pPr>
        <w:tabs>
          <w:tab w:val="left" w:pos="5490" w:leader="none"/>
        </w:tabs>
        <w:spacing w:before="0" w:after="200" w:line="276"/>
        <w:ind w:right="0" w:left="0" w:firstLine="0"/>
        <w:jc w:val="left"/>
        <w:rPr>
          <w:rFonts w:ascii="Calibri" w:hAnsi="Calibri" w:cs="Calibri" w:eastAsia="Calibri"/>
          <w:b/>
          <w:color w:val="FF0000"/>
          <w:spacing w:val="0"/>
          <w:position w:val="0"/>
          <w:sz w:val="22"/>
          <w:shd w:fill="auto" w:val="clear"/>
        </w:rPr>
      </w:pPr>
    </w:p>
    <w:p>
      <w:pPr>
        <w:tabs>
          <w:tab w:val="left" w:pos="5490" w:leader="none"/>
        </w:tabs>
        <w:spacing w:before="0" w:after="200" w:line="276"/>
        <w:ind w:right="0" w:left="0" w:firstLine="0"/>
        <w:jc w:val="left"/>
        <w:rPr>
          <w:rFonts w:ascii="Calibri" w:hAnsi="Calibri" w:cs="Calibri" w:eastAsia="Calibri"/>
          <w:b/>
          <w:color w:val="FF0000"/>
          <w:spacing w:val="0"/>
          <w:position w:val="0"/>
          <w:sz w:val="22"/>
          <w:shd w:fill="auto" w:val="clear"/>
        </w:rPr>
      </w:pPr>
    </w:p>
    <w:p>
      <w:pPr>
        <w:tabs>
          <w:tab w:val="left" w:pos="5490" w:leader="none"/>
        </w:tabs>
        <w:spacing w:before="0" w:after="200" w:line="240"/>
        <w:ind w:right="0" w:left="0" w:firstLine="0"/>
        <w:jc w:val="left"/>
        <w:rPr>
          <w:rFonts w:ascii="Calibri" w:hAnsi="Calibri" w:cs="Calibri" w:eastAsia="Calibri"/>
          <w:b/>
          <w:color w:val="FF0000"/>
          <w:spacing w:val="0"/>
          <w:position w:val="0"/>
          <w:sz w:val="22"/>
          <w:shd w:fill="auto" w:val="clear"/>
        </w:rPr>
      </w:pPr>
      <w:r>
        <w:object w:dxaOrig="8747" w:dyaOrig="12351">
          <v:rect xmlns:o="urn:schemas-microsoft-com:office:office" xmlns:v="urn:schemas-microsoft-com:vml" id="rectole0000000003" style="width:437.350000pt;height:617.5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r>
        <w:object w:dxaOrig="8747" w:dyaOrig="7086">
          <v:rect xmlns:o="urn:schemas-microsoft-com:office:office" xmlns:v="urn:schemas-microsoft-com:vml" id="rectole0000000004" style="width:437.350000pt;height:354.3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r>
        <w:rPr>
          <w:rFonts w:ascii="Calibri" w:hAnsi="Calibri" w:cs="Calibri" w:eastAsia="Calibri"/>
          <w:b/>
          <w:color w:val="FF0000"/>
          <w:spacing w:val="0"/>
          <w:position w:val="0"/>
          <w:sz w:val="22"/>
          <w:shd w:fill="auto" w:val="clear"/>
        </w:rPr>
        <w:t xml:space="preserve"> </w:t>
      </w:r>
      <w:r>
        <w:rPr>
          <w:rFonts w:ascii="Calibri" w:hAnsi="Calibri" w:cs="Calibri" w:eastAsia="Calibri"/>
          <w:color w:val="auto"/>
          <w:spacing w:val="0"/>
          <w:position w:val="0"/>
          <w:sz w:val="22"/>
          <w:shd w:fill="auto" w:val="clear"/>
        </w:rPr>
        <w:t xml:space="preserve"> </w:t>
      </w:r>
    </w:p>
    <w:p>
      <w:pPr>
        <w:tabs>
          <w:tab w:val="left" w:pos="5490" w:leader="none"/>
        </w:tabs>
        <w:spacing w:before="0" w:after="200" w:line="276"/>
        <w:ind w:right="0" w:left="0" w:firstLine="0"/>
        <w:jc w:val="left"/>
        <w:rPr>
          <w:rFonts w:ascii="Calibri" w:hAnsi="Calibri" w:cs="Calibri" w:eastAsia="Calibri"/>
          <w:b/>
          <w:color w:val="FF0000"/>
          <w:spacing w:val="0"/>
          <w:position w:val="0"/>
          <w:sz w:val="22"/>
          <w:shd w:fill="auto" w:val="clear"/>
        </w:rPr>
      </w:pPr>
    </w:p>
    <w:p>
      <w:pPr>
        <w:tabs>
          <w:tab w:val="left" w:pos="5490" w:leader="none"/>
        </w:tabs>
        <w:spacing w:before="0" w:after="200" w:line="276"/>
        <w:ind w:right="0" w:left="0" w:firstLine="0"/>
        <w:jc w:val="left"/>
        <w:rPr>
          <w:rFonts w:ascii="Calibri" w:hAnsi="Calibri" w:cs="Calibri" w:eastAsia="Calibri"/>
          <w:b/>
          <w:color w:val="FF0000"/>
          <w:spacing w:val="0"/>
          <w:position w:val="0"/>
          <w:sz w:val="22"/>
          <w:shd w:fill="auto" w:val="clear"/>
        </w:rPr>
      </w:pPr>
    </w:p>
    <w:p>
      <w:pPr>
        <w:tabs>
          <w:tab w:val="left" w:pos="5490" w:leader="none"/>
        </w:tabs>
        <w:spacing w:before="0" w:after="200" w:line="276"/>
        <w:ind w:right="0" w:left="0" w:firstLine="0"/>
        <w:jc w:val="left"/>
        <w:rPr>
          <w:rFonts w:ascii="Calibri" w:hAnsi="Calibri" w:cs="Calibri" w:eastAsia="Calibri"/>
          <w:b/>
          <w:color w:val="FF0000"/>
          <w:spacing w:val="0"/>
          <w:position w:val="0"/>
          <w:sz w:val="22"/>
          <w:shd w:fill="auto" w:val="clear"/>
        </w:rPr>
      </w:pPr>
    </w:p>
    <w:p>
      <w:pPr>
        <w:tabs>
          <w:tab w:val="left" w:pos="5490" w:leader="none"/>
        </w:tabs>
        <w:spacing w:before="0" w:after="200" w:line="240"/>
        <w:ind w:right="0" w:left="0" w:firstLine="0"/>
        <w:jc w:val="left"/>
        <w:rPr>
          <w:rFonts w:ascii="Calibri" w:hAnsi="Calibri" w:cs="Calibri" w:eastAsia="Calibri"/>
          <w:b/>
          <w:color w:val="FF0000"/>
          <w:spacing w:val="0"/>
          <w:position w:val="0"/>
          <w:sz w:val="22"/>
          <w:shd w:fill="auto" w:val="clear"/>
        </w:rPr>
      </w:pPr>
      <w:r>
        <w:object w:dxaOrig="4717" w:dyaOrig="8787">
          <v:rect xmlns:o="urn:schemas-microsoft-com:office:office" xmlns:v="urn:schemas-microsoft-com:vml" id="rectole0000000005" style="width:235.850000pt;height:439.35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p>
    <w:p>
      <w:pPr>
        <w:tabs>
          <w:tab w:val="left" w:pos="5490" w:leader="none"/>
        </w:tabs>
        <w:spacing w:before="0" w:after="200" w:line="240"/>
        <w:ind w:right="0" w:left="0" w:firstLine="0"/>
        <w:jc w:val="left"/>
        <w:rPr>
          <w:rFonts w:ascii="Calibri" w:hAnsi="Calibri" w:cs="Calibri" w:eastAsia="Calibri"/>
          <w:b/>
          <w:color w:val="FF0000"/>
          <w:spacing w:val="0"/>
          <w:position w:val="0"/>
          <w:sz w:val="22"/>
          <w:shd w:fill="auto" w:val="clear"/>
        </w:rPr>
      </w:pPr>
    </w:p>
    <w:p>
      <w:pPr>
        <w:tabs>
          <w:tab w:val="left" w:pos="5490" w:leader="none"/>
        </w:tabs>
        <w:spacing w:before="0" w:after="200" w:line="240"/>
        <w:ind w:right="0" w:left="0" w:firstLine="0"/>
        <w:jc w:val="left"/>
        <w:rPr>
          <w:rFonts w:ascii="Calibri" w:hAnsi="Calibri" w:cs="Calibri" w:eastAsia="Calibri"/>
          <w:b/>
          <w:color w:val="FF0000"/>
          <w:spacing w:val="0"/>
          <w:position w:val="0"/>
          <w:sz w:val="22"/>
          <w:shd w:fill="auto" w:val="clear"/>
        </w:rPr>
      </w:pPr>
      <w:r>
        <w:object w:dxaOrig="8640" w:dyaOrig="1874">
          <v:rect xmlns:o="urn:schemas-microsoft-com:office:office" xmlns:v="urn:schemas-microsoft-com:vml" id="rectole0000000006" style="width:432.000000pt;height:93.70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6" ShapeID="rectole0000000006" r:id="docRId12"/>
        </w:object>
      </w:r>
    </w:p>
    <w:p>
      <w:pPr>
        <w:tabs>
          <w:tab w:val="left" w:pos="5490" w:leader="none"/>
        </w:tabs>
        <w:spacing w:before="0" w:after="200" w:line="276"/>
        <w:ind w:right="0" w:left="0" w:firstLine="0"/>
        <w:jc w:val="left"/>
        <w:rPr>
          <w:rFonts w:ascii="Calibri" w:hAnsi="Calibri" w:cs="Calibri" w:eastAsia="Calibri"/>
          <w:b/>
          <w:color w:val="FF0000"/>
          <w:spacing w:val="0"/>
          <w:position w:val="0"/>
          <w:sz w:val="22"/>
          <w:shd w:fill="auto" w:val="clear"/>
        </w:rPr>
      </w:pPr>
    </w:p>
    <w:p>
      <w:pPr>
        <w:tabs>
          <w:tab w:val="left" w:pos="5490" w:leader="none"/>
        </w:tabs>
        <w:spacing w:before="0" w:after="200" w:line="276"/>
        <w:ind w:right="0" w:left="0" w:firstLine="0"/>
        <w:jc w:val="left"/>
        <w:rPr>
          <w:rFonts w:ascii="Calibri" w:hAnsi="Calibri" w:cs="Calibri" w:eastAsia="Calibri"/>
          <w:b/>
          <w:color w:val="FF0000"/>
          <w:spacing w:val="0"/>
          <w:position w:val="0"/>
          <w:sz w:val="22"/>
          <w:shd w:fill="auto" w:val="clear"/>
        </w:rPr>
      </w:pPr>
    </w:p>
    <w:p>
      <w:pPr>
        <w:tabs>
          <w:tab w:val="left" w:pos="5490" w:leader="none"/>
        </w:tabs>
        <w:spacing w:before="0" w:after="200" w:line="240"/>
        <w:ind w:right="0" w:left="0" w:firstLine="0"/>
        <w:jc w:val="left"/>
        <w:rPr>
          <w:rFonts w:ascii="Calibri" w:hAnsi="Calibri" w:cs="Calibri" w:eastAsia="Calibri"/>
          <w:b/>
          <w:color w:val="FF0000"/>
          <w:spacing w:val="0"/>
          <w:position w:val="0"/>
          <w:sz w:val="22"/>
          <w:shd w:fill="auto" w:val="clear"/>
        </w:rPr>
      </w:pPr>
      <w:r>
        <w:object w:dxaOrig="8640" w:dyaOrig="2055">
          <v:rect xmlns:o="urn:schemas-microsoft-com:office:office" xmlns:v="urn:schemas-microsoft-com:vml" id="rectole0000000007" style="width:432.000000pt;height:102.75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7" ShapeID="rectole0000000007" r:id="docRId14"/>
        </w:object>
      </w:r>
    </w:p>
    <w:p>
      <w:pPr>
        <w:tabs>
          <w:tab w:val="left" w:pos="5490" w:leader="none"/>
        </w:tabs>
        <w:spacing w:before="0" w:after="200" w:line="276"/>
        <w:ind w:right="0" w:left="0" w:firstLine="0"/>
        <w:jc w:val="left"/>
        <w:rPr>
          <w:rFonts w:ascii="Calibri" w:hAnsi="Calibri" w:cs="Calibri" w:eastAsia="Calibri"/>
          <w:b/>
          <w:color w:val="FF0000"/>
          <w:spacing w:val="0"/>
          <w:position w:val="0"/>
          <w:sz w:val="22"/>
          <w:shd w:fill="auto" w:val="clear"/>
        </w:rPr>
      </w:pPr>
    </w:p>
    <w:p>
      <w:pPr>
        <w:tabs>
          <w:tab w:val="left" w:pos="5490" w:leader="none"/>
        </w:tabs>
        <w:spacing w:before="0" w:after="200" w:line="276"/>
        <w:ind w:right="0" w:left="0" w:firstLine="0"/>
        <w:jc w:val="left"/>
        <w:rPr>
          <w:rFonts w:ascii="Calibri" w:hAnsi="Calibri" w:cs="Calibri" w:eastAsia="Calibri"/>
          <w:b/>
          <w:color w:val="FF0000"/>
          <w:spacing w:val="0"/>
          <w:position w:val="0"/>
          <w:sz w:val="22"/>
          <w:shd w:fill="auto" w:val="clear"/>
        </w:rPr>
      </w:pPr>
      <w:r>
        <w:rPr>
          <w:rFonts w:ascii="Calibri" w:hAnsi="Calibri" w:cs="Calibri" w:eastAsia="Calibri"/>
          <w:b/>
          <w:color w:val="FF0000"/>
          <w:spacing w:val="0"/>
          <w:position w:val="0"/>
          <w:sz w:val="22"/>
          <w:shd w:fill="auto" w:val="clear"/>
        </w:rPr>
        <w:t xml:space="preserve">Video Report:</w:t>
      </w:r>
    </w:p>
    <w:p>
      <w:pPr>
        <w:tabs>
          <w:tab w:val="left" w:pos="5490" w:leader="none"/>
        </w:tabs>
        <w:spacing w:before="0" w:after="200" w:line="276"/>
        <w:ind w:right="0" w:left="0" w:firstLine="0"/>
        <w:jc w:val="left"/>
        <w:rPr>
          <w:rFonts w:ascii="Calibri" w:hAnsi="Calibri" w:cs="Calibri" w:eastAsia="Calibri"/>
          <w:b/>
          <w:color w:val="FF0000"/>
          <w:spacing w:val="0"/>
          <w:position w:val="0"/>
          <w:sz w:val="22"/>
          <w:shd w:fill="auto" w:val="clear"/>
        </w:rPr>
      </w:pPr>
      <w:hyperlink xmlns:r="http://schemas.openxmlformats.org/officeDocument/2006/relationships" r:id="docRId16">
        <w:r>
          <w:rPr>
            <w:rFonts w:ascii="Calibri" w:hAnsi="Calibri" w:cs="Calibri" w:eastAsia="Calibri"/>
            <w:b/>
            <w:color w:val="FF0000"/>
            <w:spacing w:val="0"/>
            <w:position w:val="0"/>
            <w:sz w:val="22"/>
            <w:u w:val="single"/>
            <w:shd w:fill="auto" w:val="clear"/>
          </w:rPr>
          <w:t xml:space="preserve">https://youtu.be/RBA0KpRVczg?si=43pupbUUbw0jMNcT</w:t>
        </w:r>
      </w:hyperlink>
    </w:p>
    <w:p>
      <w:pPr>
        <w:tabs>
          <w:tab w:val="left" w:pos="5490" w:leader="none"/>
        </w:tabs>
        <w:spacing w:before="0" w:after="200" w:line="276"/>
        <w:ind w:right="0" w:left="0" w:firstLine="0"/>
        <w:jc w:val="left"/>
        <w:rPr>
          <w:rFonts w:ascii="Calibri" w:hAnsi="Calibri" w:cs="Calibri" w:eastAsia="Calibri"/>
          <w:b/>
          <w:color w:val="FF0000"/>
          <w:spacing w:val="0"/>
          <w:position w:val="0"/>
          <w:sz w:val="22"/>
          <w:shd w:fill="auto" w:val="clear"/>
        </w:rPr>
      </w:pPr>
    </w:p>
    <w:p>
      <w:pPr>
        <w:tabs>
          <w:tab w:val="left" w:pos="5490" w:leader="none"/>
        </w:tabs>
        <w:spacing w:before="0" w:after="200" w:line="276"/>
        <w:ind w:right="0" w:left="0" w:firstLine="0"/>
        <w:jc w:val="left"/>
        <w:rPr>
          <w:rFonts w:ascii="Calibri" w:hAnsi="Calibri" w:cs="Calibri" w:eastAsia="Calibri"/>
          <w:b/>
          <w:color w:val="FF0000"/>
          <w:spacing w:val="0"/>
          <w:position w:val="0"/>
          <w:sz w:val="22"/>
          <w:shd w:fill="auto" w:val="clear"/>
        </w:rPr>
      </w:pPr>
    </w:p>
    <w:p>
      <w:pPr>
        <w:tabs>
          <w:tab w:val="left" w:pos="5490" w:leader="none"/>
        </w:tabs>
        <w:spacing w:before="0" w:after="200" w:line="276"/>
        <w:ind w:right="0" w:left="0" w:firstLine="0"/>
        <w:jc w:val="left"/>
        <w:rPr>
          <w:rFonts w:ascii="Calibri" w:hAnsi="Calibri" w:cs="Calibri" w:eastAsia="Calibri"/>
          <w:b/>
          <w:color w:val="FF0000"/>
          <w:spacing w:val="0"/>
          <w:position w:val="0"/>
          <w:sz w:val="22"/>
          <w:shd w:fill="auto" w:val="clear"/>
        </w:rPr>
      </w:pPr>
    </w:p>
    <w:p>
      <w:pPr>
        <w:tabs>
          <w:tab w:val="left" w:pos="5490" w:leader="none"/>
        </w:tabs>
        <w:spacing w:before="0" w:after="200" w:line="276"/>
        <w:ind w:right="0" w:left="0" w:firstLine="0"/>
        <w:jc w:val="left"/>
        <w:rPr>
          <w:rFonts w:ascii="Calibri" w:hAnsi="Calibri" w:cs="Calibri" w:eastAsia="Calibri"/>
          <w:b/>
          <w:color w:val="FF0000"/>
          <w:spacing w:val="0"/>
          <w:position w:val="0"/>
          <w:sz w:val="28"/>
          <w:shd w:fill="auto" w:val="clear"/>
        </w:rPr>
      </w:pPr>
      <w:r>
        <w:rPr>
          <w:rFonts w:ascii="Calibri" w:hAnsi="Calibri" w:cs="Calibri" w:eastAsia="Calibri"/>
          <w:b/>
          <w:color w:val="FF0000"/>
          <w:spacing w:val="0"/>
          <w:position w:val="0"/>
          <w:sz w:val="28"/>
          <w:shd w:fill="auto" w:val="clear"/>
        </w:rPr>
        <w:t xml:space="preserve">4.ADVANTAGES &amp; DISADVANTAGES</w:t>
      </w:r>
    </w:p>
    <w:p>
      <w:pPr>
        <w:spacing w:before="0" w:after="180" w:line="240"/>
        <w:ind w:right="0" w:left="0" w:firstLine="0"/>
        <w:jc w:val="left"/>
        <w:rPr>
          <w:rFonts w:ascii="Arial" w:hAnsi="Arial" w:cs="Arial" w:eastAsia="Arial"/>
          <w:color w:val="202124"/>
          <w:spacing w:val="0"/>
          <w:position w:val="0"/>
          <w:sz w:val="24"/>
          <w:shd w:fill="FFFFFF" w:val="clear"/>
        </w:rPr>
      </w:pPr>
      <w:r>
        <w:rPr>
          <w:rFonts w:ascii="Arial" w:hAnsi="Arial" w:cs="Arial" w:eastAsia="Arial"/>
          <w:b/>
          <w:color w:val="202124"/>
          <w:spacing w:val="0"/>
          <w:position w:val="0"/>
          <w:sz w:val="24"/>
          <w:shd w:fill="FFFFFF" w:val="clear"/>
        </w:rPr>
        <w:t xml:space="preserve">While Zoho Books has excellent accounting features and automation abilities, we found a few drawbacks.</w:t>
      </w:r>
    </w:p>
    <w:p>
      <w:pPr>
        <w:numPr>
          <w:ilvl w:val="0"/>
          <w:numId w:val="17"/>
        </w:numPr>
        <w:tabs>
          <w:tab w:val="left" w:pos="1170" w:leader="none"/>
        </w:tabs>
        <w:spacing w:before="0" w:after="60" w:line="240"/>
        <w:ind w:right="0" w:left="0" w:hanging="360"/>
        <w:jc w:val="left"/>
        <w:rPr>
          <w:rFonts w:ascii="Calibri" w:hAnsi="Calibri" w:cs="Calibri" w:eastAsia="Calibri"/>
          <w:b/>
          <w:color w:val="auto"/>
          <w:spacing w:val="0"/>
          <w:position w:val="0"/>
          <w:sz w:val="22"/>
          <w:shd w:fill="FFFFFF" w:val="clear"/>
        </w:rPr>
      </w:pPr>
      <w:r>
        <w:rPr>
          <w:rFonts w:ascii="Calibri" w:hAnsi="Calibri" w:cs="Calibri" w:eastAsia="Calibri"/>
          <w:b/>
          <w:color w:val="auto"/>
          <w:spacing w:val="0"/>
          <w:position w:val="0"/>
          <w:sz w:val="22"/>
          <w:shd w:fill="FFFFFF" w:val="clear"/>
        </w:rPr>
        <w:t xml:space="preserve">Transaction cap. ...</w:t>
      </w:r>
    </w:p>
    <w:p>
      <w:pPr>
        <w:numPr>
          <w:ilvl w:val="0"/>
          <w:numId w:val="17"/>
        </w:numPr>
        <w:tabs>
          <w:tab w:val="left" w:pos="1170" w:leader="none"/>
        </w:tabs>
        <w:spacing w:before="0" w:after="60" w:line="240"/>
        <w:ind w:right="0" w:left="0" w:hanging="360"/>
        <w:jc w:val="left"/>
        <w:rPr>
          <w:rFonts w:ascii="Calibri" w:hAnsi="Calibri" w:cs="Calibri" w:eastAsia="Calibri"/>
          <w:b/>
          <w:color w:val="auto"/>
          <w:spacing w:val="0"/>
          <w:position w:val="0"/>
          <w:sz w:val="22"/>
          <w:shd w:fill="FFFFFF" w:val="clear"/>
        </w:rPr>
      </w:pPr>
      <w:r>
        <w:rPr>
          <w:rFonts w:ascii="Calibri" w:hAnsi="Calibri" w:cs="Calibri" w:eastAsia="Calibri"/>
          <w:b/>
          <w:color w:val="auto"/>
          <w:spacing w:val="0"/>
          <w:position w:val="0"/>
          <w:sz w:val="22"/>
          <w:shd w:fill="FFFFFF" w:val="clear"/>
        </w:rPr>
        <w:t xml:space="preserve">Monthly Multiple subscriptions for multiple businesses. ...</w:t>
      </w:r>
    </w:p>
    <w:p>
      <w:pPr>
        <w:numPr>
          <w:ilvl w:val="0"/>
          <w:numId w:val="17"/>
        </w:numPr>
        <w:tabs>
          <w:tab w:val="left" w:pos="1170" w:leader="none"/>
        </w:tabs>
        <w:spacing w:before="0" w:after="60" w:line="240"/>
        <w:ind w:right="0" w:left="0" w:hanging="360"/>
        <w:jc w:val="left"/>
        <w:rPr>
          <w:rFonts w:ascii="Calibri" w:hAnsi="Calibri" w:cs="Calibri" w:eastAsia="Calibri"/>
          <w:b/>
          <w:color w:val="auto"/>
          <w:spacing w:val="0"/>
          <w:position w:val="0"/>
          <w:sz w:val="22"/>
          <w:shd w:fill="FFFFFF" w:val="clear"/>
        </w:rPr>
      </w:pPr>
      <w:r>
        <w:rPr>
          <w:rFonts w:ascii="Calibri" w:hAnsi="Calibri" w:cs="Calibri" w:eastAsia="Calibri"/>
          <w:b/>
          <w:color w:val="auto"/>
          <w:spacing w:val="0"/>
          <w:position w:val="0"/>
          <w:sz w:val="22"/>
          <w:shd w:fill="FFFFFF" w:val="clear"/>
        </w:rPr>
        <w:t xml:space="preserve">Additional users require a fee. ...</w:t>
      </w:r>
    </w:p>
    <w:p>
      <w:pPr>
        <w:numPr>
          <w:ilvl w:val="0"/>
          <w:numId w:val="17"/>
        </w:numPr>
        <w:tabs>
          <w:tab w:val="left" w:pos="1170" w:leader="none"/>
        </w:tabs>
        <w:spacing w:before="0" w:after="60" w:line="240"/>
        <w:ind w:right="0" w:left="0" w:hanging="360"/>
        <w:jc w:val="left"/>
        <w:rPr>
          <w:rFonts w:ascii="Calibri" w:hAnsi="Calibri" w:cs="Calibri" w:eastAsia="Calibri"/>
          <w:b/>
          <w:color w:val="auto"/>
          <w:spacing w:val="0"/>
          <w:position w:val="0"/>
          <w:sz w:val="22"/>
          <w:shd w:fill="FFFFFF" w:val="clear"/>
        </w:rPr>
      </w:pPr>
      <w:r>
        <w:rPr>
          <w:rFonts w:ascii="Calibri" w:hAnsi="Calibri" w:cs="Calibri" w:eastAsia="Calibri"/>
          <w:b/>
          <w:color w:val="auto"/>
          <w:spacing w:val="0"/>
          <w:position w:val="0"/>
          <w:sz w:val="22"/>
          <w:shd w:fill="FFFFFF" w:val="clear"/>
        </w:rPr>
        <w:t xml:space="preserve">Fewer integrations than competitors. ...</w:t>
      </w:r>
    </w:p>
    <w:p>
      <w:pPr>
        <w:numPr>
          <w:ilvl w:val="0"/>
          <w:numId w:val="17"/>
        </w:numPr>
        <w:tabs>
          <w:tab w:val="left" w:pos="1170" w:leader="none"/>
        </w:tabs>
        <w:spacing w:before="0" w:after="60" w:line="240"/>
        <w:ind w:right="0" w:left="0" w:hanging="360"/>
        <w:jc w:val="left"/>
        <w:rPr>
          <w:rFonts w:ascii="Calibri" w:hAnsi="Calibri" w:cs="Calibri" w:eastAsia="Calibri"/>
          <w:b/>
          <w:color w:val="auto"/>
          <w:spacing w:val="0"/>
          <w:position w:val="0"/>
          <w:sz w:val="22"/>
          <w:shd w:fill="FFFFFF" w:val="clear"/>
        </w:rPr>
      </w:pPr>
      <w:r>
        <w:rPr>
          <w:rFonts w:ascii="Calibri" w:hAnsi="Calibri" w:cs="Calibri" w:eastAsia="Calibri"/>
          <w:b/>
          <w:color w:val="auto"/>
          <w:spacing w:val="0"/>
          <w:position w:val="0"/>
          <w:sz w:val="22"/>
          <w:shd w:fill="FFFFFF" w:val="clear"/>
        </w:rPr>
        <w:t xml:space="preserve">No payroll services. ...</w:t>
      </w:r>
    </w:p>
    <w:p>
      <w:pPr>
        <w:numPr>
          <w:ilvl w:val="0"/>
          <w:numId w:val="17"/>
        </w:numPr>
        <w:tabs>
          <w:tab w:val="left" w:pos="1170" w:leader="none"/>
        </w:tabs>
        <w:spacing w:before="0" w:after="60" w:line="240"/>
        <w:ind w:right="0" w:left="0" w:hanging="360"/>
        <w:jc w:val="left"/>
        <w:rPr>
          <w:rFonts w:ascii="Calibri" w:hAnsi="Calibri" w:cs="Calibri" w:eastAsia="Calibri"/>
          <w:b/>
          <w:color w:val="auto"/>
          <w:spacing w:val="0"/>
          <w:position w:val="0"/>
          <w:sz w:val="22"/>
          <w:shd w:fill="FFFFFF" w:val="clear"/>
        </w:rPr>
      </w:pPr>
      <w:r>
        <w:rPr>
          <w:rFonts w:ascii="Calibri" w:hAnsi="Calibri" w:cs="Calibri" w:eastAsia="Calibri"/>
          <w:b/>
          <w:color w:val="auto"/>
          <w:spacing w:val="0"/>
          <w:position w:val="0"/>
          <w:sz w:val="22"/>
          <w:shd w:fill="FFFFFF" w:val="clear"/>
        </w:rPr>
        <w:t xml:space="preserve">Accounts payable limitations.</w:t>
      </w:r>
    </w:p>
    <w:p>
      <w:pPr>
        <w:spacing w:before="0" w:after="60" w:line="240"/>
        <w:ind w:right="0" w:left="0" w:firstLine="0"/>
        <w:jc w:val="left"/>
        <w:rPr>
          <w:rFonts w:ascii="Calibri" w:hAnsi="Calibri" w:cs="Calibri" w:eastAsia="Calibri"/>
          <w:b/>
          <w:color w:val="auto"/>
          <w:spacing w:val="0"/>
          <w:position w:val="0"/>
          <w:sz w:val="22"/>
          <w:shd w:fill="FFFFFF" w:val="clear"/>
        </w:rPr>
      </w:pPr>
    </w:p>
    <w:p>
      <w:pPr>
        <w:spacing w:before="0" w:after="60" w:line="240"/>
        <w:ind w:right="0" w:left="0" w:firstLine="0"/>
        <w:jc w:val="left"/>
        <w:rPr>
          <w:rFonts w:ascii="Calibri" w:hAnsi="Calibri" w:cs="Calibri" w:eastAsia="Calibri"/>
          <w:b/>
          <w:color w:val="FF0000"/>
          <w:spacing w:val="0"/>
          <w:position w:val="0"/>
          <w:sz w:val="28"/>
          <w:shd w:fill="FFFFFF" w:val="clear"/>
        </w:rPr>
      </w:pPr>
      <w:r>
        <w:rPr>
          <w:rFonts w:ascii="Calibri" w:hAnsi="Calibri" w:cs="Calibri" w:eastAsia="Calibri"/>
          <w:b/>
          <w:color w:val="FF0000"/>
          <w:spacing w:val="0"/>
          <w:position w:val="0"/>
          <w:sz w:val="28"/>
          <w:shd w:fill="FFFFFF" w:val="clear"/>
        </w:rPr>
        <w:t xml:space="preserve">5.APPLICATIONS</w:t>
      </w:r>
    </w:p>
    <w:p>
      <w:pPr>
        <w:spacing w:before="0" w:after="60" w:line="240"/>
        <w:ind w:right="0" w:left="0" w:firstLine="0"/>
        <w:jc w:val="left"/>
        <w:rPr>
          <w:rFonts w:ascii="Calibri" w:hAnsi="Calibri" w:cs="Calibri" w:eastAsia="Calibri"/>
          <w:b/>
          <w:color w:val="auto"/>
          <w:spacing w:val="0"/>
          <w:position w:val="0"/>
          <w:sz w:val="22"/>
          <w:shd w:fill="FFFFFF" w:val="clear"/>
        </w:rPr>
      </w:pPr>
    </w:p>
    <w:p>
      <w:pPr>
        <w:numPr>
          <w:ilvl w:val="0"/>
          <w:numId w:val="19"/>
        </w:numPr>
        <w:tabs>
          <w:tab w:val="left" w:pos="720" w:leader="none"/>
        </w:tabs>
        <w:spacing w:before="0" w:after="60" w:line="240"/>
        <w:ind w:right="0" w:left="0" w:hanging="360"/>
        <w:jc w:val="left"/>
        <w:rPr>
          <w:rFonts w:ascii="Calibri" w:hAnsi="Calibri" w:cs="Calibri" w:eastAsia="Calibri"/>
          <w:b/>
          <w:color w:val="auto"/>
          <w:spacing w:val="0"/>
          <w:position w:val="0"/>
          <w:sz w:val="22"/>
          <w:shd w:fill="FFFFFF" w:val="clear"/>
        </w:rPr>
      </w:pPr>
      <w:r>
        <w:rPr>
          <w:rFonts w:ascii="Calibri" w:hAnsi="Calibri" w:cs="Calibri" w:eastAsia="Calibri"/>
          <w:b/>
          <w:color w:val="auto"/>
          <w:spacing w:val="0"/>
          <w:position w:val="0"/>
          <w:sz w:val="22"/>
          <w:shd w:fill="FFFFFF" w:val="clear"/>
        </w:rPr>
        <w:t xml:space="preserve">Contact Management. Online Payments. Inventory Management. Expenses. Mobile Apps.</w:t>
      </w:r>
    </w:p>
    <w:p>
      <w:pPr>
        <w:numPr>
          <w:ilvl w:val="0"/>
          <w:numId w:val="19"/>
        </w:numPr>
        <w:tabs>
          <w:tab w:val="left" w:pos="720" w:leader="none"/>
        </w:tabs>
        <w:spacing w:before="0" w:after="60" w:line="240"/>
        <w:ind w:right="0" w:left="0" w:hanging="360"/>
        <w:jc w:val="left"/>
        <w:rPr>
          <w:rFonts w:ascii="Calibri" w:hAnsi="Calibri" w:cs="Calibri" w:eastAsia="Calibri"/>
          <w:b/>
          <w:color w:val="auto"/>
          <w:spacing w:val="0"/>
          <w:position w:val="0"/>
          <w:sz w:val="22"/>
          <w:shd w:fill="FFFFFF" w:val="clear"/>
        </w:rPr>
      </w:pPr>
      <w:r>
        <w:rPr>
          <w:rFonts w:ascii="Calibri" w:hAnsi="Calibri" w:cs="Calibri" w:eastAsia="Calibri"/>
          <w:b/>
          <w:color w:val="auto"/>
          <w:spacing w:val="0"/>
          <w:position w:val="0"/>
          <w:sz w:val="22"/>
          <w:shd w:fill="FFFFFF" w:val="clear"/>
        </w:rPr>
        <w:t xml:space="preserve">Collaborative Customer Portal. Sales Order. GST compliant accounting. Project Time Tracking. Invoices.</w:t>
      </w:r>
    </w:p>
    <w:p>
      <w:pPr>
        <w:numPr>
          <w:ilvl w:val="0"/>
          <w:numId w:val="19"/>
        </w:numPr>
        <w:tabs>
          <w:tab w:val="left" w:pos="720" w:leader="none"/>
        </w:tabs>
        <w:spacing w:before="0" w:after="60" w:line="240"/>
        <w:ind w:right="0" w:left="0" w:hanging="360"/>
        <w:jc w:val="left"/>
        <w:rPr>
          <w:rFonts w:ascii="Calibri" w:hAnsi="Calibri" w:cs="Calibri" w:eastAsia="Calibri"/>
          <w:b/>
          <w:color w:val="auto"/>
          <w:spacing w:val="0"/>
          <w:position w:val="0"/>
          <w:sz w:val="22"/>
          <w:shd w:fill="FFFFFF" w:val="clear"/>
        </w:rPr>
      </w:pPr>
      <w:r>
        <w:rPr>
          <w:rFonts w:ascii="Calibri" w:hAnsi="Calibri" w:cs="Calibri" w:eastAsia="Calibri"/>
          <w:b/>
          <w:color w:val="auto"/>
          <w:spacing w:val="0"/>
          <w:position w:val="0"/>
          <w:sz w:val="22"/>
          <w:shd w:fill="FFFFFF" w:val="clear"/>
        </w:rPr>
        <w:t xml:space="preserve">Invoice Templates. Automatic Bank Feeds. Purchase Order. Exhaustive Reports. Accounting.</w:t>
      </w:r>
    </w:p>
    <w:p>
      <w:pPr>
        <w:spacing w:before="0" w:after="60" w:line="240"/>
        <w:ind w:right="0" w:left="0" w:firstLine="0"/>
        <w:jc w:val="left"/>
        <w:rPr>
          <w:rFonts w:ascii="Calibri" w:hAnsi="Calibri" w:cs="Calibri" w:eastAsia="Calibri"/>
          <w:b/>
          <w:color w:val="auto"/>
          <w:spacing w:val="0"/>
          <w:position w:val="0"/>
          <w:sz w:val="22"/>
          <w:shd w:fill="FFFFFF" w:val="clear"/>
        </w:rPr>
      </w:pPr>
    </w:p>
    <w:p>
      <w:pPr>
        <w:spacing w:before="0" w:after="60" w:line="240"/>
        <w:ind w:right="0" w:left="0" w:firstLine="0"/>
        <w:jc w:val="left"/>
        <w:rPr>
          <w:rFonts w:ascii="Calibri" w:hAnsi="Calibri" w:cs="Calibri" w:eastAsia="Calibri"/>
          <w:b/>
          <w:color w:val="FF0000"/>
          <w:spacing w:val="0"/>
          <w:position w:val="0"/>
          <w:sz w:val="28"/>
          <w:shd w:fill="FFFFFF" w:val="clear"/>
        </w:rPr>
      </w:pPr>
      <w:r>
        <w:rPr>
          <w:rFonts w:ascii="Calibri" w:hAnsi="Calibri" w:cs="Calibri" w:eastAsia="Calibri"/>
          <w:b/>
          <w:color w:val="FF0000"/>
          <w:spacing w:val="0"/>
          <w:position w:val="0"/>
          <w:sz w:val="28"/>
          <w:shd w:fill="FFFFFF" w:val="clear"/>
        </w:rPr>
        <w:t xml:space="preserve">6.CONCLUSION</w:t>
      </w:r>
    </w:p>
    <w:p>
      <w:pPr>
        <w:spacing w:before="0" w:after="60" w:line="240"/>
        <w:ind w:right="0" w:left="0" w:firstLine="0"/>
        <w:jc w:val="left"/>
        <w:rPr>
          <w:rFonts w:ascii="Arial" w:hAnsi="Arial" w:cs="Arial" w:eastAsia="Arial"/>
          <w:color w:val="4D5156"/>
          <w:spacing w:val="0"/>
          <w:position w:val="0"/>
          <w:sz w:val="22"/>
          <w:shd w:fill="FFFFFF" w:val="clear"/>
        </w:rPr>
      </w:pPr>
      <w:r>
        <w:rPr>
          <w:rFonts w:ascii="Arial" w:hAnsi="Arial" w:cs="Arial" w:eastAsia="Arial"/>
          <w:color w:val="4D5156"/>
          <w:spacing w:val="0"/>
          <w:position w:val="0"/>
          <w:sz w:val="22"/>
          <w:shd w:fill="FFFFFF" w:val="clear"/>
        </w:rPr>
        <w:t xml:space="preserve">   </w:t>
      </w:r>
      <w:r>
        <w:rPr>
          <w:rFonts w:ascii="Calibri" w:hAnsi="Calibri" w:cs="Calibri" w:eastAsia="Calibri"/>
          <w:b/>
          <w:color w:val="auto"/>
          <w:spacing w:val="0"/>
          <w:position w:val="0"/>
          <w:sz w:val="22"/>
          <w:shd w:fill="FFFFFF" w:val="clear"/>
        </w:rPr>
        <w:t xml:space="preserve">Zoho Books is a powerful and versatile online accounting software that can help businesses of all sizes manage their finances and streamline their accounting processes</w:t>
      </w:r>
      <w:r>
        <w:rPr>
          <w:rFonts w:ascii="Arial" w:hAnsi="Arial" w:cs="Arial" w:eastAsia="Arial"/>
          <w:color w:val="4D5156"/>
          <w:spacing w:val="0"/>
          <w:position w:val="0"/>
          <w:sz w:val="22"/>
          <w:shd w:fill="FFFFFF" w:val="clear"/>
        </w:rPr>
        <w:t xml:space="preserve">.</w:t>
      </w:r>
    </w:p>
    <w:p>
      <w:pPr>
        <w:spacing w:before="0" w:after="60" w:line="240"/>
        <w:ind w:right="0" w:left="0" w:firstLine="0"/>
        <w:jc w:val="left"/>
        <w:rPr>
          <w:rFonts w:ascii="Arial" w:hAnsi="Arial" w:cs="Arial" w:eastAsia="Arial"/>
          <w:color w:val="FF0000"/>
          <w:spacing w:val="0"/>
          <w:position w:val="0"/>
          <w:sz w:val="22"/>
          <w:shd w:fill="FFFFFF" w:val="clear"/>
        </w:rPr>
      </w:pPr>
    </w:p>
    <w:p>
      <w:pPr>
        <w:spacing w:before="0" w:after="60" w:line="240"/>
        <w:ind w:right="0" w:left="0" w:firstLine="0"/>
        <w:jc w:val="left"/>
        <w:rPr>
          <w:rFonts w:ascii="Calibri" w:hAnsi="Calibri" w:cs="Calibri" w:eastAsia="Calibri"/>
          <w:b/>
          <w:color w:val="FF0000"/>
          <w:spacing w:val="0"/>
          <w:position w:val="0"/>
          <w:sz w:val="28"/>
          <w:shd w:fill="FFFFFF" w:val="clear"/>
        </w:rPr>
      </w:pPr>
      <w:r>
        <w:rPr>
          <w:rFonts w:ascii="Calibri" w:hAnsi="Calibri" w:cs="Calibri" w:eastAsia="Calibri"/>
          <w:b/>
          <w:color w:val="FF0000"/>
          <w:spacing w:val="0"/>
          <w:position w:val="0"/>
          <w:sz w:val="28"/>
          <w:shd w:fill="FFFFFF" w:val="clear"/>
        </w:rPr>
        <w:t xml:space="preserve">7.FUTURE SCOPE</w:t>
      </w:r>
    </w:p>
    <w:p>
      <w:pPr>
        <w:spacing w:before="0" w:after="60" w:line="240"/>
        <w:ind w:right="0" w:left="0" w:firstLine="0"/>
        <w:jc w:val="left"/>
        <w:rPr>
          <w:rFonts w:ascii="Calibri" w:hAnsi="Calibri" w:cs="Calibri" w:eastAsia="Calibri"/>
          <w:b/>
          <w:color w:val="auto"/>
          <w:spacing w:val="0"/>
          <w:position w:val="0"/>
          <w:sz w:val="22"/>
          <w:shd w:fill="FFFFFF" w:val="clear"/>
        </w:rPr>
      </w:pPr>
      <w:r>
        <w:rPr>
          <w:rFonts w:ascii="Calibri" w:hAnsi="Calibri" w:cs="Calibri" w:eastAsia="Calibri"/>
          <w:b/>
          <w:color w:val="auto"/>
          <w:spacing w:val="0"/>
          <w:position w:val="0"/>
          <w:sz w:val="22"/>
          <w:shd w:fill="FFFFFF" w:val="clear"/>
        </w:rPr>
        <w:t xml:space="preserve">   Zoho development is going to focus on cloud services. Furthermore, expectations are that cloud would form 70% of Zoho's business and 30% would be from on-premise offerings. However, Zoho is going to continue its global expansion plans</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17">
    <w:abstractNumId w:val="6"/>
  </w:num>
  <w:num w:numId="19">
    <w:abstractNumId w:val="0"/>
  </w:num>
</w:numbering>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17" Type="http://schemas.openxmlformats.org/officeDocument/2006/relationships/numbering"/><Relationship Target="media/image3.wmf" Id="docRId7" Type="http://schemas.openxmlformats.org/officeDocument/2006/relationships/image"/><Relationship Target="embeddings/oleObject5.bin" Id="docRId10" Type="http://schemas.openxmlformats.org/officeDocument/2006/relationships/oleObject"/><Relationship Target="embeddings/oleObject7.bin" Id="docRId14" Type="http://schemas.openxmlformats.org/officeDocument/2006/relationships/oleObject"/><Relationship Target="styles.xml" Id="docRId18" Type="http://schemas.openxmlformats.org/officeDocument/2006/relationships/styles"/><Relationship Target="embeddings/oleObject1.bin" Id="docRId2" Type="http://schemas.openxmlformats.org/officeDocument/2006/relationships/oleObject"/><Relationship Target="embeddings/oleObject3.bin" Id="docRId6" Type="http://schemas.openxmlformats.org/officeDocument/2006/relationships/oleObject"/><Relationship Target="media/image0.wmf" Id="docRId1" Type="http://schemas.openxmlformats.org/officeDocument/2006/relationships/image"/><Relationship Target="media/image5.wmf" Id="docRId11" Type="http://schemas.openxmlformats.org/officeDocument/2006/relationships/image"/><Relationship Target="media/image7.wmf" Id="docRId15" Type="http://schemas.openxmlformats.org/officeDocument/2006/relationships/image"/><Relationship Target="media/image2.wmf" Id="docRId5" Type="http://schemas.openxmlformats.org/officeDocument/2006/relationships/image"/><Relationship Target="media/image4.wmf" Id="docRId9" Type="http://schemas.openxmlformats.org/officeDocument/2006/relationships/image"/><Relationship Target="embeddings/oleObject0.bin" Id="docRId0" Type="http://schemas.openxmlformats.org/officeDocument/2006/relationships/oleObject"/><Relationship Target="embeddings/oleObject6.bin" Id="docRId12" Type="http://schemas.openxmlformats.org/officeDocument/2006/relationships/oleObject"/><Relationship TargetMode="External" Target="https://youtu.be/RBA0KpRVczg?si=43pupbUUbw0jMNcT" Id="docRId16" Type="http://schemas.openxmlformats.org/officeDocument/2006/relationships/hyperlink"/><Relationship Target="embeddings/oleObject2.bin" Id="docRId4" Type="http://schemas.openxmlformats.org/officeDocument/2006/relationships/oleObject"/><Relationship Target="embeddings/oleObject4.bin" Id="docRId8" Type="http://schemas.openxmlformats.org/officeDocument/2006/relationships/oleObject"/><Relationship Target="media/image6.wmf" Id="docRId13" Type="http://schemas.openxmlformats.org/officeDocument/2006/relationships/image"/><Relationship Target="media/image1.wmf" Id="docRId3" Type="http://schemas.openxmlformats.org/officeDocument/2006/relationships/image"/></Relationships>
</file>