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9C265A" w:rsidP="439C265A" w:rsidRDefault="439C265A" w14:paraId="0549D863" w14:textId="2B11AF29">
      <w:pPr>
        <w:rPr>
          <w:b w:val="1"/>
          <w:bCs w:val="1"/>
          <w:sz w:val="48"/>
          <w:szCs w:val="48"/>
        </w:rPr>
      </w:pPr>
      <w:r w:rsidRPr="439C265A" w:rsidR="439C265A">
        <w:rPr>
          <w:b w:val="1"/>
          <w:bCs w:val="1"/>
          <w:color w:val="4472C4" w:themeColor="accent1" w:themeTint="FF" w:themeShade="FF"/>
          <w:sz w:val="48"/>
          <w:szCs w:val="48"/>
        </w:rPr>
        <w:t>Steps to deploy your web application using IIS</w:t>
      </w:r>
    </w:p>
    <w:p w:rsidR="439C265A" w:rsidP="439C265A" w:rsidRDefault="439C265A" w14:paraId="70AAA2CC" w14:textId="07972AC0">
      <w:pPr>
        <w:pStyle w:val="Normal"/>
        <w:rPr>
          <w:b w:val="0"/>
          <w:bCs w:val="0"/>
          <w:color w:val="auto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>Our application has mainly two components, the front-end built using Angular 7 and the back-end built using ASP.NET Web API. Please follow these steps to successfully deploy this website.</w:t>
      </w:r>
    </w:p>
    <w:p w:rsidR="439C265A" w:rsidP="439C265A" w:rsidRDefault="439C265A" w14:paraId="39ED7743" w14:textId="3C3F9C36">
      <w:pPr>
        <w:pStyle w:val="Normal"/>
        <w:rPr>
          <w:b w:val="0"/>
          <w:bCs w:val="0"/>
          <w:color w:val="auto"/>
          <w:sz w:val="22"/>
          <w:szCs w:val="22"/>
        </w:rPr>
      </w:pPr>
    </w:p>
    <w:p w:rsidR="439C265A" w:rsidP="439C265A" w:rsidRDefault="439C265A" w14:paraId="537E6A9C" w14:textId="5F7F6FB1">
      <w:pPr>
        <w:pStyle w:val="Normal"/>
        <w:rPr>
          <w:b w:val="0"/>
          <w:bCs w:val="0"/>
          <w:color w:val="auto"/>
          <w:sz w:val="22"/>
          <w:szCs w:val="22"/>
        </w:rPr>
      </w:pPr>
      <w:r w:rsidRPr="439C265A" w:rsidR="439C265A">
        <w:rPr>
          <w:b w:val="0"/>
          <w:bCs w:val="0"/>
          <w:color w:val="4472C4" w:themeColor="accent1" w:themeTint="FF" w:themeShade="FF"/>
          <w:sz w:val="28"/>
          <w:szCs w:val="28"/>
        </w:rPr>
        <w:t>Steps to deploy the Angular App</w:t>
      </w:r>
    </w:p>
    <w:p w:rsidR="439C265A" w:rsidP="439C265A" w:rsidRDefault="439C265A" w14:paraId="44C440D5" w14:textId="6D27C017">
      <w:pPr>
        <w:pStyle w:val="ListParagraph"/>
        <w:numPr>
          <w:ilvl w:val="0"/>
          <w:numId w:val="1"/>
        </w:numPr>
        <w:rPr>
          <w:b w:val="0"/>
          <w:bCs w:val="0"/>
          <w:color w:val="auto" w:themeColor="accent1" w:themeTint="FF" w:themeShade="FF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 xml:space="preserve">Ensure you take latest of the code using the command ‘git fetch origin master’ followed by a ‘git pull’. If you do not have the repository already cloned, use the ‘git clone </w:t>
      </w:r>
      <w:hyperlink>
        <w:r w:rsidRPr="439C265A" w:rsidR="439C265A">
          <w:rPr>
            <w:rStyle w:val="Hyperlink"/>
            <w:b w:val="0"/>
            <w:bCs w:val="0"/>
            <w:color w:val="auto"/>
            <w:sz w:val="22"/>
            <w:szCs w:val="22"/>
          </w:rPr>
          <w:t>git@github.com:jebinbabugeorge/AKQA.git’</w:t>
        </w:r>
      </w:hyperlink>
      <w:r w:rsidRPr="439C265A" w:rsidR="439C265A">
        <w:rPr>
          <w:b w:val="0"/>
          <w:bCs w:val="0"/>
          <w:color w:val="auto"/>
          <w:sz w:val="22"/>
          <w:szCs w:val="22"/>
        </w:rPr>
        <w:t xml:space="preserve"> and should be able download the repository.</w:t>
      </w:r>
    </w:p>
    <w:p w:rsidR="439C265A" w:rsidP="439C265A" w:rsidRDefault="439C265A" w14:paraId="3709D087" w14:textId="347CB2BC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>Open Visual Studio Code and open the ‘AKQA.</w:t>
      </w:r>
      <w:proofErr w:type="spellStart"/>
      <w:r w:rsidRPr="439C265A" w:rsidR="439C265A">
        <w:rPr>
          <w:b w:val="0"/>
          <w:bCs w:val="0"/>
          <w:color w:val="auto"/>
          <w:sz w:val="22"/>
          <w:szCs w:val="22"/>
        </w:rPr>
        <w:t>FrontEnd</w:t>
      </w:r>
      <w:proofErr w:type="spellEnd"/>
      <w:r w:rsidRPr="439C265A" w:rsidR="439C265A">
        <w:rPr>
          <w:b w:val="0"/>
          <w:bCs w:val="0"/>
          <w:color w:val="auto"/>
          <w:sz w:val="22"/>
          <w:szCs w:val="22"/>
        </w:rPr>
        <w:t>’ folder. Run ‘</w:t>
      </w:r>
      <w:proofErr w:type="spellStart"/>
      <w:r w:rsidRPr="439C265A" w:rsidR="439C265A">
        <w:rPr>
          <w:b w:val="0"/>
          <w:bCs w:val="0"/>
          <w:color w:val="auto"/>
          <w:sz w:val="22"/>
          <w:szCs w:val="22"/>
        </w:rPr>
        <w:t>npm</w:t>
      </w:r>
      <w:proofErr w:type="spellEnd"/>
      <w:r w:rsidRPr="439C265A" w:rsidR="439C265A">
        <w:rPr>
          <w:b w:val="0"/>
          <w:bCs w:val="0"/>
          <w:color w:val="auto"/>
          <w:sz w:val="22"/>
          <w:szCs w:val="22"/>
        </w:rPr>
        <w:t xml:space="preserve"> install’ to download any package required for the project. Afterwards, run the ‘ng build –prod –base-</w:t>
      </w:r>
      <w:proofErr w:type="spellStart"/>
      <w:r w:rsidRPr="439C265A" w:rsidR="439C265A">
        <w:rPr>
          <w:b w:val="0"/>
          <w:bCs w:val="0"/>
          <w:color w:val="auto"/>
          <w:sz w:val="22"/>
          <w:szCs w:val="22"/>
        </w:rPr>
        <w:t>href</w:t>
      </w:r>
      <w:proofErr w:type="spellEnd"/>
      <w:r w:rsidRPr="439C265A" w:rsidR="439C265A">
        <w:rPr>
          <w:b w:val="0"/>
          <w:bCs w:val="0"/>
          <w:color w:val="auto"/>
          <w:sz w:val="22"/>
          <w:szCs w:val="22"/>
        </w:rPr>
        <w:t xml:space="preserve"> /AKQA/’ command to build the Angular app.</w:t>
      </w:r>
    </w:p>
    <w:p w:rsidR="439C265A" w:rsidP="439C265A" w:rsidRDefault="439C265A" w14:paraId="674B052A" w14:textId="349F3104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 xml:space="preserve">The output of the build can be seen in the </w:t>
      </w:r>
      <w:proofErr w:type="spellStart"/>
      <w:r w:rsidRPr="439C265A" w:rsidR="439C265A">
        <w:rPr>
          <w:b w:val="0"/>
          <w:bCs w:val="0"/>
          <w:color w:val="auto"/>
          <w:sz w:val="22"/>
          <w:szCs w:val="22"/>
        </w:rPr>
        <w:t>outputPath</w:t>
      </w:r>
      <w:proofErr w:type="spellEnd"/>
      <w:r w:rsidRPr="439C265A" w:rsidR="439C265A">
        <w:rPr>
          <w:b w:val="0"/>
          <w:bCs w:val="0"/>
          <w:color w:val="auto"/>
          <w:sz w:val="22"/>
          <w:szCs w:val="22"/>
        </w:rPr>
        <w:t xml:space="preserve"> mentioned in the </w:t>
      </w:r>
      <w:proofErr w:type="spellStart"/>
      <w:r w:rsidRPr="439C265A" w:rsidR="439C265A">
        <w:rPr>
          <w:b w:val="0"/>
          <w:bCs w:val="0"/>
          <w:color w:val="auto"/>
          <w:sz w:val="22"/>
          <w:szCs w:val="22"/>
        </w:rPr>
        <w:t>angular.json</w:t>
      </w:r>
      <w:proofErr w:type="spellEnd"/>
      <w:r w:rsidRPr="439C265A" w:rsidR="439C265A">
        <w:rPr>
          <w:b w:val="0"/>
          <w:bCs w:val="0"/>
          <w:color w:val="auto"/>
          <w:sz w:val="22"/>
          <w:szCs w:val="22"/>
        </w:rPr>
        <w:t xml:space="preserve"> file. By default, it will be in dist/AKQA.</w:t>
      </w:r>
    </w:p>
    <w:p w:rsidR="439C265A" w:rsidP="439C265A" w:rsidRDefault="439C265A" w14:paraId="2D4E60CC" w14:textId="7A04C6D2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 xml:space="preserve">Copy the files in this folder and paste it in the </w:t>
      </w:r>
      <w:proofErr w:type="spellStart"/>
      <w:r w:rsidRPr="439C265A" w:rsidR="439C265A">
        <w:rPr>
          <w:b w:val="0"/>
          <w:bCs w:val="0"/>
          <w:color w:val="auto"/>
          <w:sz w:val="22"/>
          <w:szCs w:val="22"/>
        </w:rPr>
        <w:t>wwwroot</w:t>
      </w:r>
      <w:proofErr w:type="spellEnd"/>
      <w:r w:rsidRPr="439C265A" w:rsidR="439C265A">
        <w:rPr>
          <w:b w:val="0"/>
          <w:bCs w:val="0"/>
          <w:color w:val="auto"/>
          <w:sz w:val="22"/>
          <w:szCs w:val="22"/>
        </w:rPr>
        <w:t xml:space="preserve"> folder in the C drive. Open </w:t>
      </w:r>
      <w:proofErr w:type="spellStart"/>
      <w:r w:rsidRPr="439C265A" w:rsidR="439C265A">
        <w:rPr>
          <w:b w:val="0"/>
          <w:bCs w:val="0"/>
          <w:color w:val="auto"/>
          <w:sz w:val="22"/>
          <w:szCs w:val="22"/>
        </w:rPr>
        <w:t>inetmgr</w:t>
      </w:r>
      <w:proofErr w:type="spellEnd"/>
      <w:r w:rsidRPr="439C265A" w:rsidR="439C265A">
        <w:rPr>
          <w:b w:val="0"/>
          <w:bCs w:val="0"/>
          <w:color w:val="auto"/>
          <w:sz w:val="22"/>
          <w:szCs w:val="22"/>
        </w:rPr>
        <w:t xml:space="preserve"> to create a web application for our website. </w:t>
      </w:r>
    </w:p>
    <w:p w:rsidR="439C265A" w:rsidP="439C265A" w:rsidRDefault="439C265A" w14:paraId="2F7D83AD" w14:textId="60456517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>Make sure you provide the Alias name same as the base-</w:t>
      </w:r>
      <w:proofErr w:type="spellStart"/>
      <w:r w:rsidRPr="439C265A" w:rsidR="439C265A">
        <w:rPr>
          <w:b w:val="0"/>
          <w:bCs w:val="0"/>
          <w:color w:val="auto"/>
          <w:sz w:val="22"/>
          <w:szCs w:val="22"/>
        </w:rPr>
        <w:t>href</w:t>
      </w:r>
      <w:proofErr w:type="spellEnd"/>
      <w:r w:rsidRPr="439C265A" w:rsidR="439C265A">
        <w:rPr>
          <w:b w:val="0"/>
          <w:bCs w:val="0"/>
          <w:color w:val="auto"/>
          <w:sz w:val="22"/>
          <w:szCs w:val="22"/>
        </w:rPr>
        <w:t xml:space="preserve"> value mentioned before. In our case, it is going to be AKQA.</w:t>
      </w:r>
    </w:p>
    <w:p w:rsidR="439C265A" w:rsidP="439C265A" w:rsidRDefault="439C265A" w14:paraId="09B2868E" w14:textId="21108A2B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 xml:space="preserve">Please install the version of URL Rewrite Module that is applicable to your server’s IIS version. You can find the installer for IIS 10 </w:t>
      </w:r>
      <w:hyperlink r:id="Rb55fa6755ae645c1">
        <w:r w:rsidRPr="439C265A" w:rsidR="439C265A">
          <w:rPr>
            <w:rStyle w:val="Hyperlink"/>
            <w:b w:val="0"/>
            <w:bCs w:val="0"/>
            <w:color w:val="auto"/>
            <w:sz w:val="22"/>
            <w:szCs w:val="22"/>
          </w:rPr>
          <w:t>here</w:t>
        </w:r>
      </w:hyperlink>
      <w:r w:rsidRPr="439C265A" w:rsidR="439C265A">
        <w:rPr>
          <w:b w:val="0"/>
          <w:bCs w:val="0"/>
          <w:color w:val="auto"/>
          <w:sz w:val="22"/>
          <w:szCs w:val="22"/>
        </w:rPr>
        <w:t>. This is a one-time step that needs to be done if it is not already installed.</w:t>
      </w:r>
    </w:p>
    <w:p w:rsidR="439C265A" w:rsidP="439C265A" w:rsidRDefault="439C265A" w14:paraId="0D1EFD8F" w14:textId="1AC2DA52">
      <w:pPr>
        <w:pStyle w:val="ListParagraph"/>
        <w:numPr>
          <w:ilvl w:val="0"/>
          <w:numId w:val="1"/>
        </w:numPr>
        <w:rPr>
          <w:b w:val="0"/>
          <w:bCs w:val="0"/>
          <w:color w:val="auto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 xml:space="preserve">Type in the URL in a browser and check if the web page is rendering the html. </w:t>
      </w:r>
    </w:p>
    <w:p w:rsidR="439C265A" w:rsidP="439C265A" w:rsidRDefault="439C265A" w14:paraId="5BF282DA" w14:textId="53C0E5B7">
      <w:pPr>
        <w:pStyle w:val="Normal"/>
        <w:rPr>
          <w:b w:val="0"/>
          <w:bCs w:val="0"/>
          <w:color w:val="auto"/>
          <w:sz w:val="22"/>
          <w:szCs w:val="22"/>
        </w:rPr>
      </w:pPr>
    </w:p>
    <w:p w:rsidR="439C265A" w:rsidP="439C265A" w:rsidRDefault="439C265A" w14:paraId="1E66F6AD" w14:textId="258F9DD7">
      <w:pPr>
        <w:pStyle w:val="Normal"/>
        <w:rPr>
          <w:b w:val="0"/>
          <w:bCs w:val="0"/>
          <w:color w:val="auto"/>
          <w:sz w:val="22"/>
          <w:szCs w:val="22"/>
        </w:rPr>
      </w:pPr>
      <w:r w:rsidRPr="439C265A" w:rsidR="439C265A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Steps to deploy the </w:t>
      </w:r>
      <w:r w:rsidRPr="439C265A" w:rsidR="439C265A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Web API </w:t>
      </w:r>
      <w:r w:rsidRPr="439C265A" w:rsidR="439C265A">
        <w:rPr>
          <w:b w:val="0"/>
          <w:bCs w:val="0"/>
          <w:color w:val="4472C4" w:themeColor="accent1" w:themeTint="FF" w:themeShade="FF"/>
          <w:sz w:val="28"/>
          <w:szCs w:val="28"/>
        </w:rPr>
        <w:t>App</w:t>
      </w:r>
    </w:p>
    <w:p w:rsidR="439C265A" w:rsidP="439C265A" w:rsidRDefault="439C265A" w14:paraId="09E6A6D3" w14:textId="2E8965F6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 xml:space="preserve">Ensure you take latest of the code using the command ‘git fetch origin master’ followed by a ‘git pull’. If you do not have the repository already cloned, use the ‘git clone </w:t>
      </w:r>
      <w:hyperlink>
        <w:r w:rsidRPr="439C265A" w:rsidR="439C265A">
          <w:rPr>
            <w:rStyle w:val="Hyperlink"/>
            <w:b w:val="0"/>
            <w:bCs w:val="0"/>
            <w:color w:val="auto"/>
            <w:sz w:val="22"/>
            <w:szCs w:val="22"/>
          </w:rPr>
          <w:t>git@github.com:jebinbabugeorge/AKQA.git’</w:t>
        </w:r>
      </w:hyperlink>
      <w:r w:rsidRPr="439C265A" w:rsidR="439C265A">
        <w:rPr>
          <w:b w:val="0"/>
          <w:bCs w:val="0"/>
          <w:color w:val="auto"/>
          <w:sz w:val="22"/>
          <w:szCs w:val="22"/>
        </w:rPr>
        <w:t xml:space="preserve"> and should be able download the repository</w:t>
      </w:r>
      <w:r w:rsidRPr="439C265A" w:rsidR="439C265A">
        <w:rPr>
          <w:b w:val="0"/>
          <w:bCs w:val="0"/>
          <w:color w:val="auto"/>
          <w:sz w:val="22"/>
          <w:szCs w:val="22"/>
        </w:rPr>
        <w:t>.</w:t>
      </w:r>
    </w:p>
    <w:p w:rsidR="439C265A" w:rsidP="439C265A" w:rsidRDefault="439C265A" w14:paraId="53EE0502" w14:textId="79D6FDDC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 xml:space="preserve">Open the solution using Visual Studio 2017 or Visual Studio 2019 from the folder </w:t>
      </w:r>
      <w:r w:rsidRPr="439C265A" w:rsidR="439C265A">
        <w:rPr>
          <w:b w:val="0"/>
          <w:bCs w:val="0"/>
          <w:color w:val="auto"/>
          <w:sz w:val="22"/>
          <w:szCs w:val="22"/>
        </w:rPr>
        <w:t>AKQA.Backend.</w:t>
      </w:r>
    </w:p>
    <w:p w:rsidR="439C265A" w:rsidP="439C265A" w:rsidRDefault="439C265A" w14:paraId="43D05A58" w14:textId="1DB73099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>Change the release option from Debug to Release. Clean the solution and build it.</w:t>
      </w:r>
    </w:p>
    <w:p w:rsidR="439C265A" w:rsidP="439C265A" w:rsidRDefault="439C265A" w14:paraId="3B783E0E" w14:textId="67555179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 xml:space="preserve">Right click the web project and select the option ‘Publish’. This will create a virtual directory for the back-end and publish the required files to the virtual directory. </w:t>
      </w:r>
    </w:p>
    <w:p w:rsidR="439C265A" w:rsidP="439C265A" w:rsidRDefault="439C265A" w14:paraId="4BBBCA35" w14:textId="0F155723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439C265A" w:rsidR="439C265A">
        <w:rPr>
          <w:b w:val="0"/>
          <w:bCs w:val="0"/>
          <w:color w:val="auto"/>
          <w:sz w:val="22"/>
          <w:szCs w:val="22"/>
        </w:rPr>
        <w:t>Open Postman and test one of the API to see if it returns the desired output.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79D268"/>
  <w15:docId w15:val="{d9fdffae-a1fc-4f9e-8446-15feba734836}"/>
  <w:rsids>
    <w:rsidRoot w:val="5479D268"/>
    <w:rsid w:val="439C265A"/>
    <w:rsid w:val="5479D2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microsoft.com/en-us/download/details.aspx?id=47337" TargetMode="External" Id="Rb55fa6755ae645c1" /><Relationship Type="http://schemas.openxmlformats.org/officeDocument/2006/relationships/numbering" Target="/word/numbering.xml" Id="R409aeacc89544a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2019-05-01T09:04:30.2685374Z</dcterms:created>
  <dcterms:modified xsi:type="dcterms:W3CDTF">2019-05-01T09:29:18.9495081Z</dcterms:modified>
  <dc:creator>Jebin Babu George</dc:creator>
  <lastModifiedBy>Jebin Babu George</lastModifiedBy>
</coreProperties>
</file>