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2331" w:rsidRPr="00002331" w:rsidRDefault="00002331" w:rsidP="000023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GB"/>
          <w14:ligatures w14:val="none"/>
        </w:rPr>
        <w:t>ChatGPT Routing Helper — Rationale, Release Notes &amp; Install Guide (Chrome &amp; Firefox)</w:t>
      </w:r>
    </w:p>
    <w:p w:rsidR="00002331" w:rsidRPr="00002331" w:rsidRDefault="00002331" w:rsidP="000023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Overview</w:t>
      </w:r>
    </w:p>
    <w:p w:rsidR="00002331" w:rsidRPr="00002331" w:rsidRDefault="00002331" w:rsidP="000023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ChatGPT Routing Helper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lightweight browser extension that exposes model “routing” controls and best-practice meta prompts directly inside ChatGPT’s web UI. It adds a compact panel that can automatically prepend a structured meta line and (optionally) a self-reflection rubric to each message, and records a local log of which options were injected. This helps users drive consistent reasoning depth, complexity, verbosity, push-back </w:t>
      </w:r>
      <w:proofErr w:type="spellStart"/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tool-usage budgets—without manually pasting meta prompts on every turn.</w:t>
      </w:r>
    </w:p>
    <w:p w:rsidR="00002331" w:rsidRPr="00002331" w:rsidRDefault="00002331" w:rsidP="000023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Why it matters</w:t>
      </w:r>
    </w:p>
    <w:p w:rsidR="00002331" w:rsidRPr="00002331" w:rsidRDefault="00002331" w:rsidP="000023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Consistency at scale: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Complex work benefits from repeatable routing settings (e.g., high reasoning effort with medium verbosity). The extension removes human error from manual prompting and preserves settings across sessions.</w:t>
      </w:r>
    </w:p>
    <w:p w:rsidR="00002331" w:rsidRPr="00002331" w:rsidRDefault="00002331" w:rsidP="000023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Transparency &amp; attribution: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in-panel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View log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 shows exactly what was injected and when, enabling post-hoc evaluation and reproducibility.</w:t>
      </w:r>
    </w:p>
    <w:p w:rsidR="00002331" w:rsidRPr="00002331" w:rsidRDefault="00002331" w:rsidP="000023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Frictionless iteration: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One-click toggles for push-back (Low/Medium/High) and a reusable rubric (private self-critique) improve answer quality without cluttering the chat.</w:t>
      </w:r>
    </w:p>
    <w:p w:rsidR="00002331" w:rsidRPr="00002331" w:rsidRDefault="00002331" w:rsidP="000023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Non-intrusive: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 servers, no accounts, no analytics. All data stays in the browser’s local storage.</w:t>
      </w:r>
    </w:p>
    <w:p w:rsidR="00002331" w:rsidRPr="00002331" w:rsidRDefault="00002331" w:rsidP="000023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Key features</w:t>
      </w:r>
    </w:p>
    <w:p w:rsidR="00002331" w:rsidRPr="00002331" w:rsidRDefault="00002331" w:rsidP="000023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Routing toggles: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Reasoning effort, complexity target, verbosity, tool-call budget, push-back level.</w:t>
      </w:r>
    </w:p>
    <w:p w:rsidR="00002331" w:rsidRPr="00002331" w:rsidRDefault="00002331" w:rsidP="000023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Auto-prepend meta: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Injects the selected routing meta line at send time.</w:t>
      </w:r>
    </w:p>
    <w:p w:rsidR="00002331" w:rsidRPr="00002331" w:rsidRDefault="00002331" w:rsidP="000023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Self-reflection rubric (optional):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Privately prompts the model to self-critique; not shown in the final answer.</w:t>
      </w:r>
    </w:p>
    <w:p w:rsidR="00002331" w:rsidRPr="00002331" w:rsidRDefault="00002331" w:rsidP="000023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Persistent settings: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Stored locally; survive page reloads and new sessions.</w:t>
      </w:r>
    </w:p>
    <w:p w:rsidR="00002331" w:rsidRPr="00002331" w:rsidRDefault="00002331" w:rsidP="000023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In-panel log: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Timestamps, the exact meta header used, and a user “Score” field (0–100) for subjective quality tracking.</w:t>
      </w:r>
    </w:p>
    <w:p w:rsidR="00002331" w:rsidRPr="00002331" w:rsidRDefault="00002331" w:rsidP="000023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“Log even if not injecting”: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Records a </w:t>
      </w:r>
      <w:r w:rsidRPr="000023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[no-inject]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entry when Auto-prepend is off, so attribution isn’t lost during tests.</w:t>
      </w:r>
    </w:p>
    <w:p w:rsidR="00002331" w:rsidRPr="00002331" w:rsidRDefault="00002331" w:rsidP="000023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“Test log” button: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Writes a log entry immediately—useful to verify the panel is live without sending a message.</w:t>
      </w:r>
    </w:p>
    <w:p w:rsidR="00002331" w:rsidRPr="00002331" w:rsidRDefault="00002331" w:rsidP="000023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Robustness: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Hooks Enter, Send-button clicks, and form submits; includes a debounced SPA observer to re-attach after DOM changes.</w:t>
      </w:r>
    </w:p>
    <w:p w:rsidR="00002331" w:rsidRPr="00002331" w:rsidRDefault="00002331" w:rsidP="000023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How it works (brief)</w:t>
      </w:r>
    </w:p>
    <w:p w:rsidR="00002331" w:rsidRPr="00002331" w:rsidRDefault="00002331" w:rsidP="0000233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extension injects a small content script on ChatGPT’s web pages.</w:t>
      </w:r>
    </w:p>
    <w:p w:rsidR="00002331" w:rsidRPr="00002331" w:rsidRDefault="00002331" w:rsidP="0000233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send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it builds a meta header from dropdown selections (e.g., </w:t>
      </w:r>
      <w:r w:rsidRPr="000023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[meta </w:t>
      </w:r>
      <w:proofErr w:type="spellStart"/>
      <w:r w:rsidRPr="000023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reasoning_effort</w:t>
      </w:r>
      <w:proofErr w:type="spellEnd"/>
      <w:r w:rsidRPr="000023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=high; complexity=complex; verbosity=medium; </w:t>
      </w:r>
      <w:proofErr w:type="spellStart"/>
      <w:r w:rsidRPr="000023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tool_call_budget</w:t>
      </w:r>
      <w:proofErr w:type="spellEnd"/>
      <w:r w:rsidRPr="000023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=3]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optionally appends a push-back policy and a short rubric block.</w:t>
      </w:r>
    </w:p>
    <w:p w:rsidR="00002331" w:rsidRPr="00002331" w:rsidRDefault="00002331" w:rsidP="0000233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 composer already contains a meta line, injection is skipped (but can still be logged if enabled).</w:t>
      </w:r>
    </w:p>
    <w:p w:rsidR="00002331" w:rsidRPr="00002331" w:rsidRDefault="00002331" w:rsidP="0000233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local log captures timestamp, selected options, the first 200 characters of the injected header, and an optional user score.</w:t>
      </w:r>
    </w:p>
    <w:p w:rsidR="00002331" w:rsidRPr="00002331" w:rsidRDefault="00002331" w:rsidP="0000233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processing is local; no network calls are made by the extension.</w:t>
      </w:r>
    </w:p>
    <w:p w:rsidR="00002331" w:rsidRPr="00002331" w:rsidRDefault="00002331" w:rsidP="000023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Privacy &amp; permissions</w:t>
      </w:r>
    </w:p>
    <w:p w:rsidR="00002331" w:rsidRPr="00002331" w:rsidRDefault="00002331" w:rsidP="0000233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Local-only storage: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Settings and log reside in browser storage.</w:t>
      </w:r>
    </w:p>
    <w:p w:rsidR="00002331" w:rsidRPr="00002331" w:rsidRDefault="00002331" w:rsidP="0000233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external servers: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extension does not transmit data.</w:t>
      </w:r>
    </w:p>
    <w:p w:rsidR="00002331" w:rsidRPr="00002331" w:rsidRDefault="00002331" w:rsidP="0000233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Minimal permissions: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023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storage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023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scripting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(Chrome), and host access for ChatGPT domains.</w:t>
      </w:r>
    </w:p>
    <w:p w:rsidR="00002331" w:rsidRPr="00002331" w:rsidRDefault="00215A7F" w:rsidP="0000233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5A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0.85pt;height:.05pt;mso-width-percent:0;mso-height-percent:0;mso-width-percent:0;mso-height-percent:0" o:hrpct="999" o:hralign="center" o:hrstd="t" o:hr="t" fillcolor="#a0a0a0" stroked="f"/>
        </w:pict>
      </w:r>
    </w:p>
    <w:p w:rsidR="00002331" w:rsidRPr="00002331" w:rsidRDefault="00002331" w:rsidP="000023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Chrome — Beginner-Friendly Install (Unpacked)</w:t>
      </w:r>
    </w:p>
    <w:p w:rsidR="00002331" w:rsidRPr="00002331" w:rsidRDefault="00002331" w:rsidP="0000233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Download the ZIP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chatgpt_routing_ext_v523_chrome.zip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SHA-256: 5feaee9710c3df2d04420f7e0afeb5882920f9c6efdbeb72c54bab5a5c86edde</w:t>
      </w:r>
    </w:p>
    <w:p w:rsidR="00002331" w:rsidRPr="00002331" w:rsidRDefault="00002331" w:rsidP="0000233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Unzip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to a folder.</w:t>
      </w:r>
    </w:p>
    <w:p w:rsidR="00002331" w:rsidRPr="00002331" w:rsidRDefault="00002331" w:rsidP="0000233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chrome://extensions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toggle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Developer mode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(top-right).</w:t>
      </w:r>
    </w:p>
    <w:p w:rsidR="00002331" w:rsidRPr="00002331" w:rsidRDefault="00002331" w:rsidP="0000233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unpacked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select the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unzipped folder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(the one containing </w:t>
      </w:r>
      <w:proofErr w:type="spellStart"/>
      <w:r w:rsidRPr="000023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manifest.json</w:t>
      </w:r>
      <w:proofErr w:type="spellEnd"/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002331" w:rsidRPr="00002331" w:rsidRDefault="00002331" w:rsidP="0000233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ChatGPT (chat.openai.com or chatgpt.com). A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Routing Options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panel should appear bottom-right.</w:t>
      </w:r>
    </w:p>
    <w:p w:rsidR="00002331" w:rsidRPr="00002331" w:rsidRDefault="00002331" w:rsidP="0000233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the panel:</w:t>
      </w:r>
    </w:p>
    <w:p w:rsidR="00002331" w:rsidRPr="00002331" w:rsidRDefault="00002331" w:rsidP="00002331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Auto-prepend meta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002331" w:rsidRPr="00002331" w:rsidRDefault="00002331" w:rsidP="00002331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View log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(initially empty).</w:t>
      </w:r>
    </w:p>
    <w:p w:rsidR="00002331" w:rsidRPr="00002331" w:rsidRDefault="00002331" w:rsidP="00002331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log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 new row should appear (confirms the extension is active).</w:t>
      </w:r>
    </w:p>
    <w:p w:rsidR="00002331" w:rsidRPr="00002331" w:rsidRDefault="00002331" w:rsidP="00002331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Send a short message via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Send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; the log should record the injected meta line (or </w:t>
      </w:r>
      <w:r w:rsidRPr="000023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[no-inject] …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Auto-prepend is OFF).</w:t>
      </w:r>
    </w:p>
    <w:p w:rsidR="00002331" w:rsidRPr="00002331" w:rsidRDefault="00002331" w:rsidP="000023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 later: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Remove the old folder in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chrome://extensions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then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unpacked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new one.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Uninstall: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chrome://extensions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Remove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002331" w:rsidRPr="00002331" w:rsidRDefault="00215A7F" w:rsidP="0000233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5A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:rsidR="00002331" w:rsidRPr="00002331" w:rsidRDefault="00002331" w:rsidP="000023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Firefox — Beginner-Friendly Install</w:t>
      </w:r>
    </w:p>
    <w:p w:rsidR="00002331" w:rsidRPr="00002331" w:rsidRDefault="00002331" w:rsidP="000023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Option A: </w:t>
      </w:r>
      <w:proofErr w:type="spellStart"/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XPI</w:t>
      </w:r>
      <w:proofErr w:type="spellEnd"/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(one-click install)</w:t>
      </w:r>
    </w:p>
    <w:p w:rsidR="00002331" w:rsidRPr="00002331" w:rsidRDefault="00002331" w:rsidP="0000233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Download: chatgpt_routing_ext_v523_firefox.xpi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SHA-256: 09b486d0dca968b66eb11c2ae3bb1d60a39070eb66a17cf2c1b3a66581a9aa30</w:t>
      </w:r>
    </w:p>
    <w:p w:rsidR="00002331" w:rsidRPr="00002331" w:rsidRDefault="00002331" w:rsidP="0000233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Open the file with Firefox → click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0233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(If Firefox requires a signed add-on and blocks install, use Option B.)</w:t>
      </w:r>
    </w:p>
    <w:p w:rsidR="00002331" w:rsidRPr="00002331" w:rsidRDefault="00002331" w:rsidP="000023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 B: Temporary Add-on (works everywhere; resets on restart)</w:t>
      </w:r>
    </w:p>
    <w:p w:rsidR="00002331" w:rsidRPr="00002331" w:rsidRDefault="00002331" w:rsidP="0000233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</w:t>
      </w:r>
      <w:proofErr w:type="spellStart"/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about:debugging</w:t>
      </w:r>
      <w:proofErr w:type="spellEnd"/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This Firefox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Temporary Add-on…</w:t>
      </w:r>
    </w:p>
    <w:p w:rsidR="00002331" w:rsidRPr="00002331" w:rsidRDefault="00002331" w:rsidP="0000233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proofErr w:type="spellStart"/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XPI</w:t>
      </w:r>
      <w:proofErr w:type="spellEnd"/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file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0023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chatgpt_routing_ext_v523_firefox.xpi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002331" w:rsidRPr="00002331" w:rsidRDefault="00002331" w:rsidP="0000233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ChatGPT. The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Routing Options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panel should appear bottom-right.</w:t>
      </w:r>
    </w:p>
    <w:p w:rsidR="00002331" w:rsidRPr="00002331" w:rsidRDefault="00002331" w:rsidP="0000233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Verification:</w:t>
      </w:r>
    </w:p>
    <w:p w:rsidR="00002331" w:rsidRPr="00002331" w:rsidRDefault="00002331" w:rsidP="00002331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Auto-prepend meta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ON.</w:t>
      </w:r>
    </w:p>
    <w:p w:rsidR="00002331" w:rsidRPr="00002331" w:rsidRDefault="00002331" w:rsidP="00002331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View log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log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(should add a row).</w:t>
      </w:r>
    </w:p>
    <w:p w:rsidR="00002331" w:rsidRPr="00002331" w:rsidRDefault="00002331" w:rsidP="00002331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Send a short message; a new log row with the meta line confirms injection.</w:t>
      </w:r>
    </w:p>
    <w:p w:rsidR="00002331" w:rsidRPr="00002331" w:rsidRDefault="00002331" w:rsidP="000023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Uninstall (</w:t>
      </w:r>
      <w:proofErr w:type="spellStart"/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XPI</w:t>
      </w:r>
      <w:proofErr w:type="spellEnd"/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about:addons</w:t>
      </w:r>
      <w:proofErr w:type="spellEnd"/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find the extension →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Remove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Temporary add-ons are removed on restart; repeat step 1–2 or install a signed </w:t>
      </w:r>
      <w:proofErr w:type="spellStart"/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XPI</w:t>
      </w:r>
      <w:proofErr w:type="spellEnd"/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available.</w:t>
      </w:r>
    </w:p>
    <w:p w:rsidR="00002331" w:rsidRPr="00002331" w:rsidRDefault="00215A7F" w:rsidP="0000233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5A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:rsidR="00002331" w:rsidRPr="00002331" w:rsidRDefault="00002331" w:rsidP="000023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Quick troubleshooting</w:t>
      </w:r>
    </w:p>
    <w:p w:rsidR="00002331" w:rsidRPr="00002331" w:rsidRDefault="00002331" w:rsidP="0000233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panel visible: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refresh the page; ensure you’re on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chat.openai.com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chatgpt.com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 verify the extension is enabled; allow scripts if using blockers.</w:t>
      </w:r>
    </w:p>
    <w:p w:rsidR="00002331" w:rsidRPr="00002331" w:rsidRDefault="00002331" w:rsidP="0000233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 empty: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turn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Auto-prepend meta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 even if not injecting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ON; click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log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; send using the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Send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button; toggle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Options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↔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View log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once to force a settings read.</w:t>
      </w:r>
    </w:p>
    <w:p w:rsidR="00002331" w:rsidRPr="00002331" w:rsidRDefault="00002331" w:rsidP="0000233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collapse the panel with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Hide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 refresh if needed (the observer re-attaches cleanly).</w:t>
      </w:r>
    </w:p>
    <w:p w:rsidR="00002331" w:rsidRPr="00002331" w:rsidRDefault="00215A7F" w:rsidP="0000233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5A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:rsidR="00002331" w:rsidRPr="00002331" w:rsidRDefault="00002331" w:rsidP="000023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Release notes (v5.2.3)</w:t>
      </w:r>
    </w:p>
    <w:p w:rsidR="00002331" w:rsidRPr="00002331" w:rsidRDefault="00002331" w:rsidP="0000233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“Log even if not injecting” (ON by default) to preserve attribution in tests.</w:t>
      </w:r>
    </w:p>
    <w:p w:rsidR="00002331" w:rsidRPr="00002331" w:rsidRDefault="00002331" w:rsidP="0000233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“Test log” button for instant panel verification.</w:t>
      </w:r>
    </w:p>
    <w:p w:rsidR="00002331" w:rsidRPr="00002331" w:rsidRDefault="00002331" w:rsidP="0000233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Improved: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Send hooks cover Enter, Send-button clicks, and form submits; debounced SPA observer.</w:t>
      </w:r>
    </w:p>
    <w:p w:rsidR="00002331" w:rsidRPr="00002331" w:rsidRDefault="00002331" w:rsidP="0000233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Fixed: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Safer content-script syntax and guards across Chrome/Firefox.</w:t>
      </w:r>
    </w:p>
    <w:p w:rsidR="00002331" w:rsidRPr="00002331" w:rsidRDefault="00002331" w:rsidP="0000233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UI: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Compact panel; persistent settings; local Score field (0–100) per log row.</w:t>
      </w:r>
    </w:p>
    <w:p w:rsidR="00002331" w:rsidRPr="00002331" w:rsidRDefault="00002331" w:rsidP="000023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Intended audience</w:t>
      </w:r>
    </w:p>
    <w:p w:rsidR="00002331" w:rsidRPr="00002331" w:rsidRDefault="00002331" w:rsidP="00002331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Practitioners who routinely rely on structured prompting (STEM, research, policy, product, law).</w:t>
      </w:r>
    </w:p>
    <w:p w:rsidR="00002331" w:rsidRPr="00002331" w:rsidRDefault="00002331" w:rsidP="00002331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Teams who need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repeatable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routing and traceable meta for audits, QA, or lab notebooks.</w:t>
      </w:r>
    </w:p>
    <w:p w:rsidR="00002331" w:rsidRPr="00002331" w:rsidRDefault="00002331" w:rsidP="00002331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Educators and reviewers who want to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see what was injected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how it influenced output.</w:t>
      </w:r>
    </w:p>
    <w:p w:rsidR="00002331" w:rsidRPr="00002331" w:rsidRDefault="00002331" w:rsidP="000023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Security, maintainability, and store readiness</w:t>
      </w:r>
    </w:p>
    <w:p w:rsidR="00002331" w:rsidRPr="00002331" w:rsidRDefault="00002331" w:rsidP="0000233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Local-only storage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network access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minimal permissions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(limited host scope to ChatGPT domains).</w:t>
      </w:r>
    </w:p>
    <w:p w:rsidR="00002331" w:rsidRPr="00002331" w:rsidRDefault="00002331" w:rsidP="0000233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Small code surface</w:t>
      </w: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explicit guards for Chrome/Firefox APIs and a debounced DOM observer.</w:t>
      </w:r>
    </w:p>
    <w:p w:rsidR="00002331" w:rsidRPr="00002331" w:rsidRDefault="00002331" w:rsidP="0000233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 uninstalls and no persistence outside the browser profile.</w:t>
      </w:r>
    </w:p>
    <w:p w:rsidR="00002331" w:rsidRPr="00002331" w:rsidRDefault="00002331" w:rsidP="0000233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Well-scoped matching rules (ChatGPT domains only) reduce risk of cross-site effects.</w:t>
      </w:r>
    </w:p>
    <w:p w:rsidR="00002331" w:rsidRPr="00002331" w:rsidRDefault="00215A7F" w:rsidP="0000233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5A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:rsidR="00002331" w:rsidRPr="00002331" w:rsidRDefault="00002331" w:rsidP="000023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Non-clickable resource placeholders (to be replaced with hosted links)</w:t>
      </w:r>
    </w:p>
    <w:p w:rsidR="00002331" w:rsidRPr="00002331" w:rsidRDefault="00002331" w:rsidP="0000233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Chrome: chatgpt_routing_ext_v523_chrome.zip</w:t>
      </w:r>
    </w:p>
    <w:p w:rsidR="00002331" w:rsidRPr="00002331" w:rsidRDefault="00002331" w:rsidP="0000233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Firefox (</w:t>
      </w:r>
      <w:proofErr w:type="spellStart"/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XPI</w:t>
      </w:r>
      <w:proofErr w:type="spellEnd"/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 chatgpt_routing_ext_v523_firefox.xpi</w:t>
      </w:r>
    </w:p>
    <w:p w:rsidR="009A56DE" w:rsidRPr="00002331" w:rsidRDefault="00002331" w:rsidP="000023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23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SHA-256 hashes are listed above for integrity checks.</w:t>
      </w:r>
    </w:p>
    <w:sectPr w:rsidR="009A56DE" w:rsidRPr="00002331" w:rsidSect="00EE3C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6A3B"/>
    <w:multiLevelType w:val="multilevel"/>
    <w:tmpl w:val="5F4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30F14"/>
    <w:multiLevelType w:val="multilevel"/>
    <w:tmpl w:val="4A82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309EE"/>
    <w:multiLevelType w:val="multilevel"/>
    <w:tmpl w:val="666A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55BB8"/>
    <w:multiLevelType w:val="multilevel"/>
    <w:tmpl w:val="CAE6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41F14"/>
    <w:multiLevelType w:val="multilevel"/>
    <w:tmpl w:val="CE9E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D4FEE"/>
    <w:multiLevelType w:val="multilevel"/>
    <w:tmpl w:val="23A8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2037B"/>
    <w:multiLevelType w:val="multilevel"/>
    <w:tmpl w:val="74B4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85436"/>
    <w:multiLevelType w:val="multilevel"/>
    <w:tmpl w:val="CD0E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5680F"/>
    <w:multiLevelType w:val="multilevel"/>
    <w:tmpl w:val="B6A4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D7272"/>
    <w:multiLevelType w:val="multilevel"/>
    <w:tmpl w:val="9E7A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5392E"/>
    <w:multiLevelType w:val="multilevel"/>
    <w:tmpl w:val="8D9A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B37CB"/>
    <w:multiLevelType w:val="multilevel"/>
    <w:tmpl w:val="504C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36F28"/>
    <w:multiLevelType w:val="multilevel"/>
    <w:tmpl w:val="4EF6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9104A"/>
    <w:multiLevelType w:val="multilevel"/>
    <w:tmpl w:val="1148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8457C"/>
    <w:multiLevelType w:val="multilevel"/>
    <w:tmpl w:val="B77E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6868DA"/>
    <w:multiLevelType w:val="multilevel"/>
    <w:tmpl w:val="7916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186F9E"/>
    <w:multiLevelType w:val="multilevel"/>
    <w:tmpl w:val="AF68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8C5ED4"/>
    <w:multiLevelType w:val="multilevel"/>
    <w:tmpl w:val="8A26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104EB"/>
    <w:multiLevelType w:val="multilevel"/>
    <w:tmpl w:val="CFD2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CD5605"/>
    <w:multiLevelType w:val="multilevel"/>
    <w:tmpl w:val="7B04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3F3BD8"/>
    <w:multiLevelType w:val="multilevel"/>
    <w:tmpl w:val="FDB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407540">
    <w:abstractNumId w:val="2"/>
  </w:num>
  <w:num w:numId="2" w16cid:durableId="1844932345">
    <w:abstractNumId w:val="20"/>
  </w:num>
  <w:num w:numId="3" w16cid:durableId="406921157">
    <w:abstractNumId w:val="5"/>
  </w:num>
  <w:num w:numId="4" w16cid:durableId="556547183">
    <w:abstractNumId w:val="17"/>
  </w:num>
  <w:num w:numId="5" w16cid:durableId="479351356">
    <w:abstractNumId w:val="7"/>
  </w:num>
  <w:num w:numId="6" w16cid:durableId="1461147520">
    <w:abstractNumId w:val="1"/>
  </w:num>
  <w:num w:numId="7" w16cid:durableId="41904436">
    <w:abstractNumId w:val="6"/>
  </w:num>
  <w:num w:numId="8" w16cid:durableId="865102284">
    <w:abstractNumId w:val="8"/>
  </w:num>
  <w:num w:numId="9" w16cid:durableId="1372653921">
    <w:abstractNumId w:val="19"/>
  </w:num>
  <w:num w:numId="10" w16cid:durableId="719549330">
    <w:abstractNumId w:val="14"/>
  </w:num>
  <w:num w:numId="11" w16cid:durableId="382413378">
    <w:abstractNumId w:val="0"/>
  </w:num>
  <w:num w:numId="12" w16cid:durableId="472330007">
    <w:abstractNumId w:val="13"/>
  </w:num>
  <w:num w:numId="13" w16cid:durableId="174460237">
    <w:abstractNumId w:val="10"/>
  </w:num>
  <w:num w:numId="14" w16cid:durableId="1784953678">
    <w:abstractNumId w:val="16"/>
  </w:num>
  <w:num w:numId="15" w16cid:durableId="1674257121">
    <w:abstractNumId w:val="11"/>
  </w:num>
  <w:num w:numId="16" w16cid:durableId="446581391">
    <w:abstractNumId w:val="9"/>
  </w:num>
  <w:num w:numId="17" w16cid:durableId="572352474">
    <w:abstractNumId w:val="4"/>
  </w:num>
  <w:num w:numId="18" w16cid:durableId="1369531527">
    <w:abstractNumId w:val="12"/>
  </w:num>
  <w:num w:numId="19" w16cid:durableId="394284270">
    <w:abstractNumId w:val="15"/>
  </w:num>
  <w:num w:numId="20" w16cid:durableId="1276252984">
    <w:abstractNumId w:val="3"/>
  </w:num>
  <w:num w:numId="21" w16cid:durableId="17760981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61"/>
    <w:rsid w:val="00002331"/>
    <w:rsid w:val="00215A7F"/>
    <w:rsid w:val="00467E9E"/>
    <w:rsid w:val="00504F61"/>
    <w:rsid w:val="009717CF"/>
    <w:rsid w:val="00981E57"/>
    <w:rsid w:val="009A56DE"/>
    <w:rsid w:val="00B152CE"/>
    <w:rsid w:val="00D046A6"/>
    <w:rsid w:val="00EE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D413"/>
  <w15:chartTrackingRefBased/>
  <w15:docId w15:val="{0019F0E9-243A-E244-B0B1-3B417E29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F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F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F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F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4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F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F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F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F6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4F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04F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4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23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Jackson</dc:creator>
  <cp:keywords/>
  <dc:description/>
  <cp:lastModifiedBy>George Jackson</cp:lastModifiedBy>
  <cp:revision>2</cp:revision>
  <dcterms:created xsi:type="dcterms:W3CDTF">2025-08-27T22:26:00Z</dcterms:created>
  <dcterms:modified xsi:type="dcterms:W3CDTF">2025-08-27T22:54:00Z</dcterms:modified>
</cp:coreProperties>
</file>