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7E3E6" w14:textId="2F7521FC" w:rsidR="006B6475" w:rsidRPr="00F21B4F" w:rsidRDefault="005F6CDD" w:rsidP="006B6475">
      <w:r>
        <w:rPr>
          <w:rFonts w:ascii="Arial" w:hAnsi="Arial" w:cs="Arial"/>
          <w:b/>
          <w:noProof/>
          <w:sz w:val="24"/>
          <w:szCs w:val="24"/>
          <w:lang w:val="es-419"/>
        </w:rPr>
        <w:drawing>
          <wp:anchor distT="0" distB="0" distL="114300" distR="114300" simplePos="0" relativeHeight="251665920" behindDoc="0" locked="0" layoutInCell="1" allowOverlap="1" wp14:anchorId="2F7002B9" wp14:editId="328EF416">
            <wp:simplePos x="0" y="0"/>
            <wp:positionH relativeFrom="column">
              <wp:posOffset>5103218</wp:posOffset>
            </wp:positionH>
            <wp:positionV relativeFrom="paragraph">
              <wp:posOffset>-914400</wp:posOffset>
            </wp:positionV>
            <wp:extent cx="1897657" cy="1895475"/>
            <wp:effectExtent l="0" t="0" r="7620" b="0"/>
            <wp:wrapNone/>
            <wp:docPr id="30" name="Imagen 3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pzm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3018" cy="1900830"/>
                    </a:xfrm>
                    <a:prstGeom prst="rect">
                      <a:avLst/>
                    </a:prstGeom>
                  </pic:spPr>
                </pic:pic>
              </a:graphicData>
            </a:graphic>
            <wp14:sizeRelH relativeFrom="margin">
              <wp14:pctWidth>0</wp14:pctWidth>
            </wp14:sizeRelH>
            <wp14:sizeRelV relativeFrom="margin">
              <wp14:pctHeight>0</wp14:pctHeight>
            </wp14:sizeRelV>
          </wp:anchor>
        </w:drawing>
      </w:r>
      <w:r w:rsidR="005A4047">
        <w:rPr>
          <w:noProof/>
        </w:rPr>
        <mc:AlternateContent>
          <mc:Choice Requires="wps">
            <w:drawing>
              <wp:anchor distT="0" distB="0" distL="114300" distR="114300" simplePos="0" relativeHeight="251655680" behindDoc="0" locked="0" layoutInCell="1" allowOverlap="1" wp14:anchorId="613287ED" wp14:editId="29101C63">
                <wp:simplePos x="0" y="0"/>
                <wp:positionH relativeFrom="column">
                  <wp:posOffset>-725029</wp:posOffset>
                </wp:positionH>
                <wp:positionV relativeFrom="paragraph">
                  <wp:posOffset>-952500</wp:posOffset>
                </wp:positionV>
                <wp:extent cx="533400" cy="10733405"/>
                <wp:effectExtent l="19050" t="57150" r="95250" b="48895"/>
                <wp:wrapNone/>
                <wp:docPr id="2" name="Rectangle 2"/>
                <wp:cNvGraphicFramePr/>
                <a:graphic xmlns:a="http://schemas.openxmlformats.org/drawingml/2006/main">
                  <a:graphicData uri="http://schemas.microsoft.com/office/word/2010/wordprocessingShape">
                    <wps:wsp>
                      <wps:cNvSpPr/>
                      <wps:spPr>
                        <a:xfrm>
                          <a:off x="0" y="0"/>
                          <a:ext cx="533400" cy="10733405"/>
                        </a:xfrm>
                        <a:prstGeom prst="rect">
                          <a:avLst/>
                        </a:prstGeom>
                        <a:solidFill>
                          <a:schemeClr val="bg1">
                            <a:alpha val="86000"/>
                          </a:schemeClr>
                        </a:soli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3EE64" id="Rectangle 2" o:spid="_x0000_s1026" style="position:absolute;margin-left:-57.1pt;margin-top:-75pt;width:42pt;height:845.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" fillcolor="white [3212]" stroked="f" strokeweight="2pt">
                <v:fill opacity="56283f"/>
                <v:shadow on="t" color="black" opacity="26214f" origin="-.5" offset="3pt,0"/>
              </v:rect>
            </w:pict>
          </mc:Fallback>
        </mc:AlternateContent>
      </w:r>
      <w:bookmarkStart w:id="0" w:name="_GoBack"/>
      <w:r w:rsidR="006A26C8">
        <w:rPr>
          <w:noProof/>
        </w:rPr>
        <w:drawing>
          <wp:anchor distT="0" distB="0" distL="114300" distR="114300" simplePos="0" relativeHeight="251656704" behindDoc="1" locked="0" layoutInCell="1" allowOverlap="1" wp14:anchorId="05BB9941" wp14:editId="08F2FE4D">
            <wp:simplePos x="0" y="0"/>
            <wp:positionH relativeFrom="column">
              <wp:posOffset>-395403</wp:posOffset>
            </wp:positionH>
            <wp:positionV relativeFrom="paragraph">
              <wp:posOffset>-1153795</wp:posOffset>
            </wp:positionV>
            <wp:extent cx="7559675" cy="11086465"/>
            <wp:effectExtent l="0" t="0" r="3175" b="635"/>
            <wp:wrapNone/>
            <wp:docPr id="9" name="Picture 9" descr="C:\Users\60034810\Downloads\4010_portal_video_game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0034810\Downloads\4010_portal_video_games v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675" cy="110864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08465E">
        <w:rPr>
          <w:noProof/>
        </w:rPr>
        <mc:AlternateContent>
          <mc:Choice Requires="wps">
            <w:drawing>
              <wp:anchor distT="0" distB="0" distL="114300" distR="114300" simplePos="0" relativeHeight="251653632" behindDoc="0" locked="0" layoutInCell="1" allowOverlap="1" wp14:anchorId="6D127F7A" wp14:editId="79B14B4D">
                <wp:simplePos x="0" y="0"/>
                <wp:positionH relativeFrom="column">
                  <wp:posOffset>-245745</wp:posOffset>
                </wp:positionH>
                <wp:positionV relativeFrom="paragraph">
                  <wp:posOffset>971550</wp:posOffset>
                </wp:positionV>
                <wp:extent cx="5334000" cy="586740"/>
                <wp:effectExtent l="0" t="0" r="0" b="381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i/>
                                <w:color w:val="477AB1" w:themeColor="accent1"/>
                                <w:sz w:val="40"/>
                              </w:rPr>
                              <w:alias w:val="Asunto"/>
                              <w:id w:val="760257066"/>
                              <w:dataBinding w:prefixMappings="xmlns:ns0='http://purl.org/dc/elements/1.1/' xmlns:ns1='http://schemas.openxmlformats.org/package/2006/metadata/core-properties' " w:xpath="/ns1:coreProperties[1]/ns0:subject[1]" w:storeItemID="{6C3C8BC8-F283-45AE-878A-BAB7291924A1}"/>
                              <w:text/>
                            </w:sdtPr>
                            <w:sdtEndPr/>
                            <w:sdtContent>
                              <w:p w14:paraId="3EF7C6BA" w14:textId="77777777" w:rsidR="00A42F53" w:rsidRPr="00AE0282" w:rsidRDefault="00BB6F29" w:rsidP="007B7BBB">
                                <w:pPr>
                                  <w:ind w:left="426"/>
                                  <w:rPr>
                                    <w:i/>
                                    <w:color w:val="477AB1" w:themeColor="accent1"/>
                                    <w:sz w:val="28"/>
                                  </w:rPr>
                                </w:pPr>
                                <w:r>
                                  <w:rPr>
                                    <w:i/>
                                    <w:color w:val="477AB1" w:themeColor="accent1"/>
                                    <w:sz w:val="40"/>
                                  </w:rPr>
                                  <w:t xml:space="preserve">Proyecto fresadora </w:t>
                                </w:r>
                                <w:proofErr w:type="spellStart"/>
                                <w:r>
                                  <w:rPr>
                                    <w:i/>
                                    <w:color w:val="477AB1" w:themeColor="accent1"/>
                                    <w:sz w:val="40"/>
                                  </w:rPr>
                                  <w:t>cnc</w:t>
                                </w:r>
                                <w:proofErr w:type="spellEnd"/>
                                <w:r>
                                  <w:rPr>
                                    <w:i/>
                                    <w:color w:val="477AB1" w:themeColor="accent1"/>
                                    <w:sz w:val="40"/>
                                  </w:rPr>
                                  <w:t>.</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127F7A" id="_x0000_t202" coordsize="21600,21600" o:spt="202" path="m,l,21600r21600,l21600,xe">
                <v:stroke joinstyle="miter"/>
                <v:path gradientshapeok="t" o:connecttype="rect"/>
              </v:shapetype>
              <v:shape id="Text Box 4" o:spid="_x0000_s1026" type="#_x0000_t202" style="position:absolute;margin-left:-19.35pt;margin-top:76.5pt;width:420pt;height:46.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" filled="f" stroked="f">
                <v:textbox>
                  <w:txbxContent>
                    <w:sdt>
                      <w:sdtPr>
                        <w:rPr>
                          <w:i/>
                          <w:color w:val="477AB1" w:themeColor="accent1"/>
                          <w:sz w:val="40"/>
                        </w:rPr>
                        <w:alias w:val="Asunto"/>
                        <w:id w:val="760257066"/>
                        <w:dataBinding w:prefixMappings="xmlns:ns0='http://purl.org/dc/elements/1.1/' xmlns:ns1='http://schemas.openxmlformats.org/package/2006/metadata/core-properties' " w:xpath="/ns1:coreProperties[1]/ns0:subject[1]" w:storeItemID="{6C3C8BC8-F283-45AE-878A-BAB7291924A1}"/>
                        <w:text/>
                      </w:sdtPr>
                      <w:sdtEndPr/>
                      <w:sdtContent>
                        <w:p w14:paraId="3EF7C6BA" w14:textId="77777777" w:rsidR="00A42F53" w:rsidRPr="00AE0282" w:rsidRDefault="00BB6F29" w:rsidP="007B7BBB">
                          <w:pPr>
                            <w:ind w:left="426"/>
                            <w:rPr>
                              <w:i/>
                              <w:color w:val="477AB1" w:themeColor="accent1"/>
                              <w:sz w:val="28"/>
                            </w:rPr>
                          </w:pPr>
                          <w:r>
                            <w:rPr>
                              <w:i/>
                              <w:color w:val="477AB1" w:themeColor="accent1"/>
                              <w:sz w:val="40"/>
                            </w:rPr>
                            <w:t xml:space="preserve">Proyecto fresadora </w:t>
                          </w:r>
                          <w:proofErr w:type="spellStart"/>
                          <w:r>
                            <w:rPr>
                              <w:i/>
                              <w:color w:val="477AB1" w:themeColor="accent1"/>
                              <w:sz w:val="40"/>
                            </w:rPr>
                            <w:t>cnc</w:t>
                          </w:r>
                          <w:proofErr w:type="spellEnd"/>
                          <w:r>
                            <w:rPr>
                              <w:i/>
                              <w:color w:val="477AB1" w:themeColor="accent1"/>
                              <w:sz w:val="40"/>
                            </w:rPr>
                            <w:t>.</w:t>
                          </w:r>
                        </w:p>
                      </w:sdtContent>
                    </w:sdt>
                  </w:txbxContent>
                </v:textbox>
              </v:shape>
            </w:pict>
          </mc:Fallback>
        </mc:AlternateContent>
      </w:r>
      <w:r w:rsidR="0008465E">
        <w:rPr>
          <w:noProof/>
          <w:color w:val="FFFFFF" w:themeColor="background1"/>
        </w:rPr>
        <mc:AlternateContent>
          <mc:Choice Requires="wps">
            <w:drawing>
              <wp:anchor distT="0" distB="0" distL="114300" distR="114300" simplePos="0" relativeHeight="251651584" behindDoc="0" locked="0" layoutInCell="1" allowOverlap="1" wp14:anchorId="21A2BD0A" wp14:editId="7B3AEA0B">
                <wp:simplePos x="0" y="0"/>
                <wp:positionH relativeFrom="column">
                  <wp:posOffset>-531495</wp:posOffset>
                </wp:positionH>
                <wp:positionV relativeFrom="paragraph">
                  <wp:posOffset>-133350</wp:posOffset>
                </wp:positionV>
                <wp:extent cx="7277100" cy="12763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0" cy="1276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0D019" w14:textId="77777777" w:rsidR="00A42F53" w:rsidRPr="00BB6F29" w:rsidRDefault="00BB6F29" w:rsidP="00BB6F29">
                            <w:pPr>
                              <w:ind w:firstLine="708"/>
                              <w:rPr>
                                <w:i/>
                                <w:color w:val="355B84" w:themeColor="accent1" w:themeShade="BF"/>
                                <w:sz w:val="140"/>
                                <w:szCs w:val="140"/>
                                <w:lang w:val="es-MX"/>
                              </w:rPr>
                            </w:pPr>
                            <w:r>
                              <w:rPr>
                                <w:i/>
                                <w:color w:val="355B84" w:themeColor="accent1" w:themeShade="BF"/>
                                <w:sz w:val="140"/>
                                <w:szCs w:val="140"/>
                                <w:lang w:val="es-MX"/>
                              </w:rPr>
                              <w:t>CNC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2BD0A" id="Text Box 2" o:spid="_x0000_s1027" type="#_x0000_t202" style="position:absolute;margin-left:-41.85pt;margin-top:-10.5pt;width:573pt;height:10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" filled="f" stroked="f">
                <v:textbox>
                  <w:txbxContent>
                    <w:p w14:paraId="1A10D019" w14:textId="77777777" w:rsidR="00A42F53" w:rsidRPr="00BB6F29" w:rsidRDefault="00BB6F29" w:rsidP="00BB6F29">
                      <w:pPr>
                        <w:ind w:firstLine="708"/>
                        <w:rPr>
                          <w:i/>
                          <w:color w:val="355B84" w:themeColor="accent1" w:themeShade="BF"/>
                          <w:sz w:val="140"/>
                          <w:szCs w:val="140"/>
                          <w:lang w:val="es-MX"/>
                        </w:rPr>
                      </w:pPr>
                      <w:r>
                        <w:rPr>
                          <w:i/>
                          <w:color w:val="355B84" w:themeColor="accent1" w:themeShade="BF"/>
                          <w:sz w:val="140"/>
                          <w:szCs w:val="140"/>
                          <w:lang w:val="es-MX"/>
                        </w:rPr>
                        <w:t>CNC</w:t>
                      </w:r>
                    </w:p>
                  </w:txbxContent>
                </v:textbox>
              </v:shape>
            </w:pict>
          </mc:Fallback>
        </mc:AlternateContent>
      </w:r>
      <w:r w:rsidR="00751268">
        <w:rPr>
          <w:noProof/>
          <w:color w:val="FFFFFF" w:themeColor="background1"/>
        </w:rPr>
        <mc:AlternateContent>
          <mc:Choice Requires="wps">
            <w:drawing>
              <wp:anchor distT="0" distB="0" distL="114300" distR="114300" simplePos="0" relativeHeight="251652608" behindDoc="0" locked="0" layoutInCell="1" allowOverlap="1" wp14:anchorId="1E3197CB" wp14:editId="6F98FA85">
                <wp:simplePos x="0" y="0"/>
                <wp:positionH relativeFrom="column">
                  <wp:posOffset>7156450</wp:posOffset>
                </wp:positionH>
                <wp:positionV relativeFrom="paragraph">
                  <wp:posOffset>4732655</wp:posOffset>
                </wp:positionV>
                <wp:extent cx="2934335" cy="286385"/>
                <wp:effectExtent l="1270" t="0" r="0" b="63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426" w14:textId="517206E1" w:rsidR="00A42F53" w:rsidRPr="00487322" w:rsidRDefault="00A42F53"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632C94">
                              <w:rPr>
                                <w:i/>
                                <w:noProof/>
                                <w:color w:val="808080" w:themeColor="background1" w:themeShade="80"/>
                                <w:sz w:val="28"/>
                              </w:rPr>
                              <w:t>2019</w:t>
                            </w:r>
                            <w:r w:rsidRPr="00487322">
                              <w:rPr>
                                <w:i/>
                                <w:color w:val="808080" w:themeColor="background1" w:themeShade="80"/>
                                <w:sz w:val="28"/>
                              </w:rPr>
                              <w:fldChar w:fldCharType="end"/>
                            </w:r>
                            <w:r w:rsidRPr="00487322">
                              <w:rPr>
                                <w:i/>
                                <w:color w:val="808080" w:themeColor="background1" w:themeShade="80"/>
                              </w:rPr>
                              <w:t xml:space="preserve">  </w:t>
                            </w:r>
                          </w:p>
                          <w:p w14:paraId="147FCC01" w14:textId="77777777" w:rsidR="00A42F53" w:rsidRPr="00613AEA" w:rsidRDefault="00A42F53"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197CB" id="Text Box 3" o:spid="_x0000_s1028" type="#_x0000_t202" style="position:absolute;margin-left:563.5pt;margin-top:372.65pt;width:231.05pt;height:22.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3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" filled="f" stroked="f">
                <v:textbox>
                  <w:txbxContent>
                    <w:p w14:paraId="73A82426" w14:textId="517206E1" w:rsidR="00A42F53" w:rsidRPr="00487322" w:rsidRDefault="00A42F53"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632C94">
                        <w:rPr>
                          <w:i/>
                          <w:noProof/>
                          <w:color w:val="808080" w:themeColor="background1" w:themeShade="80"/>
                          <w:sz w:val="28"/>
                        </w:rPr>
                        <w:t>2019</w:t>
                      </w:r>
                      <w:r w:rsidRPr="00487322">
                        <w:rPr>
                          <w:i/>
                          <w:color w:val="808080" w:themeColor="background1" w:themeShade="80"/>
                          <w:sz w:val="28"/>
                        </w:rPr>
                        <w:fldChar w:fldCharType="end"/>
                      </w:r>
                      <w:r w:rsidRPr="00487322">
                        <w:rPr>
                          <w:i/>
                          <w:color w:val="808080" w:themeColor="background1" w:themeShade="80"/>
                        </w:rPr>
                        <w:t xml:space="preserve">  </w:t>
                      </w:r>
                    </w:p>
                    <w:p w14:paraId="147FCC01" w14:textId="77777777" w:rsidR="00A42F53" w:rsidRPr="00613AEA" w:rsidRDefault="00A42F53" w:rsidP="00613AEA">
                      <w:pPr>
                        <w:rPr>
                          <w:b/>
                          <w:i/>
                          <w:color w:val="D9D9D9" w:themeColor="background1" w:themeShade="D9"/>
                        </w:rPr>
                      </w:pPr>
                    </w:p>
                  </w:txbxContent>
                </v:textbox>
              </v:shape>
            </w:pict>
          </mc:Fallback>
        </mc:AlternateContent>
      </w:r>
      <w:r w:rsidR="00751268">
        <w:rPr>
          <w:noProof/>
        </w:rPr>
        <mc:AlternateContent>
          <mc:Choice Requires="wps">
            <w:drawing>
              <wp:inline distT="0" distB="0" distL="0" distR="0" wp14:anchorId="5ACFADDC" wp14:editId="6C4DC056">
                <wp:extent cx="315595" cy="315595"/>
                <wp:effectExtent l="0" t="0" r="0" b="0"/>
                <wp:docPr id="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A24CF" id="AutoShape 1" o:spid="_x0000_s1026" style="width:24.85pt;height: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A0sAIAALc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" filled="f" stroked="f">
                <o:lock v:ext="edit" aspectratio="t"/>
                <w10:anchorlock/>
              </v:rect>
            </w:pict>
          </mc:Fallback>
        </mc:AlternateContent>
      </w:r>
      <w:r w:rsidR="00751268">
        <w:rPr>
          <w:noProof/>
        </w:rPr>
        <mc:AlternateContent>
          <mc:Choice Requires="wps">
            <w:drawing>
              <wp:anchor distT="0" distB="0" distL="114300" distR="114300" simplePos="0" relativeHeight="251654656" behindDoc="0" locked="0" layoutInCell="1" allowOverlap="1" wp14:anchorId="7DD8A743" wp14:editId="7B95B7A3">
                <wp:simplePos x="0" y="0"/>
                <wp:positionH relativeFrom="column">
                  <wp:posOffset>-37509</wp:posOffset>
                </wp:positionH>
                <wp:positionV relativeFrom="paragraph">
                  <wp:posOffset>142437</wp:posOffset>
                </wp:positionV>
                <wp:extent cx="6227380" cy="0"/>
                <wp:effectExtent l="0" t="0" r="21590" b="19050"/>
                <wp:wrapNone/>
                <wp:docPr id="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7380" cy="0"/>
                        </a:xfrm>
                        <a:prstGeom prst="line">
                          <a:avLst/>
                        </a:prstGeom>
                        <a:noFill/>
                        <a:ln w="9525">
                          <a:solidFill>
                            <a:schemeClr val="bg2">
                              <a:lumMod val="60000"/>
                              <a:lumOff val="40000"/>
                            </a:schemeClr>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30C5B65D" id="Straight Connector 3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95pt,11.2pt" to="487.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" strokecolor="#f3fafe [1950]"/>
            </w:pict>
          </mc:Fallback>
        </mc:AlternateContent>
      </w:r>
    </w:p>
    <w:p w14:paraId="47E92B9F" w14:textId="1AB90B2A" w:rsidR="00F21B4F" w:rsidRDefault="00F21B4F" w:rsidP="00F21B4F">
      <w:pPr>
        <w:pStyle w:val="TtuloTDC"/>
      </w:pPr>
    </w:p>
    <w:p w14:paraId="4074C8EB" w14:textId="65B60D93" w:rsidR="006B6475" w:rsidRPr="00B37714" w:rsidRDefault="00E9533F" w:rsidP="00E9533F">
      <w:pPr>
        <w:tabs>
          <w:tab w:val="left" w:pos="7742"/>
        </w:tabs>
      </w:pPr>
      <w:r>
        <w:tab/>
      </w:r>
    </w:p>
    <w:p w14:paraId="5B4CC725" w14:textId="4A736A4E" w:rsidR="006B6475" w:rsidRPr="006B6475" w:rsidRDefault="006B6475" w:rsidP="006B6475"/>
    <w:p w14:paraId="2B80C63C" w14:textId="259A672E" w:rsidR="00BB6F29" w:rsidRDefault="00D671D0">
      <w:r>
        <w:rPr>
          <w:noProof/>
        </w:rPr>
        <mc:AlternateContent>
          <mc:Choice Requires="wps">
            <w:drawing>
              <wp:anchor distT="0" distB="0" distL="114300" distR="114300" simplePos="0" relativeHeight="251650560" behindDoc="0" locked="0" layoutInCell="1" allowOverlap="1" wp14:anchorId="14D3E320" wp14:editId="109F2C5B">
                <wp:simplePos x="0" y="0"/>
                <wp:positionH relativeFrom="column">
                  <wp:posOffset>11430</wp:posOffset>
                </wp:positionH>
                <wp:positionV relativeFrom="paragraph">
                  <wp:posOffset>5641975</wp:posOffset>
                </wp:positionV>
                <wp:extent cx="2524125" cy="2314575"/>
                <wp:effectExtent l="0" t="0" r="9525" b="9525"/>
                <wp:wrapNone/>
                <wp:docPr id="19" name="Cuadro de texto 19"/>
                <wp:cNvGraphicFramePr/>
                <a:graphic xmlns:a="http://schemas.openxmlformats.org/drawingml/2006/main">
                  <a:graphicData uri="http://schemas.microsoft.com/office/word/2010/wordprocessingShape">
                    <wps:wsp>
                      <wps:cNvSpPr txBox="1"/>
                      <wps:spPr>
                        <a:xfrm>
                          <a:off x="0" y="0"/>
                          <a:ext cx="2524125" cy="23145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8775E7F" w14:textId="48CA0297" w:rsidR="00D671D0" w:rsidRDefault="00D671D0">
                            <w:pPr>
                              <w:rPr>
                                <w:lang w:val="es-MX"/>
                              </w:rPr>
                            </w:pPr>
                            <w:r>
                              <w:rPr>
                                <w:lang w:val="es-MX"/>
                              </w:rPr>
                              <w:t>Cesar Omar Alvarado Contreras.</w:t>
                            </w:r>
                          </w:p>
                          <w:p w14:paraId="08D229C2" w14:textId="3DE52923" w:rsidR="00D671D0" w:rsidRDefault="00D671D0">
                            <w:pPr>
                              <w:rPr>
                                <w:lang w:val="es-MX"/>
                              </w:rPr>
                            </w:pPr>
                            <w:r>
                              <w:rPr>
                                <w:lang w:val="es-MX"/>
                              </w:rPr>
                              <w:t>Diego Armando Becerra Iñiguez.</w:t>
                            </w:r>
                          </w:p>
                          <w:p w14:paraId="0ECA0BE1" w14:textId="72E7EA72" w:rsidR="00D671D0" w:rsidRDefault="00D671D0">
                            <w:pPr>
                              <w:rPr>
                                <w:lang w:val="es-MX"/>
                              </w:rPr>
                            </w:pPr>
                            <w:r>
                              <w:rPr>
                                <w:lang w:val="es-MX"/>
                              </w:rPr>
                              <w:t>José de Jesús Gutiérrez muñoz.</w:t>
                            </w:r>
                          </w:p>
                          <w:p w14:paraId="461A0735" w14:textId="3966666C" w:rsidR="00D671D0" w:rsidRDefault="00D671D0">
                            <w:pPr>
                              <w:rPr>
                                <w:lang w:val="es-MX"/>
                              </w:rPr>
                            </w:pPr>
                            <w:r w:rsidRPr="00D671D0">
                              <w:rPr>
                                <w:lang w:val="es-MX"/>
                              </w:rPr>
                              <w:t>Guillermo Eduardo Solórzano Cortés</w:t>
                            </w:r>
                            <w:r>
                              <w:rPr>
                                <w:lang w:val="es-MX"/>
                              </w:rPr>
                              <w:t>.</w:t>
                            </w:r>
                            <w:r w:rsidRPr="00D671D0">
                              <w:rPr>
                                <w:lang w:val="es-MX"/>
                              </w:rPr>
                              <w:t xml:space="preserve"> </w:t>
                            </w:r>
                          </w:p>
                          <w:p w14:paraId="31CD976E" w14:textId="4DBADE72" w:rsidR="00D671D0" w:rsidRDefault="00D671D0">
                            <w:pPr>
                              <w:rPr>
                                <w:lang w:val="es-MX"/>
                              </w:rPr>
                            </w:pPr>
                            <w:r>
                              <w:rPr>
                                <w:lang w:val="es-MX"/>
                              </w:rPr>
                              <w:t>Ing. Mecatrónica.</w:t>
                            </w:r>
                          </w:p>
                          <w:p w14:paraId="4040E84C" w14:textId="457560EC" w:rsidR="00D671D0" w:rsidRDefault="00D671D0">
                            <w:pPr>
                              <w:rPr>
                                <w:lang w:val="es-MX"/>
                              </w:rPr>
                            </w:pPr>
                            <w:r>
                              <w:rPr>
                                <w:lang w:val="es-MX"/>
                              </w:rPr>
                              <w:t>5°A.</w:t>
                            </w:r>
                          </w:p>
                          <w:p w14:paraId="43140A9C" w14:textId="2CF31DCC" w:rsidR="00D671D0" w:rsidRDefault="00D671D0">
                            <w:pPr>
                              <w:rPr>
                                <w:lang w:val="es-MX"/>
                              </w:rPr>
                            </w:pPr>
                            <w:r>
                              <w:rPr>
                                <w:lang w:val="es-MX"/>
                              </w:rPr>
                              <w:t>Controladores lógicos programables.</w:t>
                            </w:r>
                          </w:p>
                          <w:p w14:paraId="0DE5ED37" w14:textId="77777777" w:rsidR="00D671D0" w:rsidRPr="00D671D0" w:rsidRDefault="00D671D0">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D3E320" id="Cuadro de texto 19" o:spid="_x0000_s1029" type="#_x0000_t202" style="position:absolute;margin-left:.9pt;margin-top:444.25pt;width:198.75pt;height:182.2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" fillcolor="black [3200]" stroked="f">
                <v:fill opacity="32896f"/>
                <v:textbox>
                  <w:txbxContent>
                    <w:p w14:paraId="48775E7F" w14:textId="48CA0297" w:rsidR="00D671D0" w:rsidRDefault="00D671D0">
                      <w:pPr>
                        <w:rPr>
                          <w:lang w:val="es-MX"/>
                        </w:rPr>
                      </w:pPr>
                      <w:r>
                        <w:rPr>
                          <w:lang w:val="es-MX"/>
                        </w:rPr>
                        <w:t>Cesar Omar Alvarado Contreras.</w:t>
                      </w:r>
                    </w:p>
                    <w:p w14:paraId="08D229C2" w14:textId="3DE52923" w:rsidR="00D671D0" w:rsidRDefault="00D671D0">
                      <w:pPr>
                        <w:rPr>
                          <w:lang w:val="es-MX"/>
                        </w:rPr>
                      </w:pPr>
                      <w:r>
                        <w:rPr>
                          <w:lang w:val="es-MX"/>
                        </w:rPr>
                        <w:t>Diego Armando Becerra Iñiguez.</w:t>
                      </w:r>
                    </w:p>
                    <w:p w14:paraId="0ECA0BE1" w14:textId="72E7EA72" w:rsidR="00D671D0" w:rsidRDefault="00D671D0">
                      <w:pPr>
                        <w:rPr>
                          <w:lang w:val="es-MX"/>
                        </w:rPr>
                      </w:pPr>
                      <w:r>
                        <w:rPr>
                          <w:lang w:val="es-MX"/>
                        </w:rPr>
                        <w:t>José de Jesús Gutiérrez muñoz.</w:t>
                      </w:r>
                    </w:p>
                    <w:p w14:paraId="461A0735" w14:textId="3966666C" w:rsidR="00D671D0" w:rsidRDefault="00D671D0">
                      <w:pPr>
                        <w:rPr>
                          <w:lang w:val="es-MX"/>
                        </w:rPr>
                      </w:pPr>
                      <w:r w:rsidRPr="00D671D0">
                        <w:rPr>
                          <w:lang w:val="es-MX"/>
                        </w:rPr>
                        <w:t>Guillermo Eduardo Solórzano Cortés</w:t>
                      </w:r>
                      <w:r>
                        <w:rPr>
                          <w:lang w:val="es-MX"/>
                        </w:rPr>
                        <w:t>.</w:t>
                      </w:r>
                      <w:r w:rsidRPr="00D671D0">
                        <w:rPr>
                          <w:lang w:val="es-MX"/>
                        </w:rPr>
                        <w:t xml:space="preserve"> </w:t>
                      </w:r>
                    </w:p>
                    <w:p w14:paraId="31CD976E" w14:textId="4DBADE72" w:rsidR="00D671D0" w:rsidRDefault="00D671D0">
                      <w:pPr>
                        <w:rPr>
                          <w:lang w:val="es-MX"/>
                        </w:rPr>
                      </w:pPr>
                      <w:r>
                        <w:rPr>
                          <w:lang w:val="es-MX"/>
                        </w:rPr>
                        <w:t>Ing. Mecatrónica.</w:t>
                      </w:r>
                    </w:p>
                    <w:p w14:paraId="4040E84C" w14:textId="457560EC" w:rsidR="00D671D0" w:rsidRDefault="00D671D0">
                      <w:pPr>
                        <w:rPr>
                          <w:lang w:val="es-MX"/>
                        </w:rPr>
                      </w:pPr>
                      <w:r>
                        <w:rPr>
                          <w:lang w:val="es-MX"/>
                        </w:rPr>
                        <w:t>5°A.</w:t>
                      </w:r>
                    </w:p>
                    <w:p w14:paraId="43140A9C" w14:textId="2CF31DCC" w:rsidR="00D671D0" w:rsidRDefault="00D671D0">
                      <w:pPr>
                        <w:rPr>
                          <w:lang w:val="es-MX"/>
                        </w:rPr>
                      </w:pPr>
                      <w:r>
                        <w:rPr>
                          <w:lang w:val="es-MX"/>
                        </w:rPr>
                        <w:t>Controladores lógicos programables.</w:t>
                      </w:r>
                    </w:p>
                    <w:p w14:paraId="0DE5ED37" w14:textId="77777777" w:rsidR="00D671D0" w:rsidRPr="00D671D0" w:rsidRDefault="00D671D0">
                      <w:pPr>
                        <w:rPr>
                          <w:lang w:val="es-MX"/>
                        </w:rPr>
                      </w:pPr>
                    </w:p>
                  </w:txbxContent>
                </v:textbox>
              </v:shape>
            </w:pict>
          </mc:Fallback>
        </mc:AlternateContent>
      </w:r>
      <w:r w:rsidR="00BB6F29">
        <w:br w:type="page"/>
      </w:r>
    </w:p>
    <w:p w14:paraId="45CA8902" w14:textId="49363BE8" w:rsidR="00F21B4F" w:rsidRDefault="00F21B4F" w:rsidP="00F21B4F">
      <w:pPr>
        <w:pStyle w:val="Prrafodelista"/>
        <w:ind w:left="3600"/>
        <w:rPr>
          <w:rFonts w:ascii="Arial" w:hAnsi="Arial" w:cs="Arial"/>
          <w:b/>
          <w:sz w:val="24"/>
          <w:szCs w:val="24"/>
          <w:lang w:val="es-419"/>
        </w:rPr>
      </w:pPr>
      <w:r>
        <w:rPr>
          <w:rFonts w:ascii="Arial" w:hAnsi="Arial" w:cs="Arial"/>
          <w:b/>
          <w:sz w:val="24"/>
          <w:szCs w:val="24"/>
          <w:lang w:val="es-419"/>
        </w:rPr>
        <w:lastRenderedPageBreak/>
        <w:t>Contenido.</w:t>
      </w:r>
    </w:p>
    <w:p w14:paraId="762D831F" w14:textId="77777777" w:rsidR="00F21B4F" w:rsidRPr="00F21B4F" w:rsidRDefault="00F21B4F" w:rsidP="00F21B4F">
      <w:pPr>
        <w:pStyle w:val="Prrafodelista"/>
        <w:ind w:left="3600"/>
        <w:rPr>
          <w:rFonts w:ascii="Arial" w:hAnsi="Arial" w:cs="Arial"/>
          <w:b/>
          <w:sz w:val="24"/>
          <w:szCs w:val="24"/>
          <w:lang w:val="es-419"/>
        </w:rPr>
      </w:pPr>
    </w:p>
    <w:p w14:paraId="1D044121" w14:textId="2F799EDD"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Introducción.</w:t>
      </w:r>
      <w:r w:rsidRPr="00F21B4F">
        <w:rPr>
          <w:rFonts w:ascii="Arial" w:hAnsi="Arial" w:cs="Arial"/>
          <w:lang w:val="es-419"/>
        </w:rPr>
        <w:tab/>
      </w:r>
      <w:r w:rsidRPr="00F21B4F">
        <w:rPr>
          <w:rFonts w:ascii="Arial" w:hAnsi="Arial" w:cs="Arial"/>
          <w:b/>
          <w:lang w:val="es-419"/>
        </w:rPr>
        <w:t>Pag.3</w:t>
      </w:r>
    </w:p>
    <w:p w14:paraId="56476DF9" w14:textId="02039A4E" w:rsidR="00F21B4F" w:rsidRPr="00F21B4F" w:rsidRDefault="00F21B4F" w:rsidP="00F21B4F">
      <w:pPr>
        <w:pStyle w:val="Prrafodelista"/>
        <w:ind w:left="3600"/>
        <w:rPr>
          <w:rFonts w:ascii="Arial" w:hAnsi="Arial" w:cs="Arial"/>
          <w:b/>
          <w:sz w:val="24"/>
          <w:szCs w:val="24"/>
          <w:lang w:val="es-419"/>
        </w:rPr>
      </w:pPr>
    </w:p>
    <w:p w14:paraId="0315999B" w14:textId="77777777" w:rsidR="00F21B4F" w:rsidRPr="00F21B4F" w:rsidRDefault="00F21B4F" w:rsidP="00F21B4F">
      <w:pPr>
        <w:pStyle w:val="Prrafodelista"/>
        <w:ind w:left="3600"/>
        <w:rPr>
          <w:rFonts w:ascii="Arial" w:hAnsi="Arial" w:cs="Arial"/>
          <w:b/>
          <w:sz w:val="24"/>
          <w:szCs w:val="24"/>
          <w:lang w:val="es-419"/>
        </w:rPr>
      </w:pPr>
    </w:p>
    <w:p w14:paraId="2C4956D5" w14:textId="03D19CC0"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Antecedentes</w:t>
      </w:r>
      <w:r>
        <w:rPr>
          <w:rFonts w:ascii="Arial" w:hAnsi="Arial" w:cs="Arial"/>
          <w:sz w:val="24"/>
          <w:szCs w:val="24"/>
          <w:lang w:val="es-419"/>
        </w:rPr>
        <w:tab/>
      </w:r>
      <w:r w:rsidRPr="00F21B4F">
        <w:rPr>
          <w:rFonts w:ascii="Arial" w:hAnsi="Arial" w:cs="Arial"/>
          <w:b/>
          <w:lang w:val="es-419"/>
        </w:rPr>
        <w:t>Pag.4</w:t>
      </w:r>
    </w:p>
    <w:p w14:paraId="4E1ED4A6" w14:textId="77777777" w:rsidR="00F21B4F" w:rsidRPr="00F21B4F" w:rsidRDefault="00F21B4F" w:rsidP="00F21B4F">
      <w:pPr>
        <w:pStyle w:val="Prrafodelista"/>
        <w:rPr>
          <w:rFonts w:ascii="Arial" w:hAnsi="Arial" w:cs="Arial"/>
          <w:b/>
          <w:sz w:val="24"/>
          <w:szCs w:val="24"/>
          <w:lang w:val="es-419"/>
        </w:rPr>
      </w:pPr>
    </w:p>
    <w:p w14:paraId="536112E6" w14:textId="77777777" w:rsidR="00F21B4F" w:rsidRPr="00F21B4F" w:rsidRDefault="00F21B4F" w:rsidP="00F21B4F">
      <w:pPr>
        <w:pStyle w:val="Prrafodelista"/>
        <w:ind w:left="3600"/>
        <w:rPr>
          <w:rFonts w:ascii="Arial" w:hAnsi="Arial" w:cs="Arial"/>
          <w:b/>
          <w:sz w:val="24"/>
          <w:szCs w:val="24"/>
          <w:lang w:val="es-419"/>
        </w:rPr>
      </w:pPr>
    </w:p>
    <w:p w14:paraId="1A474C0E" w14:textId="63653970"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Objetivos.</w:t>
      </w:r>
      <w:r>
        <w:rPr>
          <w:rFonts w:ascii="Arial" w:hAnsi="Arial" w:cs="Arial"/>
          <w:sz w:val="24"/>
          <w:szCs w:val="24"/>
          <w:lang w:val="es-419"/>
        </w:rPr>
        <w:tab/>
      </w:r>
      <w:r>
        <w:rPr>
          <w:rFonts w:ascii="Arial" w:hAnsi="Arial" w:cs="Arial"/>
          <w:sz w:val="24"/>
          <w:szCs w:val="24"/>
          <w:lang w:val="es-419"/>
        </w:rPr>
        <w:tab/>
      </w:r>
      <w:r w:rsidRPr="00F21B4F">
        <w:rPr>
          <w:rFonts w:ascii="Arial" w:hAnsi="Arial" w:cs="Arial"/>
          <w:b/>
          <w:lang w:val="es-419"/>
        </w:rPr>
        <w:t>Pag.10</w:t>
      </w:r>
    </w:p>
    <w:p w14:paraId="0BF45673" w14:textId="77777777" w:rsidR="00F21B4F" w:rsidRPr="00F21B4F" w:rsidRDefault="00F21B4F" w:rsidP="00F21B4F">
      <w:pPr>
        <w:pStyle w:val="Prrafodelista"/>
        <w:ind w:left="3600"/>
        <w:rPr>
          <w:rFonts w:ascii="Arial" w:hAnsi="Arial" w:cs="Arial"/>
          <w:b/>
          <w:sz w:val="24"/>
          <w:szCs w:val="24"/>
          <w:lang w:val="es-419"/>
        </w:rPr>
      </w:pPr>
    </w:p>
    <w:p w14:paraId="44298C9D" w14:textId="7EC7842A" w:rsidR="00F21B4F" w:rsidRPr="00F21B4F" w:rsidRDefault="00F21B4F" w:rsidP="00F21B4F">
      <w:pPr>
        <w:pStyle w:val="Prrafodelista"/>
        <w:ind w:left="3600"/>
        <w:rPr>
          <w:rFonts w:ascii="Arial" w:hAnsi="Arial" w:cs="Arial"/>
          <w:b/>
          <w:sz w:val="24"/>
          <w:szCs w:val="24"/>
          <w:lang w:val="es-419"/>
        </w:rPr>
      </w:pPr>
    </w:p>
    <w:p w14:paraId="0ED0B338" w14:textId="47AF7DA4" w:rsidR="00F21B4F" w:rsidRPr="00F21B4F" w:rsidRDefault="00F21B4F" w:rsidP="00F21B4F">
      <w:pPr>
        <w:pStyle w:val="Prrafodelista"/>
        <w:numPr>
          <w:ilvl w:val="0"/>
          <w:numId w:val="2"/>
        </w:numPr>
        <w:rPr>
          <w:rFonts w:ascii="Arial" w:hAnsi="Arial" w:cs="Arial"/>
          <w:b/>
          <w:lang w:val="es-419"/>
        </w:rPr>
      </w:pPr>
      <w:r>
        <w:rPr>
          <w:rFonts w:ascii="Arial" w:hAnsi="Arial" w:cs="Arial"/>
          <w:sz w:val="24"/>
          <w:szCs w:val="24"/>
          <w:lang w:val="es-419"/>
        </w:rPr>
        <w:t>Justificación.</w:t>
      </w:r>
      <w:r>
        <w:rPr>
          <w:rFonts w:ascii="Arial" w:hAnsi="Arial" w:cs="Arial"/>
          <w:sz w:val="24"/>
          <w:szCs w:val="24"/>
          <w:lang w:val="es-419"/>
        </w:rPr>
        <w:tab/>
      </w:r>
      <w:r w:rsidRPr="00F21B4F">
        <w:rPr>
          <w:rFonts w:ascii="Arial" w:hAnsi="Arial" w:cs="Arial"/>
          <w:b/>
          <w:lang w:val="es-419"/>
        </w:rPr>
        <w:t>Pag.10</w:t>
      </w:r>
    </w:p>
    <w:p w14:paraId="6076DBB5" w14:textId="77777777" w:rsidR="00F21B4F" w:rsidRPr="00F21B4F" w:rsidRDefault="00F21B4F" w:rsidP="00F21B4F">
      <w:pPr>
        <w:pStyle w:val="Prrafodelista"/>
        <w:rPr>
          <w:rFonts w:ascii="Arial" w:hAnsi="Arial" w:cs="Arial"/>
          <w:b/>
          <w:sz w:val="24"/>
          <w:szCs w:val="24"/>
          <w:lang w:val="es-419"/>
        </w:rPr>
      </w:pPr>
    </w:p>
    <w:p w14:paraId="00448A36" w14:textId="77777777" w:rsidR="00F21B4F" w:rsidRPr="00F21B4F" w:rsidRDefault="00F21B4F" w:rsidP="00F21B4F">
      <w:pPr>
        <w:pStyle w:val="Prrafodelista"/>
        <w:ind w:left="3600"/>
        <w:rPr>
          <w:rFonts w:ascii="Arial" w:hAnsi="Arial" w:cs="Arial"/>
          <w:b/>
          <w:sz w:val="24"/>
          <w:szCs w:val="24"/>
          <w:lang w:val="es-419"/>
        </w:rPr>
      </w:pPr>
    </w:p>
    <w:p w14:paraId="2EA41722" w14:textId="6F153132"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Desarrollo.</w:t>
      </w:r>
      <w:r>
        <w:rPr>
          <w:rFonts w:ascii="Arial" w:hAnsi="Arial" w:cs="Arial"/>
          <w:sz w:val="24"/>
          <w:szCs w:val="24"/>
          <w:lang w:val="es-419"/>
        </w:rPr>
        <w:tab/>
      </w:r>
      <w:r>
        <w:rPr>
          <w:rFonts w:ascii="Arial" w:hAnsi="Arial" w:cs="Arial"/>
          <w:sz w:val="24"/>
          <w:szCs w:val="24"/>
          <w:lang w:val="es-419"/>
        </w:rPr>
        <w:tab/>
      </w:r>
      <w:r w:rsidRPr="00F21B4F">
        <w:rPr>
          <w:rFonts w:ascii="Arial" w:hAnsi="Arial" w:cs="Arial"/>
          <w:b/>
          <w:sz w:val="24"/>
          <w:szCs w:val="24"/>
          <w:lang w:val="es-419"/>
        </w:rPr>
        <w:t>Pag.11</w:t>
      </w:r>
    </w:p>
    <w:p w14:paraId="5473A6D0" w14:textId="77777777" w:rsidR="00F21B4F" w:rsidRPr="00F21B4F" w:rsidRDefault="00F21B4F" w:rsidP="00F21B4F">
      <w:pPr>
        <w:pStyle w:val="Prrafodelista"/>
        <w:ind w:left="3600"/>
        <w:rPr>
          <w:rFonts w:ascii="Arial" w:hAnsi="Arial" w:cs="Arial"/>
          <w:b/>
          <w:sz w:val="24"/>
          <w:szCs w:val="24"/>
          <w:lang w:val="es-419"/>
        </w:rPr>
      </w:pPr>
    </w:p>
    <w:p w14:paraId="21598041" w14:textId="7205B03E" w:rsidR="00F21B4F" w:rsidRPr="00F21B4F" w:rsidRDefault="00F21B4F" w:rsidP="00F21B4F">
      <w:pPr>
        <w:pStyle w:val="Prrafodelista"/>
        <w:ind w:left="3600"/>
        <w:rPr>
          <w:rFonts w:ascii="Arial" w:hAnsi="Arial" w:cs="Arial"/>
          <w:b/>
          <w:sz w:val="24"/>
          <w:szCs w:val="24"/>
          <w:lang w:val="es-419"/>
        </w:rPr>
      </w:pPr>
    </w:p>
    <w:p w14:paraId="1693EFC5" w14:textId="4EAB16F2"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Resultados.</w:t>
      </w:r>
      <w:r>
        <w:rPr>
          <w:rFonts w:ascii="Arial" w:hAnsi="Arial" w:cs="Arial"/>
          <w:sz w:val="24"/>
          <w:szCs w:val="24"/>
          <w:lang w:val="es-419"/>
        </w:rPr>
        <w:tab/>
      </w:r>
      <w:r>
        <w:rPr>
          <w:rFonts w:ascii="Arial" w:hAnsi="Arial" w:cs="Arial"/>
          <w:sz w:val="24"/>
          <w:szCs w:val="24"/>
          <w:lang w:val="es-419"/>
        </w:rPr>
        <w:tab/>
      </w:r>
      <w:r w:rsidRPr="00F21B4F">
        <w:rPr>
          <w:rFonts w:ascii="Arial" w:hAnsi="Arial" w:cs="Arial"/>
          <w:b/>
          <w:sz w:val="24"/>
          <w:szCs w:val="24"/>
          <w:lang w:val="es-419"/>
        </w:rPr>
        <w:t>Pag.1</w:t>
      </w:r>
      <w:r w:rsidR="00632C94">
        <w:rPr>
          <w:rFonts w:ascii="Arial" w:hAnsi="Arial" w:cs="Arial"/>
          <w:b/>
          <w:sz w:val="24"/>
          <w:szCs w:val="24"/>
          <w:lang w:val="es-419"/>
        </w:rPr>
        <w:t>3</w:t>
      </w:r>
    </w:p>
    <w:p w14:paraId="7DDC0170" w14:textId="77777777" w:rsidR="00F21B4F" w:rsidRPr="00F21B4F" w:rsidRDefault="00F21B4F" w:rsidP="00F21B4F">
      <w:pPr>
        <w:pStyle w:val="Prrafodelista"/>
        <w:rPr>
          <w:rFonts w:ascii="Arial" w:hAnsi="Arial" w:cs="Arial"/>
          <w:b/>
          <w:sz w:val="24"/>
          <w:szCs w:val="24"/>
          <w:lang w:val="es-419"/>
        </w:rPr>
      </w:pPr>
    </w:p>
    <w:p w14:paraId="0B8EBC57" w14:textId="77777777" w:rsidR="00F21B4F" w:rsidRPr="00F21B4F" w:rsidRDefault="00F21B4F" w:rsidP="00F21B4F">
      <w:pPr>
        <w:pStyle w:val="Prrafodelista"/>
        <w:ind w:left="3600"/>
        <w:rPr>
          <w:rFonts w:ascii="Arial" w:hAnsi="Arial" w:cs="Arial"/>
          <w:b/>
          <w:sz w:val="24"/>
          <w:szCs w:val="24"/>
          <w:lang w:val="es-419"/>
        </w:rPr>
      </w:pPr>
    </w:p>
    <w:p w14:paraId="2F6D8DE0" w14:textId="53A22F70" w:rsidR="00F21B4F" w:rsidRPr="00F21B4F" w:rsidRDefault="00F21B4F" w:rsidP="00F21B4F">
      <w:pPr>
        <w:pStyle w:val="Prrafodelista"/>
        <w:numPr>
          <w:ilvl w:val="0"/>
          <w:numId w:val="2"/>
        </w:numPr>
        <w:rPr>
          <w:rFonts w:ascii="Arial" w:hAnsi="Arial" w:cs="Arial"/>
          <w:b/>
          <w:sz w:val="24"/>
          <w:szCs w:val="24"/>
          <w:lang w:val="es-419"/>
        </w:rPr>
      </w:pPr>
      <w:r>
        <w:rPr>
          <w:rFonts w:ascii="Arial" w:hAnsi="Arial" w:cs="Arial"/>
          <w:sz w:val="24"/>
          <w:szCs w:val="24"/>
          <w:lang w:val="es-419"/>
        </w:rPr>
        <w:t xml:space="preserve">Conclusiones y/o trabajos futuros. </w:t>
      </w:r>
      <w:r w:rsidRPr="00F21B4F">
        <w:rPr>
          <w:rFonts w:ascii="Arial" w:hAnsi="Arial" w:cs="Arial"/>
          <w:b/>
          <w:lang w:val="es-419"/>
        </w:rPr>
        <w:t>Pag.1</w:t>
      </w:r>
      <w:r w:rsidR="00632C94">
        <w:rPr>
          <w:rFonts w:ascii="Arial" w:hAnsi="Arial" w:cs="Arial"/>
          <w:b/>
          <w:lang w:val="es-419"/>
        </w:rPr>
        <w:t>3</w:t>
      </w:r>
    </w:p>
    <w:p w14:paraId="6898D2C2" w14:textId="77777777" w:rsidR="00F21B4F" w:rsidRPr="00F21B4F" w:rsidRDefault="00F21B4F" w:rsidP="00F21B4F">
      <w:pPr>
        <w:pStyle w:val="Prrafodelista"/>
        <w:ind w:left="3600"/>
        <w:rPr>
          <w:rFonts w:ascii="Arial" w:hAnsi="Arial" w:cs="Arial"/>
          <w:b/>
          <w:sz w:val="24"/>
          <w:szCs w:val="24"/>
          <w:lang w:val="es-419"/>
        </w:rPr>
      </w:pPr>
    </w:p>
    <w:p w14:paraId="675D8548" w14:textId="77777777" w:rsidR="00F21B4F" w:rsidRPr="00F21B4F" w:rsidRDefault="00F21B4F" w:rsidP="00F21B4F">
      <w:pPr>
        <w:pStyle w:val="Prrafodelista"/>
        <w:ind w:left="3600"/>
        <w:rPr>
          <w:rFonts w:ascii="Arial" w:hAnsi="Arial" w:cs="Arial"/>
          <w:b/>
          <w:sz w:val="24"/>
          <w:szCs w:val="24"/>
          <w:lang w:val="es-419"/>
        </w:rPr>
      </w:pPr>
    </w:p>
    <w:p w14:paraId="5BA5F521" w14:textId="03BB1E69" w:rsidR="00F21B4F" w:rsidRPr="00632C94" w:rsidRDefault="00F21B4F" w:rsidP="00632C94">
      <w:pPr>
        <w:pStyle w:val="Prrafodelista"/>
        <w:numPr>
          <w:ilvl w:val="0"/>
          <w:numId w:val="2"/>
        </w:numPr>
        <w:rPr>
          <w:rFonts w:ascii="Arial" w:hAnsi="Arial" w:cs="Arial"/>
          <w:b/>
          <w:sz w:val="24"/>
          <w:szCs w:val="24"/>
          <w:lang w:val="es-419"/>
        </w:rPr>
      </w:pPr>
      <w:r>
        <w:rPr>
          <w:rFonts w:ascii="Arial" w:hAnsi="Arial" w:cs="Arial"/>
          <w:sz w:val="24"/>
          <w:szCs w:val="24"/>
          <w:lang w:val="es-419"/>
        </w:rPr>
        <w:t>Bibliografías.</w:t>
      </w:r>
      <w:r>
        <w:rPr>
          <w:rFonts w:ascii="Arial" w:hAnsi="Arial" w:cs="Arial"/>
          <w:sz w:val="24"/>
          <w:szCs w:val="24"/>
          <w:lang w:val="es-419"/>
        </w:rPr>
        <w:tab/>
        <w:t xml:space="preserve"> </w:t>
      </w:r>
      <w:r w:rsidRPr="00F21B4F">
        <w:rPr>
          <w:rFonts w:ascii="Arial" w:hAnsi="Arial" w:cs="Arial"/>
          <w:b/>
          <w:lang w:val="es-419"/>
        </w:rPr>
        <w:t>Pag.1</w:t>
      </w:r>
      <w:r w:rsidR="00632C94">
        <w:rPr>
          <w:rFonts w:ascii="Arial" w:hAnsi="Arial" w:cs="Arial"/>
          <w:b/>
          <w:lang w:val="es-419"/>
        </w:rPr>
        <w:t>4</w:t>
      </w:r>
      <w:r w:rsidRPr="00632C94">
        <w:rPr>
          <w:rFonts w:ascii="Arial" w:hAnsi="Arial" w:cs="Arial"/>
          <w:b/>
          <w:sz w:val="24"/>
          <w:szCs w:val="24"/>
          <w:lang w:val="es-419"/>
        </w:rPr>
        <w:br w:type="page"/>
      </w:r>
    </w:p>
    <w:p w14:paraId="0641C5F1" w14:textId="029CFD16" w:rsidR="00BB6F29" w:rsidRPr="0099196A" w:rsidRDefault="00BB6F29" w:rsidP="00BB6F29">
      <w:pPr>
        <w:jc w:val="both"/>
        <w:rPr>
          <w:rFonts w:ascii="Arial" w:hAnsi="Arial" w:cs="Arial"/>
          <w:b/>
          <w:sz w:val="24"/>
          <w:szCs w:val="24"/>
          <w:lang w:val="es-419"/>
        </w:rPr>
      </w:pPr>
      <w:r w:rsidRPr="0099196A">
        <w:rPr>
          <w:rFonts w:ascii="Arial" w:hAnsi="Arial" w:cs="Arial"/>
          <w:b/>
          <w:sz w:val="24"/>
          <w:szCs w:val="24"/>
          <w:lang w:val="es-419"/>
        </w:rPr>
        <w:lastRenderedPageBreak/>
        <w:t>Introducción</w:t>
      </w:r>
    </w:p>
    <w:p w14:paraId="24534F5F"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En la actualidad, encontramos maquinas CNC en casi todas partes, las cuales no solo abarcan los grandes establecimientos industriales, sino también talleres de todo tipo, prácticamente no existe ámbito alguno de un proceso de fabricación que no dependa de estas poderosas y versátiles maquinas. Sin embargo, a pesar de su amplia aplicación, pocos fuera del entorno industrial están familiarizados con el fundamento de la tecnología CNC y desconocen su funcionamiento y utilidad.</w:t>
      </w:r>
    </w:p>
    <w:p w14:paraId="2B18B86B"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Para entender el proyecto se tiene que entender que significa sus </w:t>
      </w:r>
      <w:proofErr w:type="gramStart"/>
      <w:r w:rsidRPr="0099196A">
        <w:rPr>
          <w:rFonts w:ascii="Arial" w:hAnsi="Arial" w:cs="Arial"/>
          <w:szCs w:val="24"/>
          <w:lang w:val="es-419"/>
        </w:rPr>
        <w:t>siglas(</w:t>
      </w:r>
      <w:proofErr w:type="gramEnd"/>
      <w:r w:rsidRPr="0099196A">
        <w:rPr>
          <w:rFonts w:ascii="Arial" w:hAnsi="Arial" w:cs="Arial"/>
          <w:szCs w:val="24"/>
          <w:lang w:val="es-419"/>
        </w:rPr>
        <w:t xml:space="preserve">CNC), estas representan </w:t>
      </w:r>
      <w:r w:rsidRPr="0099196A">
        <w:rPr>
          <w:rFonts w:ascii="Arial" w:hAnsi="Arial" w:cs="Arial"/>
          <w:b/>
          <w:szCs w:val="24"/>
          <w:lang w:val="es-419"/>
        </w:rPr>
        <w:t>C</w:t>
      </w:r>
      <w:r w:rsidRPr="0099196A">
        <w:rPr>
          <w:rFonts w:ascii="Arial" w:hAnsi="Arial" w:cs="Arial"/>
          <w:szCs w:val="24"/>
          <w:lang w:val="es-419"/>
        </w:rPr>
        <w:t xml:space="preserve">ontrol </w:t>
      </w:r>
      <w:r w:rsidRPr="0099196A">
        <w:rPr>
          <w:rFonts w:ascii="Arial" w:hAnsi="Arial" w:cs="Arial"/>
          <w:b/>
          <w:szCs w:val="24"/>
          <w:lang w:val="es-419"/>
        </w:rPr>
        <w:t>N</w:t>
      </w:r>
      <w:r w:rsidRPr="0099196A">
        <w:rPr>
          <w:rFonts w:ascii="Arial" w:hAnsi="Arial" w:cs="Arial"/>
          <w:szCs w:val="24"/>
          <w:lang w:val="es-419"/>
        </w:rPr>
        <w:t xml:space="preserve">umérico </w:t>
      </w:r>
      <w:r w:rsidRPr="0099196A">
        <w:rPr>
          <w:rFonts w:ascii="Arial" w:hAnsi="Arial" w:cs="Arial"/>
          <w:b/>
          <w:szCs w:val="24"/>
          <w:lang w:val="es-419"/>
        </w:rPr>
        <w:t>C</w:t>
      </w:r>
      <w:r w:rsidRPr="0099196A">
        <w:rPr>
          <w:rFonts w:ascii="Arial" w:hAnsi="Arial" w:cs="Arial"/>
          <w:szCs w:val="24"/>
          <w:lang w:val="es-419"/>
        </w:rPr>
        <w:t>omputarizado.</w:t>
      </w:r>
    </w:p>
    <w:p w14:paraId="6E67B098"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El uso de este puede ser variado como usar un taladro sencillo para fresar una pieza demasiada compleja para maquinar y que por métodos convencionales resultaría demasiado cara hacerla, corte de metales, soldadura, corte mediante flama, trabajo en madera, prensa, etc. La forma de controlarlo como bien se menciona en sus siglas es por un sistema de automatización de máquina herramienta que son operadas mediante comandos programados en un medio de almacenamiento. Para mecanizar una pieza se usa un sistema de coordenadas que especificaran el movimiento de la herramienta de corte.</w:t>
      </w:r>
    </w:p>
    <w:p w14:paraId="1AEE9B40"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el caso de las fresadoras se controlan por desplazamientos verticales que corresponden al eje Y: por lo cual se incorporan servomotores en los mecanismos del desplazamiento del carro y la torreta. </w:t>
      </w:r>
    </w:p>
    <w:p w14:paraId="4EC6AC9B"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El comienzo del control numérico ha estado caracterizado por un desarrollo caótico de los códigos de programación pues cada constructor utilizaba el suyo particular. Posteriormente, se vio la necesidad de normalizar los códigos de programación como condición indispensable para que un mismo programa pudiera servir para diversas máquinas con tal de que fuesen del mismo tipo. Los caracteres más usados comúnmente, regidos bajo la norma DIN 66024 y 66025 son, entre otros, los siguientes:</w:t>
      </w:r>
    </w:p>
    <w:p w14:paraId="36D8A5A7" w14:textId="77777777" w:rsidR="00BB6F29" w:rsidRPr="0099196A" w:rsidRDefault="00BB6F29" w:rsidP="00BB6F29">
      <w:pPr>
        <w:jc w:val="both"/>
        <w:rPr>
          <w:rFonts w:ascii="Arial" w:hAnsi="Arial" w:cs="Arial"/>
          <w:szCs w:val="24"/>
          <w:lang w:val="es-419"/>
        </w:rPr>
      </w:pPr>
      <w:r w:rsidRPr="0099196A">
        <w:rPr>
          <w:rFonts w:ascii="Arial" w:hAnsi="Arial" w:cs="Arial"/>
          <w:b/>
          <w:szCs w:val="24"/>
          <w:lang w:val="es-419"/>
        </w:rPr>
        <w:t>N</w:t>
      </w:r>
      <w:r w:rsidRPr="0099196A">
        <w:rPr>
          <w:rFonts w:ascii="Arial" w:hAnsi="Arial" w:cs="Arial"/>
          <w:szCs w:val="24"/>
          <w:lang w:val="es-419"/>
        </w:rPr>
        <w:t>=Es la dirección correspondiente al número de bloque o secuencia.</w:t>
      </w:r>
    </w:p>
    <w:p w14:paraId="3057CE5C" w14:textId="77777777" w:rsidR="00BB6F29" w:rsidRPr="0099196A" w:rsidRDefault="00BB6F29" w:rsidP="00BB6F29">
      <w:pPr>
        <w:jc w:val="both"/>
        <w:rPr>
          <w:rFonts w:ascii="Arial" w:hAnsi="Arial" w:cs="Arial"/>
          <w:szCs w:val="24"/>
          <w:lang w:val="es-419"/>
        </w:rPr>
      </w:pPr>
      <w:proofErr w:type="gramStart"/>
      <w:r w:rsidRPr="0099196A">
        <w:rPr>
          <w:rFonts w:ascii="Arial" w:hAnsi="Arial" w:cs="Arial"/>
          <w:b/>
          <w:szCs w:val="24"/>
          <w:lang w:val="es-419"/>
        </w:rPr>
        <w:t>X,Y</w:t>
      </w:r>
      <w:proofErr w:type="gramEnd"/>
      <w:r w:rsidRPr="0099196A">
        <w:rPr>
          <w:rFonts w:ascii="Arial" w:hAnsi="Arial" w:cs="Arial"/>
          <w:b/>
          <w:szCs w:val="24"/>
          <w:lang w:val="es-419"/>
        </w:rPr>
        <w:t>,Z</w:t>
      </w:r>
      <w:r w:rsidRPr="0099196A">
        <w:rPr>
          <w:rFonts w:ascii="Arial" w:hAnsi="Arial" w:cs="Arial"/>
          <w:szCs w:val="24"/>
          <w:lang w:val="es-419"/>
        </w:rPr>
        <w:t>=Son las direcciones correspondientes a las cotas según los ejes de la máquina de herramienta.</w:t>
      </w:r>
    </w:p>
    <w:p w14:paraId="33947F55" w14:textId="77777777" w:rsidR="00BB6F29" w:rsidRPr="0099196A" w:rsidRDefault="00BB6F29" w:rsidP="00BB6F29">
      <w:pPr>
        <w:jc w:val="both"/>
        <w:rPr>
          <w:rFonts w:ascii="Arial" w:hAnsi="Arial" w:cs="Arial"/>
          <w:szCs w:val="24"/>
          <w:lang w:val="es-419"/>
        </w:rPr>
      </w:pPr>
      <w:r w:rsidRPr="0099196A">
        <w:rPr>
          <w:rFonts w:ascii="Arial" w:hAnsi="Arial" w:cs="Arial"/>
          <w:b/>
          <w:szCs w:val="24"/>
          <w:lang w:val="es-419"/>
        </w:rPr>
        <w:t>G</w:t>
      </w:r>
      <w:r w:rsidRPr="0099196A">
        <w:rPr>
          <w:rFonts w:ascii="Arial" w:hAnsi="Arial" w:cs="Arial"/>
          <w:szCs w:val="24"/>
          <w:lang w:val="es-419"/>
        </w:rPr>
        <w:t>=Es la dirección correspondiente a las funciones preparatorias, se utilizan para informar al control de las características de las funciones del mecanizado.</w:t>
      </w:r>
    </w:p>
    <w:p w14:paraId="62E5A689" w14:textId="77777777" w:rsidR="00BB6F29" w:rsidRPr="0099196A" w:rsidRDefault="00BB6F29">
      <w:pPr>
        <w:rPr>
          <w:rFonts w:ascii="Arial" w:hAnsi="Arial" w:cs="Arial"/>
        </w:rPr>
      </w:pPr>
      <w:r w:rsidRPr="0099196A">
        <w:rPr>
          <w:rFonts w:ascii="Arial" w:hAnsi="Arial" w:cs="Arial"/>
        </w:rPr>
        <w:br w:type="page"/>
      </w:r>
    </w:p>
    <w:p w14:paraId="1F32BAA0" w14:textId="77777777" w:rsidR="00BB6F29" w:rsidRPr="0099196A" w:rsidRDefault="00BB6F29" w:rsidP="00BB6F29">
      <w:pPr>
        <w:jc w:val="both"/>
        <w:rPr>
          <w:rFonts w:ascii="Arial" w:hAnsi="Arial" w:cs="Arial"/>
          <w:b/>
          <w:sz w:val="24"/>
          <w:szCs w:val="24"/>
          <w:lang w:val="es-419"/>
        </w:rPr>
      </w:pPr>
      <w:r w:rsidRPr="0099196A">
        <w:rPr>
          <w:rFonts w:ascii="Arial" w:hAnsi="Arial" w:cs="Arial"/>
          <w:b/>
          <w:sz w:val="24"/>
          <w:szCs w:val="24"/>
          <w:lang w:val="es-419"/>
        </w:rPr>
        <w:lastRenderedPageBreak/>
        <w:t>Antecedentes</w:t>
      </w:r>
    </w:p>
    <w:p w14:paraId="782E5254"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En este apartado se presentarán los antecedentes históricos de las fresadoras y del Control Numérico Computarizado</w:t>
      </w:r>
    </w:p>
    <w:p w14:paraId="2419684A"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Durante siglos, la herramienta fue la prolongación de la mano del hombre hasta la aparición de las primeras máquinas rudimentarias que ayudaron en su utilización. En los últimos años, las exigencias de producción han establecido una necesidad de acelerar los procesos productivos, desplazando progresivamente a las maquinas convencionales e introduciendo el elemento de la automatización.</w:t>
      </w:r>
    </w:p>
    <w:p w14:paraId="7DC29773"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Eli Whitney fue el inventor de la fresadora universal. Eli Whitney, fabricante de armas, recibió en 1818 el encargo de fabricar miles de fusiles para el gobierno de los Estados Unidos de América, el estudio la posible fabricación en serie y construyo por esa causa, la primera máquina de fresar como se ve en la siguiente imagen.</w:t>
      </w:r>
    </w:p>
    <w:p w14:paraId="2D391C4D"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rPr>
        <w:drawing>
          <wp:inline distT="0" distB="0" distL="0" distR="0" wp14:anchorId="37500C49" wp14:editId="14F4144E">
            <wp:extent cx="2047875" cy="1677371"/>
            <wp:effectExtent l="0" t="0" r="0" b="0"/>
            <wp:docPr id="15" name="Imagen 15" descr="Resultado de imagen para eli whitney maquinaria fresadora">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li whitney maquinaria fresadora">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9083" cy="1678360"/>
                    </a:xfrm>
                    <a:prstGeom prst="rect">
                      <a:avLst/>
                    </a:prstGeom>
                    <a:noFill/>
                    <a:ln>
                      <a:noFill/>
                    </a:ln>
                  </pic:spPr>
                </pic:pic>
              </a:graphicData>
            </a:graphic>
          </wp:inline>
        </w:drawing>
      </w:r>
    </w:p>
    <w:p w14:paraId="02FF83D4"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Antes de existir el metal era cortado con cinceles, lo que no solo requería de experiencia, destreza y fuerza, sino de una excesiva cantidad de tiempo, este modelo estaba compuesta por una rueda dentada similar a un engranaje, pero con las aristas afiladas y endurecidas, ligeramente curvadas, al girar la rueda, los dientes golpeaban el metal, como el continuo golpe de varios cinceles, la rotación de la fresa aseguraba la uniformidad de los golpes.</w:t>
      </w:r>
    </w:p>
    <w:p w14:paraId="1F7104EE"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Pero en 1820, Robert Johnson construyo una fresadora en al que se aprecia un fuerte avance en la técnica de fresado.</w:t>
      </w:r>
    </w:p>
    <w:p w14:paraId="4DD6D8AF"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Basado en la experiencia de sus antecesores, James </w:t>
      </w:r>
      <w:proofErr w:type="spellStart"/>
      <w:r w:rsidRPr="0099196A">
        <w:rPr>
          <w:rFonts w:ascii="Arial" w:hAnsi="Arial" w:cs="Arial"/>
          <w:szCs w:val="24"/>
          <w:lang w:val="es-419"/>
        </w:rPr>
        <w:t>Nasmyth</w:t>
      </w:r>
      <w:proofErr w:type="spellEnd"/>
      <w:r w:rsidRPr="0099196A">
        <w:rPr>
          <w:rFonts w:ascii="Arial" w:hAnsi="Arial" w:cs="Arial"/>
          <w:szCs w:val="24"/>
          <w:lang w:val="es-419"/>
        </w:rPr>
        <w:t xml:space="preserve"> se dispone a construir en 1830 una fresadora provista de un divisor para el mecanizado de tornillos hexagonales tal como se aprecia en la siguiente imagen.</w:t>
      </w:r>
    </w:p>
    <w:p w14:paraId="46438139"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rPr>
        <w:lastRenderedPageBreak/>
        <w:drawing>
          <wp:inline distT="0" distB="0" distL="0" distR="0" wp14:anchorId="72BBA842" wp14:editId="2432E776">
            <wp:extent cx="2095500" cy="2171700"/>
            <wp:effectExtent l="0" t="0" r="0" b="0"/>
            <wp:docPr id="16" name="Imagen 16" descr="Resultado de imagen para fresadora james nasmyth 1830">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resadora james nasmyth 1830">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171700"/>
                    </a:xfrm>
                    <a:prstGeom prst="rect">
                      <a:avLst/>
                    </a:prstGeom>
                    <a:noFill/>
                    <a:ln>
                      <a:noFill/>
                    </a:ln>
                  </pic:spPr>
                </pic:pic>
              </a:graphicData>
            </a:graphic>
          </wp:inline>
        </w:drawing>
      </w:r>
    </w:p>
    <w:p w14:paraId="26C144C5"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Por 1830, la empresa </w:t>
      </w:r>
      <w:r w:rsidRPr="0099196A">
        <w:rPr>
          <w:rFonts w:ascii="Arial" w:hAnsi="Arial" w:cs="Arial"/>
          <w:b/>
          <w:szCs w:val="24"/>
          <w:lang w:val="es-419"/>
        </w:rPr>
        <w:t xml:space="preserve">Gay y Silver </w:t>
      </w:r>
      <w:r w:rsidRPr="0099196A">
        <w:rPr>
          <w:rFonts w:ascii="Arial" w:hAnsi="Arial" w:cs="Arial"/>
          <w:szCs w:val="24"/>
          <w:lang w:val="es-419"/>
        </w:rPr>
        <w:t>construyeron una fresadora que incorporaba el mecanismo de regulación vertical y un soporte para el husillo portaherramientas.</w:t>
      </w:r>
    </w:p>
    <w:p w14:paraId="5F7803F8" w14:textId="77777777" w:rsidR="00BB6F29" w:rsidRPr="0099196A" w:rsidRDefault="00BB6F29" w:rsidP="00BB6F29">
      <w:pPr>
        <w:jc w:val="both"/>
        <w:rPr>
          <w:rFonts w:ascii="Arial" w:hAnsi="Arial" w:cs="Arial"/>
          <w:szCs w:val="24"/>
        </w:rPr>
      </w:pPr>
      <w:r w:rsidRPr="0099196A">
        <w:rPr>
          <w:rFonts w:ascii="Arial" w:hAnsi="Arial" w:cs="Arial"/>
          <w:szCs w:val="24"/>
          <w:lang w:val="es-419"/>
        </w:rPr>
        <w:t>En 1848, el ingeniero Frederick W. Howe, diseñador de la empresa Robbins &amp; Lawrence, diseñó y fabricó una fresadora más robusta y precisa, con polea de tres escalones y con desplazamientos en sentido vertical, horizontal y transversal. Fue la primera fresadora universal que incorporaba un dispositivo de copiado de perfiles. Por esas mismas fechas se dio a conocer la fresadora conocida como Lincoln la cual se puede apreciar en la siguiente imagen</w:t>
      </w:r>
    </w:p>
    <w:p w14:paraId="1A3D2919" w14:textId="77777777" w:rsidR="00BB6F29" w:rsidRPr="0099196A" w:rsidRDefault="00BB6F29" w:rsidP="00BB6F29">
      <w:pPr>
        <w:jc w:val="center"/>
        <w:rPr>
          <w:rFonts w:ascii="Arial" w:hAnsi="Arial" w:cs="Arial"/>
          <w:szCs w:val="24"/>
        </w:rPr>
      </w:pPr>
      <w:r w:rsidRPr="0099196A">
        <w:rPr>
          <w:rFonts w:ascii="Arial" w:hAnsi="Arial" w:cs="Arial"/>
          <w:noProof/>
        </w:rPr>
        <w:drawing>
          <wp:inline distT="0" distB="0" distL="0" distR="0" wp14:anchorId="4FE65A88" wp14:editId="532BE3E1">
            <wp:extent cx="1743075" cy="18793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5121" cy="1881570"/>
                    </a:xfrm>
                    <a:prstGeom prst="rect">
                      <a:avLst/>
                    </a:prstGeom>
                  </pic:spPr>
                </pic:pic>
              </a:graphicData>
            </a:graphic>
          </wp:inline>
        </w:drawing>
      </w:r>
    </w:p>
    <w:p w14:paraId="375E5C0E"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La cual incorporaba un carnero cilíndrico regulable en sentido vertical, que se elevaba junto con el husillo porta fresas.</w:t>
      </w:r>
    </w:p>
    <w:p w14:paraId="39FE52DD"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En 1857, la empresa inglesa Sharp, Stewart y Co construye la primera fresadora vertical. Pocos años después, en 1862, fabrica un nuevo modelo de fresadora vertical de doble montante.</w:t>
      </w:r>
    </w:p>
    <w:p w14:paraId="6CBDB097"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rPr>
        <w:lastRenderedPageBreak/>
        <w:drawing>
          <wp:inline distT="0" distB="0" distL="0" distR="0" wp14:anchorId="55D20BB9" wp14:editId="7618A201">
            <wp:extent cx="1228725" cy="1799751"/>
            <wp:effectExtent l="0" t="0" r="0" b="0"/>
            <wp:docPr id="17" name="Imagen 17" descr="Resultado de imagen para joseph r brown fresadora universal 1862">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joseph r brown fresadora universal 1862">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0234" cy="1801961"/>
                    </a:xfrm>
                    <a:prstGeom prst="rect">
                      <a:avLst/>
                    </a:prstGeom>
                    <a:noFill/>
                    <a:ln>
                      <a:noFill/>
                    </a:ln>
                  </pic:spPr>
                </pic:pic>
              </a:graphicData>
            </a:graphic>
          </wp:inline>
        </w:drawing>
      </w:r>
    </w:p>
    <w:p w14:paraId="442C758F"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Ante la necesidad de resolver el fresado de engranajes helicoidales y rectos, Joseph R. Brown diseña y construye en 1862, la primera fresadora universal equipada con divisor universal, consola con desplazamiento vertical, curso transversal y avance automático de la mesa longitudinal</w:t>
      </w:r>
    </w:p>
    <w:p w14:paraId="78A6CD95" w14:textId="77777777" w:rsidR="00BB6F29" w:rsidRPr="0099196A" w:rsidRDefault="00BB6F29" w:rsidP="00BB6F29">
      <w:pPr>
        <w:jc w:val="center"/>
        <w:rPr>
          <w:rFonts w:ascii="Arial" w:hAnsi="Arial" w:cs="Arial"/>
          <w:szCs w:val="24"/>
          <w:lang w:val="es-419"/>
        </w:rPr>
      </w:pPr>
      <w:r w:rsidRPr="0099196A">
        <w:rPr>
          <w:rFonts w:ascii="Arial" w:hAnsi="Arial" w:cs="Arial"/>
          <w:noProof/>
          <w:szCs w:val="24"/>
          <w:lang w:val="es-419"/>
        </w:rPr>
        <w:drawing>
          <wp:inline distT="0" distB="0" distL="0" distR="0" wp14:anchorId="2A0BEC7D" wp14:editId="267C2F15">
            <wp:extent cx="1790700" cy="2162175"/>
            <wp:effectExtent l="0" t="0" r="0" b="9525"/>
            <wp:docPr id="26" name="Imagen 26" descr="554552_694974743888123_106270468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54552_694974743888123_1062704682_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2162175"/>
                    </a:xfrm>
                    <a:prstGeom prst="rect">
                      <a:avLst/>
                    </a:prstGeom>
                    <a:noFill/>
                    <a:ln>
                      <a:noFill/>
                    </a:ln>
                  </pic:spPr>
                </pic:pic>
              </a:graphicData>
            </a:graphic>
          </wp:inline>
        </w:drawing>
      </w:r>
    </w:p>
    <w:p w14:paraId="3229B6C7" w14:textId="77777777" w:rsidR="00BB6F29" w:rsidRPr="0099196A" w:rsidRDefault="00BB6F29" w:rsidP="00BB6F29">
      <w:pPr>
        <w:jc w:val="both"/>
        <w:rPr>
          <w:rFonts w:ascii="Arial" w:hAnsi="Arial" w:cs="Arial"/>
          <w:szCs w:val="24"/>
          <w:lang w:val="es-419"/>
        </w:rPr>
      </w:pPr>
    </w:p>
    <w:p w14:paraId="0555CEA2"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El francés Pierre Philippe </w:t>
      </w:r>
      <w:proofErr w:type="spellStart"/>
      <w:r w:rsidRPr="0099196A">
        <w:rPr>
          <w:rFonts w:ascii="Arial" w:hAnsi="Arial" w:cs="Arial"/>
          <w:szCs w:val="24"/>
          <w:lang w:val="es-419"/>
        </w:rPr>
        <w:t>Huré</w:t>
      </w:r>
      <w:proofErr w:type="spellEnd"/>
      <w:r w:rsidRPr="0099196A">
        <w:rPr>
          <w:rFonts w:ascii="Arial" w:hAnsi="Arial" w:cs="Arial"/>
          <w:szCs w:val="24"/>
          <w:lang w:val="es-419"/>
        </w:rPr>
        <w:t>, diseñó en 1874 una fresadora de doble husillo: vertical y horizontal, dispuestos a noventa grados y se posicionaba mediante giro manual.</w:t>
      </w:r>
    </w:p>
    <w:p w14:paraId="47E4C444"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rPr>
        <w:drawing>
          <wp:inline distT="0" distB="0" distL="0" distR="0" wp14:anchorId="052710E6" wp14:editId="46BFF9FB">
            <wp:extent cx="1905000" cy="1428750"/>
            <wp:effectExtent l="0" t="0" r="0" b="0"/>
            <wp:docPr id="18" name="Imagen 18" descr="Resultado de imagen para philippe hure fresadora 1874">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philippe hure fresadora 1874">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2E4A2D03"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1984, la empresa Cincinnati construyó su primera fresadora universal, en la que se incorpora por primera vez un carnero cilíndrico, desplazable axialmente. </w:t>
      </w:r>
    </w:p>
    <w:p w14:paraId="6EAD8A6D"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rPr>
        <w:lastRenderedPageBreak/>
        <w:drawing>
          <wp:inline distT="0" distB="0" distL="0" distR="0" wp14:anchorId="4DE5F563" wp14:editId="0A03C3B0">
            <wp:extent cx="2895600" cy="2028825"/>
            <wp:effectExtent l="0" t="0" r="0" b="9525"/>
            <wp:docPr id="20" name="Imagen 20" descr="Resultado de imagen para fresadora universal cincinnati 1984">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fresadora universal cincinnati 1984">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2028825"/>
                    </a:xfrm>
                    <a:prstGeom prst="rect">
                      <a:avLst/>
                    </a:prstGeom>
                    <a:noFill/>
                    <a:ln>
                      <a:noFill/>
                    </a:ln>
                  </pic:spPr>
                </pic:pic>
              </a:graphicData>
            </a:graphic>
          </wp:inline>
        </w:drawing>
      </w:r>
    </w:p>
    <w:p w14:paraId="12A47C99"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1894, </w:t>
      </w:r>
      <w:proofErr w:type="spellStart"/>
      <w:r w:rsidRPr="0099196A">
        <w:rPr>
          <w:rFonts w:ascii="Arial" w:hAnsi="Arial" w:cs="Arial"/>
          <w:szCs w:val="24"/>
          <w:lang w:val="es-419"/>
        </w:rPr>
        <w:t>Huré</w:t>
      </w:r>
      <w:proofErr w:type="spellEnd"/>
      <w:r w:rsidRPr="0099196A">
        <w:rPr>
          <w:rFonts w:ascii="Arial" w:hAnsi="Arial" w:cs="Arial"/>
          <w:szCs w:val="24"/>
          <w:lang w:val="es-419"/>
        </w:rPr>
        <w:t xml:space="preserve"> diseña un cabezal universal con el que se podían realizar diferentes mecanizados en diferentes posiciones de la herramienta (Porcel, 2009), caracterizada por llevar incorporado un ingenioso cabezal universal, con el cual mediante previo movimiento giratorio podía trabajar en diversas posiciones.</w:t>
      </w:r>
    </w:p>
    <w:p w14:paraId="4B4CBCF1"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1938 surge la compañía Bridgeport Machines, Inc. en Bridgeport, Connecticut, la cual en las décadas posteriores se hace famosa por sus fresadoras verticales de tamaño pequeño y mediano, esta máquina se hizo tan popular que muchos otros fabricantes crearon copias y variantes de ésta. </w:t>
      </w:r>
    </w:p>
    <w:p w14:paraId="59F94EB4" w14:textId="77777777" w:rsidR="00BB6F29" w:rsidRPr="0099196A" w:rsidRDefault="00BB6F29" w:rsidP="00BB6F29">
      <w:pPr>
        <w:jc w:val="both"/>
        <w:rPr>
          <w:rFonts w:ascii="Arial" w:hAnsi="Arial" w:cs="Arial"/>
          <w:b/>
          <w:color w:val="FF0000"/>
          <w:sz w:val="24"/>
          <w:szCs w:val="24"/>
          <w:lang w:val="es-419"/>
        </w:rPr>
      </w:pPr>
      <w:r w:rsidRPr="0099196A">
        <w:rPr>
          <w:rFonts w:ascii="Arial" w:hAnsi="Arial" w:cs="Arial"/>
          <w:szCs w:val="24"/>
          <w:lang w:val="es-419"/>
        </w:rPr>
        <w:t xml:space="preserve"> </w:t>
      </w:r>
      <w:r w:rsidRPr="0099196A">
        <w:rPr>
          <w:rFonts w:ascii="Arial" w:hAnsi="Arial" w:cs="Arial"/>
          <w:b/>
          <w:color w:val="FF0000"/>
          <w:sz w:val="24"/>
          <w:szCs w:val="24"/>
          <w:lang w:val="es-419"/>
        </w:rPr>
        <w:t>Control Numérico Computarizado (CNC)</w:t>
      </w:r>
    </w:p>
    <w:p w14:paraId="4C4D3179"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Una forma de Control Numérico se utilizó en un telar en los primeros tiempos de la revolución industrial, ya en 1725, ideado por Joseph Jacquard utilizando tarjetas perforadas </w:t>
      </w:r>
    </w:p>
    <w:p w14:paraId="486FBFE1" w14:textId="77777777" w:rsidR="00BB6F29" w:rsidRPr="0099196A" w:rsidRDefault="00BB6F29" w:rsidP="00BB6F29">
      <w:pPr>
        <w:jc w:val="center"/>
        <w:rPr>
          <w:rFonts w:ascii="Arial" w:hAnsi="Arial" w:cs="Arial"/>
          <w:szCs w:val="24"/>
          <w:lang w:val="es-419"/>
        </w:rPr>
      </w:pPr>
      <w:r w:rsidRPr="0099196A">
        <w:rPr>
          <w:rFonts w:ascii="Arial" w:hAnsi="Arial" w:cs="Arial"/>
          <w:noProof/>
        </w:rPr>
        <w:drawing>
          <wp:inline distT="0" distB="0" distL="0" distR="0" wp14:anchorId="4D76FFEB" wp14:editId="6944B110">
            <wp:extent cx="982129" cy="133350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12359" cy="1374545"/>
                    </a:xfrm>
                    <a:prstGeom prst="rect">
                      <a:avLst/>
                    </a:prstGeom>
                  </pic:spPr>
                </pic:pic>
              </a:graphicData>
            </a:graphic>
          </wp:inline>
        </w:drawing>
      </w:r>
    </w:p>
    <w:p w14:paraId="0220FB2D"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y que permitía realizar tejidos con dibujos de gran complejidad por medio del accionamiento de los lizos y lanzaderas con sistemas mecánicos a través de perforaciones en unos cartones. El sistema fue utilizado posteriormente en 1863 en las pianolas para tocar música, que utiliza rollos de papel perforado, a través del cual pasa el aire para controlar el orden en que se reproducen automáticamente las teclas </w:t>
      </w:r>
    </w:p>
    <w:p w14:paraId="4650980F" w14:textId="77777777" w:rsidR="00BB6F29" w:rsidRPr="0099196A" w:rsidRDefault="00BB6F29" w:rsidP="00BB6F29">
      <w:pPr>
        <w:jc w:val="center"/>
        <w:rPr>
          <w:rFonts w:ascii="Arial" w:hAnsi="Arial" w:cs="Arial"/>
          <w:szCs w:val="24"/>
          <w:lang w:val="es-419"/>
        </w:rPr>
      </w:pPr>
      <w:r w:rsidRPr="0099196A">
        <w:rPr>
          <w:rFonts w:ascii="Arial" w:hAnsi="Arial" w:cs="Arial"/>
          <w:noProof/>
        </w:rPr>
        <w:lastRenderedPageBreak/>
        <w:drawing>
          <wp:inline distT="0" distB="0" distL="0" distR="0" wp14:anchorId="0B4992B9" wp14:editId="208E89DE">
            <wp:extent cx="2438400" cy="1687072"/>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3038" cy="1690281"/>
                    </a:xfrm>
                    <a:prstGeom prst="rect">
                      <a:avLst/>
                    </a:prstGeom>
                  </pic:spPr>
                </pic:pic>
              </a:graphicData>
            </a:graphic>
          </wp:inline>
        </w:drawing>
      </w:r>
    </w:p>
    <w:p w14:paraId="1CE63F76"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1960, en el “Machine Tool </w:t>
      </w:r>
      <w:proofErr w:type="gramStart"/>
      <w:r w:rsidRPr="0099196A">
        <w:rPr>
          <w:rFonts w:ascii="Arial" w:hAnsi="Arial" w:cs="Arial"/>
          <w:szCs w:val="24"/>
          <w:lang w:val="es-419"/>
        </w:rPr>
        <w:t>Show</w:t>
      </w:r>
      <w:proofErr w:type="gramEnd"/>
      <w:r w:rsidRPr="0099196A">
        <w:rPr>
          <w:rFonts w:ascii="Arial" w:hAnsi="Arial" w:cs="Arial"/>
          <w:szCs w:val="24"/>
          <w:lang w:val="es-419"/>
        </w:rPr>
        <w:t xml:space="preserve">” en Chicago, se exhibieron más de un centenar de máquinas de control numérico, la mayoría de estas máquinas contaban con posicionamiento punto a punto relativamente simple, sin embargo, el principio de control numérico se encontraba firmemente establecido. </w:t>
      </w:r>
    </w:p>
    <w:p w14:paraId="481D4B56"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Las primeras máquinas de Control Numérico trabajaban con tarjetas y cintas perforadas, pero no fue hasta la década de los 70’s cuando al aparecer el microprocesador supuso una verdadera revolución en las máquinas, ya que tanto su velocidad de cálculo como la complejidad de funciones que puede llevar a </w:t>
      </w:r>
      <w:proofErr w:type="gramStart"/>
      <w:r w:rsidRPr="0099196A">
        <w:rPr>
          <w:rFonts w:ascii="Arial" w:hAnsi="Arial" w:cs="Arial"/>
          <w:szCs w:val="24"/>
          <w:lang w:val="es-419"/>
        </w:rPr>
        <w:t>cabo,</w:t>
      </w:r>
      <w:proofErr w:type="gramEnd"/>
      <w:r w:rsidRPr="0099196A">
        <w:rPr>
          <w:rFonts w:ascii="Arial" w:hAnsi="Arial" w:cs="Arial"/>
          <w:szCs w:val="24"/>
          <w:lang w:val="es-419"/>
        </w:rPr>
        <w:t xml:space="preserve"> hace que dichos controles permitan una gran flexibilidad, permitiendo la comunicación con el operador y una mayor facilidad de programación. Es así cuando el Control Numérico pasa a ser Control Numérico Computarizado (CNC), por la integración de una computadora al sistema. Pero fue en los años 80’s cuando se produce la aplicación generalizada del CNC debido al desarrollo en la electrónica e informática. Los lenguajes se van simplificando al mismo tiempo que se van desarrollando sistemas CAD (</w:t>
      </w:r>
      <w:proofErr w:type="spellStart"/>
      <w:r w:rsidRPr="0099196A">
        <w:rPr>
          <w:rFonts w:ascii="Arial" w:hAnsi="Arial" w:cs="Arial"/>
          <w:szCs w:val="24"/>
          <w:lang w:val="es-419"/>
        </w:rPr>
        <w:t>Computer</w:t>
      </w:r>
      <w:proofErr w:type="spellEnd"/>
      <w:r w:rsidRPr="0099196A">
        <w:rPr>
          <w:rFonts w:ascii="Arial" w:hAnsi="Arial" w:cs="Arial"/>
          <w:szCs w:val="24"/>
          <w:lang w:val="es-419"/>
        </w:rPr>
        <w:t xml:space="preserve"> </w:t>
      </w:r>
      <w:proofErr w:type="spellStart"/>
      <w:r w:rsidRPr="0099196A">
        <w:rPr>
          <w:rFonts w:ascii="Arial" w:hAnsi="Arial" w:cs="Arial"/>
          <w:szCs w:val="24"/>
          <w:lang w:val="es-419"/>
        </w:rPr>
        <w:t>Aided</w:t>
      </w:r>
      <w:proofErr w:type="spellEnd"/>
      <w:r w:rsidRPr="0099196A">
        <w:rPr>
          <w:rFonts w:ascii="Arial" w:hAnsi="Arial" w:cs="Arial"/>
          <w:szCs w:val="24"/>
          <w:lang w:val="es-419"/>
        </w:rPr>
        <w:t xml:space="preserve"> </w:t>
      </w:r>
      <w:proofErr w:type="spellStart"/>
      <w:r w:rsidRPr="0099196A">
        <w:rPr>
          <w:rFonts w:ascii="Arial" w:hAnsi="Arial" w:cs="Arial"/>
          <w:szCs w:val="24"/>
          <w:lang w:val="es-419"/>
        </w:rPr>
        <w:t>Design</w:t>
      </w:r>
      <w:proofErr w:type="spellEnd"/>
      <w:r w:rsidRPr="0099196A">
        <w:rPr>
          <w:rFonts w:ascii="Arial" w:hAnsi="Arial" w:cs="Arial"/>
          <w:szCs w:val="24"/>
          <w:lang w:val="es-419"/>
        </w:rPr>
        <w:t xml:space="preserve">) de ayuda en el diseño y la programación de complicadas formas. </w:t>
      </w:r>
    </w:p>
    <w:p w14:paraId="26E0084C"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Al mismo tiempo la posible intercomunicación con computadoras de gran capacidad ha permitido un gran desarrollo en su utilización, así como la posibilidad del DNC (Direct </w:t>
      </w:r>
      <w:proofErr w:type="spellStart"/>
      <w:r w:rsidRPr="0099196A">
        <w:rPr>
          <w:rFonts w:ascii="Arial" w:hAnsi="Arial" w:cs="Arial"/>
          <w:szCs w:val="24"/>
          <w:lang w:val="es-419"/>
        </w:rPr>
        <w:t>Numerical</w:t>
      </w:r>
      <w:proofErr w:type="spellEnd"/>
      <w:r w:rsidRPr="0099196A">
        <w:rPr>
          <w:rFonts w:ascii="Arial" w:hAnsi="Arial" w:cs="Arial"/>
          <w:szCs w:val="24"/>
          <w:lang w:val="es-419"/>
        </w:rPr>
        <w:t xml:space="preserve"> Control) que permite que la computadora pueda accionar al control numérico desde una estación central remota para la transmisión de programas larguísimos (</w:t>
      </w:r>
      <w:proofErr w:type="spellStart"/>
      <w:r w:rsidRPr="0099196A">
        <w:rPr>
          <w:rFonts w:ascii="Arial" w:hAnsi="Arial" w:cs="Arial"/>
          <w:szCs w:val="24"/>
          <w:lang w:val="es-419"/>
        </w:rPr>
        <w:t>Camprubi</w:t>
      </w:r>
      <w:proofErr w:type="spellEnd"/>
      <w:r w:rsidRPr="0099196A">
        <w:rPr>
          <w:rFonts w:ascii="Arial" w:hAnsi="Arial" w:cs="Arial"/>
          <w:szCs w:val="24"/>
          <w:lang w:val="es-419"/>
        </w:rPr>
        <w:t xml:space="preserve">, 2007).  </w:t>
      </w:r>
    </w:p>
    <w:p w14:paraId="7BAB0E38"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Además de la implementación del Control Numérico en las fresadoras, éste se ha incorporado a una gran variedad de máquinas-herramienta como el torno, el taladro, mandriladoras, etc. Pero rápidamente se comprobó que existía un potencial en la automatización, superior al que podía obtenerse de las máquinas clásicas, fue así como se introdujo una nueva forma en las máquinas: los centros de maquinado. Nace así una máquina-herramienta capaz de taladrar, tornear, fresar, roscar, incluyendo un cambio automático de las herramientas. </w:t>
      </w:r>
    </w:p>
    <w:p w14:paraId="6C4D668A"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 </w:t>
      </w:r>
    </w:p>
    <w:p w14:paraId="7063A10F"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Existen diversos fabricantes de fresadoras de Control Numérico Computarizado y de controles CNC, entre ellos se puede encontrar a Siemens, Fagor, </w:t>
      </w:r>
      <w:proofErr w:type="spellStart"/>
      <w:r w:rsidRPr="0099196A">
        <w:rPr>
          <w:rFonts w:ascii="Arial" w:hAnsi="Arial" w:cs="Arial"/>
          <w:szCs w:val="24"/>
          <w:lang w:val="es-419"/>
        </w:rPr>
        <w:t>Fanuc</w:t>
      </w:r>
      <w:proofErr w:type="spellEnd"/>
      <w:r w:rsidRPr="0099196A">
        <w:rPr>
          <w:rFonts w:ascii="Arial" w:hAnsi="Arial" w:cs="Arial"/>
          <w:szCs w:val="24"/>
          <w:lang w:val="es-419"/>
        </w:rPr>
        <w:t xml:space="preserve">, </w:t>
      </w:r>
      <w:proofErr w:type="spellStart"/>
      <w:r w:rsidRPr="0099196A">
        <w:rPr>
          <w:rFonts w:ascii="Arial" w:hAnsi="Arial" w:cs="Arial"/>
          <w:szCs w:val="24"/>
          <w:lang w:val="es-419"/>
        </w:rPr>
        <w:t>Milltronics</w:t>
      </w:r>
      <w:proofErr w:type="spellEnd"/>
      <w:r w:rsidRPr="0099196A">
        <w:rPr>
          <w:rFonts w:ascii="Arial" w:hAnsi="Arial" w:cs="Arial"/>
          <w:szCs w:val="24"/>
          <w:lang w:val="es-419"/>
        </w:rPr>
        <w:t xml:space="preserve"> CNC Machines, entre otros. </w:t>
      </w:r>
    </w:p>
    <w:p w14:paraId="3926B010" w14:textId="77777777" w:rsidR="00BB6F29" w:rsidRPr="0099196A" w:rsidRDefault="00BB6F29" w:rsidP="00BB6F29">
      <w:pPr>
        <w:jc w:val="both"/>
        <w:rPr>
          <w:rFonts w:ascii="Arial" w:hAnsi="Arial" w:cs="Arial"/>
          <w:szCs w:val="24"/>
          <w:lang w:val="es-419"/>
        </w:rPr>
      </w:pPr>
      <w:r w:rsidRPr="0099196A">
        <w:rPr>
          <w:rFonts w:ascii="Arial" w:hAnsi="Arial" w:cs="Arial"/>
          <w:noProof/>
        </w:rPr>
        <w:lastRenderedPageBreak/>
        <mc:AlternateContent>
          <mc:Choice Requires="wps">
            <w:drawing>
              <wp:anchor distT="0" distB="0" distL="114300" distR="114300" simplePos="0" relativeHeight="251658240" behindDoc="0" locked="0" layoutInCell="1" allowOverlap="1" wp14:anchorId="174BC824" wp14:editId="5149D349">
                <wp:simplePos x="0" y="0"/>
                <wp:positionH relativeFrom="column">
                  <wp:posOffset>3910965</wp:posOffset>
                </wp:positionH>
                <wp:positionV relativeFrom="paragraph">
                  <wp:posOffset>688341</wp:posOffset>
                </wp:positionV>
                <wp:extent cx="1400175" cy="8382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1400175" cy="838200"/>
                        </a:xfrm>
                        <a:prstGeom prst="rect">
                          <a:avLst/>
                        </a:prstGeom>
                        <a:solidFill>
                          <a:schemeClr val="lt1"/>
                        </a:solidFill>
                        <a:ln w="6350">
                          <a:solidFill>
                            <a:prstClr val="black"/>
                          </a:solidFill>
                        </a:ln>
                      </wps:spPr>
                      <wps:txbx>
                        <w:txbxContent>
                          <w:p w14:paraId="7ED87590" w14:textId="77777777" w:rsidR="00BB6F29" w:rsidRPr="00E22AD8" w:rsidRDefault="00BB6F29" w:rsidP="00BB6F29">
                            <w:pPr>
                              <w:jc w:val="center"/>
                              <w:rPr>
                                <w:lang w:val="es-419"/>
                              </w:rPr>
                            </w:pPr>
                            <w:proofErr w:type="spellStart"/>
                            <w:r>
                              <w:rPr>
                                <w:lang w:val="es-419"/>
                              </w:rPr>
                              <w:t>Fresadors</w:t>
                            </w:r>
                            <w:proofErr w:type="spellEnd"/>
                            <w:r>
                              <w:rPr>
                                <w:lang w:val="es-419"/>
                              </w:rPr>
                              <w:t xml:space="preserve"> BR50 Tipo puente de 3 ejes (</w:t>
                            </w:r>
                            <w:proofErr w:type="spellStart"/>
                            <w:r>
                              <w:rPr>
                                <w:lang w:val="es-419"/>
                              </w:rPr>
                              <w:t>milytnics</w:t>
                            </w:r>
                            <w:proofErr w:type="spellEnd"/>
                            <w:r>
                              <w:rPr>
                                <w:lang w:val="es-419"/>
                              </w:rPr>
                              <w:t xml:space="preserve"> CNC Machines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BC824" id="Cuadro de texto 3" o:spid="_x0000_s1030" type="#_x0000_t202" style="position:absolute;left:0;text-align:left;margin-left:307.95pt;margin-top:54.2pt;width:110.25pt;height: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" fillcolor="white [3201]" strokeweight=".5pt">
                <v:textbox>
                  <w:txbxContent>
                    <w:p w14:paraId="7ED87590" w14:textId="77777777" w:rsidR="00BB6F29" w:rsidRPr="00E22AD8" w:rsidRDefault="00BB6F29" w:rsidP="00BB6F29">
                      <w:pPr>
                        <w:jc w:val="center"/>
                        <w:rPr>
                          <w:lang w:val="es-419"/>
                        </w:rPr>
                      </w:pPr>
                      <w:proofErr w:type="spellStart"/>
                      <w:r>
                        <w:rPr>
                          <w:lang w:val="es-419"/>
                        </w:rPr>
                        <w:t>Fresadors</w:t>
                      </w:r>
                      <w:proofErr w:type="spellEnd"/>
                      <w:r>
                        <w:rPr>
                          <w:lang w:val="es-419"/>
                        </w:rPr>
                        <w:t xml:space="preserve"> BR50 Tipo puente de 3 ejes (</w:t>
                      </w:r>
                      <w:proofErr w:type="spellStart"/>
                      <w:r>
                        <w:rPr>
                          <w:lang w:val="es-419"/>
                        </w:rPr>
                        <w:t>milytnics</w:t>
                      </w:r>
                      <w:proofErr w:type="spellEnd"/>
                      <w:r>
                        <w:rPr>
                          <w:lang w:val="es-419"/>
                        </w:rPr>
                        <w:t xml:space="preserve"> CNC Machines 2013</w:t>
                      </w:r>
                    </w:p>
                  </w:txbxContent>
                </v:textbox>
              </v:shape>
            </w:pict>
          </mc:Fallback>
        </mc:AlternateContent>
      </w:r>
      <w:r w:rsidRPr="0099196A">
        <w:rPr>
          <w:rFonts w:ascii="Arial" w:hAnsi="Arial" w:cs="Arial"/>
          <w:noProof/>
        </w:rPr>
        <w:drawing>
          <wp:inline distT="0" distB="0" distL="0" distR="0" wp14:anchorId="183B78EE" wp14:editId="3C9AFB08">
            <wp:extent cx="3600450" cy="3028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3028950"/>
                    </a:xfrm>
                    <a:prstGeom prst="rect">
                      <a:avLst/>
                    </a:prstGeom>
                  </pic:spPr>
                </pic:pic>
              </a:graphicData>
            </a:graphic>
          </wp:inline>
        </w:drawing>
      </w:r>
    </w:p>
    <w:p w14:paraId="1C3D3A25"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la imagen anterior se muestra una fresadora CNC de la marca </w:t>
      </w:r>
      <w:proofErr w:type="spellStart"/>
      <w:r w:rsidRPr="0099196A">
        <w:rPr>
          <w:rFonts w:ascii="Arial" w:hAnsi="Arial" w:cs="Arial"/>
          <w:szCs w:val="24"/>
          <w:lang w:val="es-419"/>
        </w:rPr>
        <w:t>Milltronics</w:t>
      </w:r>
      <w:proofErr w:type="spellEnd"/>
      <w:r w:rsidRPr="0099196A">
        <w:rPr>
          <w:rFonts w:ascii="Arial" w:hAnsi="Arial" w:cs="Arial"/>
          <w:szCs w:val="24"/>
          <w:lang w:val="es-419"/>
        </w:rPr>
        <w:t>, las características de esta fresadora se observan a continuación.</w:t>
      </w:r>
    </w:p>
    <w:p w14:paraId="73EC593B" w14:textId="77777777" w:rsidR="00BB6F29" w:rsidRPr="0099196A" w:rsidRDefault="00BB6F29" w:rsidP="00BB6F29">
      <w:pPr>
        <w:jc w:val="center"/>
        <w:rPr>
          <w:rFonts w:ascii="Arial" w:hAnsi="Arial" w:cs="Arial"/>
          <w:szCs w:val="24"/>
          <w:lang w:val="es-419"/>
        </w:rPr>
      </w:pPr>
      <w:r w:rsidRPr="0099196A">
        <w:rPr>
          <w:rFonts w:ascii="Arial" w:hAnsi="Arial" w:cs="Arial"/>
          <w:noProof/>
        </w:rPr>
        <w:drawing>
          <wp:inline distT="0" distB="0" distL="0" distR="0" wp14:anchorId="209D4111" wp14:editId="4BD5F6E0">
            <wp:extent cx="4067175" cy="2781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2781300"/>
                    </a:xfrm>
                    <a:prstGeom prst="rect">
                      <a:avLst/>
                    </a:prstGeom>
                  </pic:spPr>
                </pic:pic>
              </a:graphicData>
            </a:graphic>
          </wp:inline>
        </w:drawing>
      </w:r>
    </w:p>
    <w:p w14:paraId="4D282AB0"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Algunas compañías fabrican controles CNC que se utilizan para rehabilitar fresadoras de control numérico, pero también existe la posibilidad de convertir fresadoras convencionales en máquinas de Control Numérico Computarizado utilizando controles CNC, a este proceso se le conoce como </w:t>
      </w:r>
      <w:proofErr w:type="spellStart"/>
      <w:r w:rsidRPr="0099196A">
        <w:rPr>
          <w:rFonts w:ascii="Arial" w:hAnsi="Arial" w:cs="Arial"/>
          <w:szCs w:val="24"/>
          <w:lang w:val="es-419"/>
        </w:rPr>
        <w:t>retrofit</w:t>
      </w:r>
      <w:proofErr w:type="spellEnd"/>
      <w:r w:rsidRPr="0099196A">
        <w:rPr>
          <w:rFonts w:ascii="Arial" w:hAnsi="Arial" w:cs="Arial"/>
          <w:szCs w:val="24"/>
          <w:lang w:val="es-419"/>
        </w:rPr>
        <w:t>. Un ejemplo de un Control Numérico es el modelo 8060 M a continuación se mostrará su panel de control.</w:t>
      </w:r>
    </w:p>
    <w:p w14:paraId="18FA7E54" w14:textId="77777777" w:rsidR="00BB6F29" w:rsidRPr="0099196A" w:rsidRDefault="00BB6F29" w:rsidP="00BB6F29">
      <w:pPr>
        <w:jc w:val="center"/>
        <w:rPr>
          <w:rFonts w:ascii="Arial" w:hAnsi="Arial" w:cs="Arial"/>
          <w:szCs w:val="24"/>
          <w:lang w:val="es-419"/>
        </w:rPr>
      </w:pPr>
      <w:r w:rsidRPr="0099196A">
        <w:rPr>
          <w:rFonts w:ascii="Arial" w:hAnsi="Arial" w:cs="Arial"/>
          <w:noProof/>
          <w:color w:val="1A0DAB"/>
          <w:sz w:val="20"/>
          <w:szCs w:val="20"/>
          <w:bdr w:val="none" w:sz="0" w:space="0" w:color="auto" w:frame="1"/>
        </w:rPr>
        <w:lastRenderedPageBreak/>
        <w:drawing>
          <wp:inline distT="0" distB="0" distL="0" distR="0" wp14:anchorId="6A6CD713" wp14:editId="6C83DCBA">
            <wp:extent cx="1752600" cy="2118725"/>
            <wp:effectExtent l="0" t="0" r="0" b="0"/>
            <wp:docPr id="13" name="Imagen 13" descr="Resultado de imagen para cnc 8060 Fag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cnc 8060 Fagor">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269" cy="2119534"/>
                    </a:xfrm>
                    <a:prstGeom prst="rect">
                      <a:avLst/>
                    </a:prstGeom>
                    <a:noFill/>
                    <a:ln>
                      <a:noFill/>
                    </a:ln>
                  </pic:spPr>
                </pic:pic>
              </a:graphicData>
            </a:graphic>
          </wp:inline>
        </w:drawing>
      </w:r>
    </w:p>
    <w:p w14:paraId="5CCD0E91"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de la compañía Fagor, el control cuenta con pantalla táctica, gráficos de alta definición, más de 500 Mb en memoria de almacenamiento, Simulador en PC. Los lenguajes de programación para este control puede ser el ISO standard, paramétrico, ProGTL3 o interactivo IIP. Además, cuenta con amplia gama de ciclos.</w:t>
      </w:r>
    </w:p>
    <w:p w14:paraId="41B4B767" w14:textId="77777777" w:rsidR="00BB6F29" w:rsidRPr="0099196A" w:rsidRDefault="00BB6F29" w:rsidP="00BB6F29">
      <w:pPr>
        <w:jc w:val="center"/>
        <w:rPr>
          <w:rFonts w:ascii="Arial" w:hAnsi="Arial" w:cs="Arial"/>
          <w:szCs w:val="24"/>
          <w:lang w:val="es-419"/>
        </w:rPr>
      </w:pPr>
      <w:r w:rsidRPr="0099196A">
        <w:rPr>
          <w:rFonts w:ascii="Arial" w:hAnsi="Arial" w:cs="Arial"/>
          <w:noProof/>
        </w:rPr>
        <w:drawing>
          <wp:inline distT="0" distB="0" distL="0" distR="0" wp14:anchorId="19B7A9D5" wp14:editId="35FB1756">
            <wp:extent cx="3181350" cy="2590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350" cy="2590800"/>
                    </a:xfrm>
                    <a:prstGeom prst="rect">
                      <a:avLst/>
                    </a:prstGeom>
                  </pic:spPr>
                </pic:pic>
              </a:graphicData>
            </a:graphic>
          </wp:inline>
        </w:drawing>
      </w:r>
    </w:p>
    <w:p w14:paraId="4CECC561"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 xml:space="preserve">En la imagen anterior se muestra un control </w:t>
      </w:r>
      <w:proofErr w:type="spellStart"/>
      <w:r w:rsidRPr="0099196A">
        <w:rPr>
          <w:rFonts w:ascii="Arial" w:hAnsi="Arial" w:cs="Arial"/>
          <w:szCs w:val="24"/>
          <w:lang w:val="es-419"/>
        </w:rPr>
        <w:t>Fanuc</w:t>
      </w:r>
      <w:proofErr w:type="spellEnd"/>
      <w:r w:rsidRPr="0099196A">
        <w:rPr>
          <w:rFonts w:ascii="Arial" w:hAnsi="Arial" w:cs="Arial"/>
          <w:szCs w:val="24"/>
          <w:lang w:val="es-419"/>
        </w:rPr>
        <w:t>, modelo B de la serie 30i, este control puede controlar 40 ejes, de ellos puede manipular hasta 5 ejes de forma simultánea. El tiempo de ejecución es de 25 nanosegundos por paso y puede ejecutar tres programas al mismo tiempo. Este sistema de control es ideal para máquinas modernas de altas prestaciones, que requieren un gran número de ejes y funciones complejas y rápidas. Algunas de las aplicaciones para este control lo son las máquinas transfer, centros de torneado y máquinas multifuncionales para el mecanizado combinado (torneado y fresado)</w:t>
      </w:r>
    </w:p>
    <w:p w14:paraId="325D07B6" w14:textId="77777777" w:rsidR="00BB6F29" w:rsidRPr="0099196A" w:rsidRDefault="00BB6F29">
      <w:pPr>
        <w:rPr>
          <w:rFonts w:ascii="Arial" w:hAnsi="Arial" w:cs="Arial"/>
        </w:rPr>
      </w:pPr>
      <w:r w:rsidRPr="0099196A">
        <w:rPr>
          <w:rFonts w:ascii="Arial" w:hAnsi="Arial" w:cs="Arial"/>
        </w:rPr>
        <w:br w:type="page"/>
      </w:r>
    </w:p>
    <w:p w14:paraId="35FD930E" w14:textId="77777777" w:rsidR="00BB6F29" w:rsidRPr="0099196A" w:rsidRDefault="00BB6F29" w:rsidP="00BB6F29">
      <w:pPr>
        <w:rPr>
          <w:rFonts w:ascii="Arial" w:hAnsi="Arial" w:cs="Arial"/>
          <w:b/>
          <w:sz w:val="24"/>
          <w:szCs w:val="24"/>
          <w:lang w:val="es-419"/>
        </w:rPr>
      </w:pPr>
      <w:r w:rsidRPr="0099196A">
        <w:rPr>
          <w:rFonts w:ascii="Arial" w:hAnsi="Arial" w:cs="Arial"/>
          <w:b/>
          <w:sz w:val="24"/>
          <w:szCs w:val="24"/>
          <w:lang w:val="es-419"/>
        </w:rPr>
        <w:lastRenderedPageBreak/>
        <w:t>Objetivo</w:t>
      </w:r>
    </w:p>
    <w:p w14:paraId="5BFF53EE" w14:textId="77777777" w:rsidR="0008470B" w:rsidRPr="0099196A" w:rsidRDefault="00BB6F29" w:rsidP="00BB6F29">
      <w:pPr>
        <w:jc w:val="both"/>
        <w:rPr>
          <w:rFonts w:ascii="Arial" w:hAnsi="Arial" w:cs="Arial"/>
          <w:szCs w:val="24"/>
          <w:lang w:val="es-419"/>
        </w:rPr>
      </w:pPr>
      <w:r w:rsidRPr="0099196A">
        <w:rPr>
          <w:rFonts w:ascii="Arial" w:hAnsi="Arial" w:cs="Arial"/>
          <w:szCs w:val="24"/>
          <w:lang w:val="es-419"/>
        </w:rPr>
        <w:t xml:space="preserve">Proponer un </w:t>
      </w:r>
      <w:proofErr w:type="spellStart"/>
      <w:r w:rsidRPr="0099196A">
        <w:rPr>
          <w:rFonts w:ascii="Arial" w:hAnsi="Arial" w:cs="Arial"/>
          <w:szCs w:val="24"/>
          <w:lang w:val="es-419"/>
        </w:rPr>
        <w:t>dise</w:t>
      </w:r>
      <w:r w:rsidRPr="0099196A">
        <w:rPr>
          <w:rFonts w:ascii="Arial" w:hAnsi="Arial" w:cs="Arial"/>
          <w:szCs w:val="24"/>
          <w:lang w:val="es-US"/>
        </w:rPr>
        <w:t>ño</w:t>
      </w:r>
      <w:proofErr w:type="spellEnd"/>
      <w:r w:rsidRPr="0099196A">
        <w:rPr>
          <w:rFonts w:ascii="Arial" w:hAnsi="Arial" w:cs="Arial"/>
          <w:szCs w:val="24"/>
          <w:lang w:val="es-419"/>
        </w:rPr>
        <w:t xml:space="preserve">, para la mejora de una fresadora CNC, por medio de la implementación de sensores para la restricción del campo de acción de </w:t>
      </w:r>
      <w:proofErr w:type="gramStart"/>
      <w:r w:rsidRPr="0099196A">
        <w:rPr>
          <w:rFonts w:ascii="Arial" w:hAnsi="Arial" w:cs="Arial"/>
          <w:szCs w:val="24"/>
          <w:lang w:val="es-419"/>
        </w:rPr>
        <w:t>la misma</w:t>
      </w:r>
      <w:proofErr w:type="gramEnd"/>
      <w:r w:rsidRPr="0099196A">
        <w:rPr>
          <w:rFonts w:ascii="Arial" w:hAnsi="Arial" w:cs="Arial"/>
          <w:szCs w:val="24"/>
          <w:lang w:val="es-419"/>
        </w:rPr>
        <w:t xml:space="preserve"> y de futuros componentes que hagan nuestra CNC una maquina </w:t>
      </w:r>
      <w:proofErr w:type="spellStart"/>
      <w:r w:rsidRPr="0099196A">
        <w:rPr>
          <w:rFonts w:ascii="Arial" w:hAnsi="Arial" w:cs="Arial"/>
          <w:szCs w:val="24"/>
          <w:lang w:val="es-419"/>
        </w:rPr>
        <w:t>competible</w:t>
      </w:r>
      <w:proofErr w:type="spellEnd"/>
      <w:r w:rsidRPr="0099196A">
        <w:rPr>
          <w:rFonts w:ascii="Arial" w:hAnsi="Arial" w:cs="Arial"/>
          <w:szCs w:val="24"/>
          <w:lang w:val="es-419"/>
        </w:rPr>
        <w:t xml:space="preserve"> con las existentes en el mercado. </w:t>
      </w:r>
    </w:p>
    <w:p w14:paraId="6D43B51D" w14:textId="77777777" w:rsidR="00BB6F29" w:rsidRPr="0099196A" w:rsidRDefault="00BB6F29" w:rsidP="00BB6F29">
      <w:pPr>
        <w:rPr>
          <w:rFonts w:ascii="Arial" w:hAnsi="Arial" w:cs="Arial"/>
          <w:b/>
          <w:sz w:val="24"/>
          <w:szCs w:val="24"/>
          <w:lang w:val="es-419"/>
        </w:rPr>
      </w:pPr>
      <w:r w:rsidRPr="0099196A">
        <w:rPr>
          <w:rFonts w:ascii="Arial" w:hAnsi="Arial" w:cs="Arial"/>
          <w:b/>
          <w:sz w:val="24"/>
          <w:szCs w:val="24"/>
          <w:lang w:val="es-419"/>
        </w:rPr>
        <w:t>Justificación</w:t>
      </w:r>
    </w:p>
    <w:p w14:paraId="598809B4" w14:textId="77777777" w:rsidR="00BB6F29" w:rsidRPr="0099196A" w:rsidRDefault="00BB6F29" w:rsidP="00BB6F29">
      <w:pPr>
        <w:jc w:val="both"/>
        <w:rPr>
          <w:rFonts w:ascii="Arial" w:hAnsi="Arial" w:cs="Arial"/>
          <w:szCs w:val="24"/>
          <w:lang w:val="es-419"/>
        </w:rPr>
      </w:pPr>
      <w:r w:rsidRPr="0099196A">
        <w:rPr>
          <w:rFonts w:ascii="Arial" w:hAnsi="Arial" w:cs="Arial"/>
          <w:szCs w:val="24"/>
          <w:lang w:val="es-419"/>
        </w:rPr>
        <w:t>La robótica ofrece un amplio abanico de oportunidades para la integración de conocimientos, técnicas, habilidades y destrezas de un sinfín de disciplinas, áreas científicas y tecnológicas como lo son la electrónica, la mecánica, la informática, entre otras. Esto implica que la robótica establece un entorno de interacción de diversas áreas y disciplinas que se concreta en el momento del diseño, construcción, programación y funcionamiento de objetos tecnológicos con fines específicos. Este entorno se convierte en un espacio para el aprendizaje de las ciencias y tecnologías, el desarrollo del pensamiento y la adquisición de habilidades para la resolución de problemas.</w:t>
      </w:r>
    </w:p>
    <w:p w14:paraId="52E91515" w14:textId="77777777" w:rsidR="00BB6F29" w:rsidRDefault="00BB6F29" w:rsidP="00BB6F29">
      <w:pPr>
        <w:jc w:val="both"/>
        <w:rPr>
          <w:rFonts w:ascii="Arial" w:hAnsi="Arial" w:cs="Arial"/>
          <w:szCs w:val="24"/>
          <w:lang w:val="es-419"/>
        </w:rPr>
      </w:pPr>
      <w:r w:rsidRPr="0099196A">
        <w:rPr>
          <w:rFonts w:ascii="Arial" w:hAnsi="Arial" w:cs="Arial"/>
          <w:szCs w:val="24"/>
          <w:lang w:val="es-419"/>
        </w:rPr>
        <w:t xml:space="preserve">En la educación tecnológica es conveniente dar soluciones a situaciones problemáticas relacionadas con el quehacer tecnológico cotidiano de la industria como lo es la manufactura automatizada, y particularmente con el uso de fresadoras de Control Numérico Computarizado (CNC). Las fresadoras CNC son sistemas robóticos cartesianos de aplicación específica, para el mecanizado de piezas a través de una herramienta de corte. </w:t>
      </w:r>
    </w:p>
    <w:p w14:paraId="52DAA689" w14:textId="77777777" w:rsidR="00137A32" w:rsidRPr="00137A32" w:rsidRDefault="00137A32" w:rsidP="00BB6F29">
      <w:pPr>
        <w:jc w:val="both"/>
        <w:rPr>
          <w:rFonts w:ascii="Arial" w:hAnsi="Arial" w:cs="Arial"/>
          <w:b/>
          <w:sz w:val="24"/>
          <w:szCs w:val="24"/>
          <w:lang w:val="es-419"/>
        </w:rPr>
      </w:pPr>
      <w:r w:rsidRPr="00137A32">
        <w:rPr>
          <w:rFonts w:ascii="Arial" w:hAnsi="Arial" w:cs="Arial"/>
          <w:b/>
          <w:sz w:val="24"/>
          <w:szCs w:val="24"/>
          <w:lang w:val="es-419"/>
        </w:rPr>
        <w:t>Materiales.</w:t>
      </w:r>
    </w:p>
    <w:tbl>
      <w:tblPr>
        <w:tblStyle w:val="Tablaconcuadrcula"/>
        <w:tblW w:w="10000" w:type="dxa"/>
        <w:tblLook w:val="04A0" w:firstRow="1" w:lastRow="0" w:firstColumn="1" w:lastColumn="0" w:noHBand="0" w:noVBand="1"/>
      </w:tblPr>
      <w:tblGrid>
        <w:gridCol w:w="628"/>
        <w:gridCol w:w="4754"/>
        <w:gridCol w:w="4618"/>
      </w:tblGrid>
      <w:tr w:rsidR="00BB6F29" w:rsidRPr="0099196A" w14:paraId="41C4A43D" w14:textId="77777777" w:rsidTr="00BB6F29">
        <w:trPr>
          <w:trHeight w:val="334"/>
        </w:trPr>
        <w:tc>
          <w:tcPr>
            <w:tcW w:w="10000" w:type="dxa"/>
            <w:gridSpan w:val="3"/>
            <w:shd w:val="clear" w:color="auto" w:fill="BFBFBF" w:themeFill="background1" w:themeFillShade="BF"/>
          </w:tcPr>
          <w:p w14:paraId="2933C2CB" w14:textId="77777777" w:rsidR="00BB6F29" w:rsidRPr="0099196A" w:rsidRDefault="00BB6F29" w:rsidP="00BB6F29">
            <w:pPr>
              <w:jc w:val="center"/>
              <w:rPr>
                <w:rFonts w:ascii="Arial" w:hAnsi="Arial" w:cs="Arial"/>
              </w:rPr>
            </w:pPr>
            <w:r w:rsidRPr="0099196A">
              <w:rPr>
                <w:rFonts w:ascii="Arial" w:hAnsi="Arial" w:cs="Arial"/>
              </w:rPr>
              <w:t>Partes electrónicas</w:t>
            </w:r>
          </w:p>
        </w:tc>
      </w:tr>
      <w:tr w:rsidR="00BB6F29" w:rsidRPr="0099196A" w14:paraId="55770079" w14:textId="77777777" w:rsidTr="00BB6F29">
        <w:trPr>
          <w:trHeight w:val="316"/>
        </w:trPr>
        <w:tc>
          <w:tcPr>
            <w:tcW w:w="628" w:type="dxa"/>
          </w:tcPr>
          <w:p w14:paraId="2FDD7E5F" w14:textId="77777777" w:rsidR="00BB6F29" w:rsidRPr="0099196A" w:rsidRDefault="00BB6F29" w:rsidP="00D64327">
            <w:pPr>
              <w:rPr>
                <w:rFonts w:ascii="Arial" w:hAnsi="Arial" w:cs="Arial"/>
              </w:rPr>
            </w:pPr>
            <w:r w:rsidRPr="0099196A">
              <w:rPr>
                <w:rFonts w:ascii="Arial" w:hAnsi="Arial" w:cs="Arial"/>
              </w:rPr>
              <w:t>3</w:t>
            </w:r>
          </w:p>
        </w:tc>
        <w:tc>
          <w:tcPr>
            <w:tcW w:w="4754" w:type="dxa"/>
          </w:tcPr>
          <w:p w14:paraId="5F45BD8E" w14:textId="77777777" w:rsidR="00BB6F29" w:rsidRPr="0099196A" w:rsidRDefault="00BB6F29" w:rsidP="00D64327">
            <w:pPr>
              <w:rPr>
                <w:rFonts w:ascii="Arial" w:hAnsi="Arial" w:cs="Arial"/>
              </w:rPr>
            </w:pPr>
            <w:r w:rsidRPr="0099196A">
              <w:rPr>
                <w:rFonts w:ascii="Arial" w:hAnsi="Arial" w:cs="Arial"/>
              </w:rPr>
              <w:t>Motor nema 17</w:t>
            </w:r>
          </w:p>
        </w:tc>
        <w:tc>
          <w:tcPr>
            <w:tcW w:w="4617" w:type="dxa"/>
          </w:tcPr>
          <w:p w14:paraId="1185CF86" w14:textId="77777777" w:rsidR="00BB6F29" w:rsidRPr="0099196A" w:rsidRDefault="00BB6F29" w:rsidP="00D64327">
            <w:pPr>
              <w:rPr>
                <w:rFonts w:ascii="Arial" w:hAnsi="Arial" w:cs="Arial"/>
              </w:rPr>
            </w:pPr>
            <w:r w:rsidRPr="0099196A">
              <w:rPr>
                <w:rFonts w:ascii="Arial" w:hAnsi="Arial" w:cs="Arial"/>
              </w:rPr>
              <w:t>Voltaje 12v 0.4A 1.8 grados</w:t>
            </w:r>
          </w:p>
        </w:tc>
      </w:tr>
      <w:tr w:rsidR="00BB6F29" w:rsidRPr="0099196A" w14:paraId="55202D8D" w14:textId="77777777" w:rsidTr="00BB6F29">
        <w:trPr>
          <w:trHeight w:val="334"/>
        </w:trPr>
        <w:tc>
          <w:tcPr>
            <w:tcW w:w="628" w:type="dxa"/>
          </w:tcPr>
          <w:p w14:paraId="515A1605" w14:textId="77777777" w:rsidR="00BB6F29" w:rsidRPr="0099196A" w:rsidRDefault="00BB6F29" w:rsidP="00D64327">
            <w:pPr>
              <w:rPr>
                <w:rFonts w:ascii="Arial" w:hAnsi="Arial" w:cs="Arial"/>
              </w:rPr>
            </w:pPr>
            <w:r w:rsidRPr="0099196A">
              <w:rPr>
                <w:rFonts w:ascii="Arial" w:hAnsi="Arial" w:cs="Arial"/>
              </w:rPr>
              <w:t>1</w:t>
            </w:r>
          </w:p>
        </w:tc>
        <w:tc>
          <w:tcPr>
            <w:tcW w:w="4754" w:type="dxa"/>
          </w:tcPr>
          <w:p w14:paraId="080BA585" w14:textId="77777777" w:rsidR="00BB6F29" w:rsidRPr="0099196A" w:rsidRDefault="00BB6F29" w:rsidP="00D64327">
            <w:pPr>
              <w:rPr>
                <w:rFonts w:ascii="Arial" w:hAnsi="Arial" w:cs="Arial"/>
              </w:rPr>
            </w:pPr>
            <w:r w:rsidRPr="0099196A">
              <w:rPr>
                <w:rFonts w:ascii="Arial" w:hAnsi="Arial" w:cs="Arial"/>
              </w:rPr>
              <w:t>Arduino UNO</w:t>
            </w:r>
          </w:p>
        </w:tc>
        <w:tc>
          <w:tcPr>
            <w:tcW w:w="4617" w:type="dxa"/>
          </w:tcPr>
          <w:p w14:paraId="41D9A1C7" w14:textId="77777777" w:rsidR="00BB6F29" w:rsidRPr="0099196A" w:rsidRDefault="00BB6F29" w:rsidP="00D64327">
            <w:pPr>
              <w:rPr>
                <w:rFonts w:ascii="Arial" w:hAnsi="Arial" w:cs="Arial"/>
              </w:rPr>
            </w:pPr>
          </w:p>
        </w:tc>
      </w:tr>
      <w:tr w:rsidR="00BB6F29" w:rsidRPr="0099196A" w14:paraId="7C743439" w14:textId="77777777" w:rsidTr="00BB6F29">
        <w:trPr>
          <w:trHeight w:val="316"/>
        </w:trPr>
        <w:tc>
          <w:tcPr>
            <w:tcW w:w="628" w:type="dxa"/>
          </w:tcPr>
          <w:p w14:paraId="4E806765" w14:textId="77777777" w:rsidR="00BB6F29" w:rsidRPr="0099196A" w:rsidRDefault="00BB6F29" w:rsidP="00D64327">
            <w:pPr>
              <w:rPr>
                <w:rFonts w:ascii="Arial" w:hAnsi="Arial" w:cs="Arial"/>
              </w:rPr>
            </w:pPr>
            <w:r w:rsidRPr="0099196A">
              <w:rPr>
                <w:rFonts w:ascii="Arial" w:hAnsi="Arial" w:cs="Arial"/>
              </w:rPr>
              <w:t>1</w:t>
            </w:r>
          </w:p>
        </w:tc>
        <w:tc>
          <w:tcPr>
            <w:tcW w:w="4754" w:type="dxa"/>
          </w:tcPr>
          <w:p w14:paraId="2F0B5A1F" w14:textId="77777777" w:rsidR="00BB6F29" w:rsidRPr="0099196A" w:rsidRDefault="00BB6F29" w:rsidP="00D64327">
            <w:pPr>
              <w:rPr>
                <w:rFonts w:ascii="Arial" w:hAnsi="Arial" w:cs="Arial"/>
              </w:rPr>
            </w:pPr>
            <w:proofErr w:type="spellStart"/>
            <w:r w:rsidRPr="0099196A">
              <w:rPr>
                <w:rFonts w:ascii="Arial" w:hAnsi="Arial" w:cs="Arial"/>
              </w:rPr>
              <w:t>Shield</w:t>
            </w:r>
            <w:proofErr w:type="spellEnd"/>
            <w:r w:rsidRPr="0099196A">
              <w:rPr>
                <w:rFonts w:ascii="Arial" w:hAnsi="Arial" w:cs="Arial"/>
              </w:rPr>
              <w:t xml:space="preserve"> GRBL</w:t>
            </w:r>
          </w:p>
        </w:tc>
        <w:tc>
          <w:tcPr>
            <w:tcW w:w="4617" w:type="dxa"/>
          </w:tcPr>
          <w:p w14:paraId="618D153A" w14:textId="77777777" w:rsidR="00BB6F29" w:rsidRPr="0099196A" w:rsidRDefault="00BB6F29" w:rsidP="00D64327">
            <w:pPr>
              <w:rPr>
                <w:rFonts w:ascii="Arial" w:hAnsi="Arial" w:cs="Arial"/>
              </w:rPr>
            </w:pPr>
          </w:p>
        </w:tc>
      </w:tr>
      <w:tr w:rsidR="00BB6F29" w:rsidRPr="0099196A" w14:paraId="107AB2C6" w14:textId="77777777" w:rsidTr="00BB6F29">
        <w:trPr>
          <w:trHeight w:val="334"/>
        </w:trPr>
        <w:tc>
          <w:tcPr>
            <w:tcW w:w="628" w:type="dxa"/>
          </w:tcPr>
          <w:p w14:paraId="11046CF7" w14:textId="77777777" w:rsidR="00BB6F29" w:rsidRPr="0099196A" w:rsidRDefault="00BB6F29" w:rsidP="00D64327">
            <w:pPr>
              <w:rPr>
                <w:rFonts w:ascii="Arial" w:hAnsi="Arial" w:cs="Arial"/>
              </w:rPr>
            </w:pPr>
            <w:r w:rsidRPr="0099196A">
              <w:rPr>
                <w:rFonts w:ascii="Arial" w:hAnsi="Arial" w:cs="Arial"/>
              </w:rPr>
              <w:t>3</w:t>
            </w:r>
          </w:p>
        </w:tc>
        <w:tc>
          <w:tcPr>
            <w:tcW w:w="4754" w:type="dxa"/>
          </w:tcPr>
          <w:p w14:paraId="71D4F5C0" w14:textId="77777777" w:rsidR="00BB6F29" w:rsidRPr="0099196A" w:rsidRDefault="00BB6F29" w:rsidP="00D64327">
            <w:pPr>
              <w:rPr>
                <w:rFonts w:ascii="Arial" w:hAnsi="Arial" w:cs="Arial"/>
              </w:rPr>
            </w:pPr>
            <w:r w:rsidRPr="0099196A">
              <w:rPr>
                <w:rFonts w:ascii="Arial" w:hAnsi="Arial" w:cs="Arial"/>
              </w:rPr>
              <w:t>Driver A4988</w:t>
            </w:r>
          </w:p>
        </w:tc>
        <w:tc>
          <w:tcPr>
            <w:tcW w:w="4617" w:type="dxa"/>
          </w:tcPr>
          <w:p w14:paraId="11E4C588" w14:textId="77777777" w:rsidR="00BB6F29" w:rsidRPr="0099196A" w:rsidRDefault="00BB6F29" w:rsidP="00D64327">
            <w:pPr>
              <w:rPr>
                <w:rFonts w:ascii="Arial" w:hAnsi="Arial" w:cs="Arial"/>
              </w:rPr>
            </w:pPr>
            <w:r w:rsidRPr="0099196A">
              <w:rPr>
                <w:rFonts w:ascii="Arial" w:hAnsi="Arial" w:cs="Arial"/>
              </w:rPr>
              <w:t>35V 2A</w:t>
            </w:r>
          </w:p>
        </w:tc>
      </w:tr>
      <w:tr w:rsidR="00BB6F29" w:rsidRPr="0099196A" w14:paraId="3E845DAC" w14:textId="77777777" w:rsidTr="00BB6F29">
        <w:trPr>
          <w:trHeight w:val="316"/>
        </w:trPr>
        <w:tc>
          <w:tcPr>
            <w:tcW w:w="628" w:type="dxa"/>
          </w:tcPr>
          <w:p w14:paraId="4E290A87" w14:textId="77777777" w:rsidR="00BB6F29" w:rsidRPr="0099196A" w:rsidRDefault="00BB6F29" w:rsidP="00D64327">
            <w:pPr>
              <w:rPr>
                <w:rFonts w:ascii="Arial" w:hAnsi="Arial" w:cs="Arial"/>
              </w:rPr>
            </w:pPr>
            <w:r w:rsidRPr="0099196A">
              <w:rPr>
                <w:rFonts w:ascii="Arial" w:hAnsi="Arial" w:cs="Arial"/>
              </w:rPr>
              <w:t>1</w:t>
            </w:r>
          </w:p>
        </w:tc>
        <w:tc>
          <w:tcPr>
            <w:tcW w:w="4754" w:type="dxa"/>
          </w:tcPr>
          <w:p w14:paraId="1785CA84" w14:textId="77777777" w:rsidR="00BB6F29" w:rsidRPr="0099196A" w:rsidRDefault="00BB6F29" w:rsidP="00D64327">
            <w:pPr>
              <w:rPr>
                <w:rFonts w:ascii="Arial" w:hAnsi="Arial" w:cs="Arial"/>
              </w:rPr>
            </w:pPr>
            <w:r w:rsidRPr="0099196A">
              <w:rPr>
                <w:rFonts w:ascii="Arial" w:hAnsi="Arial" w:cs="Arial"/>
              </w:rPr>
              <w:t xml:space="preserve">Ventilador </w:t>
            </w:r>
          </w:p>
        </w:tc>
        <w:tc>
          <w:tcPr>
            <w:tcW w:w="4617" w:type="dxa"/>
          </w:tcPr>
          <w:p w14:paraId="02B6EBE5" w14:textId="77777777" w:rsidR="00BB6F29" w:rsidRPr="0099196A" w:rsidRDefault="00BB6F29" w:rsidP="00D64327">
            <w:pPr>
              <w:rPr>
                <w:rFonts w:ascii="Arial" w:hAnsi="Arial" w:cs="Arial"/>
              </w:rPr>
            </w:pPr>
            <w:r w:rsidRPr="0099196A">
              <w:rPr>
                <w:rFonts w:ascii="Arial" w:hAnsi="Arial" w:cs="Arial"/>
              </w:rPr>
              <w:t>12v 40x40x20</w:t>
            </w:r>
          </w:p>
        </w:tc>
      </w:tr>
      <w:tr w:rsidR="00BB6F29" w:rsidRPr="0099196A" w14:paraId="6D912937" w14:textId="77777777" w:rsidTr="00BB6F29">
        <w:trPr>
          <w:trHeight w:val="334"/>
        </w:trPr>
        <w:tc>
          <w:tcPr>
            <w:tcW w:w="628" w:type="dxa"/>
          </w:tcPr>
          <w:p w14:paraId="770A7323" w14:textId="77777777" w:rsidR="00BB6F29" w:rsidRPr="0099196A" w:rsidRDefault="00BB6F29" w:rsidP="00D64327">
            <w:pPr>
              <w:rPr>
                <w:rFonts w:ascii="Arial" w:hAnsi="Arial" w:cs="Arial"/>
              </w:rPr>
            </w:pPr>
            <w:r w:rsidRPr="0099196A">
              <w:rPr>
                <w:rFonts w:ascii="Arial" w:hAnsi="Arial" w:cs="Arial"/>
              </w:rPr>
              <w:t>1</w:t>
            </w:r>
          </w:p>
        </w:tc>
        <w:tc>
          <w:tcPr>
            <w:tcW w:w="4754" w:type="dxa"/>
          </w:tcPr>
          <w:p w14:paraId="66F00CE2" w14:textId="77777777" w:rsidR="00BB6F29" w:rsidRPr="0099196A" w:rsidRDefault="00BB6F29" w:rsidP="00D64327">
            <w:pPr>
              <w:rPr>
                <w:rFonts w:ascii="Arial" w:hAnsi="Arial" w:cs="Arial"/>
              </w:rPr>
            </w:pPr>
            <w:r w:rsidRPr="0099196A">
              <w:rPr>
                <w:rFonts w:ascii="Arial" w:hAnsi="Arial" w:cs="Arial"/>
              </w:rPr>
              <w:t xml:space="preserve">Fuente </w:t>
            </w:r>
          </w:p>
        </w:tc>
        <w:tc>
          <w:tcPr>
            <w:tcW w:w="4617" w:type="dxa"/>
          </w:tcPr>
          <w:p w14:paraId="222B2E05" w14:textId="77777777" w:rsidR="00BB6F29" w:rsidRPr="0099196A" w:rsidRDefault="00BB6F29" w:rsidP="00D64327">
            <w:pPr>
              <w:rPr>
                <w:rFonts w:ascii="Arial" w:hAnsi="Arial" w:cs="Arial"/>
              </w:rPr>
            </w:pPr>
            <w:r w:rsidRPr="0099196A">
              <w:rPr>
                <w:rFonts w:ascii="Arial" w:hAnsi="Arial" w:cs="Arial"/>
              </w:rPr>
              <w:t>12v 2A</w:t>
            </w:r>
          </w:p>
        </w:tc>
      </w:tr>
      <w:tr w:rsidR="00BB6F29" w:rsidRPr="0099196A" w14:paraId="5FF8EDF1" w14:textId="77777777" w:rsidTr="00BB6F29">
        <w:trPr>
          <w:trHeight w:val="334"/>
        </w:trPr>
        <w:tc>
          <w:tcPr>
            <w:tcW w:w="10000" w:type="dxa"/>
            <w:gridSpan w:val="3"/>
            <w:shd w:val="clear" w:color="auto" w:fill="BFBFBF" w:themeFill="background1" w:themeFillShade="BF"/>
          </w:tcPr>
          <w:p w14:paraId="74E7140B" w14:textId="77777777" w:rsidR="00BB6F29" w:rsidRPr="0099196A" w:rsidRDefault="00BB6F29" w:rsidP="00BB6F29">
            <w:pPr>
              <w:jc w:val="center"/>
              <w:rPr>
                <w:rFonts w:ascii="Arial" w:hAnsi="Arial" w:cs="Arial"/>
              </w:rPr>
            </w:pPr>
            <w:r w:rsidRPr="0099196A">
              <w:rPr>
                <w:rFonts w:ascii="Arial" w:hAnsi="Arial" w:cs="Arial"/>
              </w:rPr>
              <w:t>Partes mecánicas</w:t>
            </w:r>
          </w:p>
        </w:tc>
      </w:tr>
      <w:tr w:rsidR="00BB6F29" w:rsidRPr="0099196A" w14:paraId="175C67FD" w14:textId="77777777" w:rsidTr="00BB6F29">
        <w:trPr>
          <w:trHeight w:val="651"/>
        </w:trPr>
        <w:tc>
          <w:tcPr>
            <w:tcW w:w="628" w:type="dxa"/>
          </w:tcPr>
          <w:p w14:paraId="6BCD31CE" w14:textId="77777777" w:rsidR="00BB6F29" w:rsidRPr="0099196A" w:rsidRDefault="00BB6F29" w:rsidP="00D64327">
            <w:pPr>
              <w:rPr>
                <w:rFonts w:ascii="Arial" w:hAnsi="Arial" w:cs="Arial"/>
              </w:rPr>
            </w:pPr>
            <w:r w:rsidRPr="0099196A">
              <w:rPr>
                <w:rFonts w:ascii="Arial" w:hAnsi="Arial" w:cs="Arial"/>
              </w:rPr>
              <w:t>3</w:t>
            </w:r>
          </w:p>
        </w:tc>
        <w:tc>
          <w:tcPr>
            <w:tcW w:w="4754" w:type="dxa"/>
          </w:tcPr>
          <w:p w14:paraId="39FCA452" w14:textId="77777777" w:rsidR="00BB6F29" w:rsidRPr="0099196A" w:rsidRDefault="00BB6F29" w:rsidP="00D64327">
            <w:pPr>
              <w:rPr>
                <w:rFonts w:ascii="Arial" w:hAnsi="Arial" w:cs="Arial"/>
              </w:rPr>
            </w:pPr>
            <w:r w:rsidRPr="0099196A">
              <w:rPr>
                <w:rFonts w:ascii="Arial" w:hAnsi="Arial" w:cs="Arial"/>
              </w:rPr>
              <w:t>Husillo</w:t>
            </w:r>
          </w:p>
        </w:tc>
        <w:tc>
          <w:tcPr>
            <w:tcW w:w="4617" w:type="dxa"/>
          </w:tcPr>
          <w:p w14:paraId="2C38BAA0" w14:textId="77777777" w:rsidR="00BB6F29" w:rsidRPr="0099196A" w:rsidRDefault="00BB6F29" w:rsidP="00D64327">
            <w:pPr>
              <w:rPr>
                <w:rFonts w:ascii="Arial" w:hAnsi="Arial" w:cs="Arial"/>
              </w:rPr>
            </w:pPr>
            <w:r w:rsidRPr="0099196A">
              <w:rPr>
                <w:rFonts w:ascii="Arial" w:hAnsi="Arial" w:cs="Arial"/>
              </w:rPr>
              <w:t>8mm x 300mm con avance de 8mm</w:t>
            </w:r>
          </w:p>
        </w:tc>
      </w:tr>
      <w:tr w:rsidR="00BB6F29" w:rsidRPr="0099196A" w14:paraId="7520A563" w14:textId="77777777" w:rsidTr="00BB6F29">
        <w:trPr>
          <w:trHeight w:val="334"/>
        </w:trPr>
        <w:tc>
          <w:tcPr>
            <w:tcW w:w="628" w:type="dxa"/>
          </w:tcPr>
          <w:p w14:paraId="4F0E22E9" w14:textId="77777777" w:rsidR="00BB6F29" w:rsidRPr="0099196A" w:rsidRDefault="00BB6F29" w:rsidP="00D64327">
            <w:pPr>
              <w:rPr>
                <w:rFonts w:ascii="Arial" w:hAnsi="Arial" w:cs="Arial"/>
              </w:rPr>
            </w:pPr>
            <w:r w:rsidRPr="0099196A">
              <w:rPr>
                <w:rFonts w:ascii="Arial" w:hAnsi="Arial" w:cs="Arial"/>
              </w:rPr>
              <w:t>6</w:t>
            </w:r>
          </w:p>
        </w:tc>
        <w:tc>
          <w:tcPr>
            <w:tcW w:w="4754" w:type="dxa"/>
          </w:tcPr>
          <w:p w14:paraId="6C5E21DA" w14:textId="77777777" w:rsidR="00BB6F29" w:rsidRPr="0099196A" w:rsidRDefault="00BB6F29" w:rsidP="00D64327">
            <w:pPr>
              <w:rPr>
                <w:rFonts w:ascii="Arial" w:hAnsi="Arial" w:cs="Arial"/>
              </w:rPr>
            </w:pPr>
            <w:r w:rsidRPr="0099196A">
              <w:rPr>
                <w:rFonts w:ascii="Arial" w:hAnsi="Arial" w:cs="Arial"/>
              </w:rPr>
              <w:t xml:space="preserve">Tornillo </w:t>
            </w:r>
          </w:p>
        </w:tc>
        <w:tc>
          <w:tcPr>
            <w:tcW w:w="4617" w:type="dxa"/>
          </w:tcPr>
          <w:p w14:paraId="7245A6E5" w14:textId="77777777" w:rsidR="00BB6F29" w:rsidRPr="0099196A" w:rsidRDefault="00BB6F29" w:rsidP="00D64327">
            <w:pPr>
              <w:rPr>
                <w:rFonts w:ascii="Arial" w:hAnsi="Arial" w:cs="Arial"/>
              </w:rPr>
            </w:pPr>
            <w:r w:rsidRPr="0099196A">
              <w:rPr>
                <w:rFonts w:ascii="Arial" w:hAnsi="Arial" w:cs="Arial"/>
              </w:rPr>
              <w:t>M3x22</w:t>
            </w:r>
          </w:p>
        </w:tc>
      </w:tr>
      <w:tr w:rsidR="00BB6F29" w:rsidRPr="0099196A" w14:paraId="7B0E263B" w14:textId="77777777" w:rsidTr="00BB6F29">
        <w:trPr>
          <w:trHeight w:val="316"/>
        </w:trPr>
        <w:tc>
          <w:tcPr>
            <w:tcW w:w="628" w:type="dxa"/>
          </w:tcPr>
          <w:p w14:paraId="0075AD19" w14:textId="77777777" w:rsidR="00BB6F29" w:rsidRPr="0099196A" w:rsidRDefault="00BB6F29" w:rsidP="00D64327">
            <w:pPr>
              <w:rPr>
                <w:rFonts w:ascii="Arial" w:hAnsi="Arial" w:cs="Arial"/>
              </w:rPr>
            </w:pPr>
            <w:r w:rsidRPr="0099196A">
              <w:rPr>
                <w:rFonts w:ascii="Arial" w:hAnsi="Arial" w:cs="Arial"/>
              </w:rPr>
              <w:t>3</w:t>
            </w:r>
          </w:p>
        </w:tc>
        <w:tc>
          <w:tcPr>
            <w:tcW w:w="4754" w:type="dxa"/>
          </w:tcPr>
          <w:p w14:paraId="3D7E3B60" w14:textId="77777777" w:rsidR="00BB6F29" w:rsidRPr="0099196A" w:rsidRDefault="00BB6F29" w:rsidP="00D64327">
            <w:pPr>
              <w:rPr>
                <w:rFonts w:ascii="Arial" w:hAnsi="Arial" w:cs="Arial"/>
              </w:rPr>
            </w:pPr>
            <w:r w:rsidRPr="0099196A">
              <w:rPr>
                <w:rFonts w:ascii="Arial" w:hAnsi="Arial" w:cs="Arial"/>
              </w:rPr>
              <w:t xml:space="preserve">Cople </w:t>
            </w:r>
          </w:p>
        </w:tc>
        <w:tc>
          <w:tcPr>
            <w:tcW w:w="4617" w:type="dxa"/>
          </w:tcPr>
          <w:p w14:paraId="2EB89A8F" w14:textId="77777777" w:rsidR="00BB6F29" w:rsidRPr="0099196A" w:rsidRDefault="00BB6F29" w:rsidP="00D64327">
            <w:pPr>
              <w:rPr>
                <w:rFonts w:ascii="Arial" w:hAnsi="Arial" w:cs="Arial"/>
              </w:rPr>
            </w:pPr>
            <w:r w:rsidRPr="0099196A">
              <w:rPr>
                <w:rFonts w:ascii="Arial" w:hAnsi="Arial" w:cs="Arial"/>
              </w:rPr>
              <w:t>Aluminio 5x8mm</w:t>
            </w:r>
          </w:p>
        </w:tc>
      </w:tr>
      <w:tr w:rsidR="00BB6F29" w:rsidRPr="0099196A" w14:paraId="0ABC9933" w14:textId="77777777" w:rsidTr="00BB6F29">
        <w:trPr>
          <w:trHeight w:val="334"/>
        </w:trPr>
        <w:tc>
          <w:tcPr>
            <w:tcW w:w="628" w:type="dxa"/>
          </w:tcPr>
          <w:p w14:paraId="68DD8DCE" w14:textId="77777777" w:rsidR="00BB6F29" w:rsidRPr="0099196A" w:rsidRDefault="00BB6F29" w:rsidP="00D64327">
            <w:pPr>
              <w:rPr>
                <w:rFonts w:ascii="Arial" w:hAnsi="Arial" w:cs="Arial"/>
              </w:rPr>
            </w:pPr>
            <w:r w:rsidRPr="0099196A">
              <w:rPr>
                <w:rFonts w:ascii="Arial" w:hAnsi="Arial" w:cs="Arial"/>
              </w:rPr>
              <w:t>4</w:t>
            </w:r>
          </w:p>
        </w:tc>
        <w:tc>
          <w:tcPr>
            <w:tcW w:w="4754" w:type="dxa"/>
          </w:tcPr>
          <w:p w14:paraId="16961917" w14:textId="77777777" w:rsidR="00BB6F29" w:rsidRPr="0099196A" w:rsidRDefault="00BB6F29" w:rsidP="00D64327">
            <w:pPr>
              <w:rPr>
                <w:rFonts w:ascii="Arial" w:hAnsi="Arial" w:cs="Arial"/>
              </w:rPr>
            </w:pPr>
            <w:r w:rsidRPr="0099196A">
              <w:rPr>
                <w:rFonts w:ascii="Arial" w:hAnsi="Arial" w:cs="Arial"/>
              </w:rPr>
              <w:t>Eje</w:t>
            </w:r>
          </w:p>
        </w:tc>
        <w:tc>
          <w:tcPr>
            <w:tcW w:w="4617" w:type="dxa"/>
          </w:tcPr>
          <w:p w14:paraId="174D477F" w14:textId="77777777" w:rsidR="00BB6F29" w:rsidRPr="0099196A" w:rsidRDefault="00BB6F29" w:rsidP="00D64327">
            <w:pPr>
              <w:rPr>
                <w:rFonts w:ascii="Arial" w:hAnsi="Arial" w:cs="Arial"/>
              </w:rPr>
            </w:pPr>
            <w:r w:rsidRPr="0099196A">
              <w:rPr>
                <w:rFonts w:ascii="Arial" w:hAnsi="Arial" w:cs="Arial"/>
              </w:rPr>
              <w:t>Acero 8mm x 200mm</w:t>
            </w:r>
          </w:p>
        </w:tc>
      </w:tr>
      <w:tr w:rsidR="00BB6F29" w:rsidRPr="0099196A" w14:paraId="045811C6" w14:textId="77777777" w:rsidTr="00BB6F29">
        <w:trPr>
          <w:trHeight w:val="316"/>
        </w:trPr>
        <w:tc>
          <w:tcPr>
            <w:tcW w:w="628" w:type="dxa"/>
          </w:tcPr>
          <w:p w14:paraId="004DE6A3" w14:textId="77777777" w:rsidR="00BB6F29" w:rsidRPr="0099196A" w:rsidRDefault="00BB6F29" w:rsidP="00D64327">
            <w:pPr>
              <w:rPr>
                <w:rFonts w:ascii="Arial" w:hAnsi="Arial" w:cs="Arial"/>
              </w:rPr>
            </w:pPr>
            <w:r w:rsidRPr="0099196A">
              <w:rPr>
                <w:rFonts w:ascii="Arial" w:hAnsi="Arial" w:cs="Arial"/>
              </w:rPr>
              <w:t>2</w:t>
            </w:r>
          </w:p>
        </w:tc>
        <w:tc>
          <w:tcPr>
            <w:tcW w:w="4754" w:type="dxa"/>
          </w:tcPr>
          <w:p w14:paraId="4795BC07" w14:textId="77777777" w:rsidR="00BB6F29" w:rsidRPr="0099196A" w:rsidRDefault="00BB6F29" w:rsidP="00D64327">
            <w:pPr>
              <w:rPr>
                <w:rFonts w:ascii="Arial" w:hAnsi="Arial" w:cs="Arial"/>
              </w:rPr>
            </w:pPr>
            <w:r w:rsidRPr="0099196A">
              <w:rPr>
                <w:rFonts w:ascii="Arial" w:hAnsi="Arial" w:cs="Arial"/>
              </w:rPr>
              <w:t>eje</w:t>
            </w:r>
          </w:p>
        </w:tc>
        <w:tc>
          <w:tcPr>
            <w:tcW w:w="4617" w:type="dxa"/>
          </w:tcPr>
          <w:p w14:paraId="565B36F4" w14:textId="77777777" w:rsidR="00BB6F29" w:rsidRPr="0099196A" w:rsidRDefault="00BB6F29" w:rsidP="00D64327">
            <w:pPr>
              <w:rPr>
                <w:rFonts w:ascii="Arial" w:hAnsi="Arial" w:cs="Arial"/>
              </w:rPr>
            </w:pPr>
            <w:r w:rsidRPr="0099196A">
              <w:rPr>
                <w:rFonts w:ascii="Arial" w:hAnsi="Arial" w:cs="Arial"/>
              </w:rPr>
              <w:t>Acero 8mm x 200mm</w:t>
            </w:r>
          </w:p>
        </w:tc>
      </w:tr>
      <w:tr w:rsidR="00BB6F29" w:rsidRPr="0099196A" w14:paraId="226509E0" w14:textId="77777777" w:rsidTr="00BB6F29">
        <w:trPr>
          <w:trHeight w:val="334"/>
        </w:trPr>
        <w:tc>
          <w:tcPr>
            <w:tcW w:w="628" w:type="dxa"/>
          </w:tcPr>
          <w:p w14:paraId="41AE9852" w14:textId="77777777" w:rsidR="00BB6F29" w:rsidRPr="0099196A" w:rsidRDefault="00BB6F29" w:rsidP="00D64327">
            <w:pPr>
              <w:rPr>
                <w:rFonts w:ascii="Arial" w:hAnsi="Arial" w:cs="Arial"/>
              </w:rPr>
            </w:pPr>
            <w:r w:rsidRPr="0099196A">
              <w:rPr>
                <w:rFonts w:ascii="Arial" w:hAnsi="Arial" w:cs="Arial"/>
              </w:rPr>
              <w:t>3</w:t>
            </w:r>
          </w:p>
        </w:tc>
        <w:tc>
          <w:tcPr>
            <w:tcW w:w="4754" w:type="dxa"/>
          </w:tcPr>
          <w:p w14:paraId="62164EE3" w14:textId="77777777" w:rsidR="00BB6F29" w:rsidRPr="0099196A" w:rsidRDefault="00BB6F29" w:rsidP="00D64327">
            <w:pPr>
              <w:rPr>
                <w:rFonts w:ascii="Arial" w:hAnsi="Arial" w:cs="Arial"/>
              </w:rPr>
            </w:pPr>
            <w:r w:rsidRPr="0099196A">
              <w:rPr>
                <w:rFonts w:ascii="Arial" w:hAnsi="Arial" w:cs="Arial"/>
              </w:rPr>
              <w:t>balero</w:t>
            </w:r>
          </w:p>
        </w:tc>
        <w:tc>
          <w:tcPr>
            <w:tcW w:w="4617" w:type="dxa"/>
          </w:tcPr>
          <w:p w14:paraId="0CDD5726" w14:textId="77777777" w:rsidR="00BB6F29" w:rsidRPr="0099196A" w:rsidRDefault="00BB6F29" w:rsidP="00D64327">
            <w:pPr>
              <w:rPr>
                <w:rFonts w:ascii="Arial" w:hAnsi="Arial" w:cs="Arial"/>
              </w:rPr>
            </w:pPr>
            <w:r w:rsidRPr="0099196A">
              <w:rPr>
                <w:rFonts w:ascii="Arial" w:hAnsi="Arial" w:cs="Arial"/>
              </w:rPr>
              <w:t>608zz</w:t>
            </w:r>
          </w:p>
        </w:tc>
      </w:tr>
    </w:tbl>
    <w:p w14:paraId="19388B47" w14:textId="77777777" w:rsidR="00BB6F29" w:rsidRDefault="00BB6F29" w:rsidP="00BB6F29">
      <w:pPr>
        <w:rPr>
          <w:rFonts w:ascii="Arial" w:hAnsi="Arial" w:cs="Arial"/>
        </w:rPr>
      </w:pPr>
    </w:p>
    <w:p w14:paraId="6E7C1A86" w14:textId="77777777" w:rsidR="00F21B4F" w:rsidRDefault="00F21B4F" w:rsidP="00BB6F29">
      <w:pPr>
        <w:rPr>
          <w:rFonts w:ascii="Arial" w:hAnsi="Arial" w:cs="Arial"/>
          <w:b/>
          <w:sz w:val="24"/>
          <w:szCs w:val="24"/>
        </w:rPr>
      </w:pPr>
    </w:p>
    <w:p w14:paraId="2490D50E" w14:textId="77777777" w:rsidR="00F21B4F" w:rsidRDefault="00F21B4F" w:rsidP="00BB6F29">
      <w:pPr>
        <w:rPr>
          <w:rFonts w:ascii="Arial" w:hAnsi="Arial" w:cs="Arial"/>
          <w:b/>
          <w:sz w:val="24"/>
          <w:szCs w:val="24"/>
        </w:rPr>
      </w:pPr>
    </w:p>
    <w:p w14:paraId="34BC25B2" w14:textId="77777777" w:rsidR="00F21B4F" w:rsidRDefault="00F21B4F" w:rsidP="00BB6F29">
      <w:pPr>
        <w:rPr>
          <w:rFonts w:ascii="Arial" w:hAnsi="Arial" w:cs="Arial"/>
          <w:b/>
          <w:sz w:val="24"/>
          <w:szCs w:val="24"/>
        </w:rPr>
      </w:pPr>
    </w:p>
    <w:p w14:paraId="2943DF69" w14:textId="1E7ED561" w:rsidR="00137A32" w:rsidRDefault="00137A32" w:rsidP="00BB6F29">
      <w:pPr>
        <w:rPr>
          <w:rFonts w:ascii="Arial" w:hAnsi="Arial" w:cs="Arial"/>
          <w:b/>
          <w:sz w:val="24"/>
          <w:szCs w:val="24"/>
        </w:rPr>
      </w:pPr>
      <w:r w:rsidRPr="00137A32">
        <w:rPr>
          <w:rFonts w:ascii="Arial" w:hAnsi="Arial" w:cs="Arial"/>
          <w:b/>
          <w:sz w:val="24"/>
          <w:szCs w:val="24"/>
        </w:rPr>
        <w:lastRenderedPageBreak/>
        <w:t>Desarrollo</w:t>
      </w:r>
      <w:r>
        <w:rPr>
          <w:rFonts w:ascii="Arial" w:hAnsi="Arial" w:cs="Arial"/>
          <w:b/>
          <w:sz w:val="24"/>
          <w:szCs w:val="24"/>
        </w:rPr>
        <w:t>.</w:t>
      </w:r>
    </w:p>
    <w:p w14:paraId="02CCA356" w14:textId="4489F138" w:rsidR="00632C94" w:rsidRDefault="00632C94" w:rsidP="00BB6F29">
      <w:pPr>
        <w:rPr>
          <w:rFonts w:ascii="Arial" w:hAnsi="Arial" w:cs="Arial"/>
          <w:b/>
          <w:sz w:val="24"/>
          <w:szCs w:val="24"/>
        </w:rPr>
      </w:pPr>
      <w:r>
        <w:rPr>
          <w:noProof/>
        </w:rPr>
        <w:drawing>
          <wp:inline distT="0" distB="0" distL="0" distR="0" wp14:anchorId="2D3ED30D" wp14:editId="124FB1E4">
            <wp:extent cx="5695950" cy="488299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7181" cy="4884049"/>
                    </a:xfrm>
                    <a:prstGeom prst="rect">
                      <a:avLst/>
                    </a:prstGeom>
                  </pic:spPr>
                </pic:pic>
              </a:graphicData>
            </a:graphic>
          </wp:inline>
        </w:drawing>
      </w:r>
      <w:r>
        <w:rPr>
          <w:noProof/>
        </w:rPr>
        <w:drawing>
          <wp:inline distT="0" distB="0" distL="0" distR="0" wp14:anchorId="24E86B20" wp14:editId="03627688">
            <wp:extent cx="3105759" cy="3114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724" cy="3119654"/>
                    </a:xfrm>
                    <a:prstGeom prst="rect">
                      <a:avLst/>
                    </a:prstGeom>
                  </pic:spPr>
                </pic:pic>
              </a:graphicData>
            </a:graphic>
          </wp:inline>
        </w:drawing>
      </w:r>
      <w:r>
        <w:rPr>
          <w:noProof/>
        </w:rPr>
        <w:drawing>
          <wp:inline distT="0" distB="0" distL="0" distR="0" wp14:anchorId="7AF7BA78" wp14:editId="3291F989">
            <wp:extent cx="2985841" cy="3111086"/>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3749" cy="3129745"/>
                    </a:xfrm>
                    <a:prstGeom prst="rect">
                      <a:avLst/>
                    </a:prstGeom>
                  </pic:spPr>
                </pic:pic>
              </a:graphicData>
            </a:graphic>
          </wp:inline>
        </w:drawing>
      </w:r>
    </w:p>
    <w:p w14:paraId="4F4F0171" w14:textId="71D80F90" w:rsidR="00632C94" w:rsidRDefault="00632C94" w:rsidP="00BB6F29">
      <w:pPr>
        <w:rPr>
          <w:rFonts w:ascii="Arial" w:hAnsi="Arial" w:cs="Arial"/>
          <w:b/>
          <w:sz w:val="24"/>
          <w:szCs w:val="24"/>
        </w:rPr>
      </w:pPr>
    </w:p>
    <w:p w14:paraId="316955E3" w14:textId="23212C54" w:rsidR="00632C94" w:rsidRPr="00137A32" w:rsidRDefault="00632C94" w:rsidP="00BB6F29">
      <w:pPr>
        <w:rPr>
          <w:rFonts w:ascii="Arial" w:hAnsi="Arial" w:cs="Arial"/>
          <w:b/>
          <w:sz w:val="24"/>
          <w:szCs w:val="24"/>
        </w:rPr>
      </w:pPr>
    </w:p>
    <w:p w14:paraId="2BDE96F6" w14:textId="77777777" w:rsidR="00BB6F29" w:rsidRPr="0099196A" w:rsidRDefault="00BB6F29" w:rsidP="00BB6F29">
      <w:pPr>
        <w:jc w:val="both"/>
        <w:rPr>
          <w:rFonts w:ascii="Arial" w:hAnsi="Arial" w:cs="Arial"/>
        </w:rPr>
      </w:pPr>
      <w:r w:rsidRPr="0099196A">
        <w:rPr>
          <w:rFonts w:ascii="Arial" w:hAnsi="Arial" w:cs="Arial"/>
        </w:rPr>
        <w:t xml:space="preserve">La implementación para la materia de controladores lógicos programables es un sensor de </w:t>
      </w:r>
      <w:r w:rsidR="00137A32" w:rsidRPr="0099196A">
        <w:rPr>
          <w:rFonts w:ascii="Arial" w:hAnsi="Arial" w:cs="Arial"/>
        </w:rPr>
        <w:t>límites</w:t>
      </w:r>
      <w:r w:rsidRPr="0099196A">
        <w:rPr>
          <w:rFonts w:ascii="Arial" w:hAnsi="Arial" w:cs="Arial"/>
        </w:rPr>
        <w:t xml:space="preserve"> de ejes en la </w:t>
      </w:r>
      <w:proofErr w:type="spellStart"/>
      <w:r w:rsidRPr="0099196A">
        <w:rPr>
          <w:rFonts w:ascii="Arial" w:hAnsi="Arial" w:cs="Arial"/>
        </w:rPr>
        <w:t>cnc</w:t>
      </w:r>
      <w:proofErr w:type="spellEnd"/>
      <w:r w:rsidRPr="0099196A">
        <w:rPr>
          <w:rFonts w:ascii="Arial" w:hAnsi="Arial" w:cs="Arial"/>
        </w:rPr>
        <w:t xml:space="preserve"> que avise mediante leds el </w:t>
      </w:r>
      <w:r w:rsidR="00137A32" w:rsidRPr="0099196A">
        <w:rPr>
          <w:rFonts w:ascii="Arial" w:hAnsi="Arial" w:cs="Arial"/>
        </w:rPr>
        <w:t>límite</w:t>
      </w:r>
      <w:r w:rsidRPr="0099196A">
        <w:rPr>
          <w:rFonts w:ascii="Arial" w:hAnsi="Arial" w:cs="Arial"/>
        </w:rPr>
        <w:t xml:space="preserve"> de cada eje </w:t>
      </w:r>
      <w:proofErr w:type="spellStart"/>
      <w:proofErr w:type="gramStart"/>
      <w:r w:rsidRPr="0099196A">
        <w:rPr>
          <w:rFonts w:ascii="Arial" w:hAnsi="Arial" w:cs="Arial"/>
        </w:rPr>
        <w:t>x,y</w:t>
      </w:r>
      <w:proofErr w:type="gramEnd"/>
      <w:r w:rsidRPr="0099196A">
        <w:rPr>
          <w:rFonts w:ascii="Arial" w:hAnsi="Arial" w:cs="Arial"/>
        </w:rPr>
        <w:t>,z</w:t>
      </w:r>
      <w:proofErr w:type="spellEnd"/>
      <w:r w:rsidRPr="0099196A">
        <w:rPr>
          <w:rFonts w:ascii="Arial" w:hAnsi="Arial" w:cs="Arial"/>
        </w:rPr>
        <w:t>.</w:t>
      </w:r>
    </w:p>
    <w:p w14:paraId="155230B7" w14:textId="77777777" w:rsidR="00BB6F29" w:rsidRPr="0099196A" w:rsidRDefault="00BB6F29" w:rsidP="00BB6F29">
      <w:pPr>
        <w:jc w:val="both"/>
        <w:rPr>
          <w:rFonts w:ascii="Arial" w:hAnsi="Arial" w:cs="Arial"/>
        </w:rPr>
      </w:pPr>
      <w:r w:rsidRPr="0099196A">
        <w:rPr>
          <w:rFonts w:ascii="Arial" w:hAnsi="Arial" w:cs="Arial"/>
        </w:rPr>
        <w:t xml:space="preserve">Empezamos por la base de la </w:t>
      </w:r>
      <w:proofErr w:type="spellStart"/>
      <w:r w:rsidRPr="0099196A">
        <w:rPr>
          <w:rFonts w:ascii="Arial" w:hAnsi="Arial" w:cs="Arial"/>
        </w:rPr>
        <w:t>cnc</w:t>
      </w:r>
      <w:proofErr w:type="spellEnd"/>
      <w:r w:rsidRPr="0099196A">
        <w:rPr>
          <w:rFonts w:ascii="Arial" w:hAnsi="Arial" w:cs="Arial"/>
        </w:rPr>
        <w:t xml:space="preserve"> la cual será con madera MDF para tener un menor peso para lo cual son 6 tablas MDF 30 cm x 1.8 cm x 7 cm de las cuales 4 usaremos para hacer un cuadro que nos dará unas medidas de 33.6 cm x 33.6 x 7 cm </w:t>
      </w:r>
      <w:proofErr w:type="spellStart"/>
      <w:r w:rsidRPr="0099196A">
        <w:rPr>
          <w:rFonts w:ascii="Arial" w:hAnsi="Arial" w:cs="Arial"/>
        </w:rPr>
        <w:t>cm</w:t>
      </w:r>
      <w:proofErr w:type="spellEnd"/>
      <w:r w:rsidRPr="0099196A">
        <w:rPr>
          <w:rFonts w:ascii="Arial" w:hAnsi="Arial" w:cs="Arial"/>
        </w:rPr>
        <w:t xml:space="preserve"> que será nuestra estructura base.</w:t>
      </w:r>
    </w:p>
    <w:p w14:paraId="0D238BB0" w14:textId="77777777" w:rsidR="00BB6F29" w:rsidRPr="0099196A" w:rsidRDefault="00BB6F29" w:rsidP="00BB6F29">
      <w:pPr>
        <w:jc w:val="both"/>
        <w:rPr>
          <w:rFonts w:ascii="Arial" w:hAnsi="Arial" w:cs="Arial"/>
        </w:rPr>
      </w:pPr>
      <w:r w:rsidRPr="0099196A">
        <w:rPr>
          <w:rFonts w:ascii="Arial" w:hAnsi="Arial" w:cs="Arial"/>
        </w:rPr>
        <w:t xml:space="preserve">Lo siguientes es usar otros 2 para el plano y que dando 7 cm x 1.8 cm x 30 cm en 2 esquinas recordando que estas tablas tienen una perforación en una de sus esquinas de arriba para colocar uno de los usillos para colocarlo y sea parte del soporte donde ira nuestro motor </w:t>
      </w:r>
      <w:proofErr w:type="spellStart"/>
      <w:r w:rsidRPr="0099196A">
        <w:rPr>
          <w:rFonts w:ascii="Arial" w:hAnsi="Arial" w:cs="Arial"/>
        </w:rPr>
        <w:t>tull</w:t>
      </w:r>
      <w:proofErr w:type="spellEnd"/>
      <w:r w:rsidRPr="0099196A">
        <w:rPr>
          <w:rFonts w:ascii="Arial" w:hAnsi="Arial" w:cs="Arial"/>
        </w:rPr>
        <w:t>.</w:t>
      </w:r>
    </w:p>
    <w:p w14:paraId="27B2A30D" w14:textId="77777777" w:rsidR="00BB6F29" w:rsidRPr="0099196A" w:rsidRDefault="00BB6F29" w:rsidP="00BB6F29">
      <w:pPr>
        <w:jc w:val="both"/>
        <w:rPr>
          <w:rFonts w:ascii="Arial" w:hAnsi="Arial" w:cs="Arial"/>
        </w:rPr>
      </w:pPr>
      <w:r w:rsidRPr="0099196A">
        <w:rPr>
          <w:rFonts w:ascii="Arial" w:hAnsi="Arial" w:cs="Arial"/>
        </w:rPr>
        <w:t xml:space="preserve">Luego colocaremos en medio de nuestras tablas de 7 cm x 30 cm en medio de las dos las tablas que van a hacer la base para sujetar el motor </w:t>
      </w:r>
      <w:proofErr w:type="spellStart"/>
      <w:r w:rsidRPr="0099196A">
        <w:rPr>
          <w:rFonts w:ascii="Arial" w:hAnsi="Arial" w:cs="Arial"/>
        </w:rPr>
        <w:t>tull</w:t>
      </w:r>
      <w:proofErr w:type="spellEnd"/>
      <w:r w:rsidRPr="0099196A">
        <w:rPr>
          <w:rFonts w:ascii="Arial" w:hAnsi="Arial" w:cs="Arial"/>
        </w:rPr>
        <w:t xml:space="preserve"> que será de 7.6 cm x 10 cm x 1.8</w:t>
      </w:r>
    </w:p>
    <w:p w14:paraId="0B25E179" w14:textId="77777777" w:rsidR="00BB6F29" w:rsidRPr="0099196A" w:rsidRDefault="00BB6F29" w:rsidP="00BB6F29">
      <w:pPr>
        <w:rPr>
          <w:rFonts w:ascii="Arial" w:hAnsi="Arial" w:cs="Arial"/>
        </w:rPr>
      </w:pPr>
      <w:r w:rsidRPr="0099196A">
        <w:rPr>
          <w:rFonts w:ascii="Arial" w:hAnsi="Arial" w:cs="Arial"/>
        </w:rPr>
        <w:t xml:space="preserve">Atrás de esta tabla por encima pondremos una de 5 cm x 10 cm x 20 cm la cual ira unida a 2 dos ejes y el usillo del eje “y” y con esto terminamos el movimiento en “Y” para terminar el eje “z” es solo colocar una tabla </w:t>
      </w:r>
      <w:proofErr w:type="spellStart"/>
      <w:r w:rsidRPr="0099196A">
        <w:rPr>
          <w:rFonts w:ascii="Arial" w:hAnsi="Arial" w:cs="Arial"/>
        </w:rPr>
        <w:t>mas</w:t>
      </w:r>
      <w:proofErr w:type="spellEnd"/>
      <w:r w:rsidRPr="0099196A">
        <w:rPr>
          <w:rFonts w:ascii="Arial" w:hAnsi="Arial" w:cs="Arial"/>
        </w:rPr>
        <w:t xml:space="preserve"> de la cual esta perforada como las demás en ciertos lugares para poner los usillos y las guías de los ejes, la cual mide 6 cm x 10 cm x 1.8 cm el cual dará soporte a eje “Z” y tendrá colocado 1 usillo y sus dos guías correspondientes.</w:t>
      </w:r>
    </w:p>
    <w:p w14:paraId="474797D4" w14:textId="77777777" w:rsidR="00BB6F29" w:rsidRPr="0099196A" w:rsidRDefault="00BB6F29" w:rsidP="00BB6F29">
      <w:pPr>
        <w:rPr>
          <w:rFonts w:ascii="Arial" w:hAnsi="Arial" w:cs="Arial"/>
        </w:rPr>
      </w:pPr>
      <w:r w:rsidRPr="0099196A">
        <w:rPr>
          <w:rFonts w:ascii="Arial" w:hAnsi="Arial" w:cs="Arial"/>
        </w:rPr>
        <w:t xml:space="preserve">Para terminar la estructura pondremos una tabla en el eje “X” de 20 cm x 20 cm x 1.8 cm la cual tendrá igual que las demás 2 </w:t>
      </w:r>
      <w:proofErr w:type="spellStart"/>
      <w:r w:rsidRPr="0099196A">
        <w:rPr>
          <w:rFonts w:ascii="Arial" w:hAnsi="Arial" w:cs="Arial"/>
        </w:rPr>
        <w:t>guias</w:t>
      </w:r>
      <w:proofErr w:type="spellEnd"/>
      <w:r w:rsidRPr="0099196A">
        <w:rPr>
          <w:rFonts w:ascii="Arial" w:hAnsi="Arial" w:cs="Arial"/>
        </w:rPr>
        <w:t xml:space="preserve"> de ejes y un usillo para mayor movilidad.</w:t>
      </w:r>
    </w:p>
    <w:p w14:paraId="209874B0" w14:textId="77777777" w:rsidR="00BB6F29" w:rsidRPr="0099196A" w:rsidRDefault="00BB6F29" w:rsidP="00BB6F29">
      <w:pPr>
        <w:rPr>
          <w:rFonts w:ascii="Arial" w:hAnsi="Arial" w:cs="Arial"/>
        </w:rPr>
      </w:pPr>
      <w:r w:rsidRPr="0099196A">
        <w:rPr>
          <w:rFonts w:ascii="Arial" w:hAnsi="Arial" w:cs="Arial"/>
        </w:rPr>
        <w:t xml:space="preserve">En cada usillo colocaremos un coplee el cual ira unido a un motor a pasos, el cual estará conectado a nuestra </w:t>
      </w:r>
      <w:proofErr w:type="spellStart"/>
      <w:r w:rsidRPr="0099196A">
        <w:rPr>
          <w:rFonts w:ascii="Arial" w:hAnsi="Arial" w:cs="Arial"/>
        </w:rPr>
        <w:t>shield</w:t>
      </w:r>
      <w:proofErr w:type="spellEnd"/>
      <w:r w:rsidRPr="0099196A">
        <w:rPr>
          <w:rFonts w:ascii="Arial" w:hAnsi="Arial" w:cs="Arial"/>
        </w:rPr>
        <w:t xml:space="preserve"> GRBL la cual va montada en una tarje Arduino uno que ara que mueva todo el sistema (en un futuro será controlado por una tarjeta Raspberry pi) </w:t>
      </w:r>
    </w:p>
    <w:p w14:paraId="13C14128" w14:textId="77777777" w:rsidR="00BB6F29" w:rsidRPr="0099196A" w:rsidRDefault="00BB6F29" w:rsidP="0099196A">
      <w:pPr>
        <w:rPr>
          <w:rFonts w:ascii="Arial" w:hAnsi="Arial" w:cs="Arial"/>
        </w:rPr>
      </w:pPr>
      <w:r w:rsidRPr="0099196A">
        <w:rPr>
          <w:rFonts w:ascii="Arial" w:hAnsi="Arial" w:cs="Arial"/>
        </w:rPr>
        <w:t xml:space="preserve">Recordando que nuestros drivers están alimentados diferente de la tarjeta Arduino uno ya que se maneja 12v para el manejo de estos motores con lo cual tendríamos la estructura base de la </w:t>
      </w:r>
      <w:proofErr w:type="spellStart"/>
      <w:r w:rsidRPr="0099196A">
        <w:rPr>
          <w:rFonts w:ascii="Arial" w:hAnsi="Arial" w:cs="Arial"/>
        </w:rPr>
        <w:t>cnc</w:t>
      </w:r>
      <w:proofErr w:type="spellEnd"/>
      <w:r w:rsidRPr="0099196A">
        <w:rPr>
          <w:rFonts w:ascii="Arial" w:hAnsi="Arial" w:cs="Arial"/>
        </w:rPr>
        <w:t>.</w:t>
      </w:r>
    </w:p>
    <w:p w14:paraId="77ED5E5D" w14:textId="77777777" w:rsidR="0099196A" w:rsidRDefault="0099196A" w:rsidP="0099196A">
      <w:pPr>
        <w:rPr>
          <w:rFonts w:ascii="Arial" w:hAnsi="Arial" w:cs="Arial"/>
          <w:b/>
          <w:sz w:val="24"/>
          <w:szCs w:val="24"/>
        </w:rPr>
      </w:pPr>
      <w:r w:rsidRPr="0099196A">
        <w:rPr>
          <w:rFonts w:ascii="Arial" w:hAnsi="Arial" w:cs="Arial"/>
          <w:b/>
          <w:sz w:val="24"/>
          <w:szCs w:val="24"/>
        </w:rPr>
        <w:t>Resultados</w:t>
      </w:r>
      <w:r>
        <w:rPr>
          <w:rFonts w:ascii="Arial" w:hAnsi="Arial" w:cs="Arial"/>
          <w:b/>
          <w:sz w:val="24"/>
          <w:szCs w:val="24"/>
        </w:rPr>
        <w:t>.</w:t>
      </w:r>
    </w:p>
    <w:p w14:paraId="684A16E2" w14:textId="77777777" w:rsidR="0099196A" w:rsidRDefault="0099196A" w:rsidP="0099196A">
      <w:pPr>
        <w:rPr>
          <w:rFonts w:ascii="Arial" w:hAnsi="Arial" w:cs="Arial"/>
        </w:rPr>
      </w:pPr>
      <w:r>
        <w:rPr>
          <w:rFonts w:ascii="Arial" w:hAnsi="Arial" w:cs="Arial"/>
        </w:rPr>
        <w:t xml:space="preserve">La máquina hace su función correctamente con respecto al manejo del desplazamiento en los ejes pero aún no comprobamos sus eficiencia al hacer un trabajo impreso ya que nos falta el motor </w:t>
      </w:r>
      <w:proofErr w:type="spellStart"/>
      <w:r>
        <w:rPr>
          <w:rFonts w:ascii="Arial" w:hAnsi="Arial" w:cs="Arial"/>
        </w:rPr>
        <w:t>tull</w:t>
      </w:r>
      <w:proofErr w:type="spellEnd"/>
      <w:r>
        <w:rPr>
          <w:rFonts w:ascii="Arial" w:hAnsi="Arial" w:cs="Arial"/>
        </w:rPr>
        <w:t xml:space="preserve"> por ello solo se tiene el control completo de los ejes establecidos de X, </w:t>
      </w:r>
      <w:proofErr w:type="gramStart"/>
      <w:r>
        <w:rPr>
          <w:rFonts w:ascii="Arial" w:hAnsi="Arial" w:cs="Arial"/>
        </w:rPr>
        <w:t>Y ,Z</w:t>
      </w:r>
      <w:proofErr w:type="gramEnd"/>
      <w:r>
        <w:rPr>
          <w:rFonts w:ascii="Arial" w:hAnsi="Arial" w:cs="Arial"/>
        </w:rPr>
        <w:t xml:space="preserve"> y funciona sin ninguna complejidad.</w:t>
      </w:r>
    </w:p>
    <w:p w14:paraId="7D5CDB1A" w14:textId="77777777" w:rsidR="0099196A" w:rsidRDefault="0099196A" w:rsidP="0099196A">
      <w:pPr>
        <w:rPr>
          <w:rFonts w:ascii="Arial" w:hAnsi="Arial" w:cs="Arial"/>
          <w:b/>
          <w:sz w:val="24"/>
          <w:szCs w:val="24"/>
        </w:rPr>
      </w:pPr>
      <w:r w:rsidRPr="0099196A">
        <w:rPr>
          <w:rFonts w:ascii="Arial" w:hAnsi="Arial" w:cs="Arial"/>
          <w:b/>
          <w:sz w:val="24"/>
          <w:szCs w:val="24"/>
        </w:rPr>
        <w:t>Conclusiones y/o trabajos futuros.</w:t>
      </w:r>
    </w:p>
    <w:p w14:paraId="6E4E7013" w14:textId="77777777" w:rsidR="0099196A" w:rsidRDefault="0099196A" w:rsidP="0099196A">
      <w:pPr>
        <w:rPr>
          <w:rFonts w:ascii="Arial" w:eastAsia="Times New Roman" w:hAnsi="Arial" w:cs="Arial"/>
          <w:bCs/>
          <w:color w:val="333333"/>
          <w:kern w:val="36"/>
          <w:lang w:val="es-MX" w:eastAsia="es-MX"/>
        </w:rPr>
      </w:pPr>
      <w:r>
        <w:rPr>
          <w:rFonts w:ascii="Arial" w:hAnsi="Arial" w:cs="Arial"/>
        </w:rPr>
        <w:t xml:space="preserve">se pretende implementar una tarjeta como la Raspberry pi para controlar la </w:t>
      </w:r>
      <w:proofErr w:type="spellStart"/>
      <w:r>
        <w:rPr>
          <w:rFonts w:ascii="Arial" w:hAnsi="Arial" w:cs="Arial"/>
        </w:rPr>
        <w:t>cnc</w:t>
      </w:r>
      <w:proofErr w:type="spellEnd"/>
      <w:r>
        <w:rPr>
          <w:rFonts w:ascii="Arial" w:hAnsi="Arial" w:cs="Arial"/>
        </w:rPr>
        <w:t xml:space="preserve"> ya que la tarjeta Arduino es muy simple y sin una interfaz gráfica, ya que a las personas les llama la atención lo bonito al igual que se le implementara un sensor para avisar los límites de la área de trabajo y no dañe la base el cual </w:t>
      </w:r>
      <w:r w:rsidR="00137A32">
        <w:rPr>
          <w:rFonts w:ascii="Arial" w:hAnsi="Arial" w:cs="Arial"/>
        </w:rPr>
        <w:t>sería</w:t>
      </w:r>
      <w:r>
        <w:rPr>
          <w:rFonts w:ascii="Arial" w:hAnsi="Arial" w:cs="Arial"/>
        </w:rPr>
        <w:t xml:space="preserve"> un sensor </w:t>
      </w:r>
      <w:proofErr w:type="spellStart"/>
      <w:r w:rsidRPr="0099196A">
        <w:rPr>
          <w:rFonts w:ascii="Arial" w:eastAsia="Times New Roman" w:hAnsi="Arial" w:cs="Arial"/>
          <w:bCs/>
          <w:color w:val="333333"/>
          <w:kern w:val="36"/>
          <w:lang w:val="es-MX" w:eastAsia="es-MX"/>
        </w:rPr>
        <w:t>Endstop</w:t>
      </w:r>
      <w:proofErr w:type="spellEnd"/>
      <w:r w:rsidRPr="0099196A">
        <w:rPr>
          <w:rFonts w:ascii="Arial" w:eastAsia="Times New Roman" w:hAnsi="Arial" w:cs="Arial"/>
          <w:bCs/>
          <w:color w:val="333333"/>
          <w:kern w:val="36"/>
          <w:lang w:val="es-MX" w:eastAsia="es-MX"/>
        </w:rPr>
        <w:t xml:space="preserve"> </w:t>
      </w:r>
      <w:proofErr w:type="spellStart"/>
      <w:r w:rsidRPr="0099196A">
        <w:rPr>
          <w:rFonts w:ascii="Arial" w:eastAsia="Times New Roman" w:hAnsi="Arial" w:cs="Arial"/>
          <w:bCs/>
          <w:color w:val="333333"/>
          <w:kern w:val="36"/>
          <w:lang w:val="es-MX" w:eastAsia="es-MX"/>
        </w:rPr>
        <w:t>Switch</w:t>
      </w:r>
      <w:proofErr w:type="spellEnd"/>
      <w:r w:rsidRPr="0099196A">
        <w:rPr>
          <w:rFonts w:ascii="Arial" w:eastAsia="Times New Roman" w:hAnsi="Arial" w:cs="Arial"/>
          <w:bCs/>
          <w:color w:val="333333"/>
          <w:kern w:val="36"/>
          <w:lang w:val="es-MX" w:eastAsia="es-MX"/>
        </w:rPr>
        <w:t xml:space="preserve"> </w:t>
      </w:r>
      <w:proofErr w:type="spellStart"/>
      <w:r w:rsidRPr="0099196A">
        <w:rPr>
          <w:rFonts w:ascii="Arial" w:eastAsia="Times New Roman" w:hAnsi="Arial" w:cs="Arial"/>
          <w:bCs/>
          <w:color w:val="333333"/>
          <w:kern w:val="36"/>
          <w:lang w:val="es-MX" w:eastAsia="es-MX"/>
        </w:rPr>
        <w:t>Microswitch</w:t>
      </w:r>
      <w:proofErr w:type="spellEnd"/>
      <w:r w:rsidRPr="0099196A">
        <w:rPr>
          <w:rFonts w:ascii="Arial" w:eastAsia="Times New Roman" w:hAnsi="Arial" w:cs="Arial"/>
          <w:bCs/>
          <w:color w:val="333333"/>
          <w:kern w:val="36"/>
          <w:lang w:val="es-MX" w:eastAsia="es-MX"/>
        </w:rPr>
        <w:t> </w:t>
      </w:r>
      <w:r>
        <w:rPr>
          <w:rFonts w:ascii="Arial" w:eastAsia="Times New Roman" w:hAnsi="Arial" w:cs="Arial"/>
          <w:bCs/>
          <w:color w:val="333333"/>
          <w:kern w:val="36"/>
          <w:lang w:val="es-MX" w:eastAsia="es-MX"/>
        </w:rPr>
        <w:t xml:space="preserve">junto a la ayuda de 3 </w:t>
      </w:r>
      <w:proofErr w:type="spellStart"/>
      <w:r>
        <w:rPr>
          <w:rFonts w:ascii="Arial" w:eastAsia="Times New Roman" w:hAnsi="Arial" w:cs="Arial"/>
          <w:bCs/>
          <w:color w:val="333333"/>
          <w:kern w:val="36"/>
          <w:lang w:val="es-MX" w:eastAsia="es-MX"/>
        </w:rPr>
        <w:t>LED’s</w:t>
      </w:r>
      <w:proofErr w:type="spellEnd"/>
      <w:r>
        <w:rPr>
          <w:rFonts w:ascii="Arial" w:eastAsia="Times New Roman" w:hAnsi="Arial" w:cs="Arial"/>
          <w:bCs/>
          <w:color w:val="333333"/>
          <w:kern w:val="36"/>
          <w:lang w:val="es-MX" w:eastAsia="es-MX"/>
        </w:rPr>
        <w:t xml:space="preserve"> indicativos dirán al usuario en que eje sobrepasaron el área de trabajo </w:t>
      </w:r>
      <w:r w:rsidR="00137A32">
        <w:rPr>
          <w:rFonts w:ascii="Arial" w:eastAsia="Times New Roman" w:hAnsi="Arial" w:cs="Arial"/>
          <w:bCs/>
          <w:color w:val="333333"/>
          <w:kern w:val="36"/>
          <w:lang w:val="es-MX" w:eastAsia="es-MX"/>
        </w:rPr>
        <w:t>y un botón de para de emergencia por si llega a fallar alguno de estos sensores.</w:t>
      </w:r>
    </w:p>
    <w:bookmarkStart w:id="1" w:name="_Toc4964020" w:displacedByCustomXml="next"/>
    <w:sdt>
      <w:sdtPr>
        <w:rPr>
          <w:rFonts w:eastAsiaTheme="minorEastAsia" w:cstheme="minorBidi"/>
          <w:b w:val="0"/>
          <w:bCs w:val="0"/>
          <w:color w:val="auto"/>
          <w:sz w:val="22"/>
          <w:szCs w:val="22"/>
          <w:lang w:val="es-ES" w:eastAsia="zh-CN"/>
        </w:rPr>
        <w:id w:val="1995838049"/>
        <w:docPartObj>
          <w:docPartGallery w:val="Bibliographies"/>
          <w:docPartUnique/>
        </w:docPartObj>
      </w:sdtPr>
      <w:sdtEndPr>
        <w:rPr>
          <w:lang w:val="es-AR"/>
        </w:rPr>
      </w:sdtEndPr>
      <w:sdtContent>
        <w:p w14:paraId="522E7E04" w14:textId="77777777" w:rsidR="00137A32" w:rsidRPr="00137A32" w:rsidRDefault="00137A32">
          <w:pPr>
            <w:pStyle w:val="Ttulo1"/>
            <w:rPr>
              <w:rFonts w:ascii="Arial" w:hAnsi="Arial" w:cs="Arial"/>
              <w:color w:val="auto"/>
              <w:sz w:val="24"/>
              <w:szCs w:val="24"/>
            </w:rPr>
          </w:pPr>
          <w:r w:rsidRPr="00137A32">
            <w:rPr>
              <w:rFonts w:ascii="Arial" w:hAnsi="Arial" w:cs="Arial"/>
              <w:color w:val="auto"/>
              <w:sz w:val="24"/>
              <w:szCs w:val="24"/>
              <w:lang w:val="es-ES"/>
            </w:rPr>
            <w:t>Bibliografía</w:t>
          </w:r>
          <w:r>
            <w:rPr>
              <w:rFonts w:ascii="Arial" w:hAnsi="Arial" w:cs="Arial"/>
              <w:color w:val="auto"/>
              <w:sz w:val="24"/>
              <w:szCs w:val="24"/>
              <w:lang w:val="es-ES"/>
            </w:rPr>
            <w:t>.</w:t>
          </w:r>
          <w:bookmarkEnd w:id="1"/>
        </w:p>
        <w:sdt>
          <w:sdtPr>
            <w:rPr>
              <w:rFonts w:ascii="Arial" w:hAnsi="Arial" w:cs="Arial"/>
            </w:rPr>
            <w:id w:val="111145805"/>
            <w:bibliography/>
          </w:sdtPr>
          <w:sdtEndPr>
            <w:rPr>
              <w:rFonts w:asciiTheme="minorHAnsi" w:hAnsiTheme="minorHAnsi" w:cstheme="minorBidi"/>
            </w:rPr>
          </w:sdtEndPr>
          <w:sdtContent>
            <w:p w14:paraId="5CA535B2" w14:textId="77777777" w:rsidR="00137A32" w:rsidRPr="00137A32" w:rsidRDefault="00137A32" w:rsidP="00137A32">
              <w:pPr>
                <w:pStyle w:val="Bibliografa"/>
                <w:ind w:left="720" w:hanging="720"/>
                <w:rPr>
                  <w:rFonts w:ascii="Arial" w:hAnsi="Arial" w:cs="Arial"/>
                  <w:noProof/>
                  <w:lang w:val="es-ES"/>
                </w:rPr>
              </w:pPr>
              <w:r w:rsidRPr="00137A32">
                <w:rPr>
                  <w:rFonts w:ascii="Arial" w:hAnsi="Arial" w:cs="Arial"/>
                </w:rPr>
                <w:fldChar w:fldCharType="begin"/>
              </w:r>
              <w:r w:rsidRPr="00137A32">
                <w:rPr>
                  <w:rFonts w:ascii="Arial" w:hAnsi="Arial" w:cs="Arial"/>
                </w:rPr>
                <w:instrText>BIBLIOGRAPHY</w:instrText>
              </w:r>
              <w:r w:rsidRPr="00137A32">
                <w:rPr>
                  <w:rFonts w:ascii="Arial" w:hAnsi="Arial" w:cs="Arial"/>
                </w:rPr>
                <w:fldChar w:fldCharType="separate"/>
              </w:r>
              <w:r w:rsidRPr="00137A32">
                <w:rPr>
                  <w:rFonts w:ascii="Arial" w:hAnsi="Arial" w:cs="Arial"/>
                  <w:noProof/>
                  <w:lang w:val="es-ES"/>
                </w:rPr>
                <w:t xml:space="preserve">Maria, J. (31 de 03 de 2019). </w:t>
              </w:r>
              <w:r w:rsidRPr="00137A32">
                <w:rPr>
                  <w:rFonts w:ascii="Arial" w:hAnsi="Arial" w:cs="Arial"/>
                  <w:i/>
                  <w:iCs/>
                  <w:noProof/>
                  <w:lang w:val="es-ES"/>
                </w:rPr>
                <w:t>wikipedia</w:t>
              </w:r>
              <w:r w:rsidRPr="00137A32">
                <w:rPr>
                  <w:rFonts w:ascii="Arial" w:hAnsi="Arial" w:cs="Arial"/>
                  <w:noProof/>
                  <w:lang w:val="es-ES"/>
                </w:rPr>
                <w:t>. Obtenido de Control numerico: https://es.wikipedia.org/wiki/Control_num%C3%A9rico</w:t>
              </w:r>
            </w:p>
            <w:p w14:paraId="4909CA20" w14:textId="77777777" w:rsidR="00137A32" w:rsidRPr="00137A32" w:rsidRDefault="00137A32" w:rsidP="00137A32">
              <w:pPr>
                <w:pStyle w:val="Bibliografa"/>
                <w:ind w:left="720" w:hanging="720"/>
                <w:rPr>
                  <w:rFonts w:ascii="Arial" w:hAnsi="Arial" w:cs="Arial"/>
                  <w:noProof/>
                  <w:lang w:val="es-ES"/>
                </w:rPr>
              </w:pPr>
              <w:r w:rsidRPr="00137A32">
                <w:rPr>
                  <w:rFonts w:ascii="Arial" w:hAnsi="Arial" w:cs="Arial"/>
                  <w:noProof/>
                  <w:lang w:val="es-ES"/>
                </w:rPr>
                <w:t xml:space="preserve">S.L., G. (31 de 03 de 2019). </w:t>
              </w:r>
              <w:r w:rsidRPr="00137A32">
                <w:rPr>
                  <w:rFonts w:ascii="Arial" w:hAnsi="Arial" w:cs="Arial"/>
                  <w:i/>
                  <w:iCs/>
                  <w:noProof/>
                  <w:lang w:val="es-ES"/>
                </w:rPr>
                <w:t>GRUMEBER</w:t>
              </w:r>
              <w:r w:rsidRPr="00137A32">
                <w:rPr>
                  <w:rFonts w:ascii="Arial" w:hAnsi="Arial" w:cs="Arial"/>
                  <w:noProof/>
                  <w:lang w:val="es-ES"/>
                </w:rPr>
                <w:t>. Obtenido de mecanizado CNC: http://www.grumeber.com/mecanizado-que-es/</w:t>
              </w:r>
            </w:p>
            <w:p w14:paraId="179C0D03" w14:textId="77777777" w:rsidR="00137A32" w:rsidRPr="00137A32" w:rsidRDefault="00137A32" w:rsidP="00137A32">
              <w:pPr>
                <w:pStyle w:val="Bibliografa"/>
                <w:ind w:left="720" w:hanging="720"/>
                <w:rPr>
                  <w:rFonts w:ascii="Arial" w:hAnsi="Arial" w:cs="Arial"/>
                  <w:noProof/>
                  <w:lang w:val="es-ES"/>
                </w:rPr>
              </w:pPr>
              <w:r w:rsidRPr="00137A32">
                <w:rPr>
                  <w:rFonts w:ascii="Arial" w:hAnsi="Arial" w:cs="Arial"/>
                  <w:noProof/>
                  <w:lang w:val="es-ES"/>
                </w:rPr>
                <w:t xml:space="preserve">SIDECO. (2019 de 03 de 2019). </w:t>
              </w:r>
              <w:r w:rsidRPr="00137A32">
                <w:rPr>
                  <w:rFonts w:ascii="Arial" w:hAnsi="Arial" w:cs="Arial"/>
                  <w:i/>
                  <w:iCs/>
                  <w:noProof/>
                  <w:lang w:val="es-ES"/>
                </w:rPr>
                <w:t>SIDECO sistemas de corte cnc</w:t>
              </w:r>
              <w:r w:rsidRPr="00137A32">
                <w:rPr>
                  <w:rFonts w:ascii="Arial" w:hAnsi="Arial" w:cs="Arial"/>
                  <w:noProof/>
                  <w:lang w:val="es-ES"/>
                </w:rPr>
                <w:t>. Obtenido de que es un router cnc: https://sideco.com.mx/que-es-un-router-cnc/</w:t>
              </w:r>
            </w:p>
            <w:p w14:paraId="58ABE855" w14:textId="77777777" w:rsidR="00137A32" w:rsidRDefault="00137A32" w:rsidP="00137A32">
              <w:r w:rsidRPr="00137A32">
                <w:rPr>
                  <w:rFonts w:ascii="Arial" w:hAnsi="Arial" w:cs="Arial"/>
                  <w:b/>
                  <w:bCs/>
                </w:rPr>
                <w:fldChar w:fldCharType="end"/>
              </w:r>
            </w:p>
          </w:sdtContent>
        </w:sdt>
      </w:sdtContent>
    </w:sdt>
    <w:p w14:paraId="55FCE037" w14:textId="77777777" w:rsidR="0099196A" w:rsidRPr="0099196A" w:rsidRDefault="0099196A" w:rsidP="0099196A">
      <w:pPr>
        <w:rPr>
          <w:rFonts w:ascii="Arial" w:hAnsi="Arial" w:cs="Arial"/>
        </w:rPr>
      </w:pPr>
    </w:p>
    <w:sectPr w:rsidR="0099196A" w:rsidRPr="0099196A" w:rsidSect="00304073">
      <w:headerReference w:type="default" r:id="rId32"/>
      <w:footerReference w:type="default" r:id="rId33"/>
      <w:footerReference w:type="first" r:id="rId34"/>
      <w:pgSz w:w="11907" w:h="16839" w:code="9"/>
      <w:pgMar w:top="1440" w:right="1077" w:bottom="1440" w:left="1077" w:header="28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FB851" w14:textId="77777777" w:rsidR="00BB6F29" w:rsidRDefault="00BB6F29" w:rsidP="006B6475">
      <w:pPr>
        <w:spacing w:after="0" w:line="240" w:lineRule="auto"/>
      </w:pPr>
      <w:r>
        <w:separator/>
      </w:r>
    </w:p>
  </w:endnote>
  <w:endnote w:type="continuationSeparator" w:id="0">
    <w:p w14:paraId="00C48AC0" w14:textId="77777777" w:rsidR="00BB6F29" w:rsidRDefault="00BB6F29"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1251D" w14:textId="77777777" w:rsidR="00A42F53" w:rsidRDefault="00A42F53" w:rsidP="00AE0282">
    <w:pPr>
      <w:pStyle w:val="Encabezado"/>
    </w:pPr>
  </w:p>
  <w:tbl>
    <w:tblPr>
      <w:tblStyle w:val="Tablaconcuadrcula"/>
      <w:tblW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tblGrid>
    <w:tr w:rsidR="00BB6F29" w:rsidRPr="00AE0282" w14:paraId="22AABD57" w14:textId="77777777" w:rsidTr="00BB6F29">
      <w:trPr>
        <w:trHeight w:val="299"/>
      </w:trPr>
      <w:tc>
        <w:tcPr>
          <w:tcW w:w="567" w:type="dxa"/>
          <w:shd w:val="clear" w:color="auto" w:fill="auto"/>
        </w:tcPr>
        <w:p w14:paraId="7FF98686" w14:textId="77777777" w:rsidR="00BB6F29" w:rsidRPr="00AE0282" w:rsidRDefault="00BB6F29" w:rsidP="00D564EE">
          <w:pPr>
            <w:pStyle w:val="Encabezado"/>
            <w:spacing w:after="40"/>
            <w:rPr>
              <w:b/>
              <w:color w:val="FFFFFF" w:themeColor="background1"/>
            </w:rPr>
          </w:pPr>
          <w:r>
            <w:rPr>
              <w:b/>
              <w:color w:val="001B36" w:themeColor="text2"/>
              <w:sz w:val="40"/>
              <w14:shadow w14:blurRad="88900" w14:dist="38100" w14:dir="2700000" w14:sx="100000" w14:sy="100000" w14:kx="0" w14:ky="0" w14:algn="tl">
                <w14:srgbClr w14:val="000000">
                  <w14:alpha w14:val="60000"/>
                </w14:srgbClr>
              </w14:shadow>
            </w:rPr>
            <w:t xml:space="preserve">                                </w:t>
          </w:r>
          <w:r w:rsidRPr="0008470B">
            <w:rPr>
              <w:b/>
              <w:color w:val="001B36" w:themeColor="text2"/>
              <w:sz w:val="40"/>
              <w14:shadow w14:blurRad="88900" w14:dist="38100" w14:dir="2700000" w14:sx="100000" w14:sy="100000" w14:kx="0" w14:ky="0" w14:algn="tl">
                <w14:srgbClr w14:val="000000">
                  <w14:alpha w14:val="60000"/>
                </w14:srgbClr>
              </w14:shadow>
            </w:rPr>
            <w:fldChar w:fldCharType="begin"/>
          </w:r>
          <w:r w:rsidRPr="0008470B">
            <w:rPr>
              <w:b/>
              <w:color w:val="001B36" w:themeColor="text2"/>
              <w:sz w:val="40"/>
              <w14:shadow w14:blurRad="88900" w14:dist="38100" w14:dir="2700000" w14:sx="100000" w14:sy="100000" w14:kx="0" w14:ky="0" w14:algn="tl">
                <w14:srgbClr w14:val="000000">
                  <w14:alpha w14:val="60000"/>
                </w14:srgbClr>
              </w14:shadow>
            </w:rPr>
            <w:instrText xml:space="preserve"> PAGE   \* MERGEFORMAT </w:instrText>
          </w:r>
          <w:r w:rsidRPr="0008470B">
            <w:rPr>
              <w:b/>
              <w:color w:val="001B36" w:themeColor="text2"/>
              <w:sz w:val="40"/>
              <w14:shadow w14:blurRad="88900" w14:dist="38100" w14:dir="2700000" w14:sx="100000" w14:sy="100000" w14:kx="0" w14:ky="0" w14:algn="tl">
                <w14:srgbClr w14:val="000000">
                  <w14:alpha w14:val="60000"/>
                </w14:srgbClr>
              </w14:shadow>
            </w:rPr>
            <w:fldChar w:fldCharType="separate"/>
          </w:r>
          <w:r>
            <w:rPr>
              <w:b/>
              <w:noProof/>
              <w:color w:val="001B36" w:themeColor="text2"/>
              <w:sz w:val="40"/>
              <w14:shadow w14:blurRad="88900" w14:dist="38100" w14:dir="2700000" w14:sx="100000" w14:sy="100000" w14:kx="0" w14:ky="0" w14:algn="tl">
                <w14:srgbClr w14:val="000000">
                  <w14:alpha w14:val="60000"/>
                </w14:srgbClr>
              </w14:shadow>
            </w:rPr>
            <w:t>2</w:t>
          </w:r>
          <w:r w:rsidRPr="0008470B">
            <w:rPr>
              <w:b/>
              <w:noProof/>
              <w:color w:val="001B36" w:themeColor="text2"/>
              <w:sz w:val="40"/>
              <w14:shadow w14:blurRad="88900" w14:dist="38100" w14:dir="2700000" w14:sx="100000" w14:sy="100000" w14:kx="0" w14:ky="0" w14:algn="tl">
                <w14:srgbClr w14:val="000000">
                  <w14:alpha w14:val="60000"/>
                </w14:srgbClr>
              </w14:shadow>
            </w:rPr>
            <w:fldChar w:fldCharType="end"/>
          </w:r>
        </w:p>
      </w:tc>
    </w:tr>
  </w:tbl>
  <w:p w14:paraId="0B2E736C" w14:textId="77777777" w:rsidR="00A42F53" w:rsidRDefault="00A42F53" w:rsidP="00AE0282">
    <w:pPr>
      <w:pStyle w:val="Encabezad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0D4E7" w14:textId="77777777" w:rsidR="00A42F53" w:rsidRDefault="00A42F53">
    <w:pPr>
      <w:pStyle w:val="Piedepgina"/>
    </w:pPr>
    <w:r>
      <w:rPr>
        <w:noProof/>
      </w:rPr>
      <w:drawing>
        <wp:anchor distT="0" distB="0" distL="114300" distR="114300" simplePos="0" relativeHeight="251661312" behindDoc="1" locked="0" layoutInCell="1" allowOverlap="1" wp14:anchorId="23DBB8A2" wp14:editId="3F46EFB3">
          <wp:simplePos x="0" y="0"/>
          <wp:positionH relativeFrom="column">
            <wp:posOffset>7030085</wp:posOffset>
          </wp:positionH>
          <wp:positionV relativeFrom="paragraph">
            <wp:posOffset>-3659505</wp:posOffset>
          </wp:positionV>
          <wp:extent cx="7604760" cy="5331460"/>
          <wp:effectExtent l="19050" t="0" r="0" b="0"/>
          <wp:wrapNone/>
          <wp:docPr id="5"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B189A" w14:textId="77777777" w:rsidR="00BB6F29" w:rsidRDefault="00BB6F29" w:rsidP="006B6475">
      <w:pPr>
        <w:spacing w:after="0" w:line="240" w:lineRule="auto"/>
      </w:pPr>
      <w:r>
        <w:separator/>
      </w:r>
    </w:p>
  </w:footnote>
  <w:footnote w:type="continuationSeparator" w:id="0">
    <w:p w14:paraId="4A19DBAC" w14:textId="77777777" w:rsidR="00BB6F29" w:rsidRDefault="00BB6F29" w:rsidP="006B6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8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0"/>
    </w:tblGrid>
    <w:tr w:rsidR="00A42F53" w14:paraId="25C54893" w14:textId="77777777" w:rsidTr="0008470B">
      <w:trPr>
        <w:trHeight w:val="325"/>
      </w:trPr>
      <w:tc>
        <w:tcPr>
          <w:tcW w:w="8860" w:type="dxa"/>
        </w:tcPr>
        <w:p w14:paraId="4BF58A3E" w14:textId="77777777" w:rsidR="00A42F53" w:rsidRPr="00B35300" w:rsidRDefault="009A1770" w:rsidP="00BB6F29">
          <w:pPr>
            <w:pStyle w:val="Encabezado"/>
            <w:rPr>
              <w:lang w:val="it-IT"/>
            </w:rPr>
          </w:pPr>
          <w:r>
            <w:rPr>
              <w:noProof/>
            </w:rPr>
            <w:drawing>
              <wp:anchor distT="0" distB="0" distL="114300" distR="114300" simplePos="0" relativeHeight="251656704" behindDoc="1" locked="0" layoutInCell="1" allowOverlap="1" wp14:anchorId="58A867CB" wp14:editId="4FA2ABCA">
                <wp:simplePos x="0" y="0"/>
                <wp:positionH relativeFrom="column">
                  <wp:posOffset>5634355</wp:posOffset>
                </wp:positionH>
                <wp:positionV relativeFrom="paragraph">
                  <wp:posOffset>-83185</wp:posOffset>
                </wp:positionV>
                <wp:extent cx="365125" cy="257810"/>
                <wp:effectExtent l="0" t="76200" r="34925" b="1041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cstate="print">
                          <a:extLst>
                            <a:ext uri="{BEBA8EAE-BF5A-486C-A8C5-ECC9F3942E4B}">
                              <a14:imgProps xmlns:a14="http://schemas.microsoft.com/office/drawing/2010/main">
                                <a14:imgLayer r:embed="rId2">
                                  <a14:imgEffect>
                                    <a14:backgroundRemoval t="4335" b="91908" l="8961" r="89613">
                                      <a14:foregroundMark x1="26680" y1="26012" x2="26680" y2="26012"/>
                                      <a14:foregroundMark x1="20367" y1="33526" x2="20367" y2="33526"/>
                                      <a14:foregroundMark x1="21792" y1="26012" x2="21792" y2="26012"/>
                                      <a14:foregroundMark x1="35845" y1="10983" x2="35845" y2="10983"/>
                                      <a14:foregroundMark x1="37271" y1="9538" x2="37271" y2="9538"/>
                                      <a14:foregroundMark x1="39104" y1="7514" x2="39104" y2="7514"/>
                                      <a14:foregroundMark x1="78208" y1="10405" x2="78208" y2="10405"/>
                                      <a14:foregroundMark x1="73931" y1="10405" x2="73931" y2="10405"/>
                                      <a14:foregroundMark x1="26477" y1="20520" x2="26477" y2="20520"/>
                                      <a14:foregroundMark x1="28921" y1="15896" x2="28921" y2="15896"/>
                                      <a14:foregroundMark x1="53971" y1="8671" x2="53971" y2="8671"/>
                                      <a14:foregroundMark x1="56415" y1="8671" x2="56415" y2="8671"/>
                                      <a14:foregroundMark x1="48676" y1="86127" x2="48676" y2="86127"/>
                                      <a14:foregroundMark x1="82485" y1="33526" x2="82485" y2="33526"/>
                                      <a14:foregroundMark x1="82077" y1="28902" x2="82077" y2="28902"/>
                                      <a14:foregroundMark x1="81263" y1="26012" x2="81263" y2="26012"/>
                                      <a14:foregroundMark x1="83503" y1="41908" x2="83503" y2="41908"/>
                                      <a14:foregroundMark x1="84521" y1="44798" x2="84521" y2="44798"/>
                                      <a14:foregroundMark x1="71894" y1="8671" x2="71894" y2="8671"/>
                                      <a14:foregroundMark x1="74745" y1="8092" x2="74745" y2="8092"/>
                                      <a14:foregroundMark x1="76375" y1="8092" x2="76375" y2="8092"/>
                                      <a14:foregroundMark x1="58045" y1="8092" x2="58045" y2="8092"/>
                                      <a14:foregroundMark x1="38289" y1="6936" x2="52138" y2="6647"/>
                                      <a14:foregroundMark x1="36660" y1="6936" x2="66599" y2="13584"/>
                                      <a14:foregroundMark x1="79226" y1="7514" x2="86558" y2="61272"/>
                                      <a14:foregroundMark x1="86558" y1="61272" x2="73523" y2="87572"/>
                                      <a14:foregroundMark x1="71487" y1="91040" x2="27088" y2="91908"/>
                                      <a14:foregroundMark x1="27088" y1="91908" x2="18330" y2="34393"/>
                                      <a14:foregroundMark x1="18330" y1="34393" x2="37067" y2="4624"/>
                                      <a14:foregroundMark x1="37067" y1="4624" x2="37067" y2="4624"/>
                                      <a14:foregroundMark x1="37067" y1="4624" x2="78819" y2="6936"/>
                                    </a14:backgroundRemoval>
                                  </a14:imgEffect>
                                </a14:imgLayer>
                              </a14:imgProps>
                            </a:ext>
                            <a:ext uri="{28A0092B-C50C-407E-A947-70E740481C1C}">
                              <a14:useLocalDpi xmlns:a14="http://schemas.microsoft.com/office/drawing/2010/main" val="0"/>
                            </a:ext>
                          </a:extLst>
                        </a:blip>
                        <a:srcRect/>
                        <a:stretch/>
                      </pic:blipFill>
                      <pic:spPr bwMode="auto">
                        <a:xfrm rot="9440653" flipH="1" flipV="1">
                          <a:off x="0" y="0"/>
                          <a:ext cx="365125" cy="257810"/>
                        </a:xfrm>
                        <a:prstGeom prst="rect">
                          <a:avLst/>
                        </a:prstGeom>
                        <a:ln>
                          <a:noFill/>
                        </a:ln>
                        <a:effectLst>
                          <a:outerShdw blurRad="50800" dist="38100" dir="2700000" algn="tl" rotWithShape="0">
                            <a:prstClr val="black">
                              <a:alpha val="40000"/>
                            </a:prstClr>
                          </a:outerShdw>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1" locked="0" layoutInCell="1" allowOverlap="1" wp14:anchorId="2EA54471" wp14:editId="153F77A6">
                <wp:simplePos x="0" y="0"/>
                <wp:positionH relativeFrom="column">
                  <wp:posOffset>5834887</wp:posOffset>
                </wp:positionH>
                <wp:positionV relativeFrom="paragraph">
                  <wp:posOffset>16510</wp:posOffset>
                </wp:positionV>
                <wp:extent cx="949962" cy="671651"/>
                <wp:effectExtent l="0" t="152400" r="193040" b="3003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 cstate="print">
                          <a:extLst>
                            <a:ext uri="{BEBA8EAE-BF5A-486C-A8C5-ECC9F3942E4B}">
                              <a14:imgProps xmlns:a14="http://schemas.microsoft.com/office/drawing/2010/main">
                                <a14:imgLayer r:embed="rId4">
                                  <a14:imgEffect>
                                    <a14:backgroundRemoval t="4335" b="91908" l="8961" r="89613">
                                      <a14:foregroundMark x1="26680" y1="26012" x2="26680" y2="26012"/>
                                      <a14:foregroundMark x1="20367" y1="33526" x2="20367" y2="33526"/>
                                      <a14:foregroundMark x1="21792" y1="26012" x2="21792" y2="26012"/>
                                      <a14:foregroundMark x1="35845" y1="10983" x2="35845" y2="10983"/>
                                      <a14:foregroundMark x1="37271" y1="9538" x2="37271" y2="9538"/>
                                      <a14:foregroundMark x1="39104" y1="7514" x2="39104" y2="7514"/>
                                      <a14:foregroundMark x1="78208" y1="10405" x2="78208" y2="10405"/>
                                      <a14:foregroundMark x1="73931" y1="10405" x2="73931" y2="10405"/>
                                      <a14:foregroundMark x1="26477" y1="20520" x2="26477" y2="20520"/>
                                      <a14:foregroundMark x1="28921" y1="15896" x2="28921" y2="15896"/>
                                      <a14:foregroundMark x1="53971" y1="8671" x2="53971" y2="8671"/>
                                      <a14:foregroundMark x1="56415" y1="8671" x2="56415" y2="8671"/>
                                      <a14:foregroundMark x1="48676" y1="86127" x2="48676" y2="86127"/>
                                      <a14:foregroundMark x1="82485" y1="33526" x2="82485" y2="33526"/>
                                      <a14:foregroundMark x1="82077" y1="28902" x2="82077" y2="28902"/>
                                      <a14:foregroundMark x1="81263" y1="26012" x2="81263" y2="26012"/>
                                      <a14:foregroundMark x1="83503" y1="41908" x2="83503" y2="41908"/>
                                      <a14:foregroundMark x1="84521" y1="44798" x2="84521" y2="44798"/>
                                      <a14:foregroundMark x1="71894" y1="8671" x2="71894" y2="8671"/>
                                      <a14:foregroundMark x1="74745" y1="8092" x2="74745" y2="8092"/>
                                      <a14:foregroundMark x1="76375" y1="8092" x2="76375" y2="8092"/>
                                      <a14:foregroundMark x1="58045" y1="8092" x2="58045" y2="8092"/>
                                      <a14:foregroundMark x1="38289" y1="6936" x2="52138" y2="6647"/>
                                      <a14:foregroundMark x1="36660" y1="6936" x2="66599" y2="13584"/>
                                      <a14:foregroundMark x1="79226" y1="7514" x2="86558" y2="61272"/>
                                      <a14:foregroundMark x1="86558" y1="61272" x2="73523" y2="87572"/>
                                      <a14:foregroundMark x1="71487" y1="91040" x2="27088" y2="91908"/>
                                      <a14:foregroundMark x1="27088" y1="91908" x2="18330" y2="34393"/>
                                      <a14:foregroundMark x1="18330" y1="34393" x2="37067" y2="4624"/>
                                      <a14:foregroundMark x1="37067" y1="4624" x2="37067" y2="4624"/>
                                      <a14:foregroundMark x1="37067" y1="4624" x2="78819" y2="6936"/>
                                    </a14:backgroundRemoval>
                                  </a14:imgEffect>
                                </a14:imgLayer>
                              </a14:imgProps>
                            </a:ext>
                            <a:ext uri="{28A0092B-C50C-407E-A947-70E740481C1C}">
                              <a14:useLocalDpi xmlns:a14="http://schemas.microsoft.com/office/drawing/2010/main" val="0"/>
                            </a:ext>
                          </a:extLst>
                        </a:blip>
                        <a:srcRect/>
                        <a:stretch/>
                      </pic:blipFill>
                      <pic:spPr bwMode="auto">
                        <a:xfrm>
                          <a:off x="0" y="0"/>
                          <a:ext cx="949962" cy="671651"/>
                        </a:xfrm>
                        <a:prstGeom prst="rect">
                          <a:avLst/>
                        </a:prstGeom>
                        <a:ln>
                          <a:noFill/>
                        </a:ln>
                        <a:effectLst>
                          <a:outerShdw blurRad="292100" dist="139700" dir="2700000" algn="tl" rotWithShape="0">
                            <a:srgbClr val="333333">
                              <a:alpha val="65000"/>
                            </a:srgbClr>
                          </a:outerShdw>
                          <a:softEdge rad="3175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920" behindDoc="1" locked="0" layoutInCell="1" allowOverlap="1" wp14:anchorId="3EDDD18E" wp14:editId="5EBCFB8B">
                <wp:simplePos x="0" y="0"/>
                <wp:positionH relativeFrom="column">
                  <wp:posOffset>5216467</wp:posOffset>
                </wp:positionH>
                <wp:positionV relativeFrom="paragraph">
                  <wp:posOffset>-24876</wp:posOffset>
                </wp:positionV>
                <wp:extent cx="198679" cy="140618"/>
                <wp:effectExtent l="19050" t="76200" r="11430" b="1073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BEBA8EAE-BF5A-486C-A8C5-ECC9F3942E4B}">
                              <a14:imgProps xmlns:a14="http://schemas.microsoft.com/office/drawing/2010/main">
                                <a14:imgLayer r:embed="rId6">
                                  <a14:imgEffect>
                                    <a14:backgroundRemoval t="4335" b="91908" l="8961" r="89613">
                                      <a14:foregroundMark x1="26680" y1="26012" x2="26680" y2="26012"/>
                                      <a14:foregroundMark x1="20367" y1="33526" x2="20367" y2="33526"/>
                                      <a14:foregroundMark x1="21792" y1="26012" x2="21792" y2="26012"/>
                                      <a14:foregroundMark x1="35845" y1="10983" x2="35845" y2="10983"/>
                                      <a14:foregroundMark x1="37271" y1="9538" x2="37271" y2="9538"/>
                                      <a14:foregroundMark x1="39104" y1="7514" x2="39104" y2="7514"/>
                                      <a14:foregroundMark x1="78208" y1="10405" x2="78208" y2="10405"/>
                                      <a14:foregroundMark x1="73931" y1="10405" x2="73931" y2="10405"/>
                                      <a14:foregroundMark x1="26477" y1="20520" x2="26477" y2="20520"/>
                                      <a14:foregroundMark x1="28921" y1="15896" x2="28921" y2="15896"/>
                                      <a14:foregroundMark x1="53971" y1="8671" x2="53971" y2="8671"/>
                                      <a14:foregroundMark x1="56415" y1="8671" x2="56415" y2="8671"/>
                                      <a14:foregroundMark x1="48676" y1="86127" x2="48676" y2="86127"/>
                                      <a14:foregroundMark x1="82485" y1="33526" x2="82485" y2="33526"/>
                                      <a14:foregroundMark x1="82077" y1="28902" x2="82077" y2="28902"/>
                                      <a14:foregroundMark x1="81263" y1="26012" x2="81263" y2="26012"/>
                                      <a14:foregroundMark x1="83503" y1="41908" x2="83503" y2="41908"/>
                                      <a14:foregroundMark x1="84521" y1="44798" x2="84521" y2="44798"/>
                                      <a14:foregroundMark x1="71894" y1="8671" x2="71894" y2="8671"/>
                                      <a14:foregroundMark x1="74745" y1="8092" x2="74745" y2="8092"/>
                                      <a14:foregroundMark x1="76375" y1="8092" x2="76375" y2="8092"/>
                                      <a14:foregroundMark x1="58045" y1="8092" x2="58045" y2="8092"/>
                                      <a14:foregroundMark x1="38289" y1="6936" x2="52138" y2="6647"/>
                                      <a14:foregroundMark x1="36660" y1="6936" x2="66599" y2="13584"/>
                                      <a14:foregroundMark x1="79226" y1="7514" x2="86558" y2="61272"/>
                                      <a14:foregroundMark x1="86558" y1="61272" x2="73523" y2="87572"/>
                                      <a14:foregroundMark x1="71487" y1="91040" x2="27088" y2="91908"/>
                                      <a14:foregroundMark x1="27088" y1="91908" x2="18330" y2="34393"/>
                                      <a14:foregroundMark x1="18330" y1="34393" x2="37067" y2="4624"/>
                                      <a14:foregroundMark x1="37067" y1="4624" x2="37067" y2="4624"/>
                                      <a14:foregroundMark x1="37067" y1="4624" x2="78819" y2="6936"/>
                                    </a14:backgroundRemoval>
                                  </a14:imgEffect>
                                </a14:imgLayer>
                              </a14:imgProps>
                            </a:ext>
                            <a:ext uri="{28A0092B-C50C-407E-A947-70E740481C1C}">
                              <a14:useLocalDpi xmlns:a14="http://schemas.microsoft.com/office/drawing/2010/main" val="0"/>
                            </a:ext>
                          </a:extLst>
                        </a:blip>
                        <a:srcRect/>
                        <a:stretch/>
                      </pic:blipFill>
                      <pic:spPr bwMode="auto">
                        <a:xfrm rot="9083918" flipH="1" flipV="1">
                          <a:off x="0" y="0"/>
                          <a:ext cx="198679" cy="140618"/>
                        </a:xfrm>
                        <a:prstGeom prst="rect">
                          <a:avLst/>
                        </a:prstGeom>
                        <a:ln>
                          <a:noFill/>
                        </a:ln>
                        <a:effectLst>
                          <a:outerShdw blurRad="50800" dist="38100" dir="2700000" algn="tl" rotWithShape="0">
                            <a:prstClr val="black">
                              <a:alpha val="40000"/>
                            </a:prstClr>
                          </a:outerShdw>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824" behindDoc="1" locked="0" layoutInCell="1" allowOverlap="1" wp14:anchorId="130ADDDD" wp14:editId="22EE1D03">
                <wp:simplePos x="0" y="0"/>
                <wp:positionH relativeFrom="column">
                  <wp:posOffset>5433695</wp:posOffset>
                </wp:positionH>
                <wp:positionV relativeFrom="paragraph">
                  <wp:posOffset>190500</wp:posOffset>
                </wp:positionV>
                <wp:extent cx="278130" cy="196850"/>
                <wp:effectExtent l="19050" t="38100" r="7620" b="1079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BEBA8EAE-BF5A-486C-A8C5-ECC9F3942E4B}">
                              <a14:imgProps xmlns:a14="http://schemas.microsoft.com/office/drawing/2010/main">
                                <a14:imgLayer r:embed="rId8">
                                  <a14:imgEffect>
                                    <a14:backgroundRemoval t="4335" b="91908" l="8961" r="89613">
                                      <a14:foregroundMark x1="26680" y1="26012" x2="26680" y2="26012"/>
                                      <a14:foregroundMark x1="20367" y1="33526" x2="20367" y2="33526"/>
                                      <a14:foregroundMark x1="21792" y1="26012" x2="21792" y2="26012"/>
                                      <a14:foregroundMark x1="35845" y1="10983" x2="35845" y2="10983"/>
                                      <a14:foregroundMark x1="37271" y1="9538" x2="37271" y2="9538"/>
                                      <a14:foregroundMark x1="39104" y1="7514" x2="39104" y2="7514"/>
                                      <a14:foregroundMark x1="78208" y1="10405" x2="78208" y2="10405"/>
                                      <a14:foregroundMark x1="73931" y1="10405" x2="73931" y2="10405"/>
                                      <a14:foregroundMark x1="26477" y1="20520" x2="26477" y2="20520"/>
                                      <a14:foregroundMark x1="28921" y1="15896" x2="28921" y2="15896"/>
                                      <a14:foregroundMark x1="53971" y1="8671" x2="53971" y2="8671"/>
                                      <a14:foregroundMark x1="56415" y1="8671" x2="56415" y2="8671"/>
                                      <a14:foregroundMark x1="48676" y1="86127" x2="48676" y2="86127"/>
                                      <a14:foregroundMark x1="82485" y1="33526" x2="82485" y2="33526"/>
                                      <a14:foregroundMark x1="82077" y1="28902" x2="82077" y2="28902"/>
                                      <a14:foregroundMark x1="81263" y1="26012" x2="81263" y2="26012"/>
                                      <a14:foregroundMark x1="83503" y1="41908" x2="83503" y2="41908"/>
                                      <a14:foregroundMark x1="84521" y1="44798" x2="84521" y2="44798"/>
                                      <a14:foregroundMark x1="71894" y1="8671" x2="71894" y2="8671"/>
                                      <a14:foregroundMark x1="74745" y1="8092" x2="74745" y2="8092"/>
                                      <a14:foregroundMark x1="76375" y1="8092" x2="76375" y2="8092"/>
                                      <a14:foregroundMark x1="58045" y1="8092" x2="58045" y2="8092"/>
                                      <a14:foregroundMark x1="38289" y1="6936" x2="52138" y2="6647"/>
                                      <a14:foregroundMark x1="36660" y1="6936" x2="66599" y2="13584"/>
                                      <a14:foregroundMark x1="79226" y1="7514" x2="86558" y2="61272"/>
                                      <a14:foregroundMark x1="86558" y1="61272" x2="73523" y2="87572"/>
                                      <a14:foregroundMark x1="71487" y1="91040" x2="27088" y2="91908"/>
                                      <a14:foregroundMark x1="27088" y1="91908" x2="18330" y2="34393"/>
                                      <a14:foregroundMark x1="18330" y1="34393" x2="37067" y2="4624"/>
                                      <a14:foregroundMark x1="37067" y1="4624" x2="37067" y2="4624"/>
                                      <a14:foregroundMark x1="37067" y1="4624" x2="78819" y2="6936"/>
                                    </a14:backgroundRemoval>
                                  </a14:imgEffect>
                                </a14:imgLayer>
                              </a14:imgProps>
                            </a:ext>
                            <a:ext uri="{28A0092B-C50C-407E-A947-70E740481C1C}">
                              <a14:useLocalDpi xmlns:a14="http://schemas.microsoft.com/office/drawing/2010/main" val="0"/>
                            </a:ext>
                          </a:extLst>
                        </a:blip>
                        <a:srcRect/>
                        <a:stretch/>
                      </pic:blipFill>
                      <pic:spPr bwMode="auto">
                        <a:xfrm rot="13264120" flipH="1" flipV="1">
                          <a:off x="0" y="0"/>
                          <a:ext cx="278130" cy="196850"/>
                        </a:xfrm>
                        <a:prstGeom prst="rect">
                          <a:avLst/>
                        </a:prstGeom>
                        <a:ln>
                          <a:noFill/>
                        </a:ln>
                        <a:effectLst>
                          <a:outerShdw blurRad="50800" dist="38100" dir="2700000" algn="tl" rotWithShape="0">
                            <a:prstClr val="black">
                              <a:alpha val="40000"/>
                            </a:prstClr>
                          </a:outerShdw>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1C7DFBAF" w14:textId="77777777" w:rsidR="00A42F53" w:rsidRDefault="00A42F53">
    <w:pPr>
      <w:pStyle w:val="Encabezado"/>
      <w:rPr>
        <w:noProof/>
      </w:rPr>
    </w:pPr>
  </w:p>
  <w:p w14:paraId="282D189B" w14:textId="77777777" w:rsidR="00A42F53" w:rsidRDefault="00A42F5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C35CED"/>
    <w:multiLevelType w:val="hybridMultilevel"/>
    <w:tmpl w:val="8C840BAA"/>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 w15:restartNumberingAfterBreak="0">
    <w:nsid w:val="396B085F"/>
    <w:multiLevelType w:val="hybridMultilevel"/>
    <w:tmpl w:val="A502BE46"/>
    <w:lvl w:ilvl="0" w:tplc="080A0001">
      <w:start w:val="1"/>
      <w:numFmt w:val="bullet"/>
      <w:lvlText w:val=""/>
      <w:lvlJc w:val="left"/>
      <w:pPr>
        <w:ind w:left="3600" w:hanging="360"/>
      </w:pPr>
      <w:rPr>
        <w:rFonts w:ascii="Symbol" w:hAnsi="Symbol" w:hint="default"/>
      </w:r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B6F29"/>
    <w:rsid w:val="00033052"/>
    <w:rsid w:val="0008465E"/>
    <w:rsid w:val="0008470B"/>
    <w:rsid w:val="000C058D"/>
    <w:rsid w:val="000E46A3"/>
    <w:rsid w:val="00137A32"/>
    <w:rsid w:val="00165CFA"/>
    <w:rsid w:val="00215F5A"/>
    <w:rsid w:val="00217B73"/>
    <w:rsid w:val="00221232"/>
    <w:rsid w:val="0027361D"/>
    <w:rsid w:val="0029176E"/>
    <w:rsid w:val="002B4017"/>
    <w:rsid w:val="002F3464"/>
    <w:rsid w:val="00304073"/>
    <w:rsid w:val="003059E5"/>
    <w:rsid w:val="00345CB9"/>
    <w:rsid w:val="00487322"/>
    <w:rsid w:val="004A5314"/>
    <w:rsid w:val="0053624F"/>
    <w:rsid w:val="00546DCC"/>
    <w:rsid w:val="005A4047"/>
    <w:rsid w:val="005C6A62"/>
    <w:rsid w:val="005D43A9"/>
    <w:rsid w:val="005E008D"/>
    <w:rsid w:val="005F5700"/>
    <w:rsid w:val="005F6CDD"/>
    <w:rsid w:val="00613AEA"/>
    <w:rsid w:val="00632C94"/>
    <w:rsid w:val="006571B0"/>
    <w:rsid w:val="006A26C8"/>
    <w:rsid w:val="006A52CC"/>
    <w:rsid w:val="006B4A43"/>
    <w:rsid w:val="006B6475"/>
    <w:rsid w:val="00751268"/>
    <w:rsid w:val="007742DF"/>
    <w:rsid w:val="007B7BBB"/>
    <w:rsid w:val="0086428F"/>
    <w:rsid w:val="008F1CFF"/>
    <w:rsid w:val="00926740"/>
    <w:rsid w:val="00952096"/>
    <w:rsid w:val="00983878"/>
    <w:rsid w:val="0099196A"/>
    <w:rsid w:val="009A1770"/>
    <w:rsid w:val="009F350A"/>
    <w:rsid w:val="00A06702"/>
    <w:rsid w:val="00A268AA"/>
    <w:rsid w:val="00A31053"/>
    <w:rsid w:val="00A40FB8"/>
    <w:rsid w:val="00A42F53"/>
    <w:rsid w:val="00A8046A"/>
    <w:rsid w:val="00AC65EB"/>
    <w:rsid w:val="00AE0282"/>
    <w:rsid w:val="00B2163C"/>
    <w:rsid w:val="00B24233"/>
    <w:rsid w:val="00B35300"/>
    <w:rsid w:val="00BA33D1"/>
    <w:rsid w:val="00BB6F29"/>
    <w:rsid w:val="00BF4B6A"/>
    <w:rsid w:val="00CB560F"/>
    <w:rsid w:val="00D510B0"/>
    <w:rsid w:val="00D564EE"/>
    <w:rsid w:val="00D671D0"/>
    <w:rsid w:val="00D9420E"/>
    <w:rsid w:val="00E65350"/>
    <w:rsid w:val="00E9533F"/>
    <w:rsid w:val="00EA1C24"/>
    <w:rsid w:val="00F21B4F"/>
    <w:rsid w:val="00F45ED1"/>
    <w:rsid w:val="00F92E05"/>
    <w:rsid w:val="00FA2996"/>
    <w:rsid w:val="00FA397F"/>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8A68478"/>
  <w15:docId w15:val="{542F9387-69D8-4843-B6A7-E2AD80B5E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428F"/>
    <w:pPr>
      <w:keepNext/>
      <w:keepLines/>
      <w:pBdr>
        <w:bottom w:val="single" w:sz="12" w:space="1" w:color="D9E4F0" w:themeColor="accent1" w:themeTint="33"/>
      </w:pBdr>
      <w:spacing w:before="480" w:after="240"/>
      <w:outlineLvl w:val="0"/>
    </w:pPr>
    <w:rPr>
      <w:rFonts w:eastAsiaTheme="majorEastAsia" w:cstheme="majorBidi"/>
      <w:b/>
      <w:bCs/>
      <w:color w:val="0D9BE9" w:themeColor="background2" w:themeShade="80"/>
      <w:sz w:val="36"/>
      <w:szCs w:val="28"/>
      <w:lang w:eastAsia="es-AR"/>
    </w:rPr>
  </w:style>
  <w:style w:type="paragraph" w:styleId="Ttulo2">
    <w:name w:val="heading 2"/>
    <w:basedOn w:val="Normal"/>
    <w:next w:val="Normal"/>
    <w:link w:val="Ttulo2Car"/>
    <w:uiPriority w:val="9"/>
    <w:unhideWhenUsed/>
    <w:qFormat/>
    <w:rsid w:val="0086428F"/>
    <w:pPr>
      <w:keepNext/>
      <w:keepLines/>
      <w:spacing w:before="200" w:after="0"/>
      <w:outlineLvl w:val="1"/>
    </w:pPr>
    <w:rPr>
      <w:rFonts w:eastAsiaTheme="majorEastAsia" w:cstheme="majorBidi"/>
      <w:b/>
      <w:bCs/>
      <w:color w:val="477AB1" w:themeColor="accent1"/>
      <w:sz w:val="28"/>
      <w:szCs w:val="26"/>
      <w:lang w:eastAsia="es-AR"/>
    </w:rPr>
  </w:style>
  <w:style w:type="paragraph" w:styleId="Ttulo3">
    <w:name w:val="heading 3"/>
    <w:basedOn w:val="Normal"/>
    <w:next w:val="Normal"/>
    <w:link w:val="Ttulo3Car"/>
    <w:uiPriority w:val="9"/>
    <w:unhideWhenUsed/>
    <w:qFormat/>
    <w:rsid w:val="0086428F"/>
    <w:pPr>
      <w:keepNext/>
      <w:keepLines/>
      <w:spacing w:before="200" w:after="0"/>
      <w:outlineLvl w:val="2"/>
    </w:pPr>
    <w:rPr>
      <w:rFonts w:eastAsiaTheme="majorEastAsia" w:cstheme="majorBidi"/>
      <w:b/>
      <w:bCs/>
      <w:color w:val="78CAF7" w:themeColor="background2" w:themeShade="BF"/>
      <w:sz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39"/>
    <w:rsid w:val="006B6475"/>
    <w:pPr>
      <w:spacing w:after="0" w:line="240" w:lineRule="auto"/>
    </w:pPr>
    <w:rPr>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428F"/>
    <w:rPr>
      <w:rFonts w:eastAsiaTheme="majorEastAsia" w:cstheme="majorBidi"/>
      <w:b/>
      <w:bCs/>
      <w:color w:val="0D9BE9" w:themeColor="background2" w:themeShade="80"/>
      <w:sz w:val="36"/>
      <w:szCs w:val="28"/>
      <w:lang w:eastAsia="es-AR"/>
    </w:rPr>
  </w:style>
  <w:style w:type="character" w:customStyle="1" w:styleId="Ttulo2Car">
    <w:name w:val="Título 2 Car"/>
    <w:basedOn w:val="Fuentedeprrafopredeter"/>
    <w:link w:val="Ttulo2"/>
    <w:uiPriority w:val="9"/>
    <w:rsid w:val="0086428F"/>
    <w:rPr>
      <w:rFonts w:eastAsiaTheme="majorEastAsia" w:cstheme="majorBidi"/>
      <w:b/>
      <w:bCs/>
      <w:color w:val="477AB1" w:themeColor="accent1"/>
      <w:sz w:val="28"/>
      <w:szCs w:val="26"/>
      <w:lang w:eastAsia="es-AR"/>
    </w:rPr>
  </w:style>
  <w:style w:type="character" w:customStyle="1" w:styleId="Ttulo3Car">
    <w:name w:val="Título 3 Car"/>
    <w:basedOn w:val="Fuentedeprrafopredeter"/>
    <w:link w:val="Ttulo3"/>
    <w:uiPriority w:val="9"/>
    <w:rsid w:val="0086428F"/>
    <w:rPr>
      <w:rFonts w:eastAsiaTheme="majorEastAsia" w:cstheme="majorBidi"/>
      <w:b/>
      <w:bCs/>
      <w:color w:val="78CAF7" w:themeColor="background2" w:themeShade="BF"/>
      <w:sz w:val="24"/>
      <w:lang w:eastAsia="es-AR"/>
    </w:rPr>
  </w:style>
  <w:style w:type="paragraph" w:styleId="Ttulo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0080FF"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Ttulo">
    <w:name w:val="Title"/>
    <w:basedOn w:val="Normal"/>
    <w:next w:val="Normal"/>
    <w:link w:val="TtuloCar"/>
    <w:uiPriority w:val="10"/>
    <w:qFormat/>
    <w:rsid w:val="0086428F"/>
    <w:pPr>
      <w:pBdr>
        <w:bottom w:val="single" w:sz="8" w:space="4" w:color="477AB1" w:themeColor="accent1"/>
      </w:pBdr>
      <w:spacing w:after="300" w:line="240" w:lineRule="auto"/>
      <w:contextualSpacing/>
    </w:pPr>
    <w:rPr>
      <w:rFonts w:asciiTheme="majorHAnsi" w:eastAsiaTheme="majorEastAsia" w:hAnsiTheme="majorHAnsi" w:cstheme="majorBidi"/>
      <w:color w:val="355B84" w:themeColor="accent1" w:themeShade="BF"/>
      <w:spacing w:val="5"/>
      <w:kern w:val="28"/>
      <w:sz w:val="52"/>
      <w:szCs w:val="52"/>
    </w:rPr>
  </w:style>
  <w:style w:type="character" w:customStyle="1" w:styleId="TtuloCar">
    <w:name w:val="Título Car"/>
    <w:basedOn w:val="Fuentedeprrafopredeter"/>
    <w:link w:val="Ttulo"/>
    <w:uiPriority w:val="10"/>
    <w:rsid w:val="0086428F"/>
    <w:rPr>
      <w:rFonts w:asciiTheme="majorHAnsi" w:eastAsiaTheme="majorEastAsia" w:hAnsiTheme="majorHAnsi" w:cstheme="majorBidi"/>
      <w:color w:val="355B84" w:themeColor="accent1" w:themeShade="BF"/>
      <w:spacing w:val="5"/>
      <w:kern w:val="28"/>
      <w:sz w:val="52"/>
      <w:szCs w:val="52"/>
    </w:rPr>
  </w:style>
  <w:style w:type="paragraph" w:styleId="Bibliografa">
    <w:name w:val="Bibliography"/>
    <w:basedOn w:val="Normal"/>
    <w:next w:val="Normal"/>
    <w:uiPriority w:val="37"/>
    <w:unhideWhenUsed/>
    <w:rsid w:val="00137A32"/>
  </w:style>
  <w:style w:type="paragraph" w:styleId="Prrafodelista">
    <w:name w:val="List Paragraph"/>
    <w:basedOn w:val="Normal"/>
    <w:uiPriority w:val="34"/>
    <w:qFormat/>
    <w:rsid w:val="00F21B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425615">
      <w:bodyDiv w:val="1"/>
      <w:marLeft w:val="0"/>
      <w:marRight w:val="0"/>
      <w:marTop w:val="0"/>
      <w:marBottom w:val="0"/>
      <w:divBdr>
        <w:top w:val="none" w:sz="0" w:space="0" w:color="auto"/>
        <w:left w:val="none" w:sz="0" w:space="0" w:color="auto"/>
        <w:bottom w:val="none" w:sz="0" w:space="0" w:color="auto"/>
        <w:right w:val="none" w:sz="0" w:space="0" w:color="auto"/>
      </w:divBdr>
    </w:div>
    <w:div w:id="280571258">
      <w:bodyDiv w:val="1"/>
      <w:marLeft w:val="0"/>
      <w:marRight w:val="0"/>
      <w:marTop w:val="0"/>
      <w:marBottom w:val="0"/>
      <w:divBdr>
        <w:top w:val="none" w:sz="0" w:space="0" w:color="auto"/>
        <w:left w:val="none" w:sz="0" w:space="0" w:color="auto"/>
        <w:bottom w:val="none" w:sz="0" w:space="0" w:color="auto"/>
        <w:right w:val="none" w:sz="0" w:space="0" w:color="auto"/>
      </w:divBdr>
    </w:div>
    <w:div w:id="313873115">
      <w:bodyDiv w:val="1"/>
      <w:marLeft w:val="0"/>
      <w:marRight w:val="0"/>
      <w:marTop w:val="0"/>
      <w:marBottom w:val="0"/>
      <w:divBdr>
        <w:top w:val="none" w:sz="0" w:space="0" w:color="auto"/>
        <w:left w:val="none" w:sz="0" w:space="0" w:color="auto"/>
        <w:bottom w:val="none" w:sz="0" w:space="0" w:color="auto"/>
        <w:right w:val="none" w:sz="0" w:space="0" w:color="auto"/>
      </w:divBdr>
    </w:div>
    <w:div w:id="1178883409">
      <w:bodyDiv w:val="1"/>
      <w:marLeft w:val="0"/>
      <w:marRight w:val="0"/>
      <w:marTop w:val="0"/>
      <w:marBottom w:val="0"/>
      <w:divBdr>
        <w:top w:val="none" w:sz="0" w:space="0" w:color="auto"/>
        <w:left w:val="none" w:sz="0" w:space="0" w:color="auto"/>
        <w:bottom w:val="none" w:sz="0" w:space="0" w:color="auto"/>
        <w:right w:val="none" w:sz="0" w:space="0" w:color="auto"/>
      </w:divBdr>
    </w:div>
    <w:div w:id="1939677945">
      <w:bodyDiv w:val="1"/>
      <w:marLeft w:val="0"/>
      <w:marRight w:val="0"/>
      <w:marTop w:val="0"/>
      <w:marBottom w:val="0"/>
      <w:divBdr>
        <w:top w:val="none" w:sz="0" w:space="0" w:color="auto"/>
        <w:left w:val="none" w:sz="0" w:space="0" w:color="auto"/>
        <w:bottom w:val="none" w:sz="0" w:space="0" w:color="auto"/>
        <w:right w:val="none" w:sz="0" w:space="0" w:color="auto"/>
      </w:divBdr>
    </w:div>
    <w:div w:id="208117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google.com.mx/url?sa=i&amp;rct=j&amp;q=&amp;esrc=s&amp;source=images&amp;cd=&amp;cad=rja&amp;uact=8&amp;ved=2ahUKEwjqhe6P1arhAhVCKKwKHfxmDx0QjRx6BAgBEAU&amp;url=http%3A%2F%2Fruben1025.blogspot.com%2F2009%2F09%2Fevolucion-de-la-fresadora.html&amp;psig=AOvVaw0sFKau-P3yDMk1PiIAxdMZ&amp;ust=1554062771920742" TargetMode="External"/><Relationship Id="rId26" Type="http://schemas.openxmlformats.org/officeDocument/2006/relationships/hyperlink" Target="https://www.google.com.mx/url?sa=i&amp;rct=j&amp;q=&amp;esrc=s&amp;source=images&amp;cd=&amp;cad=rja&amp;uact=8&amp;ved=2ahUKEwi8qLDw2KrhAhUIsVQKHV_7CegQjRx6BAgBEAU&amp;url=https%3A%2F%2Fwww.fagorautomation.com.br%2Fes%2Finformacion%2Fmodelos-disponibles-cnc-8060%2F&amp;psig=AOvVaw1U7hVDGllEDn-LrcQ09pb-&amp;ust=1554063760136283"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google.com.mx/url?sa=i&amp;rct=j&amp;q=&amp;esrc=s&amp;source=images&amp;cd=&amp;cad=rja&amp;uact=8&amp;ved=2ahUKEwiC3LHqr6rhAhUBZKwKHdW1CxYQjRx6BAgBEAU&amp;url=%2Furl%3Fsa%3Di%26rct%3Dj%26q%3D%26esrc%3Ds%26source%3Dimages%26cd%3D%26ved%3D%26url%3Dhttps%253A%252F%252Fes.wikipedia.org%252Fwiki%252FJames_Nasmyth%26psig%3DAOvVaw2qbCrJZbAwL8sxC69N_8E8%26ust%3D1554052608279204&amp;psig=AOvVaw2qbCrJZbAwL8sxC69N_8E8&amp;ust=1554052608279204"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m.mx/url?sa=i&amp;rct=j&amp;q=&amp;esrc=s&amp;source=images&amp;cd=&amp;cad=rja&amp;uact=8&amp;ved=2ahUKEwiRh67Q1arhAhVQ-qwKHXg7CJgQjRx6BAgBEAU&amp;url=https%3A%2F%2Fwww.machinetools.com%2Fes%2Ffor-sale%2Fmachines%2Ftype%2Funiversal-mills&amp;psig=AOvVaw2PetbMOZk3j5R6i1YpMMaK&amp;ust=1554062888864587"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google.com.mx/url?sa=i&amp;rct=j&amp;q=&amp;esrc=s&amp;source=images&amp;cd=&amp;cad=rja&amp;uact=8&amp;ved=2ahUKEwjgiO2qyarhAhULiqwKHYhfBVoQjRx6BAgBEAU&amp;url=https%3A%2F%2Fwww.pinterest.ca%2Fpin%2F604608318702403355%2F&amp;psig=AOvVaw1jrWErLbyD0tV526zSKRje&amp;ust=1554059570408276"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www.google.com.mx/url?sa=i&amp;rct=j&amp;q=&amp;esrc=s&amp;source=images&amp;cd=&amp;cad=rja&amp;uact=8&amp;ved=2ahUKEwjdhNLV66jhAhWT_p8KHdJjDPIQjRx6BAgBEAU&amp;url=https://www.timetoast.com/timelines/historia-y-evolucion-del-cnc&amp;psig=AOvVaw3ctdMywhmPYLn7IyKLRvI5&amp;ust=1554000057808032" TargetMode="External"/><Relationship Id="rId19" Type="http://schemas.openxmlformats.org/officeDocument/2006/relationships/image" Target="media/image8.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_rels/header1.xml.rels><?xml version="1.0" encoding="UTF-8" standalone="yes"?>
<Relationships xmlns="http://schemas.openxmlformats.org/package/2006/relationships"><Relationship Id="rId8" Type="http://schemas.microsoft.com/office/2007/relationships/hdphoto" Target="media/hdphoto4.wdp"/><Relationship Id="rId3" Type="http://schemas.openxmlformats.org/officeDocument/2006/relationships/image" Target="media/image20.png"/><Relationship Id="rId7" Type="http://schemas.openxmlformats.org/officeDocument/2006/relationships/image" Target="media/image22.png"/><Relationship Id="rId2" Type="http://schemas.microsoft.com/office/2007/relationships/hdphoto" Target="media/hdphoto1.wdp"/><Relationship Id="rId1" Type="http://schemas.openxmlformats.org/officeDocument/2006/relationships/image" Target="media/image19.png"/><Relationship Id="rId6" Type="http://schemas.microsoft.com/office/2007/relationships/hdphoto" Target="media/hdphoto3.wdp"/><Relationship Id="rId5" Type="http://schemas.openxmlformats.org/officeDocument/2006/relationships/image" Target="media/image21.png"/><Relationship Id="rId4" Type="http://schemas.microsoft.com/office/2007/relationships/hdphoto" Target="media/hdphoto2.wdp"/></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c6823bfe8c800d05/Escritorio/Plantilla%2045%20-%202007%5eJ%202010%20y%202013%20-%20Valor%20Creativo.dotx" TargetMode="External"/></Relationships>
</file>

<file path=word/theme/theme1.xml><?xml version="1.0" encoding="utf-8"?>
<a:theme xmlns:a="http://schemas.openxmlformats.org/drawingml/2006/main" name="Tema de Office">
  <a:themeElements>
    <a:clrScheme name="Dragon">
      <a:dk1>
        <a:sysClr val="windowText" lastClr="000000"/>
      </a:dk1>
      <a:lt1>
        <a:sysClr val="window" lastClr="FFFFFF"/>
      </a:lt1>
      <a:dk2>
        <a:srgbClr val="001B36"/>
      </a:dk2>
      <a:lt2>
        <a:srgbClr val="EDF8FE"/>
      </a:lt2>
      <a:accent1>
        <a:srgbClr val="477AB1"/>
      </a:accent1>
      <a:accent2>
        <a:srgbClr val="51848E"/>
      </a:accent2>
      <a:accent3>
        <a:srgbClr val="7B9B57"/>
      </a:accent3>
      <a:accent4>
        <a:srgbClr val="8B8D8C"/>
      </a:accent4>
      <a:accent5>
        <a:srgbClr val="8B7396"/>
      </a:accent5>
      <a:accent6>
        <a:srgbClr val="E89A53"/>
      </a:accent6>
      <a:hlink>
        <a:srgbClr val="0080FF"/>
      </a:hlink>
      <a:folHlink>
        <a:srgbClr val="FF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Gru19</b:Tag>
    <b:SourceType>InternetSite</b:SourceType>
    <b:Guid>{9DE9D03A-5446-4418-ACD7-EA8052002EDF}</b:Guid>
    <b:Author>
      <b:Author>
        <b:NameList>
          <b:Person>
            <b:Last>S.L.</b:Last>
            <b:First>Grumeber</b:First>
          </b:Person>
        </b:NameList>
      </b:Author>
    </b:Author>
    <b:Title>GRUMEBER</b:Title>
    <b:InternetSiteTitle>mecanizado CNC</b:InternetSiteTitle>
    <b:Year>2019</b:Year>
    <b:Month>03</b:Month>
    <b:Day>31</b:Day>
    <b:URL>http://www.grumeber.com/mecanizado-que-es/</b:URL>
    <b:RefOrder>1</b:RefOrder>
  </b:Source>
  <b:Source>
    <b:Tag>Jos19</b:Tag>
    <b:SourceType>InternetSite</b:SourceType>
    <b:Guid>{B5E7A5B6-2406-461D-BC8B-4DFF574DF205}</b:Guid>
    <b:Author>
      <b:Author>
        <b:NameList>
          <b:Person>
            <b:Last>Maria</b:Last>
            <b:First>Jose</b:First>
          </b:Person>
        </b:NameList>
      </b:Author>
    </b:Author>
    <b:Title>wikipedia</b:Title>
    <b:InternetSiteTitle>Control numerico</b:InternetSiteTitle>
    <b:Year>2019</b:Year>
    <b:Month>03</b:Month>
    <b:Day>31</b:Day>
    <b:URL>https://es.wikipedia.org/wiki/Control_num%C3%A9rico</b:URL>
    <b:RefOrder>2</b:RefOrder>
  </b:Source>
  <b:Source>
    <b:Tag>SID19</b:Tag>
    <b:SourceType>InternetSite</b:SourceType>
    <b:Guid>{51C9F682-DE41-4503-A5B1-B71F23934108}</b:Guid>
    <b:Author>
      <b:Author>
        <b:NameList>
          <b:Person>
            <b:Last>SIDECO</b:Last>
          </b:Person>
        </b:NameList>
      </b:Author>
    </b:Author>
    <b:Title>SIDECO sistemas de corte cnc</b:Title>
    <b:InternetSiteTitle>que es un router cnc</b:InternetSiteTitle>
    <b:Year>2019</b:Year>
    <b:Month>03</b:Month>
    <b:Day>2019</b:Day>
    <b:URL>https://sideco.com.mx/que-es-un-router-cnc/</b:URL>
    <b:RefOrder>3</b:RefOrder>
  </b:Source>
</b:Sources>
</file>

<file path=customXml/itemProps1.xml><?xml version="1.0" encoding="utf-8"?>
<ds:datastoreItem xmlns:ds="http://schemas.openxmlformats.org/officeDocument/2006/customXml" ds:itemID="{DA5CF5AE-F7E8-4A2B-B386-2C2A48EF5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Plantilla%2045%20-%202007%5eJ%202010%20y%202013%20-%20Valor%20Creativo.dotx</Template>
  <TotalTime>52</TotalTime>
  <Pages>14</Pages>
  <Words>2400</Words>
  <Characters>13205</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15574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Proyecto fresadora cnc.</dc:subject>
  <dc:creator>cesar omar alvardo c</dc:creator>
  <cp:lastModifiedBy>cesar omar alvardo c</cp:lastModifiedBy>
  <cp:revision>5</cp:revision>
  <dcterms:created xsi:type="dcterms:W3CDTF">2019-04-01T04:00:00Z</dcterms:created>
  <dcterms:modified xsi:type="dcterms:W3CDTF">2019-04-01T04:57:00Z</dcterms:modified>
</cp:coreProperties>
</file>