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9494" w14:textId="3EF8CD44" w:rsidR="00DF36CE" w:rsidRPr="00C778E7" w:rsidRDefault="00C778E7" w:rsidP="00C778E7">
      <w:pPr>
        <w:jc w:val="center"/>
        <w:rPr>
          <w:b/>
          <w:bCs/>
          <w:lang w:val="es-MX"/>
        </w:rPr>
      </w:pPr>
      <w:r w:rsidRPr="00C778E7">
        <w:rPr>
          <w:b/>
          <w:bCs/>
          <w:lang w:val="es-MX"/>
        </w:rPr>
        <w:t>Práctica 2</w:t>
      </w:r>
    </w:p>
    <w:p w14:paraId="7263512C" w14:textId="397721AC" w:rsidR="00C778E7" w:rsidRDefault="00C778E7" w:rsidP="00C778E7">
      <w:pPr>
        <w:jc w:val="center"/>
        <w:rPr>
          <w:b/>
          <w:bCs/>
          <w:lang w:val="es-MX"/>
        </w:rPr>
      </w:pPr>
      <w:r w:rsidRPr="00C778E7">
        <w:rPr>
          <w:b/>
          <w:bCs/>
          <w:lang w:val="es-MX"/>
        </w:rPr>
        <w:t>Diseño CAD de u</w:t>
      </w:r>
      <w:r>
        <w:rPr>
          <w:b/>
          <w:bCs/>
          <w:lang w:val="es-MX"/>
        </w:rPr>
        <w:t>n robot serial</w:t>
      </w:r>
    </w:p>
    <w:p w14:paraId="2A538460" w14:textId="56509921" w:rsidR="00C778E7" w:rsidRDefault="00C778E7" w:rsidP="00C778E7">
      <w:pPr>
        <w:jc w:val="center"/>
        <w:rPr>
          <w:lang w:val="es-MX"/>
        </w:rPr>
      </w:pPr>
      <w:r>
        <w:rPr>
          <w:lang w:val="es-MX"/>
        </w:rPr>
        <w:t>Cinemática de Robots</w:t>
      </w:r>
    </w:p>
    <w:p w14:paraId="6D0F6FBC" w14:textId="77777777" w:rsidR="00C778E7" w:rsidRDefault="00C778E7" w:rsidP="00C778E7">
      <w:pPr>
        <w:jc w:val="center"/>
        <w:rPr>
          <w:lang w:val="es-MX"/>
        </w:rPr>
      </w:pPr>
    </w:p>
    <w:p w14:paraId="1CE998C0" w14:textId="234004D3" w:rsidR="00C778E7" w:rsidRDefault="00C778E7" w:rsidP="00C778E7">
      <w:pPr>
        <w:rPr>
          <w:lang w:val="es-MX"/>
        </w:rPr>
      </w:pPr>
      <w:r>
        <w:rPr>
          <w:lang w:val="es-MX"/>
        </w:rPr>
        <w:t>Profesor: Morán Garabito Carlos Enrique</w:t>
      </w:r>
    </w:p>
    <w:p w14:paraId="288CC482" w14:textId="2078D358" w:rsidR="00C778E7" w:rsidRPr="00C778E7" w:rsidRDefault="00C778E7" w:rsidP="00C778E7">
      <w:pPr>
        <w:rPr>
          <w:lang w:val="es-MX"/>
        </w:rPr>
      </w:pPr>
      <w:r>
        <w:rPr>
          <w:lang w:val="es-MX"/>
        </w:rPr>
        <w:t>Integrantes:</w:t>
      </w:r>
    </w:p>
    <w:p w14:paraId="73107919" w14:textId="6A59987C" w:rsidR="00C778E7" w:rsidRDefault="00C778E7">
      <w:pPr>
        <w:rPr>
          <w:lang w:val="es-MX"/>
        </w:rPr>
      </w:pPr>
      <w:r>
        <w:rPr>
          <w:lang w:val="es-MX"/>
        </w:rPr>
        <w:t>Medina Rodríguez Francisco Javier</w:t>
      </w:r>
    </w:p>
    <w:p w14:paraId="0A3BAB76" w14:textId="46707F01" w:rsidR="00C778E7" w:rsidRDefault="00C778E7">
      <w:pPr>
        <w:rPr>
          <w:lang w:val="es-MX"/>
        </w:rPr>
      </w:pPr>
      <w:r>
        <w:rPr>
          <w:lang w:val="es-MX"/>
        </w:rPr>
        <w:t>Alvarado Galicia Felipe</w:t>
      </w:r>
    </w:p>
    <w:p w14:paraId="64C52DB1" w14:textId="35354ACD" w:rsidR="00C778E7" w:rsidRDefault="00C778E7">
      <w:pPr>
        <w:rPr>
          <w:lang w:val="es-MX"/>
        </w:rPr>
      </w:pPr>
      <w:r>
        <w:rPr>
          <w:lang w:val="es-MX"/>
        </w:rPr>
        <w:t>Gutiérrez Muñoz José de Jesús</w:t>
      </w:r>
    </w:p>
    <w:p w14:paraId="6BBF2A7C" w14:textId="058212E4" w:rsidR="00C778E7" w:rsidRDefault="00C778E7">
      <w:pPr>
        <w:rPr>
          <w:lang w:val="es-MX"/>
        </w:rPr>
      </w:pPr>
      <w:r>
        <w:rPr>
          <w:lang w:val="es-MX"/>
        </w:rPr>
        <w:t>Pasillas González Iván Alejandro</w:t>
      </w:r>
    </w:p>
    <w:p w14:paraId="6A1B7497" w14:textId="294DA7BB" w:rsidR="00C778E7" w:rsidRDefault="00C778E7">
      <w:pPr>
        <w:rPr>
          <w:lang w:val="es-MX"/>
        </w:rPr>
      </w:pPr>
      <w:r>
        <w:rPr>
          <w:lang w:val="es-MX"/>
        </w:rPr>
        <w:t>Martínez Noyola Moisés Emanuel</w:t>
      </w:r>
    </w:p>
    <w:p w14:paraId="483BCEBE" w14:textId="6FEE0D12" w:rsidR="00C778E7" w:rsidRPr="00C778E7" w:rsidRDefault="00C778E7">
      <w:pPr>
        <w:rPr>
          <w:lang w:val="es-MX"/>
        </w:rPr>
      </w:pPr>
    </w:p>
    <w:p w14:paraId="322FD554" w14:textId="0E4008FE" w:rsidR="00DF36CE" w:rsidRPr="00C778E7" w:rsidRDefault="00DF36CE">
      <w:pPr>
        <w:rPr>
          <w:lang w:val="es-MX"/>
        </w:rPr>
      </w:pPr>
    </w:p>
    <w:p w14:paraId="5A65FD25" w14:textId="77777777" w:rsidR="00DF36CE" w:rsidRPr="00C778E7" w:rsidRDefault="00DF36CE">
      <w:pPr>
        <w:rPr>
          <w:lang w:val="es-MX"/>
        </w:rPr>
      </w:pPr>
    </w:p>
    <w:p w14:paraId="3907BF22" w14:textId="77777777" w:rsidR="00DF36CE" w:rsidRPr="00C778E7" w:rsidRDefault="00DF36CE">
      <w:pPr>
        <w:rPr>
          <w:lang w:val="es-MX"/>
        </w:rPr>
      </w:pPr>
    </w:p>
    <w:p w14:paraId="19EAD27E" w14:textId="77777777" w:rsidR="00DF36CE" w:rsidRPr="00C778E7" w:rsidRDefault="00DF36CE">
      <w:pPr>
        <w:rPr>
          <w:lang w:val="es-MX"/>
        </w:rPr>
      </w:pPr>
    </w:p>
    <w:p w14:paraId="0DD0C0FD" w14:textId="77777777" w:rsidR="00DF36CE" w:rsidRPr="00C778E7" w:rsidRDefault="00DF36CE">
      <w:pPr>
        <w:rPr>
          <w:lang w:val="es-MX"/>
        </w:rPr>
      </w:pPr>
    </w:p>
    <w:p w14:paraId="38509B2B" w14:textId="77777777" w:rsidR="00DF36CE" w:rsidRPr="00C778E7" w:rsidRDefault="00DF36CE">
      <w:pPr>
        <w:rPr>
          <w:lang w:val="es-MX"/>
        </w:rPr>
      </w:pPr>
    </w:p>
    <w:p w14:paraId="6C4C67A4" w14:textId="77777777" w:rsidR="00C778E7" w:rsidRPr="00C778E7" w:rsidRDefault="00C778E7">
      <w:pPr>
        <w:rPr>
          <w:lang w:val="es-MX"/>
        </w:rPr>
      </w:pPr>
    </w:p>
    <w:p w14:paraId="2AEDE379" w14:textId="0AD9740F" w:rsidR="003B41D1" w:rsidRPr="00C778E7" w:rsidRDefault="003B41D1">
      <w:pPr>
        <w:rPr>
          <w:lang w:val="es-MX"/>
        </w:rPr>
      </w:pPr>
    </w:p>
    <w:p w14:paraId="611A1834" w14:textId="77777777" w:rsidR="00C778E7" w:rsidRPr="00C778E7" w:rsidRDefault="00C778E7">
      <w:pPr>
        <w:rPr>
          <w:lang w:val="es-MX"/>
        </w:rPr>
      </w:pPr>
    </w:p>
    <w:p w14:paraId="6FE10DCE" w14:textId="77777777" w:rsidR="00C778E7" w:rsidRPr="00C778E7" w:rsidRDefault="00C778E7">
      <w:pPr>
        <w:rPr>
          <w:lang w:val="es-MX"/>
        </w:rPr>
      </w:pPr>
    </w:p>
    <w:p w14:paraId="2A5F77AE" w14:textId="77777777" w:rsidR="00C778E7" w:rsidRPr="00C778E7" w:rsidRDefault="00C778E7">
      <w:pPr>
        <w:rPr>
          <w:lang w:val="es-MX"/>
        </w:rPr>
      </w:pPr>
    </w:p>
    <w:p w14:paraId="460B4518" w14:textId="77777777" w:rsidR="00C778E7" w:rsidRPr="00C778E7" w:rsidRDefault="00C778E7">
      <w:pPr>
        <w:rPr>
          <w:lang w:val="es-MX"/>
        </w:rPr>
      </w:pPr>
    </w:p>
    <w:p w14:paraId="2FBA5521" w14:textId="77777777" w:rsidR="00C778E7" w:rsidRPr="00C778E7" w:rsidRDefault="00C778E7">
      <w:pPr>
        <w:rPr>
          <w:lang w:val="es-MX"/>
        </w:rPr>
      </w:pPr>
    </w:p>
    <w:p w14:paraId="0507A9EA" w14:textId="77777777" w:rsidR="00C778E7" w:rsidRPr="00C778E7" w:rsidRDefault="00C778E7">
      <w:pPr>
        <w:rPr>
          <w:lang w:val="es-MX"/>
        </w:rPr>
      </w:pPr>
    </w:p>
    <w:p w14:paraId="43887529" w14:textId="77777777" w:rsidR="00C778E7" w:rsidRPr="00C778E7" w:rsidRDefault="00C778E7">
      <w:pPr>
        <w:rPr>
          <w:lang w:val="es-MX"/>
        </w:rPr>
      </w:pPr>
    </w:p>
    <w:p w14:paraId="514E0C38" w14:textId="77777777" w:rsidR="00C778E7" w:rsidRPr="00C778E7" w:rsidRDefault="00C778E7">
      <w:pPr>
        <w:rPr>
          <w:lang w:val="es-MX"/>
        </w:rPr>
      </w:pPr>
    </w:p>
    <w:p w14:paraId="040E58A3" w14:textId="77777777" w:rsidR="00C778E7" w:rsidRPr="00C778E7" w:rsidRDefault="00C778E7">
      <w:pPr>
        <w:rPr>
          <w:lang w:val="es-MX"/>
        </w:rPr>
      </w:pPr>
    </w:p>
    <w:p w14:paraId="666E8930" w14:textId="2C2C3AE8" w:rsidR="00C778E7" w:rsidRPr="00AE64D3" w:rsidRDefault="00C778E7">
      <w:pPr>
        <w:rPr>
          <w:b/>
          <w:bCs/>
          <w:lang w:val="es-MX"/>
        </w:rPr>
      </w:pPr>
      <w:r w:rsidRPr="00AE64D3">
        <w:rPr>
          <w:b/>
          <w:bCs/>
          <w:lang w:val="es-MX"/>
        </w:rPr>
        <w:lastRenderedPageBreak/>
        <w:t>Introducción</w:t>
      </w:r>
    </w:p>
    <w:p w14:paraId="37DCA6FB" w14:textId="3C336FCA" w:rsidR="00C778E7" w:rsidRDefault="00C778E7">
      <w:pPr>
        <w:rPr>
          <w:lang w:val="es-MX"/>
        </w:rPr>
      </w:pPr>
      <w:r>
        <w:rPr>
          <w:lang w:val="es-MX"/>
        </w:rPr>
        <w:t xml:space="preserve">La definición de un robot serial es la siguiente de acuerdo a la </w:t>
      </w:r>
      <w:r w:rsidRPr="00C778E7">
        <w:rPr>
          <w:lang w:val="es-MX"/>
        </w:rPr>
        <w:t>UNIVERSIDAD POLITÉCNICA DE TULANCINGO</w:t>
      </w:r>
      <w:r>
        <w:rPr>
          <w:lang w:val="es-MX"/>
        </w:rPr>
        <w:t>:</w:t>
      </w:r>
    </w:p>
    <w:p w14:paraId="1C5472D3" w14:textId="7DA3DDAC" w:rsidR="00C778E7" w:rsidRPr="00C778E7" w:rsidRDefault="00C778E7">
      <w:pPr>
        <w:rPr>
          <w:i/>
          <w:iCs/>
          <w:lang w:val="es-MX"/>
        </w:rPr>
      </w:pPr>
      <w:r w:rsidRPr="00C778E7">
        <w:rPr>
          <w:i/>
          <w:iCs/>
          <w:lang w:val="es-MX"/>
        </w:rPr>
        <w:t>“</w:t>
      </w:r>
      <w:r w:rsidRPr="00C778E7">
        <w:rPr>
          <w:i/>
          <w:iCs/>
          <w:lang w:val="es-MX"/>
        </w:rPr>
        <w:t>Los robots seriales, presentan una configuración de eslabones conectados en forma secuencial, empezando por la base hasta el efector final. Cada eslabón de la cadena está unido al anterior mediante articulaciones, ya sean rotacional o prismática, y en todas las articulaciones hay un generador de movimiento o actuador</w:t>
      </w:r>
      <w:r w:rsidRPr="00C778E7">
        <w:rPr>
          <w:i/>
          <w:iCs/>
          <w:lang w:val="es-MX"/>
        </w:rPr>
        <w:t>”</w:t>
      </w:r>
    </w:p>
    <w:p w14:paraId="2F50E785" w14:textId="6717EA54" w:rsidR="00C778E7" w:rsidRPr="00C778E7" w:rsidRDefault="00562F2C">
      <w:pPr>
        <w:rPr>
          <w:lang w:val="es-MX"/>
        </w:rPr>
      </w:pPr>
      <w:r>
        <w:rPr>
          <w:lang w:val="es-MX"/>
        </w:rPr>
        <w:t xml:space="preserve">Dicho de manera general, este </w:t>
      </w:r>
      <w:r w:rsidR="00C778E7">
        <w:rPr>
          <w:lang w:val="es-MX"/>
        </w:rPr>
        <w:t>tipo de robot realiza movimientos uno después de otro, el cual es nuestro caso, expuesto en el presente reporte.</w:t>
      </w:r>
    </w:p>
    <w:p w14:paraId="0B0CD61E" w14:textId="4806E6E7" w:rsidR="00C778E7" w:rsidRPr="00C778E7" w:rsidRDefault="00AE64D3">
      <w:pPr>
        <w:rPr>
          <w:lang w:val="es-MX"/>
        </w:rPr>
      </w:pPr>
      <w:r>
        <w:rPr>
          <w:lang w:val="es-MX"/>
        </w:rPr>
        <w:t>El diseño de</w:t>
      </w:r>
      <w:r w:rsidR="00562F2C">
        <w:rPr>
          <w:lang w:val="es-MX"/>
        </w:rPr>
        <w:t>l</w:t>
      </w:r>
      <w:r>
        <w:rPr>
          <w:lang w:val="es-MX"/>
        </w:rPr>
        <w:t xml:space="preserve"> robot es de tipo cilíndrico, mismo que </w:t>
      </w:r>
      <w:r w:rsidR="00562F2C">
        <w:rPr>
          <w:lang w:val="es-MX"/>
        </w:rPr>
        <w:t>se desarrollará</w:t>
      </w:r>
      <w:r>
        <w:rPr>
          <w:lang w:val="es-MX"/>
        </w:rPr>
        <w:t xml:space="preserve"> a lo largo del último bloque de formación de la carrera.</w:t>
      </w:r>
    </w:p>
    <w:p w14:paraId="18793919" w14:textId="5B3AB573" w:rsidR="00AE64D3" w:rsidRDefault="00AE64D3">
      <w:pPr>
        <w:rPr>
          <w:lang w:val="es-MX"/>
        </w:rPr>
      </w:pPr>
      <w:r>
        <w:rPr>
          <w:lang w:val="es-MX"/>
        </w:rPr>
        <w:t>En esencia, un robot de este tipo es como se muestra en la siguiente imagen:</w:t>
      </w:r>
    </w:p>
    <w:p w14:paraId="46C910D4" w14:textId="181069BF" w:rsidR="00AE64D3" w:rsidRDefault="00AE64D3" w:rsidP="00AE64D3">
      <w:pPr>
        <w:jc w:val="center"/>
        <w:rPr>
          <w:lang w:val="es-MX"/>
        </w:rPr>
      </w:pPr>
      <w:r w:rsidRPr="00AE64D3">
        <w:drawing>
          <wp:inline distT="0" distB="0" distL="0" distR="0" wp14:anchorId="30E8D3F5" wp14:editId="47621019">
            <wp:extent cx="4589548" cy="2931432"/>
            <wp:effectExtent l="0" t="0" r="190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3029" cy="2933656"/>
                    </a:xfrm>
                    <a:prstGeom prst="rect">
                      <a:avLst/>
                    </a:prstGeom>
                  </pic:spPr>
                </pic:pic>
              </a:graphicData>
            </a:graphic>
          </wp:inline>
        </w:drawing>
      </w:r>
    </w:p>
    <w:p w14:paraId="0D87E0F4" w14:textId="5B0E2BAC" w:rsidR="00AE64D3" w:rsidRPr="00F51F02" w:rsidRDefault="00AE64D3" w:rsidP="00F51F02">
      <w:pPr>
        <w:jc w:val="center"/>
        <w:rPr>
          <w:lang w:val="es-MX"/>
        </w:rPr>
      </w:pPr>
      <w:r>
        <w:rPr>
          <w:lang w:val="es-MX"/>
        </w:rPr>
        <w:t>Figura 1. Robot Cilíndrico</w:t>
      </w:r>
    </w:p>
    <w:p w14:paraId="5A85B6EF" w14:textId="7DEB4F76" w:rsidR="00AE64D3" w:rsidRPr="00A50AAD" w:rsidRDefault="00A50AAD" w:rsidP="00AE64D3">
      <w:pPr>
        <w:rPr>
          <w:lang w:val="es-MX"/>
        </w:rPr>
      </w:pPr>
      <w:r>
        <w:rPr>
          <w:lang w:val="es-MX"/>
        </w:rPr>
        <w:t xml:space="preserve">La primera articulación es de tipo rotacional, produciendo por consiguiente rotación en </w:t>
      </w:r>
      <w:r w:rsidR="00F51F02">
        <w:rPr>
          <w:lang w:val="es-MX"/>
        </w:rPr>
        <w:t xml:space="preserve">torno a </w:t>
      </w:r>
      <w:r>
        <w:rPr>
          <w:lang w:val="es-MX"/>
        </w:rPr>
        <w:t>la base</w:t>
      </w:r>
      <w:r w:rsidR="00F51F02">
        <w:rPr>
          <w:lang w:val="es-MX"/>
        </w:rPr>
        <w:t>; el segundo movimiento es de tipo lineal o prismática en el eje Z; finalizando con un movimiento similar, pero en este caso en el eje Y.</w:t>
      </w:r>
    </w:p>
    <w:p w14:paraId="4ACE6365" w14:textId="77777777" w:rsidR="00AE64D3" w:rsidRDefault="00AE64D3" w:rsidP="00AE64D3">
      <w:pPr>
        <w:rPr>
          <w:b/>
          <w:bCs/>
          <w:lang w:val="es-MX"/>
        </w:rPr>
      </w:pPr>
    </w:p>
    <w:p w14:paraId="11EDD011" w14:textId="49AE50C8" w:rsidR="00AE64D3" w:rsidRDefault="00AE64D3" w:rsidP="00AE64D3">
      <w:pPr>
        <w:rPr>
          <w:b/>
          <w:bCs/>
          <w:lang w:val="es-MX"/>
        </w:rPr>
      </w:pPr>
    </w:p>
    <w:p w14:paraId="3F5DE6B1" w14:textId="249B14A9" w:rsidR="00F51F02" w:rsidRDefault="00F51F02" w:rsidP="00AE64D3">
      <w:pPr>
        <w:rPr>
          <w:b/>
          <w:bCs/>
          <w:lang w:val="es-MX"/>
        </w:rPr>
      </w:pPr>
    </w:p>
    <w:p w14:paraId="6C744A91" w14:textId="77777777" w:rsidR="000A4EC8" w:rsidRDefault="000A4EC8" w:rsidP="00AE64D3">
      <w:pPr>
        <w:rPr>
          <w:b/>
          <w:bCs/>
          <w:lang w:val="es-MX"/>
        </w:rPr>
      </w:pPr>
    </w:p>
    <w:p w14:paraId="0AC1FACA" w14:textId="77777777" w:rsidR="00AE64D3" w:rsidRDefault="00AE64D3" w:rsidP="00AE64D3">
      <w:pPr>
        <w:rPr>
          <w:b/>
          <w:bCs/>
          <w:lang w:val="es-MX"/>
        </w:rPr>
      </w:pPr>
    </w:p>
    <w:p w14:paraId="7AC05391" w14:textId="6B53D93D" w:rsidR="00AE64D3" w:rsidRDefault="00AE64D3" w:rsidP="00AE64D3">
      <w:pPr>
        <w:rPr>
          <w:b/>
          <w:bCs/>
          <w:lang w:val="es-MX"/>
        </w:rPr>
      </w:pPr>
      <w:r>
        <w:rPr>
          <w:b/>
          <w:bCs/>
          <w:lang w:val="es-MX"/>
        </w:rPr>
        <w:lastRenderedPageBreak/>
        <w:t>Desarrollo</w:t>
      </w:r>
    </w:p>
    <w:p w14:paraId="22073A9C" w14:textId="66642E0F" w:rsidR="00F51F02" w:rsidRDefault="00F51F02" w:rsidP="00AE64D3">
      <w:pPr>
        <w:rPr>
          <w:lang w:val="es-MX"/>
        </w:rPr>
      </w:pPr>
      <w:r>
        <w:rPr>
          <w:lang w:val="es-MX"/>
        </w:rPr>
        <w:t>En este punto no se cuenta con un análisis completo de los materiales a utilizar, sin embargo, se piensa</w:t>
      </w:r>
      <w:r>
        <w:rPr>
          <w:lang w:val="es-MX"/>
        </w:rPr>
        <w:t xml:space="preserve"> en emplear metales resistentes al calor debido a la tarea para la cual será diseñado: Soldar cordones.</w:t>
      </w:r>
    </w:p>
    <w:p w14:paraId="26240B7E" w14:textId="77777777" w:rsidR="0065591E" w:rsidRDefault="00F51F02">
      <w:pPr>
        <w:rPr>
          <w:lang w:val="es-MX"/>
        </w:rPr>
      </w:pPr>
      <w:r>
        <w:rPr>
          <w:lang w:val="es-MX"/>
        </w:rPr>
        <w:t>Se ha acorado en el siguiente diseño base para el robot, creyendo que cumple con el mínimo de resistencia considerando materiales metálicos.</w:t>
      </w:r>
    </w:p>
    <w:p w14:paraId="15EDE32D" w14:textId="243F2967" w:rsidR="00C778E7" w:rsidRPr="00C778E7" w:rsidRDefault="0065591E">
      <w:pPr>
        <w:rPr>
          <w:lang w:val="es-MX"/>
        </w:rPr>
      </w:pPr>
      <w:r w:rsidRPr="0065591E">
        <w:rPr>
          <w:lang w:val="es-MX"/>
        </w:rPr>
        <w:drawing>
          <wp:anchor distT="0" distB="0" distL="114300" distR="114300" simplePos="0" relativeHeight="251660288" behindDoc="0" locked="0" layoutInCell="1" allowOverlap="1" wp14:anchorId="408C42AD" wp14:editId="1C2ACF8D">
            <wp:simplePos x="0" y="0"/>
            <wp:positionH relativeFrom="column">
              <wp:posOffset>520</wp:posOffset>
            </wp:positionH>
            <wp:positionV relativeFrom="paragraph">
              <wp:posOffset>-5047</wp:posOffset>
            </wp:positionV>
            <wp:extent cx="5287113" cy="4505954"/>
            <wp:effectExtent l="0" t="0" r="8890" b="9525"/>
            <wp:wrapThrough wrapText="bothSides">
              <wp:wrapPolygon edited="0">
                <wp:start x="0" y="0"/>
                <wp:lineTo x="0" y="21554"/>
                <wp:lineTo x="21558" y="21554"/>
                <wp:lineTo x="2155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87113" cy="4505954"/>
                    </a:xfrm>
                    <a:prstGeom prst="rect">
                      <a:avLst/>
                    </a:prstGeom>
                  </pic:spPr>
                </pic:pic>
              </a:graphicData>
            </a:graphic>
          </wp:anchor>
        </w:drawing>
      </w:r>
    </w:p>
    <w:p w14:paraId="0AA589B7" w14:textId="632239FE" w:rsidR="00C778E7" w:rsidRDefault="00F51F02" w:rsidP="0065591E">
      <w:pPr>
        <w:jc w:val="center"/>
        <w:rPr>
          <w:lang w:val="es-MX"/>
        </w:rPr>
      </w:pPr>
      <w:r>
        <w:rPr>
          <w:lang w:val="es-MX"/>
        </w:rPr>
        <w:t xml:space="preserve">Figura 2. </w:t>
      </w:r>
      <w:r w:rsidR="00916ACD">
        <w:rPr>
          <w:lang w:val="es-MX"/>
        </w:rPr>
        <w:t>Vista</w:t>
      </w:r>
      <w:r>
        <w:rPr>
          <w:lang w:val="es-MX"/>
        </w:rPr>
        <w:t xml:space="preserve"> frontal del robot.</w:t>
      </w:r>
    </w:p>
    <w:p w14:paraId="18590D99" w14:textId="4A661094" w:rsidR="00F51F02" w:rsidRPr="00C778E7" w:rsidRDefault="00916ACD" w:rsidP="00F51F02">
      <w:pPr>
        <w:rPr>
          <w:lang w:val="es-MX"/>
        </w:rPr>
      </w:pPr>
      <w:r>
        <w:rPr>
          <w:lang w:val="es-MX"/>
        </w:rPr>
        <w:t>Se observa una base, encima de esta la plataforma rotatoria. Dos “Postes” de soporte. En la parte de arriba se colocará el servomotor conectado a un husillo.</w:t>
      </w:r>
    </w:p>
    <w:p w14:paraId="2E41186A" w14:textId="3AA2097E" w:rsidR="0065591E" w:rsidRPr="00C778E7" w:rsidRDefault="0065591E">
      <w:pPr>
        <w:rPr>
          <w:lang w:val="es-MX"/>
        </w:rPr>
      </w:pPr>
      <w:r>
        <w:rPr>
          <w:lang w:val="es-MX"/>
        </w:rPr>
        <w:t xml:space="preserve">Se piensa que en los postes exista una guía de tipo riel. </w:t>
      </w:r>
    </w:p>
    <w:p w14:paraId="772BFCC5" w14:textId="77777777" w:rsidR="00C778E7" w:rsidRPr="00C778E7" w:rsidRDefault="00C778E7">
      <w:pPr>
        <w:rPr>
          <w:lang w:val="es-MX"/>
        </w:rPr>
      </w:pPr>
    </w:p>
    <w:p w14:paraId="5637B82D" w14:textId="023A1AB0" w:rsidR="00C778E7" w:rsidRPr="00C778E7" w:rsidRDefault="00C778E7">
      <w:pPr>
        <w:rPr>
          <w:lang w:val="es-MX"/>
        </w:rPr>
      </w:pPr>
    </w:p>
    <w:p w14:paraId="75234113" w14:textId="77777777" w:rsidR="00C778E7" w:rsidRPr="00C778E7" w:rsidRDefault="00C778E7">
      <w:pPr>
        <w:rPr>
          <w:lang w:val="es-MX"/>
        </w:rPr>
      </w:pPr>
    </w:p>
    <w:p w14:paraId="465816B7" w14:textId="2426A30A" w:rsidR="00C778E7" w:rsidRDefault="001A6833" w:rsidP="001A6833">
      <w:pPr>
        <w:jc w:val="center"/>
        <w:rPr>
          <w:lang w:val="es-MX"/>
        </w:rPr>
      </w:pPr>
      <w:r>
        <w:rPr>
          <w:noProof/>
        </w:rPr>
        <w:lastRenderedPageBreak/>
        <w:drawing>
          <wp:anchor distT="0" distB="0" distL="114300" distR="114300" simplePos="0" relativeHeight="251659264" behindDoc="0" locked="0" layoutInCell="1" allowOverlap="1" wp14:anchorId="79AEF745" wp14:editId="01B75951">
            <wp:simplePos x="0" y="0"/>
            <wp:positionH relativeFrom="margin">
              <wp:align>left</wp:align>
            </wp:positionH>
            <wp:positionV relativeFrom="paragraph">
              <wp:posOffset>288</wp:posOffset>
            </wp:positionV>
            <wp:extent cx="5593080" cy="3672840"/>
            <wp:effectExtent l="0" t="0" r="7620" b="3810"/>
            <wp:wrapThrough wrapText="bothSides">
              <wp:wrapPolygon edited="0">
                <wp:start x="0" y="0"/>
                <wp:lineTo x="0" y="21510"/>
                <wp:lineTo x="21556" y="21510"/>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3672840"/>
                    </a:xfrm>
                    <a:prstGeom prst="rect">
                      <a:avLst/>
                    </a:prstGeom>
                    <a:noFill/>
                  </pic:spPr>
                </pic:pic>
              </a:graphicData>
            </a:graphic>
            <wp14:sizeRelH relativeFrom="margin">
              <wp14:pctWidth>0</wp14:pctWidth>
            </wp14:sizeRelH>
            <wp14:sizeRelV relativeFrom="margin">
              <wp14:pctHeight>0</wp14:pctHeight>
            </wp14:sizeRelV>
          </wp:anchor>
        </w:drawing>
      </w:r>
      <w:r>
        <w:rPr>
          <w:lang w:val="es-MX"/>
        </w:rPr>
        <w:t>Figura 3. Vista lateral derecha.</w:t>
      </w:r>
    </w:p>
    <w:p w14:paraId="79496E27" w14:textId="55922B6D" w:rsidR="001A6833" w:rsidRDefault="001A6833" w:rsidP="001A6833">
      <w:pPr>
        <w:rPr>
          <w:lang w:val="es-MX"/>
        </w:rPr>
      </w:pPr>
      <w:r>
        <w:rPr>
          <w:lang w:val="es-MX"/>
        </w:rPr>
        <w:t xml:space="preserve">Para el movimiento horizontal se ha pensado en el mismo principio que en el vertical: un husillo conectado al motor. </w:t>
      </w:r>
    </w:p>
    <w:p w14:paraId="6398CD03" w14:textId="325F3D5C" w:rsidR="001A6833" w:rsidRPr="00C778E7" w:rsidRDefault="001A6833" w:rsidP="001A6833">
      <w:pPr>
        <w:rPr>
          <w:lang w:val="es-MX"/>
        </w:rPr>
      </w:pPr>
      <w:r>
        <w:rPr>
          <w:lang w:val="es-MX"/>
        </w:rPr>
        <w:t>Es verdad que un diseño tan básico puede conllevar problemas futuros. Se espera poder solucionarlos de la forma correcta, haciendo un análisis de elementos finitos y selección de materiales.</w:t>
      </w:r>
      <w:bookmarkStart w:id="0" w:name="_GoBack"/>
      <w:bookmarkEnd w:id="0"/>
    </w:p>
    <w:p w14:paraId="1EF64171" w14:textId="182A8F38" w:rsidR="00C778E7" w:rsidRPr="00C778E7" w:rsidRDefault="00C778E7">
      <w:pPr>
        <w:rPr>
          <w:lang w:val="es-MX"/>
        </w:rPr>
      </w:pPr>
    </w:p>
    <w:p w14:paraId="4D1313F2" w14:textId="5D6EFEC5" w:rsidR="00DF36CE" w:rsidRPr="001A6833" w:rsidRDefault="00DF36CE">
      <w:pPr>
        <w:rPr>
          <w:lang w:val="es-MX"/>
        </w:rPr>
      </w:pPr>
    </w:p>
    <w:sectPr w:rsidR="00DF36CE" w:rsidRPr="001A68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2C"/>
    <w:rsid w:val="000A4EC8"/>
    <w:rsid w:val="001A6833"/>
    <w:rsid w:val="003B41D1"/>
    <w:rsid w:val="003C3C2C"/>
    <w:rsid w:val="00562F2C"/>
    <w:rsid w:val="0065591E"/>
    <w:rsid w:val="00916ACD"/>
    <w:rsid w:val="00A50AAD"/>
    <w:rsid w:val="00AE64D3"/>
    <w:rsid w:val="00C778E7"/>
    <w:rsid w:val="00DF36CE"/>
    <w:rsid w:val="00F5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A89B"/>
  <w15:chartTrackingRefBased/>
  <w15:docId w15:val="{3600ED6D-1A33-42ED-AB47-5FE0DE2F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354</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Medina Rodríguez</dc:creator>
  <cp:keywords/>
  <dc:description/>
  <cp:lastModifiedBy>Javier Medina Rodríguez</cp:lastModifiedBy>
  <cp:revision>9</cp:revision>
  <dcterms:created xsi:type="dcterms:W3CDTF">2019-09-20T23:32:00Z</dcterms:created>
  <dcterms:modified xsi:type="dcterms:W3CDTF">2019-09-21T00:27:00Z</dcterms:modified>
</cp:coreProperties>
</file>