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3EB55" w14:textId="5A7B193D" w:rsidR="00C9280B" w:rsidRPr="00E472C2" w:rsidRDefault="00494A85" w:rsidP="00E472C2">
      <w:pPr>
        <w:spacing w:line="240" w:lineRule="auto"/>
        <w:rPr>
          <w:color w:val="000000" w:themeColor="text1"/>
          <w:highlight w:val="yellow"/>
        </w:rPr>
      </w:pPr>
      <w:r w:rsidRPr="008A0201">
        <w:rPr>
          <w:rFonts w:ascii="Times New Roman" w:eastAsia="Calibri" w:hAnsi="Times New Roman" w:cs="Times New Roman"/>
          <w:color w:val="333333"/>
          <w:sz w:val="44"/>
          <w:szCs w:val="44"/>
        </w:rPr>
        <w:t xml:space="preserve">Causal inference with observational data </w:t>
      </w:r>
      <w:del w:id="0" w:author="Laura Dee" w:date="2023-11-27T09:03:00Z">
        <w:r w:rsidRPr="008A0201" w:rsidDel="00E53CA8">
          <w:rPr>
            <w:rFonts w:ascii="Times New Roman" w:eastAsia="Calibri" w:hAnsi="Times New Roman" w:cs="Times New Roman"/>
            <w:color w:val="333333"/>
            <w:sz w:val="44"/>
            <w:szCs w:val="44"/>
          </w:rPr>
          <w:delText xml:space="preserve">in </w:delText>
        </w:r>
        <w:r w:rsidR="00E472C2" w:rsidDel="00E53CA8">
          <w:rPr>
            <w:rFonts w:ascii="Times New Roman" w:eastAsia="Calibri" w:hAnsi="Times New Roman" w:cs="Times New Roman"/>
            <w:color w:val="333333"/>
            <w:sz w:val="44"/>
            <w:szCs w:val="44"/>
          </w:rPr>
          <w:delText>the presence of</w:delText>
        </w:r>
      </w:del>
      <w:ins w:id="1" w:author="Laura Dee" w:date="2023-11-27T09:03:00Z">
        <w:r w:rsidR="00E53CA8">
          <w:rPr>
            <w:rFonts w:ascii="Times New Roman" w:eastAsia="Calibri" w:hAnsi="Times New Roman" w:cs="Times New Roman"/>
            <w:color w:val="333333"/>
            <w:sz w:val="44"/>
            <w:szCs w:val="44"/>
          </w:rPr>
          <w:t>and</w:t>
        </w:r>
      </w:ins>
      <w:r w:rsidR="00E472C2">
        <w:rPr>
          <w:rFonts w:ascii="Times New Roman" w:eastAsia="Calibri" w:hAnsi="Times New Roman" w:cs="Times New Roman"/>
          <w:color w:val="333333"/>
          <w:sz w:val="44"/>
          <w:szCs w:val="44"/>
        </w:rPr>
        <w:t xml:space="preserve"> unmeasured confounding </w:t>
      </w:r>
      <w:del w:id="2" w:author="Laura Dee" w:date="2023-11-27T09:03:00Z">
        <w:r w:rsidR="00E472C2" w:rsidDel="00E53CA8">
          <w:rPr>
            <w:rFonts w:ascii="Times New Roman" w:eastAsia="Calibri" w:hAnsi="Times New Roman" w:cs="Times New Roman"/>
            <w:color w:val="333333"/>
            <w:sz w:val="44"/>
            <w:szCs w:val="44"/>
          </w:rPr>
          <w:delText>drivers</w:delText>
        </w:r>
      </w:del>
      <w:ins w:id="3" w:author="Laura Dee" w:date="2023-11-27T09:03:00Z">
        <w:r w:rsidR="00E53CA8">
          <w:rPr>
            <w:rFonts w:ascii="Times New Roman" w:eastAsia="Calibri" w:hAnsi="Times New Roman" w:cs="Times New Roman"/>
            <w:color w:val="333333"/>
            <w:sz w:val="44"/>
            <w:szCs w:val="44"/>
          </w:rPr>
          <w:t>variables</w:t>
        </w:r>
      </w:ins>
    </w:p>
    <w:p w14:paraId="1414412C" w14:textId="77777777" w:rsidR="00C9280B" w:rsidRPr="008A0201" w:rsidRDefault="00C9280B" w:rsidP="002C3801">
      <w:pPr>
        <w:spacing w:line="240" w:lineRule="auto"/>
        <w:rPr>
          <w:rFonts w:ascii="Times New Roman" w:hAnsi="Times New Roman" w:cs="Times New Roman"/>
        </w:rPr>
      </w:pPr>
    </w:p>
    <w:p w14:paraId="363E7AFE" w14:textId="77777777" w:rsidR="00E80B5A" w:rsidRPr="008A0201" w:rsidRDefault="00E80B5A" w:rsidP="002C3801">
      <w:pPr>
        <w:spacing w:line="240" w:lineRule="auto"/>
        <w:rPr>
          <w:rFonts w:ascii="Times New Roman" w:hAnsi="Times New Roman" w:cs="Times New Roman"/>
        </w:rPr>
      </w:pPr>
    </w:p>
    <w:p w14:paraId="1E3DDCE8" w14:textId="0F87593D" w:rsidR="00766C2E" w:rsidRPr="00BB3DA4" w:rsidRDefault="00037819" w:rsidP="002C3801">
      <w:pPr>
        <w:spacing w:line="240" w:lineRule="auto"/>
        <w:rPr>
          <w:rFonts w:ascii="Times New Roman" w:hAnsi="Times New Roman" w:cs="Times New Roman"/>
          <w:sz w:val="24"/>
          <w:szCs w:val="24"/>
          <w:vertAlign w:val="superscript"/>
        </w:rPr>
      </w:pPr>
      <w:commentRangeStart w:id="4"/>
      <w:r w:rsidRPr="00BB3DA4">
        <w:rPr>
          <w:rFonts w:ascii="Times New Roman" w:hAnsi="Times New Roman" w:cs="Times New Roman"/>
          <w:sz w:val="24"/>
          <w:szCs w:val="24"/>
        </w:rPr>
        <w:t>Jarrett E. K. Byrnes</w:t>
      </w:r>
      <w:r w:rsidRPr="00BB3DA4">
        <w:rPr>
          <w:rFonts w:ascii="Times New Roman" w:hAnsi="Times New Roman" w:cs="Times New Roman"/>
          <w:sz w:val="24"/>
          <w:szCs w:val="24"/>
          <w:vertAlign w:val="superscript"/>
        </w:rPr>
        <w:t>1</w:t>
      </w:r>
      <w:ins w:id="5" w:author="Laura Dee" w:date="2023-12-06T07:46:00Z">
        <w:r w:rsidR="00406C29">
          <w:rPr>
            <w:rFonts w:ascii="Times New Roman" w:hAnsi="Times New Roman" w:cs="Times New Roman"/>
            <w:sz w:val="24"/>
            <w:szCs w:val="24"/>
            <w:vertAlign w:val="superscript"/>
          </w:rPr>
          <w:t>*</w:t>
        </w:r>
      </w:ins>
      <w:r w:rsidRPr="00BB3DA4">
        <w:rPr>
          <w:rFonts w:ascii="Times New Roman" w:hAnsi="Times New Roman" w:cs="Times New Roman"/>
          <w:sz w:val="24"/>
          <w:szCs w:val="24"/>
        </w:rPr>
        <w:t xml:space="preserve"> and Laura E. Dee</w:t>
      </w:r>
      <w:r w:rsidRPr="00BB3DA4">
        <w:rPr>
          <w:rFonts w:ascii="Times New Roman" w:hAnsi="Times New Roman" w:cs="Times New Roman"/>
          <w:sz w:val="24"/>
          <w:szCs w:val="24"/>
          <w:vertAlign w:val="superscript"/>
        </w:rPr>
        <w:t>2</w:t>
      </w:r>
      <w:commentRangeEnd w:id="4"/>
      <w:r w:rsidR="00B170B8">
        <w:rPr>
          <w:rStyle w:val="CommentReference"/>
        </w:rPr>
        <w:commentReference w:id="4"/>
      </w:r>
      <w:ins w:id="6" w:author="Laura Dee" w:date="2023-12-06T07:46:00Z">
        <w:r w:rsidR="00406C29">
          <w:rPr>
            <w:rFonts w:ascii="Times New Roman" w:hAnsi="Times New Roman" w:cs="Times New Roman"/>
            <w:sz w:val="24"/>
            <w:szCs w:val="24"/>
            <w:vertAlign w:val="superscript"/>
          </w:rPr>
          <w:t>*</w:t>
        </w:r>
      </w:ins>
    </w:p>
    <w:p w14:paraId="46507AFC" w14:textId="77777777" w:rsidR="00766C2E" w:rsidRPr="00BB3DA4" w:rsidRDefault="00766C2E" w:rsidP="002C3801">
      <w:pPr>
        <w:spacing w:line="240" w:lineRule="auto"/>
        <w:rPr>
          <w:rFonts w:ascii="Times New Roman" w:hAnsi="Times New Roman" w:cs="Times New Roman"/>
          <w:sz w:val="24"/>
          <w:szCs w:val="24"/>
          <w:vertAlign w:val="superscript"/>
        </w:rPr>
      </w:pPr>
    </w:p>
    <w:p w14:paraId="188AF30F" w14:textId="77777777" w:rsidR="00766C2E" w:rsidRPr="00BB3DA4" w:rsidRDefault="00037819" w:rsidP="002C3801">
      <w:pPr>
        <w:spacing w:line="240" w:lineRule="auto"/>
        <w:rPr>
          <w:rFonts w:ascii="Times New Roman" w:hAnsi="Times New Roman" w:cs="Times New Roman"/>
          <w:sz w:val="24"/>
          <w:szCs w:val="24"/>
        </w:rPr>
      </w:pPr>
      <w:r w:rsidRPr="00BB3DA4">
        <w:rPr>
          <w:rFonts w:ascii="Times New Roman" w:hAnsi="Times New Roman" w:cs="Times New Roman"/>
          <w:sz w:val="24"/>
          <w:szCs w:val="24"/>
        </w:rPr>
        <w:t>1 - Department of Biology, University of Massachusetts Boston, Boston, MA 02125</w:t>
      </w:r>
    </w:p>
    <w:p w14:paraId="259B544D" w14:textId="77777777" w:rsidR="00766C2E" w:rsidRPr="00BB3DA4" w:rsidRDefault="00037819" w:rsidP="002C3801">
      <w:pPr>
        <w:spacing w:line="240" w:lineRule="auto"/>
        <w:rPr>
          <w:rFonts w:ascii="Times New Roman" w:hAnsi="Times New Roman" w:cs="Times New Roman"/>
          <w:sz w:val="24"/>
          <w:szCs w:val="24"/>
        </w:rPr>
      </w:pPr>
      <w:r w:rsidRPr="00BB3DA4">
        <w:rPr>
          <w:rFonts w:ascii="Times New Roman" w:hAnsi="Times New Roman" w:cs="Times New Roman"/>
          <w:sz w:val="24"/>
          <w:szCs w:val="24"/>
        </w:rPr>
        <w:t>2 - Department of Ecology and Evolutionary Biology, University of Colorado Boulder, Boulder, CO 80308-0334</w:t>
      </w:r>
    </w:p>
    <w:p w14:paraId="3ABBCC9A" w14:textId="77777777" w:rsidR="00766C2E" w:rsidRDefault="00766C2E" w:rsidP="002C3801">
      <w:pPr>
        <w:shd w:val="clear" w:color="auto" w:fill="FFFFFF"/>
        <w:spacing w:after="160" w:line="240" w:lineRule="auto"/>
        <w:rPr>
          <w:ins w:id="7" w:author="Laura Dee" w:date="2023-12-06T07:46:00Z"/>
          <w:rFonts w:ascii="Times New Roman" w:eastAsia="Calibri" w:hAnsi="Times New Roman" w:cs="Times New Roman"/>
          <w:b/>
          <w:bCs/>
          <w:sz w:val="24"/>
          <w:szCs w:val="24"/>
          <w:lang w:val="en-US"/>
        </w:rPr>
      </w:pPr>
    </w:p>
    <w:p w14:paraId="7A646285" w14:textId="4F023782" w:rsidR="00406C29" w:rsidRPr="00370F0F" w:rsidRDefault="00406C29" w:rsidP="002C3801">
      <w:pPr>
        <w:shd w:val="clear" w:color="auto" w:fill="FFFFFF"/>
        <w:spacing w:after="160" w:line="240" w:lineRule="auto"/>
        <w:rPr>
          <w:rFonts w:ascii="Times New Roman" w:eastAsia="Calibri" w:hAnsi="Times New Roman" w:cs="Times New Roman"/>
          <w:b/>
          <w:bCs/>
          <w:sz w:val="24"/>
          <w:szCs w:val="24"/>
          <w:lang w:val="en-US"/>
        </w:rPr>
      </w:pPr>
      <w:ins w:id="8" w:author="Laura Dee" w:date="2023-12-06T07:46:00Z">
        <w:r>
          <w:rPr>
            <w:rFonts w:ascii="Times New Roman" w:eastAsia="Calibri" w:hAnsi="Times New Roman" w:cs="Times New Roman"/>
            <w:b/>
            <w:bCs/>
            <w:sz w:val="24"/>
            <w:szCs w:val="24"/>
            <w:lang w:val="en-US"/>
          </w:rPr>
          <w:t xml:space="preserve">Correspondence: </w:t>
        </w:r>
        <w:r>
          <w:rPr>
            <w:rFonts w:ascii="Times New Roman" w:eastAsia="Calibri" w:hAnsi="Times New Roman" w:cs="Times New Roman"/>
            <w:b/>
            <w:bCs/>
            <w:sz w:val="24"/>
            <w:szCs w:val="24"/>
            <w:lang w:val="en-US"/>
          </w:rPr>
          <w:fldChar w:fldCharType="begin"/>
        </w:r>
        <w:r>
          <w:rPr>
            <w:rFonts w:ascii="Times New Roman" w:eastAsia="Calibri" w:hAnsi="Times New Roman" w:cs="Times New Roman"/>
            <w:b/>
            <w:bCs/>
            <w:sz w:val="24"/>
            <w:szCs w:val="24"/>
            <w:lang w:val="en-US"/>
          </w:rPr>
          <w:instrText>HYPERLINK "mailto:jarrett.byrnes@umb.edu"</w:instrText>
        </w:r>
        <w:r>
          <w:rPr>
            <w:rFonts w:ascii="Times New Roman" w:eastAsia="Calibri" w:hAnsi="Times New Roman" w:cs="Times New Roman"/>
            <w:b/>
            <w:bCs/>
            <w:sz w:val="24"/>
            <w:szCs w:val="24"/>
            <w:lang w:val="en-US"/>
          </w:rPr>
        </w:r>
        <w:r>
          <w:rPr>
            <w:rFonts w:ascii="Times New Roman" w:eastAsia="Calibri" w:hAnsi="Times New Roman" w:cs="Times New Roman"/>
            <w:b/>
            <w:bCs/>
            <w:sz w:val="24"/>
            <w:szCs w:val="24"/>
            <w:lang w:val="en-US"/>
          </w:rPr>
          <w:fldChar w:fldCharType="separate"/>
        </w:r>
        <w:r w:rsidRPr="00D15AF4">
          <w:rPr>
            <w:rStyle w:val="Hyperlink"/>
            <w:rFonts w:ascii="Times New Roman" w:eastAsia="Calibri" w:hAnsi="Times New Roman" w:cs="Times New Roman"/>
            <w:b/>
            <w:bCs/>
            <w:sz w:val="24"/>
            <w:szCs w:val="24"/>
            <w:lang w:val="en-US"/>
          </w:rPr>
          <w:t>jarrett.byrnes@umb.edu</w:t>
        </w:r>
        <w:r>
          <w:rPr>
            <w:rFonts w:ascii="Times New Roman" w:eastAsia="Calibri" w:hAnsi="Times New Roman" w:cs="Times New Roman"/>
            <w:b/>
            <w:bCs/>
            <w:sz w:val="24"/>
            <w:szCs w:val="24"/>
            <w:lang w:val="en-US"/>
          </w:rPr>
          <w:fldChar w:fldCharType="end"/>
        </w:r>
        <w:r>
          <w:rPr>
            <w:rFonts w:ascii="Times New Roman" w:eastAsia="Calibri" w:hAnsi="Times New Roman" w:cs="Times New Roman"/>
            <w:b/>
            <w:bCs/>
            <w:sz w:val="24"/>
            <w:szCs w:val="24"/>
            <w:lang w:val="en-US"/>
          </w:rPr>
          <w:t xml:space="preserve"> and  </w:t>
        </w:r>
        <w:r>
          <w:rPr>
            <w:rFonts w:ascii="Times New Roman" w:eastAsia="Calibri" w:hAnsi="Times New Roman" w:cs="Times New Roman"/>
            <w:b/>
            <w:bCs/>
            <w:sz w:val="24"/>
            <w:szCs w:val="24"/>
            <w:lang w:val="en-US"/>
          </w:rPr>
          <w:fldChar w:fldCharType="begin"/>
        </w:r>
        <w:r>
          <w:rPr>
            <w:rFonts w:ascii="Times New Roman" w:eastAsia="Calibri" w:hAnsi="Times New Roman" w:cs="Times New Roman"/>
            <w:b/>
            <w:bCs/>
            <w:sz w:val="24"/>
            <w:szCs w:val="24"/>
            <w:lang w:val="en-US"/>
          </w:rPr>
          <w:instrText>HYPERLINK "mailto:laura.dee@colorado.edu"</w:instrText>
        </w:r>
        <w:r>
          <w:rPr>
            <w:rFonts w:ascii="Times New Roman" w:eastAsia="Calibri" w:hAnsi="Times New Roman" w:cs="Times New Roman"/>
            <w:b/>
            <w:bCs/>
            <w:sz w:val="24"/>
            <w:szCs w:val="24"/>
            <w:lang w:val="en-US"/>
          </w:rPr>
        </w:r>
        <w:r>
          <w:rPr>
            <w:rFonts w:ascii="Times New Roman" w:eastAsia="Calibri" w:hAnsi="Times New Roman" w:cs="Times New Roman"/>
            <w:b/>
            <w:bCs/>
            <w:sz w:val="24"/>
            <w:szCs w:val="24"/>
            <w:lang w:val="en-US"/>
          </w:rPr>
          <w:fldChar w:fldCharType="separate"/>
        </w:r>
        <w:r w:rsidRPr="00D15AF4">
          <w:rPr>
            <w:rStyle w:val="Hyperlink"/>
            <w:rFonts w:ascii="Times New Roman" w:eastAsia="Calibri" w:hAnsi="Times New Roman" w:cs="Times New Roman"/>
            <w:b/>
            <w:bCs/>
            <w:sz w:val="24"/>
            <w:szCs w:val="24"/>
            <w:lang w:val="en-US"/>
          </w:rPr>
          <w:t>laura.dee@colorado.edu</w:t>
        </w:r>
        <w:r>
          <w:rPr>
            <w:rFonts w:ascii="Times New Roman" w:eastAsia="Calibri" w:hAnsi="Times New Roman" w:cs="Times New Roman"/>
            <w:b/>
            <w:bCs/>
            <w:sz w:val="24"/>
            <w:szCs w:val="24"/>
            <w:lang w:val="en-US"/>
          </w:rPr>
          <w:fldChar w:fldCharType="end"/>
        </w:r>
        <w:r>
          <w:rPr>
            <w:rFonts w:ascii="Times New Roman" w:eastAsia="Calibri" w:hAnsi="Times New Roman" w:cs="Times New Roman"/>
            <w:b/>
            <w:bCs/>
            <w:sz w:val="24"/>
            <w:szCs w:val="24"/>
            <w:lang w:val="en-US"/>
          </w:rPr>
          <w:t xml:space="preserve"> </w:t>
        </w:r>
      </w:ins>
    </w:p>
    <w:p w14:paraId="51A51612" w14:textId="4FD0F203" w:rsidR="00766C2E" w:rsidRPr="00E472C2" w:rsidRDefault="00037819" w:rsidP="002C3801">
      <w:pPr>
        <w:shd w:val="clear" w:color="auto" w:fill="FFFFFF"/>
        <w:spacing w:after="160" w:line="240" w:lineRule="auto"/>
        <w:rPr>
          <w:rFonts w:ascii="Times New Roman" w:eastAsia="Calibri" w:hAnsi="Times New Roman" w:cs="Times New Roman"/>
          <w:sz w:val="24"/>
          <w:szCs w:val="24"/>
          <w:lang w:val="en-US"/>
        </w:rPr>
      </w:pPr>
      <w:r w:rsidRPr="00E472C2">
        <w:rPr>
          <w:rFonts w:ascii="Times New Roman" w:eastAsia="Calibri" w:hAnsi="Times New Roman" w:cs="Times New Roman"/>
          <w:b/>
          <w:bCs/>
          <w:sz w:val="24"/>
          <w:szCs w:val="24"/>
          <w:lang w:val="en-US"/>
        </w:rPr>
        <w:t>Code Repo</w:t>
      </w:r>
      <w:r w:rsidR="00BB3DA4" w:rsidRPr="00E472C2">
        <w:rPr>
          <w:rFonts w:ascii="Times New Roman" w:eastAsia="Calibri" w:hAnsi="Times New Roman" w:cs="Times New Roman"/>
          <w:b/>
          <w:bCs/>
          <w:sz w:val="24"/>
          <w:szCs w:val="24"/>
          <w:lang w:val="en-US"/>
        </w:rPr>
        <w:t>sitory</w:t>
      </w:r>
      <w:r w:rsidRPr="00E472C2">
        <w:rPr>
          <w:rFonts w:ascii="Times New Roman" w:eastAsia="Calibri" w:hAnsi="Times New Roman" w:cs="Times New Roman"/>
          <w:b/>
          <w:bCs/>
          <w:sz w:val="24"/>
          <w:szCs w:val="24"/>
          <w:lang w:val="en-US"/>
        </w:rPr>
        <w:t>:</w:t>
      </w:r>
      <w:r w:rsidRPr="00E472C2">
        <w:rPr>
          <w:rFonts w:ascii="Times New Roman" w:eastAsia="Calibri" w:hAnsi="Times New Roman" w:cs="Times New Roman"/>
          <w:sz w:val="24"/>
          <w:szCs w:val="24"/>
          <w:lang w:val="en-US"/>
        </w:rPr>
        <w:t xml:space="preserve"> </w:t>
      </w:r>
      <w:hyperlink r:id="rId12">
        <w:r w:rsidRPr="00E472C2">
          <w:rPr>
            <w:rFonts w:ascii="Times New Roman" w:eastAsia="Calibri" w:hAnsi="Times New Roman" w:cs="Times New Roman"/>
            <w:color w:val="1155CC"/>
            <w:sz w:val="24"/>
            <w:szCs w:val="24"/>
            <w:u w:val="single"/>
            <w:lang w:val="en-US"/>
          </w:rPr>
          <w:t>https://github.com/jebyrnes/ovb_yeah_you_know_me</w:t>
        </w:r>
      </w:hyperlink>
    </w:p>
    <w:p w14:paraId="27B576C3" w14:textId="1A8FAF8F" w:rsidR="00766C2E" w:rsidRPr="00BA2307" w:rsidRDefault="00037819" w:rsidP="002C3801">
      <w:pPr>
        <w:shd w:val="clear" w:color="auto" w:fill="FFFFFF"/>
        <w:spacing w:after="160" w:line="240" w:lineRule="auto"/>
        <w:rPr>
          <w:rFonts w:ascii="Times New Roman" w:eastAsia="Calibri" w:hAnsi="Times New Roman" w:cs="Times New Roman"/>
          <w:sz w:val="24"/>
          <w:szCs w:val="24"/>
          <w:lang w:val="en-US"/>
        </w:rPr>
      </w:pPr>
      <w:r w:rsidRPr="003A7644">
        <w:rPr>
          <w:rFonts w:ascii="Times New Roman" w:eastAsia="Calibri" w:hAnsi="Times New Roman" w:cs="Times New Roman"/>
          <w:b/>
          <w:bCs/>
          <w:sz w:val="24"/>
          <w:szCs w:val="24"/>
          <w:lang w:val="en-US"/>
        </w:rPr>
        <w:t xml:space="preserve">App for </w:t>
      </w:r>
      <w:r w:rsidR="00BA2307" w:rsidRPr="003A7644">
        <w:rPr>
          <w:rFonts w:ascii="Times New Roman" w:eastAsia="Calibri" w:hAnsi="Times New Roman" w:cs="Times New Roman"/>
          <w:b/>
          <w:bCs/>
          <w:sz w:val="24"/>
          <w:szCs w:val="24"/>
          <w:lang w:val="en-US"/>
        </w:rPr>
        <w:t>one</w:t>
      </w:r>
      <w:r w:rsidRPr="003A7644">
        <w:rPr>
          <w:rFonts w:ascii="Times New Roman" w:eastAsia="Calibri" w:hAnsi="Times New Roman" w:cs="Times New Roman"/>
          <w:b/>
          <w:bCs/>
          <w:sz w:val="24"/>
          <w:szCs w:val="24"/>
          <w:lang w:val="en-US"/>
        </w:rPr>
        <w:t xml:space="preserve"> </w:t>
      </w:r>
      <w:r w:rsidR="003A7644" w:rsidRPr="003A7644">
        <w:rPr>
          <w:rFonts w:ascii="Times New Roman" w:eastAsia="Calibri" w:hAnsi="Times New Roman" w:cs="Times New Roman"/>
          <w:b/>
          <w:bCs/>
          <w:sz w:val="24"/>
          <w:szCs w:val="24"/>
          <w:lang w:val="en-US"/>
        </w:rPr>
        <w:t>simulated dataset</w:t>
      </w:r>
      <w:r w:rsidRPr="003A7644">
        <w:rPr>
          <w:rFonts w:ascii="Times New Roman" w:eastAsia="Calibri" w:hAnsi="Times New Roman" w:cs="Times New Roman"/>
          <w:b/>
          <w:bCs/>
          <w:sz w:val="24"/>
          <w:szCs w:val="24"/>
          <w:lang w:val="en-US"/>
        </w:rPr>
        <w:t>:</w:t>
      </w:r>
      <w:r w:rsidRPr="00BA2307">
        <w:rPr>
          <w:rFonts w:ascii="Times New Roman" w:eastAsia="Calibri" w:hAnsi="Times New Roman" w:cs="Times New Roman"/>
          <w:sz w:val="24"/>
          <w:szCs w:val="24"/>
          <w:lang w:val="en-US"/>
        </w:rPr>
        <w:t xml:space="preserve"> </w:t>
      </w:r>
      <w:hyperlink r:id="rId13">
        <w:r w:rsidRPr="00BA2307">
          <w:rPr>
            <w:rFonts w:ascii="Times New Roman" w:eastAsia="Calibri" w:hAnsi="Times New Roman" w:cs="Times New Roman"/>
            <w:color w:val="1155CC"/>
            <w:sz w:val="24"/>
            <w:szCs w:val="24"/>
            <w:u w:val="single"/>
            <w:lang w:val="en-US"/>
          </w:rPr>
          <w:t>https://shiny.umb.edu/shiny/users/jarrett.byrnes/shiny_ovb/</w:t>
        </w:r>
      </w:hyperlink>
    </w:p>
    <w:p w14:paraId="7799D5C7" w14:textId="77777777" w:rsidR="00766C2E" w:rsidRPr="00BB3DA4" w:rsidRDefault="00037819" w:rsidP="002C3801">
      <w:pPr>
        <w:shd w:val="clear" w:color="auto" w:fill="FFFFFF"/>
        <w:spacing w:after="160" w:line="240" w:lineRule="auto"/>
        <w:rPr>
          <w:rFonts w:ascii="Times New Roman" w:eastAsia="Calibri" w:hAnsi="Times New Roman" w:cs="Times New Roman"/>
          <w:sz w:val="24"/>
          <w:szCs w:val="24"/>
          <w:lang w:val="en-US"/>
        </w:rPr>
      </w:pPr>
      <w:r w:rsidRPr="003A7644">
        <w:rPr>
          <w:rFonts w:ascii="Times New Roman" w:eastAsia="Calibri" w:hAnsi="Times New Roman" w:cs="Times New Roman"/>
          <w:b/>
          <w:bCs/>
          <w:sz w:val="24"/>
          <w:szCs w:val="24"/>
          <w:lang w:val="en-US"/>
        </w:rPr>
        <w:t>App for replicate simulations:</w:t>
      </w:r>
      <w:r w:rsidRPr="00BB3DA4">
        <w:rPr>
          <w:rFonts w:ascii="Times New Roman" w:eastAsia="Calibri" w:hAnsi="Times New Roman" w:cs="Times New Roman"/>
          <w:sz w:val="24"/>
          <w:szCs w:val="24"/>
          <w:lang w:val="en-US"/>
        </w:rPr>
        <w:t xml:space="preserve"> </w:t>
      </w:r>
      <w:hyperlink r:id="rId14">
        <w:r w:rsidRPr="00BB3DA4">
          <w:rPr>
            <w:rFonts w:ascii="Times New Roman" w:eastAsia="Calibri" w:hAnsi="Times New Roman" w:cs="Times New Roman"/>
            <w:color w:val="1155CC"/>
            <w:sz w:val="24"/>
            <w:szCs w:val="24"/>
            <w:u w:val="single"/>
            <w:lang w:val="en-US"/>
          </w:rPr>
          <w:t>https://shiny.umb.edu/shiny/users/jarrett.byrnes/ovb_sims/</w:t>
        </w:r>
      </w:hyperlink>
    </w:p>
    <w:p w14:paraId="63AB234F" w14:textId="62E78F0E" w:rsidR="00766C2E" w:rsidRPr="00BB3DA4" w:rsidRDefault="00037819" w:rsidP="002C3801">
      <w:pPr>
        <w:shd w:val="clear" w:color="auto" w:fill="FFFFFF"/>
        <w:spacing w:after="160" w:line="240" w:lineRule="auto"/>
        <w:rPr>
          <w:rFonts w:ascii="Times New Roman" w:eastAsia="Calibri" w:hAnsi="Times New Roman" w:cs="Times New Roman"/>
          <w:sz w:val="24"/>
          <w:szCs w:val="24"/>
          <w:lang w:val="en-US"/>
        </w:rPr>
      </w:pPr>
      <w:r w:rsidRPr="00BB3DA4">
        <w:rPr>
          <w:rFonts w:ascii="Times New Roman" w:eastAsia="Calibri" w:hAnsi="Times New Roman" w:cs="Times New Roman"/>
          <w:b/>
          <w:sz w:val="24"/>
          <w:szCs w:val="24"/>
          <w:lang w:val="en-US"/>
        </w:rPr>
        <w:t xml:space="preserve">Keywords: </w:t>
      </w:r>
      <w:r w:rsidRPr="00BB3DA4">
        <w:rPr>
          <w:rFonts w:ascii="Times New Roman" w:eastAsia="Calibri" w:hAnsi="Times New Roman" w:cs="Times New Roman"/>
          <w:sz w:val="24"/>
          <w:szCs w:val="24"/>
          <w:lang w:val="en-US"/>
        </w:rPr>
        <w:t xml:space="preserve">omitted variable bias, </w:t>
      </w:r>
      <w:ins w:id="9" w:author="Laura Dee [2]" w:date="2023-12-06T14:20:00Z">
        <w:r w:rsidR="00A531BB">
          <w:rPr>
            <w:rFonts w:ascii="Times New Roman" w:eastAsia="Calibri" w:hAnsi="Times New Roman" w:cs="Times New Roman"/>
            <w:sz w:val="24"/>
            <w:szCs w:val="24"/>
            <w:lang w:val="en-US"/>
          </w:rPr>
          <w:t xml:space="preserve">endogeneity, </w:t>
        </w:r>
      </w:ins>
      <w:del w:id="10" w:author="Laura Dee [2]" w:date="2023-12-06T14:21:00Z">
        <w:r w:rsidRPr="00BB3DA4" w:rsidDel="00A531BB">
          <w:rPr>
            <w:rFonts w:ascii="Times New Roman" w:eastAsia="Calibri" w:hAnsi="Times New Roman" w:cs="Times New Roman"/>
            <w:sz w:val="24"/>
            <w:szCs w:val="24"/>
            <w:lang w:val="en-US"/>
          </w:rPr>
          <w:delText>econometrics,</w:delText>
        </w:r>
      </w:del>
      <w:ins w:id="11" w:author="Laura Dee [2]" w:date="2023-12-06T14:21:00Z">
        <w:r w:rsidR="00A531BB">
          <w:rPr>
            <w:rFonts w:ascii="Times New Roman" w:eastAsia="Calibri" w:hAnsi="Times New Roman" w:cs="Times New Roman"/>
            <w:sz w:val="24"/>
            <w:szCs w:val="24"/>
            <w:lang w:val="en-US"/>
          </w:rPr>
          <w:t>structural causal model,</w:t>
        </w:r>
      </w:ins>
      <w:r w:rsidRPr="00BB3DA4">
        <w:rPr>
          <w:rFonts w:ascii="Times New Roman" w:eastAsia="Calibri" w:hAnsi="Times New Roman" w:cs="Times New Roman"/>
          <w:sz w:val="24"/>
          <w:szCs w:val="24"/>
          <w:lang w:val="en-US"/>
        </w:rPr>
        <w:t xml:space="preserve"> observational data, causality, correlation</w:t>
      </w:r>
      <w:r w:rsidR="00365453" w:rsidRPr="00BB3DA4">
        <w:rPr>
          <w:rFonts w:ascii="Times New Roman" w:eastAsia="Calibri" w:hAnsi="Times New Roman" w:cs="Times New Roman"/>
          <w:sz w:val="24"/>
          <w:szCs w:val="24"/>
          <w:lang w:val="en-US"/>
        </w:rPr>
        <w:t>, panel regression</w:t>
      </w:r>
      <w:ins w:id="12" w:author="Laura Dee [2]" w:date="2023-12-06T14:21:00Z">
        <w:r w:rsidR="00A531BB">
          <w:rPr>
            <w:rFonts w:ascii="Times New Roman" w:eastAsia="Calibri" w:hAnsi="Times New Roman" w:cs="Times New Roman"/>
            <w:sz w:val="24"/>
            <w:szCs w:val="24"/>
            <w:lang w:val="en-US"/>
          </w:rPr>
          <w:t xml:space="preserve">, correlated random effects </w:t>
        </w:r>
      </w:ins>
      <w:del w:id="13" w:author="Laura Dee [2]" w:date="2023-12-06T14:21:00Z">
        <w:r w:rsidR="00365453" w:rsidRPr="00BB3DA4" w:rsidDel="00A531BB">
          <w:rPr>
            <w:rFonts w:ascii="Times New Roman" w:eastAsia="Calibri" w:hAnsi="Times New Roman" w:cs="Times New Roman"/>
            <w:sz w:val="24"/>
            <w:szCs w:val="24"/>
            <w:lang w:val="en-US"/>
          </w:rPr>
          <w:delText xml:space="preserve"> </w:delText>
        </w:r>
      </w:del>
    </w:p>
    <w:p w14:paraId="326F66B7" w14:textId="77777777" w:rsidR="00494A85" w:rsidRPr="00BB3DA4" w:rsidRDefault="00494A85" w:rsidP="002C3801">
      <w:pPr>
        <w:spacing w:line="240" w:lineRule="auto"/>
        <w:rPr>
          <w:rFonts w:ascii="Times New Roman" w:hAnsi="Times New Roman" w:cs="Times New Roman"/>
          <w:b/>
          <w:bCs/>
          <w:sz w:val="24"/>
          <w:szCs w:val="24"/>
        </w:rPr>
      </w:pPr>
      <w:r w:rsidRPr="00BB3DA4">
        <w:rPr>
          <w:rFonts w:ascii="Times New Roman" w:hAnsi="Times New Roman" w:cs="Times New Roman"/>
          <w:b/>
          <w:bCs/>
          <w:sz w:val="24"/>
          <w:szCs w:val="24"/>
        </w:rPr>
        <w:t>Suggested reviewers:</w:t>
      </w:r>
    </w:p>
    <w:p w14:paraId="76C4427C" w14:textId="4599EF16" w:rsidR="00494A85" w:rsidRDefault="00494A85" w:rsidP="002C3801">
      <w:pPr>
        <w:pStyle w:val="ListParagraph"/>
        <w:numPr>
          <w:ilvl w:val="0"/>
          <w:numId w:val="2"/>
        </w:numPr>
        <w:spacing w:line="240" w:lineRule="auto"/>
        <w:rPr>
          <w:rFonts w:ascii="Times New Roman" w:hAnsi="Times New Roman" w:cs="Times New Roman"/>
          <w:sz w:val="24"/>
          <w:szCs w:val="24"/>
        </w:rPr>
      </w:pPr>
      <w:r w:rsidRPr="00BB3DA4">
        <w:rPr>
          <w:rFonts w:ascii="Times New Roman" w:hAnsi="Times New Roman" w:cs="Times New Roman"/>
          <w:sz w:val="24"/>
          <w:szCs w:val="24"/>
        </w:rPr>
        <w:t xml:space="preserve">Van </w:t>
      </w:r>
      <w:proofErr w:type="spellStart"/>
      <w:r w:rsidRPr="00BB3DA4">
        <w:rPr>
          <w:rFonts w:ascii="Times New Roman" w:hAnsi="Times New Roman" w:cs="Times New Roman"/>
          <w:sz w:val="24"/>
          <w:szCs w:val="24"/>
        </w:rPr>
        <w:t>Butsic</w:t>
      </w:r>
      <w:proofErr w:type="spellEnd"/>
      <w:r w:rsidRPr="00BB3DA4">
        <w:rPr>
          <w:rFonts w:ascii="Times New Roman" w:hAnsi="Times New Roman" w:cs="Times New Roman"/>
          <w:sz w:val="24"/>
          <w:szCs w:val="24"/>
        </w:rPr>
        <w:t xml:space="preserve"> </w:t>
      </w:r>
    </w:p>
    <w:p w14:paraId="04C88874" w14:textId="3D75E5E0" w:rsidR="00494A85" w:rsidRPr="00BB3DA4" w:rsidRDefault="00494A85" w:rsidP="002C3801">
      <w:pPr>
        <w:pStyle w:val="ListParagraph"/>
        <w:numPr>
          <w:ilvl w:val="0"/>
          <w:numId w:val="2"/>
        </w:numPr>
        <w:spacing w:line="240" w:lineRule="auto"/>
        <w:rPr>
          <w:rFonts w:ascii="Times New Roman" w:hAnsi="Times New Roman" w:cs="Times New Roman"/>
          <w:sz w:val="24"/>
          <w:szCs w:val="24"/>
        </w:rPr>
      </w:pPr>
      <w:proofErr w:type="spellStart"/>
      <w:r w:rsidRPr="00BB3DA4">
        <w:rPr>
          <w:rFonts w:ascii="Times New Roman" w:hAnsi="Times New Roman" w:cs="Times New Roman"/>
          <w:sz w:val="24"/>
          <w:szCs w:val="24"/>
        </w:rPr>
        <w:t>Suchinta</w:t>
      </w:r>
      <w:proofErr w:type="spellEnd"/>
      <w:r w:rsidRPr="00BB3DA4">
        <w:rPr>
          <w:rFonts w:ascii="Times New Roman" w:hAnsi="Times New Roman" w:cs="Times New Roman"/>
          <w:sz w:val="24"/>
          <w:szCs w:val="24"/>
        </w:rPr>
        <w:t xml:space="preserve"> </w:t>
      </w:r>
      <w:proofErr w:type="spellStart"/>
      <w:r w:rsidRPr="00BB3DA4">
        <w:rPr>
          <w:rFonts w:ascii="Times New Roman" w:hAnsi="Times New Roman" w:cs="Times New Roman"/>
          <w:sz w:val="24"/>
          <w:szCs w:val="24"/>
        </w:rPr>
        <w:t>Arif</w:t>
      </w:r>
      <w:proofErr w:type="spellEnd"/>
      <w:r w:rsidRPr="00BB3DA4">
        <w:rPr>
          <w:rFonts w:ascii="Times New Roman" w:hAnsi="Times New Roman" w:cs="Times New Roman"/>
          <w:sz w:val="24"/>
          <w:szCs w:val="24"/>
        </w:rPr>
        <w:t xml:space="preserve"> </w:t>
      </w:r>
    </w:p>
    <w:p w14:paraId="05F2D948" w14:textId="154C804D" w:rsidR="00494A85" w:rsidRPr="00BB3DA4" w:rsidRDefault="00494A85" w:rsidP="002C3801">
      <w:pPr>
        <w:pStyle w:val="ListParagraph"/>
        <w:numPr>
          <w:ilvl w:val="0"/>
          <w:numId w:val="2"/>
        </w:numPr>
        <w:spacing w:line="240" w:lineRule="auto"/>
        <w:rPr>
          <w:rFonts w:ascii="Times New Roman" w:hAnsi="Times New Roman" w:cs="Times New Roman"/>
          <w:sz w:val="24"/>
          <w:szCs w:val="24"/>
        </w:rPr>
      </w:pPr>
      <w:r w:rsidRPr="00BB3DA4">
        <w:rPr>
          <w:rFonts w:ascii="Times New Roman" w:hAnsi="Times New Roman" w:cs="Times New Roman"/>
          <w:sz w:val="24"/>
          <w:szCs w:val="24"/>
        </w:rPr>
        <w:t>Kathr</w:t>
      </w:r>
      <w:r w:rsidR="00D971C0" w:rsidRPr="00BB3DA4">
        <w:rPr>
          <w:rFonts w:ascii="Times New Roman" w:hAnsi="Times New Roman" w:cs="Times New Roman"/>
          <w:sz w:val="24"/>
          <w:szCs w:val="24"/>
        </w:rPr>
        <w:t>yn Cottingham</w:t>
      </w:r>
    </w:p>
    <w:p w14:paraId="043DF5FD" w14:textId="776FA22C" w:rsidR="00494A85" w:rsidRPr="00BB3DA4" w:rsidRDefault="00494A85" w:rsidP="002C3801">
      <w:pPr>
        <w:pStyle w:val="ListParagraph"/>
        <w:numPr>
          <w:ilvl w:val="0"/>
          <w:numId w:val="2"/>
        </w:numPr>
        <w:spacing w:line="240" w:lineRule="auto"/>
        <w:rPr>
          <w:rFonts w:ascii="Times New Roman" w:hAnsi="Times New Roman" w:cs="Times New Roman"/>
          <w:sz w:val="24"/>
          <w:szCs w:val="24"/>
        </w:rPr>
      </w:pPr>
      <w:proofErr w:type="spellStart"/>
      <w:r w:rsidRPr="00BB3DA4">
        <w:rPr>
          <w:rFonts w:ascii="Times New Roman" w:hAnsi="Times New Roman" w:cs="Times New Roman"/>
          <w:sz w:val="24"/>
          <w:szCs w:val="24"/>
        </w:rPr>
        <w:t>Christoper</w:t>
      </w:r>
      <w:proofErr w:type="spellEnd"/>
      <w:r w:rsidRPr="00BB3DA4">
        <w:rPr>
          <w:rFonts w:ascii="Times New Roman" w:hAnsi="Times New Roman" w:cs="Times New Roman"/>
          <w:sz w:val="24"/>
          <w:szCs w:val="24"/>
        </w:rPr>
        <w:t xml:space="preserve"> </w:t>
      </w:r>
      <w:proofErr w:type="spellStart"/>
      <w:r w:rsidRPr="00BB3DA4">
        <w:rPr>
          <w:rFonts w:ascii="Times New Roman" w:hAnsi="Times New Roman" w:cs="Times New Roman"/>
          <w:sz w:val="24"/>
          <w:szCs w:val="24"/>
        </w:rPr>
        <w:t>Trisos</w:t>
      </w:r>
      <w:proofErr w:type="spellEnd"/>
      <w:r w:rsidRPr="00BB3DA4">
        <w:rPr>
          <w:rFonts w:ascii="Times New Roman" w:hAnsi="Times New Roman" w:cs="Times New Roman"/>
          <w:sz w:val="24"/>
          <w:szCs w:val="24"/>
        </w:rPr>
        <w:t xml:space="preserve"> </w:t>
      </w:r>
    </w:p>
    <w:p w14:paraId="6064E611" w14:textId="77777777" w:rsidR="00494A85" w:rsidRPr="00BB3DA4" w:rsidRDefault="00494A85" w:rsidP="002C3801">
      <w:pPr>
        <w:pStyle w:val="ListParagraph"/>
        <w:numPr>
          <w:ilvl w:val="0"/>
          <w:numId w:val="2"/>
        </w:numPr>
        <w:spacing w:line="240" w:lineRule="auto"/>
        <w:rPr>
          <w:rFonts w:ascii="Times New Roman" w:hAnsi="Times New Roman" w:cs="Times New Roman"/>
          <w:sz w:val="24"/>
          <w:szCs w:val="24"/>
        </w:rPr>
      </w:pPr>
      <w:r w:rsidRPr="00BB3DA4">
        <w:rPr>
          <w:rFonts w:ascii="Times New Roman" w:hAnsi="Times New Roman" w:cs="Times New Roman"/>
          <w:sz w:val="24"/>
          <w:szCs w:val="24"/>
        </w:rPr>
        <w:t xml:space="preserve">Joan </w:t>
      </w:r>
      <w:proofErr w:type="spellStart"/>
      <w:r w:rsidRPr="00BB3DA4">
        <w:rPr>
          <w:rFonts w:ascii="Times New Roman" w:hAnsi="Times New Roman" w:cs="Times New Roman"/>
          <w:sz w:val="24"/>
          <w:szCs w:val="24"/>
        </w:rPr>
        <w:t>Dudney</w:t>
      </w:r>
      <w:proofErr w:type="spellEnd"/>
      <w:r w:rsidRPr="00BB3DA4">
        <w:rPr>
          <w:rFonts w:ascii="Times New Roman" w:hAnsi="Times New Roman" w:cs="Times New Roman"/>
          <w:sz w:val="24"/>
          <w:szCs w:val="24"/>
        </w:rPr>
        <w:t xml:space="preserve"> </w:t>
      </w:r>
    </w:p>
    <w:p w14:paraId="075BA656" w14:textId="32E2C192" w:rsidR="00D971C0" w:rsidRDefault="00D971C0" w:rsidP="002C3801">
      <w:pPr>
        <w:pStyle w:val="ListParagraph"/>
        <w:numPr>
          <w:ilvl w:val="0"/>
          <w:numId w:val="2"/>
        </w:numPr>
        <w:spacing w:line="240" w:lineRule="auto"/>
        <w:rPr>
          <w:rFonts w:ascii="Times New Roman" w:hAnsi="Times New Roman" w:cs="Times New Roman"/>
          <w:sz w:val="24"/>
          <w:szCs w:val="24"/>
        </w:rPr>
      </w:pPr>
      <w:r w:rsidRPr="00BB3DA4">
        <w:rPr>
          <w:rFonts w:ascii="Times New Roman" w:hAnsi="Times New Roman" w:cs="Times New Roman"/>
          <w:sz w:val="24"/>
          <w:szCs w:val="24"/>
        </w:rPr>
        <w:t>Brian Inouye</w:t>
      </w:r>
    </w:p>
    <w:p w14:paraId="7D68570D" w14:textId="05D93FE6" w:rsidR="00D00EFC" w:rsidRDefault="00D00EFC"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Martin Van de Pol</w:t>
      </w:r>
    </w:p>
    <w:p w14:paraId="688E9C92" w14:textId="4CFC45C5" w:rsidR="00D00EFC" w:rsidRDefault="00D00EFC" w:rsidP="002C3801">
      <w:pPr>
        <w:pStyle w:val="ListParagraph"/>
        <w:numPr>
          <w:ilvl w:val="0"/>
          <w:numId w:val="2"/>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Sinichi</w:t>
      </w:r>
      <w:proofErr w:type="spellEnd"/>
      <w:r>
        <w:rPr>
          <w:rFonts w:ascii="Times New Roman" w:hAnsi="Times New Roman" w:cs="Times New Roman"/>
          <w:sz w:val="24"/>
          <w:szCs w:val="24"/>
        </w:rPr>
        <w:t xml:space="preserve"> Nakagawa</w:t>
      </w:r>
    </w:p>
    <w:p w14:paraId="0D861AA2" w14:textId="77777777" w:rsidR="00C635B6" w:rsidRPr="00BB3DA4" w:rsidRDefault="00C635B6" w:rsidP="00C635B6">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Richard </w:t>
      </w:r>
      <w:proofErr w:type="spellStart"/>
      <w:r>
        <w:rPr>
          <w:rFonts w:ascii="Times New Roman" w:hAnsi="Times New Roman" w:cs="Times New Roman"/>
          <w:sz w:val="24"/>
          <w:szCs w:val="24"/>
        </w:rPr>
        <w:t>McElreath</w:t>
      </w:r>
      <w:proofErr w:type="spellEnd"/>
    </w:p>
    <w:p w14:paraId="705B1075" w14:textId="77777777" w:rsidR="00C635B6" w:rsidRPr="00BB3DA4" w:rsidRDefault="00C635B6" w:rsidP="00E472C2">
      <w:pPr>
        <w:pStyle w:val="ListParagraph"/>
        <w:spacing w:line="240" w:lineRule="auto"/>
        <w:rPr>
          <w:rFonts w:ascii="Times New Roman" w:hAnsi="Times New Roman" w:cs="Times New Roman"/>
          <w:sz w:val="24"/>
          <w:szCs w:val="24"/>
        </w:rPr>
      </w:pPr>
    </w:p>
    <w:p w14:paraId="68442F98" w14:textId="69CC9CC0" w:rsidR="002C3801" w:rsidRDefault="002C3801">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37767CD2" w14:textId="52A7E1E8" w:rsidR="00766C2E" w:rsidRPr="002C3801" w:rsidRDefault="00365453" w:rsidP="002C3801">
      <w:pPr>
        <w:shd w:val="clear" w:color="auto" w:fill="FFFFFF"/>
        <w:spacing w:after="160" w:line="360" w:lineRule="auto"/>
        <w:rPr>
          <w:rFonts w:ascii="Times New Roman" w:eastAsia="Calibri" w:hAnsi="Times New Roman" w:cs="Times New Roman"/>
          <w:b/>
          <w:bCs/>
          <w:sz w:val="24"/>
          <w:szCs w:val="24"/>
        </w:rPr>
      </w:pPr>
      <w:r w:rsidRPr="002C3801">
        <w:rPr>
          <w:rFonts w:ascii="Times New Roman" w:eastAsia="Calibri" w:hAnsi="Times New Roman" w:cs="Times New Roman"/>
          <w:b/>
          <w:bCs/>
          <w:sz w:val="24"/>
          <w:szCs w:val="24"/>
        </w:rPr>
        <w:lastRenderedPageBreak/>
        <w:t>Abstract</w:t>
      </w:r>
    </w:p>
    <w:p w14:paraId="0B0ED710" w14:textId="4BDE78BF" w:rsidR="00365453" w:rsidRDefault="000568D7" w:rsidP="002C3801">
      <w:pPr>
        <w:shd w:val="clear" w:color="auto" w:fill="FFFFFF"/>
        <w:spacing w:after="160" w:line="360" w:lineRule="auto"/>
        <w:rPr>
          <w:ins w:id="14" w:author="Laura Dee" w:date="2023-11-29T12:46:00Z"/>
          <w:rFonts w:ascii="Times New Roman" w:hAnsi="Times New Roman" w:cs="Times New Roman"/>
          <w:color w:val="000000"/>
          <w:sz w:val="24"/>
          <w:szCs w:val="24"/>
        </w:rPr>
      </w:pPr>
      <w:r w:rsidRPr="002C3801">
        <w:rPr>
          <w:rFonts w:ascii="Times New Roman" w:hAnsi="Times New Roman" w:cs="Times New Roman"/>
          <w:color w:val="000000"/>
          <w:sz w:val="24"/>
          <w:szCs w:val="24"/>
        </w:rPr>
        <w:t xml:space="preserve">As ecology tackles progressively larger problems, we have begun to move beyond the scale at which we can conduct experiments to derive causal inferences. Experiments have long been seen as the gold standard for quantifying causal effects in ecological systems. </w:t>
      </w:r>
      <w:ins w:id="15" w:author="Laura Dee" w:date="2023-11-29T12:29:00Z">
        <w:r w:rsidR="00D968CA">
          <w:rPr>
            <w:rFonts w:ascii="Times New Roman" w:hAnsi="Times New Roman" w:cs="Times New Roman"/>
            <w:color w:val="000000"/>
            <w:sz w:val="24"/>
            <w:szCs w:val="24"/>
          </w:rPr>
          <w:t>In</w:t>
        </w:r>
        <w:r w:rsidR="00D968CA" w:rsidRPr="002C3801">
          <w:rPr>
            <w:rFonts w:ascii="Times New Roman" w:hAnsi="Times New Roman" w:cs="Times New Roman"/>
            <w:color w:val="000000"/>
            <w:sz w:val="24"/>
            <w:szCs w:val="24"/>
          </w:rPr>
          <w:t xml:space="preserve"> contrast, </w:t>
        </w:r>
      </w:ins>
      <w:del w:id="16" w:author="Laura Dee" w:date="2023-11-29T12:29:00Z">
        <w:r w:rsidRPr="002C3801" w:rsidDel="00D968CA">
          <w:rPr>
            <w:rFonts w:ascii="Times New Roman" w:hAnsi="Times New Roman" w:cs="Times New Roman"/>
            <w:color w:val="000000"/>
            <w:sz w:val="24"/>
            <w:szCs w:val="24"/>
          </w:rPr>
          <w:delText xml:space="preserve">Large-scale </w:delText>
        </w:r>
      </w:del>
      <w:r w:rsidRPr="002C3801">
        <w:rPr>
          <w:rFonts w:ascii="Times New Roman" w:hAnsi="Times New Roman" w:cs="Times New Roman"/>
          <w:color w:val="000000"/>
          <w:sz w:val="24"/>
          <w:szCs w:val="24"/>
        </w:rPr>
        <w:t xml:space="preserve">observational data, </w:t>
      </w:r>
      <w:ins w:id="17" w:author="Laura Dee" w:date="2023-11-29T12:29:00Z">
        <w:r w:rsidR="00D968CA">
          <w:rPr>
            <w:rFonts w:ascii="Times New Roman" w:hAnsi="Times New Roman" w:cs="Times New Roman"/>
            <w:color w:val="000000"/>
            <w:sz w:val="24"/>
            <w:szCs w:val="24"/>
          </w:rPr>
          <w:t xml:space="preserve">though available at larger scales, </w:t>
        </w:r>
      </w:ins>
      <w:del w:id="18" w:author="Laura Dee" w:date="2023-11-29T12:29:00Z">
        <w:r w:rsidRPr="002C3801" w:rsidDel="00D968CA">
          <w:rPr>
            <w:rFonts w:ascii="Times New Roman" w:hAnsi="Times New Roman" w:cs="Times New Roman"/>
            <w:color w:val="000000"/>
            <w:sz w:val="24"/>
            <w:szCs w:val="24"/>
          </w:rPr>
          <w:delText xml:space="preserve">in contrast, </w:delText>
        </w:r>
      </w:del>
      <w:r w:rsidRPr="002C3801">
        <w:rPr>
          <w:rFonts w:ascii="Times New Roman" w:hAnsi="Times New Roman" w:cs="Times New Roman"/>
          <w:color w:val="000000"/>
          <w:sz w:val="24"/>
          <w:szCs w:val="24"/>
        </w:rPr>
        <w:t xml:space="preserve">has </w:t>
      </w:r>
      <w:del w:id="19" w:author="Laura Dee" w:date="2023-11-29T12:29:00Z">
        <w:r w:rsidRPr="002C3801" w:rsidDel="00D968CA">
          <w:rPr>
            <w:rFonts w:ascii="Times New Roman" w:hAnsi="Times New Roman" w:cs="Times New Roman"/>
            <w:color w:val="000000"/>
            <w:sz w:val="24"/>
            <w:szCs w:val="24"/>
          </w:rPr>
          <w:delText xml:space="preserve">largely </w:delText>
        </w:r>
      </w:del>
      <w:ins w:id="20" w:author="Laura Dee" w:date="2023-11-29T12:29:00Z">
        <w:r w:rsidR="00D968CA">
          <w:rPr>
            <w:rFonts w:ascii="Times New Roman" w:hAnsi="Times New Roman" w:cs="Times New Roman"/>
            <w:color w:val="000000"/>
            <w:sz w:val="24"/>
            <w:szCs w:val="24"/>
          </w:rPr>
          <w:t xml:space="preserve"> primary </w:t>
        </w:r>
      </w:ins>
      <w:r w:rsidRPr="002C3801">
        <w:rPr>
          <w:rFonts w:ascii="Times New Roman" w:hAnsi="Times New Roman" w:cs="Times New Roman"/>
          <w:color w:val="000000"/>
          <w:sz w:val="24"/>
          <w:szCs w:val="24"/>
        </w:rPr>
        <w:t xml:space="preserve">been </w:t>
      </w:r>
      <w:r w:rsidR="00133132">
        <w:rPr>
          <w:rFonts w:ascii="Times New Roman" w:hAnsi="Times New Roman" w:cs="Times New Roman"/>
          <w:color w:val="000000"/>
          <w:sz w:val="24"/>
          <w:szCs w:val="24"/>
        </w:rPr>
        <w:t>used</w:t>
      </w:r>
      <w:r w:rsidR="00133132"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to either explore ideas derived from experiments or </w:t>
      </w:r>
      <w:del w:id="21" w:author="Laura Dee" w:date="2023-11-29T12:29:00Z">
        <w:r w:rsidRPr="002C3801" w:rsidDel="00D968CA">
          <w:rPr>
            <w:rFonts w:ascii="Times New Roman" w:hAnsi="Times New Roman" w:cs="Times New Roman"/>
            <w:color w:val="000000"/>
            <w:sz w:val="24"/>
            <w:szCs w:val="24"/>
          </w:rPr>
          <w:delText xml:space="preserve">a source of interesting </w:delText>
        </w:r>
      </w:del>
      <w:r w:rsidRPr="002C3801">
        <w:rPr>
          <w:rFonts w:ascii="Times New Roman" w:hAnsi="Times New Roman" w:cs="Times New Roman"/>
          <w:color w:val="000000"/>
          <w:sz w:val="24"/>
          <w:szCs w:val="24"/>
        </w:rPr>
        <w:t>patterns to inspire randomized controlled experiments</w:t>
      </w:r>
      <w:ins w:id="22" w:author="Laura Dee" w:date="2023-11-29T12:30:00Z">
        <w:r w:rsidR="00D968CA">
          <w:rPr>
            <w:rFonts w:ascii="Times New Roman" w:hAnsi="Times New Roman" w:cs="Times New Roman"/>
            <w:color w:val="000000"/>
            <w:sz w:val="24"/>
            <w:szCs w:val="24"/>
          </w:rPr>
          <w:t>, rather than for causal inference</w:t>
        </w:r>
      </w:ins>
      <w:ins w:id="23" w:author="Laura Dee" w:date="2023-11-29T12:23:00Z">
        <w:r w:rsidR="00D968CA">
          <w:rPr>
            <w:rFonts w:ascii="Times New Roman" w:hAnsi="Times New Roman" w:cs="Times New Roman"/>
            <w:color w:val="000000"/>
            <w:sz w:val="24"/>
            <w:szCs w:val="24"/>
          </w:rPr>
          <w:t>.</w:t>
        </w:r>
      </w:ins>
      <w:r w:rsidRPr="002C3801">
        <w:rPr>
          <w:rFonts w:ascii="Times New Roman" w:hAnsi="Times New Roman" w:cs="Times New Roman"/>
          <w:color w:val="000000"/>
          <w:sz w:val="24"/>
          <w:szCs w:val="24"/>
        </w:rPr>
        <w:t xml:space="preserve"> This avoidance of using observational data for causal conclusions arises from the valid fear of results of unmeasured confounding variables in observational analyses. Unmeasured confounders that influence both the causal variable of interest and effect can bias conclusions - a problem known as Omitted Variable Bias. This phenomenon is what leads to the old saying, “Correlation is not causation.” Many other scientific disciplines, </w:t>
      </w:r>
      <w:ins w:id="24" w:author="Laura Dee" w:date="2023-11-29T12:30:00Z">
        <w:r w:rsidR="00D968CA">
          <w:rPr>
            <w:rFonts w:ascii="Times New Roman" w:hAnsi="Times New Roman" w:cs="Times New Roman"/>
            <w:color w:val="000000"/>
            <w:sz w:val="24"/>
            <w:szCs w:val="24"/>
          </w:rPr>
          <w:t xml:space="preserve">that </w:t>
        </w:r>
      </w:ins>
      <w:del w:id="25" w:author="Laura Dee" w:date="2023-11-29T12:31:00Z">
        <w:r w:rsidRPr="002C3801" w:rsidDel="00D968CA">
          <w:rPr>
            <w:rFonts w:ascii="Times New Roman" w:hAnsi="Times New Roman" w:cs="Times New Roman"/>
            <w:color w:val="000000"/>
            <w:sz w:val="24"/>
            <w:szCs w:val="24"/>
          </w:rPr>
          <w:delText xml:space="preserve">however, </w:delText>
        </w:r>
      </w:del>
      <w:r w:rsidRPr="002C3801">
        <w:rPr>
          <w:rFonts w:ascii="Times New Roman" w:hAnsi="Times New Roman" w:cs="Times New Roman"/>
          <w:color w:val="000000"/>
          <w:sz w:val="24"/>
          <w:szCs w:val="24"/>
        </w:rPr>
        <w:t>cannot do experiments for reasons of ethics or feasibility</w:t>
      </w:r>
      <w:ins w:id="26" w:author="Laura Dee" w:date="2023-11-29T12:31:00Z">
        <w:r w:rsidR="00D968CA">
          <w:rPr>
            <w:rFonts w:ascii="Times New Roman" w:hAnsi="Times New Roman" w:cs="Times New Roman"/>
            <w:color w:val="000000"/>
            <w:sz w:val="24"/>
            <w:szCs w:val="24"/>
          </w:rPr>
          <w:t xml:space="preserve">, </w:t>
        </w:r>
      </w:ins>
      <w:del w:id="27" w:author="Laura Dee" w:date="2023-11-29T12:31:00Z">
        <w:r w:rsidRPr="002C3801" w:rsidDel="00D968CA">
          <w:rPr>
            <w:rFonts w:ascii="Times New Roman" w:hAnsi="Times New Roman" w:cs="Times New Roman"/>
            <w:color w:val="000000"/>
            <w:sz w:val="24"/>
            <w:szCs w:val="24"/>
          </w:rPr>
          <w:delText xml:space="preserve">; they </w:delText>
        </w:r>
      </w:del>
      <w:r w:rsidRPr="002C3801">
        <w:rPr>
          <w:rFonts w:ascii="Times New Roman" w:hAnsi="Times New Roman" w:cs="Times New Roman"/>
          <w:color w:val="000000"/>
          <w:sz w:val="24"/>
          <w:szCs w:val="24"/>
        </w:rPr>
        <w:t xml:space="preserve">have developed robust approaches for causal inference from observational data. Here we show how Ecologists can harness these </w:t>
      </w:r>
      <w:del w:id="28" w:author="Laura Dee" w:date="2023-11-29T12:32:00Z">
        <w:r w:rsidRPr="002C3801" w:rsidDel="005A6939">
          <w:rPr>
            <w:rFonts w:ascii="Times New Roman" w:hAnsi="Times New Roman" w:cs="Times New Roman"/>
            <w:color w:val="000000"/>
            <w:sz w:val="24"/>
            <w:szCs w:val="24"/>
          </w:rPr>
          <w:delText xml:space="preserve">tools </w:delText>
        </w:r>
      </w:del>
      <w:ins w:id="29" w:author="Laura Dee" w:date="2023-11-29T12:32:00Z">
        <w:r w:rsidR="005A6939">
          <w:rPr>
            <w:rFonts w:ascii="Times New Roman" w:hAnsi="Times New Roman" w:cs="Times New Roman"/>
            <w:color w:val="000000"/>
            <w:sz w:val="24"/>
            <w:szCs w:val="24"/>
          </w:rPr>
          <w:t>approaches</w:t>
        </w:r>
      </w:ins>
      <w:del w:id="30" w:author="Laura Dee" w:date="2023-11-29T12:32:00Z">
        <w:r w:rsidRPr="002C3801" w:rsidDel="005A6939">
          <w:rPr>
            <w:rFonts w:ascii="Times New Roman" w:hAnsi="Times New Roman" w:cs="Times New Roman"/>
            <w:color w:val="000000"/>
            <w:sz w:val="24"/>
            <w:szCs w:val="24"/>
          </w:rPr>
          <w:delText>to derive causal inference from observational data</w:delText>
        </w:r>
      </w:del>
      <w:ins w:id="31" w:author="Laura Dee" w:date="2023-11-29T12:33:00Z">
        <w:r w:rsidR="005A6939">
          <w:rPr>
            <w:rFonts w:ascii="Times New Roman" w:hAnsi="Times New Roman" w:cs="Times New Roman"/>
            <w:color w:val="000000"/>
            <w:sz w:val="24"/>
            <w:szCs w:val="24"/>
          </w:rPr>
          <w:t xml:space="preserve">, starting by </w:t>
        </w:r>
      </w:ins>
      <w:del w:id="32" w:author="Laura Dee" w:date="2023-11-29T12:33:00Z">
        <w:r w:rsidRPr="002C3801" w:rsidDel="005A6939">
          <w:rPr>
            <w:rFonts w:ascii="Times New Roman" w:hAnsi="Times New Roman" w:cs="Times New Roman"/>
            <w:color w:val="000000"/>
            <w:sz w:val="24"/>
            <w:szCs w:val="24"/>
          </w:rPr>
          <w:delText xml:space="preserve">. We begin with the cornerstone of causal inference: </w:delText>
        </w:r>
      </w:del>
      <w:r w:rsidRPr="002C3801">
        <w:rPr>
          <w:rFonts w:ascii="Times New Roman" w:hAnsi="Times New Roman" w:cs="Times New Roman"/>
          <w:color w:val="000000"/>
          <w:sz w:val="24"/>
          <w:szCs w:val="24"/>
        </w:rPr>
        <w:t>using causal diagrams to identify potential known and unknown sources of confounding. We</w:t>
      </w:r>
      <w:del w:id="33" w:author="Laura Dee" w:date="2023-11-29T12:33:00Z">
        <w:r w:rsidRPr="002C3801" w:rsidDel="005A6939">
          <w:rPr>
            <w:rFonts w:ascii="Times New Roman" w:hAnsi="Times New Roman" w:cs="Times New Roman"/>
            <w:color w:val="000000"/>
            <w:sz w:val="24"/>
            <w:szCs w:val="24"/>
          </w:rPr>
          <w:delText xml:space="preserve"> then</w:delText>
        </w:r>
      </w:del>
      <w:r w:rsidRPr="002C3801">
        <w:rPr>
          <w:rFonts w:ascii="Times New Roman" w:hAnsi="Times New Roman" w:cs="Times New Roman"/>
          <w:color w:val="000000"/>
          <w:sz w:val="24"/>
          <w:szCs w:val="24"/>
        </w:rPr>
        <w:t xml:space="preserve"> use a motivating example of assessing the effects of warming on intertidal snails to discuss how ecologists currently handle observational survey data and inference - often incorrectly. We present alternative sampling designs and the statistical designs that make use of them, discuss how they work using the language of causal path diagrams, demonstrate how easily they can be applied to common ecological datasets, and finally how well they are able to overcome problems of unmeasured confounding variables. We present these </w:t>
      </w:r>
      <w:del w:id="34" w:author="Laura Dee" w:date="2023-11-29T12:33:00Z">
        <w:r w:rsidRPr="002C3801" w:rsidDel="005A6939">
          <w:rPr>
            <w:rFonts w:ascii="Times New Roman" w:hAnsi="Times New Roman" w:cs="Times New Roman"/>
            <w:color w:val="000000"/>
            <w:sz w:val="24"/>
            <w:szCs w:val="24"/>
          </w:rPr>
          <w:delText>tools in</w:delText>
        </w:r>
      </w:del>
      <w:ins w:id="35" w:author="Laura Dee" w:date="2023-11-29T12:33:00Z">
        <w:r w:rsidR="005A6939">
          <w:rPr>
            <w:rFonts w:ascii="Times New Roman" w:hAnsi="Times New Roman" w:cs="Times New Roman"/>
            <w:color w:val="000000"/>
            <w:sz w:val="24"/>
            <w:szCs w:val="24"/>
          </w:rPr>
          <w:t xml:space="preserve">approaches to enable researchers to </w:t>
        </w:r>
      </w:ins>
      <w:del w:id="36" w:author="Laura Dee" w:date="2023-11-29T12:33:00Z">
        <w:r w:rsidRPr="002C3801" w:rsidDel="005A6939">
          <w:rPr>
            <w:rFonts w:ascii="Times New Roman" w:hAnsi="Times New Roman" w:cs="Times New Roman"/>
            <w:color w:val="000000"/>
            <w:sz w:val="24"/>
            <w:szCs w:val="24"/>
          </w:rPr>
          <w:delText xml:space="preserve"> the hopes that others will pick them up and begin to </w:delText>
        </w:r>
      </w:del>
      <w:r w:rsidRPr="002C3801">
        <w:rPr>
          <w:rFonts w:ascii="Times New Roman" w:hAnsi="Times New Roman" w:cs="Times New Roman"/>
          <w:color w:val="000000"/>
          <w:sz w:val="24"/>
          <w:szCs w:val="24"/>
        </w:rPr>
        <w:t>apply them to their own science as an important complement to experiments for generating meaningful insights into ecological systems.</w:t>
      </w:r>
      <w:ins w:id="37" w:author="Laura Dee" w:date="2023-11-29T12:46:00Z">
        <w:r w:rsidR="00B6411A">
          <w:rPr>
            <w:rFonts w:ascii="Times New Roman" w:hAnsi="Times New Roman" w:cs="Times New Roman"/>
            <w:color w:val="000000"/>
            <w:sz w:val="24"/>
            <w:szCs w:val="24"/>
          </w:rPr>
          <w:t xml:space="preserve"> </w:t>
        </w:r>
      </w:ins>
    </w:p>
    <w:p w14:paraId="6BE342DF" w14:textId="2FFE603C" w:rsidR="00B6411A" w:rsidRPr="002C3801" w:rsidRDefault="00B6411A" w:rsidP="002C3801">
      <w:pPr>
        <w:shd w:val="clear" w:color="auto" w:fill="FFFFFF"/>
        <w:spacing w:after="160" w:line="360" w:lineRule="auto"/>
        <w:rPr>
          <w:rFonts w:ascii="Times New Roman" w:eastAsia="Calibri" w:hAnsi="Times New Roman" w:cs="Times New Roman"/>
          <w:b/>
          <w:bCs/>
          <w:sz w:val="24"/>
          <w:szCs w:val="24"/>
        </w:rPr>
      </w:pPr>
      <w:commentRangeStart w:id="38"/>
      <w:ins w:id="39" w:author="Laura Dee" w:date="2023-11-29T12:46:00Z">
        <w:r w:rsidRPr="00B6411A">
          <w:rPr>
            <w:rFonts w:ascii="Times New Roman" w:eastAsia="Calibri" w:hAnsi="Times New Roman" w:cs="Times New Roman"/>
            <w:color w:val="333333"/>
            <w:sz w:val="24"/>
            <w:szCs w:val="24"/>
          </w:rPr>
          <w:t>Our goal is to enable researchers to advance the field of Ecology at scale using observational data.</w:t>
        </w:r>
      </w:ins>
      <w:commentRangeEnd w:id="38"/>
      <w:ins w:id="40" w:author="Laura Dee" w:date="2023-11-29T12:47:00Z">
        <w:r>
          <w:rPr>
            <w:rStyle w:val="CommentReference"/>
          </w:rPr>
          <w:commentReference w:id="38"/>
        </w:r>
      </w:ins>
    </w:p>
    <w:p w14:paraId="337D34C8" w14:textId="77777777" w:rsidR="008E4ABA" w:rsidRPr="002C3801" w:rsidRDefault="008E4ABA" w:rsidP="002C3801">
      <w:pPr>
        <w:spacing w:line="360" w:lineRule="auto"/>
        <w:rPr>
          <w:rFonts w:ascii="Times New Roman" w:eastAsia="Calibri" w:hAnsi="Times New Roman" w:cs="Times New Roman"/>
          <w:b/>
          <w:color w:val="333333"/>
          <w:sz w:val="24"/>
          <w:szCs w:val="24"/>
        </w:rPr>
      </w:pPr>
    </w:p>
    <w:p w14:paraId="1450332D" w14:textId="542B1023" w:rsidR="00766C2E" w:rsidRPr="002C3801" w:rsidRDefault="00037819" w:rsidP="002C3801">
      <w:pPr>
        <w:spacing w:afterLines="160" w:after="384"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Introduction</w:t>
      </w:r>
    </w:p>
    <w:p w14:paraId="63C80AE1" w14:textId="2241C4A3" w:rsidR="00766C2E" w:rsidRPr="002C3801" w:rsidRDefault="00037819"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As Ecology advances to tackle problems at scales from the continental to global, we are putting our theories to empirical test like never before – working at larger scales in space and time</w:t>
      </w:r>
      <w:r w:rsidRPr="002C3801">
        <w:rPr>
          <w:rFonts w:ascii="Times New Roman" w:eastAsia="Calibri" w:hAnsi="Times New Roman" w:cs="Times New Roman"/>
          <w:sz w:val="24"/>
          <w:szCs w:val="24"/>
        </w:rPr>
        <w:t xml:space="preserve"> and </w:t>
      </w:r>
      <w:r w:rsidRPr="002C3801">
        <w:rPr>
          <w:rFonts w:ascii="Times New Roman" w:eastAsia="Calibri" w:hAnsi="Times New Roman" w:cs="Times New Roman"/>
          <w:color w:val="333333"/>
          <w:sz w:val="24"/>
          <w:szCs w:val="24"/>
        </w:rPr>
        <w:t xml:space="preserve">with unprecedented streams of data. To address fundamental questions in Ecology with </w:t>
      </w:r>
      <w:r w:rsidRPr="002C3801">
        <w:rPr>
          <w:rFonts w:ascii="Times New Roman" w:eastAsia="Calibri" w:hAnsi="Times New Roman" w:cs="Times New Roman"/>
          <w:color w:val="333333"/>
          <w:sz w:val="24"/>
          <w:szCs w:val="24"/>
        </w:rPr>
        <w:lastRenderedPageBreak/>
        <w:t xml:space="preserve">these data, we desire to answer questions about causal relationships - either to test basic theory at scale or inform conservation and </w:t>
      </w:r>
      <w:del w:id="41" w:author="Laura Dee" w:date="2023-11-29T12:36:00Z">
        <w:r w:rsidRPr="002C3801" w:rsidDel="00BD45B4">
          <w:rPr>
            <w:rFonts w:ascii="Times New Roman" w:eastAsia="Calibri" w:hAnsi="Times New Roman" w:cs="Times New Roman"/>
            <w:color w:val="333333"/>
            <w:sz w:val="24"/>
            <w:szCs w:val="24"/>
          </w:rPr>
          <w:delText xml:space="preserve">resource </w:delText>
        </w:r>
      </w:del>
      <w:ins w:id="42" w:author="Laura Dee" w:date="2023-11-29T12:36:00Z">
        <w:r w:rsidR="00BD45B4">
          <w:rPr>
            <w:rFonts w:ascii="Times New Roman" w:eastAsia="Calibri" w:hAnsi="Times New Roman" w:cs="Times New Roman"/>
            <w:color w:val="333333"/>
            <w:sz w:val="24"/>
            <w:szCs w:val="24"/>
          </w:rPr>
          <w:t>ecosystem</w:t>
        </w:r>
        <w:r w:rsidR="00BD45B4" w:rsidRPr="002C3801">
          <w:rPr>
            <w:rFonts w:ascii="Times New Roman" w:eastAsia="Calibri" w:hAnsi="Times New Roman" w:cs="Times New Roman"/>
            <w:color w:val="333333"/>
            <w:sz w:val="24"/>
            <w:szCs w:val="24"/>
          </w:rPr>
          <w:t xml:space="preserve"> </w:t>
        </w:r>
      </w:ins>
      <w:r w:rsidRPr="002C3801">
        <w:rPr>
          <w:rFonts w:ascii="Times New Roman" w:eastAsia="Calibri" w:hAnsi="Times New Roman" w:cs="Times New Roman"/>
          <w:color w:val="333333"/>
          <w:sz w:val="24"/>
          <w:szCs w:val="24"/>
        </w:rPr>
        <w:t xml:space="preserve">management. Classically in </w:t>
      </w:r>
      <w:r w:rsidR="00E472C2">
        <w:rPr>
          <w:rFonts w:ascii="Times New Roman" w:eastAsia="Calibri" w:hAnsi="Times New Roman" w:cs="Times New Roman"/>
          <w:color w:val="333333"/>
          <w:sz w:val="24"/>
          <w:szCs w:val="24"/>
        </w:rPr>
        <w:t>E</w:t>
      </w:r>
      <w:r w:rsidRPr="002C3801">
        <w:rPr>
          <w:rFonts w:ascii="Times New Roman" w:eastAsia="Calibri" w:hAnsi="Times New Roman" w:cs="Times New Roman"/>
          <w:color w:val="333333"/>
          <w:sz w:val="24"/>
          <w:szCs w:val="24"/>
        </w:rPr>
        <w:t xml:space="preserve">cology, understanding causal relationships </w:t>
      </w:r>
      <w:del w:id="43" w:author="Laura Dee" w:date="2023-11-29T12:36:00Z">
        <w:r w:rsidRPr="002C3801" w:rsidDel="00BD45B4">
          <w:rPr>
            <w:rFonts w:ascii="Times New Roman" w:eastAsia="Calibri" w:hAnsi="Times New Roman" w:cs="Times New Roman"/>
            <w:color w:val="333333"/>
            <w:sz w:val="24"/>
            <w:szCs w:val="24"/>
          </w:rPr>
          <w:delText xml:space="preserve">between variables in nature </w:delText>
        </w:r>
      </w:del>
      <w:r w:rsidRPr="002C3801">
        <w:rPr>
          <w:rFonts w:ascii="Times New Roman" w:eastAsia="Calibri" w:hAnsi="Times New Roman" w:cs="Times New Roman"/>
          <w:color w:val="333333"/>
          <w:sz w:val="24"/>
          <w:szCs w:val="24"/>
        </w:rPr>
        <w:t>has been the domain of experiments</w:t>
      </w:r>
      <w:r w:rsidR="00357C2D" w:rsidRPr="002C3801">
        <w:rPr>
          <w:rFonts w:ascii="Times New Roman" w:eastAsia="Calibri" w:hAnsi="Times New Roman" w:cs="Times New Roman"/>
          <w:color w:val="333333"/>
          <w:sz w:val="24"/>
          <w:szCs w:val="24"/>
        </w:rPr>
        <w:t>.</w:t>
      </w:r>
      <w:r w:rsidR="00096530"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E</w:t>
      </w:r>
      <w:r w:rsidR="00096530" w:rsidRPr="002C3801">
        <w:rPr>
          <w:rFonts w:ascii="Times New Roman" w:eastAsia="Calibri" w:hAnsi="Times New Roman" w:cs="Times New Roman"/>
          <w:color w:val="333333"/>
          <w:sz w:val="24"/>
          <w:szCs w:val="24"/>
        </w:rPr>
        <w:t>xperiments</w:t>
      </w:r>
      <w:r w:rsidR="0093600A" w:rsidRPr="002C3801">
        <w:rPr>
          <w:rFonts w:ascii="Times New Roman" w:eastAsia="Calibri" w:hAnsi="Times New Roman" w:cs="Times New Roman"/>
          <w:color w:val="333333"/>
          <w:sz w:val="24"/>
          <w:szCs w:val="24"/>
        </w:rPr>
        <w:t>, however,</w:t>
      </w:r>
      <w:r w:rsidR="00096530" w:rsidRPr="002C3801">
        <w:rPr>
          <w:rFonts w:ascii="Times New Roman" w:eastAsia="Calibri" w:hAnsi="Times New Roman" w:cs="Times New Roman"/>
          <w:color w:val="333333"/>
          <w:sz w:val="24"/>
          <w:szCs w:val="24"/>
        </w:rPr>
        <w:t xml:space="preserve"> have limitations for generalizing to larger scales and contexts beyond study conditions. </w:t>
      </w:r>
      <w:r w:rsidRPr="002C3801">
        <w:rPr>
          <w:rFonts w:ascii="Times New Roman" w:eastAsia="Calibri" w:hAnsi="Times New Roman" w:cs="Times New Roman"/>
          <w:color w:val="333333"/>
          <w:sz w:val="24"/>
          <w:szCs w:val="24"/>
        </w:rPr>
        <w:t>As Ecology seeks to address theory and application at scal</w:t>
      </w:r>
      <w:r w:rsidR="0093600A" w:rsidRPr="002C3801">
        <w:rPr>
          <w:rFonts w:ascii="Times New Roman" w:eastAsia="Calibri" w:hAnsi="Times New Roman" w:cs="Times New Roman"/>
          <w:color w:val="333333"/>
          <w:sz w:val="24"/>
          <w:szCs w:val="24"/>
        </w:rPr>
        <w:t xml:space="preserve">e, </w:t>
      </w:r>
      <w:r w:rsidRPr="002C3801">
        <w:rPr>
          <w:rFonts w:ascii="Times New Roman" w:eastAsia="Calibri" w:hAnsi="Times New Roman" w:cs="Times New Roman"/>
          <w:color w:val="333333"/>
          <w:sz w:val="24"/>
          <w:szCs w:val="24"/>
        </w:rPr>
        <w:t xml:space="preserve">we </w:t>
      </w:r>
      <w:r w:rsidR="0093600A" w:rsidRPr="002C3801">
        <w:rPr>
          <w:rFonts w:ascii="Times New Roman" w:eastAsia="Calibri" w:hAnsi="Times New Roman" w:cs="Times New Roman"/>
          <w:color w:val="333333"/>
          <w:sz w:val="24"/>
          <w:szCs w:val="24"/>
        </w:rPr>
        <w:t xml:space="preserve">must </w:t>
      </w:r>
      <w:r w:rsidRPr="002C3801">
        <w:rPr>
          <w:rFonts w:ascii="Times New Roman" w:eastAsia="Calibri" w:hAnsi="Times New Roman" w:cs="Times New Roman"/>
          <w:color w:val="333333"/>
          <w:sz w:val="24"/>
          <w:szCs w:val="24"/>
        </w:rPr>
        <w:t xml:space="preserve">rapidly move beyond a scale where ideal randomized experiments are possible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{"citationID":"1wSfgUDJ","properties":{"formattedCitation":"(reviewed in Kimmel {\\i{}et al.} 2021)","plainCitation":"(reviewed in 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J."}],"accessed":{"date-parts":[["2022",4,20]]},"issued":{"date-parts":[["2021",12,1]]}},"label":"page","prefix":"reviewed in "}],"schema":"https://github.com/citation-style-language/schema/raw/master/csl-citation.json"}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(reviewed in Kimmel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color w:val="333333"/>
          <w:sz w:val="24"/>
          <w:szCs w:val="24"/>
        </w:rPr>
        <w:t>, and instead must be able to</w:t>
      </w:r>
      <w:ins w:id="44" w:author="Laura Dee" w:date="2023-12-01T09:41:00Z">
        <w:r w:rsidR="0093204D">
          <w:rPr>
            <w:rFonts w:ascii="Times New Roman" w:eastAsia="Calibri" w:hAnsi="Times New Roman" w:cs="Times New Roman"/>
            <w:color w:val="333333"/>
            <w:sz w:val="24"/>
            <w:szCs w:val="24"/>
          </w:rPr>
          <w:t xml:space="preserve"> r</w:t>
        </w:r>
        <w:commentRangeStart w:id="45"/>
        <w:r w:rsidR="0093204D">
          <w:rPr>
            <w:rFonts w:ascii="Times New Roman" w:eastAsia="Calibri" w:hAnsi="Times New Roman" w:cs="Times New Roman"/>
            <w:color w:val="333333"/>
            <w:sz w:val="24"/>
            <w:szCs w:val="24"/>
          </w:rPr>
          <w:t xml:space="preserve">esponsibly </w:t>
        </w:r>
        <w:commentRangeEnd w:id="45"/>
        <w:r w:rsidR="0093204D">
          <w:rPr>
            <w:rStyle w:val="CommentReference"/>
          </w:rPr>
          <w:commentReference w:id="45"/>
        </w:r>
      </w:ins>
      <w:del w:id="46" w:author="Laura Dee" w:date="2023-12-01T09:41:00Z">
        <w:r w:rsidRPr="002C3801" w:rsidDel="0093204D">
          <w:rPr>
            <w:rFonts w:ascii="Times New Roman" w:eastAsia="Calibri" w:hAnsi="Times New Roman" w:cs="Times New Roman"/>
            <w:color w:val="333333"/>
            <w:sz w:val="24"/>
            <w:szCs w:val="24"/>
          </w:rPr>
          <w:delText xml:space="preserve"> </w:delText>
        </w:r>
      </w:del>
      <w:r w:rsidRPr="002C3801">
        <w:rPr>
          <w:rFonts w:ascii="Times New Roman" w:eastAsia="Calibri" w:hAnsi="Times New Roman" w:cs="Times New Roman"/>
          <w:color w:val="333333"/>
          <w:sz w:val="24"/>
          <w:szCs w:val="24"/>
        </w:rPr>
        <w:t xml:space="preserve">seize the opportunity of new large-scale sources of observational data. </w:t>
      </w:r>
    </w:p>
    <w:p w14:paraId="430FB9A4" w14:textId="473FF1B7" w:rsidR="00357C2D" w:rsidRDefault="00037819"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ability to test hypotheses about causal relationships in observational data is limited by two fundamental </w:t>
      </w:r>
      <w:r w:rsidR="00BE01DD" w:rsidRPr="002C3801">
        <w:rPr>
          <w:rFonts w:ascii="Times New Roman" w:eastAsia="Calibri" w:hAnsi="Times New Roman" w:cs="Times New Roman"/>
          <w:color w:val="333333"/>
          <w:sz w:val="24"/>
          <w:szCs w:val="24"/>
        </w:rPr>
        <w:t>challenges</w:t>
      </w:r>
      <w:r w:rsidRPr="002C3801">
        <w:rPr>
          <w:rFonts w:ascii="Times New Roman" w:eastAsia="Calibri" w:hAnsi="Times New Roman" w:cs="Times New Roman"/>
          <w:color w:val="333333"/>
          <w:sz w:val="24"/>
          <w:szCs w:val="24"/>
        </w:rPr>
        <w:t>. First, nature is complex! When we use observational data</w:t>
      </w:r>
      <w:r w:rsidR="00480E15" w:rsidRPr="002C3801">
        <w:rPr>
          <w:rFonts w:ascii="Times New Roman" w:eastAsia="Calibri" w:hAnsi="Times New Roman" w:cs="Times New Roman"/>
          <w:color w:val="333333"/>
          <w:sz w:val="24"/>
          <w:szCs w:val="24"/>
        </w:rPr>
        <w:t xml:space="preserve"> to attempt to answer causal questions</w:t>
      </w:r>
      <w:r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we face numerous</w:t>
      </w:r>
      <w:r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b/>
          <w:color w:val="333333"/>
          <w:sz w:val="24"/>
          <w:szCs w:val="24"/>
        </w:rPr>
        <w:t xml:space="preserve">confounding variables </w:t>
      </w:r>
      <w:r w:rsidRPr="002C3801">
        <w:rPr>
          <w:rFonts w:ascii="Times New Roman" w:eastAsia="Calibri" w:hAnsi="Times New Roman" w:cs="Times New Roman"/>
          <w:color w:val="333333"/>
          <w:sz w:val="24"/>
          <w:szCs w:val="24"/>
        </w:rPr>
        <w:t>– variables correlated with the cause and the outcome</w:t>
      </w:r>
      <w:r w:rsidR="00357C2D" w:rsidRPr="002C3801">
        <w:rPr>
          <w:rFonts w:ascii="Times New Roman" w:eastAsia="Calibri" w:hAnsi="Times New Roman" w:cs="Times New Roman"/>
          <w:color w:val="333333"/>
          <w:sz w:val="24"/>
          <w:szCs w:val="24"/>
        </w:rPr>
        <w:t xml:space="preserve"> of interest</w:t>
      </w:r>
      <w:r w:rsidRPr="002C3801">
        <w:rPr>
          <w:rFonts w:ascii="Times New Roman" w:eastAsia="Calibri" w:hAnsi="Times New Roman" w:cs="Times New Roman"/>
          <w:color w:val="333333"/>
          <w:sz w:val="24"/>
          <w:szCs w:val="24"/>
        </w:rPr>
        <w:t xml:space="preserve"> – </w:t>
      </w:r>
      <w:r w:rsidR="00357C2D" w:rsidRPr="002C3801">
        <w:rPr>
          <w:rFonts w:ascii="Times New Roman" w:eastAsia="Calibri" w:hAnsi="Times New Roman" w:cs="Times New Roman"/>
          <w:color w:val="333333"/>
          <w:sz w:val="24"/>
          <w:szCs w:val="24"/>
        </w:rPr>
        <w:t xml:space="preserve">that </w:t>
      </w:r>
      <w:r w:rsidR="00CB62C4" w:rsidRPr="002C3801">
        <w:rPr>
          <w:rFonts w:ascii="Times New Roman" w:eastAsia="Calibri" w:hAnsi="Times New Roman" w:cs="Times New Roman"/>
          <w:color w:val="333333"/>
          <w:sz w:val="24"/>
          <w:szCs w:val="24"/>
        </w:rPr>
        <w:t>can lead to incorrect estimates of causal effects</w:t>
      </w:r>
      <w:r w:rsidR="00E472C2">
        <w:rPr>
          <w:rFonts w:ascii="Times New Roman" w:eastAsia="Calibri" w:hAnsi="Times New Roman" w:cs="Times New Roman"/>
          <w:color w:val="333333"/>
          <w:sz w:val="24"/>
          <w:szCs w:val="24"/>
        </w:rPr>
        <w:t xml:space="preserve"> (Fig. 1)</w:t>
      </w:r>
      <w:r w:rsidRPr="002C3801">
        <w:rPr>
          <w:rFonts w:ascii="Times New Roman" w:eastAsia="Calibri" w:hAnsi="Times New Roman" w:cs="Times New Roman"/>
          <w:color w:val="333333"/>
          <w:sz w:val="24"/>
          <w:szCs w:val="24"/>
        </w:rPr>
        <w:t xml:space="preserve">. </w:t>
      </w:r>
      <w:ins w:id="47" w:author="Laura Dee [2]" w:date="2023-12-07T10:10:00Z">
        <w:r w:rsidR="008D63C2">
          <w:rPr>
            <w:rFonts w:ascii="Times New Roman" w:eastAsia="Calibri" w:hAnsi="Times New Roman" w:cs="Times New Roman"/>
            <w:color w:val="333333"/>
            <w:sz w:val="24"/>
            <w:szCs w:val="24"/>
          </w:rPr>
          <w:t xml:space="preserve">Failing to control for </w:t>
        </w:r>
      </w:ins>
      <w:del w:id="48" w:author="Laura Dee [2]" w:date="2023-12-07T10:10:00Z">
        <w:r w:rsidR="00993AAE" w:rsidRPr="002C3801" w:rsidDel="008D63C2">
          <w:rPr>
            <w:rFonts w:ascii="Times New Roman" w:eastAsia="Calibri" w:hAnsi="Times New Roman" w:cs="Times New Roman"/>
            <w:color w:val="333333"/>
            <w:sz w:val="24"/>
            <w:szCs w:val="24"/>
          </w:rPr>
          <w:delText>L</w:delText>
        </w:r>
        <w:r w:rsidR="00357C2D" w:rsidRPr="002C3801" w:rsidDel="008D63C2">
          <w:rPr>
            <w:rFonts w:ascii="Times New Roman" w:eastAsia="Calibri" w:hAnsi="Times New Roman" w:cs="Times New Roman"/>
            <w:color w:val="333333"/>
            <w:sz w:val="24"/>
            <w:szCs w:val="24"/>
          </w:rPr>
          <w:delText>eaving out</w:delText>
        </w:r>
      </w:del>
      <w:ins w:id="49" w:author="Laura Dee [2]" w:date="2023-12-07T10:10:00Z">
        <w:r w:rsidR="008D63C2">
          <w:rPr>
            <w:rFonts w:ascii="Times New Roman" w:eastAsia="Calibri" w:hAnsi="Times New Roman" w:cs="Times New Roman"/>
            <w:color w:val="333333"/>
            <w:sz w:val="24"/>
            <w:szCs w:val="24"/>
          </w:rPr>
          <w:t>these</w:t>
        </w:r>
      </w:ins>
      <w:r w:rsidR="00357C2D" w:rsidRPr="002C3801">
        <w:rPr>
          <w:rFonts w:ascii="Times New Roman" w:eastAsia="Calibri" w:hAnsi="Times New Roman" w:cs="Times New Roman"/>
          <w:color w:val="333333"/>
          <w:sz w:val="24"/>
          <w:szCs w:val="24"/>
        </w:rPr>
        <w:t xml:space="preserve"> confounding variables </w:t>
      </w:r>
      <w:del w:id="50" w:author="Laura Dee [2]" w:date="2023-12-07T10:10:00Z">
        <w:r w:rsidR="00357C2D" w:rsidRPr="002C3801" w:rsidDel="008D63C2">
          <w:rPr>
            <w:rFonts w:ascii="Times New Roman" w:eastAsia="Calibri" w:hAnsi="Times New Roman" w:cs="Times New Roman"/>
            <w:color w:val="333333"/>
            <w:sz w:val="24"/>
            <w:szCs w:val="24"/>
          </w:rPr>
          <w:delText>from an analysis</w:delText>
        </w:r>
      </w:del>
      <w:del w:id="51" w:author="Laura Dee [2]" w:date="2023-12-07T10:11:00Z">
        <w:r w:rsidR="00357C2D" w:rsidRPr="002C3801" w:rsidDel="008D63C2">
          <w:rPr>
            <w:rFonts w:ascii="Times New Roman" w:eastAsia="Calibri" w:hAnsi="Times New Roman" w:cs="Times New Roman"/>
            <w:i/>
            <w:color w:val="333333"/>
            <w:sz w:val="24"/>
            <w:szCs w:val="24"/>
          </w:rPr>
          <w:delText xml:space="preserve"> </w:delText>
        </w:r>
      </w:del>
      <w:r w:rsidR="00357C2D" w:rsidRPr="002C3801">
        <w:rPr>
          <w:rFonts w:ascii="Times New Roman" w:eastAsia="Calibri" w:hAnsi="Times New Roman" w:cs="Times New Roman"/>
          <w:color w:val="333333"/>
          <w:sz w:val="24"/>
          <w:szCs w:val="24"/>
        </w:rPr>
        <w:t>leads to</w:t>
      </w:r>
      <w:r w:rsidR="00357C2D" w:rsidRPr="002C3801">
        <w:rPr>
          <w:rFonts w:ascii="Times New Roman" w:eastAsia="Calibri" w:hAnsi="Times New Roman" w:cs="Times New Roman"/>
          <w:b/>
          <w:color w:val="333333"/>
          <w:sz w:val="24"/>
          <w:szCs w:val="24"/>
        </w:rPr>
        <w:t xml:space="preserve"> bias</w:t>
      </w:r>
      <w:r w:rsidR="00993AAE" w:rsidRPr="002C3801">
        <w:rPr>
          <w:rFonts w:ascii="Times New Roman" w:eastAsia="Calibri" w:hAnsi="Times New Roman" w:cs="Times New Roman"/>
          <w:b/>
          <w:color w:val="333333"/>
          <w:sz w:val="24"/>
          <w:szCs w:val="24"/>
        </w:rPr>
        <w:t xml:space="preserve"> </w:t>
      </w:r>
      <w:r w:rsidR="00993AAE" w:rsidRPr="002C3801">
        <w:rPr>
          <w:rFonts w:ascii="Times New Roman" w:eastAsia="Calibri" w:hAnsi="Times New Roman" w:cs="Times New Roman"/>
          <w:color w:val="333333"/>
          <w:sz w:val="24"/>
          <w:szCs w:val="24"/>
        </w:rPr>
        <w:t>in our</w:t>
      </w:r>
      <w:r w:rsidR="00357C2D" w:rsidRPr="002C3801">
        <w:rPr>
          <w:rFonts w:ascii="Times New Roman" w:eastAsia="Calibri" w:hAnsi="Times New Roman" w:cs="Times New Roman"/>
          <w:color w:val="333333"/>
          <w:sz w:val="24"/>
          <w:szCs w:val="24"/>
        </w:rPr>
        <w:t xml:space="preserve"> estimate of the relationship between </w:t>
      </w:r>
      <w:r w:rsidR="00E472C2">
        <w:rPr>
          <w:rFonts w:ascii="Times New Roman" w:eastAsia="Calibri" w:hAnsi="Times New Roman" w:cs="Times New Roman"/>
          <w:color w:val="333333"/>
          <w:sz w:val="24"/>
          <w:szCs w:val="24"/>
        </w:rPr>
        <w:t>a</w:t>
      </w:r>
      <w:r w:rsidR="00E472C2"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 xml:space="preserve">predictor and </w:t>
      </w:r>
      <w:r w:rsidR="00E472C2">
        <w:rPr>
          <w:rFonts w:ascii="Times New Roman" w:eastAsia="Calibri" w:hAnsi="Times New Roman" w:cs="Times New Roman"/>
          <w:color w:val="333333"/>
          <w:sz w:val="24"/>
          <w:szCs w:val="24"/>
        </w:rPr>
        <w:t xml:space="preserve">its </w:t>
      </w:r>
      <w:r w:rsidR="00357C2D" w:rsidRPr="002C3801">
        <w:rPr>
          <w:rFonts w:ascii="Times New Roman" w:eastAsia="Calibri" w:hAnsi="Times New Roman" w:cs="Times New Roman"/>
          <w:color w:val="333333"/>
          <w:sz w:val="24"/>
          <w:szCs w:val="24"/>
        </w:rPr>
        <w:t>response</w:t>
      </w:r>
      <w:r w:rsidR="00993AAE" w:rsidRPr="002C3801">
        <w:rPr>
          <w:rFonts w:ascii="Times New Roman" w:eastAsia="Calibri" w:hAnsi="Times New Roman" w:cs="Times New Roman"/>
          <w:color w:val="333333"/>
          <w:sz w:val="24"/>
          <w:szCs w:val="24"/>
        </w:rPr>
        <w:t xml:space="preserve">; </w:t>
      </w:r>
      <w:r w:rsidR="00E472C2">
        <w:rPr>
          <w:rFonts w:ascii="Times New Roman" w:eastAsia="Calibri" w:hAnsi="Times New Roman" w:cs="Times New Roman"/>
          <w:color w:val="333333"/>
          <w:sz w:val="24"/>
          <w:szCs w:val="24"/>
        </w:rPr>
        <w:t>the estimate</w:t>
      </w:r>
      <w:r w:rsidR="00E472C2" w:rsidRPr="002C3801">
        <w:rPr>
          <w:rFonts w:ascii="Times New Roman" w:eastAsia="Calibri" w:hAnsi="Times New Roman" w:cs="Times New Roman"/>
          <w:color w:val="333333"/>
          <w:sz w:val="24"/>
          <w:szCs w:val="24"/>
        </w:rPr>
        <w:t xml:space="preserve"> </w:t>
      </w:r>
      <w:r w:rsidR="00E472C2">
        <w:rPr>
          <w:rFonts w:ascii="Times New Roman" w:eastAsia="Calibri" w:hAnsi="Times New Roman" w:cs="Times New Roman"/>
          <w:color w:val="333333"/>
          <w:sz w:val="24"/>
          <w:szCs w:val="24"/>
        </w:rPr>
        <w:t>will not</w:t>
      </w:r>
      <w:r w:rsidR="00357C2D" w:rsidRPr="002C3801">
        <w:rPr>
          <w:rFonts w:ascii="Times New Roman" w:eastAsia="Calibri" w:hAnsi="Times New Roman" w:cs="Times New Roman"/>
          <w:color w:val="333333"/>
          <w:sz w:val="24"/>
          <w:szCs w:val="24"/>
        </w:rPr>
        <w:t xml:space="preserve"> be equal to its true value. </w:t>
      </w:r>
      <w:ins w:id="52" w:author="Laura Dee" w:date="2023-11-29T12:39:00Z">
        <w:r w:rsidR="00CB64C6">
          <w:rPr>
            <w:rFonts w:ascii="Times New Roman" w:eastAsia="Calibri" w:hAnsi="Times New Roman" w:cs="Times New Roman"/>
            <w:color w:val="333333"/>
            <w:sz w:val="24"/>
            <w:szCs w:val="24"/>
          </w:rPr>
          <w:t>A simple solution is to statistical control for confounding variables, but that requires knowing and measuring the</w:t>
        </w:r>
      </w:ins>
      <w:ins w:id="53" w:author="Laura Dee" w:date="2023-12-06T07:48:00Z">
        <w:r w:rsidR="00406C29">
          <w:rPr>
            <w:rFonts w:ascii="Times New Roman" w:eastAsia="Calibri" w:hAnsi="Times New Roman" w:cs="Times New Roman"/>
            <w:color w:val="333333"/>
            <w:sz w:val="24"/>
            <w:szCs w:val="24"/>
          </w:rPr>
          <w:t>n</w:t>
        </w:r>
      </w:ins>
      <w:ins w:id="54" w:author="Laura Dee" w:date="2023-11-29T12:39:00Z">
        <w:r w:rsidR="00CB64C6">
          <w:rPr>
            <w:rFonts w:ascii="Times New Roman" w:eastAsia="Calibri" w:hAnsi="Times New Roman" w:cs="Times New Roman"/>
            <w:color w:val="333333"/>
            <w:sz w:val="24"/>
            <w:szCs w:val="24"/>
          </w:rPr>
          <w:t xml:space="preserve">. </w:t>
        </w:r>
      </w:ins>
      <w:ins w:id="55" w:author="Laura Dee" w:date="2023-12-06T07:47:00Z">
        <w:r w:rsidR="00406C29">
          <w:rPr>
            <w:rFonts w:ascii="Times New Roman" w:eastAsia="Calibri" w:hAnsi="Times New Roman" w:cs="Times New Roman"/>
            <w:color w:val="333333"/>
            <w:sz w:val="24"/>
            <w:szCs w:val="24"/>
          </w:rPr>
          <w:t>E</w:t>
        </w:r>
      </w:ins>
      <w:r w:rsidRPr="002C3801">
        <w:rPr>
          <w:rFonts w:ascii="Times New Roman" w:eastAsia="Calibri" w:hAnsi="Times New Roman" w:cs="Times New Roman"/>
          <w:color w:val="333333"/>
          <w:sz w:val="24"/>
          <w:szCs w:val="24"/>
        </w:rPr>
        <w:t xml:space="preserve">ven when we know confounders to account for, collecting all data needed to </w:t>
      </w:r>
      <w:r w:rsidR="00E63060" w:rsidRPr="002C3801">
        <w:rPr>
          <w:rFonts w:ascii="Times New Roman" w:eastAsia="Calibri" w:hAnsi="Times New Roman" w:cs="Times New Roman"/>
          <w:color w:val="333333"/>
          <w:sz w:val="24"/>
          <w:szCs w:val="24"/>
        </w:rPr>
        <w:t xml:space="preserve">account for </w:t>
      </w:r>
      <w:r w:rsidRPr="002C3801">
        <w:rPr>
          <w:rFonts w:ascii="Times New Roman" w:eastAsia="Calibri" w:hAnsi="Times New Roman" w:cs="Times New Roman"/>
          <w:color w:val="333333"/>
          <w:sz w:val="24"/>
          <w:szCs w:val="24"/>
        </w:rPr>
        <w:t xml:space="preserve">each and every </w:t>
      </w:r>
      <w:r w:rsidR="00590F52" w:rsidRPr="002C3801">
        <w:rPr>
          <w:rFonts w:ascii="Times New Roman" w:eastAsia="Calibri" w:hAnsi="Times New Roman" w:cs="Times New Roman"/>
          <w:color w:val="333333"/>
          <w:sz w:val="24"/>
          <w:szCs w:val="24"/>
        </w:rPr>
        <w:t xml:space="preserve">one </w:t>
      </w:r>
      <w:r w:rsidR="00E63060" w:rsidRPr="002C3801">
        <w:rPr>
          <w:rFonts w:ascii="Times New Roman" w:eastAsia="Calibri" w:hAnsi="Times New Roman" w:cs="Times New Roman"/>
          <w:color w:val="333333"/>
          <w:sz w:val="24"/>
          <w:szCs w:val="24"/>
        </w:rPr>
        <w:t xml:space="preserve">is likely </w:t>
      </w:r>
      <w:commentRangeStart w:id="56"/>
      <w:r w:rsidRPr="002C3801">
        <w:rPr>
          <w:rFonts w:ascii="Times New Roman" w:eastAsia="Calibri" w:hAnsi="Times New Roman" w:cs="Times New Roman"/>
          <w:color w:val="333333"/>
          <w:sz w:val="24"/>
          <w:szCs w:val="24"/>
        </w:rPr>
        <w:t>impossible</w:t>
      </w:r>
      <w:ins w:id="57" w:author="Laura Dee" w:date="2023-12-06T07:48:00Z">
        <w:r w:rsidR="00406C29">
          <w:rPr>
            <w:rFonts w:ascii="Times New Roman" w:eastAsia="Calibri" w:hAnsi="Times New Roman" w:cs="Times New Roman"/>
            <w:color w:val="333333"/>
            <w:sz w:val="24"/>
            <w:szCs w:val="24"/>
          </w:rPr>
          <w:t xml:space="preserve"> and measuring them with error can introduce other sources of bias</w:t>
        </w:r>
      </w:ins>
      <w:r w:rsidRPr="002C3801">
        <w:rPr>
          <w:rFonts w:ascii="Times New Roman" w:eastAsia="Calibri" w:hAnsi="Times New Roman" w:cs="Times New Roman"/>
          <w:color w:val="333333"/>
          <w:sz w:val="24"/>
          <w:szCs w:val="24"/>
        </w:rPr>
        <w:t>.</w:t>
      </w:r>
      <w:commentRangeEnd w:id="56"/>
      <w:r w:rsidR="00406C29">
        <w:rPr>
          <w:rStyle w:val="CommentReference"/>
        </w:rPr>
        <w:commentReference w:id="56"/>
      </w:r>
      <w:r w:rsidRPr="002C3801">
        <w:rPr>
          <w:rFonts w:ascii="Times New Roman" w:eastAsia="Calibri" w:hAnsi="Times New Roman" w:cs="Times New Roman"/>
          <w:color w:val="333333"/>
          <w:sz w:val="24"/>
          <w:szCs w:val="24"/>
        </w:rPr>
        <w:t xml:space="preserve"> Second, </w:t>
      </w:r>
      <w:r w:rsidR="001B6946" w:rsidRPr="002C3801">
        <w:rPr>
          <w:rFonts w:ascii="Times New Roman" w:eastAsia="Calibri" w:hAnsi="Times New Roman" w:cs="Times New Roman"/>
          <w:color w:val="333333"/>
          <w:sz w:val="24"/>
          <w:szCs w:val="24"/>
        </w:rPr>
        <w:t>a</w:t>
      </w:r>
      <w:r w:rsidRPr="002C3801">
        <w:rPr>
          <w:rFonts w:ascii="Times New Roman" w:eastAsia="Calibri" w:hAnsi="Times New Roman" w:cs="Times New Roman"/>
          <w:color w:val="333333"/>
          <w:sz w:val="24"/>
          <w:szCs w:val="24"/>
        </w:rPr>
        <w:t xml:space="preserve">s humans, we are limited by our ability to imagine how the different elements of complex ecological systems are </w:t>
      </w:r>
      <w:r w:rsidR="001B6946" w:rsidRPr="002C3801">
        <w:rPr>
          <w:rFonts w:ascii="Times New Roman" w:eastAsia="Calibri" w:hAnsi="Times New Roman" w:cs="Times New Roman"/>
          <w:color w:val="333333"/>
          <w:sz w:val="24"/>
          <w:szCs w:val="24"/>
        </w:rPr>
        <w:t>related</w:t>
      </w:r>
      <w:r w:rsidR="00993AAE" w:rsidRPr="002C3801">
        <w:rPr>
          <w:rFonts w:ascii="Times New Roman" w:eastAsia="Calibri" w:hAnsi="Times New Roman" w:cs="Times New Roman"/>
          <w:color w:val="333333"/>
          <w:sz w:val="24"/>
          <w:szCs w:val="24"/>
        </w:rPr>
        <w:t>. T</w:t>
      </w:r>
      <w:r w:rsidR="001B6946" w:rsidRPr="002C3801">
        <w:rPr>
          <w:rFonts w:ascii="Times New Roman" w:eastAsia="Calibri" w:hAnsi="Times New Roman" w:cs="Times New Roman"/>
          <w:color w:val="333333"/>
          <w:sz w:val="24"/>
          <w:szCs w:val="24"/>
        </w:rPr>
        <w:t xml:space="preserve">hinking through </w:t>
      </w:r>
      <w:r w:rsidRPr="002C3801">
        <w:rPr>
          <w:rFonts w:ascii="Times New Roman" w:eastAsia="Calibri" w:hAnsi="Times New Roman" w:cs="Times New Roman"/>
          <w:color w:val="333333"/>
          <w:sz w:val="24"/>
          <w:szCs w:val="24"/>
        </w:rPr>
        <w:t xml:space="preserve">the entirety of the natural history of a system to </w:t>
      </w:r>
      <w:del w:id="58" w:author="Laura Dee" w:date="2023-12-06T07:49:00Z">
        <w:r w:rsidRPr="002C3801" w:rsidDel="00406C29">
          <w:rPr>
            <w:rFonts w:ascii="Times New Roman" w:eastAsia="Calibri" w:hAnsi="Times New Roman" w:cs="Times New Roman"/>
            <w:color w:val="333333"/>
            <w:sz w:val="24"/>
            <w:szCs w:val="24"/>
          </w:rPr>
          <w:delText xml:space="preserve">build </w:delText>
        </w:r>
      </w:del>
      <w:ins w:id="59" w:author="Laura Dee" w:date="2023-12-06T07:49:00Z">
        <w:r w:rsidR="00406C29">
          <w:rPr>
            <w:rFonts w:ascii="Times New Roman" w:eastAsia="Calibri" w:hAnsi="Times New Roman" w:cs="Times New Roman"/>
            <w:color w:val="333333"/>
            <w:sz w:val="24"/>
            <w:szCs w:val="24"/>
          </w:rPr>
          <w:t xml:space="preserve">design </w:t>
        </w:r>
      </w:ins>
      <w:r w:rsidRPr="002C3801">
        <w:rPr>
          <w:rFonts w:ascii="Times New Roman" w:eastAsia="Calibri" w:hAnsi="Times New Roman" w:cs="Times New Roman"/>
          <w:color w:val="333333"/>
          <w:sz w:val="24"/>
          <w:szCs w:val="24"/>
        </w:rPr>
        <w:t>an analysis of observational data that will enable credible causal inferences</w:t>
      </w:r>
      <w:r w:rsidR="001B6946" w:rsidRPr="002C3801">
        <w:rPr>
          <w:rFonts w:ascii="Times New Roman" w:eastAsia="Calibri" w:hAnsi="Times New Roman" w:cs="Times New Roman"/>
          <w:color w:val="333333"/>
          <w:sz w:val="24"/>
          <w:szCs w:val="24"/>
        </w:rPr>
        <w:t xml:space="preserve"> is really hard</w:t>
      </w:r>
      <w:r w:rsidRPr="002C3801">
        <w:rPr>
          <w:rFonts w:ascii="Times New Roman" w:eastAsia="Calibri" w:hAnsi="Times New Roman" w:cs="Times New Roman"/>
          <w:color w:val="333333"/>
          <w:sz w:val="24"/>
          <w:szCs w:val="24"/>
        </w:rPr>
        <w:t>. As a result,</w:t>
      </w:r>
      <w:r w:rsidR="00096530"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 xml:space="preserve">causal inference from observational data </w:t>
      </w:r>
      <w:r w:rsidRPr="002C3801">
        <w:rPr>
          <w:rFonts w:ascii="Times New Roman" w:eastAsia="Calibri" w:hAnsi="Times New Roman" w:cs="Times New Roman"/>
          <w:color w:val="333333"/>
          <w:sz w:val="24"/>
          <w:szCs w:val="24"/>
        </w:rPr>
        <w:t xml:space="preserve">is often </w:t>
      </w:r>
      <w:r w:rsidR="001B6946" w:rsidRPr="002C3801">
        <w:rPr>
          <w:rFonts w:ascii="Times New Roman" w:eastAsia="Calibri" w:hAnsi="Times New Roman" w:cs="Times New Roman"/>
          <w:color w:val="333333"/>
          <w:sz w:val="24"/>
          <w:szCs w:val="24"/>
        </w:rPr>
        <w:t xml:space="preserve">dismissed as </w:t>
      </w:r>
      <w:r w:rsidRPr="002C3801">
        <w:rPr>
          <w:rFonts w:ascii="Times New Roman" w:eastAsia="Calibri" w:hAnsi="Times New Roman" w:cs="Times New Roman"/>
          <w:color w:val="333333"/>
          <w:sz w:val="24"/>
          <w:szCs w:val="24"/>
        </w:rPr>
        <w:t>impossible</w:t>
      </w:r>
      <w:r w:rsidR="001B6946" w:rsidRPr="002C3801">
        <w:rPr>
          <w:rFonts w:ascii="Times New Roman" w:eastAsia="Calibri" w:hAnsi="Times New Roman" w:cs="Times New Roman"/>
          <w:color w:val="333333"/>
          <w:sz w:val="24"/>
          <w:szCs w:val="24"/>
        </w:rPr>
        <w:t xml:space="preserve"> due to the potential for </w:t>
      </w:r>
      <w:r w:rsidRPr="002C3801">
        <w:rPr>
          <w:rFonts w:ascii="Times New Roman" w:eastAsia="Calibri" w:hAnsi="Times New Roman" w:cs="Times New Roman"/>
          <w:color w:val="333333"/>
          <w:sz w:val="24"/>
          <w:szCs w:val="24"/>
        </w:rPr>
        <w:t>spurious correlations</w:t>
      </w:r>
      <w:r w:rsidR="001B6946" w:rsidRPr="002C3801">
        <w:rPr>
          <w:rFonts w:ascii="Times New Roman" w:eastAsia="Calibri" w:hAnsi="Times New Roman" w:cs="Times New Roman"/>
          <w:color w:val="333333"/>
          <w:sz w:val="24"/>
          <w:szCs w:val="24"/>
        </w:rPr>
        <w:t xml:space="preserve">, </w:t>
      </w:r>
      <w:commentRangeStart w:id="60"/>
      <w:del w:id="61" w:author="Laura Dee" w:date="2023-11-29T12:38:00Z">
        <w:r w:rsidR="001B6946" w:rsidRPr="002C3801" w:rsidDel="00CB64C6">
          <w:rPr>
            <w:rFonts w:ascii="Times New Roman" w:eastAsia="Calibri" w:hAnsi="Times New Roman" w:cs="Times New Roman"/>
            <w:color w:val="333333"/>
            <w:sz w:val="24"/>
            <w:szCs w:val="24"/>
          </w:rPr>
          <w:delText xml:space="preserve">leading </w:delText>
        </w:r>
        <w:r w:rsidRPr="002C3801" w:rsidDel="00CB64C6">
          <w:rPr>
            <w:rFonts w:ascii="Times New Roman" w:eastAsia="Calibri" w:hAnsi="Times New Roman" w:cs="Times New Roman"/>
            <w:color w:val="333333"/>
            <w:sz w:val="24"/>
            <w:szCs w:val="24"/>
          </w:rPr>
          <w:delText>to</w:delText>
        </w:r>
      </w:del>
      <w:ins w:id="62" w:author="Laura Dee" w:date="2023-11-29T12:38:00Z">
        <w:r w:rsidR="00CB64C6">
          <w:rPr>
            <w:rFonts w:ascii="Times New Roman" w:eastAsia="Calibri" w:hAnsi="Times New Roman" w:cs="Times New Roman"/>
            <w:color w:val="333333"/>
            <w:sz w:val="24"/>
            <w:szCs w:val="24"/>
          </w:rPr>
          <w:t>prompting</w:t>
        </w:r>
        <w:commentRangeEnd w:id="60"/>
        <w:r w:rsidR="00CB64C6">
          <w:rPr>
            <w:rStyle w:val="CommentReference"/>
          </w:rPr>
          <w:commentReference w:id="60"/>
        </w:r>
      </w:ins>
      <w:r w:rsidRPr="002C3801">
        <w:rPr>
          <w:rFonts w:ascii="Times New Roman" w:eastAsia="Calibri" w:hAnsi="Times New Roman" w:cs="Times New Roman"/>
          <w:color w:val="333333"/>
          <w:sz w:val="24"/>
          <w:szCs w:val="24"/>
        </w:rPr>
        <w:t xml:space="preserve"> the common </w:t>
      </w:r>
      <w:r w:rsidR="00E24FAD" w:rsidRPr="002C3801">
        <w:rPr>
          <w:rFonts w:ascii="Times New Roman" w:eastAsia="Calibri" w:hAnsi="Times New Roman" w:cs="Times New Roman"/>
          <w:color w:val="333333"/>
          <w:sz w:val="24"/>
          <w:szCs w:val="24"/>
        </w:rPr>
        <w:t>saying “</w:t>
      </w:r>
      <w:r w:rsidR="001B6946" w:rsidRPr="002C3801">
        <w:rPr>
          <w:rFonts w:ascii="Times New Roman" w:eastAsia="Calibri" w:hAnsi="Times New Roman" w:cs="Times New Roman"/>
          <w:color w:val="333333"/>
          <w:sz w:val="24"/>
          <w:szCs w:val="24"/>
        </w:rPr>
        <w:t>c</w:t>
      </w:r>
      <w:r w:rsidRPr="002C3801">
        <w:rPr>
          <w:rFonts w:ascii="Times New Roman" w:eastAsia="Calibri" w:hAnsi="Times New Roman" w:cs="Times New Roman"/>
          <w:color w:val="333333"/>
          <w:sz w:val="24"/>
          <w:szCs w:val="24"/>
        </w:rPr>
        <w:t>orrelation is not causation</w:t>
      </w:r>
      <w:r w:rsidR="00E472C2">
        <w:rPr>
          <w:rFonts w:ascii="Times New Roman" w:eastAsia="Calibri" w:hAnsi="Times New Roman" w:cs="Times New Roman"/>
          <w:color w:val="333333"/>
          <w:sz w:val="24"/>
          <w:szCs w:val="24"/>
        </w:rPr>
        <w:t>,</w:t>
      </w:r>
      <w:r w:rsidR="00E472C2" w:rsidRPr="002C3801">
        <w:rPr>
          <w:rFonts w:ascii="Times New Roman" w:eastAsia="Calibri" w:hAnsi="Times New Roman" w:cs="Times New Roman"/>
          <w:color w:val="333333"/>
          <w:sz w:val="24"/>
          <w:szCs w:val="24"/>
        </w:rPr>
        <w:t>”</w:t>
      </w:r>
      <w:r w:rsidR="00E472C2">
        <w:rPr>
          <w:rFonts w:ascii="Times New Roman" w:eastAsia="Calibri" w:hAnsi="Times New Roman" w:cs="Times New Roman"/>
          <w:color w:val="333333"/>
          <w:sz w:val="24"/>
          <w:szCs w:val="24"/>
        </w:rPr>
        <w:t xml:space="preserve"> and the presentation of the correlation between number of pirates and global average temperature</w:t>
      </w:r>
      <w:ins w:id="63" w:author="Laura Dee" w:date="2023-12-06T07:49:00Z">
        <w:r w:rsidR="00406C29">
          <w:rPr>
            <w:rFonts w:ascii="Times New Roman" w:eastAsia="Calibri" w:hAnsi="Times New Roman" w:cs="Times New Roman"/>
            <w:color w:val="333333"/>
            <w:sz w:val="24"/>
            <w:szCs w:val="24"/>
          </w:rPr>
          <w:t xml:space="preserve"> (REF?)</w:t>
        </w:r>
      </w:ins>
      <w:r w:rsidR="00E472C2">
        <w:rPr>
          <w:rFonts w:ascii="Times New Roman" w:eastAsia="Calibri" w:hAnsi="Times New Roman" w:cs="Times New Roman"/>
          <w:color w:val="333333"/>
          <w:sz w:val="24"/>
          <w:szCs w:val="24"/>
        </w:rPr>
        <w:t xml:space="preserve"> as a cautionary tale of </w:t>
      </w:r>
      <w:ins w:id="64" w:author="Laura Dee" w:date="2023-12-06T07:49:00Z">
        <w:r w:rsidR="00406C29">
          <w:rPr>
            <w:rFonts w:ascii="Times New Roman" w:eastAsia="Calibri" w:hAnsi="Times New Roman" w:cs="Times New Roman"/>
            <w:color w:val="333333"/>
            <w:sz w:val="24"/>
            <w:szCs w:val="24"/>
          </w:rPr>
          <w:t xml:space="preserve">spurious correlations in </w:t>
        </w:r>
      </w:ins>
      <w:del w:id="65" w:author="Laura Dee" w:date="2023-12-06T07:49:00Z">
        <w:r w:rsidR="00E472C2" w:rsidDel="00406C29">
          <w:rPr>
            <w:rFonts w:ascii="Times New Roman" w:eastAsia="Calibri" w:hAnsi="Times New Roman" w:cs="Times New Roman"/>
            <w:color w:val="333333"/>
            <w:sz w:val="24"/>
            <w:szCs w:val="24"/>
          </w:rPr>
          <w:delText xml:space="preserve">the dangers of </w:delText>
        </w:r>
      </w:del>
      <w:r w:rsidR="00E472C2">
        <w:rPr>
          <w:rFonts w:ascii="Times New Roman" w:eastAsia="Calibri" w:hAnsi="Times New Roman" w:cs="Times New Roman"/>
          <w:color w:val="333333"/>
          <w:sz w:val="24"/>
          <w:szCs w:val="24"/>
        </w:rPr>
        <w:t xml:space="preserve">observational data. </w:t>
      </w:r>
      <w:r w:rsidR="00E472C2" w:rsidRPr="002C3801">
        <w:rPr>
          <w:rFonts w:ascii="Times New Roman" w:eastAsia="Calibri" w:hAnsi="Times New Roman" w:cs="Times New Roman"/>
          <w:color w:val="333333"/>
          <w:sz w:val="24"/>
          <w:szCs w:val="24"/>
        </w:rPr>
        <w:t xml:space="preserve"> </w:t>
      </w:r>
      <w:r w:rsidR="00E472C2">
        <w:rPr>
          <w:rFonts w:ascii="Times New Roman" w:eastAsia="Calibri" w:hAnsi="Times New Roman" w:cs="Times New Roman"/>
          <w:color w:val="333333"/>
          <w:sz w:val="24"/>
          <w:szCs w:val="24"/>
        </w:rPr>
        <w:t xml:space="preserve">At the core, </w:t>
      </w:r>
      <w:del w:id="66" w:author="Laura Dee" w:date="2023-12-06T07:50:00Z">
        <w:r w:rsidR="00E472C2" w:rsidDel="00406C29">
          <w:rPr>
            <w:rFonts w:ascii="Times New Roman" w:eastAsia="Calibri" w:hAnsi="Times New Roman" w:cs="Times New Roman"/>
            <w:color w:val="333333"/>
            <w:sz w:val="24"/>
            <w:szCs w:val="24"/>
          </w:rPr>
          <w:delText>though</w:delText>
        </w:r>
        <w:r w:rsidR="00357C2D" w:rsidRPr="002C3801" w:rsidDel="00406C29">
          <w:rPr>
            <w:rFonts w:ascii="Times New Roman" w:eastAsia="Calibri" w:hAnsi="Times New Roman" w:cs="Times New Roman"/>
            <w:color w:val="333333"/>
            <w:sz w:val="24"/>
            <w:szCs w:val="24"/>
          </w:rPr>
          <w:delText>,</w:delText>
        </w:r>
        <w:r w:rsidR="001B6946" w:rsidRPr="002C3801" w:rsidDel="00406C29">
          <w:rPr>
            <w:rFonts w:ascii="Times New Roman" w:eastAsia="Calibri" w:hAnsi="Times New Roman" w:cs="Times New Roman"/>
            <w:color w:val="333333"/>
            <w:sz w:val="24"/>
            <w:szCs w:val="24"/>
          </w:rPr>
          <w:delText xml:space="preserve"> </w:delText>
        </w:r>
      </w:del>
      <w:r w:rsidR="001B6946" w:rsidRPr="002C3801">
        <w:rPr>
          <w:rFonts w:ascii="Times New Roman" w:eastAsia="Calibri" w:hAnsi="Times New Roman" w:cs="Times New Roman"/>
          <w:color w:val="333333"/>
          <w:sz w:val="24"/>
          <w:szCs w:val="24"/>
        </w:rPr>
        <w:t xml:space="preserve">inferring causation from correlations centers on </w:t>
      </w:r>
      <w:ins w:id="67" w:author="Laura Dee" w:date="2023-12-06T07:50:00Z">
        <w:r w:rsidR="00406C29">
          <w:rPr>
            <w:rFonts w:ascii="Times New Roman" w:eastAsia="Calibri" w:hAnsi="Times New Roman" w:cs="Times New Roman"/>
            <w:color w:val="333333"/>
            <w:sz w:val="24"/>
            <w:szCs w:val="24"/>
          </w:rPr>
          <w:t xml:space="preserve">dealing with </w:t>
        </w:r>
      </w:ins>
      <w:del w:id="68" w:author="Laura Dee" w:date="2023-12-06T07:50:00Z">
        <w:r w:rsidR="00E472C2" w:rsidDel="00406C29">
          <w:rPr>
            <w:rFonts w:ascii="Times New Roman" w:eastAsia="Calibri" w:hAnsi="Times New Roman" w:cs="Times New Roman"/>
            <w:color w:val="333333"/>
            <w:sz w:val="24"/>
            <w:szCs w:val="24"/>
          </w:rPr>
          <w:delText xml:space="preserve">handling </w:delText>
        </w:r>
      </w:del>
      <w:r w:rsidR="00E472C2">
        <w:rPr>
          <w:rFonts w:ascii="Times New Roman" w:eastAsia="Calibri" w:hAnsi="Times New Roman" w:cs="Times New Roman"/>
          <w:color w:val="333333"/>
          <w:sz w:val="24"/>
          <w:szCs w:val="24"/>
        </w:rPr>
        <w:t>the</w:t>
      </w:r>
      <w:r w:rsidR="00E472C2"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 xml:space="preserve">problem of unmeasured confounding variables </w:t>
      </w:r>
      <w:ins w:id="69" w:author="Laura Dee" w:date="2023-12-06T07:50:00Z">
        <w:r w:rsidR="00406C29">
          <w:rPr>
            <w:rFonts w:ascii="Times New Roman" w:eastAsia="Calibri" w:hAnsi="Times New Roman" w:cs="Times New Roman"/>
            <w:color w:val="333333"/>
            <w:sz w:val="24"/>
            <w:szCs w:val="24"/>
          </w:rPr>
          <w:t xml:space="preserve">– those </w:t>
        </w:r>
      </w:ins>
      <w:r w:rsidR="001B6946" w:rsidRPr="002C3801">
        <w:rPr>
          <w:rFonts w:ascii="Times New Roman" w:eastAsia="Calibri" w:hAnsi="Times New Roman" w:cs="Times New Roman"/>
          <w:color w:val="333333"/>
          <w:sz w:val="24"/>
          <w:szCs w:val="24"/>
        </w:rPr>
        <w:t xml:space="preserve">that influence both a causal variable and the response of interest </w:t>
      </w:r>
      <w:ins w:id="70" w:author="Laura Dee" w:date="2023-12-06T07:50:00Z">
        <w:r w:rsidR="00406C29">
          <w:rPr>
            <w:rFonts w:ascii="Times New Roman" w:eastAsia="Calibri" w:hAnsi="Times New Roman" w:cs="Times New Roman"/>
            <w:color w:val="333333"/>
            <w:sz w:val="24"/>
            <w:szCs w:val="24"/>
          </w:rPr>
          <w:t xml:space="preserve">and can lead to spurious correlations or mask true causal relationships </w:t>
        </w:r>
      </w:ins>
      <w:r w:rsidR="001B6946" w:rsidRPr="002C3801">
        <w:rPr>
          <w:rFonts w:ascii="Times New Roman" w:eastAsia="Calibri" w:hAnsi="Times New Roman" w:cs="Times New Roman"/>
          <w:color w:val="333333"/>
          <w:sz w:val="24"/>
          <w:szCs w:val="24"/>
        </w:rPr>
        <w:t xml:space="preserve">(Fig. 1). </w:t>
      </w:r>
    </w:p>
    <w:p w14:paraId="7DE93FF5" w14:textId="5688C48A" w:rsidR="00766539" w:rsidRDefault="00E472C2" w:rsidP="00766539">
      <w:pPr>
        <w:keepNext/>
        <w:spacing w:after="160" w:line="360" w:lineRule="auto"/>
      </w:pPr>
      <w:r w:rsidRPr="00E472C2">
        <w:rPr>
          <w:rFonts w:ascii="Times New Roman" w:eastAsia="Calibri" w:hAnsi="Times New Roman" w:cs="Times New Roman"/>
          <w:noProof/>
          <w:color w:val="333333"/>
          <w:sz w:val="24"/>
          <w:szCs w:val="24"/>
        </w:rPr>
        <w:lastRenderedPageBreak/>
        <w:drawing>
          <wp:inline distT="0" distB="0" distL="0" distR="0" wp14:anchorId="63D09F3B" wp14:editId="557989DA">
            <wp:extent cx="5943600" cy="1370965"/>
            <wp:effectExtent l="0" t="0" r="0" b="635"/>
            <wp:docPr id="1297274801" name="Picture 1" descr="A diagram of a driver causing a variable bi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74801" name="Picture 1" descr="A diagram of a driver causing a variable bias&#10;&#10;Description automatically generated"/>
                    <pic:cNvPicPr/>
                  </pic:nvPicPr>
                  <pic:blipFill>
                    <a:blip r:embed="rId15"/>
                    <a:stretch>
                      <a:fillRect/>
                    </a:stretch>
                  </pic:blipFill>
                  <pic:spPr>
                    <a:xfrm>
                      <a:off x="0" y="0"/>
                      <a:ext cx="5943600" cy="1370965"/>
                    </a:xfrm>
                    <a:prstGeom prst="rect">
                      <a:avLst/>
                    </a:prstGeom>
                  </pic:spPr>
                </pic:pic>
              </a:graphicData>
            </a:graphic>
          </wp:inline>
        </w:drawing>
      </w:r>
      <w:r w:rsidRPr="00E472C2">
        <w:rPr>
          <w:rFonts w:ascii="Times New Roman" w:eastAsia="Calibri" w:hAnsi="Times New Roman" w:cs="Times New Roman"/>
          <w:noProof/>
          <w:color w:val="333333"/>
          <w:sz w:val="24"/>
          <w:szCs w:val="24"/>
        </w:rPr>
        <w:t xml:space="preserve">  </w:t>
      </w:r>
    </w:p>
    <w:p w14:paraId="4CA32965" w14:textId="348DE04E" w:rsidR="00766539" w:rsidRPr="00766539" w:rsidRDefault="00766539" w:rsidP="00766539">
      <w:pPr>
        <w:pStyle w:val="Caption"/>
        <w:rPr>
          <w:rFonts w:ascii="Times New Roman" w:eastAsia="Calibri" w:hAnsi="Times New Roman" w:cs="Times New Roman"/>
          <w:b/>
          <w:bCs/>
          <w:i w:val="0"/>
          <w:iCs w:val="0"/>
          <w:color w:val="000000" w:themeColor="text1"/>
          <w:sz w:val="24"/>
          <w:szCs w:val="24"/>
        </w:rPr>
      </w:pPr>
      <w:r w:rsidRPr="0065654D">
        <w:rPr>
          <w:rFonts w:ascii="Times New Roman" w:hAnsi="Times New Roman" w:cs="Times New Roman"/>
          <w:b/>
          <w:bCs/>
          <w:i w:val="0"/>
          <w:iCs w:val="0"/>
          <w:color w:val="000000" w:themeColor="text1"/>
        </w:rPr>
        <w:t xml:space="preserve">Figure </w:t>
      </w:r>
      <w:r w:rsidRPr="0065654D">
        <w:rPr>
          <w:rFonts w:ascii="Times New Roman" w:hAnsi="Times New Roman" w:cs="Times New Roman"/>
          <w:b/>
          <w:bCs/>
          <w:i w:val="0"/>
          <w:iCs w:val="0"/>
          <w:color w:val="000000" w:themeColor="text1"/>
        </w:rPr>
        <w:fldChar w:fldCharType="begin"/>
      </w:r>
      <w:r w:rsidRPr="0065654D">
        <w:rPr>
          <w:rFonts w:ascii="Times New Roman" w:hAnsi="Times New Roman" w:cs="Times New Roman"/>
          <w:b/>
          <w:bCs/>
          <w:i w:val="0"/>
          <w:iCs w:val="0"/>
          <w:color w:val="000000" w:themeColor="text1"/>
        </w:rPr>
        <w:instrText xml:space="preserve"> SEQ Figure \* ARABIC </w:instrText>
      </w:r>
      <w:r w:rsidRPr="0065654D">
        <w:rPr>
          <w:rFonts w:ascii="Times New Roman" w:hAnsi="Times New Roman" w:cs="Times New Roman"/>
          <w:b/>
          <w:bCs/>
          <w:i w:val="0"/>
          <w:iCs w:val="0"/>
          <w:color w:val="000000" w:themeColor="text1"/>
        </w:rPr>
        <w:fldChar w:fldCharType="separate"/>
      </w:r>
      <w:r w:rsidR="00D9492C" w:rsidRPr="0065654D">
        <w:rPr>
          <w:rFonts w:ascii="Times New Roman" w:hAnsi="Times New Roman" w:cs="Times New Roman"/>
          <w:b/>
          <w:bCs/>
          <w:i w:val="0"/>
          <w:iCs w:val="0"/>
          <w:noProof/>
          <w:color w:val="000000" w:themeColor="text1"/>
        </w:rPr>
        <w:t>1</w:t>
      </w:r>
      <w:r w:rsidRPr="0065654D">
        <w:rPr>
          <w:rFonts w:ascii="Times New Roman" w:hAnsi="Times New Roman" w:cs="Times New Roman"/>
          <w:b/>
          <w:bCs/>
          <w:i w:val="0"/>
          <w:iCs w:val="0"/>
          <w:color w:val="000000" w:themeColor="text1"/>
        </w:rPr>
        <w:fldChar w:fldCharType="end"/>
      </w:r>
      <w:r w:rsidR="001078CE" w:rsidRPr="0065654D">
        <w:rPr>
          <w:rFonts w:ascii="Times New Roman" w:hAnsi="Times New Roman" w:cs="Times New Roman"/>
          <w:b/>
          <w:bCs/>
          <w:i w:val="0"/>
          <w:iCs w:val="0"/>
          <w:color w:val="000000" w:themeColor="text1"/>
        </w:rPr>
        <w:t>.</w:t>
      </w:r>
      <w:r w:rsidRPr="0065654D">
        <w:rPr>
          <w:rFonts w:ascii="Times New Roman" w:hAnsi="Times New Roman" w:cs="Times New Roman"/>
          <w:b/>
          <w:bCs/>
          <w:i w:val="0"/>
          <w:iCs w:val="0"/>
          <w:color w:val="000000"/>
          <w:sz w:val="28"/>
          <w:szCs w:val="28"/>
          <w:rPrChange w:id="71" w:author="Laura Dee [2]" w:date="2023-12-07T14:29:00Z">
            <w:rPr>
              <w:rFonts w:ascii="Times New Roman" w:hAnsi="Times New Roman" w:cs="Times New Roman"/>
              <w:i w:val="0"/>
              <w:iCs w:val="0"/>
              <w:color w:val="000000"/>
              <w:sz w:val="28"/>
              <w:szCs w:val="28"/>
            </w:rPr>
          </w:rPrChange>
        </w:rPr>
        <w:t xml:space="preserve"> </w:t>
      </w:r>
      <w:ins w:id="72" w:author="Laura Dee [2]" w:date="2023-12-07T14:29:00Z">
        <w:r w:rsidR="0065654D" w:rsidRPr="0065654D">
          <w:rPr>
            <w:rFonts w:ascii="Times New Roman" w:hAnsi="Times New Roman" w:cs="Times New Roman"/>
            <w:b/>
            <w:bCs/>
            <w:i w:val="0"/>
            <w:iCs w:val="0"/>
            <w:color w:val="000000"/>
            <w:sz w:val="22"/>
            <w:szCs w:val="22"/>
            <w:rPrChange w:id="73" w:author="Laura Dee [2]" w:date="2023-12-07T14:29:00Z">
              <w:rPr>
                <w:rFonts w:ascii="Times New Roman" w:hAnsi="Times New Roman" w:cs="Times New Roman"/>
                <w:i w:val="0"/>
                <w:iCs w:val="0"/>
                <w:color w:val="000000"/>
                <w:sz w:val="28"/>
                <w:szCs w:val="28"/>
              </w:rPr>
            </w:rPrChange>
          </w:rPr>
          <w:t xml:space="preserve">Illustrating Omitted Variable Bias from Confounding </w:t>
        </w:r>
        <w:commentRangeStart w:id="74"/>
        <w:r w:rsidR="0065654D" w:rsidRPr="0065654D">
          <w:rPr>
            <w:rFonts w:ascii="Times New Roman" w:hAnsi="Times New Roman" w:cs="Times New Roman"/>
            <w:b/>
            <w:bCs/>
            <w:i w:val="0"/>
            <w:iCs w:val="0"/>
            <w:color w:val="000000"/>
            <w:sz w:val="22"/>
            <w:szCs w:val="22"/>
            <w:rPrChange w:id="75" w:author="Laura Dee [2]" w:date="2023-12-07T14:29:00Z">
              <w:rPr>
                <w:rFonts w:ascii="Times New Roman" w:hAnsi="Times New Roman" w:cs="Times New Roman"/>
                <w:i w:val="0"/>
                <w:iCs w:val="0"/>
                <w:color w:val="000000"/>
                <w:sz w:val="28"/>
                <w:szCs w:val="28"/>
              </w:rPr>
            </w:rPrChange>
          </w:rPr>
          <w:t>Variables</w:t>
        </w:r>
      </w:ins>
      <w:commentRangeEnd w:id="74"/>
      <w:ins w:id="76" w:author="Laura Dee [2]" w:date="2023-12-07T14:31:00Z">
        <w:r w:rsidR="000D1A5F">
          <w:rPr>
            <w:rStyle w:val="CommentReference"/>
            <w:i w:val="0"/>
            <w:iCs w:val="0"/>
            <w:color w:val="auto"/>
          </w:rPr>
          <w:commentReference w:id="74"/>
        </w:r>
      </w:ins>
      <w:ins w:id="77" w:author="Laura Dee [2]" w:date="2023-12-07T14:29:00Z">
        <w:r w:rsidR="0065654D" w:rsidRPr="0065654D">
          <w:rPr>
            <w:rFonts w:ascii="Times New Roman" w:hAnsi="Times New Roman" w:cs="Times New Roman"/>
            <w:b/>
            <w:bCs/>
            <w:i w:val="0"/>
            <w:iCs w:val="0"/>
            <w:color w:val="000000"/>
            <w:sz w:val="22"/>
            <w:szCs w:val="22"/>
            <w:rPrChange w:id="78" w:author="Laura Dee [2]" w:date="2023-12-07T14:29:00Z">
              <w:rPr>
                <w:rFonts w:ascii="Times New Roman" w:hAnsi="Times New Roman" w:cs="Times New Roman"/>
                <w:i w:val="0"/>
                <w:iCs w:val="0"/>
                <w:color w:val="000000"/>
                <w:sz w:val="28"/>
                <w:szCs w:val="28"/>
              </w:rPr>
            </w:rPrChange>
          </w:rPr>
          <w:t>.</w:t>
        </w:r>
        <w:r w:rsidR="0065654D">
          <w:rPr>
            <w:rFonts w:ascii="Times New Roman" w:hAnsi="Times New Roman" w:cs="Times New Roman"/>
            <w:i w:val="0"/>
            <w:iCs w:val="0"/>
            <w:color w:val="000000"/>
            <w:sz w:val="28"/>
            <w:szCs w:val="28"/>
          </w:rPr>
          <w:t xml:space="preserve"> </w:t>
        </w:r>
      </w:ins>
      <w:r w:rsidRPr="00766539">
        <w:rPr>
          <w:rFonts w:ascii="Times New Roman" w:hAnsi="Times New Roman" w:cs="Times New Roman"/>
          <w:i w:val="0"/>
          <w:iCs w:val="0"/>
          <w:color w:val="000000" w:themeColor="text1"/>
        </w:rPr>
        <w:t>A response variable of interest (Y) is driven by both a measured variable (X) and an unmeasured variable (U)</w:t>
      </w:r>
      <w:ins w:id="79" w:author="Laura Dee [2]" w:date="2023-12-07T14:28:00Z">
        <w:r w:rsidR="0065654D">
          <w:rPr>
            <w:rFonts w:ascii="Times New Roman" w:hAnsi="Times New Roman" w:cs="Times New Roman"/>
            <w:i w:val="0"/>
            <w:iCs w:val="0"/>
            <w:color w:val="000000" w:themeColor="text1"/>
          </w:rPr>
          <w:t xml:space="preserve">, </w:t>
        </w:r>
        <w:commentRangeStart w:id="80"/>
        <w:r w:rsidR="0065654D">
          <w:rPr>
            <w:rFonts w:ascii="Times New Roman" w:hAnsi="Times New Roman" w:cs="Times New Roman"/>
            <w:i w:val="0"/>
            <w:iCs w:val="0"/>
            <w:color w:val="000000" w:themeColor="text1"/>
          </w:rPr>
          <w:t xml:space="preserve">where </w:t>
        </w:r>
      </w:ins>
      <w:del w:id="81" w:author="Laura Dee [2]" w:date="2023-12-07T14:28:00Z">
        <w:r w:rsidRPr="00766539" w:rsidDel="0065654D">
          <w:rPr>
            <w:rFonts w:ascii="Times New Roman" w:hAnsi="Times New Roman" w:cs="Times New Roman"/>
            <w:i w:val="0"/>
            <w:iCs w:val="0"/>
            <w:color w:val="000000" w:themeColor="text1"/>
          </w:rPr>
          <w:delText xml:space="preserve"> as well as other uncorrelated sources of residual variability </w:delText>
        </w:r>
      </w:del>
      <w:r w:rsidRPr="00766539">
        <w:rPr>
          <w:rFonts w:ascii="Times New Roman" w:hAnsi="Times New Roman" w:cs="Times New Roman"/>
          <w:i w:val="0"/>
          <w:iCs w:val="0"/>
          <w:color w:val="000000" w:themeColor="text1"/>
        </w:rPr>
        <w:t>(e)</w:t>
      </w:r>
      <w:ins w:id="82" w:author="Laura Dee [2]" w:date="2023-12-07T14:29:00Z">
        <w:r w:rsidR="0065654D">
          <w:rPr>
            <w:rFonts w:ascii="Times New Roman" w:hAnsi="Times New Roman" w:cs="Times New Roman"/>
            <w:i w:val="0"/>
            <w:iCs w:val="0"/>
            <w:color w:val="000000" w:themeColor="text1"/>
          </w:rPr>
          <w:t xml:space="preserve"> shows a random error term</w:t>
        </w:r>
      </w:ins>
      <w:r w:rsidRPr="00766539">
        <w:rPr>
          <w:rFonts w:ascii="Times New Roman" w:hAnsi="Times New Roman" w:cs="Times New Roman"/>
          <w:i w:val="0"/>
          <w:iCs w:val="0"/>
          <w:color w:val="000000" w:themeColor="text1"/>
        </w:rPr>
        <w:t xml:space="preserve">. </w:t>
      </w:r>
      <w:commentRangeEnd w:id="80"/>
      <w:r w:rsidR="001A2CE2">
        <w:rPr>
          <w:rStyle w:val="CommentReference"/>
          <w:i w:val="0"/>
          <w:iCs w:val="0"/>
          <w:color w:val="auto"/>
        </w:rPr>
        <w:commentReference w:id="80"/>
      </w:r>
      <w:r w:rsidRPr="00766539">
        <w:rPr>
          <w:rFonts w:ascii="Times New Roman" w:hAnsi="Times New Roman" w:cs="Times New Roman"/>
          <w:i w:val="0"/>
          <w:iCs w:val="0"/>
          <w:color w:val="000000" w:themeColor="text1"/>
        </w:rPr>
        <w:t xml:space="preserve">In </w:t>
      </w:r>
      <w:del w:id="83" w:author="Laura Dee [2]" w:date="2023-12-07T14:29:00Z">
        <w:r w:rsidRPr="00766539" w:rsidDel="0065654D">
          <w:rPr>
            <w:rFonts w:ascii="Times New Roman" w:hAnsi="Times New Roman" w:cs="Times New Roman"/>
            <w:i w:val="0"/>
            <w:iCs w:val="0"/>
            <w:color w:val="000000" w:themeColor="text1"/>
          </w:rPr>
          <w:delText>one scenario</w:delText>
        </w:r>
        <w:r w:rsidR="00370F0F" w:rsidDel="0065654D">
          <w:rPr>
            <w:rFonts w:ascii="Times New Roman" w:hAnsi="Times New Roman" w:cs="Times New Roman"/>
            <w:i w:val="0"/>
            <w:iCs w:val="0"/>
            <w:color w:val="000000" w:themeColor="text1"/>
          </w:rPr>
          <w:delText xml:space="preserve"> </w:delText>
        </w:r>
      </w:del>
      <w:r w:rsidR="00370F0F">
        <w:rPr>
          <w:rFonts w:ascii="Times New Roman" w:hAnsi="Times New Roman" w:cs="Times New Roman"/>
          <w:i w:val="0"/>
          <w:iCs w:val="0"/>
          <w:color w:val="000000" w:themeColor="text1"/>
        </w:rPr>
        <w:t>(A)</w:t>
      </w:r>
      <w:r w:rsidRPr="00766539">
        <w:rPr>
          <w:rFonts w:ascii="Times New Roman" w:hAnsi="Times New Roman" w:cs="Times New Roman"/>
          <w:i w:val="0"/>
          <w:iCs w:val="0"/>
          <w:color w:val="000000" w:themeColor="text1"/>
        </w:rPr>
        <w:t>, X and U are uncorrelated, and thus the lack of inclusion of U in a statistical model increases the standard error of the estimate</w:t>
      </w:r>
      <w:ins w:id="84" w:author="Laura Dee [2]" w:date="2023-12-07T14:30:00Z">
        <w:r w:rsidR="0065654D">
          <w:rPr>
            <w:rFonts w:ascii="Times New Roman" w:hAnsi="Times New Roman" w:cs="Times New Roman"/>
            <w:i w:val="0"/>
            <w:iCs w:val="0"/>
            <w:color w:val="000000" w:themeColor="text1"/>
          </w:rPr>
          <w:t xml:space="preserve"> (decreases precision)</w:t>
        </w:r>
      </w:ins>
      <w:r w:rsidRPr="00766539">
        <w:rPr>
          <w:rFonts w:ascii="Times New Roman" w:hAnsi="Times New Roman" w:cs="Times New Roman"/>
          <w:i w:val="0"/>
          <w:iCs w:val="0"/>
          <w:color w:val="000000" w:themeColor="text1"/>
        </w:rPr>
        <w:t xml:space="preserve"> of the effect of X on Y, but does not </w:t>
      </w:r>
      <w:ins w:id="85" w:author="Laura Dee [2]" w:date="2023-12-07T14:30:00Z">
        <w:r w:rsidR="0065654D">
          <w:rPr>
            <w:rFonts w:ascii="Times New Roman" w:hAnsi="Times New Roman" w:cs="Times New Roman"/>
            <w:i w:val="0"/>
            <w:iCs w:val="0"/>
            <w:color w:val="000000" w:themeColor="text1"/>
          </w:rPr>
          <w:t>lead to bias</w:t>
        </w:r>
      </w:ins>
      <w:del w:id="86" w:author="Laura Dee [2]" w:date="2023-12-07T14:30:00Z">
        <w:r w:rsidRPr="00766539" w:rsidDel="0065654D">
          <w:rPr>
            <w:rFonts w:ascii="Times New Roman" w:hAnsi="Times New Roman" w:cs="Times New Roman"/>
            <w:i w:val="0"/>
            <w:iCs w:val="0"/>
            <w:color w:val="000000" w:themeColor="text1"/>
          </w:rPr>
          <w:delText>alter the causal identification of the statistical model</w:delText>
        </w:r>
      </w:del>
      <w:r w:rsidRPr="00766539">
        <w:rPr>
          <w:rFonts w:ascii="Times New Roman" w:hAnsi="Times New Roman" w:cs="Times New Roman"/>
          <w:i w:val="0"/>
          <w:iCs w:val="0"/>
          <w:color w:val="000000" w:themeColor="text1"/>
        </w:rPr>
        <w:t xml:space="preserve">. </w:t>
      </w:r>
      <w:r w:rsidR="00370F0F">
        <w:rPr>
          <w:rFonts w:ascii="Times New Roman" w:hAnsi="Times New Roman" w:cs="Times New Roman"/>
          <w:i w:val="0"/>
          <w:iCs w:val="0"/>
          <w:color w:val="000000" w:themeColor="text1"/>
        </w:rPr>
        <w:t xml:space="preserve">However, </w:t>
      </w:r>
      <w:r w:rsidR="00E472C2">
        <w:rPr>
          <w:rFonts w:ascii="Times New Roman" w:hAnsi="Times New Roman" w:cs="Times New Roman"/>
          <w:i w:val="0"/>
          <w:iCs w:val="0"/>
          <w:color w:val="000000" w:themeColor="text1"/>
        </w:rPr>
        <w:t>i</w:t>
      </w:r>
      <w:r w:rsidRPr="00766539">
        <w:rPr>
          <w:rFonts w:ascii="Times New Roman" w:hAnsi="Times New Roman" w:cs="Times New Roman"/>
          <w:i w:val="0"/>
          <w:iCs w:val="0"/>
          <w:color w:val="000000" w:themeColor="text1"/>
        </w:rPr>
        <w:t xml:space="preserve">f U </w:t>
      </w:r>
      <w:r w:rsidR="00370F0F">
        <w:rPr>
          <w:rFonts w:ascii="Times New Roman" w:hAnsi="Times New Roman" w:cs="Times New Roman"/>
          <w:i w:val="0"/>
          <w:iCs w:val="0"/>
          <w:color w:val="000000" w:themeColor="text1"/>
        </w:rPr>
        <w:t xml:space="preserve">also </w:t>
      </w:r>
      <w:r w:rsidRPr="00766539">
        <w:rPr>
          <w:rFonts w:ascii="Times New Roman" w:hAnsi="Times New Roman" w:cs="Times New Roman"/>
          <w:i w:val="0"/>
          <w:iCs w:val="0"/>
          <w:color w:val="000000" w:themeColor="text1"/>
        </w:rPr>
        <w:t>drives X</w:t>
      </w:r>
      <w:r w:rsidR="00370F0F">
        <w:rPr>
          <w:rFonts w:ascii="Times New Roman" w:hAnsi="Times New Roman" w:cs="Times New Roman"/>
          <w:i w:val="0"/>
          <w:iCs w:val="0"/>
          <w:color w:val="000000" w:themeColor="text1"/>
        </w:rPr>
        <w:t xml:space="preserve"> </w:t>
      </w:r>
      <w:ins w:id="87" w:author="Laura Dee [2]" w:date="2023-12-07T14:30:00Z">
        <w:r w:rsidR="0065654D">
          <w:rPr>
            <w:rFonts w:ascii="Times New Roman" w:hAnsi="Times New Roman" w:cs="Times New Roman"/>
            <w:i w:val="0"/>
            <w:iCs w:val="0"/>
            <w:color w:val="000000" w:themeColor="text1"/>
          </w:rPr>
          <w:t xml:space="preserve">as in </w:t>
        </w:r>
      </w:ins>
      <w:r w:rsidR="00370F0F">
        <w:rPr>
          <w:rFonts w:ascii="Times New Roman" w:hAnsi="Times New Roman" w:cs="Times New Roman"/>
          <w:i w:val="0"/>
          <w:iCs w:val="0"/>
          <w:color w:val="000000" w:themeColor="text1"/>
        </w:rPr>
        <w:t xml:space="preserve">(B) </w:t>
      </w:r>
      <w:del w:id="88" w:author="Laura Dee [2]" w:date="2023-12-07T14:30:00Z">
        <w:r w:rsidR="00370F0F" w:rsidDel="0065654D">
          <w:rPr>
            <w:rFonts w:ascii="Times New Roman" w:hAnsi="Times New Roman" w:cs="Times New Roman"/>
            <w:i w:val="0"/>
            <w:iCs w:val="0"/>
            <w:color w:val="000000" w:themeColor="text1"/>
          </w:rPr>
          <w:delText xml:space="preserve">, </w:delText>
        </w:r>
      </w:del>
      <w:r w:rsidRPr="00766539">
        <w:rPr>
          <w:rFonts w:ascii="Times New Roman" w:hAnsi="Times New Roman" w:cs="Times New Roman"/>
          <w:i w:val="0"/>
          <w:iCs w:val="0"/>
          <w:color w:val="000000" w:themeColor="text1"/>
        </w:rPr>
        <w:t xml:space="preserve">or if U and X are driven by a common </w:t>
      </w:r>
      <w:r w:rsidR="00E472C2">
        <w:rPr>
          <w:rFonts w:ascii="Times New Roman" w:hAnsi="Times New Roman" w:cs="Times New Roman"/>
          <w:i w:val="0"/>
          <w:iCs w:val="0"/>
          <w:color w:val="000000" w:themeColor="text1"/>
        </w:rPr>
        <w:t>driver Z</w:t>
      </w:r>
      <w:ins w:id="89" w:author="Laura Dee [2]" w:date="2023-12-07T14:30:00Z">
        <w:r w:rsidR="0065654D">
          <w:rPr>
            <w:rFonts w:ascii="Times New Roman" w:hAnsi="Times New Roman" w:cs="Times New Roman"/>
            <w:i w:val="0"/>
            <w:iCs w:val="0"/>
            <w:color w:val="000000" w:themeColor="text1"/>
          </w:rPr>
          <w:t xml:space="preserve"> as in</w:t>
        </w:r>
      </w:ins>
      <w:r w:rsidR="00E472C2">
        <w:rPr>
          <w:rFonts w:ascii="Times New Roman" w:hAnsi="Times New Roman" w:cs="Times New Roman"/>
          <w:i w:val="0"/>
          <w:iCs w:val="0"/>
          <w:color w:val="000000" w:themeColor="text1"/>
        </w:rPr>
        <w:t xml:space="preserve"> </w:t>
      </w:r>
      <w:r w:rsidR="00370F0F">
        <w:rPr>
          <w:rFonts w:ascii="Times New Roman" w:hAnsi="Times New Roman" w:cs="Times New Roman"/>
          <w:i w:val="0"/>
          <w:iCs w:val="0"/>
          <w:color w:val="000000" w:themeColor="text1"/>
        </w:rPr>
        <w:t>(C)</w:t>
      </w:r>
      <w:ins w:id="90" w:author="Laura Dee [2]" w:date="2023-12-07T14:30:00Z">
        <w:r w:rsidR="0065654D">
          <w:rPr>
            <w:rFonts w:ascii="Times New Roman" w:hAnsi="Times New Roman" w:cs="Times New Roman"/>
            <w:i w:val="0"/>
            <w:iCs w:val="0"/>
            <w:color w:val="000000" w:themeColor="text1"/>
          </w:rPr>
          <w:t>, then omitting</w:t>
        </w:r>
      </w:ins>
      <w:r w:rsidRPr="00766539">
        <w:rPr>
          <w:rFonts w:ascii="Times New Roman" w:hAnsi="Times New Roman" w:cs="Times New Roman"/>
          <w:i w:val="0"/>
          <w:iCs w:val="0"/>
          <w:color w:val="000000" w:themeColor="text1"/>
        </w:rPr>
        <w:t xml:space="preserve"> </w:t>
      </w:r>
      <w:del w:id="91" w:author="Laura Dee [2]" w:date="2023-12-07T14:30:00Z">
        <w:r w:rsidRPr="00766539" w:rsidDel="0065654D">
          <w:rPr>
            <w:rFonts w:ascii="Times New Roman" w:hAnsi="Times New Roman" w:cs="Times New Roman"/>
            <w:i w:val="0"/>
            <w:iCs w:val="0"/>
            <w:color w:val="000000" w:themeColor="text1"/>
          </w:rPr>
          <w:delText xml:space="preserve">the omission of </w:delText>
        </w:r>
      </w:del>
      <w:r w:rsidRPr="00766539">
        <w:rPr>
          <w:rFonts w:ascii="Times New Roman" w:hAnsi="Times New Roman" w:cs="Times New Roman"/>
          <w:i w:val="0"/>
          <w:iCs w:val="0"/>
          <w:color w:val="000000" w:themeColor="text1"/>
        </w:rPr>
        <w:t>U from a statistical model causes</w:t>
      </w:r>
      <w:ins w:id="92" w:author="Laura Dee [2]" w:date="2023-12-07T14:30:00Z">
        <w:r w:rsidR="0065654D">
          <w:rPr>
            <w:rFonts w:ascii="Times New Roman" w:hAnsi="Times New Roman" w:cs="Times New Roman"/>
            <w:i w:val="0"/>
            <w:iCs w:val="0"/>
            <w:color w:val="000000" w:themeColor="text1"/>
          </w:rPr>
          <w:t xml:space="preserve"> omitted variable</w:t>
        </w:r>
      </w:ins>
      <w:r w:rsidRPr="00766539">
        <w:rPr>
          <w:rFonts w:ascii="Times New Roman" w:hAnsi="Times New Roman" w:cs="Times New Roman"/>
          <w:i w:val="0"/>
          <w:iCs w:val="0"/>
          <w:color w:val="000000" w:themeColor="text1"/>
        </w:rPr>
        <w:t xml:space="preserve"> bias in the estimate of </w:t>
      </w:r>
      <w:r w:rsidR="00370F0F">
        <w:rPr>
          <w:rFonts w:ascii="Times New Roman" w:hAnsi="Times New Roman" w:cs="Times New Roman"/>
          <w:i w:val="0"/>
          <w:iCs w:val="0"/>
          <w:color w:val="000000" w:themeColor="text1"/>
        </w:rPr>
        <w:t xml:space="preserve">the effect of </w:t>
      </w:r>
      <w:r w:rsidRPr="00766539">
        <w:rPr>
          <w:rFonts w:ascii="Times New Roman" w:hAnsi="Times New Roman" w:cs="Times New Roman"/>
          <w:i w:val="0"/>
          <w:iCs w:val="0"/>
          <w:color w:val="000000" w:themeColor="text1"/>
        </w:rPr>
        <w:t>X on Y</w:t>
      </w:r>
      <w:r w:rsidR="00370F0F">
        <w:rPr>
          <w:rFonts w:ascii="Times New Roman" w:hAnsi="Times New Roman" w:cs="Times New Roman"/>
          <w:i w:val="0"/>
          <w:iCs w:val="0"/>
          <w:color w:val="000000" w:themeColor="text1"/>
        </w:rPr>
        <w:t xml:space="preserve">. The direction of the bias in the estimator </w:t>
      </w:r>
      <w:r w:rsidRPr="00766539">
        <w:rPr>
          <w:rFonts w:ascii="Times New Roman" w:hAnsi="Times New Roman" w:cs="Times New Roman"/>
          <w:i w:val="0"/>
          <w:iCs w:val="0"/>
          <w:color w:val="000000" w:themeColor="text1"/>
        </w:rPr>
        <w:t>depends on the effect of U on Y</w:t>
      </w:r>
      <w:r w:rsidR="00370F0F">
        <w:rPr>
          <w:rFonts w:ascii="Times New Roman" w:hAnsi="Times New Roman" w:cs="Times New Roman"/>
          <w:i w:val="0"/>
          <w:iCs w:val="0"/>
          <w:color w:val="000000" w:themeColor="text1"/>
        </w:rPr>
        <w:t>, with the result that the causal effects are of X on Y are either over- or under-estimated</w:t>
      </w:r>
      <w:r w:rsidR="00E62D00">
        <w:rPr>
          <w:rFonts w:ascii="Times New Roman" w:hAnsi="Times New Roman" w:cs="Times New Roman"/>
          <w:i w:val="0"/>
          <w:iCs w:val="0"/>
          <w:color w:val="000000" w:themeColor="text1"/>
        </w:rPr>
        <w:t>, masking or mimicking a causal effect.</w:t>
      </w:r>
    </w:p>
    <w:p w14:paraId="14FE17E4" w14:textId="523B70A0" w:rsidR="00766C2E" w:rsidRPr="002C3801" w:rsidRDefault="00E472C2" w:rsidP="003F4401">
      <w:pPr>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E</w:t>
      </w:r>
      <w:r w:rsidR="001B6946" w:rsidRPr="002C3801">
        <w:rPr>
          <w:rFonts w:ascii="Times New Roman" w:eastAsia="Calibri" w:hAnsi="Times New Roman" w:cs="Times New Roman"/>
          <w:color w:val="333333"/>
          <w:sz w:val="24"/>
          <w:szCs w:val="24"/>
        </w:rPr>
        <w:t>xcluding known but unmeasured, or unknown</w:t>
      </w:r>
      <w:r>
        <w:rPr>
          <w:rFonts w:ascii="Times New Roman" w:eastAsia="Calibri" w:hAnsi="Times New Roman" w:cs="Times New Roman"/>
          <w:color w:val="333333"/>
          <w:sz w:val="24"/>
          <w:szCs w:val="24"/>
        </w:rPr>
        <w:t xml:space="preserve"> and unmeasured</w:t>
      </w:r>
      <w:r w:rsidR="001B6946" w:rsidRPr="002C3801">
        <w:rPr>
          <w:rFonts w:ascii="Times New Roman" w:eastAsia="Calibri" w:hAnsi="Times New Roman" w:cs="Times New Roman"/>
          <w:color w:val="333333"/>
          <w:sz w:val="24"/>
          <w:szCs w:val="24"/>
        </w:rPr>
        <w:t>, confounding variables from a</w:t>
      </w:r>
      <w:ins w:id="93" w:author="Laura Dee" w:date="2023-11-29T12:40:00Z">
        <w:r w:rsidR="00CB64C6">
          <w:rPr>
            <w:rFonts w:ascii="Times New Roman" w:eastAsia="Calibri" w:hAnsi="Times New Roman" w:cs="Times New Roman"/>
            <w:color w:val="333333"/>
            <w:sz w:val="24"/>
            <w:szCs w:val="24"/>
          </w:rPr>
          <w:t xml:space="preserve"> </w:t>
        </w:r>
      </w:ins>
      <w:ins w:id="94" w:author="Laura Dee" w:date="2023-11-29T12:41:00Z">
        <w:r w:rsidR="00CB64C6">
          <w:rPr>
            <w:rFonts w:ascii="Times New Roman" w:eastAsia="Calibri" w:hAnsi="Times New Roman" w:cs="Times New Roman"/>
            <w:color w:val="333333"/>
            <w:sz w:val="24"/>
            <w:szCs w:val="24"/>
          </w:rPr>
          <w:t>statistical</w:t>
        </w:r>
      </w:ins>
      <w:ins w:id="95" w:author="Laura Dee" w:date="2023-11-29T12:40:00Z">
        <w:r w:rsidR="00CB64C6">
          <w:rPr>
            <w:rFonts w:ascii="Times New Roman" w:eastAsia="Calibri" w:hAnsi="Times New Roman" w:cs="Times New Roman"/>
            <w:color w:val="333333"/>
            <w:sz w:val="24"/>
            <w:szCs w:val="24"/>
          </w:rPr>
          <w:t xml:space="preserve"> </w:t>
        </w:r>
      </w:ins>
      <w:del w:id="96" w:author="Laura Dee" w:date="2023-11-29T12:40:00Z">
        <w:r w:rsidR="001B6946" w:rsidRPr="002C3801" w:rsidDel="00CB64C6">
          <w:rPr>
            <w:rFonts w:ascii="Times New Roman" w:eastAsia="Calibri" w:hAnsi="Times New Roman" w:cs="Times New Roman"/>
            <w:color w:val="333333"/>
            <w:sz w:val="24"/>
            <w:szCs w:val="24"/>
          </w:rPr>
          <w:delText xml:space="preserve">n </w:delText>
        </w:r>
      </w:del>
      <w:r w:rsidR="001B6946" w:rsidRPr="002C3801">
        <w:rPr>
          <w:rFonts w:ascii="Times New Roman" w:eastAsia="Calibri" w:hAnsi="Times New Roman" w:cs="Times New Roman"/>
          <w:color w:val="333333"/>
          <w:sz w:val="24"/>
          <w:szCs w:val="24"/>
        </w:rPr>
        <w:t xml:space="preserve">analysis creates what is known as </w:t>
      </w:r>
      <w:r w:rsidR="001B6946" w:rsidRPr="002C3801">
        <w:rPr>
          <w:rFonts w:ascii="Times New Roman" w:eastAsia="Calibri" w:hAnsi="Times New Roman" w:cs="Times New Roman"/>
          <w:b/>
          <w:color w:val="333333"/>
          <w:sz w:val="24"/>
          <w:szCs w:val="24"/>
        </w:rPr>
        <w:t xml:space="preserve">omitted variable bias </w:t>
      </w:r>
      <w:r w:rsidR="001B6946"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{"citationID":"lb5TSsXG","properties":{"formattedCitation":"(Rinella {\\i{}et al.} 2020; Wooldridge 2015)","plainCitation":"(Rinella et al. 2020; Wooldridge 2015)","noteIndex":0},"citationItems":[{"id":12340,"uris":["http://zotero.org/users/1810851/items/EU4RT3D3"],"itemData":{"id":12340,"type":"book","ISBN":"1-305-44638-0","publisher":"Cengage learning","title":"Introductory econometrics: A modern approach","author":[{"family":"Wooldridge","given":"Jeffrey M."}],"issued":{"date-parts":[["2015"]]}}},{"id":12342,"uris":["http://zotero.org/users/1810851/items/M23DEV7L"],"itemData":{"id":12342,"type":"article-journal","abstract":"Models of plant–plant interactions underpin our understanding of species coexistence, invasive plant impacts, and plant community responses to climate change. In recent studies, models of competitive interactions failed predictive tests, thereby casting doubt on results of many past studies. We believe these model failures owe at least partly to heterogeneity in unmodeled factors (e.g., nutrients, soil pathogens) that affect both target plants and neighboring competitors. Such heterogeneity is ubiquitous, and models that do not account for it will suffer omitted variable bias. We used instrumental variables analysis to test for and correct omitted variable bias in studies that followed common protocols for measuring plant competition. In an observational study, omitted variables caused competition to seem like mutualism. In a quasi-experiment that partially controlled competitor abundances with seeding, omitted variables caused competition to seem about 35% weaker than it really was, even though the experiment occurred in an abandoned agricultural field where environmental heterogeneity was expected to be relatively low. Despite decades of research, consistently accurate estimates of competitive interactions remain elusive. The most foolproof way around this problem is true experiments that avoid omitted variable bias by completely controlling competitor abundances, but such experiments are rare.","container-title":"Ecology","DOI":"10.1002/ecy.3020","ISSN":"1939-9170","issue":"6","language":"en","note":"_eprint: https://onlinelibrary.wiley.com/doi/pdf/10.1002/ecy.3020","page":"e03020","source":"Wiley Online Library","title":"Omitted variable bias in studies of plant interactions","URL":"https://onlinelibrary.wiley.com/doi/abs/10.1002/ecy.3020","volume":"101","author":[{"family":"Rinella","given":"Matthew J."},{"family":"Strong","given":"Dustin J."},{"family":"Vermeire","given":"Lance T."}],"accessed":{"date-parts":[["2022",4,20]]},"issued":{"date-parts":[["2020"]]}}}],"schema":"https://github.com/citation-style-language/schema/raw/master/csl-citation.json"} </w:instrText>
      </w:r>
      <w:r w:rsidR="001B6946"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(Rinella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Wooldridge 2015)</w:t>
      </w:r>
      <w:r w:rsidR="001B6946" w:rsidRPr="002C3801">
        <w:rPr>
          <w:rFonts w:ascii="Times New Roman" w:eastAsia="Calibri" w:hAnsi="Times New Roman" w:cs="Times New Roman"/>
          <w:color w:val="333333"/>
          <w:sz w:val="24"/>
          <w:szCs w:val="24"/>
        </w:rPr>
        <w:fldChar w:fldCharType="end"/>
      </w:r>
      <w:r w:rsidR="001B6946" w:rsidRPr="002C3801">
        <w:rPr>
          <w:rFonts w:ascii="Times New Roman" w:eastAsia="Calibri" w:hAnsi="Times New Roman" w:cs="Times New Roman"/>
          <w:color w:val="333333"/>
          <w:sz w:val="24"/>
          <w:szCs w:val="24"/>
        </w:rPr>
        <w:t xml:space="preserve">. </w:t>
      </w:r>
      <w:r w:rsidR="001B6946" w:rsidRPr="00E472C2">
        <w:rPr>
          <w:rFonts w:ascii="Times New Roman" w:eastAsia="Calibri" w:hAnsi="Times New Roman" w:cs="Times New Roman"/>
          <w:bCs/>
          <w:color w:val="333333"/>
          <w:sz w:val="24"/>
          <w:szCs w:val="24"/>
        </w:rPr>
        <w:t>Omitted variable bias</w:t>
      </w:r>
      <w:r w:rsidR="001B6946"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 xml:space="preserve">(OVB) </w:t>
      </w:r>
      <w:r w:rsidR="001B6946" w:rsidRPr="002C3801">
        <w:rPr>
          <w:rFonts w:ascii="Times New Roman" w:eastAsia="Calibri" w:hAnsi="Times New Roman" w:cs="Times New Roman"/>
          <w:color w:val="333333"/>
          <w:sz w:val="24"/>
          <w:szCs w:val="24"/>
        </w:rPr>
        <w:t>could be positive or negative</w:t>
      </w:r>
      <w:ins w:id="97" w:author="Laura Dee" w:date="2023-11-29T12:43:00Z">
        <w:r w:rsidR="00A10410">
          <w:rPr>
            <w:rFonts w:ascii="Times New Roman" w:eastAsia="Calibri" w:hAnsi="Times New Roman" w:cs="Times New Roman"/>
            <w:color w:val="333333"/>
            <w:sz w:val="24"/>
            <w:szCs w:val="24"/>
          </w:rPr>
          <w:t xml:space="preserve"> </w:t>
        </w:r>
      </w:ins>
      <w:ins w:id="98" w:author="Laura Dee" w:date="2023-11-29T12:40:00Z">
        <w:r w:rsidR="00CB64C6">
          <w:rPr>
            <w:rFonts w:ascii="Times New Roman" w:eastAsia="Calibri" w:hAnsi="Times New Roman" w:cs="Times New Roman"/>
            <w:color w:val="333333"/>
            <w:sz w:val="24"/>
            <w:szCs w:val="24"/>
          </w:rPr>
          <w:t xml:space="preserve">and </w:t>
        </w:r>
      </w:ins>
      <w:ins w:id="99" w:author="Laura Dee" w:date="2023-11-29T12:43:00Z">
        <w:r w:rsidR="00A10410">
          <w:rPr>
            <w:rFonts w:ascii="Times New Roman" w:eastAsia="Calibri" w:hAnsi="Times New Roman" w:cs="Times New Roman"/>
            <w:color w:val="333333"/>
            <w:sz w:val="24"/>
            <w:szCs w:val="24"/>
          </w:rPr>
          <w:t xml:space="preserve">results in </w:t>
        </w:r>
      </w:ins>
      <w:ins w:id="100" w:author="Laura Dee" w:date="2023-11-30T10:43:00Z">
        <w:r w:rsidR="00925642">
          <w:rPr>
            <w:rFonts w:ascii="Times New Roman" w:eastAsia="Calibri" w:hAnsi="Times New Roman" w:cs="Times New Roman"/>
            <w:color w:val="333333"/>
            <w:sz w:val="24"/>
            <w:szCs w:val="24"/>
          </w:rPr>
          <w:t xml:space="preserve">estimators yielding </w:t>
        </w:r>
      </w:ins>
      <w:ins w:id="101" w:author="Laura Dee" w:date="2023-11-29T12:43:00Z">
        <w:r w:rsidR="00A10410">
          <w:rPr>
            <w:rFonts w:ascii="Times New Roman" w:eastAsia="Calibri" w:hAnsi="Times New Roman" w:cs="Times New Roman"/>
            <w:color w:val="333333"/>
            <w:sz w:val="24"/>
            <w:szCs w:val="24"/>
          </w:rPr>
          <w:t>incorrect</w:t>
        </w:r>
      </w:ins>
      <w:ins w:id="102" w:author="Laura Dee" w:date="2023-11-29T12:40:00Z">
        <w:r w:rsidR="00CB64C6">
          <w:rPr>
            <w:rFonts w:ascii="Times New Roman" w:eastAsia="Calibri" w:hAnsi="Times New Roman" w:cs="Times New Roman"/>
            <w:color w:val="333333"/>
            <w:sz w:val="24"/>
            <w:szCs w:val="24"/>
          </w:rPr>
          <w:t xml:space="preserve"> the magnitude</w:t>
        </w:r>
      </w:ins>
      <w:ins w:id="103" w:author="Laura Dee" w:date="2023-11-29T12:43:00Z">
        <w:r w:rsidR="00A10410">
          <w:rPr>
            <w:rFonts w:ascii="Times New Roman" w:eastAsia="Calibri" w:hAnsi="Times New Roman" w:cs="Times New Roman"/>
            <w:color w:val="333333"/>
            <w:sz w:val="24"/>
            <w:szCs w:val="24"/>
          </w:rPr>
          <w:t>s,</w:t>
        </w:r>
      </w:ins>
      <w:ins w:id="104" w:author="Laura Dee" w:date="2023-11-29T12:40:00Z">
        <w:r w:rsidR="00CB64C6">
          <w:rPr>
            <w:rFonts w:ascii="Times New Roman" w:eastAsia="Calibri" w:hAnsi="Times New Roman" w:cs="Times New Roman"/>
            <w:color w:val="333333"/>
            <w:sz w:val="24"/>
            <w:szCs w:val="24"/>
          </w:rPr>
          <w:t xml:space="preserve"> and even sign</w:t>
        </w:r>
      </w:ins>
      <w:ins w:id="105" w:author="Laura Dee" w:date="2023-11-29T12:43:00Z">
        <w:r w:rsidR="00A10410">
          <w:rPr>
            <w:rFonts w:ascii="Times New Roman" w:eastAsia="Calibri" w:hAnsi="Times New Roman" w:cs="Times New Roman"/>
            <w:color w:val="333333"/>
            <w:sz w:val="24"/>
            <w:szCs w:val="24"/>
          </w:rPr>
          <w:t>s,</w:t>
        </w:r>
      </w:ins>
      <w:ins w:id="106" w:author="Laura Dee" w:date="2023-11-29T12:40:00Z">
        <w:r w:rsidR="00CB64C6">
          <w:rPr>
            <w:rFonts w:ascii="Times New Roman" w:eastAsia="Calibri" w:hAnsi="Times New Roman" w:cs="Times New Roman"/>
            <w:color w:val="333333"/>
            <w:sz w:val="24"/>
            <w:szCs w:val="24"/>
          </w:rPr>
          <w:t xml:space="preserve"> of estimat</w:t>
        </w:r>
        <w:commentRangeStart w:id="107"/>
        <w:r w:rsidR="00CB64C6">
          <w:rPr>
            <w:rFonts w:ascii="Times New Roman" w:eastAsia="Calibri" w:hAnsi="Times New Roman" w:cs="Times New Roman"/>
            <w:color w:val="333333"/>
            <w:sz w:val="24"/>
            <w:szCs w:val="24"/>
          </w:rPr>
          <w:t>es</w:t>
        </w:r>
      </w:ins>
      <w:ins w:id="108" w:author="Laura Dee" w:date="2023-11-30T10:44:00Z">
        <w:r w:rsidR="0047178A">
          <w:rPr>
            <w:rFonts w:ascii="Times New Roman" w:eastAsia="Calibri" w:hAnsi="Times New Roman" w:cs="Times New Roman"/>
            <w:color w:val="333333"/>
            <w:sz w:val="24"/>
            <w:szCs w:val="24"/>
          </w:rPr>
          <w:t xml:space="preserve"> (i.e., biased estimators)</w:t>
        </w:r>
      </w:ins>
      <w:ins w:id="109" w:author="Laura Dee" w:date="2023-11-29T12:44:00Z">
        <w:r w:rsidR="00562D3C">
          <w:rPr>
            <w:rFonts w:ascii="Times New Roman" w:eastAsia="Calibri" w:hAnsi="Times New Roman" w:cs="Times New Roman"/>
            <w:color w:val="333333"/>
            <w:sz w:val="24"/>
            <w:szCs w:val="24"/>
          </w:rPr>
          <w:t xml:space="preserve">. </w:t>
        </w:r>
      </w:ins>
      <w:commentRangeEnd w:id="107"/>
      <w:ins w:id="110" w:author="Laura Dee" w:date="2023-11-30T10:45:00Z">
        <w:r w:rsidR="0047178A">
          <w:rPr>
            <w:rStyle w:val="CommentReference"/>
          </w:rPr>
          <w:commentReference w:id="107"/>
        </w:r>
      </w:ins>
      <w:del w:id="111" w:author="Laura Dee" w:date="2023-11-29T12:44:00Z">
        <w:r w:rsidR="001B6946" w:rsidRPr="002C3801" w:rsidDel="00562D3C">
          <w:rPr>
            <w:rFonts w:ascii="Times New Roman" w:eastAsia="Calibri" w:hAnsi="Times New Roman" w:cs="Times New Roman"/>
            <w:color w:val="333333"/>
            <w:sz w:val="24"/>
            <w:szCs w:val="24"/>
          </w:rPr>
          <w:delText xml:space="preserve">. </w:delText>
        </w:r>
      </w:del>
      <w:r w:rsidR="00F650E5" w:rsidRPr="002C3801">
        <w:rPr>
          <w:rFonts w:ascii="Times New Roman" w:eastAsia="Calibri" w:hAnsi="Times New Roman" w:cs="Times New Roman"/>
          <w:color w:val="333333"/>
          <w:sz w:val="24"/>
          <w:szCs w:val="24"/>
        </w:rPr>
        <w:t xml:space="preserve">Omitted confounding variables could occur because of missing measurements or due to failures of imagination – simply because we do not yet know confounding variables that are important. For example, one might measure plant communities to study competition, but not measure all the soil </w:t>
      </w:r>
      <w:del w:id="112" w:author="Laura Dee" w:date="2023-11-29T12:44:00Z">
        <w:r w:rsidR="00F650E5" w:rsidRPr="002C3801" w:rsidDel="00562D3C">
          <w:rPr>
            <w:rFonts w:ascii="Times New Roman" w:eastAsia="Calibri" w:hAnsi="Times New Roman" w:cs="Times New Roman"/>
            <w:color w:val="333333"/>
            <w:sz w:val="24"/>
            <w:szCs w:val="24"/>
          </w:rPr>
          <w:delText xml:space="preserve">abiotic </w:delText>
        </w:r>
      </w:del>
      <w:r w:rsidR="00F650E5" w:rsidRPr="002C3801">
        <w:rPr>
          <w:rFonts w:ascii="Times New Roman" w:eastAsia="Calibri" w:hAnsi="Times New Roman" w:cs="Times New Roman"/>
          <w:color w:val="333333"/>
          <w:sz w:val="24"/>
          <w:szCs w:val="24"/>
        </w:rPr>
        <w:t>properties that drive all species</w:t>
      </w:r>
      <w:ins w:id="113" w:author="Laura Dee" w:date="2023-11-29T12:45:00Z">
        <w:r w:rsidR="00562D3C">
          <w:rPr>
            <w:rFonts w:ascii="Times New Roman" w:eastAsia="Calibri" w:hAnsi="Times New Roman" w:cs="Times New Roman"/>
            <w:color w:val="333333"/>
            <w:sz w:val="24"/>
            <w:szCs w:val="24"/>
          </w:rPr>
          <w:t>,</w:t>
        </w:r>
      </w:ins>
      <w:r w:rsidR="00F650E5" w:rsidRPr="002C3801">
        <w:rPr>
          <w:rFonts w:ascii="Times New Roman" w:eastAsia="Calibri" w:hAnsi="Times New Roman" w:cs="Times New Roman"/>
          <w:color w:val="333333"/>
          <w:sz w:val="24"/>
          <w:szCs w:val="24"/>
        </w:rPr>
        <w:t xml:space="preserve"> due to financial or time constraints. </w:t>
      </w:r>
      <w:del w:id="114" w:author="Laura Dee" w:date="2023-11-30T08:00:00Z">
        <w:r w:rsidR="00F650E5" w:rsidRPr="002C3801" w:rsidDel="00B170B8">
          <w:rPr>
            <w:rFonts w:ascii="Times New Roman" w:eastAsia="Calibri" w:hAnsi="Times New Roman" w:cs="Times New Roman"/>
            <w:color w:val="333333"/>
            <w:sz w:val="24"/>
            <w:szCs w:val="24"/>
          </w:rPr>
          <w:delText xml:space="preserve"> </w:delText>
        </w:r>
      </w:del>
      <w:r w:rsidR="00F650E5" w:rsidRPr="002C3801">
        <w:rPr>
          <w:rFonts w:ascii="Times New Roman" w:eastAsia="Calibri" w:hAnsi="Times New Roman" w:cs="Times New Roman"/>
          <w:color w:val="333333"/>
          <w:sz w:val="24"/>
          <w:szCs w:val="24"/>
        </w:rPr>
        <w:t>Similarly, working with long-term survey data or in human impacted systems, missing data on confounding variables is common, such as when using historical measures of fish abundance to study the impacts of changes in biogenic habitat availability, without measurements of fishing pressure during the same time</w:t>
      </w:r>
      <w:r>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period. </w:t>
      </w:r>
      <w:r w:rsidR="001B6946" w:rsidRPr="002C3801">
        <w:rPr>
          <w:rFonts w:ascii="Times New Roman" w:eastAsia="Calibri" w:hAnsi="Times New Roman" w:cs="Times New Roman"/>
          <w:color w:val="333333"/>
          <w:sz w:val="24"/>
          <w:szCs w:val="24"/>
        </w:rPr>
        <w:t xml:space="preserve">We have no way of knowing the direction or magnitude of the bias, because </w:t>
      </w:r>
      <w:r w:rsidR="00F650E5" w:rsidRPr="002C3801">
        <w:rPr>
          <w:rFonts w:ascii="Times New Roman" w:eastAsia="Calibri" w:hAnsi="Times New Roman" w:cs="Times New Roman"/>
          <w:color w:val="333333"/>
          <w:sz w:val="24"/>
          <w:szCs w:val="24"/>
        </w:rPr>
        <w:t xml:space="preserve">knowing </w:t>
      </w:r>
      <w:r w:rsidR="001B6946" w:rsidRPr="002C3801">
        <w:rPr>
          <w:rFonts w:ascii="Times New Roman" w:eastAsia="Calibri" w:hAnsi="Times New Roman" w:cs="Times New Roman"/>
          <w:color w:val="333333"/>
          <w:sz w:val="24"/>
          <w:szCs w:val="24"/>
        </w:rPr>
        <w:t>all possible confounding variables and their relationships in a system</w:t>
      </w:r>
      <w:r w:rsidR="00F650E5" w:rsidRPr="002C3801">
        <w:rPr>
          <w:rFonts w:ascii="Times New Roman" w:eastAsia="Calibri" w:hAnsi="Times New Roman" w:cs="Times New Roman"/>
          <w:color w:val="333333"/>
          <w:sz w:val="24"/>
          <w:szCs w:val="24"/>
        </w:rPr>
        <w:t xml:space="preserve"> is hard, if not impossible</w:t>
      </w:r>
      <w:r w:rsidR="001B6946" w:rsidRPr="002C3801">
        <w:rPr>
          <w:rFonts w:ascii="Times New Roman" w:eastAsia="Calibri" w:hAnsi="Times New Roman" w:cs="Times New Roman"/>
          <w:color w:val="333333"/>
          <w:sz w:val="24"/>
          <w:szCs w:val="24"/>
        </w:rPr>
        <w:t xml:space="preserve">. </w:t>
      </w:r>
      <w:r w:rsidR="0093600A" w:rsidRPr="002C3801">
        <w:rPr>
          <w:rFonts w:ascii="Times New Roman" w:eastAsia="Calibri" w:hAnsi="Times New Roman" w:cs="Times New Roman"/>
          <w:color w:val="333333"/>
          <w:sz w:val="24"/>
          <w:szCs w:val="24"/>
        </w:rPr>
        <w:t>Measuring</w:t>
      </w:r>
      <w:r w:rsidR="001B6946" w:rsidRPr="002C3801">
        <w:rPr>
          <w:rFonts w:ascii="Times New Roman" w:eastAsia="Calibri" w:hAnsi="Times New Roman" w:cs="Times New Roman"/>
          <w:color w:val="333333"/>
          <w:sz w:val="24"/>
          <w:szCs w:val="24"/>
        </w:rPr>
        <w:t xml:space="preserve">, controlling for, </w:t>
      </w:r>
      <w:ins w:id="115" w:author="Laura Dee" w:date="2023-12-04T14:17:00Z">
        <w:r w:rsidR="00B31534">
          <w:rPr>
            <w:rFonts w:ascii="Times New Roman" w:eastAsia="Calibri" w:hAnsi="Times New Roman" w:cs="Times New Roman"/>
            <w:color w:val="333333"/>
            <w:sz w:val="24"/>
            <w:szCs w:val="24"/>
          </w:rPr>
          <w:t>and</w:t>
        </w:r>
      </w:ins>
      <w:del w:id="116" w:author="Laura Dee" w:date="2023-12-04T14:17:00Z">
        <w:r w:rsidR="001B6946" w:rsidRPr="002C3801" w:rsidDel="00B31534">
          <w:rPr>
            <w:rFonts w:ascii="Times New Roman" w:eastAsia="Calibri" w:hAnsi="Times New Roman" w:cs="Times New Roman"/>
            <w:color w:val="333333"/>
            <w:sz w:val="24"/>
            <w:szCs w:val="24"/>
          </w:rPr>
          <w:delText>or</w:delText>
        </w:r>
      </w:del>
      <w:r w:rsidR="001B6946" w:rsidRPr="002C3801">
        <w:rPr>
          <w:rFonts w:ascii="Times New Roman" w:eastAsia="Calibri" w:hAnsi="Times New Roman" w:cs="Times New Roman"/>
          <w:color w:val="333333"/>
          <w:sz w:val="24"/>
          <w:szCs w:val="24"/>
        </w:rPr>
        <w:t xml:space="preserve"> even knowing all potential confounding variables is nearly impossible in complex ecological systems</w:t>
      </w:r>
      <w:r w:rsidR="009355ED" w:rsidRPr="002C3801">
        <w:rPr>
          <w:rFonts w:ascii="Times New Roman" w:eastAsia="Calibri" w:hAnsi="Times New Roman" w:cs="Times New Roman"/>
          <w:color w:val="333333"/>
          <w:sz w:val="24"/>
          <w:szCs w:val="24"/>
        </w:rPr>
        <w:t xml:space="preserve"> </w:t>
      </w:r>
      <w:r w:rsidR="009355ED" w:rsidRPr="002C3801">
        <w:rPr>
          <w:rFonts w:ascii="Times New Roman" w:eastAsia="Calibri" w:hAnsi="Times New Roman" w:cs="Times New Roman"/>
          <w:color w:val="333333"/>
          <w:sz w:val="24"/>
          <w:szCs w:val="24"/>
        </w:rPr>
        <w:fldChar w:fldCharType="begin"/>
      </w:r>
      <w:r w:rsidR="00BB3DA4" w:rsidRPr="002C3801">
        <w:rPr>
          <w:rFonts w:ascii="Times New Roman" w:eastAsia="Calibri" w:hAnsi="Times New Roman" w:cs="Times New Roman"/>
          <w:color w:val="333333"/>
          <w:sz w:val="24"/>
          <w:szCs w:val="24"/>
        </w:rPr>
        <w:instrText xml:space="preserve"> ADDIN ZOTERO_ITEM CSL_CITATION {"citationID":"oZAJ9ho4","properties":{"formattedCitation":"(reviewed in Dee {\\i{}et al.} 2023)","plainCitation":"(reviewed in Dee et al. 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L."},{"family":"Stevens","given":"Carly"},{"family":"Loreau","given":"Michel"}],"accessed":{"date-parts":[["2023",5,5]]},"issued":{"date-parts":[["2023",5,5]]}},"label":"page","prefix":"reviewed in"}],"schema":"https://github.com/citation-style-language/schema/raw/master/csl-citation.json"} </w:instrText>
      </w:r>
      <w:r w:rsidR="009355ED" w:rsidRPr="002C3801">
        <w:rPr>
          <w:rFonts w:ascii="Times New Roman" w:eastAsia="Calibri" w:hAnsi="Times New Roman" w:cs="Times New Roman"/>
          <w:color w:val="333333"/>
          <w:sz w:val="24"/>
          <w:szCs w:val="24"/>
        </w:rPr>
        <w:fldChar w:fldCharType="separate"/>
      </w:r>
      <w:r w:rsidR="00BB3DA4" w:rsidRPr="002C3801">
        <w:rPr>
          <w:rFonts w:ascii="Times New Roman" w:hAnsi="Times New Roman" w:cs="Times New Roman"/>
          <w:color w:val="000000"/>
          <w:sz w:val="24"/>
          <w:szCs w:val="24"/>
        </w:rPr>
        <w:t>(</w:t>
      </w:r>
      <w:r w:rsidR="00BB3DA4" w:rsidRPr="00E472C2">
        <w:rPr>
          <w:rFonts w:ascii="Times New Roman" w:hAnsi="Times New Roman" w:cs="Times New Roman"/>
          <w:i/>
          <w:iCs/>
          <w:color w:val="000000"/>
          <w:sz w:val="24"/>
          <w:szCs w:val="24"/>
        </w:rPr>
        <w:t>reviewed in</w:t>
      </w:r>
      <w:r w:rsidR="00BB3DA4" w:rsidRPr="002C3801">
        <w:rPr>
          <w:rFonts w:ascii="Times New Roman" w:hAnsi="Times New Roman" w:cs="Times New Roman"/>
          <w:color w:val="000000"/>
          <w:sz w:val="24"/>
          <w:szCs w:val="24"/>
        </w:rPr>
        <w:t xml:space="preserve"> Dee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2023)</w:t>
      </w:r>
      <w:r w:rsidR="009355ED" w:rsidRPr="002C3801">
        <w:rPr>
          <w:rFonts w:ascii="Times New Roman" w:eastAsia="Calibri" w:hAnsi="Times New Roman" w:cs="Times New Roman"/>
          <w:color w:val="333333"/>
          <w:sz w:val="24"/>
          <w:szCs w:val="24"/>
        </w:rPr>
        <w:fldChar w:fldCharType="end"/>
      </w:r>
      <w:r w:rsidR="009355ED"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w:t>
      </w:r>
      <w:r w:rsidR="009355ED" w:rsidRPr="002C3801">
        <w:rPr>
          <w:rFonts w:ascii="Times New Roman" w:eastAsia="Calibri" w:hAnsi="Times New Roman" w:cs="Times New Roman"/>
          <w:color w:val="333333"/>
          <w:sz w:val="24"/>
          <w:szCs w:val="24"/>
        </w:rPr>
        <w:t>short</w:t>
      </w:r>
      <w:r w:rsidR="00037819" w:rsidRPr="002C3801">
        <w:rPr>
          <w:rFonts w:ascii="Times New Roman" w:eastAsia="Calibri" w:hAnsi="Times New Roman" w:cs="Times New Roman"/>
          <w:color w:val="333333"/>
          <w:sz w:val="24"/>
          <w:szCs w:val="24"/>
        </w:rPr>
        <w:t>, in observational data collection and analysis, we are always going to miss something</w:t>
      </w:r>
      <w:r w:rsidR="009355ED" w:rsidRPr="002C3801">
        <w:rPr>
          <w:rFonts w:ascii="Times New Roman" w:eastAsia="Calibri" w:hAnsi="Times New Roman" w:cs="Times New Roman"/>
          <w:color w:val="333333"/>
          <w:sz w:val="24"/>
          <w:szCs w:val="24"/>
        </w:rPr>
        <w:t xml:space="preserve">, threatening the validity of </w:t>
      </w:r>
      <w:r w:rsidR="00037819" w:rsidRPr="002C3801">
        <w:rPr>
          <w:rFonts w:ascii="Times New Roman" w:eastAsia="Calibri" w:hAnsi="Times New Roman" w:cs="Times New Roman"/>
          <w:color w:val="333333"/>
          <w:sz w:val="24"/>
          <w:szCs w:val="24"/>
        </w:rPr>
        <w:t xml:space="preserve">our causal inferences. </w:t>
      </w:r>
    </w:p>
    <w:p w14:paraId="62F5E637" w14:textId="30A6D969" w:rsidR="00EA5E7A" w:rsidRDefault="009355ED"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i/>
          <w:iCs/>
          <w:color w:val="333333"/>
          <w:sz w:val="24"/>
          <w:szCs w:val="24"/>
        </w:rPr>
        <w:t xml:space="preserve">Do these challenges mean that we should not try to use observational data for causal inference? </w:t>
      </w:r>
      <w:r w:rsidR="008F71AB">
        <w:rPr>
          <w:rFonts w:ascii="Times New Roman" w:eastAsia="Calibri" w:hAnsi="Times New Roman" w:cs="Times New Roman"/>
          <w:color w:val="333333"/>
          <w:sz w:val="24"/>
          <w:szCs w:val="24"/>
        </w:rPr>
        <w:t xml:space="preserve">We argue </w:t>
      </w:r>
      <w:r w:rsidR="008F71AB" w:rsidRPr="00E472C2">
        <w:rPr>
          <w:rFonts w:ascii="Times New Roman" w:eastAsia="Calibri" w:hAnsi="Times New Roman" w:cs="Times New Roman"/>
          <w:color w:val="333333"/>
          <w:sz w:val="24"/>
          <w:szCs w:val="24"/>
        </w:rPr>
        <w:t>n</w:t>
      </w:r>
      <w:r w:rsidRPr="00E472C2">
        <w:rPr>
          <w:rFonts w:ascii="Times New Roman" w:eastAsia="Calibri" w:hAnsi="Times New Roman" w:cs="Times New Roman"/>
          <w:color w:val="333333"/>
          <w:sz w:val="24"/>
          <w:szCs w:val="24"/>
        </w:rPr>
        <w:t>o</w:t>
      </w:r>
      <w:r w:rsidR="00037819" w:rsidRPr="007C19DF">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Rather than throwing up our hands, discounting and abandoning the use of observational data for causal inference, we suggest that </w:t>
      </w:r>
      <w:r w:rsidR="00E63060" w:rsidRPr="002C3801">
        <w:rPr>
          <w:rFonts w:ascii="Times New Roman" w:eastAsia="Calibri" w:hAnsi="Times New Roman" w:cs="Times New Roman"/>
          <w:color w:val="333333"/>
          <w:sz w:val="24"/>
          <w:szCs w:val="24"/>
        </w:rPr>
        <w:t xml:space="preserve">ecologists consider adopting </w:t>
      </w:r>
      <w:r w:rsidR="00037819" w:rsidRPr="002C3801">
        <w:rPr>
          <w:rFonts w:ascii="Times New Roman" w:eastAsia="Calibri" w:hAnsi="Times New Roman" w:cs="Times New Roman"/>
          <w:color w:val="333333"/>
          <w:sz w:val="24"/>
          <w:szCs w:val="24"/>
        </w:rPr>
        <w:t>techniques from other disciplines that cannot do experiments</w:t>
      </w:r>
      <w:r w:rsidRPr="002C3801">
        <w:rPr>
          <w:rFonts w:ascii="Times New Roman" w:eastAsia="Calibri" w:hAnsi="Times New Roman" w:cs="Times New Roman"/>
          <w:color w:val="333333"/>
          <w:sz w:val="24"/>
          <w:szCs w:val="24"/>
        </w:rPr>
        <w:t xml:space="preserve"> – often for logistical or ethical </w:t>
      </w:r>
      <w:r w:rsidRPr="002C3801">
        <w:rPr>
          <w:rFonts w:ascii="Times New Roman" w:eastAsia="Calibri" w:hAnsi="Times New Roman" w:cs="Times New Roman"/>
          <w:color w:val="333333"/>
          <w:sz w:val="24"/>
          <w:szCs w:val="24"/>
        </w:rPr>
        <w:lastRenderedPageBreak/>
        <w:t xml:space="preserve">reasons. For instance, it is not ethical to make a person smoke cigarettes daily to test the causal effect of smoking on dementia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{"citationID":"Rr1K33is","properties":{"formattedCitation":"(Hernan &amp; Robins 2023)","plainCitation":"(Hernan &amp; Robins 2023)","noteIndex":0},"citationItems":[{"id":12782,"uris":["http://zotero.org/users/1810851/items/38H6EE9W"],"itemData":{"id":12782,"type":"book","abstract":"Causal inference is a complex scientific task that relies on evidence from multiple sources and a variety of \nmethodological approaches. By providing a cohesive presentation of concepts and methods that are currently \nscattered across journals in several disciplines, Causal Inference: What If provides an introduction to causal \ninference for scientists who design studies and analyze data. The book is divided into three parts of increasing \ndifficulty: causal inference without models, causal inference with models, and causal inference from complex \nlongitudinal data.\nFEATURES:\n• Emphasizes taking the causal question seriously enough to articulate it with sufficient precision \n• Shows that causal inference from observational data relies on subject-matter knowledge and therefore \ncannot be reduced to a collection of recipes for data analysis\n• Describes causal diagrams, both directed acyclic graphs and single-world intervention graphs \n• Explains various data analysis approaches to estimate causal effects from individual-level data, including \nthe g-formula, inverse probability weighting, g-estimation, instrumental variable estimation, outcome \nregression, and propensity score adjustment\n• Includes software and real data examples, as well as ‘Fine Points’ and ‘Technical Points’ throughout to \nelaborate on certain key topics\nCausal Inference: What If has been written for all scientists that make causal inferences, including epidemiologists, \nstatisticians, psychologists, economists, sociologists, political scientists, computer scientists, and more. The book is substantially class-tested, \nas it has been used in dozens of universities to teach courses on causal inference at graduate and advanced undergraduate level.","event-place":"Boca Raton","ISBN":"978-1-315-37493-2","number-of-pages":"312","publisher":"CRC Press","publisher-place":"Boca Raton","title":"Causal Inference: What If","title-short":"Causal Inference","author":[{"family":"Hernan","given":"Miguel A."},{"family":"Robins","given":"James M."}],"issued":{"date-parts":[["2023",5,8]]}}}],"schema":"https://github.com/citation-style-language/schema/raw/master/csl-citation.json"}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(Hernan &amp; Robins 2023)</w:t>
      </w:r>
      <w:r w:rsidRPr="002C3801">
        <w:rPr>
          <w:rFonts w:ascii="Times New Roman" w:eastAsia="Calibri" w:hAnsi="Times New Roman" w:cs="Times New Roman"/>
          <w:color w:val="333333"/>
          <w:sz w:val="24"/>
          <w:szCs w:val="24"/>
        </w:rPr>
        <w:fldChar w:fldCharType="end"/>
      </w:r>
      <w:r w:rsidR="00C3599F"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one can only manipulate curricula so far in an effort to understand educational outcomes. </w:t>
      </w:r>
      <w:r w:rsidR="00C3599F" w:rsidRPr="002C3801">
        <w:rPr>
          <w:rFonts w:ascii="Times New Roman" w:eastAsia="Calibri" w:hAnsi="Times New Roman" w:cs="Times New Roman"/>
          <w:color w:val="333333"/>
          <w:sz w:val="24"/>
          <w:szCs w:val="24"/>
        </w:rPr>
        <w:t>Thus, d</w:t>
      </w:r>
      <w:r w:rsidRPr="002C3801">
        <w:rPr>
          <w:rFonts w:ascii="Times New Roman" w:eastAsia="Calibri" w:hAnsi="Times New Roman" w:cs="Times New Roman"/>
          <w:color w:val="333333"/>
          <w:sz w:val="24"/>
          <w:szCs w:val="24"/>
        </w:rPr>
        <w:t xml:space="preserve">isciplines such as psychology, economics, education, epidemiology, sociology, computer science, and more </w:t>
      </w:r>
      <w:r w:rsidR="00037819" w:rsidRPr="002C3801">
        <w:rPr>
          <w:rFonts w:ascii="Times New Roman" w:eastAsia="Calibri" w:hAnsi="Times New Roman" w:cs="Times New Roman"/>
          <w:color w:val="333333"/>
          <w:sz w:val="24"/>
          <w:szCs w:val="24"/>
        </w:rPr>
        <w:t xml:space="preserve">have been building tools </w:t>
      </w:r>
      <w:r w:rsidRPr="002C3801">
        <w:rPr>
          <w:rFonts w:ascii="Times New Roman" w:eastAsia="Calibri" w:hAnsi="Times New Roman" w:cs="Times New Roman"/>
          <w:color w:val="333333"/>
          <w:sz w:val="24"/>
          <w:szCs w:val="24"/>
        </w:rPr>
        <w:t xml:space="preserve">to handle OVB in the </w:t>
      </w:r>
      <w:r w:rsidR="00037819" w:rsidRPr="002C3801">
        <w:rPr>
          <w:rFonts w:ascii="Times New Roman" w:eastAsia="Calibri" w:hAnsi="Times New Roman" w:cs="Times New Roman"/>
          <w:color w:val="333333"/>
          <w:sz w:val="24"/>
          <w:szCs w:val="24"/>
        </w:rPr>
        <w:t>causal analysis from observational data</w:t>
      </w:r>
      <w:r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for decades</w:t>
      </w:r>
      <w:r w:rsidRPr="002C3801">
        <w:rPr>
          <w:rFonts w:ascii="Times New Roman" w:eastAsia="Calibri" w:hAnsi="Times New Roman" w:cs="Times New Roman"/>
          <w:color w:val="333333"/>
          <w:sz w:val="24"/>
          <w:szCs w:val="24"/>
        </w:rPr>
        <w:t xml:space="preserve">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{"citationID":"ah6UOLCI","properties":{"formattedCitation":"(Angrist &amp; Pischke 2008; Heckman 2000; Hernan &amp; Robins 2023; Holland 1986; Imbens &amp; Rubin 2015; Morgan &amp; Winship 2015; Pearl 2009; Robins 1989; Rubin 1974, 2005)","plainCitation":"(Angrist &amp; Pischke 2008; Heckman 2000; Hernan &amp; Robins 2023; Holland 1986; Imbens &amp; Rubin 2015; Morgan &amp; Winship 2015; Pearl 2009; Robins 1989; Rubin 1974, 2005)","noteIndex":0},"citationItems":[{"id":12778,"uris":["http://zotero.org/users/1810851/items/MQJJC2Z2"],"itemData":{"id":12778,"type":"article-journal","abstract":"Presents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2016 APA, all rights reserved)","container-title":"Journal of Educational Psychology","DOI":"10.1037/h0037350","ISSN":"1939-2176","note":"publisher-place: US\npublisher: American Psychological Association","page":"688-701","source":"APA PsycNet","title":"Estimating causal effects of treatments in randomized and nonrandomized studies","volume":"66","author":[{"family":"Rubin","given":"Donald B."}],"issued":{"date-parts":[["1974"]]}}},{"id":12777,"uris":["http://zotero.org/users/1810851/items/QX98IB4Y"],"itemData":{"id":12777,"type":"article-journal","abstract":"Causal effects are defined as comparisons of potential outcomes under different treatments on a common set of units. Observed values of the potential outcomes are revealed by the assignment mechanism—a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trials.","container-title":"Journal of the American Statistical Association","DOI":"10.1198/016214504000001880","ISSN":"0162-1459","issue":"469","note":"publisher: Taylor &amp; Francis\n_eprint: https://doi.org/10.1198/016214504000001880","page":"322-331","source":"Taylor and Francis+NEJM","title":"Causal Inference Using Potential Outcomes","URL":"https://doi.org/10.1198/016214504000001880","volume":"100","author":[{"family":"Rubin","given":"Donald B"}],"accessed":{"date-parts":[["2023",3,27]]},"issued":{"date-parts":[["2005",3,1]]}}},{"id":12770,"uris":["http://zotero.org/users/1810851/items/EMDQJHEL"],"itemData":{"id":12770,"type":"article-journal","abstract":"Problems involving causal inference have dogged at the heels of statistics since its earliest days. Correlation does not imply causation, and yet causal conclusions drawn from a carefully designed experiment are often valid. What can a statistical model say about causation? This question is addressed by using a particular model for causal inference (Holland and Rubin 1983; Rubin 1974) to critique the discussions of other writers on causation and causal inference. These include selected philosophers, medical researchers, statisticians, econometricians, and proponents of causal modeling.","container-title":"Journal of the American Statistical Association","DOI":"10.2307/2289064","ISSN":"0162-1459","issue":"396","note":"publisher: [American Statistical Association, Taylor &amp; Francis, Ltd.]","page":"945-960","source":"JSTOR","title":"Statistics and Causal Inference","URL":"https://www.jstor.org/stable/2289064","volume":"81","author":[{"family":"Holland","given":"Paul W."}],"accessed":{"date-parts":[["2023",3,27]]},"issued":{"date-parts":[["1986"]]}}},{"id":12783,"uris":["http://zotero.org/users/1810851/items/8W5STCU5"],"itemData":{"id":12783,"type":"article-journal","abstract":"In epidemiologic studies of the effect of an exposure on disease, the crude association of exposure with disease may fail to reflect a causal association due to confounding by one or more covariates. Most previous discussions of confounding in the epidemiologic literature have considered only point exposure studies, that is, studies that measure exposure and covariate status only once, at start of follow-up. In this paper we offer definitions of confounding suitable for longitudinal studies that obtain data on exposure, covariate, and vital status at several points in time. An important difference between longitudinal studies and point exposure studies is that, in longitudinal studies, a time-dependent covariate can be simultaneously a confounder and an intermediate variable on the causal pathway from exposure to disease. In this paper I propose an estimator, the extended standardized risk difference, that provides control for confounding by a covariate that is simultaneously a confounder and an intermediate variable.","container-title":"Statistics in Medicine","DOI":"10.1002/sim.4780080608","ISSN":"1097-0258","issue":"6","language":"en","note":"_eprint: https://onlinelibrary.wiley.com/doi/pdf/10.1002/sim.4780080608","page":"679-701","source":"Wiley Online Library","title":"The control of confounding by intermediate variables","URL":"https://onlinelibrary.wiley.com/doi/abs/10.1002/sim.4780080608","volume":"8","author":[{"family":"Robins","given":"James"}],"accessed":{"date-parts":[["2023",3,27]]},"issued":{"date-parts":[["1989"]]}}},{"id":12772,"uris":["http://zotero.org/users/1810851/items/EP5XIIW9"],"itemData":{"id":12772,"type":"article-journal","abstract":"The major contributions of twentieth century econometrics to knowledge were the definition of causal parameters within well-defined economic models in which agents are constrained by resources and markets and causes are interrelated, the analysis of what is required to recover causal parameters from data (the identification problem), and clarification of the role of causal parameters in policy evaluation and in forecasting the effects of policies never previously experienced. This paper summarizes the development ofthese ideas by the Cowles Commission, the response to their work by structural econometricians and VAR econometricians, and the response to structural and VAR econometrics by calibrators, advocates of natural and social experiments, and by nonparametric econometricians and statisticians.","container-title":"The Quarterly Journal of Economics","DOI":"10.1162/003355300554674","ISSN":"0033-5533","issue":"1","journalAbbreviation":"The Quarterly Journal of Economics","page":"45-97","source":"Silverchair","title":"Causal Parameters and Policy Analysis in Economics: A Twentieth Century Retrospective*","title-short":"Causal Parameters and Policy Analysis in Economics","URL":"https://doi.org/10.1162/003355300554674","volume":"115","author":[{"family":"Heckman","given":"James J."}],"accessed":{"date-parts":[["2023",3,27]]},"issued":{"date-parts":[["2000",2,1]]}}},{"id":12366,"uris":["http://zotero.org/users/1810851/items/DYJIPGVM"],"itemData":{"id":12366,"type":"chapter","container-title":"Mostly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D."},{"family":"Pischke","given":"Jörn-Steffen"}],"issued":{"date-parts":[["2008"]]}}},{"id":12345,"uris":["http://zotero.org/users/1810851/items/KGXZIETQ"],"itemData":{"id":12345,"type":"book","ISBN":"0-521-89560-X","publisher":"Cambridge university press","title":"Causality","author":[{"family":"Pearl","given":"Judea"}],"issued":{"date-parts":[["2009"]]}}},{"id":12780,"uris":["http://zotero.org/users/1810851/items/WMH23Z63"],"itemData":{"id":12780,"type":"book","abstract":"Most questions in social and biomedical sciences are causal in nature: what would happen to individuals, or to groups, if part of their environment were changed? In this groundbreaking text, two world-renowned experts present statistical methods for studying such questions. This book starts with the notion of potential outcomes, each corresponding to the outcome that would be realized if a subject were exposed to a particular treatment or regime. In this approach, causal effects are comparisons of such potential outcomes. The fundamental problem of causal inference is that we can only observe one of the potential outcomes for a particular subject. The authors discuss how randomized experiments allow us to assess causal effects and then turn to observational studies. They lay out the assumptions needed for causal inference and describe the leading analysis methods, including matching, propensity-score methods, and instrumental variables. Many detailed applications are included, with special focus on practical aspects for the empirical researcher.","event-place":"Cambridge","ISBN":"978-0-521-88588-1","note":"DOI: 10.1017/CBO9781139025751","publisher":"Cambridge University Press","publisher-place":"Cambridge","source":"Cambridge University Press","title":"Causal Inference for Statistics, Social, and Biomedical Sciences: An Introduction","title-short":"Causal Inference for Statistics, Social, and Biomedical Sciences","URL":"https://www.cambridge.org/core/books/causal-inference-for-statistics-social-and-biomedical-sciences/71126BE90C58F1A431FE9B2DD07938AB","author":[{"family":"Imbens","given":"Guido W."},{"family":"Rubin","given":"Donald B."}],"accessed":{"date-parts":[["2023",3,27]]},"issued":{"date-parts":[["2015"]]}}},{"id":12765,"uris":["http://zotero.org/users/1810851/items/CV9N6GC9"],"itemData":{"id":12765,"type":"book","abstract":"In this second edition of Counterfactuals and Causal Inference, completely revised and expanded, the essential features of the counterfactual approach to observational data analysis are presented with examples from the social, demographic, and health sciences. Alternative estimation techniques are first introduced using both the potential outcome model and causal graphs; after which, conditioning techniques, such as matching and regression, are presented from a potential outcomes perspective. For research scenarios in which important determinants of causal exposure are unobserved, alternative techniques, such as instrumental variable estimators, longitudinal methods, and estimation via causal mechanisms, are then presented. The importance of causal effect heterogeneity is stressed throughout the book, and the need for deep causal explanation via mechanisms is discussed.","ISBN":"978-1-107-06507-9","language":"en","note":"Google-Books-ID: Q6YaBQAAQBAJ","number-of-pages":"525","publisher":"Cambridge University Press","source":"Google Books","title":"Counterfactuals and Causal Inference","author":[{"family":"Morgan","given":"Stephen L."},{"family":"Winship","given":"Christopher"}],"issued":{"date-parts":[["2015"]]}}},{"id":12782,"uris":["http://zotero.org/users/1810851/items/38H6EE9W"],"itemData":{"id":12782,"type":"book","abstract":"Causal inference is a complex scientific task that relies on evidence from multiple sources and a variety of \nmethodological approaches. By providing a cohesive presentation of concepts and methods that are currently \nscattered across journals in several disciplines, Causal Inference: What If provides an introduction to causal \ninference for scientists who design studies and analyze data. The book is divided into three parts of increasing \ndifficulty: causal inference without models, causal inference with models, and causal inference from complex \nlongitudinal data.\nFEATURES:\n• Emphasizes taking the causal question seriously enough to articulate it with sufficient precision \n• Shows that causal inference from observational data relies on subject-matter knowledge and therefore \ncannot be reduced to a collection of recipes for data analysis\n• Describes causal diagrams, both directed acyclic graphs and single-world intervention graphs \n• Explains various data analysis approaches to estimate causal effects from individual-level data, including \nthe g-formula, inverse probability weighting, g-estimation, instrumental variable estimation, outcome \nregression, and propensity score adjustment\n• Includes software and real data examples, as well as ‘Fine Points’ and ‘Technical Points’ throughout to \nelaborate on certain key topics\nCausal Inference: What If has been written for all scientists that make causal inferences, including epidemiologists, \nstatisticians, psychologists, economists, sociologists, political scientists, computer scientists, and more. The book is substantially class-tested, \nas it has been used in dozens of universities to teach courses on causal inference at graduate and advanced undergraduate level.","event-place":"Boca Raton","ISBN":"978-1-315-37493-2","number-of-pages":"312","publisher":"CRC Press","publisher-place":"Boca Raton","title":"Causal Inference: What If","title-short":"Causal Inference","author":[{"family":"Hernan","given":"Miguel A."},{"family":"Robins","given":"James M."}],"issued":{"date-parts":[["2023",5,8]]}}}],"schema":"https://github.com/citation-style-language/schema/raw/master/csl-citation.json"} </w:instrText>
      </w:r>
      <w:r w:rsidR="00037819" w:rsidRPr="002C3801">
        <w:rPr>
          <w:rFonts w:ascii="Times New Roman" w:hAnsi="Times New Roman" w:cs="Times New Roman"/>
          <w:sz w:val="24"/>
          <w:szCs w:val="24"/>
        </w:rPr>
        <w:fldChar w:fldCharType="separate"/>
      </w:r>
      <w:r w:rsidR="00045A25">
        <w:rPr>
          <w:rFonts w:ascii="Times New Roman" w:hAnsi="Times New Roman" w:cs="Times New Roman"/>
          <w:sz w:val="24"/>
          <w:szCs w:val="24"/>
        </w:rPr>
        <w:t>(Angrist &amp; Pischke 2008; Heckman 2000; Hernan &amp; Robins 2023; Holland 1986; Imbens &amp; Rubin 2015; Morgan &amp; Winship 2015; Pearl 2009; Robins 1989; Rubin 1974, 2005)</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rPr>
        <w:t xml:space="preserve">. </w:t>
      </w:r>
      <w:ins w:id="117" w:author="Laura Dee" w:date="2023-11-30T08:02:00Z">
        <w:r w:rsidR="00B170B8">
          <w:rPr>
            <w:rFonts w:ascii="Times New Roman" w:eastAsia="Calibri" w:hAnsi="Times New Roman" w:cs="Times New Roman"/>
            <w:color w:val="333333"/>
            <w:sz w:val="24"/>
            <w:szCs w:val="24"/>
          </w:rPr>
          <w:t xml:space="preserve">Indeed, these advances received the </w:t>
        </w:r>
      </w:ins>
      <w:commentRangeStart w:id="118"/>
      <w:del w:id="119" w:author="Laura Dee" w:date="2023-11-30T08:02:00Z">
        <w:r w:rsidR="00C3599F" w:rsidRPr="002C3801" w:rsidDel="00B170B8">
          <w:rPr>
            <w:rFonts w:ascii="Times New Roman" w:eastAsia="Calibri" w:hAnsi="Times New Roman" w:cs="Times New Roman"/>
            <w:color w:val="333333"/>
            <w:sz w:val="24"/>
            <w:szCs w:val="24"/>
          </w:rPr>
          <w:delText>S</w:delText>
        </w:r>
        <w:r w:rsidR="00037819" w:rsidRPr="002C3801" w:rsidDel="00B170B8">
          <w:rPr>
            <w:rFonts w:ascii="Times New Roman" w:eastAsia="Calibri" w:hAnsi="Times New Roman" w:cs="Times New Roman"/>
            <w:color w:val="333333"/>
            <w:sz w:val="24"/>
            <w:szCs w:val="24"/>
          </w:rPr>
          <w:delText xml:space="preserve">ome </w:delText>
        </w:r>
        <w:r w:rsidR="00C3599F" w:rsidRPr="002C3801" w:rsidDel="00B170B8">
          <w:rPr>
            <w:rFonts w:ascii="Times New Roman" w:eastAsia="Calibri" w:hAnsi="Times New Roman" w:cs="Times New Roman"/>
            <w:color w:val="333333"/>
            <w:sz w:val="24"/>
            <w:szCs w:val="24"/>
          </w:rPr>
          <w:delText xml:space="preserve">of these tools were </w:delText>
        </w:r>
        <w:r w:rsidR="00037819" w:rsidRPr="002C3801" w:rsidDel="00B170B8">
          <w:rPr>
            <w:rFonts w:ascii="Times New Roman" w:eastAsia="Calibri" w:hAnsi="Times New Roman" w:cs="Times New Roman"/>
            <w:color w:val="333333"/>
            <w:sz w:val="24"/>
            <w:szCs w:val="24"/>
          </w:rPr>
          <w:delText xml:space="preserve">even at the center of the </w:delText>
        </w:r>
      </w:del>
      <w:r w:rsidR="00037819" w:rsidRPr="002C3801">
        <w:rPr>
          <w:rFonts w:ascii="Times New Roman" w:eastAsia="Calibri" w:hAnsi="Times New Roman" w:cs="Times New Roman"/>
          <w:color w:val="333333"/>
          <w:sz w:val="24"/>
          <w:szCs w:val="24"/>
        </w:rPr>
        <w:t>2022 Nobel prize in Economics</w:t>
      </w:r>
      <w:r w:rsidR="00C3599F" w:rsidRPr="002C3801">
        <w:rPr>
          <w:rFonts w:ascii="Times New Roman" w:eastAsia="Calibri" w:hAnsi="Times New Roman" w:cs="Times New Roman"/>
          <w:color w:val="333333"/>
          <w:sz w:val="24"/>
          <w:szCs w:val="24"/>
        </w:rPr>
        <w:t xml:space="preserve">. </w:t>
      </w:r>
      <w:commentRangeEnd w:id="118"/>
      <w:r w:rsidR="00B170B8">
        <w:rPr>
          <w:rStyle w:val="CommentReference"/>
        </w:rPr>
        <w:commentReference w:id="118"/>
      </w:r>
    </w:p>
    <w:p w14:paraId="2CADAA14" w14:textId="65AD9790" w:rsidR="00766C2E" w:rsidRPr="002C3801" w:rsidRDefault="00C3599F"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As ecologists, we have a decades-long tradition of </w:t>
      </w:r>
      <w:r w:rsidR="0074009E">
        <w:rPr>
          <w:rFonts w:ascii="Times New Roman" w:eastAsia="Calibri" w:hAnsi="Times New Roman" w:cs="Times New Roman"/>
          <w:color w:val="333333"/>
          <w:sz w:val="24"/>
          <w:szCs w:val="24"/>
        </w:rPr>
        <w:t xml:space="preserve">considering </w:t>
      </w:r>
      <w:r w:rsidRPr="002C3801">
        <w:rPr>
          <w:rFonts w:ascii="Times New Roman" w:eastAsia="Calibri" w:hAnsi="Times New Roman" w:cs="Times New Roman"/>
          <w:color w:val="333333"/>
          <w:sz w:val="24"/>
          <w:szCs w:val="24"/>
        </w:rPr>
        <w:t xml:space="preserve">experiments as a gold standard for causal inference </w:t>
      </w:r>
      <w:r w:rsidRPr="002C3801">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{"citationID":"e9OuHdBc","properties":{"formattedCitation":"(Benedetti-Cecchi &amp; Cinelli 1997; Carpenter {\\i{}et al.} 1985; Gotelli &amp; Ellison 2012; Kimmel {\\i{}et al.} 2021; Lubchenco 1980; Paine 1966; Power 1990; Reichman 1979; Silvertown {\\i{}et al.} 2006; Underwood {\\i{}et al.} 1997)","plainCitation":"(Benedetti-Cecchi &amp; Cinelli 1997; Carpenter et al. 1985; Gotelli &amp; Ellison 2012; Kimmel et al. 2021; Lubchenco 1980; Paine 1966; Power 1990; Reichman 1979; Silvertown et al. 2006; Underwood et al. 1997)","noteIndex":0},"citationItems":[{"id":"OO65E2R1/RrHlPoeK","uris":["http://zotero.org/users/1810851/items/7YUA7SXD"],"itemData":{"id":2372,"type":"article-journal","container-title":"American Naturalist","journalAbbreviation":"Am. Nat.","page":"65-75","title":"Food web compexity and species diversity","URL":"file:///C:/Documents%20and%20Settings/Matt%20Bracken.BODEGA/My%20Documents/Matts_pdfs2/paine1966.pdf","volume":"100","author":[{"family":"Paine","given":"Robert T."}],"issued":{"date-parts":[["1966"]]}}},{"id":12860,"uris":["http://zotero.org/users/1810851/items/JMAQBULR"],"itemData":{"id":12860,"type":"article-journal","abstract":"Field experiments were conducted to determine the foraging behaviors of granivorous desert ants and rodents and to ascertain the impact of these foraging efforts on the density and distribution of seeds in the soil. Foraging experiments were performed which involved providing seeds within taxon-specific enclosures in scattered and clumped distribution on the soil surface and 1.5 cm below the surface. These experiments indicated that ants only foraged on the surface, whereas rodents were able to garner seeds from below the ground. Ants foraged @?85% of the experimental seed distributions on the surface and were able to retrieve @?45% of the seeds they detected during any 24-h experimental run. Rodents detected 100% of all distributions and got @?96% of the seeds from all distributions except scattered/belowground, from which they gathered only 75% of the seeds. Three-year experiments using exclosures which excluded either ants, rodents, both taxa, or neither taxon, indicated that either taxon alone, or both taxon together, have a severe impact on the density of seeds in the soil. When neither is present, seed densities remain high. Furthermore, any combination of granivores greatly reduces the number of samples with either high numbers of seeds or high biomass of seeds, although the ants tend to leave a greater number of large clumps of seeds than the rodents. Clumping indices are also extremely high in the absence of granivores. In opposition to the apparently detrimental effect of seed use by the granivores, surface seed-caching by rodents appears to enhance seed germination.","container-title":"Ecology","DOI":"10.2307/1936954","ISSN":"0012-9658","issue":"6","note":"publisher: Ecological Society of America","page":"1086-1092","source":"JSTOR","title":"Desert Granivore Foraging and Its Impact on Seed Densities and Distributions","URL":"https://www.jstor.org/stable/1936954","volume":"60","author":[{"family":"Reichman","given":"O. J."}],"accessed":{"date-parts":[["2023",5,18]]},"issued":{"date-parts":[["1979"]]}}},{"id":6127,"uris":["http://zotero.org/users/1810851/items/55UJJP85"],"itemData":{"id":6127,"type":"article-journal","abstract":"Zonation patterns of plants, including marine algae, have commonly been attributed solely and directly to physical factors. Experimental investigations of the factors affecting zonation of macroscopic, benthic algae in the New England rocky intertidal region demonstrated that biological factors set the lower limits of these plants. The mid zone at all but very exposed sites is usually dominated by brown fucoid algae. These plants are virtually absent in the low zone, which is dominated by the red alga Chondrus crispus (Irish moss). Total removal of Chondrus (including the prostrate holdfast) results in establishment of Fucus vesiculosus or F. distichus ssp. edendatus in the low zone. Fucus grows faster in the low than in the mid zone, appears healthy, and reproduces. Thus competition from Chondrus sets the lower limit of Fucus, not changes in light intensity or immersion time, per se, as previously assumed. If herbivores (primarily the perinwinkle snail Littorina littorea) are absent where Chondrus is removed, Fucus can settle very densely and occupy 100% of the space. If herbivores are present, Fucus colonizes, but less abundantly. Thus competition is the primary determinant of the zonation pattern (affecting presence or absense) and herbivory is of secondary importance (affecting abundance). Other experimental evidence suggests that the upper limit of Chondrus is determined by desiccation. The lower limit of Chondrus has not been investigated except where a sharp lower limit exists at the low intertidal—shallow subtidal interface. Experiments demonstrate that this is due to the grazing by sea urchins (Stronglyocentrotus droebachiensis) where they are locally abundant. Normally, Chondrus extends well into the subtidal region. These results parallel experimental studies of animal zonation in rocky intertidal regions in which biotic factors also set lower bathymetric limits. It is suggested that biogeographic ranges of some species may be similarly affected by biotic factors.","container-title":"Ecology","DOI":"10.2307/1935192","ISSN":"1939-9170","issue":"2","language":"en","note":"_eprint: https://onlinelibrary.wiley.com/doi/pdf/10.2307/1935192","page":"333-344","source":"Wiley Online Library","title":"Algal Zonation in the New England Rocky Intertidal Community: An Experimental Analysis","title-short":"Algal Zonation in the New England Rocky Intertidal Community","URL":"https://onlinelibrary.wiley.com/doi/abs/10.2307/1935192","volume":"61","author":[{"family":"Lubchenco","given":"Jane"}],"accessed":{"date-parts":[["2022",2,13]]},"issued":{"date-parts":[["1980"]]}}},{"id":12853,"uris":["http://zotero.org/users/1810851/items/WEKIGUVP"],"itemData":{"id":12853,"type":"article-journal","container-title":"BioScience","DOI":"10.2307/1309989","ISSN":"0006-3568","issue":"10","note":"publisher: [American Institute of Biological Sciences, Oxford University Press]","page":"634-639","source":"JSTOR","title":"Cascading Trophic Interactions and Lake Productivity","URL":"https://www.jstor.org/stable/1309989","volume":"35","author":[{"family":"Carpenter","given":"Stephen R."},{"family":"Kitchell","given":"James F."},{"family":"Hodgson","given":"James R."}],"accessed":{"date-parts":[["2023",5,18]]},"issued":{"date-parts":[["1985"]]}}},{"id":12852,"uris":["http://zotero.org/users/1810851/items/DZMM3TI4"],"itemData":{"id":12852,"type":"article-journal","abstract":"Experimental manipulations of fish in a Northern California river during summer base flow reveal that they have large effects on predators, herbivores, and plants in river food webs. California roach and juvenile steelhead consume predatory insects and fish fry, which feed on algivorous chironomid larvae. In the presence of fish, filamentous green algae are reduced to low, prostrate webs, infested with chironomids. When the absence of large fish releases smaller predators that suppress chironomids, algal biomass is higher, and tall upright algal turfs become covered with diatoms and cyanobacteria. These manipulations provide evidence that the Hairston, Smith, Slobodkin–Fretwell theory of trophic control, which predicts that plants will be alternately limited by resources or herbivores in food webs with odd and even numbers of trophic levels, has application to river communitics.","container-title":"Science","DOI":"10.1126/science.250.4982.811","issue":"4982","note":"publisher: American Association for the Advancement of Science","page":"811-814","source":"science.org (Atypon)","title":"Effects of Fish in River Food Webs","URL":"https://www.science.org/doi/10.1126/science.250.4982.811","volume":"250","author":[{"family":"Power","given":"Mary E."}],"accessed":{"date-parts":[["2023",5,18]]},"issued":{"date-parts":[["1990",11,9]]}}},{"id":12385,"uris":["http://zotero.org/users/1810851/items/LMCTBGHM"],"itemData":{"id":12385,"type":"book","ISBN":"0-521-55696-1","publisher":"Cambridge university press","title":"Experiments in ecology: their logical design and interpretation using analysis of variance","author":[{"family":"Underwood","given":"Antony James"},{"family":"Underwood","given":"Arthur Louis"},{"family":"Underwood","given":"A. J."},{"family":"Wnderwood","given":"A. J."}],"issued":{"date-parts":[["1997"]]}}},{"id":12865,"uris":["http://zotero.org/users/1810851/items/654ACPTD"],"itemData":{"id":12865,"type":"article-journal","abstract":"This study addresses questions about the problem of artifacts in field experiments on plant—animal interactions on rocky shores. In a previous study we suggested that grazing by limpets on filamentous algae facilitated the establishment of the red alga Rissoella verruculosa at mid-shore levels on the rocky coast south of Livorno (Italy). This model predicted similar patterns of recovery of Rissoella in plots exposed to limpets and in plots where both limpets and filamentous algae were removed. Here we explore this prediction through a 2-way factorial experiment in which limpets and filamentous algae were manipulated by means of barriers of epoxy-putty painted with copper paint and manual removal, respectively. The experimental results did not support this prediction as the brown crust Ralfsia verrucosa, rather than Rissoella, dominated in plots were both herbivores and the filamentous algae had been removed. These results, however, appeared confounded by artifacts due to the experimental procedure. The effects of barriers were tested by comparing patterns of recovery of species in plots surrounded by frames of epoxy-putty painted with discontinuous bands of copper paint, against control plots. This experiment revealed a significant positive effect of barriers on Ralfsia and a trend toward a negative effect on Rissoella. An additional experiment indicated that overgrowth by Ralfsia significantly reduced the expansion of the encrusting base of Rissoella. Overall, these patterns suggested the occurrence of indirect effects of artifacts: barriers, by increasing the abundance of Ralfsia indirectly prevented the establishment of Rissoella in plots where both limpets and the filamentous algae were removed. This study offers an example of how artifacts propagating through indirect pathways may further confound the results of field experiments.","container-title":"Journal of Experimental Marine Biology and Ecology","DOI":"10.1016/S0022-0981(96)02686-X","ISSN":"0022-0981","issue":"1","journalAbbreviation":"Journal of Experimental Marine Biology and Ecology","language":"en","page":"171-184","source":"ScienceDirect","title":"Confounding in field experiments: direct and indirect effects of artifacts due to the manipulation of limpets and macroalgae","title-short":"Confounding in field experiments","URL":"https://www.sciencedirect.com/science/article/pii/S002209819602686X","volume":"209","author":[{"family":"Benedetti-Cecchi","given":"Lisandro"},{"family":"Cinelli","given":"Francesco"}],"accessed":{"date-parts":[["2023",5,18]]},"issued":{"date-parts":[["1997",2,3]]}}},{"id":12855,"uris":["http://zotero.org/users/1810851/items/8RU6X7FY"],"itemData":{"id":12855,"type":"article-journal","abstract":"1 The Park Grass Experiment, begun in 1856, is the oldest ecological experiment in existence. Its value to science has changed and grown since it was founded to answer agricultural questions. In recent times the experiment has shown inter alia how: plant species richness, biomass and pH are related; community composition responds to climatic perturbation and nutrient additions; soil is acidified and corrected by liming. It also provided one of the first demonstrations of the evolution of adaptation at a very local scale and contains a putative case of the evolution of reproductive isolation by reinforcement. The application of molecular genetic markers to archived plant material promises to reveal a whole new chapter of genetic detail about the long-term dynamics of plant populations. 2 Over the range of values observed at Park Grass, biomass (productivity) has a negative effect upon species richness. Any positive effect of species richness on productivity could only be weak by comparison. The experiment provides support for both the competitive exclusion and pool size hypotheses for determination of species density. 3 Instantaneous comparisons of species richness between plots do not accurately reflect temporal rates of loss which may be multiplicative rather than additive. This suggests that comparisons among sites, nutrient inputs, especially N treatments, or soil acidity may in general underestimate the threat posed to plant species diversity by long-term changes in plant nutrient availability, both enrichment and depletion. 4 Differences between plots at the community level are maintained despite a flow of propagules between plots. There is no strong evidence for a spatial mass effect. 5 Guild (grass/legume/other) compositions of plant communities have equilibrated, but the species composition within guilds is more dynamic and continues to change over time, suggesting that species and guild abundances are independently regulated. 6 At least some members of all the major trophic levels, including predators (spiders), herbivores (leafhoppers) and detritivores (springtails) are treatment-specific in their distributions. 7 Plant populations on Park Grass are subdivided by treatments which, to some degree, have led to plots becoming genetically isolated from one another and decoupled demographically. This subdivision has created a metapopulation structure in each species, characterized by species-specific rates of local colonization and extinction. 8 Inverse clines in flowering time occur in the grass Anthoxanthum odoratum across some plot boundaries. These suggest that reproductive isolation between plots has been reinforced by natural selection. 9 Drift as well as selection may have taken place in A. odoratum, especially on plots where effective population size is restricted by population bottlenecks caused by drought. 10 Park Grass illustrates how long-term experiments grow in value with time and how they may be used to investigate scientific questions that were inconceivable at their inception. This is as likely to be true of the future of Park Grass as it has proved to be of its past.","container-title":"Journal of Ecology","DOI":"10.1111/j.1365-2745.2006.01145.x","ISSN":"1365-2745","issue":"4","language":"en","note":"_eprint: https://onlinelibrary.wiley.com/doi/pdf/10.1111/j.1365-2745.2006.01145.x","page":"801-814","source":"Wiley Online Library","title":"The Park Grass Experiment 1856–2006: its contribution to ecology","title-short":"The Park Grass Experiment 1856–2006","URL":"https://onlinelibrary.wiley.com/doi/abs/10.1111/j.1365-2745.2006.01145.x","volume":"94","author":[{"family":"Silvertown","given":"Jonathan"},{"family":"Poulton","given":"Paul"},{"family":"Johnston","given":"Edward"},{"family":"Edwards","given":"Grant"},{"family":"Heard","given":"Matthew"},{"family":"Biss","given":"Pamela M."}],"accessed":{"date-parts":[["2023",5,18]]},"issued":{"date-parts":[["2006"]]}}},{"id":12863,"uris":["http://zotero.org/users/1810851/items/6D4GMBPG"],"itemData":{"id":12863,"type":"book","abstract":"A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2004\n              \n            ,  \n             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2004","edition":"Second Edition","event-place":"Oxford, New York","ISBN":"978-1-60535-064-6","number-of-pages":"640","publisher":"Oxford University Press","publisher-place":"Oxford, New York","source":"Oxford University Press","title":"A Primer of Ecological Statistics","author":[{"family":"Gotelli","given":"Nicholas J."},{"family":"Ellison","given":"Aaron M."}],"issued":{"date-parts":[["2012",11,15]]}}},{"id":12347,"uris":["http://zotero.org/users/1810851/items/L8UTDNLK"],"itemData":{"id":12347,"type":"article-journal","abstract":"Causal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(Benedetti-Cecchi &amp; Cinelli 1997; Carpenter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1985; Gotelli &amp; Ellison 2012; 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 Lubchenco 1980; Paine 1966; Power 1990; Reichman 1979; Silvertown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2006; Underwood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1997)</w:t>
      </w:r>
      <w:r w:rsidRPr="002C3801">
        <w:rPr>
          <w:rFonts w:ascii="Times New Roman" w:eastAsia="Calibri" w:hAnsi="Times New Roman" w:cs="Times New Roman"/>
          <w:color w:val="333333"/>
          <w:sz w:val="24"/>
          <w:szCs w:val="24"/>
        </w:rPr>
        <w:fldChar w:fldCharType="end"/>
      </w:r>
      <w:r w:rsidRPr="00FF4656">
        <w:rPr>
          <w:rFonts w:ascii="Times New Roman" w:eastAsia="Calibri" w:hAnsi="Times New Roman" w:cs="Times New Roman"/>
          <w:color w:val="333333"/>
          <w:sz w:val="24"/>
          <w:szCs w:val="24"/>
        </w:rPr>
        <w:t>.</w:t>
      </w:r>
      <w:r w:rsidR="00037819" w:rsidRPr="00FF4656">
        <w:rPr>
          <w:rFonts w:ascii="Times New Roman" w:eastAsia="Calibri" w:hAnsi="Times New Roman" w:cs="Times New Roman"/>
          <w:color w:val="333333"/>
          <w:sz w:val="24"/>
          <w:szCs w:val="24"/>
        </w:rPr>
        <w:t xml:space="preserve"> </w:t>
      </w:r>
      <w:r w:rsidR="00C9280B" w:rsidRPr="00FF4656">
        <w:rPr>
          <w:rFonts w:ascii="Times New Roman" w:eastAsia="Calibri" w:hAnsi="Times New Roman" w:cs="Times New Roman"/>
          <w:color w:val="333333"/>
          <w:sz w:val="24"/>
          <w:szCs w:val="24"/>
          <w:lang w:val="en-US"/>
        </w:rPr>
        <w:t xml:space="preserve">However, experiments also rely on assumptions </w:t>
      </w:r>
      <w:r w:rsidR="00FF4656">
        <w:rPr>
          <w:rFonts w:ascii="Times New Roman" w:eastAsia="Calibri" w:hAnsi="Times New Roman" w:cs="Times New Roman"/>
          <w:color w:val="333333"/>
          <w:sz w:val="24"/>
          <w:szCs w:val="24"/>
          <w:lang w:val="en-US"/>
        </w:rPr>
        <w:fldChar w:fldCharType="begin"/>
      </w:r>
      <w:r w:rsidR="00045A25">
        <w:rPr>
          <w:rFonts w:ascii="Times New Roman" w:eastAsia="Calibri" w:hAnsi="Times New Roman" w:cs="Times New Roman"/>
          <w:color w:val="333333"/>
          <w:sz w:val="24"/>
          <w:szCs w:val="24"/>
          <w:lang w:val="en-US"/>
        </w:rPr>
        <w:instrText xml:space="preserve"> ADDIN ZOTERO_ITEM CSL_CITATION {"citationID":"a1qilarjlf2","properties":{"formattedCitation":"(Kimmel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00FF4656">
        <w:rPr>
          <w:rFonts w:ascii="Times New Roman" w:eastAsia="Calibri" w:hAnsi="Times New Roman" w:cs="Times New Roman"/>
          <w:color w:val="333333"/>
          <w:sz w:val="24"/>
          <w:szCs w:val="24"/>
          <w:lang w:val="en-US"/>
        </w:rPr>
        <w:fldChar w:fldCharType="separate"/>
      </w:r>
      <w:r w:rsidR="00045A25" w:rsidRPr="00045A25">
        <w:rPr>
          <w:rFonts w:ascii="Times New Roman" w:hAnsi="Times New Roman" w:cs="Times New Roman"/>
          <w:color w:val="000000"/>
          <w:sz w:val="24"/>
        </w:rPr>
        <w:t xml:space="preserve">(Kimmel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FF4656">
        <w:rPr>
          <w:rFonts w:ascii="Times New Roman" w:eastAsia="Calibri" w:hAnsi="Times New Roman" w:cs="Times New Roman"/>
          <w:color w:val="333333"/>
          <w:sz w:val="24"/>
          <w:szCs w:val="24"/>
          <w:lang w:val="en-US"/>
        </w:rPr>
        <w:fldChar w:fldCharType="end"/>
      </w:r>
      <w:r w:rsidR="00C9280B" w:rsidRPr="00FF4656">
        <w:rPr>
          <w:rFonts w:ascii="Times New Roman" w:eastAsia="Calibri" w:hAnsi="Times New Roman" w:cs="Times New Roman"/>
          <w:color w:val="333333"/>
          <w:sz w:val="24"/>
          <w:szCs w:val="24"/>
          <w:lang w:val="en-US"/>
        </w:rPr>
        <w:t>,</w:t>
      </w:r>
      <w:r w:rsidR="00095918" w:rsidRPr="00FF4656">
        <w:rPr>
          <w:rFonts w:ascii="Times New Roman" w:eastAsia="Calibri" w:hAnsi="Times New Roman" w:cs="Times New Roman"/>
          <w:color w:val="333333"/>
          <w:sz w:val="24"/>
          <w:szCs w:val="24"/>
          <w:lang w:val="en-US"/>
        </w:rPr>
        <w:t xml:space="preserve"> which can be hard to meet in the field,</w:t>
      </w:r>
      <w:r w:rsidR="00C9280B" w:rsidRPr="00FF4656">
        <w:rPr>
          <w:rFonts w:ascii="Times New Roman" w:eastAsia="Calibri" w:hAnsi="Times New Roman" w:cs="Times New Roman"/>
          <w:color w:val="333333"/>
          <w:sz w:val="24"/>
          <w:szCs w:val="24"/>
          <w:lang w:val="en-US"/>
        </w:rPr>
        <w:t xml:space="preserve"> </w:t>
      </w:r>
      <w:r w:rsidR="00FF4656">
        <w:rPr>
          <w:rFonts w:ascii="Times New Roman" w:eastAsia="Calibri" w:hAnsi="Times New Roman" w:cs="Times New Roman"/>
          <w:color w:val="333333"/>
          <w:sz w:val="24"/>
          <w:szCs w:val="24"/>
          <w:lang w:val="en-US"/>
        </w:rPr>
        <w:t>induce</w:t>
      </w:r>
      <w:r w:rsidR="00C9280B" w:rsidRPr="00FF4656">
        <w:rPr>
          <w:rFonts w:ascii="Times New Roman" w:eastAsia="Calibri" w:hAnsi="Times New Roman" w:cs="Times New Roman"/>
          <w:color w:val="333333"/>
          <w:sz w:val="24"/>
          <w:szCs w:val="24"/>
          <w:lang w:val="en-US"/>
        </w:rPr>
        <w:t xml:space="preserve"> artefacts, </w:t>
      </w:r>
      <w:r w:rsidR="00FF4656">
        <w:rPr>
          <w:rFonts w:ascii="Times New Roman" w:eastAsia="Calibri" w:hAnsi="Times New Roman" w:cs="Times New Roman"/>
          <w:color w:val="333333"/>
          <w:sz w:val="24"/>
          <w:szCs w:val="24"/>
          <w:lang w:val="en-US"/>
        </w:rPr>
        <w:t>or rely on</w:t>
      </w:r>
      <w:r w:rsidR="00C9280B" w:rsidRPr="00FF4656">
        <w:rPr>
          <w:rFonts w:ascii="Times New Roman" w:eastAsia="Calibri" w:hAnsi="Times New Roman" w:cs="Times New Roman"/>
          <w:color w:val="333333"/>
          <w:sz w:val="24"/>
          <w:szCs w:val="24"/>
          <w:lang w:val="en-US"/>
        </w:rPr>
        <w:t xml:space="preserve"> conditions that make them hard to generalize to natural ecosystems. </w:t>
      </w:r>
      <w:r w:rsidR="00095918" w:rsidRPr="00FF4656">
        <w:rPr>
          <w:rFonts w:ascii="Times New Roman" w:eastAsia="Calibri" w:hAnsi="Times New Roman" w:cs="Times New Roman"/>
          <w:color w:val="333333"/>
          <w:sz w:val="24"/>
          <w:szCs w:val="24"/>
          <w:lang w:val="en-US"/>
        </w:rPr>
        <w:t xml:space="preserve">Further, </w:t>
      </w:r>
      <w:r w:rsidR="00095918">
        <w:rPr>
          <w:rFonts w:ascii="Times New Roman" w:eastAsia="Calibri" w:hAnsi="Times New Roman" w:cs="Times New Roman"/>
          <w:color w:val="333333"/>
          <w:sz w:val="24"/>
          <w:szCs w:val="24"/>
        </w:rPr>
        <w:t>t</w:t>
      </w:r>
      <w:r w:rsidRPr="002C3801">
        <w:rPr>
          <w:rFonts w:ascii="Times New Roman" w:eastAsia="Calibri" w:hAnsi="Times New Roman" w:cs="Times New Roman"/>
          <w:color w:val="333333"/>
          <w:sz w:val="24"/>
          <w:szCs w:val="24"/>
        </w:rPr>
        <w:t>his reliance on the primacy of experiments has meant that the tools of other disciplines</w:t>
      </w:r>
      <w:r w:rsidR="00037819" w:rsidRPr="002C3801">
        <w:rPr>
          <w:rFonts w:ascii="Times New Roman" w:eastAsia="Calibri" w:hAnsi="Times New Roman" w:cs="Times New Roman"/>
          <w:color w:val="333333"/>
          <w:sz w:val="24"/>
          <w:szCs w:val="24"/>
        </w:rPr>
        <w:t xml:space="preserve"> have been largely absent from the ecologist’s toolbox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{"citationID":"a1qsnlbpa1o","properties":{"formattedCitation":"(but see Butsic {\\i{}et al.} 2017; Grace 2021; Kendall 2015; Larsen {\\i{}et al.} 2019; Rinella {\\i{}et al.} 2020; Shipley 2016 for example)","plainCitation":"(but see Butsic et al. 2017; Grace 2021; Kendall 2015; Larsen et al. 2019; Rinella et al. 2020; Shipley 2016 for example)","noteIndex":0},"citationItems":[{"id":12354,"uris":["http://zotero.org/users/1810851/items/X7JJREPF"],"itemData":{"id":12354,"type":"article-journal","abstract":"Many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C."},{"family":"Baumann","given":"Matthias"},{"family":"Kuemmerle","given":"Tobias"}],"accessed":{"date-parts":[["2022",4,20]]},"issued":{"date-parts":[["2017",3,1]]}},"label":"page","prefix":"but see"},{"id":12403,"uris":["http://zotero.org/users/1810851/items/95YRYPXX"],"itemData":{"id":12403,"type":"article-journal","abstract":"Instrumental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B."}],"accessed":{"date-parts":[["2022",4,21]]},"issued":{"date-parts":[["2021"]]}}},{"id":12361,"uris":["http://zotero.org/users/1810851/items/VS9H5RUI"],"itemData":{"id":12361,"type":"book","ISBN":"0-19-967254-7","title":"A statistical symphony: instrumental variables reveal causality and control measurement error","author":[{"family":"Kendall","given":"Bruce E."}],"issued":{"date-parts":[["2015"]]}}},{"id":13004,"uris":["http://zotero.org/users/1810851/items/WUMJL6HU"],"itemData":{"id":13004,"type":"article-journal","abstract":"Randomized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E."}],"accessed":{"date-parts":[["2023",11,3]]},"issued":{"date-parts":[["2019"]]}}},{"id":12342,"uris":["http://zotero.org/users/1810851/items/M23DEV7L"],"itemData":{"id":12342,"type":"article-journal","abstract":"Models of plant–plant interactions underpin our understanding of species coexistence, invasive plant impacts, and plant community responses to climate change. In recent studies, models of competitive interactions failed predictive tests, thereby casting doubt on results of many past studies. We believe these model failures owe at least partly to heterogeneity in unmodeled factors (e.g., nutrients, soil pathogens) that affect both target plants and neighboring competitors. Such heterogeneity is ubiquitous, and models that do not account for it will suffer omitted variable bias. We used instrumental variables analysis to test for and correct omitted variable bias in studies that followed common protocols for measuring plant competition. In an observational study, omitted variables caused competition to seem like mutualism. In a quasi-experiment that partially controlled competitor abundances with seeding, omitted variables caused competition to seem about 35% weaker than it really was, even though the experiment occurred in an abandoned agricultural field where environmental heterogeneity was expected to be relatively low. Despite decades of research, consistently accurate estimates of competitive interactions remain elusive. The most foolproof way around this problem is true experiments that avoid omitted variable bias by completely controlling competitor abundances, but such experiments are rare.","container-title":"Ecology","DOI":"10.1002/ecy.3020","ISSN":"1939-9170","issue":"6","language":"en","note":"_eprint: https://onlinelibrary.wiley.com/doi/pdf/10.1002/ecy.3020","page":"e03020","source":"Wiley Online Library","title":"Omitted variable bias in studies of plant interactions","URL":"https://onlinelibrary.wiley.com/doi/abs/10.1002/ecy.3020","volume":"101","author":[{"family":"Rinella","given":"Matthew J."},{"family":"Strong","given":"Dustin J."},{"family":"Vermeire","given":"Lance T."}],"accessed":{"date-parts":[["2022",4,20]]},"issued":{"date-parts":[["2020"]]}},"label":"page"},{"id":13007,"uris":["http://zotero.org/users/1810851/items/HKVRV5IJ"],"itemData":{"id":13007,"type":"book","abstract":"Many problems in biology require an understanding of the relationships among variables in a multivariate causal context. Exploring such cause-effect relationships through a series of statistical methods, this book explains how to test causal hypotheses when randomised experiments cannot be performed. This completely revised and updated edition features detailed explanations for carrying out statistical methods using the popular and freely available R statistical language. Sections on d-sep tests, latent constructs that are common in biology, missing values, phylogenetic constraints, and multilevel models are also an important feature of this new edition. Written for biologists and using a minimum of statistical jargon, the concept of testing multivariate causal hypotheses using structural equations and path analysis is demystified. Assuming only a basic understanding of statistical analysis, this new edition is a valuable resource for both students and practising biologists.","edition":"2","event-place":"Cambridge","ISBN":"978-1-107-44259-7","note":"DOI: 10.1017/CBO9781139979573","publisher":"Cambridge University Press","publisher-place":"Cambridge","source":"Cambridge University Press","title":"Cause and Correlation in Biology: A User's Guide to Path Analysis, Structural Equations and Causal Inference with R","title-short":"Cause and Correlation in Biology","URL":"https://www.cambridge.org/core/books/cause-and-correlation-in-biology/247799189B31939D24BC0F61FD59E9BB","author":[{"family":"Shipley","given":"Bill"}],"accessed":{"date-parts":[["2023",11,3]]},"issued":{"date-parts":[["2016"]]}},"label":"page","suffix":" for example"}],"schema":"https://github.com/citation-style-language/schema/raw/master/csl-citation.json"}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w:t>
      </w:r>
      <w:r w:rsidR="00045A25" w:rsidRPr="00D04514">
        <w:rPr>
          <w:rFonts w:ascii="Times New Roman" w:hAnsi="Times New Roman" w:cs="Times New Roman"/>
          <w:i/>
          <w:iCs/>
          <w:sz w:val="24"/>
          <w:rPrChange w:id="120" w:author="Laura Dee" w:date="2023-11-30T08:20:00Z">
            <w:rPr>
              <w:rFonts w:ascii="Times New Roman" w:hAnsi="Times New Roman" w:cs="Times New Roman"/>
              <w:sz w:val="24"/>
            </w:rPr>
          </w:rPrChange>
        </w:rPr>
        <w:t>but see</w:t>
      </w:r>
      <w:r w:rsidR="00045A25" w:rsidRPr="00045A25">
        <w:rPr>
          <w:rFonts w:ascii="Times New Roman" w:hAnsi="Times New Roman" w:cs="Times New Roman"/>
          <w:sz w:val="24"/>
        </w:rPr>
        <w:t xml:space="preserve"> Butsic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2017; Grace 2021; Kendall 2015; Larsen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2019; Rinella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Shipley 2016 for example)</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rPr>
        <w:t xml:space="preserve">. </w:t>
      </w:r>
      <w:r w:rsidR="005230C7">
        <w:rPr>
          <w:rFonts w:ascii="Times New Roman" w:eastAsia="Calibri" w:hAnsi="Times New Roman" w:cs="Times New Roman"/>
          <w:color w:val="333333"/>
          <w:sz w:val="24"/>
          <w:szCs w:val="24"/>
        </w:rPr>
        <w:t>Recently, though,</w:t>
      </w:r>
      <w:r w:rsidR="007C19DF">
        <w:rPr>
          <w:rFonts w:ascii="Times New Roman" w:eastAsia="Calibri" w:hAnsi="Times New Roman" w:cs="Times New Roman"/>
          <w:color w:val="333333"/>
          <w:sz w:val="24"/>
          <w:szCs w:val="24"/>
        </w:rPr>
        <w:t xml:space="preserve"> there is a growing interest and use of causal inference in ecology</w:t>
      </w:r>
      <w:r w:rsidR="002C3219">
        <w:rPr>
          <w:rFonts w:ascii="Times New Roman" w:eastAsia="Calibri" w:hAnsi="Times New Roman" w:cs="Times New Roman"/>
          <w:color w:val="333333"/>
          <w:sz w:val="24"/>
          <w:szCs w:val="24"/>
        </w:rPr>
        <w:t xml:space="preserve"> for observational data,</w:t>
      </w:r>
      <w:r w:rsidR="007C19DF">
        <w:rPr>
          <w:rFonts w:ascii="Times New Roman" w:eastAsia="Calibri" w:hAnsi="Times New Roman" w:cs="Times New Roman"/>
          <w:color w:val="333333"/>
          <w:sz w:val="24"/>
          <w:szCs w:val="24"/>
        </w:rPr>
        <w:t xml:space="preserve"> including </w:t>
      </w:r>
      <w:r w:rsidR="002C3219">
        <w:rPr>
          <w:rFonts w:ascii="Times New Roman" w:eastAsia="Calibri" w:hAnsi="Times New Roman" w:cs="Times New Roman"/>
          <w:color w:val="333333"/>
          <w:sz w:val="24"/>
          <w:szCs w:val="24"/>
        </w:rPr>
        <w:t xml:space="preserve">by </w:t>
      </w:r>
      <w:r w:rsidR="005230C7">
        <w:rPr>
          <w:rFonts w:ascii="Times New Roman" w:eastAsia="Calibri" w:hAnsi="Times New Roman" w:cs="Times New Roman"/>
          <w:color w:val="333333"/>
          <w:sz w:val="24"/>
          <w:szCs w:val="24"/>
        </w:rPr>
        <w:t>drawing</w:t>
      </w:r>
      <w:r w:rsidR="007C19DF">
        <w:rPr>
          <w:rFonts w:ascii="Times New Roman" w:eastAsia="Calibri" w:hAnsi="Times New Roman" w:cs="Times New Roman"/>
          <w:color w:val="333333"/>
          <w:sz w:val="24"/>
          <w:szCs w:val="24"/>
        </w:rPr>
        <w:t xml:space="preserve"> on </w:t>
      </w:r>
      <w:r w:rsidR="005230C7">
        <w:rPr>
          <w:rFonts w:ascii="Times New Roman" w:eastAsia="Calibri" w:hAnsi="Times New Roman" w:cs="Times New Roman"/>
          <w:color w:val="333333"/>
          <w:sz w:val="24"/>
          <w:szCs w:val="24"/>
        </w:rPr>
        <w:t xml:space="preserve">a diverse suite of methods from </w:t>
      </w:r>
      <w:ins w:id="121" w:author="Laura Dee" w:date="2023-12-01T09:42:00Z">
        <w:r w:rsidR="0093204D">
          <w:rPr>
            <w:rFonts w:ascii="Times New Roman" w:eastAsia="Calibri" w:hAnsi="Times New Roman" w:cs="Times New Roman"/>
            <w:color w:val="333333"/>
            <w:sz w:val="24"/>
            <w:szCs w:val="24"/>
          </w:rPr>
          <w:t xml:space="preserve">other </w:t>
        </w:r>
      </w:ins>
      <w:del w:id="122" w:author="Laura Dee" w:date="2023-12-01T09:42:00Z">
        <w:r w:rsidR="005230C7" w:rsidDel="0093204D">
          <w:rPr>
            <w:rFonts w:ascii="Times New Roman" w:eastAsia="Calibri" w:hAnsi="Times New Roman" w:cs="Times New Roman"/>
            <w:color w:val="333333"/>
            <w:sz w:val="24"/>
            <w:szCs w:val="24"/>
          </w:rPr>
          <w:delText>the</w:delText>
        </w:r>
        <w:r w:rsidR="007C19DF" w:rsidDel="0093204D">
          <w:rPr>
            <w:rFonts w:ascii="Times New Roman" w:eastAsia="Calibri" w:hAnsi="Times New Roman" w:cs="Times New Roman"/>
            <w:color w:val="333333"/>
            <w:sz w:val="24"/>
            <w:szCs w:val="24"/>
          </w:rPr>
          <w:delText xml:space="preserve"> </w:delText>
        </w:r>
      </w:del>
      <w:r w:rsidR="007C19DF">
        <w:rPr>
          <w:rFonts w:ascii="Times New Roman" w:eastAsia="Calibri" w:hAnsi="Times New Roman" w:cs="Times New Roman"/>
          <w:color w:val="333333"/>
          <w:sz w:val="24"/>
          <w:szCs w:val="24"/>
        </w:rPr>
        <w:t>field</w:t>
      </w:r>
      <w:ins w:id="123" w:author="Laura Dee" w:date="2023-12-01T09:42:00Z">
        <w:r w:rsidR="0093204D">
          <w:rPr>
            <w:rFonts w:ascii="Times New Roman" w:eastAsia="Calibri" w:hAnsi="Times New Roman" w:cs="Times New Roman"/>
            <w:color w:val="333333"/>
            <w:sz w:val="24"/>
            <w:szCs w:val="24"/>
          </w:rPr>
          <w:t>s focused</w:t>
        </w:r>
      </w:ins>
      <w:r w:rsidR="007C19DF">
        <w:rPr>
          <w:rFonts w:ascii="Times New Roman" w:eastAsia="Calibri" w:hAnsi="Times New Roman" w:cs="Times New Roman"/>
          <w:color w:val="333333"/>
          <w:sz w:val="24"/>
          <w:szCs w:val="24"/>
        </w:rPr>
        <w:t xml:space="preserve"> o</w:t>
      </w:r>
      <w:ins w:id="124" w:author="Laura Dee" w:date="2023-12-01T09:42:00Z">
        <w:r w:rsidR="0093204D">
          <w:rPr>
            <w:rFonts w:ascii="Times New Roman" w:eastAsia="Calibri" w:hAnsi="Times New Roman" w:cs="Times New Roman"/>
            <w:color w:val="333333"/>
            <w:sz w:val="24"/>
            <w:szCs w:val="24"/>
          </w:rPr>
          <w:t>n</w:t>
        </w:r>
      </w:ins>
      <w:del w:id="125" w:author="Laura Dee" w:date="2023-12-01T09:42:00Z">
        <w:r w:rsidR="007C19DF" w:rsidDel="0093204D">
          <w:rPr>
            <w:rFonts w:ascii="Times New Roman" w:eastAsia="Calibri" w:hAnsi="Times New Roman" w:cs="Times New Roman"/>
            <w:color w:val="333333"/>
            <w:sz w:val="24"/>
            <w:szCs w:val="24"/>
          </w:rPr>
          <w:delText>f</w:delText>
        </w:r>
      </w:del>
      <w:r w:rsidR="007C19DF">
        <w:rPr>
          <w:rFonts w:ascii="Times New Roman" w:eastAsia="Calibri" w:hAnsi="Times New Roman" w:cs="Times New Roman"/>
          <w:color w:val="333333"/>
          <w:sz w:val="24"/>
          <w:szCs w:val="24"/>
        </w:rPr>
        <w:t xml:space="preserve"> casual inference</w:t>
      </w:r>
      <w:r w:rsidR="00EA5E7A">
        <w:rPr>
          <w:rFonts w:ascii="Times New Roman" w:eastAsia="Times New Roman" w:hAnsi="Times New Roman" w:cs="Times New Roman"/>
          <w:color w:val="000000"/>
          <w:sz w:val="24"/>
          <w:szCs w:val="24"/>
        </w:rPr>
        <w:t xml:space="preserve"> </w:t>
      </w:r>
      <w:r w:rsidR="00EA5E7A" w:rsidRPr="00EA5E7A">
        <w:rPr>
          <w:rFonts w:ascii="Times New Roman" w:eastAsia="Times New Roman" w:hAnsi="Times New Roman" w:cs="Times New Roman"/>
          <w:color w:val="000000"/>
          <w:sz w:val="24"/>
          <w:szCs w:val="24"/>
        </w:rPr>
        <w:fldChar w:fldCharType="begin"/>
      </w:r>
      <w:r w:rsidR="00045A25">
        <w:rPr>
          <w:rFonts w:ascii="Times New Roman" w:eastAsia="Times New Roman" w:hAnsi="Times New Roman" w:cs="Times New Roman"/>
          <w:color w:val="000000"/>
          <w:sz w:val="24"/>
          <w:szCs w:val="24"/>
        </w:rPr>
        <w:instrText xml:space="preserve"> ADDIN ZOTERO_ITEM CSL_CITATION {"citationID":"a1b3g7g6cht","properties":{"formattedCitation":"(Arif &amp; MacNeil 2022, 2023; Dee {\\i{}et al.} 2023; Dudney {\\i{}et al.} 2021; Grace &amp; Irvine 2020; Larsen 2013; Larsen {\\i{}et al.} 2019; MacDonald &amp; Mordecai 2019; Simler-Williamson &amp; Germino 2022)","plainCitation":"(Arif &amp; MacNeil 2022, 2023; Dee et al. 2023; Dudney et al. 2021; Grace &amp; Irvine 2020; Larsen 2013; Larsen et al. 2019; MacDonald &amp; Mordecai 2019; Simler-Williamson &amp; Germino 2022)","noteIndex":0},"citationItems":[{"id":12618,"uris":["http://zotero.org/users/1810851/items/YANEP3LK"],"itemData":{"id":12618,"type":"article-journal","abstract":"Recent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M."}],"accessed":{"date-parts":[["2020",6,25]]},"issued":{"date-parts":[["2020",4]]}}},{"id":13015,"uris":["http://zotero.org/users/1810851/items/H9CP777C"],"itemData":{"id":13015,"type":"article-journal","abstract":"The increase in agricultural production over the past 40 y has greatly altered land-use patterns, often resulting in simplified landscapes composed of large swaths of monocultures separated by small fragments of natural lands. These simplified landscapes may be more susceptible to insect pest pressure because of the loss of natural enemies and the increased size and connectivity of crop resources, and a recent analysis from a single year (2007) suggests this increased susceptibility results in increased insecticide use. I broaden the temporal analysis of this connection between landscape simplification and insecticide use by examining cross-sectional and panel data models from multiple decades (US Department of Agriculture Census of Agriculture years 2007, 2002, 1997, 1992, 1987) for seven Midwestern states composed of over 560 counties. I find that although the proportion of county in cropland—my metric for landscape simplification—was positively correlated with insecticide use in 2007, this relationship is absent or reversed in prior census years and when all years are analyzed together. This broader temporal perspective suggests that landscape simplification has inconsistent effects on insecticide use and that multiyear studies will be key to unlocking the true drivers of variation in insecticide application.","container-title":"Proceedings of the National Academy of Sciences","DOI":"10.1073/pnas.1301900110","issue":"38","note":"publisher: Proceedings of the National Academy of Sciences","page":"15330-15335","source":"pnas.org (Atypon)","title":"Agricultural landscape simplification does not consistently drive insecticide use","URL":"https://www.pnas.org/doi/full/10.1073/pnas.1301900110","volume":"110","author":[{"family":"Larsen","given":"Ashley E."}],"accessed":{"date-parts":[["2023",11,3]]},"issued":{"date-parts":[["2013",9,17]]}}},{"id":13004,"uris":["http://zotero.org/users/1810851/items/WUMJL6HU"],"itemData":{"id":13004,"type":"article-journal","abstract":"Randomized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E."}],"accessed":{"date-parts":[["2023",11,3]]},"issued":{"date-parts":[["2019"]]}}},{"id":13019,"uris":["http://zotero.org/users/1810851/items/M2HYX3DH"],"itemData":{"id":13019,"type":"article-journal","abstract":"Deforestation and land use change are among the most pressing anthropogenic environmental impacts. In Brazil, a resurgence of malaria in recent decades paralleled rapid deforestation and settlement in the Amazon basin, yet evidence of a deforestation-driven increase in malaria remains equivocal. We hypothesize an underlying cause of this ambiguity is that deforestation and malaria influence each other in bidirectional causal relationships—deforestation increases malaria through ecological mechanisms and malaria reduces deforestation through socioeconomic mechanisms—and that the strength of these relationships depends on the stage of land use transformation. We test these hypotheses with a large geospatial dataset encompassing 795 municipalities across 13 y (2003 to 2015) and show deforestation has a strong positive effect on malaria incidence. Our results suggest a 10% increase in deforestation leads to a 3.3% increase in malaria incidence (</w:instrText>
      </w:r>
      <w:r w:rsidR="00045A25">
        <w:rPr>
          <w:rFonts w:ascii="Cambria Math" w:eastAsia="Times New Roman" w:hAnsi="Cambria Math" w:cs="Cambria Math"/>
          <w:color w:val="000000"/>
          <w:sz w:val="24"/>
          <w:szCs w:val="24"/>
        </w:rPr>
        <w:instrText>∼</w:instrText>
      </w:r>
      <w:r w:rsidR="00045A25">
        <w:rPr>
          <w:rFonts w:ascii="Times New Roman" w:eastAsia="Times New Roman" w:hAnsi="Times New Roman" w:cs="Times New Roman"/>
          <w:color w:val="000000"/>
          <w:sz w:val="24"/>
          <w:szCs w:val="24"/>
        </w:rPr>
        <w:instrText>9,980 additional cases associated with 1,567 additional km2 lost in 2008, the study midpoint, Amazon-wide). The effect is larger in the interior and absent in outer Amazonian states where little forest remains. However, this strong effect is only detectable after controlling for a feedback of malaria burden on forest loss, whereby increased malaria burden significantly reduces forest clearing, possibly mediated by human behavior or economic development. We estimate a 1% increase in malaria incidence results in a 1.4% decrease in forest area cleared (</w:instrText>
      </w:r>
      <w:r w:rsidR="00045A25">
        <w:rPr>
          <w:rFonts w:ascii="Cambria Math" w:eastAsia="Times New Roman" w:hAnsi="Cambria Math" w:cs="Cambria Math"/>
          <w:color w:val="000000"/>
          <w:sz w:val="24"/>
          <w:szCs w:val="24"/>
        </w:rPr>
        <w:instrText>∼</w:instrText>
      </w:r>
      <w:r w:rsidR="00045A25">
        <w:rPr>
          <w:rFonts w:ascii="Times New Roman" w:eastAsia="Times New Roman" w:hAnsi="Times New Roman" w:cs="Times New Roman"/>
          <w:color w:val="000000"/>
          <w:sz w:val="24"/>
          <w:szCs w:val="24"/>
        </w:rPr>
        <w:instrText xml:space="preserve">219 fewer km2 cleared associated with 3,024 additional cases in 2008). This bidirectional socioecological feedback between deforestation and malaria, which attenuates as land use intensifies, illustrates the intimate ties between environmental change and human health.","container-title":"Proceedings of the National Academy of Sciences","DOI":"10.1073/pnas.1905315116","issue":"44","note":"publisher: Proceedings of the National Academy of Sciences","page":"22212-22218","source":"pnas.org (Atypon)","title":"Amazon deforestation drives malaria transmission, and malaria burden reduces forest clearing","URL":"https://www.pnas.org/doi/10.1073/pnas.1905315116","volume":"116","author":[{"family":"MacDonald","given":"Andrew J."},{"family":"Mordecai","given":"Erin A."}],"accessed":{"date-parts":[["2023",11,3]]},"issued":{"date-parts":[["2019",10,29]]}}},{"id":12633,"uris":["http://zotero.org/groups/4833414/items/QXPFY88B"],"itemData":{"id":12633,"type":"article-journal","abstract":"Accurate predictions of ecological restoration outcomes are needed across the increasingly large landscapes requiring treatment following disturbances. However, observational studies often fail to account for nonrandom treatment application, which can result in invalid inference. Examining a spatiotemporally extensive management treatment involving post-fire seeding of declining sagebrush shrubs across semiarid areas of the western USA over two decades, we quantify drivers and consequences of selection biases in restoration using remotely sensed data. From following more than 1,500 wildfires, we find treatments were disproportionately applied in more stressful, degraded ecological conditions. Failure to incorporate unmeasured drivers of treatment allocation led to the conclusion that costly, widespread seedings were unsuccessful; however, after considering sources of bias, restoration positively affected sagebrush recovery. Treatment effects varied with climate, indicating prioritization criteria for interventions. Our findings revise the perspective that post-fire sagebrush seedings have been broadly unsuccessful and demonstrate how selection biases can pose substantive inferential hazards in observational studies of restoration efficacy and the development of restoration theory.","container-title":"Nature Communications","DOI":"10.1038/s41467-022-31102-z","ISSN":"2041-1723","issue":"1","journalAbbreviation":"Nat Commun","language":"en","license":"2022 The Author(s)","note":"number: 1\npublisher: Nature Publishing Group","page":"3472","source":"www.nature.com","title":"Statistical considerations of nonrandom treatment applications reveal region-wide benefits of widespread post-fire restoration action","URL":"https://www.nature.com/articles/s41467-022-31102-z","volume":"13","author":[{"family":"Simler-Williamson","given":"Allison B."},{"family":"Germino","given":"Matthew J."}],"accessed":{"date-parts":[["2022",10,26]]},"issued":{"date-parts":[["2022",6,16]]}}}],"schema":"https://github.com/citation-style-language/schema/raw/master/csl-citation.json"} </w:instrText>
      </w:r>
      <w:r w:rsidR="00EA5E7A" w:rsidRPr="00EA5E7A">
        <w:rPr>
          <w:rFonts w:ascii="Times New Roman" w:eastAsia="Times New Roman" w:hAnsi="Times New Roman" w:cs="Times New Roman"/>
          <w:color w:val="000000"/>
          <w:sz w:val="24"/>
          <w:szCs w:val="24"/>
        </w:rPr>
        <w:fldChar w:fldCharType="separate"/>
      </w:r>
      <w:r w:rsidR="00045A25" w:rsidRPr="00045A25">
        <w:rPr>
          <w:rFonts w:ascii="Times New Roman" w:hAnsi="Times New Roman" w:cs="Times New Roman"/>
          <w:color w:val="000000"/>
          <w:sz w:val="24"/>
        </w:rPr>
        <w:t xml:space="preserve">(Arif &amp; MacNeil 2022, 2023;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 Dudney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 Grace &amp; Irvine 2020; Larsen 2013; Larsen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2019; MacDonald &amp; Mordecai 2019; Simler-Williamson &amp; Germino 2022)</w:t>
      </w:r>
      <w:r w:rsidR="00EA5E7A" w:rsidRPr="00EA5E7A">
        <w:rPr>
          <w:rFonts w:ascii="Times New Roman" w:eastAsia="Times New Roman" w:hAnsi="Times New Roman" w:cs="Times New Roman"/>
          <w:color w:val="000000"/>
          <w:sz w:val="24"/>
          <w:szCs w:val="24"/>
        </w:rPr>
        <w:fldChar w:fldCharType="end"/>
      </w:r>
      <w:r w:rsidR="00EA5E7A" w:rsidRPr="00EA5E7A">
        <w:rPr>
          <w:rFonts w:ascii="Times New Roman" w:eastAsia="Times New Roman" w:hAnsi="Times New Roman" w:cs="Times New Roman"/>
          <w:color w:val="000000"/>
          <w:sz w:val="24"/>
          <w:szCs w:val="24"/>
        </w:rPr>
        <w:t>.</w:t>
      </w:r>
      <w:r w:rsidR="00EA5E7A">
        <w:rPr>
          <w:rFonts w:ascii="Times New Roman" w:eastAsia="Times New Roman" w:hAnsi="Times New Roman" w:cs="Times New Roman"/>
          <w:color w:val="000000"/>
          <w:sz w:val="24"/>
          <w:szCs w:val="24"/>
        </w:rPr>
        <w:t xml:space="preserve"> If we are, as a discipline, to move to more widespread use of observational data for causal inference, </w:t>
      </w:r>
      <w:del w:id="126" w:author="Laura Dee" w:date="2023-11-30T08:21:00Z">
        <w:r w:rsidR="00EA5E7A" w:rsidDel="00B04ED7">
          <w:rPr>
            <w:rFonts w:ascii="Times New Roman" w:eastAsia="Times New Roman" w:hAnsi="Times New Roman" w:cs="Times New Roman"/>
            <w:color w:val="000000"/>
            <w:sz w:val="24"/>
            <w:szCs w:val="24"/>
          </w:rPr>
          <w:delText>t</w:delText>
        </w:r>
      </w:del>
      <w:del w:id="127" w:author="Laura Dee" w:date="2023-11-30T08:20:00Z">
        <w:r w:rsidR="00EA5E7A" w:rsidDel="00D04514">
          <w:rPr>
            <w:rFonts w:ascii="Times New Roman" w:eastAsia="Times New Roman" w:hAnsi="Times New Roman" w:cs="Times New Roman"/>
            <w:color w:val="000000"/>
            <w:sz w:val="24"/>
            <w:szCs w:val="24"/>
          </w:rPr>
          <w:delText xml:space="preserve">hen </w:delText>
        </w:r>
      </w:del>
      <w:r w:rsidR="00EA5E7A">
        <w:rPr>
          <w:rFonts w:ascii="Times New Roman" w:eastAsia="Times New Roman" w:hAnsi="Times New Roman" w:cs="Times New Roman"/>
          <w:color w:val="000000"/>
          <w:sz w:val="24"/>
          <w:szCs w:val="24"/>
        </w:rPr>
        <w:t>we need to carefully consider the problems of such approaches and the techniques we can use to mitigate them</w:t>
      </w:r>
      <w:ins w:id="128" w:author="Laura Dee" w:date="2023-11-30T08:22:00Z">
        <w:r w:rsidR="00B04ED7">
          <w:rPr>
            <w:rFonts w:ascii="Times New Roman" w:eastAsia="Times New Roman" w:hAnsi="Times New Roman" w:cs="Times New Roman"/>
            <w:color w:val="000000"/>
            <w:sz w:val="24"/>
            <w:szCs w:val="24"/>
          </w:rPr>
          <w:t>, and their assumptions</w:t>
        </w:r>
      </w:ins>
      <w:r w:rsidR="00EA5E7A">
        <w:rPr>
          <w:rFonts w:ascii="Times New Roman" w:eastAsia="Times New Roman" w:hAnsi="Times New Roman" w:cs="Times New Roman"/>
          <w:color w:val="000000"/>
          <w:sz w:val="24"/>
          <w:szCs w:val="24"/>
        </w:rPr>
        <w:t>.</w:t>
      </w:r>
    </w:p>
    <w:p w14:paraId="0A72D75A" w14:textId="24ECC700" w:rsidR="00FC2217" w:rsidRPr="002C3801" w:rsidRDefault="00037819" w:rsidP="00EA5E7A">
      <w:pPr>
        <w:spacing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Here, we aim to provide a guide to readily</w:t>
      </w:r>
      <w:r w:rsidR="00B108F5"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available ways to cope with </w:t>
      </w:r>
      <w:r w:rsidR="0069499F" w:rsidRPr="002C3801">
        <w:rPr>
          <w:rFonts w:ascii="Times New Roman" w:eastAsia="Calibri" w:hAnsi="Times New Roman" w:cs="Times New Roman"/>
          <w:color w:val="333333"/>
          <w:sz w:val="24"/>
          <w:szCs w:val="24"/>
        </w:rPr>
        <w:t>O</w:t>
      </w:r>
      <w:r w:rsidRPr="002C3801">
        <w:rPr>
          <w:rFonts w:ascii="Times New Roman" w:eastAsia="Calibri" w:hAnsi="Times New Roman" w:cs="Times New Roman"/>
          <w:color w:val="333333"/>
          <w:sz w:val="24"/>
          <w:szCs w:val="24"/>
        </w:rPr>
        <w:t xml:space="preserve">mitted </w:t>
      </w:r>
      <w:r w:rsidR="0069499F" w:rsidRPr="002C3801">
        <w:rPr>
          <w:rFonts w:ascii="Times New Roman" w:eastAsia="Calibri" w:hAnsi="Times New Roman" w:cs="Times New Roman"/>
          <w:color w:val="333333"/>
          <w:sz w:val="24"/>
          <w:szCs w:val="24"/>
        </w:rPr>
        <w:t xml:space="preserve">Variable Bias </w:t>
      </w:r>
      <w:r w:rsidR="00732DC2" w:rsidRPr="002C3801">
        <w:rPr>
          <w:rFonts w:ascii="Times New Roman" w:eastAsia="Calibri" w:hAnsi="Times New Roman" w:cs="Times New Roman"/>
          <w:color w:val="333333"/>
          <w:sz w:val="24"/>
          <w:szCs w:val="24"/>
        </w:rPr>
        <w:t xml:space="preserve">(OVB) </w:t>
      </w:r>
      <w:r w:rsidRPr="002C3801">
        <w:rPr>
          <w:rFonts w:ascii="Times New Roman" w:eastAsia="Calibri" w:hAnsi="Times New Roman" w:cs="Times New Roman"/>
          <w:color w:val="333333"/>
          <w:sz w:val="24"/>
          <w:szCs w:val="24"/>
        </w:rPr>
        <w:t xml:space="preserve">for Ecologists. We begin by briefly describing the status quo for how ecologists </w:t>
      </w:r>
      <w:r w:rsidR="00B73FE5" w:rsidRPr="002C3801">
        <w:rPr>
          <w:rFonts w:ascii="Times New Roman" w:eastAsia="Calibri" w:hAnsi="Times New Roman" w:cs="Times New Roman"/>
          <w:color w:val="333333"/>
          <w:sz w:val="24"/>
          <w:szCs w:val="24"/>
        </w:rPr>
        <w:t xml:space="preserve">most often </w:t>
      </w:r>
      <w:r w:rsidRPr="002C3801">
        <w:rPr>
          <w:rFonts w:ascii="Times New Roman" w:eastAsia="Calibri" w:hAnsi="Times New Roman" w:cs="Times New Roman"/>
          <w:color w:val="333333"/>
          <w:sz w:val="24"/>
          <w:szCs w:val="24"/>
        </w:rPr>
        <w:t xml:space="preserve">deal with omitted variable </w:t>
      </w:r>
      <w:commentRangeStart w:id="129"/>
      <w:r w:rsidRPr="002C3801">
        <w:rPr>
          <w:rFonts w:ascii="Times New Roman" w:eastAsia="Calibri" w:hAnsi="Times New Roman" w:cs="Times New Roman"/>
          <w:color w:val="333333"/>
          <w:sz w:val="24"/>
          <w:szCs w:val="24"/>
        </w:rPr>
        <w:t>bias</w:t>
      </w:r>
      <w:ins w:id="130" w:author="Laura Dee" w:date="2023-11-30T08:22:00Z">
        <w:r w:rsidR="008D7C8F">
          <w:rPr>
            <w:rFonts w:ascii="Times New Roman" w:eastAsia="Calibri" w:hAnsi="Times New Roman" w:cs="Times New Roman"/>
            <w:color w:val="333333"/>
            <w:sz w:val="24"/>
            <w:szCs w:val="24"/>
          </w:rPr>
          <w:t>, including random effects,</w:t>
        </w:r>
      </w:ins>
      <w:r w:rsidR="00B9056C">
        <w:rPr>
          <w:rFonts w:ascii="Times New Roman" w:eastAsia="Calibri" w:hAnsi="Times New Roman" w:cs="Times New Roman"/>
          <w:color w:val="333333"/>
          <w:sz w:val="24"/>
          <w:szCs w:val="24"/>
        </w:rPr>
        <w:t xml:space="preserve"> and </w:t>
      </w:r>
      <w:commentRangeEnd w:id="129"/>
      <w:r w:rsidR="009547D8">
        <w:rPr>
          <w:rStyle w:val="CommentReference"/>
        </w:rPr>
        <w:commentReference w:id="129"/>
      </w:r>
      <w:ins w:id="131" w:author="Laura Dee" w:date="2023-11-30T08:22:00Z">
        <w:r w:rsidR="0021786E">
          <w:rPr>
            <w:rFonts w:ascii="Times New Roman" w:eastAsia="Calibri" w:hAnsi="Times New Roman" w:cs="Times New Roman"/>
            <w:color w:val="333333"/>
            <w:sz w:val="24"/>
            <w:szCs w:val="24"/>
          </w:rPr>
          <w:t xml:space="preserve">their </w:t>
        </w:r>
      </w:ins>
      <w:r w:rsidR="00B9056C">
        <w:rPr>
          <w:rFonts w:ascii="Times New Roman" w:eastAsia="Calibri" w:hAnsi="Times New Roman" w:cs="Times New Roman"/>
          <w:color w:val="333333"/>
          <w:sz w:val="24"/>
          <w:szCs w:val="24"/>
        </w:rPr>
        <w:t>associated limitations</w:t>
      </w:r>
      <w:r w:rsidR="00732DC2" w:rsidRPr="002C3801">
        <w:rPr>
          <w:rFonts w:ascii="Times New Roman" w:eastAsia="Calibri" w:hAnsi="Times New Roman" w:cs="Times New Roman"/>
          <w:color w:val="333333"/>
          <w:sz w:val="24"/>
          <w:szCs w:val="24"/>
        </w:rPr>
        <w:t xml:space="preserve">. After, </w:t>
      </w:r>
      <w:r w:rsidR="00732DC2" w:rsidRPr="00EA5E7A">
        <w:rPr>
          <w:rFonts w:ascii="Times New Roman" w:eastAsia="Calibri" w:hAnsi="Times New Roman" w:cs="Times New Roman"/>
          <w:color w:val="333333"/>
          <w:sz w:val="24"/>
          <w:szCs w:val="24"/>
        </w:rPr>
        <w:t xml:space="preserve">we review </w:t>
      </w:r>
      <w:r w:rsidRPr="00EA5E7A">
        <w:rPr>
          <w:rFonts w:ascii="Times New Roman" w:eastAsia="Calibri" w:hAnsi="Times New Roman" w:cs="Times New Roman"/>
          <w:color w:val="333333"/>
          <w:sz w:val="24"/>
          <w:szCs w:val="24"/>
        </w:rPr>
        <w:t>tools for identifying potential sources of omitted variable bias</w:t>
      </w:r>
      <w:r w:rsidR="00732DC2" w:rsidRPr="00EA5E7A">
        <w:rPr>
          <w:rFonts w:ascii="Times New Roman" w:eastAsia="Calibri" w:hAnsi="Times New Roman" w:cs="Times New Roman"/>
          <w:color w:val="333333"/>
          <w:sz w:val="24"/>
          <w:szCs w:val="24"/>
        </w:rPr>
        <w:t>,</w:t>
      </w:r>
      <w:r w:rsidR="00B73FE5" w:rsidRPr="00EA5E7A">
        <w:rPr>
          <w:rFonts w:ascii="Times New Roman" w:eastAsia="Calibri" w:hAnsi="Times New Roman" w:cs="Times New Roman"/>
          <w:color w:val="333333"/>
          <w:sz w:val="24"/>
          <w:szCs w:val="24"/>
        </w:rPr>
        <w:t xml:space="preserve"> building on </w:t>
      </w:r>
      <w:r w:rsidRPr="00EA5E7A">
        <w:rPr>
          <w:rFonts w:ascii="Times New Roman" w:eastAsia="Calibri" w:hAnsi="Times New Roman" w:cs="Times New Roman"/>
          <w:color w:val="333333"/>
          <w:sz w:val="24"/>
          <w:szCs w:val="24"/>
        </w:rPr>
        <w:t>foundation</w:t>
      </w:r>
      <w:r w:rsidR="00B9056C" w:rsidRPr="00EA5E7A">
        <w:rPr>
          <w:rFonts w:ascii="Times New Roman" w:eastAsia="Calibri" w:hAnsi="Times New Roman" w:cs="Times New Roman"/>
          <w:color w:val="333333"/>
          <w:sz w:val="24"/>
          <w:szCs w:val="24"/>
        </w:rPr>
        <w:t xml:space="preserve"> of using directed acyclic graphs</w:t>
      </w:r>
      <w:r w:rsidRPr="00EA5E7A">
        <w:rPr>
          <w:rFonts w:ascii="Times New Roman" w:eastAsia="Calibri" w:hAnsi="Times New Roman" w:cs="Times New Roman"/>
          <w:color w:val="333333"/>
          <w:sz w:val="24"/>
          <w:szCs w:val="24"/>
        </w:rPr>
        <w:t xml:space="preserve"> that has become increasingly common in ecology </w:t>
      </w:r>
      <w:r w:rsidRPr="00EA5E7A">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{"citationID":"ar8rbb1gq3","properties":{"formattedCitation":"(Arif &amp; MacNeil 2023)","plainCitation":"(Arif &amp; MacNeil 2023)","noteIndex":0},"citationItems":[{"id":12785,"uris":["http://zotero.org/users/1810851/items/WBJ7NKLR"],"itemData":{"id":12785,"type":"article-journal","abstract":"Ecologists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Aaron"}],"accessed":{"date-parts":[["2023",3,27]]},"issued":{"date-parts":[["2023"]]}}}],"schema":"https://github.com/citation-style-language/schema/raw/master/csl-citation.json"} </w:instrText>
      </w:r>
      <w:r w:rsidRPr="00EA5E7A">
        <w:rPr>
          <w:rFonts w:ascii="Times New Roman" w:hAnsi="Times New Roman" w:cs="Times New Roman"/>
          <w:sz w:val="24"/>
          <w:szCs w:val="24"/>
        </w:rPr>
        <w:fldChar w:fldCharType="separate"/>
      </w:r>
      <w:r w:rsidR="00045A25" w:rsidRPr="00045A25">
        <w:rPr>
          <w:rFonts w:ascii="Times New Roman" w:hAnsi="Times New Roman" w:cs="Times New Roman"/>
          <w:sz w:val="24"/>
        </w:rPr>
        <w:t>(Arif &amp; MacNeil 2023)</w:t>
      </w:r>
      <w:r w:rsidRPr="00EA5E7A">
        <w:rPr>
          <w:rFonts w:ascii="Times New Roman" w:eastAsia="Calibri" w:hAnsi="Times New Roman" w:cs="Times New Roman"/>
          <w:sz w:val="24"/>
          <w:szCs w:val="24"/>
        </w:rPr>
        <w:fldChar w:fldCharType="end"/>
      </w:r>
      <w:r w:rsidR="00D14E40" w:rsidRPr="00EA5E7A">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sidR="00D14E40" w:rsidRPr="002C3801">
        <w:rPr>
          <w:rFonts w:ascii="Times New Roman" w:eastAsia="Calibri" w:hAnsi="Times New Roman" w:cs="Times New Roman"/>
          <w:sz w:val="24"/>
          <w:szCs w:val="24"/>
        </w:rPr>
        <w:t xml:space="preserve">We </w:t>
      </w:r>
      <w:r w:rsidRPr="002C3801">
        <w:rPr>
          <w:rFonts w:ascii="Times New Roman" w:eastAsia="Calibri" w:hAnsi="Times New Roman" w:cs="Times New Roman"/>
          <w:sz w:val="24"/>
          <w:szCs w:val="24"/>
        </w:rPr>
        <w:t>then</w:t>
      </w:r>
      <w:r w:rsidR="00732DC2" w:rsidRPr="002C3801">
        <w:rPr>
          <w:rFonts w:ascii="Times New Roman" w:eastAsia="Calibri" w:hAnsi="Times New Roman" w:cs="Times New Roman"/>
          <w:sz w:val="24"/>
          <w:szCs w:val="24"/>
        </w:rPr>
        <w:t xml:space="preserve"> outline</w:t>
      </w:r>
      <w:r w:rsidRPr="002C3801">
        <w:rPr>
          <w:rFonts w:ascii="Times New Roman" w:eastAsia="Calibri" w:hAnsi="Times New Roman" w:cs="Times New Roman"/>
          <w:sz w:val="24"/>
          <w:szCs w:val="24"/>
        </w:rPr>
        <w:t xml:space="preserve"> </w:t>
      </w:r>
      <w:r w:rsidR="00D14E40" w:rsidRPr="002C3801">
        <w:rPr>
          <w:rFonts w:ascii="Times New Roman" w:eastAsia="Calibri" w:hAnsi="Times New Roman" w:cs="Times New Roman"/>
          <w:sz w:val="24"/>
          <w:szCs w:val="24"/>
        </w:rPr>
        <w:t xml:space="preserve">sampling and </w:t>
      </w:r>
      <w:r w:rsidR="009A2BE2" w:rsidRPr="002C3801">
        <w:rPr>
          <w:rFonts w:ascii="Times New Roman" w:eastAsia="Calibri" w:hAnsi="Times New Roman" w:cs="Times New Roman"/>
          <w:sz w:val="24"/>
          <w:szCs w:val="24"/>
        </w:rPr>
        <w:t xml:space="preserve">statistical </w:t>
      </w:r>
      <w:r w:rsidR="00581014" w:rsidRPr="002C3801">
        <w:rPr>
          <w:rFonts w:ascii="Times New Roman" w:eastAsia="Calibri" w:hAnsi="Times New Roman" w:cs="Times New Roman"/>
          <w:sz w:val="24"/>
          <w:szCs w:val="24"/>
        </w:rPr>
        <w:t xml:space="preserve">model </w:t>
      </w:r>
      <w:r w:rsidR="009A2BE2" w:rsidRPr="002C3801">
        <w:rPr>
          <w:rFonts w:ascii="Times New Roman" w:eastAsia="Calibri" w:hAnsi="Times New Roman" w:cs="Times New Roman"/>
          <w:sz w:val="24"/>
          <w:szCs w:val="24"/>
        </w:rPr>
        <w:t xml:space="preserve">designs </w:t>
      </w:r>
      <w:r w:rsidRPr="002C3801">
        <w:rPr>
          <w:rFonts w:ascii="Times New Roman" w:eastAsia="Calibri" w:hAnsi="Times New Roman" w:cs="Times New Roman"/>
          <w:sz w:val="24"/>
          <w:szCs w:val="24"/>
        </w:rPr>
        <w:t xml:space="preserve">for </w:t>
      </w:r>
      <w:r w:rsidRPr="002C3801">
        <w:rPr>
          <w:rFonts w:ascii="Times New Roman" w:eastAsia="Calibri" w:hAnsi="Times New Roman" w:cs="Times New Roman"/>
          <w:sz w:val="24"/>
          <w:szCs w:val="24"/>
        </w:rPr>
        <w:lastRenderedPageBreak/>
        <w:t>dealing with omitted variable bias</w:t>
      </w:r>
      <w:r w:rsidR="00D14E40" w:rsidRPr="002C3801">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sidR="00D14E40" w:rsidRPr="002C3801">
        <w:rPr>
          <w:rFonts w:ascii="Times New Roman" w:eastAsia="Calibri" w:hAnsi="Times New Roman" w:cs="Times New Roman"/>
          <w:sz w:val="24"/>
          <w:szCs w:val="24"/>
        </w:rPr>
        <w:t xml:space="preserve">Most of these statistical </w:t>
      </w:r>
      <w:r w:rsidR="00581014" w:rsidRPr="002C3801">
        <w:rPr>
          <w:rFonts w:ascii="Times New Roman" w:eastAsia="Calibri" w:hAnsi="Times New Roman" w:cs="Times New Roman"/>
          <w:sz w:val="24"/>
          <w:szCs w:val="24"/>
        </w:rPr>
        <w:t xml:space="preserve">model </w:t>
      </w:r>
      <w:r w:rsidR="00D14E40" w:rsidRPr="002C3801">
        <w:rPr>
          <w:rFonts w:ascii="Times New Roman" w:eastAsia="Calibri" w:hAnsi="Times New Roman" w:cs="Times New Roman"/>
          <w:sz w:val="24"/>
          <w:szCs w:val="24"/>
        </w:rPr>
        <w:t xml:space="preserve">designs </w:t>
      </w:r>
      <w:r w:rsidR="009A2BE2" w:rsidRPr="002C3801">
        <w:rPr>
          <w:rFonts w:ascii="Times New Roman" w:eastAsia="Calibri" w:hAnsi="Times New Roman" w:cs="Times New Roman"/>
          <w:sz w:val="24"/>
          <w:szCs w:val="24"/>
        </w:rPr>
        <w:t xml:space="preserve">are </w:t>
      </w:r>
      <w:r w:rsidR="00C65090">
        <w:rPr>
          <w:rFonts w:ascii="Times New Roman" w:eastAsia="Calibri" w:hAnsi="Times New Roman" w:cs="Times New Roman"/>
          <w:sz w:val="24"/>
          <w:szCs w:val="24"/>
        </w:rPr>
        <w:t>underutilized</w:t>
      </w:r>
      <w:r w:rsidR="00EE1CDE">
        <w:rPr>
          <w:rFonts w:ascii="Times New Roman" w:eastAsia="Calibri" w:hAnsi="Times New Roman" w:cs="Times New Roman"/>
          <w:sz w:val="24"/>
          <w:szCs w:val="24"/>
        </w:rPr>
        <w:t>, if not novel,</w:t>
      </w:r>
      <w:r w:rsidR="00C65090" w:rsidRPr="002C3801">
        <w:rPr>
          <w:rFonts w:ascii="Times New Roman" w:eastAsia="Calibri" w:hAnsi="Times New Roman" w:cs="Times New Roman"/>
          <w:sz w:val="24"/>
          <w:szCs w:val="24"/>
        </w:rPr>
        <w:t xml:space="preserve"> </w:t>
      </w:r>
      <w:r w:rsidR="00D14E40" w:rsidRPr="002C3801">
        <w:rPr>
          <w:rFonts w:ascii="Times New Roman" w:eastAsia="Calibri" w:hAnsi="Times New Roman" w:cs="Times New Roman"/>
          <w:sz w:val="24"/>
          <w:szCs w:val="24"/>
        </w:rPr>
        <w:t>for</w:t>
      </w:r>
      <w:r w:rsidR="009A2BE2" w:rsidRPr="002C3801">
        <w:rPr>
          <w:rFonts w:ascii="Times New Roman" w:eastAsia="Calibri" w:hAnsi="Times New Roman" w:cs="Times New Roman"/>
          <w:sz w:val="24"/>
          <w:szCs w:val="24"/>
        </w:rPr>
        <w:t xml:space="preserve"> ecology</w:t>
      </w:r>
      <w:r w:rsidRPr="002C3801">
        <w:rPr>
          <w:rFonts w:ascii="Times New Roman" w:eastAsia="Calibri" w:hAnsi="Times New Roman" w:cs="Times New Roman"/>
          <w:sz w:val="24"/>
          <w:szCs w:val="24"/>
        </w:rPr>
        <w:t>. To illustrat</w:t>
      </w:r>
      <w:r w:rsidRPr="002C3801">
        <w:rPr>
          <w:rFonts w:ascii="Times New Roman" w:eastAsia="Calibri" w:hAnsi="Times New Roman" w:cs="Times New Roman"/>
          <w:color w:val="333333"/>
          <w:sz w:val="24"/>
          <w:szCs w:val="24"/>
        </w:rPr>
        <w:t xml:space="preserve">e problems with OVB and different ways to identify and address it, we present a motivating example </w:t>
      </w:r>
      <w:r w:rsidR="00732DC2" w:rsidRPr="002C3801">
        <w:rPr>
          <w:rFonts w:ascii="Times New Roman" w:eastAsia="Calibri" w:hAnsi="Times New Roman" w:cs="Times New Roman"/>
          <w:color w:val="333333"/>
          <w:sz w:val="24"/>
          <w:szCs w:val="24"/>
        </w:rPr>
        <w:t xml:space="preserve">that aims to quantify the causal effect of temperature on </w:t>
      </w:r>
      <w:r w:rsidRPr="002C3801">
        <w:rPr>
          <w:rFonts w:ascii="Times New Roman" w:eastAsia="Calibri" w:hAnsi="Times New Roman" w:cs="Times New Roman"/>
          <w:color w:val="333333"/>
          <w:sz w:val="24"/>
          <w:szCs w:val="24"/>
        </w:rPr>
        <w:t>marine snail abundances. With this example, we demonstrate the conclusions that would be drawn from the typical approaches</w:t>
      </w:r>
      <w:r w:rsidR="00732DC2" w:rsidRPr="002C3801">
        <w:rPr>
          <w:rFonts w:ascii="Times New Roman" w:eastAsia="Calibri" w:hAnsi="Times New Roman" w:cs="Times New Roman"/>
          <w:color w:val="333333"/>
          <w:sz w:val="24"/>
          <w:szCs w:val="24"/>
        </w:rPr>
        <w:t xml:space="preserve"> an</w:t>
      </w:r>
      <w:r w:rsidRPr="002C3801">
        <w:rPr>
          <w:rFonts w:ascii="Times New Roman" w:eastAsia="Calibri" w:hAnsi="Times New Roman" w:cs="Times New Roman"/>
          <w:color w:val="333333"/>
          <w:sz w:val="24"/>
          <w:szCs w:val="24"/>
        </w:rPr>
        <w:t xml:space="preserve"> ecologist</w:t>
      </w:r>
      <w:r w:rsidR="00732DC2" w:rsidRPr="002C3801">
        <w:rPr>
          <w:rFonts w:ascii="Times New Roman" w:eastAsia="Calibri" w:hAnsi="Times New Roman" w:cs="Times New Roman"/>
          <w:color w:val="333333"/>
          <w:sz w:val="24"/>
          <w:szCs w:val="24"/>
        </w:rPr>
        <w:t xml:space="preserve"> might </w:t>
      </w:r>
      <w:r w:rsidRPr="002C3801">
        <w:rPr>
          <w:rFonts w:ascii="Times New Roman" w:eastAsia="Calibri" w:hAnsi="Times New Roman" w:cs="Times New Roman"/>
          <w:color w:val="333333"/>
          <w:sz w:val="24"/>
          <w:szCs w:val="24"/>
        </w:rPr>
        <w:t xml:space="preserve">take </w:t>
      </w:r>
      <w:r w:rsidR="00732DC2" w:rsidRPr="002C3801">
        <w:rPr>
          <w:rFonts w:ascii="Times New Roman" w:eastAsia="Calibri" w:hAnsi="Times New Roman" w:cs="Times New Roman"/>
          <w:color w:val="333333"/>
          <w:sz w:val="24"/>
          <w:szCs w:val="24"/>
        </w:rPr>
        <w:t>with</w:t>
      </w:r>
      <w:r w:rsidRPr="002C3801">
        <w:rPr>
          <w:rFonts w:ascii="Times New Roman" w:eastAsia="Calibri" w:hAnsi="Times New Roman" w:cs="Times New Roman"/>
          <w:color w:val="333333"/>
          <w:sz w:val="24"/>
          <w:szCs w:val="24"/>
        </w:rPr>
        <w:t xml:space="preserve"> this data </w:t>
      </w:r>
      <w:r w:rsidR="006962B2" w:rsidRPr="002C3801">
        <w:rPr>
          <w:rFonts w:ascii="Times New Roman" w:eastAsia="Calibri" w:hAnsi="Times New Roman" w:cs="Times New Roman"/>
          <w:color w:val="333333"/>
          <w:sz w:val="24"/>
          <w:szCs w:val="24"/>
        </w:rPr>
        <w:fldChar w:fldCharType="begin"/>
      </w:r>
      <w:r w:rsidR="0072028C" w:rsidRPr="002C3801">
        <w:rPr>
          <w:rFonts w:ascii="Times New Roman" w:eastAsia="Calibri" w:hAnsi="Times New Roman" w:cs="Times New Roman"/>
          <w:color w:val="333333"/>
          <w:sz w:val="24"/>
          <w:szCs w:val="24"/>
        </w:rPr>
        <w:instrText xml:space="preserve"> ADDIN ZOTERO_ITEM CSL_CITATION {"citationID":"st592aQI","properties":{"formattedCitation":"(e.g., random effects in a mixed model Bolker et al. 2009)","plainCitation":"(e.g., random effects in a mixed model Bolker et al. 2009)","dontUpdate":true,"noteIndex":0},"citationItems":[{"id":10845,"uris":["http://zotero.org/users/1810851/items/3CGQWEHA"],"itemData":{"id":10845,"type":"article-journal","abstract":"How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S"}],"issued":{"date-parts":[["2009"]]}},"label":"page","prefix":"e.g., random effects in a mixed model"}],"schema":"https://github.com/citation-style-language/schema/raw/master/csl-citation.json"} </w:instrText>
      </w:r>
      <w:r w:rsidR="006962B2" w:rsidRPr="002C3801">
        <w:rPr>
          <w:rFonts w:ascii="Times New Roman" w:eastAsia="Calibri" w:hAnsi="Times New Roman" w:cs="Times New Roman"/>
          <w:color w:val="333333"/>
          <w:sz w:val="24"/>
          <w:szCs w:val="24"/>
        </w:rPr>
        <w:fldChar w:fldCharType="separate"/>
      </w:r>
      <w:r w:rsidR="005B3383" w:rsidRPr="002C3801">
        <w:rPr>
          <w:rFonts w:ascii="Times New Roman" w:eastAsia="Calibri" w:hAnsi="Times New Roman" w:cs="Times New Roman"/>
          <w:noProof/>
          <w:color w:val="333333"/>
          <w:sz w:val="24"/>
          <w:szCs w:val="24"/>
        </w:rPr>
        <w:t>(e.g., random effects in a mixed model</w:t>
      </w:r>
      <w:r w:rsidR="00086998" w:rsidRPr="002C3801">
        <w:rPr>
          <w:rFonts w:ascii="Times New Roman" w:eastAsia="Calibri" w:hAnsi="Times New Roman" w:cs="Times New Roman"/>
          <w:noProof/>
          <w:color w:val="333333"/>
          <w:sz w:val="24"/>
          <w:szCs w:val="24"/>
        </w:rPr>
        <w:t xml:space="preserve">, </w:t>
      </w:r>
      <w:r w:rsidR="00086998" w:rsidRPr="002C3801">
        <w:rPr>
          <w:rFonts w:ascii="Times New Roman" w:eastAsia="Calibri" w:hAnsi="Times New Roman" w:cs="Times New Roman"/>
          <w:i/>
          <w:iCs/>
          <w:noProof/>
          <w:color w:val="333333"/>
          <w:sz w:val="24"/>
          <w:szCs w:val="24"/>
        </w:rPr>
        <w:t>see</w:t>
      </w:r>
      <w:r w:rsidR="005B3383" w:rsidRPr="002C3801">
        <w:rPr>
          <w:rFonts w:ascii="Times New Roman" w:eastAsia="Calibri" w:hAnsi="Times New Roman" w:cs="Times New Roman"/>
          <w:i/>
          <w:iCs/>
          <w:noProof/>
          <w:color w:val="333333"/>
          <w:sz w:val="24"/>
          <w:szCs w:val="24"/>
        </w:rPr>
        <w:t xml:space="preserve"> </w:t>
      </w:r>
      <w:r w:rsidR="005B3383" w:rsidRPr="002C3801">
        <w:rPr>
          <w:rFonts w:ascii="Times New Roman" w:eastAsia="Calibri" w:hAnsi="Times New Roman" w:cs="Times New Roman"/>
          <w:noProof/>
          <w:color w:val="333333"/>
          <w:sz w:val="24"/>
          <w:szCs w:val="24"/>
        </w:rPr>
        <w:t>Bolker et al. 2009)</w:t>
      </w:r>
      <w:r w:rsidR="006962B2" w:rsidRPr="002C3801">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 and why they fall short of dealing with OVB </w:t>
      </w:r>
      <w:r w:rsidR="00732DC2" w:rsidRPr="002C3801">
        <w:rPr>
          <w:rFonts w:ascii="Times New Roman" w:eastAsia="Calibri" w:hAnsi="Times New Roman" w:cs="Times New Roman"/>
          <w:color w:val="333333"/>
          <w:sz w:val="24"/>
          <w:szCs w:val="24"/>
        </w:rPr>
        <w:t xml:space="preserve">(i.e., have statistical bias) </w:t>
      </w:r>
      <w:r w:rsidRPr="002C3801">
        <w:rPr>
          <w:rFonts w:ascii="Times New Roman" w:eastAsia="Calibri" w:hAnsi="Times New Roman" w:cs="Times New Roman"/>
          <w:color w:val="333333"/>
          <w:sz w:val="24"/>
          <w:szCs w:val="24"/>
        </w:rPr>
        <w:t xml:space="preserve">– compared to several other statistical </w:t>
      </w:r>
      <w:r w:rsidR="00581014" w:rsidRPr="002C3801">
        <w:rPr>
          <w:rFonts w:ascii="Times New Roman" w:eastAsia="Calibri" w:hAnsi="Times New Roman" w:cs="Times New Roman"/>
          <w:color w:val="333333"/>
          <w:sz w:val="24"/>
          <w:szCs w:val="24"/>
        </w:rPr>
        <w:t xml:space="preserve">model </w:t>
      </w:r>
      <w:r w:rsidRPr="002C3801">
        <w:rPr>
          <w:rFonts w:ascii="Times New Roman" w:eastAsia="Calibri" w:hAnsi="Times New Roman" w:cs="Times New Roman"/>
          <w:color w:val="333333"/>
          <w:sz w:val="24"/>
          <w:szCs w:val="24"/>
        </w:rPr>
        <w:t xml:space="preserve">designs that </w:t>
      </w:r>
      <w:r w:rsidR="00732DC2" w:rsidRPr="002C3801">
        <w:rPr>
          <w:rFonts w:ascii="Times New Roman" w:eastAsia="Calibri" w:hAnsi="Times New Roman" w:cs="Times New Roman"/>
          <w:color w:val="333333"/>
          <w:sz w:val="24"/>
          <w:szCs w:val="24"/>
        </w:rPr>
        <w:t xml:space="preserve">can more adequately control for </w:t>
      </w:r>
      <w:r w:rsidRPr="002C3801">
        <w:rPr>
          <w:rFonts w:ascii="Times New Roman" w:eastAsia="Calibri" w:hAnsi="Times New Roman" w:cs="Times New Roman"/>
          <w:color w:val="333333"/>
          <w:sz w:val="24"/>
          <w:szCs w:val="24"/>
        </w:rPr>
        <w:t xml:space="preserve">omitted variable. We then </w:t>
      </w:r>
      <w:r w:rsidRPr="00B6411A">
        <w:rPr>
          <w:rFonts w:ascii="Times New Roman" w:eastAsia="Calibri" w:hAnsi="Times New Roman" w:cs="Times New Roman"/>
          <w:color w:val="333333"/>
          <w:sz w:val="24"/>
          <w:szCs w:val="24"/>
        </w:rPr>
        <w:t>present results from simulation analyses showing</w:t>
      </w:r>
      <w:r w:rsidR="00732DC2" w:rsidRPr="00B6411A">
        <w:rPr>
          <w:rFonts w:ascii="Times New Roman" w:eastAsia="Calibri" w:hAnsi="Times New Roman" w:cs="Times New Roman"/>
          <w:color w:val="333333"/>
          <w:sz w:val="24"/>
          <w:szCs w:val="24"/>
        </w:rPr>
        <w:t xml:space="preserve"> that </w:t>
      </w:r>
      <w:r w:rsidRPr="00B6411A">
        <w:rPr>
          <w:rFonts w:ascii="Times New Roman" w:eastAsia="Calibri" w:hAnsi="Times New Roman" w:cs="Times New Roman"/>
          <w:color w:val="333333"/>
          <w:sz w:val="24"/>
          <w:szCs w:val="24"/>
        </w:rPr>
        <w:t>these designs</w:t>
      </w:r>
      <w:r w:rsidR="00732DC2" w:rsidRPr="00B6411A">
        <w:rPr>
          <w:rFonts w:ascii="Times New Roman" w:eastAsia="Calibri" w:hAnsi="Times New Roman" w:cs="Times New Roman"/>
          <w:color w:val="333333"/>
          <w:sz w:val="24"/>
          <w:szCs w:val="24"/>
        </w:rPr>
        <w:t xml:space="preserve"> </w:t>
      </w:r>
      <w:r w:rsidR="00D14E40" w:rsidRPr="00B6411A">
        <w:rPr>
          <w:rFonts w:ascii="Times New Roman" w:eastAsia="Calibri" w:hAnsi="Times New Roman" w:cs="Times New Roman"/>
          <w:color w:val="333333"/>
          <w:sz w:val="24"/>
          <w:szCs w:val="24"/>
        </w:rPr>
        <w:t>–</w:t>
      </w:r>
      <w:r w:rsidR="00732DC2" w:rsidRPr="00B6411A">
        <w:rPr>
          <w:rFonts w:ascii="Times New Roman" w:eastAsia="Calibri" w:hAnsi="Times New Roman" w:cs="Times New Roman"/>
          <w:color w:val="333333"/>
          <w:sz w:val="24"/>
          <w:szCs w:val="24"/>
        </w:rPr>
        <w:t xml:space="preserve"> which have seen limited adoption in ecology </w:t>
      </w:r>
      <w:r w:rsidR="00D14E40" w:rsidRPr="00B6411A">
        <w:rPr>
          <w:rFonts w:ascii="Times New Roman" w:eastAsia="Calibri" w:hAnsi="Times New Roman" w:cs="Times New Roman"/>
          <w:color w:val="333333"/>
          <w:sz w:val="24"/>
          <w:szCs w:val="24"/>
        </w:rPr>
        <w:t>–</w:t>
      </w:r>
      <w:r w:rsidR="00732DC2" w:rsidRPr="00B6411A">
        <w:rPr>
          <w:rFonts w:ascii="Times New Roman" w:eastAsia="Calibri" w:hAnsi="Times New Roman" w:cs="Times New Roman"/>
          <w:color w:val="333333"/>
          <w:sz w:val="24"/>
          <w:szCs w:val="24"/>
        </w:rPr>
        <w:t xml:space="preserve"> </w:t>
      </w:r>
      <w:r w:rsidRPr="00B6411A">
        <w:rPr>
          <w:rFonts w:ascii="Times New Roman" w:eastAsia="Calibri" w:hAnsi="Times New Roman" w:cs="Times New Roman"/>
          <w:color w:val="333333"/>
          <w:sz w:val="24"/>
          <w:szCs w:val="24"/>
        </w:rPr>
        <w:t>are more robust to OVB</w:t>
      </w:r>
      <w:r w:rsidR="00732DC2" w:rsidRPr="00B6411A">
        <w:rPr>
          <w:rFonts w:ascii="Times New Roman" w:eastAsia="Calibri" w:hAnsi="Times New Roman" w:cs="Times New Roman"/>
          <w:color w:val="333333"/>
          <w:sz w:val="24"/>
          <w:szCs w:val="24"/>
        </w:rPr>
        <w:t xml:space="preserve"> (</w:t>
      </w:r>
      <w:ins w:id="132" w:author="Laura Dee" w:date="2023-11-29T12:41:00Z">
        <w:r w:rsidR="00CB64C6" w:rsidRPr="00B6411A">
          <w:rPr>
            <w:rFonts w:ascii="Times New Roman" w:eastAsia="Calibri" w:hAnsi="Times New Roman" w:cs="Times New Roman"/>
            <w:color w:val="333333"/>
            <w:sz w:val="24"/>
            <w:szCs w:val="24"/>
          </w:rPr>
          <w:t>i.e.,</w:t>
        </w:r>
      </w:ins>
      <w:ins w:id="133" w:author="Laura Dee" w:date="2023-11-29T12:45:00Z">
        <w:r w:rsidR="00B6411A" w:rsidRPr="00927CA4">
          <w:rPr>
            <w:rFonts w:ascii="Times New Roman" w:eastAsia="Calibri" w:hAnsi="Times New Roman" w:cs="Times New Roman"/>
            <w:color w:val="333333"/>
            <w:sz w:val="24"/>
            <w:szCs w:val="24"/>
          </w:rPr>
          <w:t xml:space="preserve"> </w:t>
        </w:r>
      </w:ins>
      <w:ins w:id="134" w:author="Laura Dee" w:date="2023-11-29T12:46:00Z">
        <w:r w:rsidR="00B6411A" w:rsidRPr="00927CA4">
          <w:rPr>
            <w:rFonts w:ascii="Times New Roman" w:eastAsia="Calibri" w:hAnsi="Times New Roman" w:cs="Times New Roman"/>
            <w:color w:val="333333"/>
            <w:sz w:val="24"/>
            <w:szCs w:val="24"/>
          </w:rPr>
          <w:t xml:space="preserve">they successfully </w:t>
        </w:r>
      </w:ins>
      <w:ins w:id="135" w:author="Laura Dee" w:date="2023-11-29T12:45:00Z">
        <w:r w:rsidR="00B6411A" w:rsidRPr="00927CA4">
          <w:rPr>
            <w:rFonts w:ascii="Times New Roman" w:eastAsia="Calibri" w:hAnsi="Times New Roman" w:cs="Times New Roman"/>
            <w:color w:val="333333"/>
            <w:sz w:val="24"/>
            <w:szCs w:val="24"/>
          </w:rPr>
          <w:t>elimina</w:t>
        </w:r>
      </w:ins>
      <w:ins w:id="136" w:author="Laura Dee" w:date="2023-11-29T12:46:00Z">
        <w:r w:rsidR="00B6411A" w:rsidRPr="00927CA4">
          <w:rPr>
            <w:rFonts w:ascii="Times New Roman" w:eastAsia="Calibri" w:hAnsi="Times New Roman" w:cs="Times New Roman"/>
            <w:color w:val="333333"/>
            <w:sz w:val="24"/>
            <w:szCs w:val="24"/>
          </w:rPr>
          <w:t xml:space="preserve">te more sources of bias). </w:t>
        </w:r>
      </w:ins>
      <w:del w:id="137" w:author="Laura Dee" w:date="2023-11-29T12:46:00Z">
        <w:r w:rsidR="00732DC2" w:rsidRPr="00B6411A" w:rsidDel="00B6411A">
          <w:rPr>
            <w:rFonts w:ascii="Times New Roman" w:eastAsia="Calibri" w:hAnsi="Times New Roman" w:cs="Times New Roman"/>
            <w:color w:val="333333"/>
            <w:sz w:val="24"/>
            <w:szCs w:val="24"/>
          </w:rPr>
          <w:delText>unbiased)</w:delText>
        </w:r>
        <w:r w:rsidRPr="00B6411A" w:rsidDel="00B6411A">
          <w:rPr>
            <w:rFonts w:ascii="Times New Roman" w:eastAsia="Calibri" w:hAnsi="Times New Roman" w:cs="Times New Roman"/>
            <w:color w:val="333333"/>
            <w:sz w:val="24"/>
            <w:szCs w:val="24"/>
          </w:rPr>
          <w:delText xml:space="preserve">. </w:delText>
        </w:r>
      </w:del>
      <w:r w:rsidRPr="00B6411A">
        <w:rPr>
          <w:rFonts w:ascii="Times New Roman" w:eastAsia="Calibri" w:hAnsi="Times New Roman" w:cs="Times New Roman"/>
          <w:color w:val="333333"/>
          <w:sz w:val="24"/>
          <w:szCs w:val="24"/>
        </w:rPr>
        <w:t xml:space="preserve">We provide guidance for choosing among these designs for different data contexts and </w:t>
      </w:r>
      <w:r w:rsidR="0016272E" w:rsidRPr="00B6411A">
        <w:rPr>
          <w:rFonts w:ascii="Times New Roman" w:eastAsia="Calibri" w:hAnsi="Times New Roman" w:cs="Times New Roman"/>
          <w:color w:val="333333"/>
          <w:sz w:val="24"/>
          <w:szCs w:val="24"/>
        </w:rPr>
        <w:t>questions</w:t>
      </w:r>
      <w:ins w:id="138" w:author="Laura Dee" w:date="2023-11-30T08:24:00Z">
        <w:r w:rsidR="009547D8">
          <w:rPr>
            <w:rFonts w:ascii="Times New Roman" w:eastAsia="Calibri" w:hAnsi="Times New Roman" w:cs="Times New Roman"/>
            <w:color w:val="333333"/>
            <w:sz w:val="24"/>
            <w:szCs w:val="24"/>
          </w:rPr>
          <w:t>, and hands-on tutorials</w:t>
        </w:r>
        <w:r w:rsidR="006C0C59">
          <w:rPr>
            <w:rFonts w:ascii="Times New Roman" w:eastAsia="Calibri" w:hAnsi="Times New Roman" w:cs="Times New Roman"/>
            <w:color w:val="333333"/>
            <w:sz w:val="24"/>
            <w:szCs w:val="24"/>
          </w:rPr>
          <w:t xml:space="preserve"> with </w:t>
        </w:r>
        <w:r w:rsidR="006B7020">
          <w:rPr>
            <w:rFonts w:ascii="Times New Roman" w:eastAsia="Calibri" w:hAnsi="Times New Roman" w:cs="Times New Roman"/>
            <w:color w:val="333333"/>
            <w:sz w:val="24"/>
            <w:szCs w:val="24"/>
          </w:rPr>
          <w:t xml:space="preserve">R </w:t>
        </w:r>
        <w:r w:rsidR="006C0C59">
          <w:rPr>
            <w:rFonts w:ascii="Times New Roman" w:eastAsia="Calibri" w:hAnsi="Times New Roman" w:cs="Times New Roman"/>
            <w:color w:val="333333"/>
            <w:sz w:val="24"/>
            <w:szCs w:val="24"/>
          </w:rPr>
          <w:t>code</w:t>
        </w:r>
        <w:r w:rsidR="009547D8">
          <w:rPr>
            <w:rFonts w:ascii="Times New Roman" w:eastAsia="Calibri" w:hAnsi="Times New Roman" w:cs="Times New Roman"/>
            <w:color w:val="333333"/>
            <w:sz w:val="24"/>
            <w:szCs w:val="24"/>
          </w:rPr>
          <w:t xml:space="preserve"> for prospective users</w:t>
        </w:r>
      </w:ins>
      <w:r w:rsidRPr="00B6411A">
        <w:rPr>
          <w:rFonts w:ascii="Times New Roman" w:eastAsia="Calibri" w:hAnsi="Times New Roman" w:cs="Times New Roman"/>
          <w:color w:val="333333"/>
          <w:sz w:val="24"/>
          <w:szCs w:val="24"/>
        </w:rPr>
        <w:t>.</w:t>
      </w:r>
      <w:r w:rsidR="00365453" w:rsidRPr="00B6411A">
        <w:rPr>
          <w:rFonts w:ascii="Times New Roman" w:eastAsia="Calibri" w:hAnsi="Times New Roman" w:cs="Times New Roman"/>
          <w:color w:val="333333"/>
          <w:sz w:val="24"/>
          <w:szCs w:val="24"/>
        </w:rPr>
        <w:t xml:space="preserve"> Our </w:t>
      </w:r>
      <w:r w:rsidR="00D14E40" w:rsidRPr="00B6411A">
        <w:rPr>
          <w:rFonts w:ascii="Times New Roman" w:eastAsia="Calibri" w:hAnsi="Times New Roman" w:cs="Times New Roman"/>
          <w:color w:val="333333"/>
          <w:sz w:val="24"/>
          <w:szCs w:val="24"/>
        </w:rPr>
        <w:t xml:space="preserve">goal is to enable researchers to </w:t>
      </w:r>
      <w:r w:rsidRPr="00B6411A">
        <w:rPr>
          <w:rFonts w:ascii="Times New Roman" w:eastAsia="Calibri" w:hAnsi="Times New Roman" w:cs="Times New Roman"/>
          <w:color w:val="333333"/>
          <w:sz w:val="24"/>
          <w:szCs w:val="24"/>
        </w:rPr>
        <w:t>advance the field of Ecology at scale</w:t>
      </w:r>
      <w:r w:rsidR="00D14E40" w:rsidRPr="00B6411A">
        <w:rPr>
          <w:rFonts w:ascii="Times New Roman" w:eastAsia="Calibri" w:hAnsi="Times New Roman" w:cs="Times New Roman"/>
          <w:color w:val="333333"/>
          <w:sz w:val="24"/>
          <w:szCs w:val="24"/>
        </w:rPr>
        <w:t xml:space="preserve"> using observational data</w:t>
      </w:r>
      <w:r w:rsidRPr="00B6411A">
        <w:rPr>
          <w:rFonts w:ascii="Times New Roman" w:eastAsia="Calibri" w:hAnsi="Times New Roman" w:cs="Times New Roman"/>
          <w:color w:val="333333"/>
          <w:sz w:val="24"/>
          <w:szCs w:val="24"/>
        </w:rPr>
        <w:t>.</w:t>
      </w:r>
    </w:p>
    <w:p w14:paraId="66955E24" w14:textId="77777777" w:rsidR="00766C2E" w:rsidRPr="002C3801" w:rsidRDefault="00766C2E" w:rsidP="002C3801">
      <w:pPr>
        <w:spacing w:line="360" w:lineRule="auto"/>
        <w:rPr>
          <w:rFonts w:ascii="Times New Roman" w:eastAsia="Calibri" w:hAnsi="Times New Roman" w:cs="Times New Roman"/>
          <w:color w:val="333333"/>
          <w:sz w:val="24"/>
          <w:szCs w:val="24"/>
        </w:rPr>
      </w:pPr>
    </w:p>
    <w:p w14:paraId="0B496E10" w14:textId="77777777"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b/>
          <w:color w:val="333333"/>
          <w:sz w:val="24"/>
          <w:szCs w:val="24"/>
        </w:rPr>
        <w:t>How are ecologists coping with Omitted Variables Bias?</w:t>
      </w:r>
    </w:p>
    <w:p w14:paraId="1C8F6141" w14:textId="5CC55F9D" w:rsidR="00D6778E" w:rsidRDefault="00037819" w:rsidP="002C3801">
      <w:pPr>
        <w:spacing w:after="160" w:line="360" w:lineRule="auto"/>
        <w:ind w:firstLine="720"/>
        <w:rPr>
          <w:ins w:id="139" w:author="Laura Dee" w:date="2023-11-30T08:28:00Z"/>
          <w:rFonts w:ascii="Times New Roman" w:eastAsia="Calibri" w:hAnsi="Times New Roman" w:cs="Times New Roman"/>
          <w:color w:val="333333"/>
          <w:sz w:val="24"/>
          <w:szCs w:val="24"/>
        </w:rPr>
      </w:pPr>
      <w:bookmarkStart w:id="140" w:name="_30j0zll" w:colFirst="0" w:colLast="0"/>
      <w:bookmarkEnd w:id="140"/>
      <w:r w:rsidRPr="002C3801">
        <w:rPr>
          <w:rFonts w:ascii="Times New Roman" w:eastAsia="Calibri" w:hAnsi="Times New Roman" w:cs="Times New Roman"/>
          <w:color w:val="333333"/>
          <w:sz w:val="24"/>
          <w:szCs w:val="24"/>
        </w:rPr>
        <w:t xml:space="preserve">Omitted variable bias is commonly dealt with in one </w:t>
      </w:r>
      <w:r w:rsidR="0016272E" w:rsidRPr="002C3801">
        <w:rPr>
          <w:rFonts w:ascii="Times New Roman" w:eastAsia="Calibri" w:hAnsi="Times New Roman" w:cs="Times New Roman"/>
          <w:color w:val="333333"/>
          <w:sz w:val="24"/>
          <w:szCs w:val="24"/>
        </w:rPr>
        <w:t>of f</w:t>
      </w:r>
      <w:ins w:id="141" w:author="Laura Dee" w:date="2023-11-30T08:29:00Z">
        <w:r w:rsidR="00D6778E">
          <w:rPr>
            <w:rFonts w:ascii="Times New Roman" w:eastAsia="Calibri" w:hAnsi="Times New Roman" w:cs="Times New Roman"/>
            <w:color w:val="333333"/>
            <w:sz w:val="24"/>
            <w:szCs w:val="24"/>
          </w:rPr>
          <w:t>ive</w:t>
        </w:r>
      </w:ins>
      <w:del w:id="142" w:author="Laura Dee" w:date="2023-11-30T08:29:00Z">
        <w:r w:rsidR="0016272E" w:rsidRPr="002C3801" w:rsidDel="00D6778E">
          <w:rPr>
            <w:rFonts w:ascii="Times New Roman" w:eastAsia="Calibri" w:hAnsi="Times New Roman" w:cs="Times New Roman"/>
            <w:color w:val="333333"/>
            <w:sz w:val="24"/>
            <w:szCs w:val="24"/>
          </w:rPr>
          <w:delText>our</w:delText>
        </w:r>
      </w:del>
      <w:r w:rsidRPr="002C3801">
        <w:rPr>
          <w:rFonts w:ascii="Times New Roman" w:eastAsia="Calibri" w:hAnsi="Times New Roman" w:cs="Times New Roman"/>
          <w:color w:val="333333"/>
          <w:sz w:val="24"/>
          <w:szCs w:val="24"/>
        </w:rPr>
        <w:t xml:space="preserve"> ways in Ecology. The first is using randomized controlled experiments. </w:t>
      </w:r>
      <w:r w:rsidR="00406F08" w:rsidRPr="002C3801">
        <w:rPr>
          <w:rFonts w:ascii="Times New Roman" w:eastAsia="Calibri" w:hAnsi="Times New Roman" w:cs="Times New Roman"/>
          <w:color w:val="333333"/>
          <w:sz w:val="24"/>
          <w:szCs w:val="24"/>
        </w:rPr>
        <w:t>In an ideal, randomized controlled experiment, the effect of confounding variables is eliminated</w:t>
      </w:r>
      <w:ins w:id="143" w:author="Laura Dee" w:date="2023-11-30T08:28:00Z">
        <w:r w:rsidR="006E4477">
          <w:rPr>
            <w:rFonts w:ascii="Times New Roman" w:eastAsia="Calibri" w:hAnsi="Times New Roman" w:cs="Times New Roman"/>
            <w:color w:val="333333"/>
            <w:sz w:val="24"/>
            <w:szCs w:val="24"/>
          </w:rPr>
          <w:t xml:space="preserve"> when their assumptions are met</w:t>
        </w:r>
      </w:ins>
      <w:r w:rsidR="00406F08" w:rsidRPr="002C3801">
        <w:rPr>
          <w:rFonts w:ascii="Times New Roman" w:eastAsia="Calibri" w:hAnsi="Times New Roman" w:cs="Times New Roman"/>
          <w:color w:val="333333"/>
          <w:sz w:val="24"/>
          <w:szCs w:val="24"/>
        </w:rPr>
        <w:t xml:space="preserve">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{"citationID":"ZT5Jwk16","properties":{"formattedCitation":"(but see Kimmel {\\i{}et al.} 2021 on why this can be difficult)","plainCitation":"(but see Kimmel et al. 2021 on why this can be difficult)","noteIndex":0},"citationItems":[{"id":12347,"uris":["http://zotero.org/users/1810851/items/L8UTDNLK"],"itemData":{"id":12347,"type":"article-journal","abstract":"Causal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J."}],"accessed":{"date-parts":[["2022",4,20]]},"issued":{"date-parts":[["2021",12,1]]}},"label":"page","prefix":"but see ","suffix":"on why this can be difficult"}],"schema":"https://github.com/citation-style-language/schema/raw/master/csl-citation.json"} </w:instrText>
      </w:r>
      <w:r w:rsidRPr="002C3801">
        <w:rPr>
          <w:rFonts w:ascii="Times New Roman" w:hAnsi="Times New Roman" w:cs="Times New Roman"/>
          <w:sz w:val="24"/>
          <w:szCs w:val="24"/>
        </w:rPr>
        <w:fldChar w:fldCharType="separate"/>
      </w:r>
      <w:del w:id="144" w:author="Laura Dee" w:date="2023-11-30T08:28:00Z">
        <w:r w:rsidR="00BB3DA4" w:rsidRPr="002C3801" w:rsidDel="006E4477">
          <w:rPr>
            <w:rFonts w:ascii="Times New Roman" w:hAnsi="Times New Roman" w:cs="Times New Roman"/>
            <w:sz w:val="24"/>
            <w:szCs w:val="24"/>
          </w:rPr>
          <w:delText>(but</w:delText>
        </w:r>
      </w:del>
      <w:ins w:id="145" w:author="Laura Dee" w:date="2023-11-30T08:28:00Z">
        <w:r w:rsidR="006E4477">
          <w:rPr>
            <w:rFonts w:ascii="Times New Roman" w:hAnsi="Times New Roman" w:cs="Times New Roman"/>
            <w:sz w:val="24"/>
            <w:szCs w:val="24"/>
          </w:rPr>
          <w:t>(</w:t>
        </w:r>
      </w:ins>
      <w:del w:id="146" w:author="Laura Dee" w:date="2023-11-30T08:28:00Z">
        <w:r w:rsidR="00BB3DA4" w:rsidRPr="002C3801" w:rsidDel="006E4477">
          <w:rPr>
            <w:rFonts w:ascii="Times New Roman" w:hAnsi="Times New Roman" w:cs="Times New Roman"/>
            <w:sz w:val="24"/>
            <w:szCs w:val="24"/>
          </w:rPr>
          <w:delText xml:space="preserve"> </w:delText>
        </w:r>
      </w:del>
      <w:r w:rsidR="00BB3DA4" w:rsidRPr="002C3801">
        <w:rPr>
          <w:rFonts w:ascii="Times New Roman" w:hAnsi="Times New Roman" w:cs="Times New Roman"/>
          <w:sz w:val="24"/>
          <w:szCs w:val="24"/>
        </w:rPr>
        <w:t xml:space="preserve">see Kimmel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 on why this can be difficult</w:t>
      </w:r>
      <w:ins w:id="147" w:author="Laura Dee" w:date="2023-11-30T08:28:00Z">
        <w:r w:rsidR="006E4477">
          <w:rPr>
            <w:rFonts w:ascii="Times New Roman" w:hAnsi="Times New Roman" w:cs="Times New Roman"/>
            <w:sz w:val="24"/>
            <w:szCs w:val="24"/>
          </w:rPr>
          <w:t xml:space="preserve"> in practice</w:t>
        </w:r>
      </w:ins>
      <w:r w:rsidR="00BB3DA4" w:rsidRPr="002C3801">
        <w:rPr>
          <w:rFonts w:ascii="Times New Roman" w:hAnsi="Times New Roman" w:cs="Times New Roman"/>
          <w:sz w:val="24"/>
          <w:szCs w:val="24"/>
        </w:rPr>
        <w:t>)</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sz w:val="24"/>
          <w:szCs w:val="24"/>
        </w:rPr>
        <w:t>,</w:t>
      </w:r>
      <w:r w:rsidR="00406F08" w:rsidRPr="002C3801">
        <w:rPr>
          <w:rFonts w:ascii="Times New Roman" w:eastAsia="Calibri" w:hAnsi="Times New Roman" w:cs="Times New Roman"/>
          <w:sz w:val="24"/>
          <w:szCs w:val="24"/>
        </w:rPr>
        <w:t xml:space="preserve"> because of the random assignment of treatments</w:t>
      </w:r>
      <w:r w:rsidR="00361680" w:rsidRPr="002C3801">
        <w:rPr>
          <w:rFonts w:ascii="Times New Roman" w:eastAsia="Calibri" w:hAnsi="Times New Roman" w:cs="Times New Roman"/>
          <w:sz w:val="24"/>
          <w:szCs w:val="24"/>
        </w:rPr>
        <w:t xml:space="preserve"> </w:t>
      </w:r>
      <w:ins w:id="148" w:author="Laura Dee" w:date="2023-11-30T08:27:00Z">
        <w:r w:rsidR="006E4477">
          <w:rPr>
            <w:rFonts w:ascii="Times New Roman" w:eastAsia="Calibri" w:hAnsi="Times New Roman" w:cs="Times New Roman"/>
            <w:sz w:val="24"/>
            <w:szCs w:val="24"/>
          </w:rPr>
          <w:t xml:space="preserve">(e.g., Nitrogen addition) </w:t>
        </w:r>
      </w:ins>
      <w:r w:rsidR="00F75A5E">
        <w:rPr>
          <w:rFonts w:ascii="Times New Roman" w:eastAsia="Calibri" w:hAnsi="Times New Roman" w:cs="Times New Roman"/>
          <w:sz w:val="24"/>
          <w:szCs w:val="24"/>
        </w:rPr>
        <w:t>t</w:t>
      </w:r>
      <w:r w:rsidR="00AF2E5B">
        <w:rPr>
          <w:rFonts w:ascii="Times New Roman" w:eastAsia="Calibri" w:hAnsi="Times New Roman" w:cs="Times New Roman"/>
          <w:sz w:val="24"/>
          <w:szCs w:val="24"/>
        </w:rPr>
        <w:t>o units</w:t>
      </w:r>
      <w:ins w:id="149" w:author="Laura Dee" w:date="2023-11-30T08:27:00Z">
        <w:r w:rsidR="006E4477">
          <w:rPr>
            <w:rFonts w:ascii="Times New Roman" w:eastAsia="Calibri" w:hAnsi="Times New Roman" w:cs="Times New Roman"/>
            <w:sz w:val="24"/>
            <w:szCs w:val="24"/>
          </w:rPr>
          <w:t xml:space="preserve"> (plots)</w:t>
        </w:r>
      </w:ins>
      <w:r w:rsidR="00AF2E5B">
        <w:rPr>
          <w:rFonts w:ascii="Times New Roman" w:eastAsia="Calibri" w:hAnsi="Times New Roman" w:cs="Times New Roman"/>
          <w:sz w:val="24"/>
          <w:szCs w:val="24"/>
        </w:rPr>
        <w:t>, so that the tr</w:t>
      </w:r>
      <w:r w:rsidR="008C091B">
        <w:rPr>
          <w:rFonts w:ascii="Times New Roman" w:eastAsia="Calibri" w:hAnsi="Times New Roman" w:cs="Times New Roman"/>
          <w:sz w:val="24"/>
          <w:szCs w:val="24"/>
        </w:rPr>
        <w:t>e</w:t>
      </w:r>
      <w:r w:rsidR="00AF2E5B">
        <w:rPr>
          <w:rFonts w:ascii="Times New Roman" w:eastAsia="Calibri" w:hAnsi="Times New Roman" w:cs="Times New Roman"/>
          <w:sz w:val="24"/>
          <w:szCs w:val="24"/>
        </w:rPr>
        <w:t>atment and control groups</w:t>
      </w:r>
      <w:r w:rsidR="00361680" w:rsidRPr="002C3801">
        <w:rPr>
          <w:rFonts w:ascii="Times New Roman" w:eastAsia="Calibri" w:hAnsi="Times New Roman" w:cs="Times New Roman"/>
          <w:sz w:val="24"/>
          <w:szCs w:val="24"/>
        </w:rPr>
        <w:t xml:space="preserve"> </w:t>
      </w:r>
      <w:r w:rsidR="00AF2E5B" w:rsidRPr="002C3801">
        <w:rPr>
          <w:rFonts w:ascii="Times New Roman" w:eastAsia="Calibri" w:hAnsi="Times New Roman" w:cs="Times New Roman"/>
          <w:sz w:val="24"/>
          <w:szCs w:val="24"/>
        </w:rPr>
        <w:t>hav</w:t>
      </w:r>
      <w:r w:rsidR="00AF2E5B">
        <w:rPr>
          <w:rFonts w:ascii="Times New Roman" w:eastAsia="Calibri" w:hAnsi="Times New Roman" w:cs="Times New Roman"/>
          <w:sz w:val="24"/>
          <w:szCs w:val="24"/>
        </w:rPr>
        <w:t>e</w:t>
      </w:r>
      <w:r w:rsidR="00AF2E5B" w:rsidRPr="002C3801">
        <w:rPr>
          <w:rFonts w:ascii="Times New Roman" w:eastAsia="Calibri" w:hAnsi="Times New Roman" w:cs="Times New Roman"/>
          <w:sz w:val="24"/>
          <w:szCs w:val="24"/>
        </w:rPr>
        <w:t xml:space="preserve"> </w:t>
      </w:r>
      <w:r w:rsidR="00361680" w:rsidRPr="002C3801">
        <w:rPr>
          <w:rFonts w:ascii="Times New Roman" w:eastAsia="Calibri" w:hAnsi="Times New Roman" w:cs="Times New Roman"/>
          <w:sz w:val="24"/>
          <w:szCs w:val="24"/>
        </w:rPr>
        <w:t>the same level of any confounders on average</w:t>
      </w:r>
      <w:r w:rsidR="00406F08" w:rsidRPr="002C3801">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sidR="00D86386" w:rsidRPr="002C3801">
        <w:rPr>
          <w:rFonts w:ascii="Times New Roman" w:eastAsia="Calibri" w:hAnsi="Times New Roman" w:cs="Times New Roman"/>
          <w:color w:val="333333"/>
          <w:sz w:val="24"/>
          <w:szCs w:val="24"/>
        </w:rPr>
        <w:t xml:space="preserve">However, </w:t>
      </w:r>
      <w:r w:rsidR="00DB566A">
        <w:rPr>
          <w:rFonts w:ascii="Times New Roman" w:eastAsia="Calibri" w:hAnsi="Times New Roman" w:cs="Times New Roman"/>
          <w:color w:val="333333"/>
          <w:sz w:val="24"/>
          <w:szCs w:val="24"/>
        </w:rPr>
        <w:t>randomized controlled experiments</w:t>
      </w:r>
      <w:r w:rsidR="00D86386"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particularly at scale</w:t>
      </w:r>
      <w:r w:rsidR="00D86386" w:rsidRPr="002C3801">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w:t>
      </w:r>
      <w:r w:rsidR="00DB566A">
        <w:rPr>
          <w:rFonts w:ascii="Times New Roman" w:eastAsia="Calibri" w:hAnsi="Times New Roman" w:cs="Times New Roman"/>
          <w:color w:val="333333"/>
          <w:sz w:val="24"/>
          <w:szCs w:val="24"/>
        </w:rPr>
        <w:t>are</w:t>
      </w:r>
      <w:r w:rsidR="00DB566A"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not always feasible</w:t>
      </w:r>
      <w:ins w:id="150" w:author="Laura Dee" w:date="2023-11-30T08:27:00Z">
        <w:r w:rsidR="006E4477">
          <w:rPr>
            <w:rFonts w:ascii="Times New Roman" w:eastAsia="Calibri" w:hAnsi="Times New Roman" w:cs="Times New Roman"/>
            <w:color w:val="333333"/>
            <w:sz w:val="24"/>
            <w:szCs w:val="24"/>
          </w:rPr>
          <w:t xml:space="preserve"> and have limitations in terms of their ability to generalize beyond the experimental conditions</w:t>
        </w:r>
      </w:ins>
      <w:r w:rsidRPr="002C3801">
        <w:rPr>
          <w:rFonts w:ascii="Times New Roman" w:eastAsia="Calibri" w:hAnsi="Times New Roman" w:cs="Times New Roman"/>
          <w:color w:val="333333"/>
          <w:sz w:val="24"/>
          <w:szCs w:val="24"/>
        </w:rPr>
        <w:t xml:space="preserve">. </w:t>
      </w:r>
    </w:p>
    <w:p w14:paraId="0DC6F702" w14:textId="4D693C3D" w:rsidR="00D6778E" w:rsidRDefault="00037819" w:rsidP="002C3801">
      <w:pPr>
        <w:spacing w:after="160" w:line="360" w:lineRule="auto"/>
        <w:ind w:firstLine="720"/>
        <w:rPr>
          <w:ins w:id="151" w:author="Laura Dee" w:date="2023-11-30T08:29:00Z"/>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Second, in observational studies, ecologists primarily attempt to deal with confounding variables by measuring the confounder</w:t>
      </w:r>
      <w:ins w:id="152" w:author="Laura Dee" w:date="2023-11-30T08:28:00Z">
        <w:r w:rsidR="00D6778E">
          <w:rPr>
            <w:rFonts w:ascii="Times New Roman" w:eastAsia="Calibri" w:hAnsi="Times New Roman" w:cs="Times New Roman"/>
            <w:color w:val="333333"/>
            <w:sz w:val="24"/>
            <w:szCs w:val="24"/>
          </w:rPr>
          <w:t>s</w:t>
        </w:r>
      </w:ins>
      <w:r w:rsidRPr="002C3801">
        <w:rPr>
          <w:rFonts w:ascii="Times New Roman" w:eastAsia="Calibri" w:hAnsi="Times New Roman" w:cs="Times New Roman"/>
          <w:color w:val="333333"/>
          <w:sz w:val="24"/>
          <w:szCs w:val="24"/>
        </w:rPr>
        <w:t xml:space="preserve"> and </w:t>
      </w:r>
      <w:r w:rsidR="00721F6B" w:rsidRPr="002C3801">
        <w:rPr>
          <w:rFonts w:ascii="Times New Roman" w:eastAsia="Calibri" w:hAnsi="Times New Roman" w:cs="Times New Roman"/>
          <w:color w:val="333333"/>
          <w:sz w:val="24"/>
          <w:szCs w:val="24"/>
        </w:rPr>
        <w:t xml:space="preserve">controlling for </w:t>
      </w:r>
      <w:ins w:id="153" w:author="Laura Dee" w:date="2023-11-30T08:28:00Z">
        <w:r w:rsidR="00D6778E">
          <w:rPr>
            <w:rFonts w:ascii="Times New Roman" w:eastAsia="Calibri" w:hAnsi="Times New Roman" w:cs="Times New Roman"/>
            <w:color w:val="333333"/>
            <w:sz w:val="24"/>
            <w:szCs w:val="24"/>
          </w:rPr>
          <w:t>them i</w:t>
        </w:r>
      </w:ins>
      <w:del w:id="154" w:author="Laura Dee" w:date="2023-11-30T08:28:00Z">
        <w:r w:rsidRPr="002C3801" w:rsidDel="00D6778E">
          <w:rPr>
            <w:rFonts w:ascii="Times New Roman" w:eastAsia="Calibri" w:hAnsi="Times New Roman" w:cs="Times New Roman"/>
            <w:color w:val="333333"/>
            <w:sz w:val="24"/>
            <w:szCs w:val="24"/>
          </w:rPr>
          <w:delText>it i</w:delText>
        </w:r>
      </w:del>
      <w:r w:rsidRPr="002C3801">
        <w:rPr>
          <w:rFonts w:ascii="Times New Roman" w:eastAsia="Calibri" w:hAnsi="Times New Roman" w:cs="Times New Roman"/>
          <w:color w:val="333333"/>
          <w:sz w:val="24"/>
          <w:szCs w:val="24"/>
        </w:rPr>
        <w:t xml:space="preserve">n </w:t>
      </w:r>
      <w:r w:rsidR="00721F6B" w:rsidRPr="002C3801">
        <w:rPr>
          <w:rFonts w:ascii="Times New Roman" w:eastAsia="Calibri" w:hAnsi="Times New Roman" w:cs="Times New Roman"/>
          <w:color w:val="333333"/>
          <w:sz w:val="24"/>
          <w:szCs w:val="24"/>
        </w:rPr>
        <w:t xml:space="preserve">a </w:t>
      </w:r>
      <w:ins w:id="155" w:author="Laura Dee" w:date="2023-11-30T08:28:00Z">
        <w:r w:rsidR="00D6778E">
          <w:rPr>
            <w:rFonts w:ascii="Times New Roman" w:eastAsia="Calibri" w:hAnsi="Times New Roman" w:cs="Times New Roman"/>
            <w:color w:val="333333"/>
            <w:sz w:val="24"/>
            <w:szCs w:val="24"/>
          </w:rPr>
          <w:t xml:space="preserve">multivariate statistical </w:t>
        </w:r>
      </w:ins>
      <w:r w:rsidRPr="002C3801">
        <w:rPr>
          <w:rFonts w:ascii="Times New Roman" w:eastAsia="Calibri" w:hAnsi="Times New Roman" w:cs="Times New Roman"/>
          <w:color w:val="333333"/>
          <w:sz w:val="24"/>
          <w:szCs w:val="24"/>
        </w:rPr>
        <w:t xml:space="preserve">model. </w:t>
      </w:r>
      <w:r w:rsidR="00406F08" w:rsidRPr="002C3801">
        <w:rPr>
          <w:rFonts w:ascii="Times New Roman" w:eastAsia="Calibri" w:hAnsi="Times New Roman" w:cs="Times New Roman"/>
          <w:color w:val="333333"/>
          <w:sz w:val="24"/>
          <w:szCs w:val="24"/>
        </w:rPr>
        <w:t>As described above, m</w:t>
      </w:r>
      <w:r w:rsidRPr="002C3801">
        <w:rPr>
          <w:rFonts w:ascii="Times New Roman" w:eastAsia="Calibri" w:hAnsi="Times New Roman" w:cs="Times New Roman"/>
          <w:color w:val="333333"/>
          <w:sz w:val="24"/>
          <w:szCs w:val="24"/>
        </w:rPr>
        <w:t xml:space="preserve">easuring </w:t>
      </w:r>
      <w:r w:rsidR="003457A7" w:rsidRPr="002C3801">
        <w:rPr>
          <w:rFonts w:ascii="Times New Roman" w:eastAsia="Calibri" w:hAnsi="Times New Roman" w:cs="Times New Roman"/>
          <w:color w:val="333333"/>
          <w:sz w:val="24"/>
          <w:szCs w:val="24"/>
        </w:rPr>
        <w:t>all</w:t>
      </w:r>
      <w:r w:rsidRPr="002C3801">
        <w:rPr>
          <w:rFonts w:ascii="Times New Roman" w:eastAsia="Calibri" w:hAnsi="Times New Roman" w:cs="Times New Roman"/>
          <w:color w:val="333333"/>
          <w:sz w:val="24"/>
          <w:szCs w:val="24"/>
        </w:rPr>
        <w:t xml:space="preserve"> confounder</w:t>
      </w:r>
      <w:r w:rsidR="00E941F8" w:rsidRPr="002C3801">
        <w:rPr>
          <w:rFonts w:ascii="Times New Roman" w:eastAsia="Calibri" w:hAnsi="Times New Roman" w:cs="Times New Roman"/>
          <w:color w:val="333333"/>
          <w:sz w:val="24"/>
          <w:szCs w:val="24"/>
        </w:rPr>
        <w:t>s</w:t>
      </w:r>
      <w:r w:rsidRPr="002C3801">
        <w:rPr>
          <w:rFonts w:ascii="Times New Roman" w:eastAsia="Calibri" w:hAnsi="Times New Roman" w:cs="Times New Roman"/>
          <w:color w:val="333333"/>
          <w:sz w:val="24"/>
          <w:szCs w:val="24"/>
        </w:rPr>
        <w:t xml:space="preserve">, however, is </w:t>
      </w:r>
      <w:r w:rsidR="00866F76">
        <w:rPr>
          <w:rFonts w:ascii="Times New Roman" w:eastAsia="Calibri" w:hAnsi="Times New Roman" w:cs="Times New Roman"/>
          <w:color w:val="333333"/>
          <w:sz w:val="24"/>
          <w:szCs w:val="24"/>
        </w:rPr>
        <w:t>often impossible</w:t>
      </w:r>
      <w:ins w:id="156" w:author="Laura Dee [2]" w:date="2023-12-07T15:57:00Z">
        <w:r w:rsidR="0016620C">
          <w:rPr>
            <w:rFonts w:ascii="Times New Roman" w:eastAsia="Calibri" w:hAnsi="Times New Roman" w:cs="Times New Roman"/>
            <w:color w:val="333333"/>
            <w:sz w:val="24"/>
            <w:szCs w:val="24"/>
          </w:rPr>
          <w:t xml:space="preserve"> --</w:t>
        </w:r>
      </w:ins>
      <w:del w:id="157" w:author="Laura Dee [2]" w:date="2023-12-07T15:57:00Z">
        <w:r w:rsidRPr="002C3801" w:rsidDel="0016620C">
          <w:rPr>
            <w:rFonts w:ascii="Times New Roman" w:eastAsia="Calibri" w:hAnsi="Times New Roman" w:cs="Times New Roman"/>
            <w:color w:val="333333"/>
            <w:sz w:val="24"/>
            <w:szCs w:val="24"/>
          </w:rPr>
          <w:delText>,</w:delText>
        </w:r>
      </w:del>
      <w:r w:rsidRPr="002C3801">
        <w:rPr>
          <w:rFonts w:ascii="Times New Roman" w:eastAsia="Calibri" w:hAnsi="Times New Roman" w:cs="Times New Roman"/>
          <w:color w:val="333333"/>
          <w:sz w:val="24"/>
          <w:szCs w:val="24"/>
        </w:rPr>
        <w:t xml:space="preserve"> particularly for retrospective analyses of existing data</w:t>
      </w:r>
      <w:r w:rsidR="00F854C8">
        <w:rPr>
          <w:rFonts w:ascii="Times New Roman" w:eastAsia="Calibri" w:hAnsi="Times New Roman" w:cs="Times New Roman"/>
          <w:color w:val="333333"/>
          <w:sz w:val="24"/>
          <w:szCs w:val="24"/>
        </w:rPr>
        <w:t>. Further, all p</w:t>
      </w:r>
      <w:r w:rsidR="00EA5E7A">
        <w:rPr>
          <w:rFonts w:ascii="Times New Roman" w:eastAsia="Calibri" w:hAnsi="Times New Roman" w:cs="Times New Roman"/>
          <w:color w:val="333333"/>
          <w:sz w:val="24"/>
          <w:szCs w:val="24"/>
        </w:rPr>
        <w:t>o</w:t>
      </w:r>
      <w:r w:rsidR="00F854C8">
        <w:rPr>
          <w:rFonts w:ascii="Times New Roman" w:eastAsia="Calibri" w:hAnsi="Times New Roman" w:cs="Times New Roman"/>
          <w:color w:val="333333"/>
          <w:sz w:val="24"/>
          <w:szCs w:val="24"/>
        </w:rPr>
        <w:t xml:space="preserve">tential </w:t>
      </w:r>
      <w:r w:rsidRPr="002C3801">
        <w:rPr>
          <w:rFonts w:ascii="Times New Roman" w:eastAsia="Calibri" w:hAnsi="Times New Roman" w:cs="Times New Roman"/>
          <w:color w:val="333333"/>
          <w:sz w:val="24"/>
          <w:szCs w:val="24"/>
        </w:rPr>
        <w:t xml:space="preserve">confounders in the system </w:t>
      </w:r>
      <w:r w:rsidR="00EA5E7A">
        <w:rPr>
          <w:rFonts w:ascii="Times New Roman" w:eastAsia="Calibri" w:hAnsi="Times New Roman" w:cs="Times New Roman"/>
          <w:color w:val="333333"/>
          <w:sz w:val="24"/>
          <w:szCs w:val="24"/>
        </w:rPr>
        <w:t>might</w:t>
      </w:r>
      <w:r w:rsidR="00F854C8">
        <w:rPr>
          <w:rFonts w:ascii="Times New Roman" w:eastAsia="Calibri" w:hAnsi="Times New Roman" w:cs="Times New Roman"/>
          <w:color w:val="333333"/>
          <w:sz w:val="24"/>
          <w:szCs w:val="24"/>
        </w:rPr>
        <w:t xml:space="preserve"> not be</w:t>
      </w:r>
      <w:r w:rsidRPr="002C3801">
        <w:rPr>
          <w:rFonts w:ascii="Times New Roman" w:eastAsia="Calibri" w:hAnsi="Times New Roman" w:cs="Times New Roman"/>
          <w:color w:val="333333"/>
          <w:sz w:val="24"/>
          <w:szCs w:val="24"/>
        </w:rPr>
        <w:t xml:space="preserve"> known. Third, ecologists </w:t>
      </w:r>
      <w:r w:rsidR="00F854C8">
        <w:rPr>
          <w:rFonts w:ascii="Times New Roman" w:eastAsia="Calibri" w:hAnsi="Times New Roman" w:cs="Times New Roman"/>
          <w:color w:val="333333"/>
          <w:sz w:val="24"/>
          <w:szCs w:val="24"/>
        </w:rPr>
        <w:t>sometimes</w:t>
      </w:r>
      <w:r w:rsidRPr="002C3801">
        <w:rPr>
          <w:rFonts w:ascii="Times New Roman" w:eastAsia="Calibri" w:hAnsi="Times New Roman" w:cs="Times New Roman"/>
          <w:color w:val="333333"/>
          <w:sz w:val="24"/>
          <w:szCs w:val="24"/>
        </w:rPr>
        <w:t xml:space="preserve"> make causal claims rooted in their knowledge of the natural history of a </w:t>
      </w:r>
      <w:r w:rsidR="0016272E" w:rsidRPr="002C3801">
        <w:rPr>
          <w:rFonts w:ascii="Times New Roman" w:eastAsia="Calibri" w:hAnsi="Times New Roman" w:cs="Times New Roman"/>
          <w:color w:val="333333"/>
          <w:sz w:val="24"/>
          <w:szCs w:val="24"/>
        </w:rPr>
        <w:t>system</w:t>
      </w:r>
      <w:r w:rsidRPr="002C3801">
        <w:rPr>
          <w:rFonts w:ascii="Times New Roman" w:eastAsia="Calibri" w:hAnsi="Times New Roman" w:cs="Times New Roman"/>
          <w:color w:val="333333"/>
          <w:sz w:val="24"/>
          <w:szCs w:val="24"/>
        </w:rPr>
        <w:t xml:space="preserve">. </w:t>
      </w:r>
      <w:r w:rsidR="00D14E40" w:rsidRPr="002C3801">
        <w:rPr>
          <w:rFonts w:ascii="Times New Roman" w:eastAsia="Calibri" w:hAnsi="Times New Roman" w:cs="Times New Roman"/>
          <w:color w:val="333333"/>
          <w:sz w:val="24"/>
          <w:szCs w:val="24"/>
        </w:rPr>
        <w:t xml:space="preserve">These claims </w:t>
      </w:r>
      <w:r w:rsidRPr="002C3801">
        <w:rPr>
          <w:rFonts w:ascii="Times New Roman" w:eastAsia="Calibri" w:hAnsi="Times New Roman" w:cs="Times New Roman"/>
          <w:color w:val="333333"/>
          <w:sz w:val="24"/>
          <w:szCs w:val="24"/>
        </w:rPr>
        <w:t>can be problematic</w:t>
      </w:r>
      <w:r w:rsidR="00406F08" w:rsidRPr="002C3801">
        <w:rPr>
          <w:rFonts w:ascii="Times New Roman" w:eastAsia="Calibri" w:hAnsi="Times New Roman" w:cs="Times New Roman"/>
          <w:color w:val="333333"/>
          <w:sz w:val="24"/>
          <w:szCs w:val="24"/>
        </w:rPr>
        <w:t xml:space="preserve"> due to</w:t>
      </w:r>
      <w:r w:rsidRPr="002C3801">
        <w:rPr>
          <w:rFonts w:ascii="Times New Roman" w:eastAsia="Calibri" w:hAnsi="Times New Roman" w:cs="Times New Roman"/>
          <w:color w:val="333333"/>
          <w:sz w:val="24"/>
          <w:szCs w:val="24"/>
        </w:rPr>
        <w:t xml:space="preserve"> a lack of </w:t>
      </w:r>
      <w:r w:rsidRPr="002C3801">
        <w:rPr>
          <w:rFonts w:ascii="Times New Roman" w:eastAsia="Calibri" w:hAnsi="Times New Roman" w:cs="Times New Roman"/>
          <w:color w:val="333333"/>
          <w:sz w:val="24"/>
          <w:szCs w:val="24"/>
        </w:rPr>
        <w:lastRenderedPageBreak/>
        <w:t>transparency</w:t>
      </w:r>
      <w:r w:rsidR="00B05AB9">
        <w:rPr>
          <w:rFonts w:ascii="Times New Roman" w:eastAsia="Calibri" w:hAnsi="Times New Roman" w:cs="Times New Roman"/>
          <w:color w:val="333333"/>
          <w:sz w:val="24"/>
          <w:szCs w:val="24"/>
        </w:rPr>
        <w:t xml:space="preserve"> </w:t>
      </w:r>
      <w:r w:rsidR="00D14E40" w:rsidRPr="002C3801">
        <w:rPr>
          <w:rFonts w:ascii="Times New Roman" w:eastAsia="Calibri" w:hAnsi="Times New Roman" w:cs="Times New Roman"/>
          <w:color w:val="333333"/>
          <w:sz w:val="24"/>
          <w:szCs w:val="24"/>
        </w:rPr>
        <w:t xml:space="preserve">and </w:t>
      </w:r>
      <w:r w:rsidR="004B1104">
        <w:rPr>
          <w:rFonts w:ascii="Times New Roman" w:eastAsia="Calibri" w:hAnsi="Times New Roman" w:cs="Times New Roman"/>
          <w:color w:val="333333"/>
          <w:sz w:val="24"/>
          <w:szCs w:val="24"/>
        </w:rPr>
        <w:t>potential for</w:t>
      </w:r>
      <w:r w:rsidR="00D14E40" w:rsidRPr="002C3801">
        <w:rPr>
          <w:rFonts w:ascii="Times New Roman" w:eastAsia="Calibri" w:hAnsi="Times New Roman" w:cs="Times New Roman"/>
          <w:color w:val="333333"/>
          <w:sz w:val="24"/>
          <w:szCs w:val="24"/>
        </w:rPr>
        <w:t xml:space="preserve"> incorrect statements of effect size</w:t>
      </w:r>
      <w:r w:rsidR="00406F08" w:rsidRPr="002C3801">
        <w:rPr>
          <w:rFonts w:ascii="Times New Roman" w:eastAsia="Calibri" w:hAnsi="Times New Roman" w:cs="Times New Roman"/>
          <w:color w:val="333333"/>
          <w:sz w:val="24"/>
          <w:szCs w:val="24"/>
        </w:rPr>
        <w:t>; e</w:t>
      </w:r>
      <w:r w:rsidRPr="002C3801">
        <w:rPr>
          <w:rFonts w:ascii="Times New Roman" w:eastAsia="Calibri" w:hAnsi="Times New Roman" w:cs="Times New Roman"/>
          <w:color w:val="333333"/>
          <w:sz w:val="24"/>
          <w:szCs w:val="24"/>
        </w:rPr>
        <w:t xml:space="preserve">ven the knowledge of the most accomplished naturalist can have gaps in their understanding of a system. </w:t>
      </w:r>
    </w:p>
    <w:p w14:paraId="0ABB20AF" w14:textId="08308101" w:rsidR="00D6778E" w:rsidRDefault="00037819" w:rsidP="002C3801">
      <w:pPr>
        <w:spacing w:after="160" w:line="360" w:lineRule="auto"/>
        <w:ind w:firstLine="720"/>
        <w:rPr>
          <w:ins w:id="158" w:author="Laura Dee" w:date="2023-11-30T08:29:00Z"/>
          <w:rFonts w:ascii="Times New Roman" w:eastAsia="Calibri" w:hAnsi="Times New Roman" w:cs="Times New Roman"/>
          <w:color w:val="333333"/>
          <w:sz w:val="24"/>
          <w:szCs w:val="24"/>
        </w:rPr>
      </w:pPr>
      <w:del w:id="159" w:author="Laura Dee" w:date="2023-11-30T08:29:00Z">
        <w:r w:rsidRPr="002C3801" w:rsidDel="00D6778E">
          <w:rPr>
            <w:rFonts w:ascii="Times New Roman" w:eastAsia="Calibri" w:hAnsi="Times New Roman" w:cs="Times New Roman"/>
            <w:color w:val="333333"/>
            <w:sz w:val="24"/>
            <w:szCs w:val="24"/>
          </w:rPr>
          <w:delText>Finally</w:delText>
        </w:r>
      </w:del>
      <w:ins w:id="160" w:author="Laura Dee" w:date="2023-11-30T08:29:00Z">
        <w:del w:id="161" w:author="Laura Dee [2]" w:date="2023-12-06T15:39:00Z">
          <w:r w:rsidR="00D6778E" w:rsidDel="001F28D4">
            <w:rPr>
              <w:rFonts w:ascii="Times New Roman" w:eastAsia="Calibri" w:hAnsi="Times New Roman" w:cs="Times New Roman"/>
              <w:color w:val="333333"/>
              <w:sz w:val="24"/>
              <w:szCs w:val="24"/>
            </w:rPr>
            <w:delText>Fourth</w:delText>
          </w:r>
        </w:del>
      </w:ins>
      <w:ins w:id="162" w:author="Laura Dee [2]" w:date="2023-12-06T15:39:00Z">
        <w:r w:rsidR="001F28D4">
          <w:rPr>
            <w:rFonts w:ascii="Times New Roman" w:eastAsia="Calibri" w:hAnsi="Times New Roman" w:cs="Times New Roman"/>
            <w:color w:val="333333"/>
            <w:sz w:val="24"/>
            <w:szCs w:val="24"/>
          </w:rPr>
          <w:t>Third</w:t>
        </w:r>
      </w:ins>
      <w:r w:rsidRPr="002C3801">
        <w:rPr>
          <w:rFonts w:ascii="Times New Roman" w:eastAsia="Calibri" w:hAnsi="Times New Roman" w:cs="Times New Roman"/>
          <w:color w:val="333333"/>
          <w:sz w:val="24"/>
          <w:szCs w:val="24"/>
        </w:rPr>
        <w:t xml:space="preserve">, ecologists often qualify their </w:t>
      </w:r>
      <w:r w:rsidRPr="00314B4D">
        <w:rPr>
          <w:rFonts w:ascii="Times New Roman" w:eastAsia="Calibri" w:hAnsi="Times New Roman" w:cs="Times New Roman"/>
          <w:color w:val="333333"/>
          <w:sz w:val="24"/>
          <w:szCs w:val="24"/>
        </w:rPr>
        <w:t>results verbally to avoid making causal claim</w:t>
      </w:r>
      <w:r w:rsidR="00406F08" w:rsidRPr="00314B4D">
        <w:rPr>
          <w:rFonts w:ascii="Times New Roman" w:eastAsia="Calibri" w:hAnsi="Times New Roman" w:cs="Times New Roman"/>
          <w:color w:val="333333"/>
          <w:sz w:val="24"/>
          <w:szCs w:val="24"/>
        </w:rPr>
        <w:t>s</w:t>
      </w:r>
      <w:r w:rsidRPr="00314B4D">
        <w:rPr>
          <w:rFonts w:ascii="Times New Roman" w:eastAsia="Calibri" w:hAnsi="Times New Roman" w:cs="Times New Roman"/>
          <w:color w:val="333333"/>
          <w:sz w:val="24"/>
          <w:szCs w:val="24"/>
        </w:rPr>
        <w:t xml:space="preserve"> </w:t>
      </w:r>
      <w:r w:rsidR="00361680" w:rsidRPr="00314B4D">
        <w:rPr>
          <w:rFonts w:ascii="Times New Roman" w:eastAsia="Calibri" w:hAnsi="Times New Roman" w:cs="Times New Roman"/>
          <w:color w:val="333333"/>
          <w:sz w:val="24"/>
          <w:szCs w:val="24"/>
        </w:rPr>
        <w:t>–</w:t>
      </w:r>
      <w:r w:rsidRPr="00314B4D">
        <w:rPr>
          <w:rFonts w:ascii="Times New Roman" w:eastAsia="Calibri" w:hAnsi="Times New Roman" w:cs="Times New Roman"/>
          <w:color w:val="333333"/>
          <w:sz w:val="24"/>
          <w:szCs w:val="24"/>
        </w:rPr>
        <w:t xml:space="preserve"> even when </w:t>
      </w:r>
      <w:r w:rsidR="00406F08" w:rsidRPr="00314B4D">
        <w:rPr>
          <w:rFonts w:ascii="Times New Roman" w:eastAsia="Calibri" w:hAnsi="Times New Roman" w:cs="Times New Roman"/>
          <w:color w:val="333333"/>
          <w:sz w:val="24"/>
          <w:szCs w:val="24"/>
        </w:rPr>
        <w:t>the</w:t>
      </w:r>
      <w:r w:rsidR="00361680" w:rsidRPr="00314B4D">
        <w:rPr>
          <w:rFonts w:ascii="Times New Roman" w:eastAsia="Calibri" w:hAnsi="Times New Roman" w:cs="Times New Roman"/>
          <w:color w:val="333333"/>
          <w:sz w:val="24"/>
          <w:szCs w:val="24"/>
        </w:rPr>
        <w:t>ir</w:t>
      </w:r>
      <w:r w:rsidR="00406F08" w:rsidRPr="00314B4D">
        <w:rPr>
          <w:rFonts w:ascii="Times New Roman" w:eastAsia="Calibri" w:hAnsi="Times New Roman" w:cs="Times New Roman"/>
          <w:color w:val="333333"/>
          <w:sz w:val="24"/>
          <w:szCs w:val="24"/>
        </w:rPr>
        <w:t xml:space="preserve"> research </w:t>
      </w:r>
      <w:r w:rsidR="00361680" w:rsidRPr="00314B4D">
        <w:rPr>
          <w:rFonts w:ascii="Times New Roman" w:eastAsia="Calibri" w:hAnsi="Times New Roman" w:cs="Times New Roman"/>
          <w:color w:val="333333"/>
          <w:sz w:val="24"/>
          <w:szCs w:val="24"/>
        </w:rPr>
        <w:t>focus</w:t>
      </w:r>
      <w:r w:rsidR="00406F08" w:rsidRPr="00314B4D">
        <w:rPr>
          <w:rFonts w:ascii="Times New Roman" w:eastAsia="Calibri" w:hAnsi="Times New Roman" w:cs="Times New Roman"/>
          <w:color w:val="333333"/>
          <w:sz w:val="24"/>
          <w:szCs w:val="24"/>
        </w:rPr>
        <w:t xml:space="preserve"> </w:t>
      </w:r>
      <w:r w:rsidRPr="00314B4D">
        <w:rPr>
          <w:rFonts w:ascii="Times New Roman" w:eastAsia="Calibri" w:hAnsi="Times New Roman" w:cs="Times New Roman"/>
          <w:color w:val="333333"/>
          <w:sz w:val="24"/>
          <w:szCs w:val="24"/>
        </w:rPr>
        <w:t xml:space="preserve">is causal understanding, rather than description </w:t>
      </w:r>
      <w:r w:rsidRPr="00314B4D">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{"citationID":"a1m86d27b4r","properties":{"formattedCitation":"(but see Laubach {\\i{}et al.} 2021 on causal aims and claims)","plainCitation":"(but see Laubach et al. 2021 on causal aims and claims)","noteIndex":0},"citationItems":[{"id":12786,"uris":["http://zotero.org/users/1810851/items/Z7EF4JWE"],"itemData":{"id":12786,"type":"article-journal","abstract":"A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J."},{"family":"Perng","given":"Wei"}],"accessed":{"date-parts":[["2023",3,27]]},"issued":{"date-parts":[["2021",1,27]]}},"label":"page","prefix":"but see","suffix":"on causal aims and claims"}],"schema":"https://github.com/citation-style-language/schema/raw/master/csl-citation.json"} </w:instrText>
      </w:r>
      <w:r w:rsidRPr="00314B4D">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(but see Laubach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2021 on causal aims and claims)</w:t>
      </w:r>
      <w:r w:rsidRPr="00314B4D">
        <w:rPr>
          <w:rFonts w:ascii="Times New Roman" w:eastAsia="Calibri" w:hAnsi="Times New Roman" w:cs="Times New Roman"/>
          <w:sz w:val="24"/>
          <w:szCs w:val="24"/>
        </w:rPr>
        <w:fldChar w:fldCharType="end"/>
      </w:r>
      <w:r w:rsidRPr="00314B4D">
        <w:rPr>
          <w:rFonts w:ascii="Times New Roman" w:eastAsia="Calibri" w:hAnsi="Times New Roman" w:cs="Times New Roman"/>
          <w:sz w:val="24"/>
          <w:szCs w:val="24"/>
        </w:rPr>
        <w:t xml:space="preserve">. </w:t>
      </w:r>
      <w:r w:rsidR="003805D7" w:rsidRPr="00314B4D">
        <w:rPr>
          <w:rFonts w:ascii="Times New Roman" w:eastAsia="Calibri" w:hAnsi="Times New Roman" w:cs="Times New Roman"/>
          <w:sz w:val="24"/>
          <w:szCs w:val="24"/>
        </w:rPr>
        <w:t xml:space="preserve">This practice </w:t>
      </w:r>
      <w:r w:rsidRPr="00314B4D">
        <w:rPr>
          <w:rFonts w:ascii="Times New Roman" w:eastAsia="Calibri" w:hAnsi="Times New Roman" w:cs="Times New Roman"/>
          <w:color w:val="333333"/>
          <w:sz w:val="24"/>
          <w:szCs w:val="24"/>
        </w:rPr>
        <w:t>mudd</w:t>
      </w:r>
      <w:r w:rsidR="003805D7" w:rsidRPr="00314B4D">
        <w:rPr>
          <w:rFonts w:ascii="Times New Roman" w:eastAsia="Calibri" w:hAnsi="Times New Roman" w:cs="Times New Roman"/>
          <w:color w:val="333333"/>
          <w:sz w:val="24"/>
          <w:szCs w:val="24"/>
        </w:rPr>
        <w:t>ies the</w:t>
      </w:r>
      <w:r w:rsidRPr="00314B4D">
        <w:rPr>
          <w:rFonts w:ascii="Times New Roman" w:eastAsia="Calibri" w:hAnsi="Times New Roman" w:cs="Times New Roman"/>
          <w:color w:val="333333"/>
          <w:sz w:val="24"/>
          <w:szCs w:val="24"/>
        </w:rPr>
        <w:t xml:space="preserve"> waters</w:t>
      </w:r>
      <w:r w:rsidR="000B0CC1" w:rsidRPr="00314B4D">
        <w:rPr>
          <w:rFonts w:ascii="Times New Roman" w:eastAsia="Calibri" w:hAnsi="Times New Roman" w:cs="Times New Roman"/>
          <w:color w:val="333333"/>
          <w:sz w:val="24"/>
          <w:szCs w:val="24"/>
        </w:rPr>
        <w:t xml:space="preserve"> </w:t>
      </w:r>
      <w:r w:rsidR="00BD74C4" w:rsidRPr="00314B4D">
        <w:rPr>
          <w:rFonts w:ascii="Times New Roman" w:eastAsia="Calibri" w:hAnsi="Times New Roman" w:cs="Times New Roman"/>
          <w:color w:val="333333"/>
          <w:sz w:val="24"/>
          <w:szCs w:val="24"/>
        </w:rPr>
        <w:t>and can</w:t>
      </w:r>
      <w:r w:rsidRPr="00314B4D">
        <w:rPr>
          <w:rFonts w:ascii="Times New Roman" w:eastAsia="Calibri" w:hAnsi="Times New Roman" w:cs="Times New Roman"/>
          <w:color w:val="333333"/>
          <w:sz w:val="24"/>
          <w:szCs w:val="24"/>
        </w:rPr>
        <w:t xml:space="preserve"> </w:t>
      </w:r>
      <w:r w:rsidR="00FC5538" w:rsidRPr="00314B4D">
        <w:rPr>
          <w:rFonts w:ascii="Times New Roman" w:eastAsia="Calibri" w:hAnsi="Times New Roman" w:cs="Times New Roman"/>
          <w:color w:val="333333"/>
          <w:sz w:val="24"/>
          <w:szCs w:val="24"/>
        </w:rPr>
        <w:t>creat</w:t>
      </w:r>
      <w:r w:rsidR="00BD74C4" w:rsidRPr="00314B4D">
        <w:rPr>
          <w:rFonts w:ascii="Times New Roman" w:eastAsia="Calibri" w:hAnsi="Times New Roman" w:cs="Times New Roman"/>
          <w:color w:val="333333"/>
          <w:sz w:val="24"/>
          <w:szCs w:val="24"/>
        </w:rPr>
        <w:t>e</w:t>
      </w:r>
      <w:r w:rsidR="00FC5538" w:rsidRPr="00314B4D">
        <w:rPr>
          <w:rFonts w:ascii="Times New Roman" w:eastAsia="Calibri" w:hAnsi="Times New Roman" w:cs="Times New Roman"/>
          <w:color w:val="333333"/>
          <w:sz w:val="24"/>
          <w:szCs w:val="24"/>
        </w:rPr>
        <w:t xml:space="preserve"> confusion over whether an</w:t>
      </w:r>
      <w:r w:rsidRPr="00314B4D">
        <w:rPr>
          <w:rFonts w:ascii="Times New Roman" w:eastAsia="Calibri" w:hAnsi="Times New Roman" w:cs="Times New Roman"/>
          <w:color w:val="333333"/>
          <w:sz w:val="24"/>
          <w:szCs w:val="24"/>
        </w:rPr>
        <w:t xml:space="preserve"> author claiming a</w:t>
      </w:r>
      <w:r w:rsidR="00406F08" w:rsidRPr="00314B4D">
        <w:rPr>
          <w:rFonts w:ascii="Times New Roman" w:eastAsia="Calibri" w:hAnsi="Times New Roman" w:cs="Times New Roman"/>
          <w:color w:val="333333"/>
          <w:sz w:val="24"/>
          <w:szCs w:val="24"/>
        </w:rPr>
        <w:t>n</w:t>
      </w:r>
      <w:r w:rsidRPr="00314B4D">
        <w:rPr>
          <w:rFonts w:ascii="Times New Roman" w:eastAsia="Calibri" w:hAnsi="Times New Roman" w:cs="Times New Roman"/>
          <w:color w:val="333333"/>
          <w:sz w:val="24"/>
          <w:szCs w:val="24"/>
        </w:rPr>
        <w:t xml:space="preserve"> association</w:t>
      </w:r>
      <w:r w:rsidRPr="002C3801">
        <w:rPr>
          <w:rFonts w:ascii="Times New Roman" w:eastAsia="Calibri" w:hAnsi="Times New Roman" w:cs="Times New Roman"/>
          <w:color w:val="333333"/>
          <w:sz w:val="24"/>
          <w:szCs w:val="24"/>
        </w:rPr>
        <w:t xml:space="preserve"> or implying causation while allowing themselves plausible deniability</w:t>
      </w:r>
      <w:r w:rsidR="00A155A7"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We feel that given our current need to understand causal relationships from large-scale observational data sets, these solutions are not adequate, and can even lead to misleading inferences. </w:t>
      </w:r>
    </w:p>
    <w:p w14:paraId="21439ED9" w14:textId="27F3B51E" w:rsidR="00D6778E" w:rsidRDefault="00D6778E" w:rsidP="002C3801">
      <w:pPr>
        <w:spacing w:after="160" w:line="360" w:lineRule="auto"/>
        <w:ind w:firstLine="720"/>
        <w:rPr>
          <w:ins w:id="163" w:author="Laura Dee" w:date="2023-11-30T08:29:00Z"/>
          <w:rFonts w:ascii="Times New Roman" w:eastAsia="Calibri" w:hAnsi="Times New Roman" w:cs="Times New Roman"/>
          <w:color w:val="333333"/>
          <w:sz w:val="24"/>
          <w:szCs w:val="24"/>
        </w:rPr>
      </w:pPr>
      <w:ins w:id="164" w:author="Laura Dee" w:date="2023-11-30T08:29:00Z">
        <w:r w:rsidRPr="008073EA">
          <w:rPr>
            <w:rFonts w:ascii="Times New Roman" w:eastAsia="Calibri" w:hAnsi="Times New Roman" w:cs="Times New Roman"/>
            <w:color w:val="333333"/>
            <w:sz w:val="24"/>
            <w:szCs w:val="24"/>
            <w:highlight w:val="yellow"/>
          </w:rPr>
          <w:t>Finally, ecologists use random effects</w:t>
        </w:r>
      </w:ins>
      <w:ins w:id="165" w:author="Laura Dee" w:date="2023-11-30T10:42:00Z">
        <w:r w:rsidR="00925642" w:rsidRPr="008073EA">
          <w:rPr>
            <w:rFonts w:ascii="Times New Roman" w:eastAsia="Calibri" w:hAnsi="Times New Roman" w:cs="Times New Roman"/>
            <w:color w:val="333333"/>
            <w:sz w:val="24"/>
            <w:szCs w:val="24"/>
            <w:highlight w:val="yellow"/>
          </w:rPr>
          <w:t xml:space="preserve"> in mixed-effect model frameworks (</w:t>
        </w:r>
        <w:proofErr w:type="spellStart"/>
        <w:r w:rsidR="00925642" w:rsidRPr="008073EA">
          <w:rPr>
            <w:rFonts w:ascii="Times New Roman" w:eastAsia="Calibri" w:hAnsi="Times New Roman" w:cs="Times New Roman"/>
            <w:color w:val="333333"/>
            <w:sz w:val="24"/>
            <w:szCs w:val="24"/>
            <w:highlight w:val="yellow"/>
          </w:rPr>
          <w:t>bolker</w:t>
        </w:r>
        <w:proofErr w:type="spellEnd"/>
        <w:r w:rsidR="00925642" w:rsidRPr="008073EA">
          <w:rPr>
            <w:rFonts w:ascii="Times New Roman" w:eastAsia="Calibri" w:hAnsi="Times New Roman" w:cs="Times New Roman"/>
            <w:color w:val="333333"/>
            <w:sz w:val="24"/>
            <w:szCs w:val="24"/>
            <w:highlight w:val="yellow"/>
          </w:rPr>
          <w:t xml:space="preserve"> et al)</w:t>
        </w:r>
      </w:ins>
      <w:ins w:id="166" w:author="Laura Dee" w:date="2023-11-30T08:29:00Z">
        <w:r w:rsidRPr="008073EA">
          <w:rPr>
            <w:rFonts w:ascii="Times New Roman" w:eastAsia="Calibri" w:hAnsi="Times New Roman" w:cs="Times New Roman"/>
            <w:color w:val="333333"/>
            <w:sz w:val="24"/>
            <w:szCs w:val="24"/>
            <w:highlight w:val="yellow"/>
          </w:rPr>
          <w:t>.</w:t>
        </w:r>
      </w:ins>
      <w:ins w:id="167" w:author="Laura Dee" w:date="2023-11-30T10:42:00Z">
        <w:r w:rsidR="00925642">
          <w:rPr>
            <w:rFonts w:ascii="Times New Roman" w:eastAsia="Calibri" w:hAnsi="Times New Roman" w:cs="Times New Roman"/>
            <w:color w:val="333333"/>
            <w:sz w:val="24"/>
            <w:szCs w:val="24"/>
          </w:rPr>
          <w:t xml:space="preserve"> </w:t>
        </w:r>
      </w:ins>
      <w:ins w:id="168" w:author="Laura Dee" w:date="2023-11-30T08:29:00Z">
        <w:r>
          <w:rPr>
            <w:rFonts w:ascii="Times New Roman" w:eastAsia="Calibri" w:hAnsi="Times New Roman" w:cs="Times New Roman"/>
            <w:color w:val="333333"/>
            <w:sz w:val="24"/>
            <w:szCs w:val="24"/>
          </w:rPr>
          <w:t xml:space="preserve"> </w:t>
        </w:r>
      </w:ins>
      <w:r w:rsidR="00A71C51" w:rsidRPr="00A71C51">
        <w:rPr>
          <w:rFonts w:ascii="Times New Roman" w:eastAsia="Calibri" w:hAnsi="Times New Roman" w:cs="Times New Roman"/>
          <w:color w:val="333333"/>
          <w:sz w:val="24"/>
          <w:szCs w:val="24"/>
          <w:highlight w:val="yellow"/>
          <w:rPrChange w:id="169" w:author="Laura Dee [2]" w:date="2023-12-08T15:38:00Z">
            <w:rPr>
              <w:rFonts w:ascii="Times New Roman" w:eastAsia="Calibri" w:hAnsi="Times New Roman" w:cs="Times New Roman"/>
              <w:color w:val="333333"/>
              <w:sz w:val="24"/>
              <w:szCs w:val="24"/>
            </w:rPr>
          </w:rPrChange>
        </w:rPr>
        <w:t>HOW MUCH TO SAY HERE? NEED TO INTRODUCE HERE</w:t>
      </w:r>
    </w:p>
    <w:p w14:paraId="1B100D45" w14:textId="5C001890"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commentRangeStart w:id="170"/>
      <w:r w:rsidRPr="002C3801">
        <w:rPr>
          <w:rFonts w:ascii="Times New Roman" w:eastAsia="Calibri" w:hAnsi="Times New Roman" w:cs="Times New Roman"/>
          <w:color w:val="333333"/>
          <w:sz w:val="24"/>
          <w:szCs w:val="24"/>
        </w:rPr>
        <w:t>Ecologists have an opportunity</w:t>
      </w:r>
      <w:r w:rsidR="00196850" w:rsidRPr="002C3801">
        <w:rPr>
          <w:rFonts w:ascii="Times New Roman" w:eastAsia="Calibri" w:hAnsi="Times New Roman" w:cs="Times New Roman"/>
          <w:color w:val="333333"/>
          <w:sz w:val="24"/>
          <w:szCs w:val="24"/>
        </w:rPr>
        <w:t xml:space="preserve"> and, nay, obligation,</w:t>
      </w:r>
      <w:r w:rsidRPr="002C3801">
        <w:rPr>
          <w:rFonts w:ascii="Times New Roman" w:eastAsia="Calibri" w:hAnsi="Times New Roman" w:cs="Times New Roman"/>
          <w:color w:val="333333"/>
          <w:sz w:val="24"/>
          <w:szCs w:val="24"/>
        </w:rPr>
        <w:t xml:space="preserve"> to leverage (or at least consider) the solutions to Omitted Variable Bias in causal data analysis that other disciplines have been building for decades.</w:t>
      </w:r>
      <w:r w:rsidR="00406F08" w:rsidRPr="002C3801">
        <w:rPr>
          <w:rFonts w:ascii="Times New Roman" w:eastAsia="Calibri" w:hAnsi="Times New Roman" w:cs="Times New Roman"/>
          <w:color w:val="333333"/>
          <w:sz w:val="24"/>
          <w:szCs w:val="24"/>
        </w:rPr>
        <w:t xml:space="preserve"> This paper provides an entry point into several approaches</w:t>
      </w:r>
      <w:r w:rsidR="007F14F2"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 xml:space="preserve">and complements recent reviews of </w:t>
      </w:r>
      <w:r w:rsidR="00314B4D">
        <w:rPr>
          <w:rFonts w:ascii="Times New Roman" w:eastAsia="Calibri" w:hAnsi="Times New Roman" w:cs="Times New Roman"/>
          <w:color w:val="333333"/>
          <w:sz w:val="24"/>
          <w:szCs w:val="24"/>
        </w:rPr>
        <w:t xml:space="preserve">what are commonly </w:t>
      </w:r>
      <w:r w:rsidR="003F4401">
        <w:rPr>
          <w:rFonts w:ascii="Times New Roman" w:eastAsia="Calibri" w:hAnsi="Times New Roman" w:cs="Times New Roman"/>
          <w:color w:val="333333"/>
          <w:sz w:val="24"/>
          <w:szCs w:val="24"/>
        </w:rPr>
        <w:t>referred</w:t>
      </w:r>
      <w:r w:rsidR="00314B4D">
        <w:rPr>
          <w:rFonts w:ascii="Times New Roman" w:eastAsia="Calibri" w:hAnsi="Times New Roman" w:cs="Times New Roman"/>
          <w:color w:val="333333"/>
          <w:sz w:val="24"/>
          <w:szCs w:val="24"/>
        </w:rPr>
        <w:t xml:space="preserve"> to </w:t>
      </w:r>
      <w:r w:rsidR="00406F08" w:rsidRPr="00314B4D">
        <w:rPr>
          <w:rFonts w:ascii="Times New Roman" w:eastAsia="Calibri" w:hAnsi="Times New Roman" w:cs="Times New Roman"/>
          <w:b/>
          <w:bCs/>
          <w:color w:val="333333"/>
          <w:sz w:val="24"/>
          <w:szCs w:val="24"/>
        </w:rPr>
        <w:t>quasi-experimental methods</w:t>
      </w:r>
      <w:r w:rsidR="00406F08" w:rsidRPr="002C3801">
        <w:rPr>
          <w:rFonts w:ascii="Times New Roman" w:eastAsia="Calibri" w:hAnsi="Times New Roman" w:cs="Times New Roman"/>
          <w:color w:val="333333"/>
          <w:sz w:val="24"/>
          <w:szCs w:val="24"/>
        </w:rPr>
        <w:t xml:space="preserve"> </w:t>
      </w:r>
      <w:r w:rsidR="0015163B" w:rsidRPr="002C3801">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{"citationID":"crZrQimf","properties":{"formattedCitation":"(e.g., Antonakis {\\i{}et al.} 2010; Arif &amp; MacNeil 2022; Bell {\\i{}et al.} 2018; Bellemare {\\i{}et al.} 2020; Butsic {\\i{}et al.} 2017; the appendices of Dee {\\i{}et al.} 2023; Ferraro &amp; Miranda 2017; Grace &amp; Irvine 2020; Kendall 2015)","plainCitation":"(e.g., Antonakis et al. 2010; Arif &amp; MacNeil 2022; Bell et al. 2018; Bellemare et al. 2020; Butsic et al. 2017; the appendices of Dee et al. 2023; Ferraro &amp; Miranda 2017; Grace &amp; Irvine 2020; Kendall 2015)","noteIndex":0},"citationItems":[{"id":12873,"uris":["http://zotero.org/users/1810851/items/PPDNEU33"],"itemData":{"id":12873,"type":"article-journal","abstract":"Social scientists often estimate models from correlational data, where the independent variable has not been exogenously manipulated; they also make implicit or explicit causal claims based on these models. When can these claims be made? We answer this question by first discussing design and estimation conditions under which model estimates can be interpreted, using the randomized experiment as the gold standard. We show how endogeneity – which includes omitted variables, omitted selection, simultaneity, common-method variance, and measurement error – renders estimates causally uninterpretable. Second, we present methods that allow researchers to test causal claims in situations where randomization is not possible or when causal interpretation could be confounded; these methods include fixed-effects panel, sample selection, instrumental variable, regression discontinuity, and difference-in-differences models. Third, we take stock of the methodological rigor with which causal claims are being made in a social sciences discipline by reviewing a representative sample of 110 articles on leadership published in the previous 10years in top-tier journals. Our key finding is that researchers fail to address at least 66% and up to 90% of design and estimation conditions that make causal claims invalid. We conclude by offering 10 suggestions on how to improve non-experimental research.","collection-title":"Leadership Quarterly Yearly Review","container-title":"The Leadership Quarterly","DOI":"10.1016/j.leaqua.2010.10.010","ISSN":"1048-9843","issue":"6","journalAbbreviation":"The Leadership Quarterly","language":"en","page":"1086-1120","source":"ScienceDirect","title":"On making causal claims: A review and recommendations","title-short":"On making causal claims","URL":"https://www.sciencedirect.com/science/article/pii/S1048984310001475","volume":"21","author":[{"family":"Antonakis","given":"John"},{"family":"Bendahan","given":"Samuel"},{"family":"Jacquart","given":"Philippe"},{"family":"Lalive","given":"Rafael"}],"accessed":{"date-parts":[["2023",5,18]]},"issued":{"date-parts":[["2010",12,1]]}},"label":"page","prefix":"e.g., "},{"id":12361,"uris":["http://zotero.org/users/1810851/items/VS9H5RUI"],"itemData":{"id":12361,"type":"book","ISBN":"0-19-967254-7","title":"A statistical symphony: instrumental variables reveal causality and control measurement error","author":[{"family":"Kendall","given":"Bruce E."}],"issued":{"date-parts":[["2015"]]}}},{"id":12611,"uris":["http://zotero.org/groups/4833414/items/G3B7NQZH"],"itemData":{"id":12611,"type":"article-journal","abstract":"In the evaluation of public programs, experimental designs are rare. Researchers instead rely on observational designs. Observational designs that use panel data are widely portrayed as superior to time-series or cross-sectional designs because they provide opportunities to control for observable and unobservable variables correlated with outcomes and exposure to a program. The most popular panel data evaluation designs use linear, fixed-effects estimators with additive individual and time effects. To assess the ability of observational designs to replicate results from experimental designs, scholars use design replications. No such replications have assessed popular, fixed-effects panel data models that exploit repeated observations before and after treatment assignment. We implement such a study using, as a benchmark, results from a randomized environmental program that included effective and ineffective treatments. The popular linear, fixed-effects estimator fails to generate impact estimates or statistical inferences similar to the experimental estimator. Applying common flexible model specifications or trimming procedures also fail to yield accurate estimates or inferences. However, following best practices for selecting a nonexperimental comparison group and combining matching methods with panel data estimators, we replicate the experimental benchmarks. We demonstrate how the combination of panel and matching methods mitigates common concerns about specifying the correct functional form, the nature of treatment effect heterogeneity, and the way in which time enters the model. Our results are consistent with recent claims that design trumps methods in estimating treatment effects and that combining designs is more likely to approximate a randomized controlled trial than applying a single design.","container-title":"Journal of the Association of Environmental and Resource Economists","DOI":"10.1086/689868","ISSN":"2333-5955","issue":"1","note":"publisher: The University of Chicago Press","page":"281-317","source":"journals.uchicago.edu (Atypon)","title":"Panel Data Designs and Estimators as Substitutes for Randomized Controlled Trials in the Evaluation of Public Programs","URL":"https://www.journals.uchicago.edu/doi/full/10.1086/689868","volume":"4","author":[{"family":"Ferraro","given":"Paul J."},{"family":"Miranda","given":"Juan José"}],"accessed":{"date-parts":[["2022",4,20]]},"issued":{"date-parts":[["2017",3]]}}},{"id":12354,"uris":["http://zotero.org/users/1810851/items/X7JJREPF"],"itemData":{"id":12354,"type":"article-journal","abstract":"Many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id":11229,"uris":["http://zotero.org/users/1810851/items/MSXWSGUP"],"itemData":{"id":11229,"type":"article-journal","abstract":"We present the ﬁrst application of Pearl’s (1995, 2000) front-door criterion to observational data in which the required assumptions plausibly hold. For identiﬁcation, the front-door criterion relies on the presence of a single, strictly exogenous mediator variable on the causal path between the treatment and outcome variables. After ﬁrst explaining how to use the front-door criterion in practice, we present empirical illustrations. Our core application uses data on over 890,000 Uber and Lyft rides in Chicago to estimate the average treatment effect of the authorization of ride sharing—that is, the decision to authorize the app to overlap one’s ride with a stranger’s ride—on tipping behavior. We exploit as mediator the (conditionally) exogenous variation in whether one actually gets to share a ride, since authorizing a shared ride does not necessarily result in sharing a ride. Comparing our front-door criterion results to those of naïve regressions of tipping on the decision to authorize ride sharing, we ﬁnd that almost all of the naïve negative relationship between authorizing a shared ride and tipping is due to selection effects. Finally, we explore the consequences for applied work of violating some of the assumptions underpinning the front-door criterion approach.","language":"en","source":"Zotero","title":"The Paper of How: Estimating Treatment Effects Using the Front-Door Criterion","author":[{"family":"Bellemare","given":"Marc F"},{"family":"Bloem","given":"Jeffrey R"},{"family":"Wexler","given":"Noah"}],"issued":{"date-parts":[["2020"]]}}},{"id":11230,"uris":["http://zotero.org/users/1810851/items/JKAWLH2T"],"itemData":{"id":11230,"type":"article-journal","abstract":"Recent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L."},{"family":"Stevens","given":"Carly"},{"family":"Loreau","given":"Michel"}],"accessed":{"date-parts":[["2023",5,5]]},"issued":{"date-parts":[["2023",5,5]]}},"label":"page","prefix":"the appendices of "}],"schema":"https://github.com/citation-style-language/schema/raw/master/csl-citation.json"} </w:instrText>
      </w:r>
      <w:r w:rsidR="0015163B"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(e.g., Antonakis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2010; Arif &amp; MacNeil 2022; Bell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2018; Bellemare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2020; Butsic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2017; the appendices of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 Ferraro &amp; Miranda 2017; Grace &amp; Irvine 2020; Kendall 2015)</w:t>
      </w:r>
      <w:r w:rsidR="0015163B" w:rsidRPr="002C3801">
        <w:rPr>
          <w:rFonts w:ascii="Times New Roman" w:eastAsia="Calibri" w:hAnsi="Times New Roman" w:cs="Times New Roman"/>
          <w:color w:val="333333"/>
          <w:sz w:val="24"/>
          <w:szCs w:val="24"/>
        </w:rPr>
        <w:fldChar w:fldCharType="end"/>
      </w:r>
      <w:r w:rsidR="0015163B"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by expanding on panel designs for accounting for OVB.</w:t>
      </w:r>
      <w:commentRangeEnd w:id="170"/>
      <w:r w:rsidR="004F470F">
        <w:rPr>
          <w:rStyle w:val="CommentReference"/>
        </w:rPr>
        <w:commentReference w:id="170"/>
      </w:r>
    </w:p>
    <w:p w14:paraId="198D71DF" w14:textId="77777777" w:rsidR="00D71339" w:rsidRPr="002C3801" w:rsidRDefault="00D71339" w:rsidP="00915E31">
      <w:pPr>
        <w:spacing w:after="160" w:line="360" w:lineRule="auto"/>
        <w:rPr>
          <w:rFonts w:ascii="Times New Roman" w:eastAsia="Calibri" w:hAnsi="Times New Roman" w:cs="Times New Roman"/>
          <w:color w:val="333333"/>
          <w:sz w:val="24"/>
          <w:szCs w:val="24"/>
        </w:rPr>
      </w:pPr>
    </w:p>
    <w:p w14:paraId="51D9BF0C" w14:textId="56DA58A3" w:rsidR="00766C2E" w:rsidRPr="00B503A0"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b/>
          <w:color w:val="333333"/>
          <w:sz w:val="24"/>
          <w:szCs w:val="24"/>
        </w:rPr>
        <w:t xml:space="preserve">​​Using </w:t>
      </w:r>
      <w:del w:id="171" w:author="Laura Dee" w:date="2023-11-29T13:06:00Z">
        <w:r w:rsidRPr="002C3801" w:rsidDel="007D2D6A">
          <w:rPr>
            <w:rFonts w:ascii="Times New Roman" w:eastAsia="Calibri" w:hAnsi="Times New Roman" w:cs="Times New Roman"/>
            <w:b/>
            <w:color w:val="333333"/>
            <w:sz w:val="24"/>
            <w:szCs w:val="24"/>
          </w:rPr>
          <w:delText xml:space="preserve">DAGs </w:delText>
        </w:r>
      </w:del>
      <w:ins w:id="172" w:author="Laura Dee" w:date="2023-11-29T13:06:00Z">
        <w:r w:rsidR="007D2D6A">
          <w:rPr>
            <w:rFonts w:ascii="Times New Roman" w:eastAsia="Calibri" w:hAnsi="Times New Roman" w:cs="Times New Roman"/>
            <w:b/>
            <w:color w:val="333333"/>
            <w:sz w:val="24"/>
            <w:szCs w:val="24"/>
          </w:rPr>
          <w:t>causal graphs</w:t>
        </w:r>
        <w:r w:rsidR="007D2D6A" w:rsidRPr="002C3801">
          <w:rPr>
            <w:rFonts w:ascii="Times New Roman" w:eastAsia="Calibri" w:hAnsi="Times New Roman" w:cs="Times New Roman"/>
            <w:b/>
            <w:color w:val="333333"/>
            <w:sz w:val="24"/>
            <w:szCs w:val="24"/>
          </w:rPr>
          <w:t xml:space="preserve"> </w:t>
        </w:r>
      </w:ins>
      <w:r w:rsidRPr="002C3801">
        <w:rPr>
          <w:rFonts w:ascii="Times New Roman" w:eastAsia="Calibri" w:hAnsi="Times New Roman" w:cs="Times New Roman"/>
          <w:b/>
          <w:color w:val="333333"/>
          <w:sz w:val="24"/>
          <w:szCs w:val="24"/>
        </w:rPr>
        <w:t xml:space="preserve">to clarify </w:t>
      </w:r>
      <w:del w:id="173" w:author="Laura Dee" w:date="2023-11-29T13:06:00Z">
        <w:r w:rsidRPr="002C3801" w:rsidDel="007D2D6A">
          <w:rPr>
            <w:rFonts w:ascii="Times New Roman" w:eastAsia="Calibri" w:hAnsi="Times New Roman" w:cs="Times New Roman"/>
            <w:b/>
            <w:color w:val="333333"/>
            <w:sz w:val="24"/>
            <w:szCs w:val="24"/>
          </w:rPr>
          <w:delText xml:space="preserve">our </w:delText>
        </w:r>
      </w:del>
      <w:r w:rsidRPr="002C3801">
        <w:rPr>
          <w:rFonts w:ascii="Times New Roman" w:eastAsia="Calibri" w:hAnsi="Times New Roman" w:cs="Times New Roman"/>
          <w:b/>
          <w:color w:val="333333"/>
          <w:sz w:val="24"/>
          <w:szCs w:val="24"/>
        </w:rPr>
        <w:t xml:space="preserve">causal </w:t>
      </w:r>
      <w:del w:id="174" w:author="Laura Dee" w:date="2023-11-29T13:06:00Z">
        <w:r w:rsidRPr="002C3801" w:rsidDel="007D2D6A">
          <w:rPr>
            <w:rFonts w:ascii="Times New Roman" w:eastAsia="Calibri" w:hAnsi="Times New Roman" w:cs="Times New Roman"/>
            <w:b/>
            <w:color w:val="333333"/>
            <w:sz w:val="24"/>
            <w:szCs w:val="24"/>
          </w:rPr>
          <w:delText xml:space="preserve">understanding and </w:delText>
        </w:r>
      </w:del>
      <w:r w:rsidRPr="002C3801">
        <w:rPr>
          <w:rFonts w:ascii="Times New Roman" w:eastAsia="Calibri" w:hAnsi="Times New Roman" w:cs="Times New Roman"/>
          <w:b/>
          <w:color w:val="333333"/>
          <w:sz w:val="24"/>
          <w:szCs w:val="24"/>
        </w:rPr>
        <w:t xml:space="preserve">assumptions </w:t>
      </w:r>
      <w:ins w:id="175" w:author="Laura Dee" w:date="2023-11-29T13:06:00Z">
        <w:r w:rsidR="007D2D6A">
          <w:rPr>
            <w:rFonts w:ascii="Times New Roman" w:eastAsia="Calibri" w:hAnsi="Times New Roman" w:cs="Times New Roman"/>
            <w:b/>
            <w:color w:val="333333"/>
            <w:sz w:val="24"/>
            <w:szCs w:val="24"/>
          </w:rPr>
          <w:t>and</w:t>
        </w:r>
      </w:ins>
      <w:del w:id="176" w:author="Laura Dee" w:date="2023-11-29T13:06:00Z">
        <w:r w:rsidR="00A141C8" w:rsidRPr="002C3801" w:rsidDel="007D2D6A">
          <w:rPr>
            <w:rFonts w:ascii="Times New Roman" w:eastAsia="Calibri" w:hAnsi="Times New Roman" w:cs="Times New Roman"/>
            <w:b/>
            <w:color w:val="333333"/>
            <w:sz w:val="24"/>
            <w:szCs w:val="24"/>
          </w:rPr>
          <w:delText>to</w:delText>
        </w:r>
      </w:del>
      <w:r w:rsidR="00A141C8" w:rsidRPr="002C3801">
        <w:rPr>
          <w:rFonts w:ascii="Times New Roman" w:eastAsia="Calibri" w:hAnsi="Times New Roman" w:cs="Times New Roman"/>
          <w:b/>
          <w:color w:val="333333"/>
          <w:sz w:val="24"/>
          <w:szCs w:val="24"/>
        </w:rPr>
        <w:t xml:space="preserve"> </w:t>
      </w:r>
      <w:r w:rsidRPr="002C3801">
        <w:rPr>
          <w:rFonts w:ascii="Times New Roman" w:eastAsia="Calibri" w:hAnsi="Times New Roman" w:cs="Times New Roman"/>
          <w:b/>
          <w:color w:val="333333"/>
          <w:sz w:val="24"/>
          <w:szCs w:val="24"/>
        </w:rPr>
        <w:t xml:space="preserve">ferret out Omitted Variables Bias </w:t>
      </w:r>
    </w:p>
    <w:p w14:paraId="517C46C1" w14:textId="552981A7" w:rsidR="00DA433C" w:rsidRPr="003F555D" w:rsidRDefault="00037819" w:rsidP="003F4401">
      <w:pPr>
        <w:spacing w:after="160" w:line="360" w:lineRule="auto"/>
        <w:ind w:firstLine="720"/>
        <w:rPr>
          <w:rFonts w:ascii="Times New Roman" w:eastAsia="Calibri" w:hAnsi="Times New Roman" w:cs="Times New Roman"/>
          <w:color w:val="333333"/>
          <w:sz w:val="24"/>
          <w:szCs w:val="24"/>
          <w:highlight w:val="white"/>
        </w:rPr>
      </w:pPr>
      <w:r w:rsidRPr="00B503A0">
        <w:rPr>
          <w:rFonts w:ascii="Times New Roman" w:eastAsia="Calibri" w:hAnsi="Times New Roman" w:cs="Times New Roman"/>
          <w:color w:val="333333"/>
          <w:sz w:val="24"/>
          <w:szCs w:val="24"/>
          <w:highlight w:val="white"/>
        </w:rPr>
        <w:t xml:space="preserve">Causal </w:t>
      </w:r>
      <w:ins w:id="177" w:author="Laura Dee" w:date="2023-11-29T13:07:00Z">
        <w:r w:rsidR="007D2D6A">
          <w:rPr>
            <w:rFonts w:ascii="Times New Roman" w:eastAsia="Calibri" w:hAnsi="Times New Roman" w:cs="Times New Roman"/>
            <w:color w:val="333333"/>
            <w:sz w:val="24"/>
            <w:szCs w:val="24"/>
            <w:highlight w:val="white"/>
          </w:rPr>
          <w:t xml:space="preserve">diagrams -- or </w:t>
        </w:r>
      </w:ins>
      <w:del w:id="178" w:author="Laura Dee" w:date="2023-11-29T13:06:00Z">
        <w:r w:rsidRPr="00B503A0" w:rsidDel="007D2D6A">
          <w:rPr>
            <w:rFonts w:ascii="Times New Roman" w:eastAsia="Calibri" w:hAnsi="Times New Roman" w:cs="Times New Roman"/>
            <w:color w:val="333333"/>
            <w:sz w:val="24"/>
            <w:szCs w:val="24"/>
            <w:highlight w:val="white"/>
          </w:rPr>
          <w:delText xml:space="preserve">diagrams </w:delText>
        </w:r>
      </w:del>
      <w:ins w:id="179" w:author="Laura Dee" w:date="2023-11-29T13:06:00Z">
        <w:r w:rsidR="007D2D6A">
          <w:rPr>
            <w:rFonts w:ascii="Times New Roman" w:eastAsia="Calibri" w:hAnsi="Times New Roman" w:cs="Times New Roman"/>
            <w:color w:val="333333"/>
            <w:sz w:val="24"/>
            <w:szCs w:val="24"/>
          </w:rPr>
          <w:t xml:space="preserve">graphs </w:t>
        </w:r>
      </w:ins>
      <w:ins w:id="180" w:author="Laura Dee" w:date="2023-11-29T13:07:00Z">
        <w:r w:rsidR="007D2D6A">
          <w:rPr>
            <w:rFonts w:ascii="Times New Roman" w:eastAsia="Calibri" w:hAnsi="Times New Roman" w:cs="Times New Roman"/>
            <w:color w:val="333333"/>
            <w:sz w:val="24"/>
            <w:szCs w:val="24"/>
          </w:rPr>
          <w:t xml:space="preserve">-- </w:t>
        </w:r>
      </w:ins>
      <w:commentRangeStart w:id="181"/>
      <w:r w:rsidRPr="00C6067C">
        <w:rPr>
          <w:rFonts w:ascii="Times New Roman" w:hAnsi="Times New Roman" w:cs="Times New Roman"/>
          <w:sz w:val="24"/>
          <w:szCs w:val="24"/>
        </w:rPr>
        <w:fldChar w:fldCharType="begin"/>
      </w:r>
      <w:r w:rsidR="003F4401">
        <w:rPr>
          <w:rFonts w:ascii="Times New Roman" w:hAnsi="Times New Roman" w:cs="Times New Roman"/>
          <w:sz w:val="24"/>
          <w:szCs w:val="24"/>
        </w:rPr>
        <w:instrText xml:space="preserve"> ADDIN ZOTERO_ITEM CSL_CITATION {"citationID":"a267bvjj9ie","properties":{"unsorted":true,"formattedCitation":"(a.k.a. Structural Causal Models from Grace &amp; Irvine 2020; see Arif &amp; MacNeil 2023 for in depth introductions for Ecologists)","plainCitation":"(a.k.a. Structural Causal Models from Grace &amp; Irvine 2020; see Arif &amp; MacNeil 2023 for in depth introductions for Ecologists)","noteIndex":0},"citationItems":[{"id":11230,"uris":["http://zotero.org/users/1810851/items/JKAWLH2T"],"itemData":{"id":11230,"type":"article-journal","abstract":"Recent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M."}],"accessed":{"date-parts":[["2020",6,25]]},"issued":{"date-parts":[["2020",4]]}},"label":"page","prefix":"a.k.a. Structural Causal Models from"},{"id":12785,"uris":["http://zotero.org/users/1810851/items/WBJ7NKLR"],"itemData":{"id":12785,"type":"article-journal","abstract":"Ecologists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Aaron"}],"accessed":{"date-parts":[["2023",3,27]]},"issued":{"date-parts":[["2023"]]}},"label":"page","prefix":"see","suffix":"for in depth introductions for Ecologists"}],"schema":"https://github.com/citation-style-language/schema/raw/master/csl-citation.json"} </w:instrText>
      </w:r>
      <w:r w:rsidRPr="00C6067C">
        <w:rPr>
          <w:rFonts w:ascii="Times New Roman" w:hAnsi="Times New Roman" w:cs="Times New Roman"/>
          <w:sz w:val="24"/>
          <w:szCs w:val="24"/>
        </w:rPr>
        <w:fldChar w:fldCharType="separate"/>
      </w:r>
      <w:r w:rsidR="003F4401" w:rsidRPr="003F4401">
        <w:rPr>
          <w:rFonts w:ascii="Times New Roman" w:hAnsi="Times New Roman" w:cs="Times New Roman"/>
          <w:sz w:val="24"/>
        </w:rPr>
        <w:t>(</w:t>
      </w:r>
      <w:del w:id="182" w:author="Laura Dee" w:date="2023-11-29T13:05:00Z">
        <w:r w:rsidR="003F4401" w:rsidRPr="003F4401" w:rsidDel="007D2D6A">
          <w:rPr>
            <w:rFonts w:ascii="Times New Roman" w:hAnsi="Times New Roman" w:cs="Times New Roman"/>
            <w:sz w:val="24"/>
          </w:rPr>
          <w:delText>a.k.a</w:delText>
        </w:r>
      </w:del>
      <w:ins w:id="183" w:author="Laura Dee" w:date="2023-11-29T13:05:00Z">
        <w:r w:rsidR="007D2D6A">
          <w:rPr>
            <w:rFonts w:ascii="Times New Roman" w:hAnsi="Times New Roman" w:cs="Times New Roman"/>
            <w:sz w:val="24"/>
          </w:rPr>
          <w:t>as part of</w:t>
        </w:r>
      </w:ins>
      <w:r w:rsidR="003F4401" w:rsidRPr="003F4401">
        <w:rPr>
          <w:rFonts w:ascii="Times New Roman" w:hAnsi="Times New Roman" w:cs="Times New Roman"/>
          <w:sz w:val="24"/>
        </w:rPr>
        <w:t>.</w:t>
      </w:r>
      <w:ins w:id="184" w:author="Laura Dee" w:date="2023-11-29T13:05:00Z">
        <w:r w:rsidR="007D2D6A">
          <w:rPr>
            <w:rFonts w:ascii="Times New Roman" w:hAnsi="Times New Roman" w:cs="Times New Roman"/>
            <w:sz w:val="24"/>
          </w:rPr>
          <w:t xml:space="preserve"> </w:t>
        </w:r>
      </w:ins>
      <w:del w:id="185" w:author="Laura Dee" w:date="2023-11-29T13:05:00Z">
        <w:r w:rsidR="003F4401" w:rsidRPr="003F4401" w:rsidDel="007D2D6A">
          <w:rPr>
            <w:rFonts w:ascii="Times New Roman" w:hAnsi="Times New Roman" w:cs="Times New Roman"/>
            <w:sz w:val="24"/>
          </w:rPr>
          <w:delText xml:space="preserve"> </w:delText>
        </w:r>
      </w:del>
      <w:r w:rsidR="003F4401" w:rsidRPr="003F4401">
        <w:rPr>
          <w:rFonts w:ascii="Times New Roman" w:hAnsi="Times New Roman" w:cs="Times New Roman"/>
          <w:sz w:val="24"/>
        </w:rPr>
        <w:t>Structural Causal Models from Grace &amp; Irvine 2020; see Arif &amp; MacNeil 2023 for in depth introductions for Ecologists)</w:t>
      </w:r>
      <w:r w:rsidRPr="00C6067C">
        <w:rPr>
          <w:rFonts w:ascii="Times New Roman" w:hAnsi="Times New Roman" w:cs="Times New Roman"/>
          <w:sz w:val="24"/>
          <w:szCs w:val="24"/>
        </w:rPr>
        <w:fldChar w:fldCharType="end"/>
      </w:r>
      <w:commentRangeEnd w:id="181"/>
      <w:r w:rsidR="007D2D6A">
        <w:rPr>
          <w:rStyle w:val="CommentReference"/>
        </w:rPr>
        <w:commentReference w:id="181"/>
      </w:r>
      <w:r w:rsidRPr="00B503A0">
        <w:rPr>
          <w:rFonts w:ascii="Times New Roman" w:eastAsia="Calibri" w:hAnsi="Times New Roman" w:cs="Times New Roman"/>
          <w:color w:val="333333"/>
          <w:sz w:val="24"/>
          <w:szCs w:val="24"/>
        </w:rPr>
        <w:t xml:space="preserve"> are </w:t>
      </w:r>
      <w:r w:rsidRPr="00B503A0">
        <w:rPr>
          <w:rFonts w:ascii="Times New Roman" w:eastAsia="Calibri" w:hAnsi="Times New Roman" w:cs="Times New Roman"/>
          <w:color w:val="333333"/>
          <w:sz w:val="24"/>
          <w:szCs w:val="24"/>
          <w:highlight w:val="white"/>
        </w:rPr>
        <w:t xml:space="preserve">one of the first tools for identifying and addressing omitted variable bias </w:t>
      </w:r>
      <w:r w:rsidRPr="00B503A0">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{"citationID":"nk6RLvOr","properties":{"formattedCitation":"(Arif &amp; MacNeil 2023; Pearl 1995; Pearl {\\i{}et al.} 2016)","plainCitation":"(Arif &amp; MacNeil 2023; Pearl 1995; Pearl et al. 2016)","noteIndex":0},"citationItems":[{"id":12362,"uris":["http://zotero.org/users/1810851/items/TYH5FRA7"],"itemData":{"id":12362,"type":"article-journal","abstract":"The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id":12346,"uris":["http://zotero.org/users/1810851/items/HGRD2VG6"],"itemData":{"id":12346,"type":"book","ISBN":"1-119-18686-2","publisher":"John Wiley &amp; Sons","title":"Causal inference in statistics: A primer","author":[{"family":"Pearl","given":"Judea"},{"family":"Glymour","given":"Madelyn"},{"family":"Jewell","given":"Nicholas P."}],"issued":{"date-parts":[["2016"]]}}},{"id":12785,"uris":["http://zotero.org/users/1810851/items/WBJ7NKLR"],"itemData":{"id":12785,"type":"article-journal","abstract":"Ecologists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Aaron"}],"accessed":{"date-parts":[["2023",3,27]]},"issued":{"date-parts":[["2023"]]}}}],"schema":"https://github.com/citation-style-language/schema/raw/master/csl-citation.json"} </w:instrText>
      </w:r>
      <w:r w:rsidRPr="00B503A0">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(Arif &amp; MacNeil 2023; Pearl 1995; Pearl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2016)</w:t>
      </w:r>
      <w:r w:rsidRPr="00B503A0">
        <w:rPr>
          <w:rFonts w:ascii="Times New Roman" w:hAnsi="Times New Roman" w:cs="Times New Roman"/>
          <w:sz w:val="24"/>
          <w:szCs w:val="24"/>
          <w:highlight w:val="white"/>
        </w:rPr>
        <w:fldChar w:fldCharType="end"/>
      </w:r>
      <w:r w:rsidRPr="00B503A0">
        <w:rPr>
          <w:rFonts w:ascii="Times New Roman" w:eastAsia="Calibri" w:hAnsi="Times New Roman" w:cs="Times New Roman"/>
          <w:color w:val="333333"/>
          <w:sz w:val="24"/>
          <w:szCs w:val="24"/>
          <w:highlight w:val="white"/>
        </w:rPr>
        <w:t xml:space="preserve">. Causal </w:t>
      </w:r>
      <w:ins w:id="186" w:author="Laura Dee" w:date="2023-11-29T13:07:00Z">
        <w:r w:rsidR="007D2D6A">
          <w:rPr>
            <w:rFonts w:ascii="Times New Roman" w:eastAsia="Calibri" w:hAnsi="Times New Roman" w:cs="Times New Roman"/>
            <w:color w:val="333333"/>
            <w:sz w:val="24"/>
            <w:szCs w:val="24"/>
          </w:rPr>
          <w:t>graphs</w:t>
        </w:r>
      </w:ins>
      <w:del w:id="187" w:author="Laura Dee" w:date="2023-11-29T13:07:00Z">
        <w:r w:rsidRPr="00B503A0" w:rsidDel="007D2D6A">
          <w:rPr>
            <w:rFonts w:ascii="Times New Roman" w:eastAsia="Calibri" w:hAnsi="Times New Roman" w:cs="Times New Roman"/>
            <w:color w:val="333333"/>
            <w:sz w:val="24"/>
            <w:szCs w:val="24"/>
            <w:highlight w:val="white"/>
          </w:rPr>
          <w:delText>diagrams</w:delText>
        </w:r>
      </w:del>
      <w:r w:rsidRPr="00B503A0">
        <w:rPr>
          <w:rFonts w:ascii="Times New Roman" w:eastAsia="Calibri" w:hAnsi="Times New Roman" w:cs="Times New Roman"/>
          <w:color w:val="333333"/>
          <w:sz w:val="24"/>
          <w:szCs w:val="24"/>
          <w:highlight w:val="white"/>
        </w:rPr>
        <w:t>, or Directed Acyclic Graphs (DAGs)</w:t>
      </w:r>
      <w:r w:rsidR="00086998" w:rsidRPr="00B503A0">
        <w:rPr>
          <w:rFonts w:ascii="Times New Roman" w:eastAsia="Calibri" w:hAnsi="Times New Roman" w:cs="Times New Roman"/>
          <w:color w:val="333333"/>
          <w:sz w:val="24"/>
          <w:szCs w:val="24"/>
          <w:highlight w:val="white"/>
        </w:rPr>
        <w:t>,</w:t>
      </w:r>
      <w:r w:rsidRPr="00B503A0">
        <w:rPr>
          <w:rFonts w:ascii="Times New Roman" w:eastAsia="Calibri" w:hAnsi="Times New Roman" w:cs="Times New Roman"/>
          <w:color w:val="333333"/>
          <w:sz w:val="24"/>
          <w:szCs w:val="24"/>
          <w:highlight w:val="white"/>
        </w:rPr>
        <w:t xml:space="preserve"> visualize our understanding of </w:t>
      </w:r>
      <w:r w:rsidR="0016272E" w:rsidRPr="00B503A0">
        <w:rPr>
          <w:rFonts w:ascii="Times New Roman" w:eastAsia="Calibri" w:hAnsi="Times New Roman" w:cs="Times New Roman"/>
          <w:color w:val="333333"/>
          <w:sz w:val="24"/>
          <w:szCs w:val="24"/>
          <w:highlight w:val="white"/>
        </w:rPr>
        <w:t>causal</w:t>
      </w:r>
      <w:r w:rsidRPr="00B503A0">
        <w:rPr>
          <w:rFonts w:ascii="Times New Roman" w:eastAsia="Calibri" w:hAnsi="Times New Roman" w:cs="Times New Roman"/>
          <w:color w:val="333333"/>
          <w:sz w:val="24"/>
          <w:szCs w:val="24"/>
          <w:highlight w:val="white"/>
        </w:rPr>
        <w:t xml:space="preserve"> </w:t>
      </w:r>
      <w:r w:rsidR="00086998" w:rsidRPr="00B503A0">
        <w:rPr>
          <w:rFonts w:ascii="Times New Roman" w:eastAsia="Calibri" w:hAnsi="Times New Roman" w:cs="Times New Roman"/>
          <w:color w:val="333333"/>
          <w:sz w:val="24"/>
          <w:szCs w:val="24"/>
          <w:highlight w:val="white"/>
        </w:rPr>
        <w:t xml:space="preserve">relationships and confounding variables </w:t>
      </w:r>
      <w:r w:rsidRPr="00B503A0">
        <w:rPr>
          <w:rFonts w:ascii="Times New Roman" w:eastAsia="Calibri" w:hAnsi="Times New Roman" w:cs="Times New Roman"/>
          <w:color w:val="333333"/>
          <w:sz w:val="24"/>
          <w:szCs w:val="24"/>
          <w:highlight w:val="white"/>
        </w:rPr>
        <w:t xml:space="preserve">within a system. </w:t>
      </w:r>
      <w:r w:rsidR="0036785A" w:rsidRPr="00B503A0">
        <w:rPr>
          <w:rFonts w:ascii="Times New Roman" w:eastAsia="Calibri" w:hAnsi="Times New Roman" w:cs="Times New Roman"/>
          <w:color w:val="333333"/>
          <w:sz w:val="24"/>
          <w:szCs w:val="24"/>
          <w:highlight w:val="white"/>
        </w:rPr>
        <w:t xml:space="preserve">In doing so, </w:t>
      </w:r>
      <w:r w:rsidRPr="00B503A0">
        <w:rPr>
          <w:rFonts w:ascii="Times New Roman" w:eastAsia="Calibri" w:hAnsi="Times New Roman" w:cs="Times New Roman"/>
          <w:color w:val="333333"/>
          <w:sz w:val="24"/>
          <w:szCs w:val="24"/>
          <w:highlight w:val="white"/>
        </w:rPr>
        <w:t>DAG</w:t>
      </w:r>
      <w:r w:rsidR="00086998" w:rsidRPr="00B503A0">
        <w:rPr>
          <w:rFonts w:ascii="Times New Roman" w:eastAsia="Calibri" w:hAnsi="Times New Roman" w:cs="Times New Roman"/>
          <w:color w:val="333333"/>
          <w:sz w:val="24"/>
          <w:szCs w:val="24"/>
          <w:highlight w:val="white"/>
        </w:rPr>
        <w:t xml:space="preserve">s </w:t>
      </w:r>
      <w:r w:rsidR="0036785A" w:rsidRPr="00B503A0">
        <w:rPr>
          <w:rFonts w:ascii="Times New Roman" w:eastAsia="Calibri" w:hAnsi="Times New Roman" w:cs="Times New Roman"/>
          <w:color w:val="333333"/>
          <w:sz w:val="24"/>
          <w:szCs w:val="24"/>
          <w:highlight w:val="white"/>
        </w:rPr>
        <w:t xml:space="preserve">transparently </w:t>
      </w:r>
      <w:commentRangeStart w:id="188"/>
      <w:r w:rsidR="0036785A" w:rsidRPr="00B503A0">
        <w:rPr>
          <w:rFonts w:ascii="Times New Roman" w:eastAsia="Calibri" w:hAnsi="Times New Roman" w:cs="Times New Roman"/>
          <w:color w:val="333333"/>
          <w:sz w:val="24"/>
          <w:szCs w:val="24"/>
          <w:highlight w:val="white"/>
        </w:rPr>
        <w:t xml:space="preserve">clarify </w:t>
      </w:r>
      <w:ins w:id="189" w:author="Laura Dee" w:date="2023-11-29T13:08:00Z">
        <w:r w:rsidR="007D2D6A">
          <w:rPr>
            <w:rFonts w:ascii="Times New Roman" w:eastAsia="Calibri" w:hAnsi="Times New Roman" w:cs="Times New Roman"/>
            <w:color w:val="333333"/>
            <w:sz w:val="24"/>
            <w:szCs w:val="24"/>
            <w:highlight w:val="white"/>
          </w:rPr>
          <w:t>many</w:t>
        </w:r>
      </w:ins>
      <w:del w:id="190" w:author="Laura Dee" w:date="2023-11-29T13:08:00Z">
        <w:r w:rsidRPr="00B503A0" w:rsidDel="007D2D6A">
          <w:rPr>
            <w:rFonts w:ascii="Times New Roman" w:eastAsia="Calibri" w:hAnsi="Times New Roman" w:cs="Times New Roman"/>
            <w:color w:val="333333"/>
            <w:sz w:val="24"/>
            <w:szCs w:val="24"/>
            <w:highlight w:val="white"/>
          </w:rPr>
          <w:delText>the</w:delText>
        </w:r>
      </w:del>
      <w:r w:rsidRPr="00B503A0">
        <w:rPr>
          <w:rFonts w:ascii="Times New Roman" w:eastAsia="Calibri" w:hAnsi="Times New Roman" w:cs="Times New Roman"/>
          <w:color w:val="333333"/>
          <w:sz w:val="24"/>
          <w:szCs w:val="24"/>
          <w:highlight w:val="white"/>
        </w:rPr>
        <w:t xml:space="preserve"> assumptions </w:t>
      </w:r>
      <w:commentRangeEnd w:id="188"/>
      <w:r w:rsidR="007D2D6A">
        <w:rPr>
          <w:rStyle w:val="CommentReference"/>
        </w:rPr>
        <w:commentReference w:id="188"/>
      </w:r>
      <w:r w:rsidRPr="00B503A0">
        <w:rPr>
          <w:rFonts w:ascii="Times New Roman" w:eastAsia="Calibri" w:hAnsi="Times New Roman" w:cs="Times New Roman"/>
          <w:color w:val="333333"/>
          <w:sz w:val="24"/>
          <w:szCs w:val="24"/>
          <w:highlight w:val="white"/>
        </w:rPr>
        <w:t>on which one</w:t>
      </w:r>
      <w:r w:rsidRPr="002C3801">
        <w:rPr>
          <w:rFonts w:ascii="Times New Roman" w:eastAsia="Calibri" w:hAnsi="Times New Roman" w:cs="Times New Roman"/>
          <w:color w:val="333333"/>
          <w:sz w:val="24"/>
          <w:szCs w:val="24"/>
          <w:highlight w:val="white"/>
        </w:rPr>
        <w:t xml:space="preserve"> relies for making causal claims </w:t>
      </w:r>
      <w:r w:rsidR="00086998" w:rsidRPr="002C3801">
        <w:rPr>
          <w:rFonts w:ascii="Times New Roman" w:eastAsia="Calibri" w:hAnsi="Times New Roman" w:cs="Times New Roman"/>
          <w:color w:val="333333"/>
          <w:sz w:val="24"/>
          <w:szCs w:val="24"/>
          <w:highlight w:val="white"/>
        </w:rPr>
        <w:t xml:space="preserve">about relationships inferred </w:t>
      </w:r>
      <w:r w:rsidRPr="002C3801">
        <w:rPr>
          <w:rFonts w:ascii="Times New Roman" w:eastAsia="Calibri" w:hAnsi="Times New Roman" w:cs="Times New Roman"/>
          <w:color w:val="333333"/>
          <w:sz w:val="24"/>
          <w:szCs w:val="24"/>
          <w:highlight w:val="white"/>
        </w:rPr>
        <w:t>from observ</w:t>
      </w:r>
      <w:r w:rsidR="00C6067C">
        <w:rPr>
          <w:rFonts w:ascii="Times New Roman" w:eastAsia="Calibri" w:hAnsi="Times New Roman" w:cs="Times New Roman"/>
          <w:color w:val="333333"/>
          <w:sz w:val="24"/>
          <w:szCs w:val="24"/>
          <w:highlight w:val="white"/>
        </w:rPr>
        <w:t>ed</w:t>
      </w:r>
      <w:r w:rsidRPr="002C3801">
        <w:rPr>
          <w:rFonts w:ascii="Times New Roman" w:eastAsia="Calibri" w:hAnsi="Times New Roman" w:cs="Times New Roman"/>
          <w:color w:val="333333"/>
          <w:sz w:val="24"/>
          <w:szCs w:val="24"/>
          <w:highlight w:val="white"/>
        </w:rPr>
        <w:t xml:space="preserve"> data</w:t>
      </w:r>
      <w:r w:rsidR="00086998" w:rsidRPr="002C3801">
        <w:rPr>
          <w:rFonts w:ascii="Times New Roman" w:eastAsia="Calibri" w:hAnsi="Times New Roman" w:cs="Times New Roman"/>
          <w:color w:val="333333"/>
          <w:sz w:val="24"/>
          <w:szCs w:val="24"/>
          <w:highlight w:val="white"/>
        </w:rPr>
        <w:t xml:space="preserve">, </w:t>
      </w:r>
      <w:ins w:id="191" w:author="Laura Dee" w:date="2023-11-29T13:08:00Z">
        <w:r w:rsidR="007D2D6A">
          <w:rPr>
            <w:rFonts w:ascii="Times New Roman" w:eastAsia="Calibri" w:hAnsi="Times New Roman" w:cs="Times New Roman"/>
            <w:color w:val="333333"/>
            <w:sz w:val="24"/>
            <w:szCs w:val="24"/>
            <w:highlight w:val="white"/>
          </w:rPr>
          <w:t>and potential sources of bias from</w:t>
        </w:r>
      </w:ins>
      <w:del w:id="192" w:author="Laura Dee" w:date="2023-11-29T13:08:00Z">
        <w:r w:rsidR="00086998" w:rsidRPr="002C3801" w:rsidDel="007D2D6A">
          <w:rPr>
            <w:rFonts w:ascii="Times New Roman" w:eastAsia="Calibri" w:hAnsi="Times New Roman" w:cs="Times New Roman"/>
            <w:color w:val="333333"/>
            <w:sz w:val="24"/>
            <w:szCs w:val="24"/>
            <w:highlight w:val="white"/>
          </w:rPr>
          <w:delText xml:space="preserve">including by ruling out </w:delText>
        </w:r>
        <w:r w:rsidRPr="002C3801" w:rsidDel="007D2D6A">
          <w:rPr>
            <w:rFonts w:ascii="Times New Roman" w:eastAsia="Calibri" w:hAnsi="Times New Roman" w:cs="Times New Roman"/>
            <w:color w:val="333333"/>
            <w:sz w:val="24"/>
            <w:szCs w:val="24"/>
            <w:highlight w:val="white"/>
          </w:rPr>
          <w:delText>potential</w:delText>
        </w:r>
      </w:del>
      <w:r w:rsidRPr="002C3801">
        <w:rPr>
          <w:rFonts w:ascii="Times New Roman" w:eastAsia="Calibri" w:hAnsi="Times New Roman" w:cs="Times New Roman"/>
          <w:color w:val="333333"/>
          <w:sz w:val="24"/>
          <w:szCs w:val="24"/>
          <w:highlight w:val="white"/>
        </w:rPr>
        <w:t xml:space="preserve"> confounding variables. </w:t>
      </w:r>
      <w:r w:rsidR="00DA433C">
        <w:rPr>
          <w:rFonts w:ascii="Times New Roman" w:eastAsia="Calibri" w:hAnsi="Times New Roman" w:cs="Times New Roman"/>
          <w:color w:val="333333"/>
          <w:sz w:val="24"/>
          <w:szCs w:val="24"/>
          <w:highlight w:val="white"/>
        </w:rPr>
        <w:t>Critically</w:t>
      </w:r>
      <w:r w:rsidR="00DA433C" w:rsidRPr="002C3801">
        <w:rPr>
          <w:rFonts w:ascii="Times New Roman" w:eastAsia="Calibri" w:hAnsi="Times New Roman" w:cs="Times New Roman"/>
          <w:color w:val="333333"/>
          <w:sz w:val="24"/>
          <w:szCs w:val="24"/>
          <w:highlight w:val="white"/>
        </w:rPr>
        <w:t xml:space="preserve">, a causal </w:t>
      </w:r>
      <w:del w:id="193" w:author="Laura Dee" w:date="2023-11-29T13:09:00Z">
        <w:r w:rsidR="00DA433C" w:rsidRPr="002C3801" w:rsidDel="007D2D6A">
          <w:rPr>
            <w:rFonts w:ascii="Times New Roman" w:eastAsia="Calibri" w:hAnsi="Times New Roman" w:cs="Times New Roman"/>
            <w:color w:val="333333"/>
            <w:sz w:val="24"/>
            <w:szCs w:val="24"/>
            <w:highlight w:val="white"/>
          </w:rPr>
          <w:delText xml:space="preserve">diagram </w:delText>
        </w:r>
      </w:del>
      <w:ins w:id="194" w:author="Laura Dee" w:date="2023-11-29T13:09:00Z">
        <w:r w:rsidR="007D2D6A">
          <w:rPr>
            <w:rFonts w:ascii="Times New Roman" w:eastAsia="Calibri" w:hAnsi="Times New Roman" w:cs="Times New Roman"/>
            <w:color w:val="333333"/>
            <w:sz w:val="24"/>
            <w:szCs w:val="24"/>
            <w:highlight w:val="white"/>
          </w:rPr>
          <w:t>graph</w:t>
        </w:r>
        <w:r w:rsidR="007D2D6A" w:rsidRPr="002C3801">
          <w:rPr>
            <w:rFonts w:ascii="Times New Roman" w:eastAsia="Calibri" w:hAnsi="Times New Roman" w:cs="Times New Roman"/>
            <w:color w:val="333333"/>
            <w:sz w:val="24"/>
            <w:szCs w:val="24"/>
            <w:highlight w:val="white"/>
          </w:rPr>
          <w:t xml:space="preserve"> </w:t>
        </w:r>
      </w:ins>
      <w:r w:rsidR="00DA433C" w:rsidRPr="002C3801">
        <w:rPr>
          <w:rFonts w:ascii="Times New Roman" w:eastAsia="Calibri" w:hAnsi="Times New Roman" w:cs="Times New Roman"/>
          <w:color w:val="333333"/>
          <w:sz w:val="24"/>
          <w:szCs w:val="24"/>
          <w:highlight w:val="white"/>
        </w:rPr>
        <w:t xml:space="preserve">needs to include both measured and </w:t>
      </w:r>
      <w:r w:rsidR="00DA433C" w:rsidRPr="002C3801">
        <w:rPr>
          <w:rFonts w:ascii="Times New Roman" w:eastAsia="Calibri" w:hAnsi="Times New Roman" w:cs="Times New Roman"/>
          <w:i/>
          <w:color w:val="333333"/>
          <w:sz w:val="24"/>
          <w:szCs w:val="24"/>
          <w:highlight w:val="white"/>
        </w:rPr>
        <w:t>unmeasured</w:t>
      </w:r>
      <w:r w:rsidR="00DA433C" w:rsidRPr="002C3801">
        <w:rPr>
          <w:rFonts w:ascii="Times New Roman" w:eastAsia="Calibri" w:hAnsi="Times New Roman" w:cs="Times New Roman"/>
          <w:color w:val="333333"/>
          <w:sz w:val="24"/>
          <w:szCs w:val="24"/>
          <w:highlight w:val="white"/>
        </w:rPr>
        <w:t xml:space="preserve"> confounding variables</w:t>
      </w:r>
      <w:ins w:id="195" w:author="Laura Dee" w:date="2023-11-29T13:11:00Z">
        <w:r w:rsidR="00D6483C">
          <w:rPr>
            <w:rFonts w:ascii="Times New Roman" w:eastAsia="Calibri" w:hAnsi="Times New Roman" w:cs="Times New Roman"/>
            <w:color w:val="333333"/>
            <w:sz w:val="24"/>
            <w:szCs w:val="24"/>
            <w:highlight w:val="white"/>
          </w:rPr>
          <w:t xml:space="preserve"> (</w:t>
        </w:r>
        <w:commentRangeStart w:id="196"/>
        <w:r w:rsidR="00D6483C">
          <w:rPr>
            <w:rFonts w:ascii="Times New Roman" w:eastAsia="Calibri" w:hAnsi="Times New Roman" w:cs="Times New Roman"/>
            <w:color w:val="333333"/>
            <w:sz w:val="24"/>
            <w:szCs w:val="24"/>
            <w:highlight w:val="white"/>
          </w:rPr>
          <w:t>and thus differs from a structural equation model</w:t>
        </w:r>
      </w:ins>
      <w:ins w:id="197" w:author="Laura Dee" w:date="2023-11-29T13:12:00Z">
        <w:r w:rsidR="00D6483C">
          <w:rPr>
            <w:rFonts w:ascii="Times New Roman" w:eastAsia="Calibri" w:hAnsi="Times New Roman" w:cs="Times New Roman"/>
            <w:color w:val="333333"/>
            <w:sz w:val="24"/>
            <w:szCs w:val="24"/>
            <w:highlight w:val="white"/>
          </w:rPr>
          <w:t xml:space="preserve">, </w:t>
        </w:r>
        <w:r w:rsidR="00D6483C" w:rsidRPr="00D6483C">
          <w:rPr>
            <w:rFonts w:ascii="Times New Roman" w:eastAsia="Calibri" w:hAnsi="Times New Roman" w:cs="Times New Roman"/>
            <w:i/>
            <w:iCs/>
            <w:color w:val="333333"/>
            <w:sz w:val="24"/>
            <w:szCs w:val="24"/>
            <w:highlight w:val="white"/>
            <w:rPrChange w:id="198" w:author="Laura Dee" w:date="2023-11-29T13:12:00Z">
              <w:rPr>
                <w:rFonts w:ascii="Times New Roman" w:eastAsia="Calibri" w:hAnsi="Times New Roman" w:cs="Times New Roman"/>
                <w:color w:val="333333"/>
                <w:sz w:val="24"/>
                <w:szCs w:val="24"/>
                <w:highlight w:val="white"/>
              </w:rPr>
            </w:rPrChange>
          </w:rPr>
          <w:t>ref</w:t>
        </w:r>
        <w:commentRangeEnd w:id="196"/>
        <w:r w:rsidR="00D6483C">
          <w:rPr>
            <w:rStyle w:val="CommentReference"/>
          </w:rPr>
          <w:commentReference w:id="196"/>
        </w:r>
      </w:ins>
      <w:ins w:id="199" w:author="Laura Dee" w:date="2023-11-29T13:11:00Z">
        <w:r w:rsidR="00D6483C" w:rsidRPr="00D6483C">
          <w:rPr>
            <w:rFonts w:ascii="Times New Roman" w:eastAsia="Calibri" w:hAnsi="Times New Roman" w:cs="Times New Roman"/>
            <w:i/>
            <w:iCs/>
            <w:color w:val="333333"/>
            <w:sz w:val="24"/>
            <w:szCs w:val="24"/>
            <w:highlight w:val="white"/>
            <w:rPrChange w:id="200" w:author="Laura Dee" w:date="2023-11-29T13:12:00Z">
              <w:rPr>
                <w:rFonts w:ascii="Times New Roman" w:eastAsia="Calibri" w:hAnsi="Times New Roman" w:cs="Times New Roman"/>
                <w:color w:val="333333"/>
                <w:sz w:val="24"/>
                <w:szCs w:val="24"/>
                <w:highlight w:val="white"/>
              </w:rPr>
            </w:rPrChange>
          </w:rPr>
          <w:t>)</w:t>
        </w:r>
      </w:ins>
      <w:ins w:id="201" w:author="Laura Dee" w:date="2023-11-29T13:10:00Z">
        <w:r w:rsidR="007D2D6A">
          <w:rPr>
            <w:rFonts w:ascii="Times New Roman" w:eastAsia="Calibri" w:hAnsi="Times New Roman" w:cs="Times New Roman"/>
            <w:color w:val="333333"/>
            <w:sz w:val="24"/>
            <w:szCs w:val="24"/>
            <w:highlight w:val="white"/>
          </w:rPr>
          <w:t>.</w:t>
        </w:r>
      </w:ins>
      <w:r w:rsidR="00DA433C" w:rsidRPr="002C3801">
        <w:rPr>
          <w:rFonts w:ascii="Times New Roman" w:eastAsia="Calibri" w:hAnsi="Times New Roman" w:cs="Times New Roman"/>
          <w:color w:val="333333"/>
          <w:sz w:val="24"/>
          <w:szCs w:val="24"/>
          <w:highlight w:val="white"/>
        </w:rPr>
        <w:t xml:space="preserve"> </w:t>
      </w:r>
      <w:del w:id="202" w:author="Laura Dee" w:date="2023-11-29T13:10:00Z">
        <w:r w:rsidR="00DA433C" w:rsidRPr="002C3801" w:rsidDel="007D2D6A">
          <w:rPr>
            <w:rFonts w:ascii="Times New Roman" w:eastAsia="Calibri" w:hAnsi="Times New Roman" w:cs="Times New Roman"/>
            <w:color w:val="333333"/>
            <w:sz w:val="24"/>
            <w:szCs w:val="24"/>
            <w:highlight w:val="white"/>
          </w:rPr>
          <w:delText>–</w:delText>
        </w:r>
      </w:del>
      <w:del w:id="203" w:author="Laura Dee" w:date="2023-11-29T13:09:00Z">
        <w:r w:rsidR="00DA433C" w:rsidRPr="002C3801" w:rsidDel="007D2D6A">
          <w:rPr>
            <w:rFonts w:ascii="Times New Roman" w:eastAsia="Calibri" w:hAnsi="Times New Roman" w:cs="Times New Roman"/>
            <w:color w:val="333333"/>
            <w:sz w:val="24"/>
            <w:szCs w:val="24"/>
            <w:highlight w:val="white"/>
          </w:rPr>
          <w:delText xml:space="preserve"> and we argue </w:delText>
        </w:r>
        <w:r w:rsidR="00DA433C" w:rsidDel="007D2D6A">
          <w:rPr>
            <w:rFonts w:ascii="Times New Roman" w:eastAsia="Calibri" w:hAnsi="Times New Roman" w:cs="Times New Roman"/>
            <w:color w:val="333333"/>
            <w:sz w:val="24"/>
            <w:szCs w:val="24"/>
            <w:highlight w:val="white"/>
          </w:rPr>
          <w:delText xml:space="preserve">it </w:delText>
        </w:r>
        <w:r w:rsidR="00DA433C" w:rsidRPr="002C3801" w:rsidDel="007D2D6A">
          <w:rPr>
            <w:rFonts w:ascii="Times New Roman" w:eastAsia="Calibri" w:hAnsi="Times New Roman" w:cs="Times New Roman"/>
            <w:color w:val="333333"/>
            <w:sz w:val="24"/>
            <w:szCs w:val="24"/>
            <w:highlight w:val="white"/>
          </w:rPr>
          <w:delText>should be a requirement before conducting an analysis from which one wants to make any causal conclusions</w:delText>
        </w:r>
      </w:del>
      <w:del w:id="204" w:author="Laura Dee" w:date="2023-11-29T13:10:00Z">
        <w:r w:rsidR="00DA433C" w:rsidRPr="002C3801" w:rsidDel="007D2D6A">
          <w:rPr>
            <w:rFonts w:ascii="Times New Roman" w:eastAsia="Calibri" w:hAnsi="Times New Roman" w:cs="Times New Roman"/>
            <w:color w:val="333333"/>
            <w:sz w:val="24"/>
            <w:szCs w:val="24"/>
            <w:highlight w:val="white"/>
          </w:rPr>
          <w:delText>.</w:delText>
        </w:r>
      </w:del>
      <w:r w:rsidR="00DA433C" w:rsidRPr="002C3801">
        <w:rPr>
          <w:rFonts w:ascii="Times New Roman" w:eastAsia="Calibri" w:hAnsi="Times New Roman" w:cs="Times New Roman"/>
          <w:color w:val="333333"/>
          <w:sz w:val="24"/>
          <w:szCs w:val="24"/>
          <w:highlight w:val="white"/>
        </w:rPr>
        <w:t xml:space="preserve"> Finally, causal </w:t>
      </w:r>
      <w:del w:id="205" w:author="Laura Dee" w:date="2023-11-29T13:10:00Z">
        <w:r w:rsidR="00DA433C" w:rsidRPr="002C3801" w:rsidDel="001516E2">
          <w:rPr>
            <w:rFonts w:ascii="Times New Roman" w:eastAsia="Calibri" w:hAnsi="Times New Roman" w:cs="Times New Roman"/>
            <w:color w:val="333333"/>
            <w:sz w:val="24"/>
            <w:szCs w:val="24"/>
            <w:highlight w:val="white"/>
          </w:rPr>
          <w:lastRenderedPageBreak/>
          <w:delText xml:space="preserve">diagrams </w:delText>
        </w:r>
      </w:del>
      <w:ins w:id="206" w:author="Laura Dee" w:date="2023-11-29T13:10:00Z">
        <w:r w:rsidR="001516E2">
          <w:rPr>
            <w:rFonts w:ascii="Times New Roman" w:eastAsia="Calibri" w:hAnsi="Times New Roman" w:cs="Times New Roman"/>
            <w:color w:val="333333"/>
            <w:sz w:val="24"/>
            <w:szCs w:val="24"/>
            <w:highlight w:val="white"/>
          </w:rPr>
          <w:t>graphs</w:t>
        </w:r>
        <w:r w:rsidR="001516E2" w:rsidRPr="002C3801">
          <w:rPr>
            <w:rFonts w:ascii="Times New Roman" w:eastAsia="Calibri" w:hAnsi="Times New Roman" w:cs="Times New Roman"/>
            <w:color w:val="333333"/>
            <w:sz w:val="24"/>
            <w:szCs w:val="24"/>
            <w:highlight w:val="white"/>
          </w:rPr>
          <w:t xml:space="preserve"> </w:t>
        </w:r>
      </w:ins>
      <w:r w:rsidR="00DA433C" w:rsidRPr="002C3801">
        <w:rPr>
          <w:rFonts w:ascii="Times New Roman" w:eastAsia="Calibri" w:hAnsi="Times New Roman" w:cs="Times New Roman"/>
          <w:color w:val="333333"/>
          <w:sz w:val="24"/>
          <w:szCs w:val="24"/>
          <w:highlight w:val="white"/>
        </w:rPr>
        <w:t xml:space="preserve">can also show what variables you should </w:t>
      </w:r>
      <w:r w:rsidR="00DA433C" w:rsidRPr="00BA02B0">
        <w:rPr>
          <w:rFonts w:ascii="Times New Roman" w:eastAsia="Calibri" w:hAnsi="Times New Roman" w:cs="Times New Roman"/>
          <w:i/>
          <w:iCs/>
          <w:color w:val="333333"/>
          <w:sz w:val="24"/>
          <w:szCs w:val="24"/>
          <w:highlight w:val="white"/>
          <w:u w:val="single"/>
        </w:rPr>
        <w:t>not</w:t>
      </w:r>
      <w:r w:rsidR="00DA433C" w:rsidRPr="002C3801">
        <w:rPr>
          <w:rFonts w:ascii="Times New Roman" w:eastAsia="Calibri" w:hAnsi="Times New Roman" w:cs="Times New Roman"/>
          <w:i/>
          <w:iCs/>
          <w:color w:val="333333"/>
          <w:sz w:val="24"/>
          <w:szCs w:val="24"/>
          <w:highlight w:val="white"/>
          <w:u w:val="single"/>
        </w:rPr>
        <w:t xml:space="preserve"> </w:t>
      </w:r>
      <w:r w:rsidR="00DA433C" w:rsidRPr="002C3801">
        <w:rPr>
          <w:rFonts w:ascii="Times New Roman" w:eastAsia="Calibri" w:hAnsi="Times New Roman" w:cs="Times New Roman"/>
          <w:color w:val="333333"/>
          <w:sz w:val="24"/>
          <w:szCs w:val="24"/>
          <w:highlight w:val="white"/>
        </w:rPr>
        <w:t>include in an analyses, such as those that cause collider bias</w:t>
      </w:r>
      <w:r w:rsidR="00DA433C">
        <w:rPr>
          <w:rFonts w:ascii="Times New Roman" w:eastAsia="Calibri" w:hAnsi="Times New Roman" w:cs="Times New Roman"/>
          <w:color w:val="333333"/>
          <w:sz w:val="24"/>
          <w:szCs w:val="24"/>
        </w:rPr>
        <w:t xml:space="preserve"> – i.e., evaluating a relationship between two variables, but conditioning on something they both cause, such as looking for a relationship between disturbance intensity and </w:t>
      </w:r>
      <w:r w:rsidR="00DA433C" w:rsidRPr="006D2075">
        <w:rPr>
          <w:rFonts w:ascii="Times New Roman" w:eastAsia="Calibri" w:hAnsi="Times New Roman" w:cs="Times New Roman"/>
          <w:color w:val="333333"/>
          <w:sz w:val="24"/>
          <w:szCs w:val="24"/>
        </w:rPr>
        <w:t xml:space="preserve">herbivory intensity and conditioning on plant abundance, when the latter is caused by the two former </w:t>
      </w:r>
      <w:del w:id="207" w:author="Laura Dee" w:date="2023-11-29T13:11:00Z">
        <w:r w:rsidR="00DA433C" w:rsidRPr="006D2075" w:rsidDel="00D6483C">
          <w:rPr>
            <w:rFonts w:ascii="Times New Roman" w:eastAsia="Calibri" w:hAnsi="Times New Roman" w:cs="Times New Roman"/>
            <w:color w:val="333333"/>
            <w:sz w:val="24"/>
            <w:szCs w:val="24"/>
          </w:rPr>
          <w:delText xml:space="preserve"> </w:delText>
        </w:r>
      </w:del>
      <w:commentRangeStart w:id="208"/>
      <w:r w:rsidR="00DA433C" w:rsidRPr="006D2075">
        <w:rPr>
          <w:rFonts w:ascii="Times New Roman" w:hAnsi="Times New Roman" w:cs="Times New Roman"/>
          <w:sz w:val="24"/>
          <w:szCs w:val="24"/>
        </w:rPr>
        <w:fldChar w:fldCharType="begin"/>
      </w:r>
      <w:r w:rsidR="00DA433C">
        <w:rPr>
          <w:rFonts w:ascii="Times New Roman" w:hAnsi="Times New Roman" w:cs="Times New Roman"/>
          <w:sz w:val="24"/>
          <w:szCs w:val="24"/>
        </w:rPr>
        <w:instrText xml:space="preserve"> ADDIN ZOTERO_ITEM CSL_CITATION {"citationID":"ahf7keki5t","properties":{"unsorted":true,"formattedCitation":"\\uldash{(for an excellent discussion of this topic beyond the scope of this manuscript, see McElreath McElreath 2020 Chapter 6; Laubach {\\i{}et al.} 2021; or see Griffith {\\i{}et al.} 2020 for a Covid-19 example)}","plainCitation":"(for an excellent discussion of this topic beyond the scope of this manuscript, see McElreath McElreath 2020 Chapter 6; Laubach et al. 2021; or see Griffith et al. 2020 for a Covid-19 example)","dontUpdate":true,"noteIndex":0},"citationItems":[{"id":12357,"uris":["http://zotero.org/users/1810851/items/3JFJCP6I"],"itemData":{"id":12357,"type":"book","ISBN":"0-429-02960-8","publisher":"Chapman and Hall/CRC","title":"Statistical rethinking: A Bayesian course with examples in R and Stan","author":[{"family":"McElreath","given":"Richard"}],"issued":{"date-parts":[["2020"]]}},"label":"page","prefix":"for an excellent discussion of this topic beyond the scope of this manuscript, see McElreath","suffix":" Chapter 6"},{"id":12786,"uris":["http://zotero.org/users/1810851/items/Z7EF4JWE"],"itemData":{"id":12786,"type":"article-journal","abstract":"A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J."},{"family":"Perng","given":"Wei"}],"accessed":{"date-parts":[["2023",3,27]]},"issued":{"date-parts":[["2021",1,27]]}}},{"id":12358,"uris":["http://zotero.org/users/1810851/items/I2SPJRGT"],"itemData":{"id":12358,"type":"article-journal","abstract":"Numerous observational studies have attempted to identify risk factors for infection with SARS-CoV-2 and COVID-19 disease outcomes. Studies have used datasets sampled from patients admitted to hospital, people tested for active infection, or people who volunteered to participate. Here, we highlight the challenge of interpreting observational evidence from such non-representative samples. Collider bias can induce associations between two or more variables which affect the likelihood of an individual being sampled, distorting associations between these variables in the sample. Analysing UK Biobank data, compared to the wider cohort the participants tested for COVID-19 were highly selected for a range of genetic, behavioural, cardiovascular, demographic, and anthropometric traits. We discuss the mechanisms inducing these problems, and approaches that could help mitigate them. While collider bias should be explored in existing studies, the optimal way to mitigate the problem is to use appropriate sampling strategies at the study design stage.","container-title":"Nature Communications","DOI":"10.1038/s41467-020-19478-2","ISSN":"2041-1723","issue":"1","journalAbbreviation":"Nat Commun","language":"en","license":"2020 The Author(s)","note":"number: 1\npublisher: Nature Publishing Group","page":"5749","source":"www.nature.com","title":"Collider bias undermines our understanding of COVID-19 disease risk and severity","URL":"https://www.nature.com/articles/s41467-020-19478-2","volume":"11","author":[{"family":"Griffith","given":"Gareth J."},{"family":"Morris","given":"Tim T."},{"family":"Tudball","given":"Matthew J."},{"family":"Herbert","given":"Annie"},{"family":"Mancano","given":"Giulia"},{"family":"Pike","given":"Lindsey"},{"family":"Sharp","given":"Gemma C."},{"family":"Sterne","given":"Jonathan"},{"family":"Palmer","given":"Tom M."},{"family":"Davey Smith","given":"George"},{"family":"Tilling","given":"Kate"},{"family":"Zuccolo","given":"Luisa"},{"family":"Davies","given":"Neil M."},{"family":"Hemani","given":"Gibran"}],"accessed":{"date-parts":[["2022",4,20]]},"issued":{"date-parts":[["2020",11,12]]}},"label":"page","prefix":"or see","suffix":"for a Covid-19 example"}],"schema":"https://github.com/citation-style-language/schema/raw/master/csl-citation.json"} </w:instrText>
      </w:r>
      <w:r w:rsidR="00DA433C" w:rsidRPr="006D2075">
        <w:rPr>
          <w:rFonts w:ascii="Times New Roman" w:hAnsi="Times New Roman" w:cs="Times New Roman"/>
          <w:sz w:val="24"/>
          <w:szCs w:val="24"/>
        </w:rPr>
        <w:fldChar w:fldCharType="separate"/>
      </w:r>
      <w:r w:rsidR="00DA433C" w:rsidRPr="006D2075">
        <w:rPr>
          <w:rFonts w:ascii="Times New Roman" w:hAnsi="Times New Roman" w:cs="Times New Roman"/>
          <w:sz w:val="24"/>
        </w:rPr>
        <w:t xml:space="preserve">(for an excellent discussion of this topic beyond the scope of this manuscript, see McElreath 2020 Chapter 6; Laubach </w:t>
      </w:r>
      <w:r w:rsidR="00DA433C" w:rsidRPr="006D2075">
        <w:rPr>
          <w:rFonts w:ascii="Times New Roman" w:hAnsi="Times New Roman" w:cs="Times New Roman"/>
          <w:i/>
          <w:iCs/>
          <w:sz w:val="24"/>
        </w:rPr>
        <w:t>et al.</w:t>
      </w:r>
      <w:r w:rsidR="00DA433C" w:rsidRPr="006D2075">
        <w:rPr>
          <w:rFonts w:ascii="Times New Roman" w:hAnsi="Times New Roman" w:cs="Times New Roman"/>
          <w:sz w:val="24"/>
        </w:rPr>
        <w:t xml:space="preserve"> 2021; </w:t>
      </w:r>
      <w:del w:id="209" w:author="Laura Dee" w:date="2023-11-29T13:13:00Z">
        <w:r w:rsidR="00DA433C" w:rsidRPr="006D2075" w:rsidDel="001456DC">
          <w:rPr>
            <w:rFonts w:ascii="Times New Roman" w:hAnsi="Times New Roman" w:cs="Times New Roman"/>
            <w:sz w:val="24"/>
          </w:rPr>
          <w:delText xml:space="preserve">or see </w:delText>
        </w:r>
      </w:del>
      <w:r w:rsidR="00DA433C" w:rsidRPr="006D2075">
        <w:rPr>
          <w:rFonts w:ascii="Times New Roman" w:hAnsi="Times New Roman" w:cs="Times New Roman"/>
          <w:sz w:val="24"/>
        </w:rPr>
        <w:t xml:space="preserve">Griffith </w:t>
      </w:r>
      <w:r w:rsidR="00DA433C" w:rsidRPr="006D2075">
        <w:rPr>
          <w:rFonts w:ascii="Times New Roman" w:hAnsi="Times New Roman" w:cs="Times New Roman"/>
          <w:i/>
          <w:iCs/>
          <w:sz w:val="24"/>
        </w:rPr>
        <w:t>et al.</w:t>
      </w:r>
      <w:r w:rsidR="00DA433C" w:rsidRPr="006D2075">
        <w:rPr>
          <w:rFonts w:ascii="Times New Roman" w:hAnsi="Times New Roman" w:cs="Times New Roman"/>
          <w:sz w:val="24"/>
        </w:rPr>
        <w:t xml:space="preserve"> 2020</w:t>
      </w:r>
      <w:del w:id="210" w:author="Laura Dee" w:date="2023-11-29T13:13:00Z">
        <w:r w:rsidR="00DA433C" w:rsidRPr="006D2075" w:rsidDel="001456DC">
          <w:rPr>
            <w:rFonts w:ascii="Times New Roman" w:hAnsi="Times New Roman" w:cs="Times New Roman"/>
            <w:sz w:val="24"/>
          </w:rPr>
          <w:delText xml:space="preserve"> for a Covid-19 example</w:delText>
        </w:r>
      </w:del>
      <w:r w:rsidR="00DA433C" w:rsidRPr="006D2075">
        <w:rPr>
          <w:rFonts w:ascii="Times New Roman" w:hAnsi="Times New Roman" w:cs="Times New Roman"/>
          <w:sz w:val="24"/>
        </w:rPr>
        <w:t>)</w:t>
      </w:r>
      <w:r w:rsidR="00DA433C" w:rsidRPr="006D2075">
        <w:rPr>
          <w:rFonts w:ascii="Times New Roman" w:hAnsi="Times New Roman" w:cs="Times New Roman"/>
          <w:sz w:val="24"/>
          <w:szCs w:val="24"/>
        </w:rPr>
        <w:fldChar w:fldCharType="end"/>
      </w:r>
      <w:commentRangeEnd w:id="208"/>
      <w:r w:rsidR="001456DC">
        <w:rPr>
          <w:rStyle w:val="CommentReference"/>
        </w:rPr>
        <w:commentReference w:id="208"/>
      </w:r>
      <w:r w:rsidR="00DA433C" w:rsidRPr="003F555D">
        <w:rPr>
          <w:rFonts w:ascii="Times New Roman" w:eastAsia="Calibri" w:hAnsi="Times New Roman" w:cs="Times New Roman"/>
          <w:color w:val="333333"/>
          <w:sz w:val="24"/>
          <w:szCs w:val="24"/>
          <w:highlight w:val="white"/>
        </w:rPr>
        <w:t>.</w:t>
      </w:r>
      <w:ins w:id="211" w:author="Laura Dee" w:date="2023-11-29T13:09:00Z">
        <w:r w:rsidR="007D2D6A">
          <w:rPr>
            <w:rFonts w:ascii="Times New Roman" w:eastAsia="Calibri" w:hAnsi="Times New Roman" w:cs="Times New Roman"/>
            <w:color w:val="333333"/>
            <w:sz w:val="24"/>
            <w:szCs w:val="24"/>
            <w:highlight w:val="white"/>
          </w:rPr>
          <w:t xml:space="preserve"> </w:t>
        </w:r>
        <w:commentRangeStart w:id="212"/>
        <w:r w:rsidR="007D2D6A">
          <w:rPr>
            <w:rFonts w:ascii="Times New Roman" w:eastAsia="Calibri" w:hAnsi="Times New Roman" w:cs="Times New Roman"/>
            <w:color w:val="333333"/>
            <w:sz w:val="24"/>
            <w:szCs w:val="24"/>
            <w:highlight w:val="white"/>
          </w:rPr>
          <w:t>Thus</w:t>
        </w:r>
      </w:ins>
      <w:commentRangeEnd w:id="212"/>
      <w:ins w:id="213" w:author="Laura Dee" w:date="2023-11-29T13:10:00Z">
        <w:r w:rsidR="001516E2">
          <w:rPr>
            <w:rStyle w:val="CommentReference"/>
          </w:rPr>
          <w:commentReference w:id="212"/>
        </w:r>
      </w:ins>
      <w:ins w:id="214" w:author="Laura Dee" w:date="2023-11-29T13:09:00Z">
        <w:r w:rsidR="007D2D6A">
          <w:rPr>
            <w:rFonts w:ascii="Times New Roman" w:eastAsia="Calibri" w:hAnsi="Times New Roman" w:cs="Times New Roman"/>
            <w:color w:val="333333"/>
            <w:sz w:val="24"/>
            <w:szCs w:val="24"/>
            <w:highlight w:val="white"/>
          </w:rPr>
          <w:t xml:space="preserve">, we suggest </w:t>
        </w:r>
      </w:ins>
      <w:ins w:id="215" w:author="Laura Dee" w:date="2023-11-29T13:12:00Z">
        <w:r w:rsidR="0032170D">
          <w:rPr>
            <w:rFonts w:ascii="Times New Roman" w:eastAsia="Calibri" w:hAnsi="Times New Roman" w:cs="Times New Roman"/>
            <w:color w:val="333333"/>
            <w:sz w:val="24"/>
            <w:szCs w:val="24"/>
            <w:highlight w:val="white"/>
          </w:rPr>
          <w:t>drawing</w:t>
        </w:r>
      </w:ins>
      <w:ins w:id="216" w:author="Laura Dee" w:date="2023-11-29T13:09:00Z">
        <w:r w:rsidR="007D2D6A">
          <w:rPr>
            <w:rFonts w:ascii="Times New Roman" w:eastAsia="Calibri" w:hAnsi="Times New Roman" w:cs="Times New Roman"/>
            <w:color w:val="333333"/>
            <w:sz w:val="24"/>
            <w:szCs w:val="24"/>
            <w:highlight w:val="white"/>
          </w:rPr>
          <w:t xml:space="preserve"> a DAGs </w:t>
        </w:r>
        <w:r w:rsidR="007D2D6A" w:rsidRPr="002C3801">
          <w:rPr>
            <w:rFonts w:ascii="Times New Roman" w:eastAsia="Calibri" w:hAnsi="Times New Roman" w:cs="Times New Roman"/>
            <w:color w:val="333333"/>
            <w:sz w:val="24"/>
            <w:szCs w:val="24"/>
            <w:highlight w:val="white"/>
          </w:rPr>
          <w:t>before conducting an analysis</w:t>
        </w:r>
      </w:ins>
      <w:ins w:id="217" w:author="Laura Dee" w:date="2023-11-29T13:12:00Z">
        <w:r w:rsidR="0032170D">
          <w:rPr>
            <w:rFonts w:ascii="Times New Roman" w:eastAsia="Calibri" w:hAnsi="Times New Roman" w:cs="Times New Roman"/>
            <w:color w:val="333333"/>
            <w:sz w:val="24"/>
            <w:szCs w:val="24"/>
            <w:highlight w:val="white"/>
          </w:rPr>
          <w:t xml:space="preserve"> </w:t>
        </w:r>
      </w:ins>
      <w:ins w:id="218" w:author="Laura Dee" w:date="2023-11-29T13:09:00Z">
        <w:r w:rsidR="007D2D6A" w:rsidRPr="002C3801">
          <w:rPr>
            <w:rFonts w:ascii="Times New Roman" w:eastAsia="Calibri" w:hAnsi="Times New Roman" w:cs="Times New Roman"/>
            <w:color w:val="333333"/>
            <w:sz w:val="24"/>
            <w:szCs w:val="24"/>
            <w:highlight w:val="white"/>
          </w:rPr>
          <w:t>from which one wants to make any causal conclusions</w:t>
        </w:r>
        <w:r w:rsidR="007D2D6A">
          <w:rPr>
            <w:rFonts w:ascii="Times New Roman" w:eastAsia="Calibri" w:hAnsi="Times New Roman" w:cs="Times New Roman"/>
            <w:color w:val="333333"/>
            <w:sz w:val="24"/>
            <w:szCs w:val="24"/>
            <w:highlight w:val="white"/>
          </w:rPr>
          <w:t xml:space="preserve">. </w:t>
        </w:r>
      </w:ins>
    </w:p>
    <w:p w14:paraId="16860827" w14:textId="03AAFC49" w:rsidR="00C124E3" w:rsidRDefault="00037819" w:rsidP="002C3801">
      <w:pPr>
        <w:spacing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If possible, we recommend making a </w:t>
      </w:r>
      <w:del w:id="219" w:author="Laura Dee" w:date="2023-11-29T13:10:00Z">
        <w:r w:rsidRPr="002C3801" w:rsidDel="001516E2">
          <w:rPr>
            <w:rFonts w:ascii="Times New Roman" w:eastAsia="Calibri" w:hAnsi="Times New Roman" w:cs="Times New Roman"/>
            <w:color w:val="333333"/>
            <w:sz w:val="24"/>
            <w:szCs w:val="24"/>
            <w:highlight w:val="white"/>
          </w:rPr>
          <w:delText xml:space="preserve">diagram </w:delText>
        </w:r>
      </w:del>
      <w:ins w:id="220" w:author="Laura Dee" w:date="2023-11-29T13:10:00Z">
        <w:r w:rsidR="001516E2">
          <w:rPr>
            <w:rFonts w:ascii="Times New Roman" w:eastAsia="Calibri" w:hAnsi="Times New Roman" w:cs="Times New Roman"/>
            <w:color w:val="333333"/>
            <w:sz w:val="24"/>
            <w:szCs w:val="24"/>
            <w:highlight w:val="white"/>
          </w:rPr>
          <w:t xml:space="preserve">DAG </w:t>
        </w:r>
      </w:ins>
      <w:r w:rsidRPr="002C3801">
        <w:rPr>
          <w:rFonts w:ascii="Times New Roman" w:eastAsia="Calibri" w:hAnsi="Times New Roman" w:cs="Times New Roman"/>
          <w:i/>
          <w:color w:val="333333"/>
          <w:sz w:val="24"/>
          <w:szCs w:val="24"/>
          <w:highlight w:val="white"/>
        </w:rPr>
        <w:t>before</w:t>
      </w:r>
      <w:r w:rsidRPr="002C3801">
        <w:rPr>
          <w:rFonts w:ascii="Times New Roman" w:eastAsia="Calibri" w:hAnsi="Times New Roman" w:cs="Times New Roman"/>
          <w:color w:val="333333"/>
          <w:sz w:val="24"/>
          <w:szCs w:val="24"/>
          <w:highlight w:val="white"/>
        </w:rPr>
        <w:t xml:space="preserve"> </w:t>
      </w:r>
      <w:r w:rsidR="00086998" w:rsidRPr="002C3801">
        <w:rPr>
          <w:rFonts w:ascii="Times New Roman" w:eastAsia="Calibri" w:hAnsi="Times New Roman" w:cs="Times New Roman"/>
          <w:color w:val="333333"/>
          <w:sz w:val="24"/>
          <w:szCs w:val="24"/>
          <w:highlight w:val="white"/>
        </w:rPr>
        <w:t xml:space="preserve">data collection </w:t>
      </w:r>
      <w:r w:rsidRPr="002C3801">
        <w:rPr>
          <w:rFonts w:ascii="Times New Roman" w:eastAsia="Calibri" w:hAnsi="Times New Roman" w:cs="Times New Roman"/>
          <w:color w:val="333333"/>
          <w:sz w:val="24"/>
          <w:szCs w:val="24"/>
          <w:highlight w:val="white"/>
        </w:rPr>
        <w:t>to inform which covariates might be confounding and should be measured</w:t>
      </w:r>
      <w:r w:rsidR="00721962" w:rsidRPr="002C3801">
        <w:rPr>
          <w:rFonts w:ascii="Times New Roman" w:eastAsia="Calibri" w:hAnsi="Times New Roman" w:cs="Times New Roman"/>
          <w:color w:val="333333"/>
          <w:sz w:val="24"/>
          <w:szCs w:val="24"/>
          <w:highlight w:val="white"/>
        </w:rPr>
        <w:t xml:space="preserve"> if possible</w:t>
      </w:r>
      <w:r w:rsidRPr="002C3801">
        <w:rPr>
          <w:rFonts w:ascii="Times New Roman" w:eastAsia="Calibri" w:hAnsi="Times New Roman" w:cs="Times New Roman"/>
          <w:color w:val="333333"/>
          <w:sz w:val="24"/>
          <w:szCs w:val="24"/>
          <w:highlight w:val="white"/>
        </w:rPr>
        <w:t xml:space="preserve">. However, due to feasibility constraints or </w:t>
      </w:r>
      <w:r w:rsidR="00DA433C">
        <w:rPr>
          <w:rFonts w:ascii="Times New Roman" w:eastAsia="Calibri" w:hAnsi="Times New Roman" w:cs="Times New Roman"/>
          <w:color w:val="333333"/>
          <w:sz w:val="24"/>
          <w:szCs w:val="24"/>
          <w:highlight w:val="white"/>
        </w:rPr>
        <w:t>if</w:t>
      </w:r>
      <w:r w:rsidRPr="002C3801">
        <w:rPr>
          <w:rFonts w:ascii="Times New Roman" w:eastAsia="Calibri" w:hAnsi="Times New Roman" w:cs="Times New Roman"/>
          <w:color w:val="333333"/>
          <w:sz w:val="24"/>
          <w:szCs w:val="24"/>
          <w:highlight w:val="white"/>
        </w:rPr>
        <w:t xml:space="preserve"> analyzing </w:t>
      </w:r>
      <w:r w:rsidR="00DA433C">
        <w:rPr>
          <w:rFonts w:ascii="Times New Roman" w:eastAsia="Calibri" w:hAnsi="Times New Roman" w:cs="Times New Roman"/>
          <w:color w:val="333333"/>
          <w:sz w:val="24"/>
          <w:szCs w:val="24"/>
          <w:highlight w:val="white"/>
        </w:rPr>
        <w:t>pre-</w:t>
      </w:r>
      <w:r w:rsidRPr="002C3801">
        <w:rPr>
          <w:rFonts w:ascii="Times New Roman" w:eastAsia="Calibri" w:hAnsi="Times New Roman" w:cs="Times New Roman"/>
          <w:color w:val="333333"/>
          <w:sz w:val="24"/>
          <w:szCs w:val="24"/>
          <w:highlight w:val="white"/>
        </w:rPr>
        <w:t xml:space="preserve">existing data, measuring all potential confounders might not be possible. </w:t>
      </w:r>
      <w:r w:rsidR="00C124E3">
        <w:rPr>
          <w:rFonts w:ascii="Times New Roman" w:eastAsia="Calibri" w:hAnsi="Times New Roman" w:cs="Times New Roman"/>
          <w:color w:val="333333"/>
          <w:sz w:val="24"/>
          <w:szCs w:val="24"/>
          <w:highlight w:val="white"/>
        </w:rPr>
        <w:t>Further</w:t>
      </w:r>
      <w:r w:rsidRPr="002C3801">
        <w:rPr>
          <w:rFonts w:ascii="Times New Roman" w:eastAsia="Calibri" w:hAnsi="Times New Roman" w:cs="Times New Roman"/>
          <w:color w:val="333333"/>
          <w:sz w:val="24"/>
          <w:szCs w:val="24"/>
          <w:highlight w:val="white"/>
        </w:rPr>
        <w:t xml:space="preserve">, the data could have been collected for another purpose or question, so a set of confounders were deemed unimportant. </w:t>
      </w:r>
    </w:p>
    <w:p w14:paraId="43822C83" w14:textId="77777777" w:rsidR="00433985" w:rsidRPr="002C3801" w:rsidRDefault="00433985" w:rsidP="002C3801">
      <w:pPr>
        <w:spacing w:line="360" w:lineRule="auto"/>
        <w:rPr>
          <w:rFonts w:ascii="Calibri" w:eastAsia="Calibri" w:hAnsi="Calibri" w:cs="Calibri"/>
          <w:color w:val="333333"/>
          <w:sz w:val="24"/>
          <w:szCs w:val="24"/>
          <w:highlight w:val="white"/>
        </w:rPr>
      </w:pPr>
    </w:p>
    <w:p w14:paraId="0AC60BCE" w14:textId="195DB63B" w:rsidR="00433985" w:rsidRPr="002C3801" w:rsidRDefault="00FC2217"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r w:rsidRPr="002C3801">
        <w:rPr>
          <w:rFonts w:ascii="Times New Roman" w:eastAsia="Calibri" w:hAnsi="Times New Roman" w:cs="Times New Roman"/>
          <w:b/>
          <w:color w:val="333333"/>
          <w:sz w:val="24"/>
          <w:szCs w:val="24"/>
          <w:shd w:val="pct15" w:color="auto" w:fill="FFFFFF"/>
        </w:rPr>
        <w:t>Bo</w:t>
      </w:r>
      <w:r w:rsidR="00433985" w:rsidRPr="002C3801">
        <w:rPr>
          <w:rFonts w:ascii="Times New Roman" w:eastAsia="Calibri" w:hAnsi="Times New Roman" w:cs="Times New Roman"/>
          <w:b/>
          <w:color w:val="333333"/>
          <w:sz w:val="24"/>
          <w:szCs w:val="24"/>
          <w:shd w:val="pct15" w:color="auto" w:fill="FFFFFF"/>
        </w:rPr>
        <w:t>x 1: A Brief Overview of the Elements of Directed Acyclic Graphs for Causal Analysis</w:t>
      </w:r>
    </w:p>
    <w:p w14:paraId="6ABF9548" w14:textId="77777777" w:rsidR="00433985" w:rsidRPr="002C3801" w:rsidRDefault="00433985"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p>
    <w:p w14:paraId="28FCEEED" w14:textId="1C350CDA" w:rsidR="007B3B01" w:rsidDel="00C142F7" w:rsidRDefault="00433985" w:rsidP="00BA02B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del w:id="221" w:author="Laura Dee" w:date="2023-12-05T08:30:00Z"/>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 </w:t>
      </w:r>
      <w:r w:rsidR="00A623DE" w:rsidRPr="002C3801">
        <w:rPr>
          <w:rFonts w:ascii="Times New Roman" w:eastAsia="Calibri" w:hAnsi="Times New Roman" w:cs="Times New Roman"/>
          <w:color w:val="333333"/>
          <w:sz w:val="24"/>
          <w:szCs w:val="24"/>
          <w:shd w:val="pct15" w:color="auto" w:fill="FFFFFF"/>
        </w:rPr>
        <w:t>We briefly review the uses and</w:t>
      </w:r>
      <w:r w:rsidRPr="002C3801">
        <w:rPr>
          <w:rFonts w:ascii="Times New Roman" w:eastAsia="Calibri" w:hAnsi="Times New Roman" w:cs="Times New Roman"/>
          <w:color w:val="333333"/>
          <w:sz w:val="24"/>
          <w:szCs w:val="24"/>
          <w:shd w:val="pct15" w:color="auto" w:fill="FFFFFF"/>
        </w:rPr>
        <w:t xml:space="preserve"> the elements of causal diagram</w:t>
      </w:r>
      <w:r w:rsidR="00A623DE" w:rsidRPr="002C3801">
        <w:rPr>
          <w:rFonts w:ascii="Times New Roman" w:eastAsia="Calibri" w:hAnsi="Times New Roman" w:cs="Times New Roman"/>
          <w:color w:val="333333"/>
          <w:sz w:val="24"/>
          <w:szCs w:val="24"/>
          <w:shd w:val="pct15" w:color="auto" w:fill="FFFFFF"/>
        </w:rPr>
        <w:t>s</w:t>
      </w:r>
      <w:del w:id="222" w:author="Laura Dee" w:date="2023-11-30T08:04:00Z">
        <w:r w:rsidRPr="002C3801" w:rsidDel="00DB086D">
          <w:rPr>
            <w:rFonts w:ascii="Times New Roman" w:eastAsia="Calibri" w:hAnsi="Times New Roman" w:cs="Times New Roman"/>
            <w:color w:val="333333"/>
            <w:sz w:val="24"/>
            <w:szCs w:val="24"/>
            <w:shd w:val="pct15" w:color="auto" w:fill="FFFFFF"/>
          </w:rPr>
          <w:delText xml:space="preserve">, </w:delText>
        </w:r>
        <w:r w:rsidRPr="00314B4D" w:rsidDel="00DB086D">
          <w:rPr>
            <w:rFonts w:ascii="Times New Roman" w:eastAsia="Calibri" w:hAnsi="Times New Roman" w:cs="Times New Roman"/>
            <w:color w:val="333333"/>
            <w:sz w:val="24"/>
            <w:szCs w:val="24"/>
            <w:shd w:val="pct15" w:color="auto" w:fill="FFFFFF"/>
          </w:rPr>
          <w:delText>such as the one included in</w:delText>
        </w:r>
      </w:del>
      <w:ins w:id="223" w:author="Laura Dee" w:date="2023-11-30T08:04:00Z">
        <w:r w:rsidR="00DB086D">
          <w:rPr>
            <w:rFonts w:ascii="Times New Roman" w:eastAsia="Calibri" w:hAnsi="Times New Roman" w:cs="Times New Roman"/>
            <w:color w:val="333333"/>
            <w:sz w:val="24"/>
            <w:szCs w:val="24"/>
            <w:shd w:val="pct15" w:color="auto" w:fill="FFFFFF"/>
          </w:rPr>
          <w:t xml:space="preserve"> (e.g., see</w:t>
        </w:r>
      </w:ins>
      <w:r w:rsidRPr="00314B4D">
        <w:rPr>
          <w:rFonts w:ascii="Times New Roman" w:eastAsia="Calibri" w:hAnsi="Times New Roman" w:cs="Times New Roman"/>
          <w:color w:val="333333"/>
          <w:sz w:val="24"/>
          <w:szCs w:val="24"/>
          <w:shd w:val="pct15" w:color="auto" w:fill="FFFFFF"/>
        </w:rPr>
        <w:t xml:space="preserve"> Fig</w:t>
      </w:r>
      <w:ins w:id="224" w:author="Laura Dee" w:date="2023-12-01T14:51:00Z">
        <w:r w:rsidR="008073EA">
          <w:rPr>
            <w:rFonts w:ascii="Times New Roman" w:eastAsia="Calibri" w:hAnsi="Times New Roman" w:cs="Times New Roman"/>
            <w:color w:val="333333"/>
            <w:sz w:val="24"/>
            <w:szCs w:val="24"/>
            <w:shd w:val="pct15" w:color="auto" w:fill="FFFFFF"/>
          </w:rPr>
          <w:t>.</w:t>
        </w:r>
      </w:ins>
      <w:del w:id="225" w:author="Laura Dee" w:date="2023-12-01T14:51:00Z">
        <w:r w:rsidRPr="00314B4D" w:rsidDel="008073EA">
          <w:rPr>
            <w:rFonts w:ascii="Times New Roman" w:eastAsia="Calibri" w:hAnsi="Times New Roman" w:cs="Times New Roman"/>
            <w:color w:val="333333"/>
            <w:sz w:val="24"/>
            <w:szCs w:val="24"/>
            <w:shd w:val="pct15" w:color="auto" w:fill="FFFFFF"/>
          </w:rPr>
          <w:delText>ure</w:delText>
        </w:r>
      </w:del>
      <w:r w:rsidRPr="00314B4D">
        <w:rPr>
          <w:rFonts w:ascii="Times New Roman" w:eastAsia="Calibri" w:hAnsi="Times New Roman" w:cs="Times New Roman"/>
          <w:color w:val="333333"/>
          <w:sz w:val="24"/>
          <w:szCs w:val="24"/>
          <w:shd w:val="pct15" w:color="auto" w:fill="FFFFFF"/>
        </w:rPr>
        <w:t xml:space="preserve"> 1</w:t>
      </w:r>
      <w:ins w:id="226" w:author="Laura Dee" w:date="2023-11-30T08:04:00Z">
        <w:r w:rsidR="00DB086D">
          <w:rPr>
            <w:rFonts w:ascii="Times New Roman" w:eastAsia="Calibri" w:hAnsi="Times New Roman" w:cs="Times New Roman"/>
            <w:color w:val="333333"/>
            <w:sz w:val="24"/>
            <w:szCs w:val="24"/>
            <w:shd w:val="pct15" w:color="auto" w:fill="FFFFFF"/>
          </w:rPr>
          <w:t>),</w:t>
        </w:r>
      </w:ins>
      <w:del w:id="227" w:author="Laura Dee" w:date="2023-11-30T08:04:00Z">
        <w:r w:rsidRPr="00314B4D" w:rsidDel="00DB086D">
          <w:rPr>
            <w:rFonts w:ascii="Times New Roman" w:eastAsia="Calibri" w:hAnsi="Times New Roman" w:cs="Times New Roman"/>
            <w:color w:val="333333"/>
            <w:sz w:val="24"/>
            <w:szCs w:val="24"/>
            <w:shd w:val="pct15" w:color="auto" w:fill="FFFFFF"/>
          </w:rPr>
          <w:delText>,</w:delText>
        </w:r>
      </w:del>
      <w:r w:rsidRPr="00314B4D">
        <w:rPr>
          <w:rFonts w:ascii="Times New Roman" w:eastAsia="Calibri" w:hAnsi="Times New Roman" w:cs="Times New Roman"/>
          <w:color w:val="333333"/>
          <w:sz w:val="24"/>
          <w:szCs w:val="24"/>
          <w:shd w:val="pct15" w:color="auto" w:fill="FFFFFF"/>
        </w:rPr>
        <w:t xml:space="preserve"> called Directed Acyclic Graphs</w:t>
      </w:r>
      <w:r w:rsidR="00C068C4" w:rsidRPr="00314B4D">
        <w:rPr>
          <w:rFonts w:ascii="Times New Roman" w:eastAsia="Calibri" w:hAnsi="Times New Roman" w:cs="Times New Roman"/>
          <w:color w:val="333333"/>
          <w:sz w:val="24"/>
          <w:szCs w:val="24"/>
          <w:shd w:val="pct15" w:color="auto" w:fill="FFFFFF"/>
        </w:rPr>
        <w:t xml:space="preserve"> (</w:t>
      </w:r>
      <w:r w:rsidRPr="00314B4D">
        <w:rPr>
          <w:rFonts w:ascii="Times New Roman" w:eastAsia="Calibri" w:hAnsi="Times New Roman" w:cs="Times New Roman"/>
          <w:color w:val="333333"/>
          <w:sz w:val="24"/>
          <w:szCs w:val="24"/>
          <w:shd w:val="pct15" w:color="auto" w:fill="FFFFFF"/>
        </w:rPr>
        <w:t>DAGs</w:t>
      </w:r>
      <w:r w:rsidR="00C068C4" w:rsidRPr="00314B4D">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w:t>
      </w:r>
      <w:r w:rsidRPr="00314B4D">
        <w:rPr>
          <w:rFonts w:ascii="Times New Roman" w:hAnsi="Times New Roman" w:cs="Times New Roman"/>
          <w:sz w:val="24"/>
          <w:szCs w:val="24"/>
          <w:shd w:val="pct15" w:color="auto" w:fill="FFFFFF"/>
        </w:rPr>
        <w:fldChar w:fldCharType="begin"/>
      </w:r>
      <w:r w:rsidR="00045A25">
        <w:rPr>
          <w:rFonts w:ascii="Times New Roman" w:hAnsi="Times New Roman" w:cs="Times New Roman"/>
          <w:sz w:val="24"/>
          <w:szCs w:val="24"/>
          <w:shd w:val="pct15" w:color="auto" w:fill="FFFFFF"/>
        </w:rPr>
        <w:instrText xml:space="preserve"> ADDIN ZOTERO_ITEM CSL_CITATION {"citationID":"a1tl8kc80jt","properties":{"formattedCitation":"(Arif &amp; MacNeil 2023; Grace &amp; Irvine 2020; Laubach {\\i{}et al.} 2021; Pearl 1995)","plainCitation":"(Arif &amp; MacNeil 2023; Grace &amp; Irvine 2020; Laubach et al. 2021; Pearl 1995)","noteIndex":0},"citationItems":[{"id":12785,"uris":["http://zotero.org/users/1810851/items/WBJ7NKLR"],"itemData":{"id":12785,"type":"article-journal","abstract":"Ecologists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Aaron"}],"accessed":{"date-parts":[["2023",3,27]]},"issued":{"date-parts":[["2023"]]}},"label":"page"},{"id":11230,"uris":["http://zotero.org/users/1810851/items/JKAWLH2T"],"itemData":{"id":11230,"type":"article-journal","abstract":"Recent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M."}],"accessed":{"date-parts":[["2020",6,25]]},"issued":{"date-parts":[["2020",4]]}},"label":"page"},{"id":12786,"uris":["http://zotero.org/users/1810851/items/Z7EF4JWE"],"itemData":{"id":12786,"type":"article-journal","abstract":"A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schema":"https://github.com/citation-style-language/schema/raw/master/csl-citation.json"} </w:instrText>
      </w:r>
      <w:r w:rsidRPr="00314B4D">
        <w:rPr>
          <w:rFonts w:ascii="Times New Roman" w:hAnsi="Times New Roman" w:cs="Times New Roman"/>
          <w:sz w:val="24"/>
          <w:szCs w:val="24"/>
          <w:shd w:val="pct15" w:color="auto" w:fill="FFFFFF"/>
        </w:rPr>
        <w:fldChar w:fldCharType="separate"/>
      </w:r>
      <w:r w:rsidR="00045A25" w:rsidRPr="00045A25">
        <w:rPr>
          <w:rFonts w:ascii="Times New Roman" w:hAnsi="Times New Roman" w:cs="Times New Roman"/>
          <w:sz w:val="24"/>
        </w:rPr>
        <w:t xml:space="preserve">(Arif &amp; MacNeil 2023; Grace &amp; Irvine 2020; Laubach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2021; Pearl 1995)</w:t>
      </w:r>
      <w:r w:rsidRPr="00314B4D">
        <w:rPr>
          <w:rFonts w:ascii="Times New Roman" w:hAnsi="Times New Roman" w:cs="Times New Roman"/>
          <w:sz w:val="24"/>
          <w:szCs w:val="24"/>
          <w:shd w:val="pct15" w:color="auto" w:fill="FFFFFF"/>
        </w:rPr>
        <w:fldChar w:fldCharType="end"/>
      </w:r>
      <w:r w:rsidRPr="00314B4D">
        <w:rPr>
          <w:rFonts w:ascii="Times New Roman" w:eastAsia="Calibri" w:hAnsi="Times New Roman" w:cs="Times New Roman"/>
          <w:color w:val="333333"/>
          <w:sz w:val="24"/>
          <w:szCs w:val="24"/>
          <w:shd w:val="pct15" w:color="auto" w:fill="FFFFFF"/>
        </w:rPr>
        <w:t xml:space="preserve">. </w:t>
      </w:r>
      <w:r w:rsidR="008C6802" w:rsidRPr="00314B4D">
        <w:rPr>
          <w:rFonts w:ascii="Times New Roman" w:eastAsia="Calibri" w:hAnsi="Times New Roman" w:cs="Times New Roman"/>
          <w:color w:val="333333"/>
          <w:sz w:val="24"/>
          <w:szCs w:val="24"/>
          <w:shd w:val="pct15" w:color="auto" w:fill="FFFFFF"/>
        </w:rPr>
        <w:t>F</w:t>
      </w:r>
      <w:r w:rsidRPr="00314B4D">
        <w:rPr>
          <w:rFonts w:ascii="Times New Roman" w:eastAsia="Calibri" w:hAnsi="Times New Roman" w:cs="Times New Roman"/>
          <w:color w:val="333333"/>
          <w:sz w:val="24"/>
          <w:szCs w:val="24"/>
          <w:shd w:val="pct15" w:color="auto" w:fill="FFFFFF"/>
        </w:rPr>
        <w:t>or the variables and</w:t>
      </w:r>
      <w:r w:rsidR="008C6802" w:rsidRPr="00314B4D">
        <w:rPr>
          <w:rFonts w:ascii="Times New Roman" w:eastAsia="Calibri" w:hAnsi="Times New Roman" w:cs="Times New Roman"/>
          <w:color w:val="333333"/>
          <w:sz w:val="24"/>
          <w:szCs w:val="24"/>
          <w:shd w:val="pct15" w:color="auto" w:fill="FFFFFF"/>
        </w:rPr>
        <w:t xml:space="preserve"> implied causal relationships (as paths)</w:t>
      </w:r>
      <w:r w:rsidRPr="00314B4D">
        <w:rPr>
          <w:rFonts w:ascii="Times New Roman" w:eastAsia="Calibri" w:hAnsi="Times New Roman" w:cs="Times New Roman"/>
          <w:color w:val="333333"/>
          <w:sz w:val="24"/>
          <w:szCs w:val="24"/>
          <w:shd w:val="pct15" w:color="auto" w:fill="FFFFFF"/>
        </w:rPr>
        <w:t xml:space="preserve">, we adopt </w:t>
      </w:r>
      <w:del w:id="228" w:author="Laura Dee" w:date="2023-12-05T08:27:00Z">
        <w:r w:rsidRPr="00314B4D" w:rsidDel="00103AEB">
          <w:rPr>
            <w:rFonts w:ascii="Times New Roman" w:eastAsia="Calibri" w:hAnsi="Times New Roman" w:cs="Times New Roman"/>
            <w:color w:val="333333"/>
            <w:sz w:val="24"/>
            <w:szCs w:val="24"/>
            <w:shd w:val="pct15" w:color="auto" w:fill="FFFFFF"/>
          </w:rPr>
          <w:delText xml:space="preserve">a </w:delText>
        </w:r>
      </w:del>
      <w:r w:rsidRPr="00314B4D">
        <w:rPr>
          <w:rFonts w:ascii="Times New Roman" w:eastAsia="Calibri" w:hAnsi="Times New Roman" w:cs="Times New Roman"/>
          <w:color w:val="333333"/>
          <w:sz w:val="24"/>
          <w:szCs w:val="24"/>
          <w:shd w:val="pct15" w:color="auto" w:fill="FFFFFF"/>
        </w:rPr>
        <w:t>symbology to differentiate between observed and unobserved</w:t>
      </w:r>
      <w:r w:rsidRPr="002C3801">
        <w:rPr>
          <w:rFonts w:ascii="Times New Roman" w:eastAsia="Calibri" w:hAnsi="Times New Roman" w:cs="Times New Roman"/>
          <w:color w:val="333333"/>
          <w:sz w:val="24"/>
          <w:szCs w:val="24"/>
          <w:shd w:val="pct15" w:color="auto" w:fill="FFFFFF"/>
        </w:rPr>
        <w:t xml:space="preserve"> variables </w:t>
      </w:r>
      <w:r w:rsidR="00CA79F1" w:rsidRPr="002C3801">
        <w:rPr>
          <w:rFonts w:ascii="Times New Roman" w:eastAsia="Calibri" w:hAnsi="Times New Roman" w:cs="Times New Roman"/>
          <w:color w:val="333333"/>
          <w:sz w:val="24"/>
          <w:szCs w:val="24"/>
          <w:shd w:val="pct15" w:color="auto" w:fill="FFFFFF"/>
        </w:rPr>
        <w:t>to</w:t>
      </w:r>
      <w:r w:rsidRPr="002C3801">
        <w:rPr>
          <w:rFonts w:ascii="Times New Roman" w:eastAsia="Calibri" w:hAnsi="Times New Roman" w:cs="Times New Roman"/>
          <w:color w:val="333333"/>
          <w:sz w:val="24"/>
          <w:szCs w:val="24"/>
          <w:shd w:val="pct15" w:color="auto" w:fill="FFFFFF"/>
        </w:rPr>
        <w:t xml:space="preserve"> reveal where </w:t>
      </w:r>
      <w:r w:rsidR="00CA79F1" w:rsidRPr="002C3801">
        <w:rPr>
          <w:rFonts w:ascii="Times New Roman" w:eastAsia="Calibri" w:hAnsi="Times New Roman" w:cs="Times New Roman"/>
          <w:color w:val="333333"/>
          <w:sz w:val="24"/>
          <w:szCs w:val="24"/>
          <w:shd w:val="pct15" w:color="auto" w:fill="FFFFFF"/>
        </w:rPr>
        <w:t xml:space="preserve">confounding variables might lurk. </w:t>
      </w:r>
      <w:r w:rsidRPr="002C3801">
        <w:rPr>
          <w:rFonts w:ascii="Times New Roman" w:eastAsia="Calibri" w:hAnsi="Times New Roman" w:cs="Times New Roman"/>
          <w:color w:val="333333"/>
          <w:sz w:val="24"/>
          <w:szCs w:val="24"/>
          <w:shd w:val="pct15" w:color="auto" w:fill="FFFFFF"/>
        </w:rPr>
        <w:t>First, observed variables</w:t>
      </w:r>
      <w:r w:rsidR="00CA79F1" w:rsidRPr="002C3801">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w:t>
      </w:r>
      <w:del w:id="229" w:author="Laura Dee" w:date="2023-12-05T08:28:00Z">
        <w:r w:rsidR="002B072E" w:rsidRPr="002C3801" w:rsidDel="00103AEB">
          <w:rPr>
            <w:rFonts w:ascii="Times New Roman" w:eastAsia="Calibri" w:hAnsi="Times New Roman" w:cs="Times New Roman"/>
            <w:color w:val="333333"/>
            <w:sz w:val="24"/>
            <w:szCs w:val="24"/>
            <w:shd w:val="pct15" w:color="auto" w:fill="FFFFFF"/>
          </w:rPr>
          <w:delText>things</w:delText>
        </w:r>
        <w:r w:rsidRPr="002C3801" w:rsidDel="00103AEB">
          <w:rPr>
            <w:rFonts w:ascii="Times New Roman" w:eastAsia="Calibri" w:hAnsi="Times New Roman" w:cs="Times New Roman"/>
            <w:color w:val="333333"/>
            <w:sz w:val="24"/>
            <w:szCs w:val="24"/>
            <w:shd w:val="pct15" w:color="auto" w:fill="FFFFFF"/>
          </w:rPr>
          <w:delText xml:space="preserve"> that</w:delText>
        </w:r>
      </w:del>
      <w:ins w:id="230" w:author="Laura Dee" w:date="2023-12-05T08:28:00Z">
        <w:r w:rsidR="00103AEB">
          <w:rPr>
            <w:rFonts w:ascii="Times New Roman" w:eastAsia="Calibri" w:hAnsi="Times New Roman" w:cs="Times New Roman"/>
            <w:color w:val="333333"/>
            <w:sz w:val="24"/>
            <w:szCs w:val="24"/>
            <w:shd w:val="pct15" w:color="auto" w:fill="FFFFFF"/>
          </w:rPr>
          <w:t>which</w:t>
        </w:r>
      </w:ins>
      <w:r w:rsidRPr="002C3801">
        <w:rPr>
          <w:rFonts w:ascii="Times New Roman" w:eastAsia="Calibri" w:hAnsi="Times New Roman" w:cs="Times New Roman"/>
          <w:color w:val="333333"/>
          <w:sz w:val="24"/>
          <w:szCs w:val="24"/>
          <w:shd w:val="pct15" w:color="auto" w:fill="FFFFFF"/>
        </w:rPr>
        <w:t xml:space="preserve"> can be or have been measured</w:t>
      </w:r>
      <w:r w:rsidR="00CA79F1" w:rsidRPr="002C3801">
        <w:rPr>
          <w:rFonts w:ascii="Times New Roman" w:eastAsia="Calibri" w:hAnsi="Times New Roman" w:cs="Times New Roman"/>
          <w:color w:val="333333"/>
          <w:sz w:val="24"/>
          <w:szCs w:val="24"/>
          <w:shd w:val="pct15" w:color="auto" w:fill="FFFFFF"/>
        </w:rPr>
        <w:t>, are</w:t>
      </w:r>
      <w:r w:rsidRPr="002C3801">
        <w:rPr>
          <w:rFonts w:ascii="Times New Roman" w:eastAsia="Calibri" w:hAnsi="Times New Roman" w:cs="Times New Roman"/>
          <w:color w:val="333333"/>
          <w:sz w:val="24"/>
          <w:szCs w:val="24"/>
          <w:shd w:val="pct15" w:color="auto" w:fill="FFFFFF"/>
        </w:rPr>
        <w:t xml:space="preserve"> </w:t>
      </w:r>
      <w:r w:rsidR="00CA79F1" w:rsidRPr="002C3801">
        <w:rPr>
          <w:rFonts w:ascii="Times New Roman" w:eastAsia="Calibri" w:hAnsi="Times New Roman" w:cs="Times New Roman"/>
          <w:color w:val="333333"/>
          <w:sz w:val="24"/>
          <w:szCs w:val="24"/>
          <w:shd w:val="pct15" w:color="auto" w:fill="FFFFFF"/>
        </w:rPr>
        <w:t>represented</w:t>
      </w:r>
      <w:r w:rsidRPr="002C3801">
        <w:rPr>
          <w:rFonts w:ascii="Times New Roman" w:eastAsia="Calibri" w:hAnsi="Times New Roman" w:cs="Times New Roman"/>
          <w:color w:val="333333"/>
          <w:sz w:val="24"/>
          <w:szCs w:val="24"/>
          <w:shd w:val="pct15" w:color="auto" w:fill="FFFFFF"/>
        </w:rPr>
        <w:t xml:space="preserve"> as terms within boxes</w:t>
      </w:r>
      <w:r w:rsidR="00CA79F1" w:rsidRPr="002C3801">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as</w:t>
      </w:r>
      <w:r w:rsidR="00CA79F1" w:rsidRPr="002C3801">
        <w:rPr>
          <w:rFonts w:ascii="Times New Roman" w:eastAsia="Calibri" w:hAnsi="Times New Roman" w:cs="Times New Roman"/>
          <w:color w:val="333333"/>
          <w:sz w:val="24"/>
          <w:szCs w:val="24"/>
          <w:shd w:val="pct15" w:color="auto" w:fill="FFFFFF"/>
        </w:rPr>
        <w:t xml:space="preserve"> for</w:t>
      </w:r>
      <w:r w:rsidRPr="002C3801">
        <w:rPr>
          <w:rFonts w:ascii="Times New Roman" w:eastAsia="Calibri" w:hAnsi="Times New Roman" w:cs="Times New Roman"/>
          <w:color w:val="333333"/>
          <w:sz w:val="24"/>
          <w:szCs w:val="24"/>
          <w:shd w:val="pct15" w:color="auto" w:fill="FFFFFF"/>
        </w:rPr>
        <w:t xml:space="preserve"> </w:t>
      </w:r>
      <w:r w:rsidRPr="00D00EFC">
        <w:rPr>
          <w:rFonts w:ascii="Times New Roman" w:eastAsia="Calibri" w:hAnsi="Times New Roman" w:cs="Times New Roman"/>
          <w:i/>
          <w:iCs/>
          <w:color w:val="333333"/>
          <w:sz w:val="24"/>
          <w:szCs w:val="24"/>
          <w:shd w:val="pct15" w:color="auto" w:fill="FFFFFF"/>
        </w:rPr>
        <w:t>X</w:t>
      </w:r>
      <w:r w:rsidRPr="002C3801">
        <w:rPr>
          <w:rFonts w:ascii="Times New Roman" w:eastAsia="Calibri" w:hAnsi="Times New Roman" w:cs="Times New Roman"/>
          <w:color w:val="333333"/>
          <w:sz w:val="24"/>
          <w:szCs w:val="24"/>
          <w:shd w:val="pct15" w:color="auto" w:fill="FFFFFF"/>
        </w:rPr>
        <w:t xml:space="preserve"> and </w:t>
      </w:r>
      <w:r w:rsidRPr="00D00EFC">
        <w:rPr>
          <w:rFonts w:ascii="Times New Roman" w:eastAsia="Calibri" w:hAnsi="Times New Roman" w:cs="Times New Roman"/>
          <w:i/>
          <w:iCs/>
          <w:color w:val="333333"/>
          <w:sz w:val="24"/>
          <w:szCs w:val="24"/>
          <w:shd w:val="pct15" w:color="auto" w:fill="FFFFFF"/>
        </w:rPr>
        <w:t>Y</w:t>
      </w:r>
      <w:r w:rsidRPr="002C3801">
        <w:rPr>
          <w:rFonts w:ascii="Times New Roman" w:eastAsia="Calibri" w:hAnsi="Times New Roman" w:cs="Times New Roman"/>
          <w:color w:val="333333"/>
          <w:sz w:val="24"/>
          <w:szCs w:val="24"/>
          <w:shd w:val="pct15" w:color="auto" w:fill="FFFFFF"/>
        </w:rPr>
        <w:t xml:space="preserve"> in </w:t>
      </w:r>
      <w:r w:rsidR="00CA79F1" w:rsidRPr="002C3801">
        <w:rPr>
          <w:rFonts w:ascii="Times New Roman" w:eastAsia="Calibri" w:hAnsi="Times New Roman" w:cs="Times New Roman"/>
          <w:color w:val="333333"/>
          <w:sz w:val="24"/>
          <w:szCs w:val="24"/>
          <w:shd w:val="pct15" w:color="auto" w:fill="FFFFFF"/>
        </w:rPr>
        <w:t>F</w:t>
      </w:r>
      <w:r w:rsidRPr="002C3801">
        <w:rPr>
          <w:rFonts w:ascii="Times New Roman" w:eastAsia="Calibri" w:hAnsi="Times New Roman" w:cs="Times New Roman"/>
          <w:color w:val="333333"/>
          <w:sz w:val="24"/>
          <w:szCs w:val="24"/>
          <w:shd w:val="pct15" w:color="auto" w:fill="FFFFFF"/>
        </w:rPr>
        <w:t xml:space="preserve">igure 1. Second, our </w:t>
      </w:r>
      <w:r w:rsidR="00CA79F1" w:rsidRPr="002C3801">
        <w:rPr>
          <w:rFonts w:ascii="Times New Roman" w:eastAsia="Calibri" w:hAnsi="Times New Roman" w:cs="Times New Roman"/>
          <w:color w:val="333333"/>
          <w:sz w:val="24"/>
          <w:szCs w:val="24"/>
          <w:shd w:val="pct15" w:color="auto" w:fill="FFFFFF"/>
        </w:rPr>
        <w:t>DAG</w:t>
      </w:r>
      <w:r w:rsidRPr="002C3801">
        <w:rPr>
          <w:rFonts w:ascii="Times New Roman" w:eastAsia="Calibri" w:hAnsi="Times New Roman" w:cs="Times New Roman"/>
          <w:color w:val="333333"/>
          <w:sz w:val="24"/>
          <w:szCs w:val="24"/>
          <w:shd w:val="pct15" w:color="auto" w:fill="FFFFFF"/>
        </w:rPr>
        <w:t xml:space="preserve"> in Figure 1 shows </w:t>
      </w:r>
      <w:r w:rsidRPr="002C3801">
        <w:rPr>
          <w:rFonts w:ascii="Times New Roman" w:eastAsia="Calibri" w:hAnsi="Times New Roman" w:cs="Times New Roman"/>
          <w:i/>
          <w:iCs/>
          <w:color w:val="333333"/>
          <w:sz w:val="24"/>
          <w:szCs w:val="24"/>
          <w:shd w:val="pct15" w:color="auto" w:fill="FFFFFF"/>
        </w:rPr>
        <w:t xml:space="preserve">unobserved </w:t>
      </w:r>
      <w:r w:rsidR="00CA79F1" w:rsidRPr="002C3801">
        <w:rPr>
          <w:rFonts w:ascii="Times New Roman" w:eastAsia="Calibri" w:hAnsi="Times New Roman" w:cs="Times New Roman"/>
          <w:color w:val="333333"/>
          <w:sz w:val="24"/>
          <w:szCs w:val="24"/>
          <w:shd w:val="pct15" w:color="auto" w:fill="FFFFFF"/>
        </w:rPr>
        <w:t>(</w:t>
      </w:r>
      <w:ins w:id="231" w:author="Laura Dee" w:date="2023-12-05T08:28:00Z">
        <w:r w:rsidR="00103AEB">
          <w:rPr>
            <w:rFonts w:ascii="Times New Roman" w:eastAsia="Calibri" w:hAnsi="Times New Roman" w:cs="Times New Roman"/>
            <w:color w:val="333333"/>
            <w:sz w:val="24"/>
            <w:szCs w:val="24"/>
            <w:shd w:val="pct15" w:color="auto" w:fill="FFFFFF"/>
          </w:rPr>
          <w:t xml:space="preserve">i.e., </w:t>
        </w:r>
      </w:ins>
      <w:r w:rsidR="00CA79F1" w:rsidRPr="002C3801">
        <w:rPr>
          <w:rFonts w:ascii="Times New Roman" w:eastAsia="Calibri" w:hAnsi="Times New Roman" w:cs="Times New Roman"/>
          <w:color w:val="333333"/>
          <w:sz w:val="24"/>
          <w:szCs w:val="24"/>
          <w:shd w:val="pct15" w:color="auto" w:fill="FFFFFF"/>
        </w:rPr>
        <w:t>unmeasured) v</w:t>
      </w:r>
      <w:r w:rsidRPr="002C3801">
        <w:rPr>
          <w:rFonts w:ascii="Times New Roman" w:eastAsia="Calibri" w:hAnsi="Times New Roman" w:cs="Times New Roman"/>
          <w:color w:val="333333"/>
          <w:sz w:val="24"/>
          <w:szCs w:val="24"/>
          <w:shd w:val="pct15" w:color="auto" w:fill="FFFFFF"/>
        </w:rPr>
        <w:t>ariables contained in ellipses</w:t>
      </w:r>
      <w:r w:rsidR="00CA79F1" w:rsidRPr="002C3801">
        <w:rPr>
          <w:rFonts w:ascii="Times New Roman" w:eastAsia="Calibri" w:hAnsi="Times New Roman" w:cs="Times New Roman"/>
          <w:color w:val="333333"/>
          <w:sz w:val="24"/>
          <w:szCs w:val="24"/>
          <w:shd w:val="pct15" w:color="auto" w:fill="FFFFFF"/>
        </w:rPr>
        <w:t xml:space="preserve">, such as the variable </w:t>
      </w:r>
      <w:r w:rsidR="002978A3" w:rsidRPr="002C3801">
        <w:rPr>
          <w:rFonts w:ascii="Times New Roman" w:eastAsia="Calibri" w:hAnsi="Times New Roman" w:cs="Times New Roman"/>
          <w:i/>
          <w:iCs/>
          <w:color w:val="333333"/>
          <w:sz w:val="24"/>
          <w:szCs w:val="24"/>
          <w:shd w:val="pct15" w:color="auto" w:fill="FFFFFF"/>
        </w:rPr>
        <w:t>U</w:t>
      </w:r>
      <w:r w:rsidR="00CA79F1" w:rsidRPr="002C3801">
        <w:rPr>
          <w:rFonts w:ascii="Times New Roman" w:eastAsia="Calibri" w:hAnsi="Times New Roman" w:cs="Times New Roman"/>
          <w:i/>
          <w:iCs/>
          <w:color w:val="333333"/>
          <w:sz w:val="24"/>
          <w:szCs w:val="24"/>
          <w:shd w:val="pct15" w:color="auto" w:fill="FFFFFF"/>
        </w:rPr>
        <w:t>.</w:t>
      </w:r>
      <w:r w:rsidR="00CA79F1" w:rsidRPr="002C3801">
        <w:rPr>
          <w:rFonts w:ascii="Times New Roman" w:eastAsia="Calibri" w:hAnsi="Times New Roman" w:cs="Times New Roman"/>
          <w:color w:val="333333"/>
          <w:sz w:val="24"/>
          <w:szCs w:val="24"/>
          <w:shd w:val="pct15" w:color="auto" w:fill="FFFFFF"/>
        </w:rPr>
        <w:t xml:space="preserve"> </w:t>
      </w:r>
      <w:r w:rsidR="00C72290" w:rsidRPr="002C3801">
        <w:rPr>
          <w:rFonts w:ascii="Times New Roman" w:eastAsia="Calibri" w:hAnsi="Times New Roman" w:cs="Times New Roman"/>
          <w:color w:val="333333"/>
          <w:sz w:val="24"/>
          <w:szCs w:val="24"/>
          <w:shd w:val="pct15" w:color="auto" w:fill="FFFFFF"/>
        </w:rPr>
        <w:t xml:space="preserve">The error term is shown as </w:t>
      </w:r>
      <w:r w:rsidR="00C72290" w:rsidRPr="002C3801">
        <w:rPr>
          <w:rFonts w:ascii="Times New Roman" w:eastAsia="Calibri" w:hAnsi="Times New Roman" w:cs="Times New Roman"/>
          <w:i/>
          <w:iCs/>
          <w:color w:val="333333"/>
          <w:sz w:val="24"/>
          <w:szCs w:val="24"/>
          <w:shd w:val="pct15" w:color="auto" w:fill="FFFFFF"/>
        </w:rPr>
        <w:t>e</w:t>
      </w:r>
      <w:r w:rsidR="00C72290" w:rsidRPr="002C3801">
        <w:rPr>
          <w:rFonts w:ascii="Times New Roman" w:eastAsia="Calibri" w:hAnsi="Times New Roman" w:cs="Times New Roman"/>
          <w:color w:val="333333"/>
          <w:sz w:val="24"/>
          <w:szCs w:val="24"/>
          <w:shd w:val="pct15" w:color="auto" w:fill="FFFFFF"/>
        </w:rPr>
        <w:t>.</w:t>
      </w:r>
      <w:ins w:id="232" w:author="Laura Dee" w:date="2023-12-05T08:28:00Z">
        <w:r w:rsidR="00103AEB">
          <w:rPr>
            <w:rFonts w:ascii="Times New Roman" w:eastAsia="Calibri" w:hAnsi="Times New Roman" w:cs="Times New Roman"/>
            <w:color w:val="333333"/>
            <w:sz w:val="24"/>
            <w:szCs w:val="24"/>
            <w:shd w:val="pct15" w:color="auto" w:fill="FFFFFF"/>
          </w:rPr>
          <w:t xml:space="preserve"> Unknown confounding variables will be included in this error term</w:t>
        </w:r>
      </w:ins>
      <w:ins w:id="233" w:author="Laura Dee" w:date="2023-12-05T08:29:00Z">
        <w:r w:rsidR="00103AEB">
          <w:rPr>
            <w:rFonts w:ascii="Times New Roman" w:eastAsia="Calibri" w:hAnsi="Times New Roman" w:cs="Times New Roman"/>
            <w:color w:val="333333"/>
            <w:sz w:val="24"/>
            <w:szCs w:val="24"/>
            <w:shd w:val="pct15" w:color="auto" w:fill="FFFFFF"/>
          </w:rPr>
          <w:t xml:space="preserve"> (systematic error)</w:t>
        </w:r>
      </w:ins>
      <w:ins w:id="234" w:author="Laura Dee" w:date="2023-12-05T08:28:00Z">
        <w:r w:rsidR="00103AEB">
          <w:rPr>
            <w:rFonts w:ascii="Times New Roman" w:eastAsia="Calibri" w:hAnsi="Times New Roman" w:cs="Times New Roman"/>
            <w:color w:val="333333"/>
            <w:sz w:val="24"/>
            <w:szCs w:val="24"/>
            <w:shd w:val="pct15" w:color="auto" w:fill="FFFFFF"/>
          </w:rPr>
          <w:t>, along with random sources of error</w:t>
        </w:r>
      </w:ins>
      <w:del w:id="235" w:author="Laura Dee" w:date="2023-12-05T08:28:00Z">
        <w:r w:rsidR="00C72290" w:rsidRPr="002C3801" w:rsidDel="00103AEB">
          <w:rPr>
            <w:rFonts w:ascii="Times New Roman" w:eastAsia="Calibri" w:hAnsi="Times New Roman" w:cs="Times New Roman"/>
            <w:color w:val="333333"/>
            <w:sz w:val="24"/>
            <w:szCs w:val="24"/>
            <w:shd w:val="pct15" w:color="auto" w:fill="FFFFFF"/>
          </w:rPr>
          <w:delText xml:space="preserve"> </w:delText>
        </w:r>
      </w:del>
      <w:commentRangeStart w:id="236"/>
      <w:commentRangeStart w:id="237"/>
      <w:del w:id="238" w:author="Laura Dee" w:date="2023-12-01T10:26:00Z">
        <w:r w:rsidRPr="00792E1E" w:rsidDel="00792E1E">
          <w:rPr>
            <w:rFonts w:ascii="Times New Roman" w:eastAsia="Calibri" w:hAnsi="Times New Roman" w:cs="Times New Roman"/>
            <w:color w:val="FF0000"/>
            <w:sz w:val="24"/>
            <w:szCs w:val="24"/>
            <w:shd w:val="pct15" w:color="auto" w:fill="FFFFFF"/>
            <w:rPrChange w:id="239" w:author="Laura Dee" w:date="2023-12-01T10:27:00Z">
              <w:rPr>
                <w:rFonts w:ascii="Times New Roman" w:eastAsia="Calibri" w:hAnsi="Times New Roman" w:cs="Times New Roman"/>
                <w:color w:val="333333"/>
                <w:sz w:val="24"/>
                <w:szCs w:val="24"/>
                <w:shd w:val="pct15" w:color="auto" w:fill="FFFFFF"/>
              </w:rPr>
            </w:rPrChange>
          </w:rPr>
          <w:delText>In the case of e - t</w:delText>
        </w:r>
      </w:del>
      <w:del w:id="240" w:author="Laura Dee" w:date="2023-12-05T08:28:00Z">
        <w:r w:rsidRPr="00792E1E" w:rsidDel="00103AEB">
          <w:rPr>
            <w:rFonts w:ascii="Times New Roman" w:eastAsia="Calibri" w:hAnsi="Times New Roman" w:cs="Times New Roman"/>
            <w:color w:val="FF0000"/>
            <w:sz w:val="24"/>
            <w:szCs w:val="24"/>
            <w:shd w:val="pct15" w:color="auto" w:fill="FFFFFF"/>
            <w:rPrChange w:id="241" w:author="Laura Dee" w:date="2023-12-01T10:27:00Z">
              <w:rPr>
                <w:rFonts w:ascii="Times New Roman" w:eastAsia="Calibri" w:hAnsi="Times New Roman" w:cs="Times New Roman"/>
                <w:color w:val="333333"/>
                <w:sz w:val="24"/>
                <w:szCs w:val="24"/>
                <w:shd w:val="pct15" w:color="auto" w:fill="FFFFFF"/>
              </w:rPr>
            </w:rPrChange>
          </w:rPr>
          <w:delText xml:space="preserve">he error term </w:delText>
        </w:r>
      </w:del>
      <w:del w:id="242" w:author="Laura Dee" w:date="2023-12-01T10:26:00Z">
        <w:r w:rsidRPr="00792E1E" w:rsidDel="00792E1E">
          <w:rPr>
            <w:rFonts w:ascii="Times New Roman" w:eastAsia="Calibri" w:hAnsi="Times New Roman" w:cs="Times New Roman"/>
            <w:color w:val="FF0000"/>
            <w:sz w:val="24"/>
            <w:szCs w:val="24"/>
            <w:shd w:val="pct15" w:color="auto" w:fill="FFFFFF"/>
            <w:rPrChange w:id="243" w:author="Laura Dee" w:date="2023-12-01T10:27:00Z">
              <w:rPr>
                <w:rFonts w:ascii="Times New Roman" w:eastAsia="Calibri" w:hAnsi="Times New Roman" w:cs="Times New Roman"/>
                <w:color w:val="333333"/>
                <w:sz w:val="24"/>
                <w:szCs w:val="24"/>
                <w:shd w:val="pct15" w:color="auto" w:fill="FFFFFF"/>
              </w:rPr>
            </w:rPrChange>
          </w:rPr>
          <w:delText xml:space="preserve">- this </w:delText>
        </w:r>
      </w:del>
      <w:del w:id="244" w:author="Laura Dee" w:date="2023-12-05T08:28:00Z">
        <w:r w:rsidRPr="00792E1E" w:rsidDel="00103AEB">
          <w:rPr>
            <w:rFonts w:ascii="Times New Roman" w:eastAsia="Calibri" w:hAnsi="Times New Roman" w:cs="Times New Roman"/>
            <w:color w:val="FF0000"/>
            <w:sz w:val="24"/>
            <w:szCs w:val="24"/>
            <w:shd w:val="pct15" w:color="auto" w:fill="FFFFFF"/>
            <w:rPrChange w:id="245" w:author="Laura Dee" w:date="2023-12-01T10:27:00Z">
              <w:rPr>
                <w:rFonts w:ascii="Times New Roman" w:eastAsia="Calibri" w:hAnsi="Times New Roman" w:cs="Times New Roman"/>
                <w:color w:val="333333"/>
                <w:sz w:val="24"/>
                <w:szCs w:val="24"/>
                <w:shd w:val="pct15" w:color="auto" w:fill="FFFFFF"/>
              </w:rPr>
            </w:rPrChange>
          </w:rPr>
          <w:delText>is a collection of different variables and influences outside of the scope of analysis. We need not know what they are precisely, but we can trace a causal path between them and other variables in our causal diagram</w:delText>
        </w:r>
      </w:del>
      <w:r w:rsidRPr="00792E1E">
        <w:rPr>
          <w:rFonts w:ascii="Times New Roman" w:eastAsia="Calibri" w:hAnsi="Times New Roman" w:cs="Times New Roman"/>
          <w:color w:val="FF0000"/>
          <w:sz w:val="24"/>
          <w:szCs w:val="24"/>
          <w:shd w:val="pct15" w:color="auto" w:fill="FFFFFF"/>
          <w:rPrChange w:id="246" w:author="Laura Dee" w:date="2023-12-01T10:27:00Z">
            <w:rPr>
              <w:rFonts w:ascii="Times New Roman" w:eastAsia="Calibri" w:hAnsi="Times New Roman" w:cs="Times New Roman"/>
              <w:color w:val="333333"/>
              <w:sz w:val="24"/>
              <w:szCs w:val="24"/>
              <w:shd w:val="pct15" w:color="auto" w:fill="FFFFFF"/>
            </w:rPr>
          </w:rPrChange>
        </w:rPr>
        <w:t xml:space="preserve">. </w:t>
      </w:r>
      <w:commentRangeEnd w:id="236"/>
      <w:r w:rsidR="00792E1E" w:rsidRPr="00792E1E">
        <w:rPr>
          <w:rStyle w:val="CommentReference"/>
          <w:color w:val="FF0000"/>
          <w:rPrChange w:id="247" w:author="Laura Dee" w:date="2023-12-01T10:27:00Z">
            <w:rPr>
              <w:rStyle w:val="CommentReference"/>
            </w:rPr>
          </w:rPrChange>
        </w:rPr>
        <w:commentReference w:id="236"/>
      </w:r>
      <w:commentRangeEnd w:id="237"/>
      <w:r w:rsidR="00C142F7">
        <w:rPr>
          <w:rStyle w:val="CommentReference"/>
        </w:rPr>
        <w:commentReference w:id="237"/>
      </w:r>
      <w:del w:id="248" w:author="Laura Dee" w:date="2023-12-01T10:27:00Z">
        <w:r w:rsidRPr="002C3801" w:rsidDel="00792E1E">
          <w:rPr>
            <w:rFonts w:ascii="Times New Roman" w:eastAsia="Calibri" w:hAnsi="Times New Roman" w:cs="Times New Roman"/>
            <w:color w:val="333333"/>
            <w:sz w:val="24"/>
            <w:szCs w:val="24"/>
            <w:shd w:val="pct15" w:color="auto" w:fill="FFFFFF"/>
          </w:rPr>
          <w:delText xml:space="preserve">Finally, </w:delText>
        </w:r>
      </w:del>
      <w:ins w:id="249" w:author="Laura Dee" w:date="2023-12-01T10:27:00Z">
        <w:r w:rsidR="00792E1E">
          <w:rPr>
            <w:rFonts w:ascii="Times New Roman" w:eastAsia="Calibri" w:hAnsi="Times New Roman" w:cs="Times New Roman"/>
            <w:color w:val="333333"/>
            <w:sz w:val="24"/>
            <w:szCs w:val="24"/>
            <w:shd w:val="pct15" w:color="auto" w:fill="FFFFFF"/>
          </w:rPr>
          <w:t>V</w:t>
        </w:r>
      </w:ins>
      <w:del w:id="250" w:author="Laura Dee" w:date="2023-12-01T10:27:00Z">
        <w:r w:rsidRPr="002C3801" w:rsidDel="00792E1E">
          <w:rPr>
            <w:rFonts w:ascii="Times New Roman" w:eastAsia="Calibri" w:hAnsi="Times New Roman" w:cs="Times New Roman"/>
            <w:color w:val="333333"/>
            <w:sz w:val="24"/>
            <w:szCs w:val="24"/>
            <w:shd w:val="pct15" w:color="auto" w:fill="FFFFFF"/>
          </w:rPr>
          <w:delText>v</w:delText>
        </w:r>
      </w:del>
      <w:r w:rsidRPr="002C3801">
        <w:rPr>
          <w:rFonts w:ascii="Times New Roman" w:eastAsia="Calibri" w:hAnsi="Times New Roman" w:cs="Times New Roman"/>
          <w:color w:val="333333"/>
          <w:sz w:val="24"/>
          <w:szCs w:val="24"/>
          <w:shd w:val="pct15" w:color="auto" w:fill="FFFFFF"/>
        </w:rPr>
        <w:t>ariables are connected by paths</w:t>
      </w:r>
      <w:ins w:id="251" w:author="Laura Dee [2]" w:date="2023-12-06T15:51:00Z">
        <w:r w:rsidR="0035359C">
          <w:rPr>
            <w:rFonts w:ascii="Times New Roman" w:eastAsia="Calibri" w:hAnsi="Times New Roman" w:cs="Times New Roman"/>
            <w:color w:val="333333"/>
            <w:sz w:val="24"/>
            <w:szCs w:val="24"/>
            <w:shd w:val="pct15" w:color="auto" w:fill="FFFFFF"/>
          </w:rPr>
          <w:t>,</w:t>
        </w:r>
      </w:ins>
      <w:del w:id="252" w:author="Laura Dee [2]" w:date="2023-12-06T15:51:00Z">
        <w:r w:rsidRPr="002C3801" w:rsidDel="0035359C">
          <w:rPr>
            <w:rFonts w:ascii="Times New Roman" w:eastAsia="Calibri" w:hAnsi="Times New Roman" w:cs="Times New Roman"/>
            <w:color w:val="333333"/>
            <w:sz w:val="24"/>
            <w:szCs w:val="24"/>
            <w:shd w:val="pct15" w:color="auto" w:fill="FFFFFF"/>
          </w:rPr>
          <w:delText xml:space="preserve"> -</w:delText>
        </w:r>
      </w:del>
      <w:r w:rsidRPr="002C3801">
        <w:rPr>
          <w:rFonts w:ascii="Times New Roman" w:eastAsia="Calibri" w:hAnsi="Times New Roman" w:cs="Times New Roman"/>
          <w:color w:val="333333"/>
          <w:sz w:val="24"/>
          <w:szCs w:val="24"/>
          <w:shd w:val="pct15" w:color="auto" w:fill="FFFFFF"/>
        </w:rPr>
        <w:t xml:space="preserve"> i.e., arrows. The direction of these arrows represents a direct causal connection going in the direction the arrow is pointed.</w:t>
      </w:r>
      <w:ins w:id="253" w:author="Laura Dee" w:date="2023-12-01T10:27:00Z">
        <w:r w:rsidR="00792E1E">
          <w:rPr>
            <w:rFonts w:ascii="Times New Roman" w:eastAsia="Calibri" w:hAnsi="Times New Roman" w:cs="Times New Roman"/>
            <w:color w:val="333333"/>
            <w:sz w:val="24"/>
            <w:szCs w:val="24"/>
            <w:shd w:val="pct15" w:color="auto" w:fill="FFFFFF"/>
          </w:rPr>
          <w:t xml:space="preserve"> These arrows, unlike in a SEM or path analysis, </w:t>
        </w:r>
      </w:ins>
      <w:ins w:id="254" w:author="Laura Dee" w:date="2023-12-01T10:28:00Z">
        <w:r w:rsidR="00792E1E">
          <w:rPr>
            <w:rFonts w:ascii="Times New Roman" w:eastAsia="Calibri" w:hAnsi="Times New Roman" w:cs="Times New Roman"/>
            <w:color w:val="333333"/>
            <w:sz w:val="24"/>
            <w:szCs w:val="24"/>
            <w:shd w:val="pct15" w:color="auto" w:fill="FFFFFF"/>
          </w:rPr>
          <w:t>are non-parametric.</w:t>
        </w:r>
      </w:ins>
      <w:r w:rsidRPr="002C3801">
        <w:rPr>
          <w:rFonts w:ascii="Times New Roman" w:eastAsia="Calibri" w:hAnsi="Times New Roman" w:cs="Times New Roman"/>
          <w:color w:val="333333"/>
          <w:sz w:val="24"/>
          <w:szCs w:val="24"/>
          <w:shd w:val="pct15" w:color="auto" w:fill="FFFFFF"/>
        </w:rPr>
        <w:t xml:space="preserve"> </w:t>
      </w:r>
      <w:commentRangeStart w:id="255"/>
      <w:del w:id="256" w:author="Laura Dee" w:date="2023-12-01T10:28:00Z">
        <w:r w:rsidRPr="002C3801" w:rsidDel="00792E1E">
          <w:rPr>
            <w:rFonts w:ascii="Times New Roman" w:eastAsia="Calibri" w:hAnsi="Times New Roman" w:cs="Times New Roman"/>
            <w:color w:val="333333"/>
            <w:sz w:val="24"/>
            <w:szCs w:val="24"/>
            <w:shd w:val="pct15" w:color="auto" w:fill="FFFFFF"/>
          </w:rPr>
          <w:delText xml:space="preserve">This is fundamentally different than the “=” sign in an equation, as there is applied directionality. </w:delText>
        </w:r>
        <w:commentRangeEnd w:id="255"/>
        <w:r w:rsidR="00DB086D" w:rsidDel="00792E1E">
          <w:rPr>
            <w:rStyle w:val="CommentReference"/>
          </w:rPr>
          <w:commentReference w:id="255"/>
        </w:r>
      </w:del>
      <w:r w:rsidRPr="002C3801">
        <w:rPr>
          <w:rFonts w:ascii="Times New Roman" w:eastAsia="Calibri" w:hAnsi="Times New Roman" w:cs="Times New Roman"/>
          <w:color w:val="333333"/>
          <w:sz w:val="24"/>
          <w:szCs w:val="24"/>
          <w:shd w:val="pct15" w:color="auto" w:fill="FFFFFF"/>
        </w:rPr>
        <w:t>If the value of a causal variable of interest changes (i.e., via manipulation</w:t>
      </w:r>
      <w:ins w:id="257" w:author="Laura Dee" w:date="2023-12-01T10:28:00Z">
        <w:r w:rsidR="00792E1E">
          <w:rPr>
            <w:rFonts w:ascii="Times New Roman" w:eastAsia="Calibri" w:hAnsi="Times New Roman" w:cs="Times New Roman"/>
            <w:color w:val="333333"/>
            <w:sz w:val="24"/>
            <w:szCs w:val="24"/>
            <w:shd w:val="pct15" w:color="auto" w:fill="FFFFFF"/>
          </w:rPr>
          <w:t xml:space="preserve"> or intervention</w:t>
        </w:r>
      </w:ins>
      <w:r w:rsidRPr="002C3801">
        <w:rPr>
          <w:rFonts w:ascii="Times New Roman" w:eastAsia="Calibri" w:hAnsi="Times New Roman" w:cs="Times New Roman"/>
          <w:color w:val="333333"/>
          <w:sz w:val="24"/>
          <w:szCs w:val="24"/>
          <w:shd w:val="pct15" w:color="auto" w:fill="FFFFFF"/>
        </w:rPr>
        <w:t>), there will be a concomitant change in the response variable(s) it affects. If a response variable changes, say via direct manipulation, there will be no associated change in the causal variable of interest.</w:t>
      </w:r>
    </w:p>
    <w:p w14:paraId="336F871F" w14:textId="77777777" w:rsidR="00BA02B0" w:rsidRPr="00BA02B0" w:rsidRDefault="00BA02B0" w:rsidP="00BA02B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p>
    <w:p w14:paraId="7875013E" w14:textId="7A47CFDC" w:rsidR="00433985" w:rsidRPr="002C3801" w:rsidDel="00925642" w:rsidRDefault="001346D3"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del w:id="258" w:author="Laura Dee" w:date="2023-11-30T10:41:00Z"/>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ab/>
      </w:r>
      <w:commentRangeStart w:id="259"/>
      <w:r w:rsidR="000A6114" w:rsidRPr="002C3801">
        <w:rPr>
          <w:rFonts w:ascii="Times New Roman" w:eastAsia="Calibri" w:hAnsi="Times New Roman" w:cs="Times New Roman"/>
          <w:color w:val="333333"/>
          <w:sz w:val="24"/>
          <w:szCs w:val="24"/>
          <w:shd w:val="pct15" w:color="auto" w:fill="FFFFFF"/>
        </w:rPr>
        <w:t xml:space="preserve">A common critique </w:t>
      </w:r>
      <w:commentRangeEnd w:id="259"/>
      <w:r w:rsidR="00C142F7">
        <w:rPr>
          <w:rStyle w:val="CommentReference"/>
        </w:rPr>
        <w:commentReference w:id="259"/>
      </w:r>
      <w:r w:rsidR="000A6114" w:rsidRPr="002C3801">
        <w:rPr>
          <w:rFonts w:ascii="Times New Roman" w:eastAsia="Calibri" w:hAnsi="Times New Roman" w:cs="Times New Roman"/>
          <w:color w:val="333333"/>
          <w:sz w:val="24"/>
          <w:szCs w:val="24"/>
          <w:shd w:val="pct15" w:color="auto" w:fill="FFFFFF"/>
        </w:rPr>
        <w:t xml:space="preserve">is that DAGs do not include </w:t>
      </w:r>
      <w:r w:rsidR="00433985" w:rsidRPr="002C3801">
        <w:rPr>
          <w:rFonts w:ascii="Times New Roman" w:eastAsia="Calibri" w:hAnsi="Times New Roman" w:cs="Times New Roman"/>
          <w:color w:val="333333"/>
          <w:sz w:val="24"/>
          <w:szCs w:val="24"/>
          <w:shd w:val="pct15" w:color="auto" w:fill="FFFFFF"/>
        </w:rPr>
        <w:t>feedbacks</w:t>
      </w:r>
      <w:r w:rsidR="00A5761E" w:rsidRPr="002C3801">
        <w:rPr>
          <w:rFonts w:ascii="Times New Roman" w:eastAsia="Calibri" w:hAnsi="Times New Roman" w:cs="Times New Roman"/>
          <w:color w:val="333333"/>
          <w:sz w:val="24"/>
          <w:szCs w:val="24"/>
          <w:shd w:val="pct15" w:color="auto" w:fill="FFFFFF"/>
        </w:rPr>
        <w:t>, t</w:t>
      </w:r>
      <w:r w:rsidR="00433985" w:rsidRPr="002C3801">
        <w:rPr>
          <w:rFonts w:ascii="Times New Roman" w:eastAsia="Calibri" w:hAnsi="Times New Roman" w:cs="Times New Roman"/>
          <w:color w:val="333333"/>
          <w:sz w:val="24"/>
          <w:szCs w:val="24"/>
          <w:shd w:val="pct15" w:color="auto" w:fill="FFFFFF"/>
        </w:rPr>
        <w:t xml:space="preserve">o which we respond by asking the reader to think of their definition of causality. Here we adopt the </w:t>
      </w:r>
      <w:proofErr w:type="spellStart"/>
      <w:r w:rsidR="00433985" w:rsidRPr="002C3801">
        <w:rPr>
          <w:rFonts w:ascii="Times New Roman" w:eastAsia="Calibri" w:hAnsi="Times New Roman" w:cs="Times New Roman"/>
          <w:color w:val="333333"/>
          <w:sz w:val="24"/>
          <w:szCs w:val="24"/>
          <w:shd w:val="pct15" w:color="auto" w:fill="FFFFFF"/>
        </w:rPr>
        <w:t>Neyman</w:t>
      </w:r>
      <w:proofErr w:type="spellEnd"/>
      <w:r w:rsidR="00433985" w:rsidRPr="002C3801">
        <w:rPr>
          <w:rFonts w:ascii="Times New Roman" w:eastAsia="Calibri" w:hAnsi="Times New Roman" w:cs="Times New Roman"/>
          <w:color w:val="333333"/>
          <w:sz w:val="24"/>
          <w:szCs w:val="24"/>
          <w:shd w:val="pct15" w:color="auto" w:fill="FFFFFF"/>
        </w:rPr>
        <w:t>-Rubin</w:t>
      </w:r>
      <w:r w:rsidR="00CA79F1" w:rsidRPr="002C3801">
        <w:rPr>
          <w:rFonts w:ascii="Times New Roman" w:eastAsia="Calibri" w:hAnsi="Times New Roman" w:cs="Times New Roman"/>
          <w:color w:val="333333"/>
          <w:sz w:val="24"/>
          <w:szCs w:val="24"/>
          <w:shd w:val="pct15" w:color="auto" w:fill="FFFFFF"/>
        </w:rPr>
        <w:t xml:space="preserve"> </w:t>
      </w:r>
      <w:r w:rsidR="00CA79F1" w:rsidRPr="002C3801">
        <w:rPr>
          <w:rFonts w:ascii="Times New Roman" w:eastAsia="Calibri" w:hAnsi="Times New Roman" w:cs="Times New Roman"/>
          <w:color w:val="333333"/>
          <w:sz w:val="24"/>
          <w:szCs w:val="24"/>
          <w:shd w:val="pct15" w:color="auto" w:fill="FFFFFF"/>
        </w:rPr>
        <w:lastRenderedPageBreak/>
        <w:t>counterfactual causality</w:t>
      </w:r>
      <w:r w:rsidR="00433985" w:rsidRPr="002C3801">
        <w:rPr>
          <w:rFonts w:ascii="Times New Roman" w:eastAsia="Calibri" w:hAnsi="Times New Roman" w:cs="Times New Roman"/>
          <w:color w:val="333333"/>
          <w:sz w:val="24"/>
          <w:szCs w:val="24"/>
          <w:shd w:val="pct15" w:color="auto" w:fill="FFFFFF"/>
        </w:rPr>
        <w:t xml:space="preserve"> framework </w:t>
      </w:r>
      <w:r w:rsidR="0016272E" w:rsidRPr="002C3801">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{"citationID":"MKObbj3r","properties":{"formattedCitation":"(Holland 1986; Rubin 1974, 2005)","plainCitation":"(Holland 1986; Rubin 1974, 2005)","noteIndex":0},"citationItems":[{"id":12778,"uris":["http://zotero.org/users/1810851/items/MQJJC2Z2"],"itemData":{"id":12778,"type":"article-journal","abstract":"Presents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2016 APA, all rights reserved)","container-title":"Journal of Educational Psychology","DOI":"10.1037/h0037350","ISSN":"1939-2176","note":"publisher-place: US\npublisher: American Psychological Association","page":"688-701","source":"APA PsycNet","title":"Estimating causal effects of treatments in randomized and nonrandomized studies","volume":"66","author":[{"family":"Rubin","given":"Donald B."}],"issued":{"date-parts":[["1974"]]}}},{"id":12777,"uris":["http://zotero.org/users/1810851/items/QX98IB4Y"],"itemData":{"id":12777,"type":"article-journal","abstract":"Causal effects are defined as comparisons of potential outcomes under different treatments on a common set of units. Observed values of the potential outcomes are revealed by the assignment mechanism—a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trials.","container-title":"Journal of the American Statistical Association","DOI":"10.1198/016214504000001880","ISSN":"0162-1459","issue":"469","note":"publisher: Taylor &amp; Francis\n_eprint: https://doi.org/10.1198/016214504000001880","page":"322-331","source":"Taylor and Francis+NEJM","title":"Causal Inference Using Potential Outcomes","URL":"https://doi.org/10.1198/016214504000001880","volume":"100","author":[{"family":"Rubin","given":"Donald B"}],"accessed":{"date-parts":[["2023",3,27]]},"issued":{"date-parts":[["2005",3,1]]}}},{"id":12770,"uris":["http://zotero.org/users/1810851/items/EMDQJHEL"],"itemData":{"id":12770,"type":"article-journal","abstract":"Problems involving causal inference have dogged at the heels of statistics since its earliest days. Correlation does not imply causation, and yet causal conclusions drawn from a carefully designed experiment are often valid. What can a statistical model say about causation? This question is addressed by using a particular model for causal inference (Holland and Rubin 1983; Rubin 1974) to critique the discussions of other writers on causation and causal inference. These include selected philosophers, medical researchers, statisticians, econometricians, and proponents of causal modeling.","container-title":"Journal of the American Statistical Association","DOI":"10.2307/2289064","ISSN":"0162-1459","issue":"396","note":"publisher: [American Statistical Association, Taylor &amp; Francis, Ltd.]","page":"945-960","source":"JSTOR","title":"Statistics and Causal Inference","URL":"https://www.jstor.org/stable/2289064","volume":"81","author":[{"family":"Holland","given":"Paul W."}],"accessed":{"date-parts":[["2023",3,27]]},"issued":{"date-parts":[["1986"]]}}}],"schema":"https://github.com/citation-style-language/schema/raw/master/csl-citation.json"}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045A25">
        <w:rPr>
          <w:rFonts w:ascii="Times New Roman" w:eastAsia="Calibri" w:hAnsi="Times New Roman" w:cs="Times New Roman"/>
          <w:noProof/>
          <w:color w:val="333333"/>
          <w:sz w:val="24"/>
          <w:szCs w:val="24"/>
          <w:shd w:val="pct15" w:color="auto" w:fill="FFFFFF"/>
        </w:rPr>
        <w:t>(Holland 1986; Rubin 1974, 2005)</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 xml:space="preserve"> where we recognize that cause temporarily precedes effect. Therefore, feedbacks can be handled by thinking about a system with a temporal lag </w:t>
      </w:r>
      <w:r w:rsidR="0016272E"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{"citationID":"o2xBSWNq","properties":{"formattedCitation":"(e.g., Larson {\\i{}et al.} 2008)","plainCitation":"(e.g., Larson et al. 2008)","noteIndex":0},"citationItems":[{"id":3365,"uris":["http://zotero.org/users/1810851/items/RPEQVDDN"],"itemData":{"id":3365,"type":"article-journal","container-title":"Biological Control","DOI":"10.1016/j.biocontrol.2008.07.016","issue":"2","journalAbbreviation":"Biol. Control","page":"250-256","title":"Long-term dynamics of leafy spurge (&lt;i&gt;Euphorbia esula&lt;/i&gt;) and its biocontrol agent, flea beetles in the genus Aphthona","URL":"http://linkinghub.elsevier.com/retrieve/pii/S104996440800193X","volume":"47","author":[{"family":"Larson","given":"D"},{"family":"Grace","given":"J"},{"family":"Larson","given":"J"}],"issued":{"date-parts":[["2008"]]}},"label":"page","prefix":"e.g.,"}],"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hAnsi="Times New Roman" w:cs="Times New Roman"/>
          <w:color w:val="000000"/>
          <w:sz w:val="24"/>
          <w:szCs w:val="24"/>
        </w:rPr>
        <w:t xml:space="preserve">(e.g., Larson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2008)</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 If an instantaneous feedback is truly present</w:t>
      </w:r>
      <w:del w:id="260" w:author="Laura Dee" w:date="2023-12-04T14:18:00Z">
        <w:r w:rsidR="00433985" w:rsidRPr="002C3801" w:rsidDel="00086F17">
          <w:rPr>
            <w:rFonts w:ascii="Times New Roman" w:eastAsia="Calibri" w:hAnsi="Times New Roman" w:cs="Times New Roman"/>
            <w:color w:val="333333"/>
            <w:sz w:val="24"/>
            <w:szCs w:val="24"/>
            <w:shd w:val="pct15" w:color="auto" w:fill="FFFFFF"/>
          </w:rPr>
          <w:delText xml:space="preserve"> (</w:delText>
        </w:r>
        <w:r w:rsidR="00F10D47" w:rsidRPr="002C3801" w:rsidDel="00086F17">
          <w:rPr>
            <w:rFonts w:ascii="Times New Roman" w:eastAsia="Calibri" w:hAnsi="Times New Roman" w:cs="Times New Roman"/>
            <w:color w:val="333333"/>
            <w:sz w:val="24"/>
            <w:szCs w:val="24"/>
            <w:shd w:val="pct15" w:color="auto" w:fill="FFFFFF"/>
          </w:rPr>
          <w:delText>albeit</w:delText>
        </w:r>
        <w:r w:rsidR="00B71E23" w:rsidRPr="002C3801" w:rsidDel="00086F17">
          <w:rPr>
            <w:rFonts w:ascii="Times New Roman" w:eastAsia="Calibri" w:hAnsi="Times New Roman" w:cs="Times New Roman"/>
            <w:color w:val="333333"/>
            <w:sz w:val="24"/>
            <w:szCs w:val="24"/>
            <w:shd w:val="pct15" w:color="auto" w:fill="FFFFFF"/>
          </w:rPr>
          <w:delText xml:space="preserve"> </w:delText>
        </w:r>
        <w:r w:rsidR="00433985" w:rsidRPr="002C3801" w:rsidDel="00086F17">
          <w:rPr>
            <w:rFonts w:ascii="Times New Roman" w:eastAsia="Calibri" w:hAnsi="Times New Roman" w:cs="Times New Roman"/>
            <w:color w:val="333333"/>
            <w:sz w:val="24"/>
            <w:szCs w:val="24"/>
            <w:shd w:val="pct15" w:color="auto" w:fill="FFFFFF"/>
          </w:rPr>
          <w:delText>rare)</w:delText>
        </w:r>
      </w:del>
      <w:r w:rsidR="00433985" w:rsidRPr="002C3801">
        <w:rPr>
          <w:rFonts w:ascii="Times New Roman" w:eastAsia="Calibri" w:hAnsi="Times New Roman" w:cs="Times New Roman"/>
          <w:color w:val="333333"/>
          <w:sz w:val="24"/>
          <w:szCs w:val="24"/>
          <w:shd w:val="pct15" w:color="auto" w:fill="FFFFFF"/>
        </w:rPr>
        <w:t xml:space="preserve">, or </w:t>
      </w:r>
      <w:r w:rsidR="005600B2">
        <w:rPr>
          <w:rFonts w:ascii="Times New Roman" w:eastAsia="Calibri" w:hAnsi="Times New Roman" w:cs="Times New Roman"/>
          <w:color w:val="333333"/>
          <w:sz w:val="24"/>
          <w:szCs w:val="24"/>
          <w:shd w:val="pct15" w:color="auto" w:fill="FFFFFF"/>
        </w:rPr>
        <w:t xml:space="preserve">if a time-series of both </w:t>
      </w:r>
      <w:r w:rsidR="00095918">
        <w:rPr>
          <w:rFonts w:ascii="Times New Roman" w:eastAsia="Calibri" w:hAnsi="Times New Roman" w:cs="Times New Roman"/>
          <w:color w:val="333333"/>
          <w:sz w:val="24"/>
          <w:szCs w:val="24"/>
          <w:shd w:val="pct15" w:color="auto" w:fill="FFFFFF"/>
        </w:rPr>
        <w:t xml:space="preserve">the </w:t>
      </w:r>
      <w:r w:rsidR="005600B2">
        <w:rPr>
          <w:rFonts w:ascii="Times New Roman" w:eastAsia="Calibri" w:hAnsi="Times New Roman" w:cs="Times New Roman"/>
          <w:color w:val="333333"/>
          <w:sz w:val="24"/>
          <w:szCs w:val="24"/>
          <w:shd w:val="pct15" w:color="auto" w:fill="FFFFFF"/>
        </w:rPr>
        <w:t>driver and response variable</w:t>
      </w:r>
      <w:r w:rsidR="00095918">
        <w:rPr>
          <w:rFonts w:ascii="Times New Roman" w:eastAsia="Calibri" w:hAnsi="Times New Roman" w:cs="Times New Roman"/>
          <w:color w:val="333333"/>
          <w:sz w:val="24"/>
          <w:szCs w:val="24"/>
          <w:shd w:val="pct15" w:color="auto" w:fill="FFFFFF"/>
        </w:rPr>
        <w:t xml:space="preserve"> </w:t>
      </w:r>
      <w:r w:rsidR="005600B2">
        <w:rPr>
          <w:rFonts w:ascii="Times New Roman" w:eastAsia="Calibri" w:hAnsi="Times New Roman" w:cs="Times New Roman"/>
          <w:color w:val="333333"/>
          <w:sz w:val="24"/>
          <w:szCs w:val="24"/>
          <w:shd w:val="pct15" w:color="auto" w:fill="FFFFFF"/>
        </w:rPr>
        <w:t>is not available</w:t>
      </w:r>
      <w:r w:rsidR="00433985" w:rsidRPr="002C3801">
        <w:rPr>
          <w:rFonts w:ascii="Times New Roman" w:eastAsia="Calibri" w:hAnsi="Times New Roman" w:cs="Times New Roman"/>
          <w:color w:val="333333"/>
          <w:sz w:val="24"/>
          <w:szCs w:val="24"/>
          <w:shd w:val="pct15" w:color="auto" w:fill="FFFFFF"/>
        </w:rPr>
        <w:t xml:space="preserve">, one will likely require other tools such as instrumental variables - something beyond the scope of this manuscript </w:t>
      </w:r>
      <w:commentRangeStart w:id="261"/>
      <w:r w:rsidR="0016272E" w:rsidRPr="002C3801">
        <w:rPr>
          <w:rFonts w:ascii="Times New Roman" w:eastAsia="Calibri" w:hAnsi="Times New Roman" w:cs="Times New Roman"/>
          <w:color w:val="333333"/>
          <w:sz w:val="24"/>
          <w:szCs w:val="24"/>
          <w:shd w:val="pct15" w:color="auto" w:fill="FFFFFF"/>
        </w:rPr>
        <w:fldChar w:fldCharType="begin"/>
      </w:r>
      <w:r w:rsidR="0016272E" w:rsidRPr="002C3801">
        <w:rPr>
          <w:rFonts w:ascii="Times New Roman" w:eastAsia="Calibri" w:hAnsi="Times New Roman" w:cs="Times New Roman"/>
          <w:color w:val="333333"/>
          <w:sz w:val="24"/>
          <w:szCs w:val="24"/>
          <w:shd w:val="pct15" w:color="auto" w:fill="FFFFFF"/>
        </w:rPr>
        <w:instrText xml:space="preserve"> ADDIN ZOTERO_ITEM CSL_CITATION {"citationID":"COk5J9Of","properties":{"formattedCitation":"(but see Kendall 2015 for an excellent introduction)","plainCitation":"(but see Kendall 2015 for an excellent introduction)","noteIndex":0},"citationItems":[{"id":12361,"uris":["http://zotero.org/users/1810851/items/VS9H5RUI"],"itemData":{"id":12361,"type":"book","ISBN":"0-19-967254-7","title":"A statistical symphony: instrumental variables reveal causality and control measurement error","author":[{"family":"Kendall","given":"Bruce E."}],"issued":{"date-parts":[["2015"]]}},"label":"page","prefix":"but see","suffix":"for an excellent introduction"}],"schema":"https://github.com/citation-style-language/schema/raw/master/csl-citation.json"}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eastAsia="Calibri" w:hAnsi="Times New Roman" w:cs="Times New Roman"/>
          <w:noProof/>
          <w:color w:val="333333"/>
          <w:sz w:val="24"/>
          <w:szCs w:val="24"/>
          <w:shd w:val="pct15" w:color="auto" w:fill="FFFFFF"/>
        </w:rPr>
        <w:t>(</w:t>
      </w:r>
      <w:del w:id="262" w:author="Laura Dee [2]" w:date="2023-12-06T14:24:00Z">
        <w:r w:rsidR="00BB3DA4" w:rsidRPr="002C3801" w:rsidDel="002733C4">
          <w:rPr>
            <w:rFonts w:ascii="Times New Roman" w:eastAsia="Calibri" w:hAnsi="Times New Roman" w:cs="Times New Roman"/>
            <w:noProof/>
            <w:color w:val="333333"/>
            <w:sz w:val="24"/>
            <w:szCs w:val="24"/>
            <w:shd w:val="pct15" w:color="auto" w:fill="FFFFFF"/>
          </w:rPr>
          <w:delText xml:space="preserve">but </w:delText>
        </w:r>
      </w:del>
      <w:r w:rsidR="00BB3DA4" w:rsidRPr="002C3801">
        <w:rPr>
          <w:rFonts w:ascii="Times New Roman" w:eastAsia="Calibri" w:hAnsi="Times New Roman" w:cs="Times New Roman"/>
          <w:noProof/>
          <w:color w:val="333333"/>
          <w:sz w:val="24"/>
          <w:szCs w:val="24"/>
          <w:shd w:val="pct15" w:color="auto" w:fill="FFFFFF"/>
        </w:rPr>
        <w:t>see</w:t>
      </w:r>
      <w:ins w:id="263" w:author="Laura Dee [2]" w:date="2023-12-06T14:26:00Z">
        <w:r w:rsidR="002733C4">
          <w:rPr>
            <w:rFonts w:ascii="Times New Roman" w:eastAsia="Calibri" w:hAnsi="Times New Roman" w:cs="Times New Roman"/>
            <w:noProof/>
            <w:color w:val="333333"/>
            <w:sz w:val="24"/>
            <w:szCs w:val="24"/>
            <w:shd w:val="pct15" w:color="auto" w:fill="FFFFFF"/>
          </w:rPr>
          <w:t xml:space="preserve"> Imbens 2014 for a comprehensive review</w:t>
        </w:r>
      </w:ins>
      <w:del w:id="264" w:author="Laura Dee [2]" w:date="2023-12-06T14:26:00Z">
        <w:r w:rsidR="00BB3DA4" w:rsidRPr="002C3801" w:rsidDel="002733C4">
          <w:rPr>
            <w:rFonts w:ascii="Times New Roman" w:eastAsia="Calibri" w:hAnsi="Times New Roman" w:cs="Times New Roman"/>
            <w:noProof/>
            <w:color w:val="333333"/>
            <w:sz w:val="24"/>
            <w:szCs w:val="24"/>
            <w:shd w:val="pct15" w:color="auto" w:fill="FFFFFF"/>
          </w:rPr>
          <w:delText xml:space="preserve"> Kendall 2015 for an excellent introduction</w:delText>
        </w:r>
      </w:del>
      <w:r w:rsidR="00BB3DA4" w:rsidRPr="002C3801">
        <w:rPr>
          <w:rFonts w:ascii="Times New Roman" w:eastAsia="Calibri" w:hAnsi="Times New Roman" w:cs="Times New Roman"/>
          <w:noProof/>
          <w:color w:val="333333"/>
          <w:sz w:val="24"/>
          <w:szCs w:val="24"/>
          <w:shd w:val="pct15" w:color="auto" w:fill="FFFFFF"/>
        </w:rPr>
        <w:t>)</w:t>
      </w:r>
      <w:r w:rsidR="0016272E" w:rsidRPr="002C3801">
        <w:rPr>
          <w:rFonts w:ascii="Times New Roman" w:eastAsia="Calibri" w:hAnsi="Times New Roman" w:cs="Times New Roman"/>
          <w:color w:val="333333"/>
          <w:sz w:val="24"/>
          <w:szCs w:val="24"/>
          <w:shd w:val="pct15" w:color="auto" w:fill="FFFFFF"/>
        </w:rPr>
        <w:fldChar w:fldCharType="end"/>
      </w:r>
      <w:commentRangeEnd w:id="261"/>
      <w:r w:rsidR="002733C4">
        <w:rPr>
          <w:rStyle w:val="CommentReference"/>
        </w:rPr>
        <w:commentReference w:id="261"/>
      </w:r>
      <w:r w:rsidR="00433985" w:rsidRPr="002C3801">
        <w:rPr>
          <w:rFonts w:ascii="Times New Roman" w:eastAsia="Calibri" w:hAnsi="Times New Roman" w:cs="Times New Roman"/>
          <w:color w:val="333333"/>
          <w:sz w:val="24"/>
          <w:szCs w:val="24"/>
          <w:shd w:val="pct15" w:color="auto" w:fill="FFFFFF"/>
        </w:rPr>
        <w:t>.</w:t>
      </w:r>
    </w:p>
    <w:p w14:paraId="064E4971" w14:textId="77777777" w:rsidR="007B3B01" w:rsidRPr="002C3801" w:rsidRDefault="007B3B01"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p>
    <w:p w14:paraId="6E21518D" w14:textId="07F8B0C4" w:rsidR="00CA79F1" w:rsidRPr="002C3801" w:rsidRDefault="001346D3"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sz w:val="24"/>
          <w:szCs w:val="24"/>
          <w:shd w:val="pct15" w:color="auto" w:fill="FFFFFF"/>
        </w:rPr>
      </w:pPr>
      <w:r w:rsidRPr="002C3801">
        <w:rPr>
          <w:rFonts w:ascii="Times New Roman" w:eastAsia="Calibri" w:hAnsi="Times New Roman" w:cs="Times New Roman"/>
          <w:color w:val="333333"/>
          <w:sz w:val="24"/>
          <w:szCs w:val="24"/>
        </w:rPr>
        <w:tab/>
      </w:r>
      <w:r w:rsidR="00CA79F1" w:rsidRPr="002C3801">
        <w:rPr>
          <w:rFonts w:ascii="Times New Roman" w:eastAsia="Calibri" w:hAnsi="Times New Roman" w:cs="Times New Roman"/>
          <w:color w:val="333333"/>
          <w:sz w:val="24"/>
          <w:szCs w:val="24"/>
        </w:rPr>
        <w:t xml:space="preserve">In this article, we emphasize how thinking in terms of </w:t>
      </w:r>
      <w:del w:id="265" w:author="Laura Dee" w:date="2023-12-05T08:31:00Z">
        <w:r w:rsidR="00CA79F1" w:rsidRPr="002C3801" w:rsidDel="00C142F7">
          <w:rPr>
            <w:rFonts w:ascii="Times New Roman" w:eastAsia="Calibri" w:hAnsi="Times New Roman" w:cs="Times New Roman"/>
            <w:color w:val="333333"/>
            <w:sz w:val="24"/>
            <w:szCs w:val="24"/>
          </w:rPr>
          <w:delText>graphical causal models</w:delText>
        </w:r>
      </w:del>
      <w:ins w:id="266" w:author="Laura Dee" w:date="2023-12-05T08:31:00Z">
        <w:r w:rsidR="00C142F7">
          <w:rPr>
            <w:rFonts w:ascii="Times New Roman" w:eastAsia="Calibri" w:hAnsi="Times New Roman" w:cs="Times New Roman"/>
            <w:color w:val="333333"/>
            <w:sz w:val="24"/>
            <w:szCs w:val="24"/>
          </w:rPr>
          <w:t>DAGs</w:t>
        </w:r>
      </w:ins>
      <w:r w:rsidR="00CA79F1" w:rsidRPr="002C3801">
        <w:rPr>
          <w:rFonts w:ascii="Times New Roman" w:eastAsia="Calibri" w:hAnsi="Times New Roman" w:cs="Times New Roman"/>
          <w:color w:val="333333"/>
          <w:sz w:val="24"/>
          <w:szCs w:val="24"/>
        </w:rPr>
        <w:t xml:space="preserve"> helps to determine </w:t>
      </w:r>
      <w:del w:id="267" w:author="Laura Dee" w:date="2023-12-01T10:29:00Z">
        <w:r w:rsidR="00CA79F1" w:rsidRPr="002C3801" w:rsidDel="00311CDB">
          <w:rPr>
            <w:rFonts w:ascii="Times New Roman" w:eastAsia="Calibri" w:hAnsi="Times New Roman" w:cs="Times New Roman"/>
            <w:color w:val="333333"/>
            <w:sz w:val="24"/>
            <w:szCs w:val="24"/>
          </w:rPr>
          <w:delText xml:space="preserve">both </w:delText>
        </w:r>
      </w:del>
      <w:r w:rsidR="00CA79F1" w:rsidRPr="002C3801">
        <w:rPr>
          <w:rFonts w:ascii="Times New Roman" w:eastAsia="Calibri" w:hAnsi="Times New Roman" w:cs="Times New Roman"/>
          <w:color w:val="333333"/>
          <w:sz w:val="24"/>
          <w:szCs w:val="24"/>
        </w:rPr>
        <w:t xml:space="preserve">where </w:t>
      </w:r>
      <w:ins w:id="268" w:author="Laura Dee" w:date="2023-12-05T08:32:00Z">
        <w:r w:rsidR="00C142F7">
          <w:rPr>
            <w:rFonts w:ascii="Times New Roman" w:eastAsia="Calibri" w:hAnsi="Times New Roman" w:cs="Times New Roman"/>
            <w:color w:val="333333"/>
            <w:sz w:val="24"/>
            <w:szCs w:val="24"/>
          </w:rPr>
          <w:t xml:space="preserve">confounding variables </w:t>
        </w:r>
      </w:ins>
      <w:del w:id="269" w:author="Laura Dee" w:date="2023-12-05T08:32:00Z">
        <w:r w:rsidRPr="002C3801" w:rsidDel="00C142F7">
          <w:rPr>
            <w:rFonts w:ascii="Times New Roman" w:eastAsia="Calibri" w:hAnsi="Times New Roman" w:cs="Times New Roman"/>
            <w:color w:val="333333"/>
            <w:sz w:val="24"/>
            <w:szCs w:val="24"/>
          </w:rPr>
          <w:delText>omitte</w:delText>
        </w:r>
        <w:r w:rsidR="00D9134A" w:rsidRPr="002C3801" w:rsidDel="00C142F7">
          <w:rPr>
            <w:rFonts w:ascii="Times New Roman" w:eastAsia="Calibri" w:hAnsi="Times New Roman" w:cs="Times New Roman"/>
            <w:color w:val="333333"/>
            <w:sz w:val="24"/>
            <w:szCs w:val="24"/>
          </w:rPr>
          <w:delText>d</w:delText>
        </w:r>
        <w:r w:rsidRPr="002C3801" w:rsidDel="00C142F7">
          <w:rPr>
            <w:rFonts w:ascii="Times New Roman" w:eastAsia="Calibri" w:hAnsi="Times New Roman" w:cs="Times New Roman"/>
            <w:color w:val="333333"/>
            <w:sz w:val="24"/>
            <w:szCs w:val="24"/>
          </w:rPr>
          <w:delText xml:space="preserve"> variable bias </w:delText>
        </w:r>
      </w:del>
      <w:del w:id="270" w:author="Laura Dee" w:date="2023-12-05T08:31:00Z">
        <w:r w:rsidRPr="002C3801" w:rsidDel="00C142F7">
          <w:rPr>
            <w:rFonts w:ascii="Times New Roman" w:eastAsia="Calibri" w:hAnsi="Times New Roman" w:cs="Times New Roman"/>
            <w:color w:val="333333"/>
            <w:sz w:val="24"/>
            <w:szCs w:val="24"/>
          </w:rPr>
          <w:delText>(</w:delText>
        </w:r>
        <w:r w:rsidR="00CA79F1" w:rsidRPr="002C3801" w:rsidDel="00C142F7">
          <w:rPr>
            <w:rFonts w:ascii="Times New Roman" w:eastAsia="Calibri" w:hAnsi="Times New Roman" w:cs="Times New Roman"/>
            <w:color w:val="333333"/>
            <w:sz w:val="24"/>
            <w:szCs w:val="24"/>
          </w:rPr>
          <w:delText>OVB</w:delText>
        </w:r>
        <w:r w:rsidRPr="002C3801" w:rsidDel="00C142F7">
          <w:rPr>
            <w:rFonts w:ascii="Times New Roman" w:eastAsia="Calibri" w:hAnsi="Times New Roman" w:cs="Times New Roman"/>
            <w:color w:val="333333"/>
            <w:sz w:val="24"/>
            <w:szCs w:val="24"/>
          </w:rPr>
          <w:delText>)</w:delText>
        </w:r>
        <w:r w:rsidR="00CA79F1" w:rsidRPr="002C3801" w:rsidDel="00C142F7">
          <w:rPr>
            <w:rFonts w:ascii="Times New Roman" w:eastAsia="Calibri" w:hAnsi="Times New Roman" w:cs="Times New Roman"/>
            <w:color w:val="333333"/>
            <w:sz w:val="24"/>
            <w:szCs w:val="24"/>
          </w:rPr>
          <w:delText xml:space="preserve"> </w:delText>
        </w:r>
      </w:del>
      <w:r w:rsidR="00CA79F1" w:rsidRPr="002C3801">
        <w:rPr>
          <w:rFonts w:ascii="Times New Roman" w:eastAsia="Calibri" w:hAnsi="Times New Roman" w:cs="Times New Roman"/>
          <w:color w:val="333333"/>
          <w:sz w:val="24"/>
          <w:szCs w:val="24"/>
        </w:rPr>
        <w:t xml:space="preserve">might cause problems </w:t>
      </w:r>
      <w:del w:id="271" w:author="Laura Dee" w:date="2023-12-01T10:29:00Z">
        <w:r w:rsidR="00CA79F1" w:rsidRPr="002C3801" w:rsidDel="00766133">
          <w:rPr>
            <w:rFonts w:ascii="Times New Roman" w:eastAsia="Calibri" w:hAnsi="Times New Roman" w:cs="Times New Roman"/>
            <w:color w:val="333333"/>
            <w:sz w:val="24"/>
            <w:szCs w:val="24"/>
          </w:rPr>
          <w:delText>in analyses</w:delText>
        </w:r>
      </w:del>
      <w:ins w:id="272" w:author="Laura Dee" w:date="2023-12-01T10:29:00Z">
        <w:r w:rsidR="00766133">
          <w:rPr>
            <w:rFonts w:ascii="Times New Roman" w:eastAsia="Calibri" w:hAnsi="Times New Roman" w:cs="Times New Roman"/>
            <w:color w:val="333333"/>
            <w:sz w:val="24"/>
            <w:szCs w:val="24"/>
          </w:rPr>
          <w:t xml:space="preserve">with </w:t>
        </w:r>
      </w:ins>
      <w:ins w:id="273" w:author="Laura Dee" w:date="2023-12-05T08:32:00Z">
        <w:r w:rsidR="00C142F7">
          <w:rPr>
            <w:rFonts w:ascii="Times New Roman" w:eastAsia="Calibri" w:hAnsi="Times New Roman" w:cs="Times New Roman"/>
            <w:color w:val="333333"/>
            <w:sz w:val="24"/>
            <w:szCs w:val="24"/>
          </w:rPr>
          <w:t xml:space="preserve">omitted variables </w:t>
        </w:r>
      </w:ins>
      <w:ins w:id="274" w:author="Laura Dee" w:date="2023-12-01T10:29:00Z">
        <w:r w:rsidR="00766133">
          <w:rPr>
            <w:rFonts w:ascii="Times New Roman" w:eastAsia="Calibri" w:hAnsi="Times New Roman" w:cs="Times New Roman"/>
            <w:color w:val="333333"/>
            <w:sz w:val="24"/>
            <w:szCs w:val="24"/>
          </w:rPr>
          <w:t>bias</w:t>
        </w:r>
      </w:ins>
      <w:r w:rsidR="00CA79F1" w:rsidRPr="002C3801">
        <w:rPr>
          <w:rFonts w:ascii="Times New Roman" w:eastAsia="Calibri" w:hAnsi="Times New Roman" w:cs="Times New Roman"/>
          <w:color w:val="333333"/>
          <w:sz w:val="24"/>
          <w:szCs w:val="24"/>
        </w:rPr>
        <w:t xml:space="preserve"> </w:t>
      </w:r>
      <w:del w:id="275" w:author="Laura Dee" w:date="2023-12-01T10:29:00Z">
        <w:r w:rsidR="00CA79F1" w:rsidRPr="002C3801" w:rsidDel="00311CDB">
          <w:rPr>
            <w:rFonts w:ascii="Times New Roman" w:eastAsia="Calibri" w:hAnsi="Times New Roman" w:cs="Times New Roman"/>
            <w:color w:val="333333"/>
            <w:sz w:val="24"/>
            <w:szCs w:val="24"/>
          </w:rPr>
          <w:delText>as well as</w:delText>
        </w:r>
      </w:del>
      <w:ins w:id="276" w:author="Laura Dee" w:date="2023-12-01T10:29:00Z">
        <w:r w:rsidR="00311CDB">
          <w:rPr>
            <w:rFonts w:ascii="Times New Roman" w:eastAsia="Calibri" w:hAnsi="Times New Roman" w:cs="Times New Roman"/>
            <w:color w:val="333333"/>
            <w:sz w:val="24"/>
            <w:szCs w:val="24"/>
          </w:rPr>
          <w:t>and, in turn,</w:t>
        </w:r>
      </w:ins>
      <w:r w:rsidR="00CA79F1" w:rsidRPr="002C3801">
        <w:rPr>
          <w:rFonts w:ascii="Times New Roman" w:eastAsia="Calibri" w:hAnsi="Times New Roman" w:cs="Times New Roman"/>
          <w:color w:val="333333"/>
          <w:sz w:val="24"/>
          <w:szCs w:val="24"/>
        </w:rPr>
        <w:t xml:space="preserve"> </w:t>
      </w:r>
      <w:ins w:id="277" w:author="Laura Dee" w:date="2023-12-01T10:32:00Z">
        <w:r w:rsidR="009D1C09">
          <w:rPr>
            <w:rFonts w:ascii="Times New Roman" w:eastAsia="Calibri" w:hAnsi="Times New Roman" w:cs="Times New Roman"/>
            <w:color w:val="333333"/>
            <w:sz w:val="24"/>
            <w:szCs w:val="24"/>
          </w:rPr>
          <w:t xml:space="preserve">helps </w:t>
        </w:r>
      </w:ins>
      <w:del w:id="278" w:author="Laura Dee" w:date="2023-12-01T10:32:00Z">
        <w:r w:rsidR="00476D21" w:rsidRPr="002C3801" w:rsidDel="009D1C09">
          <w:rPr>
            <w:rFonts w:ascii="Times New Roman" w:eastAsia="Calibri" w:hAnsi="Times New Roman" w:cs="Times New Roman"/>
            <w:color w:val="333333"/>
            <w:sz w:val="24"/>
            <w:szCs w:val="24"/>
          </w:rPr>
          <w:delText xml:space="preserve">in </w:delText>
        </w:r>
      </w:del>
      <w:r w:rsidR="00CA79F1" w:rsidRPr="002C3801">
        <w:rPr>
          <w:rFonts w:ascii="Times New Roman" w:eastAsia="Calibri" w:hAnsi="Times New Roman" w:cs="Times New Roman"/>
          <w:color w:val="333333"/>
          <w:sz w:val="24"/>
          <w:szCs w:val="24"/>
        </w:rPr>
        <w:t>identify</w:t>
      </w:r>
      <w:ins w:id="279" w:author="Laura Dee" w:date="2023-12-01T10:32:00Z">
        <w:r w:rsidR="009D1C09">
          <w:rPr>
            <w:rFonts w:ascii="Times New Roman" w:eastAsia="Calibri" w:hAnsi="Times New Roman" w:cs="Times New Roman"/>
            <w:color w:val="333333"/>
            <w:sz w:val="24"/>
            <w:szCs w:val="24"/>
          </w:rPr>
          <w:t xml:space="preserve"> </w:t>
        </w:r>
      </w:ins>
      <w:del w:id="280" w:author="Laura Dee" w:date="2023-12-01T10:32:00Z">
        <w:r w:rsidR="00CA79F1" w:rsidRPr="002C3801" w:rsidDel="009D1C09">
          <w:rPr>
            <w:rFonts w:ascii="Times New Roman" w:eastAsia="Calibri" w:hAnsi="Times New Roman" w:cs="Times New Roman"/>
            <w:color w:val="333333"/>
            <w:sz w:val="24"/>
            <w:szCs w:val="24"/>
          </w:rPr>
          <w:delText xml:space="preserve">ing </w:delText>
        </w:r>
      </w:del>
      <w:r w:rsidR="00CA79F1" w:rsidRPr="002C3801">
        <w:rPr>
          <w:rFonts w:ascii="Times New Roman" w:eastAsia="Calibri" w:hAnsi="Times New Roman" w:cs="Times New Roman"/>
          <w:color w:val="333333"/>
          <w:sz w:val="24"/>
          <w:szCs w:val="24"/>
        </w:rPr>
        <w:t>solutions</w:t>
      </w:r>
      <w:ins w:id="281" w:author="Laura Dee" w:date="2023-12-05T08:32:00Z">
        <w:r w:rsidR="006E705C">
          <w:rPr>
            <w:rFonts w:ascii="Times New Roman" w:eastAsia="Calibri" w:hAnsi="Times New Roman" w:cs="Times New Roman"/>
            <w:color w:val="333333"/>
            <w:sz w:val="24"/>
            <w:szCs w:val="24"/>
          </w:rPr>
          <w:t xml:space="preserve"> in terms of sampling and statistical designs</w:t>
        </w:r>
      </w:ins>
      <w:r w:rsidR="00CA79F1" w:rsidRPr="002C3801">
        <w:rPr>
          <w:rFonts w:ascii="Times New Roman" w:eastAsia="Calibri" w:hAnsi="Times New Roman" w:cs="Times New Roman"/>
          <w:color w:val="333333"/>
          <w:sz w:val="24"/>
          <w:szCs w:val="24"/>
        </w:rPr>
        <w:t>. As applied researchers, we have found that</w:t>
      </w:r>
      <w:ins w:id="282" w:author="Laura Dee" w:date="2023-12-01T10:30:00Z">
        <w:r w:rsidR="001424BC">
          <w:rPr>
            <w:rFonts w:ascii="Times New Roman" w:eastAsia="Calibri" w:hAnsi="Times New Roman" w:cs="Times New Roman"/>
            <w:color w:val="333333"/>
            <w:sz w:val="24"/>
            <w:szCs w:val="24"/>
          </w:rPr>
          <w:t xml:space="preserve"> </w:t>
        </w:r>
      </w:ins>
      <w:commentRangeStart w:id="283"/>
      <w:del w:id="284" w:author="Laura Dee" w:date="2023-12-01T10:30:00Z">
        <w:r w:rsidR="00CA79F1" w:rsidRPr="002C3801" w:rsidDel="001424BC">
          <w:rPr>
            <w:rFonts w:ascii="Times New Roman" w:eastAsia="Calibri" w:hAnsi="Times New Roman" w:cs="Times New Roman"/>
            <w:color w:val="333333"/>
            <w:sz w:val="24"/>
            <w:szCs w:val="24"/>
          </w:rPr>
          <w:delText>, rather than creating confusion with complexity, g</w:delText>
        </w:r>
      </w:del>
      <w:del w:id="285" w:author="Laura Dee" w:date="2023-12-05T08:31:00Z">
        <w:r w:rsidR="00CA79F1" w:rsidRPr="002C3801" w:rsidDel="00C142F7">
          <w:rPr>
            <w:rFonts w:ascii="Times New Roman" w:eastAsia="Calibri" w:hAnsi="Times New Roman" w:cs="Times New Roman"/>
            <w:color w:val="333333"/>
            <w:sz w:val="24"/>
            <w:szCs w:val="24"/>
          </w:rPr>
          <w:delText xml:space="preserve">raphical causal models </w:delText>
        </w:r>
      </w:del>
      <w:ins w:id="286" w:author="Laura Dee" w:date="2023-12-05T08:31:00Z">
        <w:r w:rsidR="00C142F7">
          <w:rPr>
            <w:rFonts w:ascii="Times New Roman" w:eastAsia="Calibri" w:hAnsi="Times New Roman" w:cs="Times New Roman"/>
            <w:color w:val="333333"/>
            <w:sz w:val="24"/>
            <w:szCs w:val="24"/>
          </w:rPr>
          <w:t>DAGs</w:t>
        </w:r>
        <w:commentRangeEnd w:id="283"/>
        <w:r w:rsidR="00C142F7">
          <w:rPr>
            <w:rStyle w:val="CommentReference"/>
          </w:rPr>
          <w:commentReference w:id="283"/>
        </w:r>
        <w:r w:rsidR="00C142F7">
          <w:rPr>
            <w:rFonts w:ascii="Times New Roman" w:eastAsia="Calibri" w:hAnsi="Times New Roman" w:cs="Times New Roman"/>
            <w:color w:val="333333"/>
            <w:sz w:val="24"/>
            <w:szCs w:val="24"/>
          </w:rPr>
          <w:t xml:space="preserve"> </w:t>
        </w:r>
      </w:ins>
      <w:r w:rsidR="00CA79F1" w:rsidRPr="002C3801">
        <w:rPr>
          <w:rFonts w:ascii="Times New Roman" w:eastAsia="Calibri" w:hAnsi="Times New Roman" w:cs="Times New Roman"/>
          <w:color w:val="333333"/>
          <w:sz w:val="24"/>
          <w:szCs w:val="24"/>
        </w:rPr>
        <w:t xml:space="preserve">paired with robust statistical approaches for causal inferences have often clarified our own thinking </w:t>
      </w:r>
      <w:ins w:id="287" w:author="Laura Dee" w:date="2023-12-01T10:30:00Z">
        <w:r w:rsidR="001424BC">
          <w:rPr>
            <w:rFonts w:ascii="Times New Roman" w:eastAsia="Calibri" w:hAnsi="Times New Roman" w:cs="Times New Roman"/>
            <w:color w:val="333333"/>
            <w:sz w:val="24"/>
            <w:szCs w:val="24"/>
          </w:rPr>
          <w:t xml:space="preserve">and communication </w:t>
        </w:r>
      </w:ins>
      <w:r w:rsidR="00CA79F1" w:rsidRPr="002C3801">
        <w:rPr>
          <w:rFonts w:ascii="Times New Roman" w:eastAsia="Calibri" w:hAnsi="Times New Roman" w:cs="Times New Roman"/>
          <w:color w:val="333333"/>
          <w:sz w:val="24"/>
          <w:szCs w:val="24"/>
        </w:rPr>
        <w:t>about ecological systems.</w:t>
      </w:r>
    </w:p>
    <w:p w14:paraId="70F3E22E" w14:textId="77777777" w:rsidR="001346D3" w:rsidRPr="002C3801" w:rsidRDefault="001346D3" w:rsidP="002C3801">
      <w:pPr>
        <w:spacing w:line="360" w:lineRule="auto"/>
        <w:ind w:firstLine="720"/>
        <w:rPr>
          <w:rFonts w:ascii="Calibri" w:eastAsia="Calibri" w:hAnsi="Calibri" w:cs="Calibri"/>
          <w:color w:val="333333"/>
          <w:sz w:val="24"/>
          <w:szCs w:val="24"/>
        </w:rPr>
      </w:pPr>
    </w:p>
    <w:p w14:paraId="008C0BD2" w14:textId="75885D7E" w:rsidR="00444FA0" w:rsidRDefault="00037819" w:rsidP="002C3801">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After building a </w:t>
      </w:r>
      <w:r w:rsidR="001346D3" w:rsidRPr="002C3801">
        <w:rPr>
          <w:rFonts w:ascii="Times New Roman" w:eastAsia="Calibri" w:hAnsi="Times New Roman" w:cs="Times New Roman"/>
          <w:color w:val="333333"/>
          <w:sz w:val="24"/>
          <w:szCs w:val="24"/>
        </w:rPr>
        <w:t>DAG</w:t>
      </w:r>
      <w:r w:rsidRPr="002C3801">
        <w:rPr>
          <w:rFonts w:ascii="Times New Roman" w:eastAsia="Calibri" w:hAnsi="Times New Roman" w:cs="Times New Roman"/>
          <w:color w:val="333333"/>
          <w:sz w:val="24"/>
          <w:szCs w:val="24"/>
        </w:rPr>
        <w:t xml:space="preserve">, as described in Box 1, one can determine potential sources of omitted variable bias </w:t>
      </w:r>
      <w:r w:rsidR="001346D3" w:rsidRPr="002C3801">
        <w:rPr>
          <w:rFonts w:ascii="Times New Roman" w:eastAsia="Calibri" w:hAnsi="Times New Roman" w:cs="Times New Roman"/>
          <w:color w:val="333333"/>
          <w:sz w:val="24"/>
          <w:szCs w:val="24"/>
        </w:rPr>
        <w:t>from</w:t>
      </w:r>
      <w:r w:rsidRPr="002C3801">
        <w:rPr>
          <w:rFonts w:ascii="Times New Roman" w:eastAsia="Calibri" w:hAnsi="Times New Roman" w:cs="Times New Roman"/>
          <w:color w:val="333333"/>
          <w:sz w:val="24"/>
          <w:szCs w:val="24"/>
        </w:rPr>
        <w:t xml:space="preserve"> variables influencing both the cause of interest and outcome</w:t>
      </w:r>
      <w:r w:rsidR="001346D3" w:rsidRPr="002C3801">
        <w:rPr>
          <w:rFonts w:ascii="Times New Roman" w:eastAsia="Calibri" w:hAnsi="Times New Roman" w:cs="Times New Roman"/>
          <w:color w:val="333333"/>
          <w:sz w:val="24"/>
          <w:szCs w:val="24"/>
        </w:rPr>
        <w:t xml:space="preserve"> that</w:t>
      </w:r>
      <w:r w:rsidRPr="002C3801">
        <w:rPr>
          <w:rFonts w:ascii="Times New Roman" w:eastAsia="Calibri" w:hAnsi="Times New Roman" w:cs="Times New Roman"/>
          <w:color w:val="333333"/>
          <w:sz w:val="24"/>
          <w:szCs w:val="24"/>
        </w:rPr>
        <w:t xml:space="preserve"> have not been observed in the system (e.g.,</w:t>
      </w:r>
      <w:r w:rsidR="00C1667A">
        <w:rPr>
          <w:rFonts w:ascii="Times New Roman" w:eastAsia="Calibri" w:hAnsi="Times New Roman" w:cs="Times New Roman"/>
          <w:color w:val="333333"/>
          <w:sz w:val="24"/>
          <w:szCs w:val="24"/>
        </w:rPr>
        <w:t xml:space="preserve"> confounding unobservable</w:t>
      </w:r>
      <w:r w:rsidR="00267496">
        <w:rPr>
          <w:rFonts w:ascii="Times New Roman" w:eastAsia="Calibri" w:hAnsi="Times New Roman" w:cs="Times New Roman"/>
          <w:color w:val="333333"/>
          <w:sz w:val="24"/>
          <w:szCs w:val="24"/>
        </w:rPr>
        <w:t xml:space="preserve"> variables,</w:t>
      </w:r>
      <w:r w:rsidRPr="002C3801">
        <w:rPr>
          <w:rFonts w:ascii="Times New Roman" w:eastAsia="Calibri" w:hAnsi="Times New Roman" w:cs="Times New Roman"/>
          <w:color w:val="333333"/>
          <w:sz w:val="24"/>
          <w:szCs w:val="24"/>
        </w:rPr>
        <w:t xml:space="preserve"> </w:t>
      </w:r>
      <w:r w:rsidR="002978A3" w:rsidRPr="006D2075">
        <w:rPr>
          <w:rFonts w:ascii="Times New Roman" w:eastAsia="Calibri" w:hAnsi="Times New Roman" w:cs="Times New Roman"/>
          <w:i/>
          <w:iCs/>
          <w:color w:val="333333"/>
          <w:sz w:val="24"/>
          <w:szCs w:val="24"/>
        </w:rPr>
        <w:t>U</w:t>
      </w:r>
      <w:r w:rsidR="002978A3"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in Fig</w:t>
      </w:r>
      <w:r w:rsidR="00A141C8"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1B). Not controlling for this confounding variable opens a “back-door” for </w:t>
      </w:r>
      <w:del w:id="288" w:author="Laura Dee" w:date="2023-11-29T13:05:00Z">
        <w:r w:rsidRPr="002C3801" w:rsidDel="00290E8B">
          <w:rPr>
            <w:rFonts w:ascii="Times New Roman" w:eastAsia="Calibri" w:hAnsi="Times New Roman" w:cs="Times New Roman"/>
            <w:color w:val="333333"/>
            <w:sz w:val="24"/>
            <w:szCs w:val="24"/>
          </w:rPr>
          <w:delText xml:space="preserve">causal </w:delText>
        </w:r>
      </w:del>
      <w:r w:rsidRPr="002C3801">
        <w:rPr>
          <w:rFonts w:ascii="Times New Roman" w:eastAsia="Calibri" w:hAnsi="Times New Roman" w:cs="Times New Roman"/>
          <w:color w:val="333333"/>
          <w:sz w:val="24"/>
          <w:szCs w:val="24"/>
        </w:rPr>
        <w:t>information to flow between your causal variable of interest and its response variable via an unassessed pathway</w:t>
      </w:r>
      <w:r w:rsidR="00C9280B">
        <w:rPr>
          <w:rFonts w:ascii="Times New Roman" w:eastAsia="Calibri" w:hAnsi="Times New Roman" w:cs="Times New Roman"/>
          <w:color w:val="333333"/>
          <w:sz w:val="24"/>
          <w:szCs w:val="24"/>
        </w:rPr>
        <w:t xml:space="preserve"> </w:t>
      </w:r>
      <w:r w:rsidR="006D2075">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{"citationID":"a2c49bmgdk5","properties":{"formattedCitation":"(Pearl 2009)","plainCitation":"(Pearl 2009)","noteIndex":0},"citationItems":[{"id":12345,"uris":["http://zotero.org/users/1810851/items/KGXZIETQ"],"itemData":{"id":12345,"type":"book","ISBN":"0-521-89560-X","publisher":"Cambridge university press","title":"Causality","author":[{"family":"Pearl","given":"Judea"}],"issued":{"date-parts":[["2009"]]}}}],"schema":"https://github.com/citation-style-language/schema/raw/master/csl-citation.json"} </w:instrText>
      </w:r>
      <w:r w:rsidR="006D2075">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(Pearl 2009)</w:t>
      </w:r>
      <w:r w:rsidR="006D2075">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w:t>
      </w:r>
      <w:r w:rsidR="007B3B01" w:rsidRPr="002C3801">
        <w:rPr>
          <w:rFonts w:ascii="Times New Roman" w:eastAsia="Calibri" w:hAnsi="Times New Roman" w:cs="Times New Roman"/>
          <w:color w:val="333333"/>
          <w:sz w:val="24"/>
          <w:szCs w:val="24"/>
        </w:rPr>
        <w:t xml:space="preserve">In the case of Figure 1B, </w:t>
      </w:r>
      <w:r w:rsidR="007B3B01" w:rsidRPr="006D2075">
        <w:rPr>
          <w:rFonts w:ascii="Times New Roman" w:eastAsia="Calibri" w:hAnsi="Times New Roman" w:cs="Times New Roman"/>
          <w:i/>
          <w:iCs/>
          <w:color w:val="333333"/>
          <w:sz w:val="24"/>
          <w:szCs w:val="24"/>
        </w:rPr>
        <w:t>U</w:t>
      </w:r>
      <w:r w:rsidR="007B3B01" w:rsidRPr="002C3801">
        <w:rPr>
          <w:rFonts w:ascii="Times New Roman" w:eastAsia="Calibri" w:hAnsi="Times New Roman" w:cs="Times New Roman"/>
          <w:color w:val="333333"/>
          <w:sz w:val="24"/>
          <w:szCs w:val="24"/>
        </w:rPr>
        <w:t xml:space="preserve"> would be folded into </w:t>
      </w:r>
      <w:r w:rsidR="00A141C8" w:rsidRPr="002C3801">
        <w:rPr>
          <w:rFonts w:ascii="Times New Roman" w:eastAsia="Calibri" w:hAnsi="Times New Roman" w:cs="Times New Roman"/>
          <w:color w:val="333333"/>
          <w:sz w:val="24"/>
          <w:szCs w:val="24"/>
        </w:rPr>
        <w:t>a statistical</w:t>
      </w:r>
      <w:r w:rsidR="007B3B01" w:rsidRPr="002C3801">
        <w:rPr>
          <w:rFonts w:ascii="Times New Roman" w:eastAsia="Calibri" w:hAnsi="Times New Roman" w:cs="Times New Roman"/>
          <w:color w:val="333333"/>
          <w:sz w:val="24"/>
          <w:szCs w:val="24"/>
        </w:rPr>
        <w:t xml:space="preserve"> model’s error term</w:t>
      </w:r>
      <w:ins w:id="289" w:author="Laura Dee" w:date="2023-12-05T08:39:00Z">
        <w:r w:rsidR="005706C7">
          <w:rPr>
            <w:rFonts w:ascii="Times New Roman" w:eastAsia="Calibri" w:hAnsi="Times New Roman" w:cs="Times New Roman"/>
            <w:color w:val="333333"/>
            <w:sz w:val="24"/>
            <w:szCs w:val="24"/>
          </w:rPr>
          <w:t>, along with random sources of error</w:t>
        </w:r>
      </w:ins>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The model’s</w:t>
      </w:r>
      <w:r w:rsidR="007B3B01" w:rsidRPr="002C3801">
        <w:rPr>
          <w:rFonts w:ascii="Times New Roman" w:eastAsia="Calibri" w:hAnsi="Times New Roman" w:cs="Times New Roman"/>
          <w:color w:val="333333"/>
          <w:sz w:val="24"/>
          <w:szCs w:val="24"/>
        </w:rPr>
        <w:t xml:space="preserve"> error </w:t>
      </w:r>
      <w:r w:rsidR="00A141C8" w:rsidRPr="002C3801">
        <w:rPr>
          <w:rFonts w:ascii="Times New Roman" w:eastAsia="Calibri" w:hAnsi="Times New Roman" w:cs="Times New Roman"/>
          <w:color w:val="333333"/>
          <w:sz w:val="24"/>
          <w:szCs w:val="24"/>
        </w:rPr>
        <w:t xml:space="preserve">term </w:t>
      </w:r>
      <w:r w:rsidR="007B3B01" w:rsidRPr="002C3801">
        <w:rPr>
          <w:rFonts w:ascii="Times New Roman" w:eastAsia="Calibri" w:hAnsi="Times New Roman" w:cs="Times New Roman"/>
          <w:color w:val="333333"/>
          <w:sz w:val="24"/>
          <w:szCs w:val="24"/>
        </w:rPr>
        <w:t xml:space="preserve">and causal variable of interest would be correlated, </w:t>
      </w:r>
      <w:r w:rsidR="00347108">
        <w:rPr>
          <w:rFonts w:ascii="Times New Roman" w:eastAsia="Calibri" w:hAnsi="Times New Roman" w:cs="Times New Roman"/>
          <w:color w:val="333333"/>
          <w:sz w:val="24"/>
          <w:szCs w:val="24"/>
        </w:rPr>
        <w:t xml:space="preserve">leading to </w:t>
      </w:r>
      <w:proofErr w:type="spellStart"/>
      <w:ins w:id="290" w:author="Laura Dee" w:date="2023-12-05T08:40:00Z">
        <w:r w:rsidR="00BE5E47">
          <w:rPr>
            <w:rFonts w:ascii="Times New Roman" w:eastAsia="Calibri" w:hAnsi="Times New Roman" w:cs="Times New Roman"/>
            <w:color w:val="333333"/>
            <w:sz w:val="24"/>
            <w:szCs w:val="24"/>
          </w:rPr>
          <w:t>endogeniety</w:t>
        </w:r>
        <w:proofErr w:type="spellEnd"/>
        <w:r w:rsidR="00BE5E47">
          <w:rPr>
            <w:rFonts w:ascii="Times New Roman" w:eastAsia="Calibri" w:hAnsi="Times New Roman" w:cs="Times New Roman"/>
            <w:color w:val="333333"/>
            <w:sz w:val="24"/>
            <w:szCs w:val="24"/>
          </w:rPr>
          <w:t xml:space="preserve"> - </w:t>
        </w:r>
      </w:ins>
      <w:r w:rsidR="00A141C8" w:rsidRPr="002C3801">
        <w:rPr>
          <w:rFonts w:ascii="Times New Roman" w:eastAsia="Calibri" w:hAnsi="Times New Roman" w:cs="Times New Roman"/>
          <w:color w:val="333333"/>
          <w:sz w:val="24"/>
          <w:szCs w:val="24"/>
        </w:rPr>
        <w:t>a</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violation</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 xml:space="preserve">of </w:t>
      </w:r>
      <w:r w:rsidR="007B3B01" w:rsidRPr="002C3801">
        <w:rPr>
          <w:rFonts w:ascii="Times New Roman" w:eastAsia="Calibri" w:hAnsi="Times New Roman" w:cs="Times New Roman"/>
          <w:color w:val="333333"/>
          <w:sz w:val="24"/>
          <w:szCs w:val="24"/>
        </w:rPr>
        <w:t>a core assumption of Gauss-Markov</w:t>
      </w:r>
      <w:del w:id="291" w:author="Laura Dee" w:date="2023-12-05T08:40:00Z">
        <w:r w:rsidR="008D3B91" w:rsidDel="00BE5E47">
          <w:rPr>
            <w:rFonts w:ascii="Times New Roman" w:eastAsia="Calibri" w:hAnsi="Times New Roman" w:cs="Times New Roman"/>
            <w:color w:val="333333"/>
            <w:sz w:val="24"/>
            <w:szCs w:val="24"/>
          </w:rPr>
          <w:delText>,</w:delText>
        </w:r>
        <w:r w:rsidR="00A141C8" w:rsidRPr="002C3801" w:rsidDel="00BE5E47">
          <w:rPr>
            <w:rFonts w:ascii="Times New Roman" w:eastAsia="Calibri" w:hAnsi="Times New Roman" w:cs="Times New Roman"/>
            <w:color w:val="333333"/>
            <w:sz w:val="24"/>
            <w:szCs w:val="24"/>
          </w:rPr>
          <w:delText xml:space="preserve"> known as an endogeneity problem</w:delText>
        </w:r>
      </w:del>
      <w:r w:rsidR="007B3B01" w:rsidRPr="002C3801">
        <w:rPr>
          <w:rFonts w:ascii="Times New Roman" w:eastAsia="Calibri" w:hAnsi="Times New Roman" w:cs="Times New Roman"/>
          <w:color w:val="333333"/>
          <w:sz w:val="24"/>
          <w:szCs w:val="24"/>
        </w:rPr>
        <w:t xml:space="preserve"> </w:t>
      </w:r>
      <w:r w:rsidR="007B3B01" w:rsidRPr="002C3801">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{"citationID":"1kXGyrPb","properties":{"formattedCitation":"(Abdallah {\\i{}et al.} 2015; Antonakis {\\i{}et al.} 2010)","plainCitation":"(Abdallah et al. 2015; Antonakis et al. 2010)","noteIndex":0},"citationItems":[{"id":12873,"uris":["http://zotero.org/users/1810851/items/PPDNEU33"],"itemData":{"id":12873,"type":"article-journal","abstract":"Social scientists often estimate models from correlational data, where the independent variable has not been exogenously manipulated; they also make implicit or explicit causal claims based on these models. When can these claims be made? We answer this question by first discussing design and estimation conditions under which model estimates can be interpreted, using the randomized experiment as the gold standard. We show how endogeneity – which includes omitted variables, omitted selection, simultaneity, common-method variance, and measurement error – renders estimates causally uninterpretable. Second, we present methods that allow researchers to test causal claims in situations where randomization is not possible or when causal interpretation could be confounded; these methods include fixed-effects panel, sample selection, instrumental variable, regression discontinuity, and difference-in-differences models. Third, we take stock of the methodological rigor with which causal claims are being made in a social sciences discipline by reviewing a representative sample of 110 articles on leadership published in the previous 10years in top-tier journals. Our key finding is that researchers fail to address at least 66% and up to 90% of design and estimation conditions that make causal claims invalid. We conclude by offering 10 suggestions on how to improve non-experimental research.","collection-title":"Leadership Quarterly Yearly Review","container-title":"The Leadership Quarterly","DOI":"10.1016/j.leaqua.2010.10.010","ISSN":"1048-9843","issue":"6","journalAbbreviation":"The Leadership Quarterly","language":"en","page":"1086-1120","source":"ScienceDirect","title":"On making causal claims: A review and recommendations","title-short":"On making causal claims","URL":"https://www.sciencedirect.com/science/article/pii/S1048984310001475","volume":"21","author":[{"family":"Antonakis","given":"John"},{"family":"Bendahan","given":"Samuel"},{"family":"Jacquart","given":"Philippe"},{"family":"Lalive","given":"Rafael"}],"accessed":{"date-parts":[["2023",5,18]]},"issued":{"date-parts":[["2010",12,1]]}}},{"id":12870,"uris":["http://zotero.org/users/1810851/items/6PMALT63"],"itemData":{"id":12870,"type":"article-journal","abstract":"Although researchers in business and management are becoming increasingly aware of the importance of endogeneity affecting regression analysis, they frequently do not have the right methodological toolkit to adjust for this issue. In this paper we discuss such a toolkit. There are also areas in business and management research which to date seem to be mostly oblivious about the endogeneity issue. We highlight such an area, which studies the question of whether firms that are cross-listed on a foreign stock exchange are charged premium fees by their auditors. When the same methodology (pooled ordinary least squares) as in the existing literature is used, the existence of an audit fee premium for cross-listed firms seems to be confirmed. However, once methodologies are used which adjust for the various types of endogeneity (i.e. omitted variable bias, simultaneous and dynamic endogeneity) there is no longer support for the existence of such a generalized premium. Hence, not only do we illustrate that failure to adjust for endogeneity has severe consequences such as drawing the wrong inferences, but we also review various ways to control for the different types of endogeneity.","container-title":"British Journal of Management","DOI":"10.1111/1467-8551.12113","ISSN":"1467-8551","issue":"4","language":"en","note":"_eprint: https://onlinelibrary.wiley.com/doi/pdf/10.1111/1467-8551.12113","page":"791-804","source":"Wiley Online Library","title":"Endogeneity: How Failure to Correct for it can Cause Wrong Inferences and Some Remedies","title-short":"Endogeneity","URL":"https://onlinelibrary.wiley.com/doi/abs/10.1111/1467-8551.12113","volume":"26","author":[{"family":"Abdallah","given":"Wissam"},{"family":"Goergen","given":"Marc"},{"family":"O'Sullivan","given":"Noel"}],"accessed":{"date-parts":[["2023",5,18]]},"issued":{"date-parts":[["2015"]]}}}],"schema":"https://github.com/citation-style-language/schema/raw/master/csl-citation.json"} </w:instrText>
      </w:r>
      <w:r w:rsidR="007B3B01"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(Abdallah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2015; Antonakis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2010)</w:t>
      </w:r>
      <w:r w:rsidR="007B3B01" w:rsidRPr="002C3801">
        <w:rPr>
          <w:rFonts w:ascii="Times New Roman" w:eastAsia="Calibri" w:hAnsi="Times New Roman" w:cs="Times New Roman"/>
          <w:color w:val="333333"/>
          <w:sz w:val="24"/>
          <w:szCs w:val="24"/>
        </w:rPr>
        <w:fldChar w:fldCharType="end"/>
      </w:r>
      <w:r w:rsidR="007B3B01" w:rsidRPr="002C3801">
        <w:rPr>
          <w:rFonts w:ascii="Times New Roman" w:eastAsia="Calibri" w:hAnsi="Times New Roman" w:cs="Times New Roman"/>
          <w:color w:val="333333"/>
          <w:sz w:val="24"/>
          <w:szCs w:val="24"/>
        </w:rPr>
        <w:t>.</w:t>
      </w:r>
      <w:r w:rsidR="00DD1B7C">
        <w:rPr>
          <w:rFonts w:ascii="Times New Roman" w:eastAsia="Calibri" w:hAnsi="Times New Roman" w:cs="Times New Roman"/>
          <w:color w:val="333333"/>
          <w:sz w:val="24"/>
          <w:szCs w:val="24"/>
        </w:rPr>
        <w:t xml:space="preserve"> </w:t>
      </w:r>
    </w:p>
    <w:p w14:paraId="4AF9DCC3" w14:textId="061D09E4" w:rsidR="00444FA0" w:rsidRDefault="00444FA0" w:rsidP="002C3801">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 xml:space="preserve">What is </w:t>
      </w:r>
      <w:del w:id="292" w:author="Laura Dee" w:date="2023-11-29T13:14:00Z">
        <w:r w:rsidDel="00224873">
          <w:rPr>
            <w:rFonts w:ascii="Times New Roman" w:eastAsia="Calibri" w:hAnsi="Times New Roman" w:cs="Times New Roman"/>
            <w:color w:val="333333"/>
            <w:sz w:val="24"/>
            <w:szCs w:val="24"/>
          </w:rPr>
          <w:delText xml:space="preserve">an </w:delText>
        </w:r>
      </w:del>
      <w:r>
        <w:rPr>
          <w:rFonts w:ascii="Times New Roman" w:eastAsia="Calibri" w:hAnsi="Times New Roman" w:cs="Times New Roman"/>
          <w:color w:val="333333"/>
          <w:sz w:val="24"/>
          <w:szCs w:val="24"/>
        </w:rPr>
        <w:t>endogeneity</w:t>
      </w:r>
      <w:ins w:id="293" w:author="Laura Dee" w:date="2023-11-29T13:14:00Z">
        <w:r w:rsidR="00224873">
          <w:rPr>
            <w:rFonts w:ascii="Times New Roman" w:eastAsia="Calibri" w:hAnsi="Times New Roman" w:cs="Times New Roman"/>
            <w:color w:val="333333"/>
            <w:sz w:val="24"/>
            <w:szCs w:val="24"/>
          </w:rPr>
          <w:t xml:space="preserve"> and why is it</w:t>
        </w:r>
      </w:ins>
      <w:r>
        <w:rPr>
          <w:rFonts w:ascii="Times New Roman" w:eastAsia="Calibri" w:hAnsi="Times New Roman" w:cs="Times New Roman"/>
          <w:color w:val="333333"/>
          <w:sz w:val="24"/>
          <w:szCs w:val="24"/>
        </w:rPr>
        <w:t xml:space="preserve"> problem? </w:t>
      </w:r>
      <w:r w:rsidR="006D2075">
        <w:rPr>
          <w:rFonts w:ascii="Times New Roman" w:eastAsia="Calibri" w:hAnsi="Times New Roman" w:cs="Times New Roman"/>
          <w:color w:val="333333"/>
          <w:sz w:val="24"/>
          <w:szCs w:val="24"/>
        </w:rPr>
        <w:t>Consider a</w:t>
      </w:r>
      <w:r>
        <w:rPr>
          <w:rFonts w:ascii="Times New Roman" w:eastAsia="Calibri" w:hAnsi="Times New Roman" w:cs="Times New Roman"/>
          <w:color w:val="333333"/>
          <w:sz w:val="24"/>
          <w:szCs w:val="24"/>
        </w:rPr>
        <w:t>n</w:t>
      </w:r>
      <w:r w:rsidR="006D2075">
        <w:rPr>
          <w:rFonts w:ascii="Times New Roman" w:eastAsia="Calibri" w:hAnsi="Times New Roman" w:cs="Times New Roman"/>
          <w:color w:val="333333"/>
          <w:sz w:val="24"/>
          <w:szCs w:val="24"/>
        </w:rPr>
        <w:t xml:space="preserve"> example of </w:t>
      </w:r>
      <w:r w:rsidR="007340F5">
        <w:rPr>
          <w:rFonts w:ascii="Times New Roman" w:eastAsia="Calibri" w:hAnsi="Times New Roman" w:cs="Times New Roman"/>
          <w:color w:val="333333"/>
          <w:sz w:val="24"/>
          <w:szCs w:val="24"/>
        </w:rPr>
        <w:t>evaluating the</w:t>
      </w:r>
      <w:r w:rsidR="006D2075">
        <w:rPr>
          <w:rFonts w:ascii="Times New Roman" w:eastAsia="Calibri" w:hAnsi="Times New Roman" w:cs="Times New Roman"/>
          <w:color w:val="333333"/>
          <w:sz w:val="24"/>
          <w:szCs w:val="24"/>
        </w:rPr>
        <w:t xml:space="preserve"> relationship between nitrogen availability and plant biomass across a series of fields. </w:t>
      </w:r>
      <w:commentRangeStart w:id="294"/>
      <w:r w:rsidR="00BB106D">
        <w:rPr>
          <w:rFonts w:ascii="Times New Roman" w:eastAsia="Calibri" w:hAnsi="Times New Roman" w:cs="Times New Roman"/>
          <w:color w:val="333333"/>
          <w:sz w:val="24"/>
          <w:szCs w:val="24"/>
        </w:rPr>
        <w:t xml:space="preserve">If nitrogen availability depends on </w:t>
      </w:r>
      <w:r w:rsidR="0081336C">
        <w:rPr>
          <w:rFonts w:ascii="Times New Roman" w:eastAsia="Calibri" w:hAnsi="Times New Roman" w:cs="Times New Roman"/>
          <w:color w:val="333333"/>
          <w:sz w:val="24"/>
          <w:szCs w:val="24"/>
        </w:rPr>
        <w:t xml:space="preserve">field </w:t>
      </w:r>
      <w:r w:rsidR="00BB106D">
        <w:rPr>
          <w:rFonts w:ascii="Times New Roman" w:eastAsia="Calibri" w:hAnsi="Times New Roman" w:cs="Times New Roman"/>
          <w:color w:val="333333"/>
          <w:sz w:val="24"/>
          <w:szCs w:val="24"/>
        </w:rPr>
        <w:t xml:space="preserve">soil characteristics, and </w:t>
      </w:r>
      <w:r w:rsidR="0081336C">
        <w:rPr>
          <w:rFonts w:ascii="Times New Roman" w:eastAsia="Calibri" w:hAnsi="Times New Roman" w:cs="Times New Roman"/>
          <w:color w:val="333333"/>
          <w:sz w:val="24"/>
          <w:szCs w:val="24"/>
        </w:rPr>
        <w:t xml:space="preserve">field </w:t>
      </w:r>
      <w:r w:rsidR="00BB106D">
        <w:rPr>
          <w:rFonts w:ascii="Times New Roman" w:eastAsia="Calibri" w:hAnsi="Times New Roman" w:cs="Times New Roman"/>
          <w:color w:val="333333"/>
          <w:sz w:val="24"/>
          <w:szCs w:val="24"/>
        </w:rPr>
        <w:t xml:space="preserve">soil characteristics also drive plant biomass, then </w:t>
      </w:r>
      <w:r w:rsidR="0081336C">
        <w:rPr>
          <w:rFonts w:ascii="Times New Roman" w:eastAsia="Calibri" w:hAnsi="Times New Roman" w:cs="Times New Roman"/>
          <w:color w:val="333333"/>
          <w:sz w:val="24"/>
          <w:szCs w:val="24"/>
        </w:rPr>
        <w:t xml:space="preserve">1) </w:t>
      </w:r>
      <w:r w:rsidR="00BB106D">
        <w:rPr>
          <w:rFonts w:ascii="Times New Roman" w:eastAsia="Calibri" w:hAnsi="Times New Roman" w:cs="Times New Roman"/>
          <w:color w:val="333333"/>
          <w:sz w:val="24"/>
          <w:szCs w:val="24"/>
        </w:rPr>
        <w:t>the effects of soil characteristics would be included in the error term</w:t>
      </w:r>
      <w:r w:rsidR="0081336C">
        <w:rPr>
          <w:rFonts w:ascii="Times New Roman" w:eastAsia="Calibri" w:hAnsi="Times New Roman" w:cs="Times New Roman"/>
          <w:color w:val="333333"/>
          <w:sz w:val="24"/>
          <w:szCs w:val="24"/>
        </w:rPr>
        <w:t xml:space="preserve"> so that 2) nitrogen is no longer an </w:t>
      </w:r>
      <w:r w:rsidR="0081336C" w:rsidRPr="00444FA0">
        <w:rPr>
          <w:rFonts w:ascii="Times New Roman" w:eastAsia="Calibri" w:hAnsi="Times New Roman" w:cs="Times New Roman"/>
          <w:b/>
          <w:bCs/>
          <w:color w:val="333333"/>
          <w:sz w:val="24"/>
          <w:szCs w:val="24"/>
        </w:rPr>
        <w:t>exogenous</w:t>
      </w:r>
      <w:r w:rsidR="0081336C">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 xml:space="preserve">(external to the system of interactions) </w:t>
      </w:r>
      <w:r w:rsidR="0081336C">
        <w:rPr>
          <w:rFonts w:ascii="Times New Roman" w:eastAsia="Calibri" w:hAnsi="Times New Roman" w:cs="Times New Roman"/>
          <w:color w:val="333333"/>
          <w:sz w:val="24"/>
          <w:szCs w:val="24"/>
        </w:rPr>
        <w:t>variable</w:t>
      </w:r>
      <w:r w:rsidR="00BB106D">
        <w:rPr>
          <w:rFonts w:ascii="Times New Roman" w:eastAsia="Calibri" w:hAnsi="Times New Roman" w:cs="Times New Roman"/>
          <w:color w:val="333333"/>
          <w:sz w:val="24"/>
          <w:szCs w:val="24"/>
        </w:rPr>
        <w:t xml:space="preserve">. </w:t>
      </w:r>
      <w:commentRangeEnd w:id="294"/>
      <w:r w:rsidR="00C142F7">
        <w:rPr>
          <w:rStyle w:val="CommentReference"/>
        </w:rPr>
        <w:commentReference w:id="294"/>
      </w:r>
      <w:del w:id="295" w:author="Laura Dee" w:date="2023-12-05T08:39:00Z">
        <w:r w:rsidDel="00A97BFB">
          <w:rPr>
            <w:rFonts w:ascii="Times New Roman" w:eastAsia="Calibri" w:hAnsi="Times New Roman" w:cs="Times New Roman"/>
            <w:color w:val="333333"/>
            <w:sz w:val="24"/>
            <w:szCs w:val="24"/>
          </w:rPr>
          <w:delText xml:space="preserve">Rather, it is </w:delText>
        </w:r>
        <w:r w:rsidRPr="00444FA0" w:rsidDel="00A97BFB">
          <w:rPr>
            <w:rFonts w:ascii="Times New Roman" w:eastAsia="Calibri" w:hAnsi="Times New Roman" w:cs="Times New Roman"/>
            <w:b/>
            <w:bCs/>
            <w:color w:val="333333"/>
            <w:sz w:val="24"/>
            <w:szCs w:val="24"/>
          </w:rPr>
          <w:delText>endogenous</w:delText>
        </w:r>
        <w:r w:rsidRPr="00444FA0" w:rsidDel="00A97BFB">
          <w:rPr>
            <w:rFonts w:ascii="Times New Roman" w:eastAsia="Calibri" w:hAnsi="Times New Roman" w:cs="Times New Roman"/>
            <w:color w:val="333333"/>
            <w:sz w:val="24"/>
            <w:szCs w:val="24"/>
          </w:rPr>
          <w:delText xml:space="preserve"> – affected </w:delText>
        </w:r>
        <w:r w:rsidR="003E4FF7" w:rsidDel="00A97BFB">
          <w:rPr>
            <w:rFonts w:ascii="Times New Roman" w:eastAsia="Calibri" w:hAnsi="Times New Roman" w:cs="Times New Roman"/>
            <w:color w:val="333333"/>
            <w:sz w:val="24"/>
            <w:szCs w:val="24"/>
          </w:rPr>
          <w:delText>by elements in the error term, which is exogenous.</w:delText>
        </w:r>
        <w:r w:rsidRPr="00444FA0" w:rsidDel="00A97BFB">
          <w:rPr>
            <w:rFonts w:ascii="Times New Roman" w:eastAsia="Calibri" w:hAnsi="Times New Roman" w:cs="Times New Roman"/>
            <w:b/>
            <w:bCs/>
            <w:color w:val="333333"/>
            <w:sz w:val="24"/>
            <w:szCs w:val="24"/>
          </w:rPr>
          <w:delText xml:space="preserve"> </w:delText>
        </w:r>
        <w:r w:rsidRPr="00444FA0" w:rsidDel="00A97BFB">
          <w:rPr>
            <w:rFonts w:ascii="Times New Roman" w:eastAsia="Calibri" w:hAnsi="Times New Roman" w:cs="Times New Roman"/>
            <w:color w:val="333333"/>
            <w:sz w:val="24"/>
            <w:szCs w:val="24"/>
          </w:rPr>
          <w:delText>We</w:delText>
        </w:r>
        <w:r w:rsidDel="00A97BFB">
          <w:rPr>
            <w:rFonts w:ascii="Times New Roman" w:eastAsia="Calibri" w:hAnsi="Times New Roman" w:cs="Times New Roman"/>
            <w:color w:val="333333"/>
            <w:sz w:val="24"/>
            <w:szCs w:val="24"/>
          </w:rPr>
          <w:delText xml:space="preserve"> are no longer estimating the effect of nitrogen controlling for soils.</w:delText>
        </w:r>
      </w:del>
      <w:r>
        <w:rPr>
          <w:rFonts w:ascii="Times New Roman" w:eastAsia="Calibri" w:hAnsi="Times New Roman" w:cs="Times New Roman"/>
          <w:color w:val="333333"/>
          <w:sz w:val="24"/>
          <w:szCs w:val="24"/>
        </w:rPr>
        <w:t xml:space="preserve"> </w:t>
      </w:r>
      <w:ins w:id="296" w:author="Laura Dee" w:date="2023-12-05T08:38:00Z">
        <w:r w:rsidR="00A97BFB">
          <w:rPr>
            <w:rFonts w:ascii="Times New Roman" w:eastAsia="Calibri" w:hAnsi="Times New Roman" w:cs="Times New Roman"/>
            <w:color w:val="333333"/>
            <w:sz w:val="24"/>
            <w:szCs w:val="24"/>
          </w:rPr>
          <w:t xml:space="preserve">Nitrogen is </w:t>
        </w:r>
      </w:ins>
      <w:ins w:id="297" w:author="Laura Dee" w:date="2023-12-05T08:39:00Z">
        <w:r w:rsidR="00A97BFB" w:rsidRPr="00444FA0">
          <w:rPr>
            <w:rFonts w:ascii="Times New Roman" w:eastAsia="Calibri" w:hAnsi="Times New Roman" w:cs="Times New Roman"/>
            <w:b/>
            <w:bCs/>
            <w:color w:val="333333"/>
            <w:sz w:val="24"/>
            <w:szCs w:val="24"/>
          </w:rPr>
          <w:t>endogenous</w:t>
        </w:r>
      </w:ins>
      <w:ins w:id="298" w:author="Laura Dee" w:date="2023-12-05T08:38:00Z">
        <w:r w:rsidR="00A97BFB">
          <w:rPr>
            <w:rFonts w:ascii="Times New Roman" w:eastAsia="Calibri" w:hAnsi="Times New Roman" w:cs="Times New Roman"/>
            <w:color w:val="333333"/>
            <w:sz w:val="24"/>
            <w:szCs w:val="24"/>
          </w:rPr>
          <w:t xml:space="preserve">, meaning that </w:t>
        </w:r>
      </w:ins>
      <w:ins w:id="299" w:author="Laura Dee" w:date="2023-12-05T08:39:00Z">
        <w:r w:rsidR="00A97BFB">
          <w:rPr>
            <w:rFonts w:ascii="Times New Roman" w:eastAsia="Calibri" w:hAnsi="Times New Roman" w:cs="Times New Roman"/>
            <w:color w:val="333333"/>
            <w:sz w:val="24"/>
            <w:szCs w:val="24"/>
          </w:rPr>
          <w:t>it’s</w:t>
        </w:r>
      </w:ins>
      <w:ins w:id="300" w:author="Laura Dee" w:date="2023-12-05T08:38:00Z">
        <w:r w:rsidR="00A97BFB">
          <w:rPr>
            <w:rFonts w:ascii="Times New Roman" w:eastAsia="Calibri" w:hAnsi="Times New Roman" w:cs="Times New Roman"/>
            <w:color w:val="333333"/>
            <w:sz w:val="24"/>
            <w:szCs w:val="24"/>
          </w:rPr>
          <w:t xml:space="preserve"> correlated with the error term</w:t>
        </w:r>
      </w:ins>
      <w:ins w:id="301" w:author="Laura Dee" w:date="2023-12-05T08:39:00Z">
        <w:r w:rsidR="00A97BFB">
          <w:rPr>
            <w:rFonts w:ascii="Times New Roman" w:eastAsia="Calibri" w:hAnsi="Times New Roman" w:cs="Times New Roman"/>
            <w:color w:val="333333"/>
            <w:sz w:val="24"/>
            <w:szCs w:val="24"/>
          </w:rPr>
          <w:t xml:space="preserve"> (i.e., soil effects)</w:t>
        </w:r>
      </w:ins>
      <w:ins w:id="302" w:author="Laura Dee" w:date="2023-12-05T08:38:00Z">
        <w:r w:rsidR="00A97BFB">
          <w:rPr>
            <w:rFonts w:ascii="Times New Roman" w:eastAsia="Calibri" w:hAnsi="Times New Roman" w:cs="Times New Roman"/>
            <w:color w:val="333333"/>
            <w:sz w:val="24"/>
            <w:szCs w:val="24"/>
          </w:rPr>
          <w:t xml:space="preserve">, and </w:t>
        </w:r>
      </w:ins>
      <w:ins w:id="303" w:author="Laura Dee" w:date="2023-12-05T08:40:00Z">
        <w:r w:rsidR="00704A7E">
          <w:rPr>
            <w:rFonts w:ascii="Times New Roman" w:eastAsia="Calibri" w:hAnsi="Times New Roman" w:cs="Times New Roman"/>
            <w:color w:val="333333"/>
            <w:sz w:val="24"/>
            <w:szCs w:val="24"/>
          </w:rPr>
          <w:t xml:space="preserve">we are no longer only estimating the effect of nitrogen holding the effect of soil characteristics constant. Therefore, </w:t>
        </w:r>
      </w:ins>
      <w:del w:id="304" w:author="Laura Dee" w:date="2023-12-05T08:38:00Z">
        <w:r w:rsidDel="00A97BFB">
          <w:rPr>
            <w:rFonts w:ascii="Times New Roman" w:eastAsia="Calibri" w:hAnsi="Times New Roman" w:cs="Times New Roman"/>
            <w:color w:val="333333"/>
            <w:sz w:val="24"/>
            <w:szCs w:val="24"/>
          </w:rPr>
          <w:delText xml:space="preserve">This endogeneity of nitrogen means that </w:delText>
        </w:r>
      </w:del>
      <w:r w:rsidR="00DA433C">
        <w:rPr>
          <w:rFonts w:ascii="Times New Roman" w:eastAsia="Calibri" w:hAnsi="Times New Roman" w:cs="Times New Roman"/>
          <w:color w:val="333333"/>
          <w:sz w:val="24"/>
          <w:szCs w:val="24"/>
        </w:rPr>
        <w:t xml:space="preserve">the estimate </w:t>
      </w:r>
      <w:r>
        <w:rPr>
          <w:rFonts w:ascii="Times New Roman" w:eastAsia="Calibri" w:hAnsi="Times New Roman" w:cs="Times New Roman"/>
          <w:color w:val="333333"/>
          <w:sz w:val="24"/>
          <w:szCs w:val="24"/>
        </w:rPr>
        <w:t>of the nitrogen effect</w:t>
      </w:r>
      <w:r w:rsidR="00DD1B7C">
        <w:rPr>
          <w:rFonts w:ascii="Times New Roman" w:eastAsia="Calibri" w:hAnsi="Times New Roman" w:cs="Times New Roman"/>
          <w:color w:val="333333"/>
          <w:sz w:val="24"/>
          <w:szCs w:val="24"/>
        </w:rPr>
        <w:t xml:space="preserve"> will</w:t>
      </w:r>
      <w:ins w:id="305" w:author="Laura Dee" w:date="2023-12-05T08:38:00Z">
        <w:r w:rsidR="00A97BFB">
          <w:rPr>
            <w:rFonts w:ascii="Times New Roman" w:eastAsia="Calibri" w:hAnsi="Times New Roman" w:cs="Times New Roman"/>
            <w:color w:val="333333"/>
            <w:sz w:val="24"/>
            <w:szCs w:val="24"/>
          </w:rPr>
          <w:t xml:space="preserve"> </w:t>
        </w:r>
      </w:ins>
      <w:del w:id="306" w:author="Laura Dee" w:date="2023-12-05T08:40:00Z">
        <w:r w:rsidR="00DD1B7C" w:rsidDel="00704A7E">
          <w:rPr>
            <w:rFonts w:ascii="Times New Roman" w:eastAsia="Calibri" w:hAnsi="Times New Roman" w:cs="Times New Roman"/>
            <w:color w:val="333333"/>
            <w:sz w:val="24"/>
            <w:szCs w:val="24"/>
          </w:rPr>
          <w:delText xml:space="preserve"> </w:delText>
        </w:r>
      </w:del>
      <w:r w:rsidR="00DD1B7C">
        <w:rPr>
          <w:rFonts w:ascii="Times New Roman" w:eastAsia="Calibri" w:hAnsi="Times New Roman" w:cs="Times New Roman"/>
          <w:color w:val="333333"/>
          <w:sz w:val="24"/>
          <w:szCs w:val="24"/>
        </w:rPr>
        <w:t>be wrong</w:t>
      </w:r>
      <w:r>
        <w:rPr>
          <w:rFonts w:ascii="Times New Roman" w:eastAsia="Calibri" w:hAnsi="Times New Roman" w:cs="Times New Roman"/>
          <w:color w:val="333333"/>
          <w:sz w:val="24"/>
          <w:szCs w:val="24"/>
        </w:rPr>
        <w:t xml:space="preserve"> –</w:t>
      </w:r>
      <w:r w:rsidR="00DD1B7C">
        <w:rPr>
          <w:rFonts w:ascii="Times New Roman" w:eastAsia="Calibri" w:hAnsi="Times New Roman" w:cs="Times New Roman"/>
          <w:color w:val="333333"/>
          <w:sz w:val="24"/>
          <w:szCs w:val="24"/>
        </w:rPr>
        <w:t xml:space="preserve"> different </w:t>
      </w:r>
      <w:r>
        <w:rPr>
          <w:rFonts w:ascii="Times New Roman" w:eastAsia="Calibri" w:hAnsi="Times New Roman" w:cs="Times New Roman"/>
          <w:color w:val="333333"/>
          <w:sz w:val="24"/>
          <w:szCs w:val="24"/>
        </w:rPr>
        <w:t>from</w:t>
      </w:r>
      <w:r w:rsidR="00DD1B7C">
        <w:rPr>
          <w:rFonts w:ascii="Times New Roman" w:eastAsia="Calibri" w:hAnsi="Times New Roman" w:cs="Times New Roman"/>
          <w:color w:val="333333"/>
          <w:sz w:val="24"/>
          <w:szCs w:val="24"/>
        </w:rPr>
        <w:t xml:space="preserve"> the true effect in </w:t>
      </w:r>
      <w:r>
        <w:rPr>
          <w:rFonts w:ascii="Times New Roman" w:eastAsia="Calibri" w:hAnsi="Times New Roman" w:cs="Times New Roman"/>
          <w:color w:val="333333"/>
          <w:sz w:val="24"/>
          <w:szCs w:val="24"/>
        </w:rPr>
        <w:t>magnitude</w:t>
      </w:r>
      <w:r w:rsidR="00DD1B7C">
        <w:rPr>
          <w:rFonts w:ascii="Times New Roman" w:eastAsia="Calibri" w:hAnsi="Times New Roman" w:cs="Times New Roman"/>
          <w:color w:val="333333"/>
          <w:sz w:val="24"/>
          <w:szCs w:val="24"/>
        </w:rPr>
        <w:t xml:space="preserve"> or even sign. </w:t>
      </w:r>
      <w:commentRangeStart w:id="307"/>
      <w:r>
        <w:rPr>
          <w:rFonts w:ascii="Times New Roman" w:eastAsia="Calibri" w:hAnsi="Times New Roman" w:cs="Times New Roman"/>
          <w:color w:val="333333"/>
          <w:sz w:val="24"/>
          <w:szCs w:val="24"/>
        </w:rPr>
        <w:t xml:space="preserve">Note, as discussed below, making field a random effect does not resolve </w:t>
      </w:r>
      <w:r>
        <w:rPr>
          <w:rFonts w:ascii="Times New Roman" w:eastAsia="Calibri" w:hAnsi="Times New Roman" w:cs="Times New Roman"/>
          <w:color w:val="333333"/>
          <w:sz w:val="24"/>
          <w:szCs w:val="24"/>
        </w:rPr>
        <w:lastRenderedPageBreak/>
        <w:t>this</w:t>
      </w:r>
      <w:r w:rsidR="00DA433C">
        <w:rPr>
          <w:rFonts w:ascii="Times New Roman" w:eastAsia="Calibri" w:hAnsi="Times New Roman" w:cs="Times New Roman"/>
          <w:color w:val="333333"/>
          <w:sz w:val="24"/>
          <w:szCs w:val="24"/>
        </w:rPr>
        <w:t xml:space="preserve"> problem.</w:t>
      </w:r>
      <w:r>
        <w:rPr>
          <w:rFonts w:ascii="Times New Roman" w:eastAsia="Calibri" w:hAnsi="Times New Roman" w:cs="Times New Roman"/>
          <w:color w:val="333333"/>
          <w:sz w:val="24"/>
          <w:szCs w:val="24"/>
        </w:rPr>
        <w:t xml:space="preserve"> </w:t>
      </w:r>
      <w:r w:rsidR="00DA433C">
        <w:rPr>
          <w:rFonts w:ascii="Times New Roman" w:eastAsia="Calibri" w:hAnsi="Times New Roman" w:cs="Times New Roman"/>
          <w:color w:val="333333"/>
          <w:sz w:val="24"/>
          <w:szCs w:val="24"/>
        </w:rPr>
        <w:t>W</w:t>
      </w:r>
      <w:r>
        <w:rPr>
          <w:rFonts w:ascii="Times New Roman" w:eastAsia="Calibri" w:hAnsi="Times New Roman" w:cs="Times New Roman"/>
          <w:color w:val="333333"/>
          <w:sz w:val="24"/>
          <w:szCs w:val="24"/>
        </w:rPr>
        <w:t xml:space="preserve">ith random effects, we estimate the variance parameter of fields, not </w:t>
      </w:r>
      <w:r w:rsidR="00DA433C">
        <w:rPr>
          <w:rFonts w:ascii="Times New Roman" w:eastAsia="Calibri" w:hAnsi="Times New Roman" w:cs="Times New Roman"/>
          <w:color w:val="333333"/>
          <w:sz w:val="24"/>
          <w:szCs w:val="24"/>
        </w:rPr>
        <w:t xml:space="preserve">their </w:t>
      </w:r>
      <w:r>
        <w:rPr>
          <w:rFonts w:ascii="Times New Roman" w:eastAsia="Calibri" w:hAnsi="Times New Roman" w:cs="Times New Roman"/>
          <w:color w:val="333333"/>
          <w:sz w:val="24"/>
          <w:szCs w:val="24"/>
        </w:rPr>
        <w:t>means</w:t>
      </w:r>
      <w:r w:rsidR="00DA433C">
        <w:rPr>
          <w:rFonts w:ascii="Times New Roman" w:eastAsia="Calibri" w:hAnsi="Times New Roman" w:cs="Times New Roman"/>
          <w:color w:val="333333"/>
          <w:sz w:val="24"/>
          <w:szCs w:val="24"/>
        </w:rPr>
        <w:t>;</w:t>
      </w:r>
      <w:r>
        <w:rPr>
          <w:rFonts w:ascii="Times New Roman" w:eastAsia="Calibri" w:hAnsi="Times New Roman" w:cs="Times New Roman"/>
          <w:color w:val="333333"/>
          <w:sz w:val="24"/>
          <w:szCs w:val="24"/>
        </w:rPr>
        <w:t xml:space="preserve"> when we estimate the nitrogen effect, the effect of soils </w:t>
      </w:r>
      <w:r w:rsidR="00DA433C">
        <w:rPr>
          <w:rFonts w:ascii="Times New Roman" w:eastAsia="Calibri" w:hAnsi="Times New Roman" w:cs="Times New Roman"/>
          <w:color w:val="333333"/>
          <w:sz w:val="24"/>
          <w:szCs w:val="24"/>
        </w:rPr>
        <w:t xml:space="preserve">differing by fields </w:t>
      </w:r>
      <w:r>
        <w:rPr>
          <w:rFonts w:ascii="Times New Roman" w:eastAsia="Calibri" w:hAnsi="Times New Roman" w:cs="Times New Roman"/>
          <w:color w:val="333333"/>
          <w:sz w:val="24"/>
          <w:szCs w:val="24"/>
        </w:rPr>
        <w:t xml:space="preserve">is not accounted for. </w:t>
      </w:r>
      <w:commentRangeEnd w:id="307"/>
      <w:r w:rsidR="00C5520B">
        <w:rPr>
          <w:rStyle w:val="CommentReference"/>
        </w:rPr>
        <w:commentReference w:id="307"/>
      </w:r>
      <w:r w:rsidR="003E4FF7">
        <w:rPr>
          <w:rFonts w:ascii="Times New Roman" w:eastAsia="Calibri" w:hAnsi="Times New Roman" w:cs="Times New Roman"/>
          <w:color w:val="333333"/>
          <w:sz w:val="24"/>
          <w:szCs w:val="24"/>
        </w:rPr>
        <w:t xml:space="preserve">Any time a predictor is correlated with random </w:t>
      </w:r>
      <w:ins w:id="308" w:author="Laura Dee" w:date="2023-12-05T08:41:00Z">
        <w:r w:rsidR="00C5520B">
          <w:rPr>
            <w:rFonts w:ascii="Times New Roman" w:eastAsia="Calibri" w:hAnsi="Times New Roman" w:cs="Times New Roman"/>
            <w:color w:val="333333"/>
            <w:sz w:val="24"/>
            <w:szCs w:val="24"/>
          </w:rPr>
          <w:t xml:space="preserve">effects </w:t>
        </w:r>
      </w:ins>
      <w:commentRangeStart w:id="309"/>
      <w:del w:id="310" w:author="Laura Dee" w:date="2023-12-05T08:41:00Z">
        <w:r w:rsidR="003E4FF7" w:rsidDel="00C5520B">
          <w:rPr>
            <w:rFonts w:ascii="Times New Roman" w:eastAsia="Calibri" w:hAnsi="Times New Roman" w:cs="Times New Roman"/>
            <w:color w:val="333333"/>
            <w:sz w:val="24"/>
            <w:szCs w:val="24"/>
          </w:rPr>
          <w:delText>parts of the model – either the error term or random effects</w:delText>
        </w:r>
      </w:del>
      <w:commentRangeEnd w:id="309"/>
      <w:r w:rsidR="00C5520B">
        <w:rPr>
          <w:rStyle w:val="CommentReference"/>
        </w:rPr>
        <w:commentReference w:id="309"/>
      </w:r>
      <w:del w:id="311" w:author="Laura Dee" w:date="2023-12-05T08:41:00Z">
        <w:r w:rsidR="003E4FF7" w:rsidDel="00C5520B">
          <w:rPr>
            <w:rFonts w:ascii="Times New Roman" w:eastAsia="Calibri" w:hAnsi="Times New Roman" w:cs="Times New Roman"/>
            <w:color w:val="333333"/>
            <w:sz w:val="24"/>
            <w:szCs w:val="24"/>
          </w:rPr>
          <w:delText xml:space="preserve"> </w:delText>
        </w:r>
      </w:del>
      <w:r w:rsidR="003E4FF7">
        <w:rPr>
          <w:rFonts w:ascii="Times New Roman" w:eastAsia="Calibri" w:hAnsi="Times New Roman" w:cs="Times New Roman"/>
          <w:color w:val="333333"/>
          <w:sz w:val="24"/>
          <w:szCs w:val="24"/>
        </w:rPr>
        <w:t xml:space="preserve">– a statistical model will have an endogeneity problem. By drawing a DAG, we can see where those endogeneity problems </w:t>
      </w:r>
      <w:del w:id="312" w:author="Laura Dee" w:date="2023-12-05T08:32:00Z">
        <w:r w:rsidR="003E4FF7" w:rsidDel="001363FE">
          <w:rPr>
            <w:rFonts w:ascii="Times New Roman" w:eastAsia="Calibri" w:hAnsi="Times New Roman" w:cs="Times New Roman"/>
            <w:color w:val="333333"/>
            <w:sz w:val="24"/>
            <w:szCs w:val="24"/>
          </w:rPr>
          <w:delText>could be</w:delText>
        </w:r>
      </w:del>
      <w:ins w:id="313" w:author="Laura Dee" w:date="2023-12-05T08:32:00Z">
        <w:r w:rsidR="001363FE">
          <w:rPr>
            <w:rFonts w:ascii="Times New Roman" w:eastAsia="Calibri" w:hAnsi="Times New Roman" w:cs="Times New Roman"/>
            <w:color w:val="333333"/>
            <w:sz w:val="24"/>
            <w:szCs w:val="24"/>
          </w:rPr>
          <w:t>are</w:t>
        </w:r>
      </w:ins>
      <w:r w:rsidR="003E4FF7">
        <w:rPr>
          <w:rFonts w:ascii="Times New Roman" w:eastAsia="Calibri" w:hAnsi="Times New Roman" w:cs="Times New Roman"/>
          <w:color w:val="333333"/>
          <w:sz w:val="24"/>
          <w:szCs w:val="24"/>
        </w:rPr>
        <w:t xml:space="preserve"> </w:t>
      </w:r>
      <w:del w:id="314" w:author="Laura Dee" w:date="2023-12-05T08:32:00Z">
        <w:r w:rsidR="003E4FF7" w:rsidDel="001363FE">
          <w:rPr>
            <w:rFonts w:ascii="Times New Roman" w:eastAsia="Calibri" w:hAnsi="Times New Roman" w:cs="Times New Roman"/>
            <w:color w:val="333333"/>
            <w:sz w:val="24"/>
            <w:szCs w:val="24"/>
          </w:rPr>
          <w:delText xml:space="preserve">likely </w:delText>
        </w:r>
      </w:del>
      <w:ins w:id="315" w:author="Laura Dee" w:date="2023-12-05T08:42:00Z">
        <w:r w:rsidR="00C5520B">
          <w:rPr>
            <w:rFonts w:ascii="Times New Roman" w:eastAsia="Calibri" w:hAnsi="Times New Roman" w:cs="Times New Roman"/>
            <w:color w:val="333333"/>
            <w:sz w:val="24"/>
            <w:szCs w:val="24"/>
          </w:rPr>
          <w:t xml:space="preserve">likely </w:t>
        </w:r>
      </w:ins>
      <w:r w:rsidR="003E4FF7">
        <w:rPr>
          <w:rFonts w:ascii="Times New Roman" w:eastAsia="Calibri" w:hAnsi="Times New Roman" w:cs="Times New Roman"/>
          <w:color w:val="333333"/>
          <w:sz w:val="24"/>
          <w:szCs w:val="24"/>
        </w:rPr>
        <w:t xml:space="preserve">to occur. </w:t>
      </w:r>
    </w:p>
    <w:p w14:paraId="1B54E76D" w14:textId="1CE495CF" w:rsidR="00766C2E" w:rsidRDefault="00A97BFB" w:rsidP="002C3801">
      <w:pPr>
        <w:spacing w:before="160" w:line="360" w:lineRule="auto"/>
        <w:ind w:firstLine="720"/>
        <w:rPr>
          <w:rFonts w:ascii="Times New Roman" w:eastAsia="Calibri" w:hAnsi="Times New Roman" w:cs="Times New Roman"/>
          <w:color w:val="333333"/>
          <w:sz w:val="24"/>
          <w:szCs w:val="24"/>
        </w:rPr>
      </w:pPr>
      <w:ins w:id="316" w:author="Laura Dee" w:date="2023-12-05T08:35:00Z">
        <w:r>
          <w:rPr>
            <w:rFonts w:ascii="Times New Roman" w:eastAsia="Calibri" w:hAnsi="Times New Roman" w:cs="Times New Roman"/>
            <w:color w:val="333333"/>
            <w:sz w:val="24"/>
            <w:szCs w:val="24"/>
          </w:rPr>
          <w:t>One way</w:t>
        </w:r>
      </w:ins>
      <w:r w:rsidR="007B3B01" w:rsidRPr="002C3801">
        <w:rPr>
          <w:rFonts w:ascii="Times New Roman" w:eastAsia="Calibri" w:hAnsi="Times New Roman" w:cs="Times New Roman"/>
          <w:color w:val="333333"/>
          <w:sz w:val="24"/>
          <w:szCs w:val="24"/>
        </w:rPr>
        <w:t xml:space="preserve"> </w:t>
      </w:r>
      <w:commentRangeStart w:id="317"/>
      <w:del w:id="318" w:author="Laura Dee" w:date="2023-12-05T08:34:00Z">
        <w:r w:rsidR="003E4FF7" w:rsidDel="00A97BFB">
          <w:rPr>
            <w:rFonts w:ascii="Times New Roman" w:eastAsia="Calibri" w:hAnsi="Times New Roman" w:cs="Times New Roman"/>
            <w:color w:val="333333"/>
            <w:sz w:val="24"/>
            <w:szCs w:val="24"/>
          </w:rPr>
          <w:delText xml:space="preserve">Once </w:delText>
        </w:r>
        <w:r w:rsidR="00DA433C" w:rsidDel="00A97BFB">
          <w:rPr>
            <w:rFonts w:ascii="Times New Roman" w:eastAsia="Calibri" w:hAnsi="Times New Roman" w:cs="Times New Roman"/>
            <w:color w:val="333333"/>
            <w:sz w:val="24"/>
            <w:szCs w:val="24"/>
          </w:rPr>
          <w:delText>one</w:delText>
        </w:r>
        <w:r w:rsidR="003E4FF7" w:rsidDel="00A97BFB">
          <w:rPr>
            <w:rFonts w:ascii="Times New Roman" w:eastAsia="Calibri" w:hAnsi="Times New Roman" w:cs="Times New Roman"/>
            <w:color w:val="333333"/>
            <w:sz w:val="24"/>
            <w:szCs w:val="24"/>
          </w:rPr>
          <w:delText xml:space="preserve"> </w:delText>
        </w:r>
        <w:r w:rsidR="00DA433C" w:rsidDel="00A97BFB">
          <w:rPr>
            <w:rFonts w:ascii="Times New Roman" w:eastAsia="Calibri" w:hAnsi="Times New Roman" w:cs="Times New Roman"/>
            <w:color w:val="333333"/>
            <w:sz w:val="24"/>
            <w:szCs w:val="24"/>
          </w:rPr>
          <w:delText>discovers</w:delText>
        </w:r>
        <w:r w:rsidR="003E4FF7" w:rsidDel="00A97BFB">
          <w:rPr>
            <w:rFonts w:ascii="Times New Roman" w:eastAsia="Calibri" w:hAnsi="Times New Roman" w:cs="Times New Roman"/>
            <w:color w:val="333333"/>
            <w:sz w:val="24"/>
            <w:szCs w:val="24"/>
          </w:rPr>
          <w:delText xml:space="preserve"> an </w:delText>
        </w:r>
        <w:r w:rsidR="00E15581" w:rsidDel="00A97BFB">
          <w:rPr>
            <w:rFonts w:ascii="Times New Roman" w:eastAsia="Calibri" w:hAnsi="Times New Roman" w:cs="Times New Roman"/>
            <w:color w:val="333333"/>
            <w:sz w:val="24"/>
            <w:szCs w:val="24"/>
          </w:rPr>
          <w:delText>e</w:delText>
        </w:r>
        <w:r w:rsidR="003E4FF7" w:rsidDel="00A97BFB">
          <w:rPr>
            <w:rFonts w:ascii="Times New Roman" w:eastAsia="Calibri" w:hAnsi="Times New Roman" w:cs="Times New Roman"/>
            <w:color w:val="333333"/>
            <w:sz w:val="24"/>
            <w:szCs w:val="24"/>
          </w:rPr>
          <w:delText>ndogeneity problem</w:delText>
        </w:r>
      </w:del>
      <w:ins w:id="319" w:author="Laura Dee" w:date="2023-12-05T08:35:00Z">
        <w:r>
          <w:rPr>
            <w:rFonts w:ascii="Times New Roman" w:eastAsia="Calibri" w:hAnsi="Times New Roman" w:cs="Times New Roman"/>
            <w:color w:val="333333"/>
            <w:sz w:val="24"/>
            <w:szCs w:val="24"/>
          </w:rPr>
          <w:t>t</w:t>
        </w:r>
      </w:ins>
      <w:ins w:id="320" w:author="Laura Dee" w:date="2023-12-05T08:34:00Z">
        <w:r>
          <w:rPr>
            <w:rFonts w:ascii="Times New Roman" w:eastAsia="Calibri" w:hAnsi="Times New Roman" w:cs="Times New Roman"/>
            <w:color w:val="333333"/>
            <w:sz w:val="24"/>
            <w:szCs w:val="24"/>
          </w:rPr>
          <w:t>o eliminate confounding from a variable</w:t>
        </w:r>
      </w:ins>
      <w:ins w:id="321" w:author="Laura Dee" w:date="2023-12-05T08:35:00Z">
        <w:r>
          <w:rPr>
            <w:rFonts w:ascii="Times New Roman" w:eastAsia="Calibri" w:hAnsi="Times New Roman" w:cs="Times New Roman"/>
            <w:color w:val="333333"/>
            <w:sz w:val="24"/>
            <w:szCs w:val="24"/>
          </w:rPr>
          <w:t xml:space="preserve"> (i.e., </w:t>
        </w:r>
        <w:r w:rsidRPr="00E15581">
          <w:rPr>
            <w:rFonts w:ascii="Times New Roman" w:eastAsia="Calibri" w:hAnsi="Times New Roman" w:cs="Times New Roman"/>
            <w:i/>
            <w:iCs/>
            <w:color w:val="333333"/>
            <w:sz w:val="24"/>
            <w:szCs w:val="24"/>
          </w:rPr>
          <w:t xml:space="preserve">U </w:t>
        </w:r>
        <w:r>
          <w:rPr>
            <w:rFonts w:ascii="Times New Roman" w:eastAsia="Calibri" w:hAnsi="Times New Roman" w:cs="Times New Roman"/>
            <w:i/>
            <w:iCs/>
            <w:color w:val="333333"/>
            <w:sz w:val="24"/>
            <w:szCs w:val="24"/>
          </w:rPr>
          <w:t>),</w:t>
        </w:r>
        <w:r w:rsidRPr="00E15581">
          <w:rPr>
            <w:rFonts w:ascii="Times New Roman" w:eastAsia="Calibri" w:hAnsi="Times New Roman" w:cs="Times New Roman"/>
            <w:i/>
            <w:iCs/>
            <w:color w:val="333333"/>
            <w:sz w:val="24"/>
            <w:szCs w:val="24"/>
          </w:rPr>
          <w:t xml:space="preserve"> </w:t>
        </w:r>
      </w:ins>
      <w:ins w:id="322" w:author="Laura Dee" w:date="2023-12-05T08:34:00Z">
        <w:r>
          <w:rPr>
            <w:rFonts w:ascii="Times New Roman" w:eastAsia="Calibri" w:hAnsi="Times New Roman" w:cs="Times New Roman"/>
            <w:color w:val="333333"/>
            <w:sz w:val="24"/>
            <w:szCs w:val="24"/>
          </w:rPr>
          <w:t xml:space="preserve"> </w:t>
        </w:r>
      </w:ins>
      <w:ins w:id="323" w:author="Laura Dee" w:date="2023-12-05T08:35:00Z">
        <w:r>
          <w:rPr>
            <w:rFonts w:ascii="Times New Roman" w:eastAsia="Calibri" w:hAnsi="Times New Roman" w:cs="Times New Roman"/>
            <w:color w:val="333333"/>
            <w:sz w:val="24"/>
            <w:szCs w:val="24"/>
          </w:rPr>
          <w:t xml:space="preserve">in the absence of an experiment, is to </w:t>
        </w:r>
      </w:ins>
      <w:del w:id="324" w:author="Laura Dee" w:date="2023-12-05T08:34:00Z">
        <w:r w:rsidR="003E4FF7" w:rsidDel="00A97BFB">
          <w:rPr>
            <w:rFonts w:ascii="Times New Roman" w:eastAsia="Calibri" w:hAnsi="Times New Roman" w:cs="Times New Roman"/>
            <w:color w:val="333333"/>
            <w:sz w:val="24"/>
            <w:szCs w:val="24"/>
          </w:rPr>
          <w:delText xml:space="preserve">, </w:delText>
        </w:r>
        <w:r w:rsidR="00DA433C" w:rsidDel="00A97BFB">
          <w:rPr>
            <w:rFonts w:ascii="Times New Roman" w:eastAsia="Calibri" w:hAnsi="Times New Roman" w:cs="Times New Roman"/>
            <w:color w:val="333333"/>
            <w:sz w:val="24"/>
            <w:szCs w:val="24"/>
          </w:rPr>
          <w:delText xml:space="preserve">they can resolve it by </w:delText>
        </w:r>
      </w:del>
      <w:r w:rsidR="003E4FF7">
        <w:rPr>
          <w:rFonts w:ascii="Times New Roman" w:eastAsia="Calibri" w:hAnsi="Times New Roman" w:cs="Times New Roman"/>
          <w:color w:val="333333"/>
          <w:sz w:val="24"/>
          <w:szCs w:val="24"/>
        </w:rPr>
        <w:t>i</w:t>
      </w:r>
      <w:r w:rsidR="003E4FF7" w:rsidRPr="002C3801">
        <w:rPr>
          <w:rFonts w:ascii="Times New Roman" w:eastAsia="Calibri" w:hAnsi="Times New Roman" w:cs="Times New Roman"/>
          <w:color w:val="333333"/>
          <w:sz w:val="24"/>
          <w:szCs w:val="24"/>
        </w:rPr>
        <w:t>nclud</w:t>
      </w:r>
      <w:ins w:id="325" w:author="Laura Dee" w:date="2023-12-05T08:35:00Z">
        <w:r>
          <w:rPr>
            <w:rFonts w:ascii="Times New Roman" w:eastAsia="Calibri" w:hAnsi="Times New Roman" w:cs="Times New Roman"/>
            <w:color w:val="333333"/>
            <w:sz w:val="24"/>
            <w:szCs w:val="24"/>
          </w:rPr>
          <w:t>e</w:t>
        </w:r>
      </w:ins>
      <w:del w:id="326" w:author="Laura Dee" w:date="2023-12-05T08:35:00Z">
        <w:r w:rsidR="003E4FF7" w:rsidRPr="002C3801" w:rsidDel="00A97BFB">
          <w:rPr>
            <w:rFonts w:ascii="Times New Roman" w:eastAsia="Calibri" w:hAnsi="Times New Roman" w:cs="Times New Roman"/>
            <w:color w:val="333333"/>
            <w:sz w:val="24"/>
            <w:szCs w:val="24"/>
          </w:rPr>
          <w:delText>ing</w:delText>
        </w:r>
      </w:del>
      <w:r w:rsidR="003E4FF7" w:rsidRPr="002C3801">
        <w:rPr>
          <w:rFonts w:ascii="Times New Roman" w:eastAsia="Calibri" w:hAnsi="Times New Roman" w:cs="Times New Roman"/>
          <w:color w:val="333333"/>
          <w:sz w:val="24"/>
          <w:szCs w:val="24"/>
        </w:rPr>
        <w:t xml:space="preserve"> </w:t>
      </w:r>
      <w:ins w:id="327" w:author="Laura Dee" w:date="2023-12-05T08:34:00Z">
        <w:r>
          <w:rPr>
            <w:rFonts w:ascii="Times New Roman" w:eastAsia="Calibri" w:hAnsi="Times New Roman" w:cs="Times New Roman"/>
            <w:color w:val="333333"/>
            <w:sz w:val="24"/>
            <w:szCs w:val="24"/>
          </w:rPr>
          <w:t xml:space="preserve">the confounding </w:t>
        </w:r>
      </w:ins>
      <w:del w:id="328" w:author="Laura Dee" w:date="2023-12-05T08:34:00Z">
        <w:r w:rsidR="00037819" w:rsidRPr="002C3801" w:rsidDel="00A97BFB">
          <w:rPr>
            <w:rFonts w:ascii="Times New Roman" w:eastAsia="Calibri" w:hAnsi="Times New Roman" w:cs="Times New Roman"/>
            <w:color w:val="333333"/>
            <w:sz w:val="24"/>
            <w:szCs w:val="24"/>
          </w:rPr>
          <w:delText xml:space="preserve">a </w:delText>
        </w:r>
      </w:del>
      <w:r w:rsidR="00037819" w:rsidRPr="002C3801">
        <w:rPr>
          <w:rFonts w:ascii="Times New Roman" w:eastAsia="Calibri" w:hAnsi="Times New Roman" w:cs="Times New Roman"/>
          <w:color w:val="333333"/>
          <w:sz w:val="24"/>
          <w:szCs w:val="24"/>
        </w:rPr>
        <w:t xml:space="preserve">variable in </w:t>
      </w:r>
      <w:del w:id="329" w:author="Laura Dee" w:date="2023-12-05T08:34:00Z">
        <w:r w:rsidR="00DA433C" w:rsidDel="00A97BFB">
          <w:rPr>
            <w:rFonts w:ascii="Times New Roman" w:eastAsia="Calibri" w:hAnsi="Times New Roman" w:cs="Times New Roman"/>
            <w:color w:val="333333"/>
            <w:sz w:val="24"/>
            <w:szCs w:val="24"/>
          </w:rPr>
          <w:delText>their</w:delText>
        </w:r>
        <w:r w:rsidR="00037819" w:rsidRPr="002C3801" w:rsidDel="00A97BFB">
          <w:rPr>
            <w:rFonts w:ascii="Times New Roman" w:eastAsia="Calibri" w:hAnsi="Times New Roman" w:cs="Times New Roman"/>
            <w:color w:val="333333"/>
            <w:sz w:val="24"/>
            <w:szCs w:val="24"/>
          </w:rPr>
          <w:delText xml:space="preserve"> </w:delText>
        </w:r>
      </w:del>
      <w:ins w:id="330" w:author="Laura Dee" w:date="2023-12-05T08:34:00Z">
        <w:r>
          <w:rPr>
            <w:rFonts w:ascii="Times New Roman" w:eastAsia="Calibri" w:hAnsi="Times New Roman" w:cs="Times New Roman"/>
            <w:color w:val="333333"/>
            <w:sz w:val="24"/>
            <w:szCs w:val="24"/>
          </w:rPr>
          <w:t xml:space="preserve">a </w:t>
        </w:r>
      </w:ins>
      <w:ins w:id="331" w:author="Laura Dee" w:date="2023-12-05T08:35:00Z">
        <w:r>
          <w:rPr>
            <w:rFonts w:ascii="Times New Roman" w:eastAsia="Calibri" w:hAnsi="Times New Roman" w:cs="Times New Roman"/>
            <w:color w:val="333333"/>
            <w:sz w:val="24"/>
            <w:szCs w:val="24"/>
          </w:rPr>
          <w:t>s</w:t>
        </w:r>
      </w:ins>
      <w:ins w:id="332" w:author="Laura Dee" w:date="2023-12-05T08:34:00Z">
        <w:r>
          <w:rPr>
            <w:rFonts w:ascii="Times New Roman" w:eastAsia="Calibri" w:hAnsi="Times New Roman" w:cs="Times New Roman"/>
            <w:color w:val="333333"/>
            <w:sz w:val="24"/>
            <w:szCs w:val="24"/>
          </w:rPr>
          <w:t>ta</w:t>
        </w:r>
      </w:ins>
      <w:ins w:id="333" w:author="Laura Dee" w:date="2023-12-05T08:35:00Z">
        <w:r>
          <w:rPr>
            <w:rFonts w:ascii="Times New Roman" w:eastAsia="Calibri" w:hAnsi="Times New Roman" w:cs="Times New Roman"/>
            <w:color w:val="333333"/>
            <w:sz w:val="24"/>
            <w:szCs w:val="24"/>
          </w:rPr>
          <w:t>tistical</w:t>
        </w:r>
      </w:ins>
      <w:ins w:id="334" w:author="Laura Dee" w:date="2023-12-05T08:34:00Z">
        <w:r w:rsidRPr="002C3801">
          <w:rPr>
            <w:rFonts w:ascii="Times New Roman" w:eastAsia="Calibri" w:hAnsi="Times New Roman" w:cs="Times New Roman"/>
            <w:color w:val="333333"/>
            <w:sz w:val="24"/>
            <w:szCs w:val="24"/>
          </w:rPr>
          <w:t xml:space="preserve"> </w:t>
        </w:r>
      </w:ins>
      <w:ins w:id="335" w:author="Laura Dee" w:date="2023-12-05T08:35:00Z">
        <w:r>
          <w:rPr>
            <w:rFonts w:ascii="Times New Roman" w:eastAsia="Calibri" w:hAnsi="Times New Roman" w:cs="Times New Roman"/>
            <w:color w:val="333333"/>
            <w:sz w:val="24"/>
            <w:szCs w:val="24"/>
          </w:rPr>
          <w:t>model to</w:t>
        </w:r>
      </w:ins>
      <w:del w:id="336" w:author="Laura Dee" w:date="2023-12-05T08:35:00Z">
        <w:r w:rsidR="00037819" w:rsidRPr="002C3801" w:rsidDel="00A97BFB">
          <w:rPr>
            <w:rFonts w:ascii="Times New Roman" w:eastAsia="Calibri" w:hAnsi="Times New Roman" w:cs="Times New Roman"/>
            <w:color w:val="333333"/>
            <w:sz w:val="24"/>
            <w:szCs w:val="24"/>
          </w:rPr>
          <w:delText>analysis</w:delText>
        </w:r>
      </w:del>
      <w:r w:rsidR="00037819" w:rsidRPr="002C3801">
        <w:rPr>
          <w:rFonts w:ascii="Times New Roman" w:eastAsia="Calibri" w:hAnsi="Times New Roman" w:cs="Times New Roman"/>
          <w:color w:val="333333"/>
          <w:sz w:val="24"/>
          <w:szCs w:val="24"/>
        </w:rPr>
        <w:t xml:space="preserve"> </w:t>
      </w:r>
      <w:commentRangeEnd w:id="317"/>
      <w:r>
        <w:rPr>
          <w:rStyle w:val="CommentReference"/>
        </w:rPr>
        <w:commentReference w:id="317"/>
      </w:r>
      <w:del w:id="337" w:author="Laura Dee" w:date="2023-12-05T08:35:00Z">
        <w:r w:rsidR="00037819" w:rsidRPr="002C3801" w:rsidDel="00A97BFB">
          <w:rPr>
            <w:rFonts w:ascii="Times New Roman" w:eastAsia="Calibri" w:hAnsi="Times New Roman" w:cs="Times New Roman"/>
            <w:color w:val="333333"/>
            <w:sz w:val="24"/>
            <w:szCs w:val="24"/>
          </w:rPr>
          <w:delText xml:space="preserve">that </w:delText>
        </w:r>
      </w:del>
      <w:r w:rsidR="00037819" w:rsidRPr="002C3801">
        <w:rPr>
          <w:rFonts w:ascii="Times New Roman" w:eastAsia="Calibri" w:hAnsi="Times New Roman" w:cs="Times New Roman"/>
          <w:color w:val="333333"/>
          <w:sz w:val="24"/>
          <w:szCs w:val="24"/>
        </w:rPr>
        <w:t xml:space="preserve">blocks all paths between </w:t>
      </w:r>
      <w:r w:rsidR="00037819" w:rsidRPr="00E15581">
        <w:rPr>
          <w:rFonts w:ascii="Times New Roman" w:eastAsia="Calibri" w:hAnsi="Times New Roman" w:cs="Times New Roman"/>
          <w:i/>
          <w:iCs/>
          <w:color w:val="333333"/>
          <w:sz w:val="24"/>
          <w:szCs w:val="24"/>
        </w:rPr>
        <w:t>X</w:t>
      </w:r>
      <w:r w:rsidR="00037819" w:rsidRPr="002C3801">
        <w:rPr>
          <w:rFonts w:ascii="Times New Roman" w:eastAsia="Calibri" w:hAnsi="Times New Roman" w:cs="Times New Roman"/>
          <w:color w:val="333333"/>
          <w:sz w:val="24"/>
          <w:szCs w:val="24"/>
        </w:rPr>
        <w:t xml:space="preserve"> and </w:t>
      </w:r>
      <w:r w:rsidR="00037819" w:rsidRPr="00E15581">
        <w:rPr>
          <w:rFonts w:ascii="Times New Roman" w:eastAsia="Calibri" w:hAnsi="Times New Roman" w:cs="Times New Roman"/>
          <w:i/>
          <w:iCs/>
          <w:color w:val="333333"/>
          <w:sz w:val="24"/>
          <w:szCs w:val="24"/>
        </w:rPr>
        <w:t xml:space="preserve">Y </w:t>
      </w:r>
      <w:r w:rsidR="00037819" w:rsidRPr="002C3801">
        <w:rPr>
          <w:rFonts w:ascii="Times New Roman" w:eastAsia="Calibri" w:hAnsi="Times New Roman" w:cs="Times New Roman"/>
          <w:color w:val="333333"/>
          <w:sz w:val="24"/>
          <w:szCs w:val="24"/>
        </w:rPr>
        <w:t xml:space="preserve">via </w:t>
      </w:r>
      <w:r w:rsidR="00D54847" w:rsidRPr="00E15581">
        <w:rPr>
          <w:rFonts w:ascii="Times New Roman" w:eastAsia="Calibri" w:hAnsi="Times New Roman" w:cs="Times New Roman"/>
          <w:i/>
          <w:iCs/>
          <w:color w:val="333333"/>
          <w:sz w:val="24"/>
          <w:szCs w:val="24"/>
        </w:rPr>
        <w:t>U</w:t>
      </w:r>
      <w:ins w:id="338" w:author="Laura Dee" w:date="2023-12-05T08:36:00Z">
        <w:r>
          <w:rPr>
            <w:rFonts w:ascii="Times New Roman" w:eastAsia="Calibri" w:hAnsi="Times New Roman" w:cs="Times New Roman"/>
            <w:color w:val="333333"/>
            <w:sz w:val="24"/>
            <w:szCs w:val="24"/>
          </w:rPr>
          <w:t>, i.e.</w:t>
        </w:r>
      </w:ins>
      <w:del w:id="339" w:author="Laura Dee" w:date="2023-12-05T08:36:00Z">
        <w:r w:rsidR="00DA433C" w:rsidDel="00A97BFB">
          <w:rPr>
            <w:rFonts w:ascii="Times New Roman" w:eastAsia="Calibri" w:hAnsi="Times New Roman" w:cs="Times New Roman"/>
            <w:color w:val="333333"/>
            <w:sz w:val="24"/>
            <w:szCs w:val="24"/>
          </w:rPr>
          <w:delText>.</w:delText>
        </w:r>
      </w:del>
      <w:r w:rsidR="00D54847" w:rsidRPr="00E15581">
        <w:rPr>
          <w:rFonts w:ascii="Times New Roman" w:eastAsia="Calibri" w:hAnsi="Times New Roman" w:cs="Times New Roman"/>
          <w:i/>
          <w:iCs/>
          <w:color w:val="333333"/>
          <w:sz w:val="24"/>
          <w:szCs w:val="24"/>
        </w:rPr>
        <w:t xml:space="preserve"> </w:t>
      </w:r>
      <w:del w:id="340" w:author="Laura Dee" w:date="2023-12-05T08:36:00Z">
        <w:r w:rsidR="00DA433C" w:rsidDel="00A97BFB">
          <w:rPr>
            <w:rFonts w:ascii="Times New Roman" w:eastAsia="Calibri" w:hAnsi="Times New Roman" w:cs="Times New Roman"/>
            <w:color w:val="333333"/>
            <w:sz w:val="24"/>
            <w:szCs w:val="24"/>
          </w:rPr>
          <w:delText xml:space="preserve">This </w:delText>
        </w:r>
        <w:r w:rsidR="00037819" w:rsidRPr="002C3801" w:rsidDel="00A97BFB">
          <w:rPr>
            <w:rFonts w:ascii="Times New Roman" w:eastAsia="Calibri" w:hAnsi="Times New Roman" w:cs="Times New Roman"/>
            <w:color w:val="333333"/>
            <w:sz w:val="24"/>
            <w:szCs w:val="24"/>
          </w:rPr>
          <w:delText xml:space="preserve">means that </w:delText>
        </w:r>
        <w:r w:rsidR="00DA433C" w:rsidDel="00A97BFB">
          <w:rPr>
            <w:rFonts w:ascii="Times New Roman" w:eastAsia="Calibri" w:hAnsi="Times New Roman" w:cs="Times New Roman"/>
            <w:color w:val="333333"/>
            <w:sz w:val="24"/>
            <w:szCs w:val="24"/>
          </w:rPr>
          <w:delText>the</w:delText>
        </w:r>
        <w:r w:rsidR="00037819" w:rsidRPr="002C3801" w:rsidDel="00A97BFB">
          <w:rPr>
            <w:rFonts w:ascii="Times New Roman" w:eastAsia="Calibri" w:hAnsi="Times New Roman" w:cs="Times New Roman"/>
            <w:color w:val="333333"/>
            <w:sz w:val="24"/>
            <w:szCs w:val="24"/>
          </w:rPr>
          <w:delText xml:space="preserve"> ensuing analysis will </w:delText>
        </w:r>
      </w:del>
      <w:r w:rsidR="00037819" w:rsidRPr="002C3801">
        <w:rPr>
          <w:rFonts w:ascii="Times New Roman" w:eastAsia="Calibri" w:hAnsi="Times New Roman" w:cs="Times New Roman"/>
          <w:color w:val="333333"/>
          <w:sz w:val="24"/>
          <w:szCs w:val="24"/>
        </w:rPr>
        <w:t>satisfy</w:t>
      </w:r>
      <w:ins w:id="341" w:author="Laura Dee" w:date="2023-12-05T08:36:00Z">
        <w:r>
          <w:rPr>
            <w:rFonts w:ascii="Times New Roman" w:eastAsia="Calibri" w:hAnsi="Times New Roman" w:cs="Times New Roman"/>
            <w:color w:val="333333"/>
            <w:sz w:val="24"/>
            <w:szCs w:val="24"/>
          </w:rPr>
          <w:t>ing</w:t>
        </w:r>
      </w:ins>
      <w:r w:rsidR="00037819" w:rsidRPr="002C3801">
        <w:rPr>
          <w:rFonts w:ascii="Times New Roman" w:eastAsia="Calibri" w:hAnsi="Times New Roman" w:cs="Times New Roman"/>
          <w:color w:val="333333"/>
          <w:sz w:val="24"/>
          <w:szCs w:val="24"/>
        </w:rPr>
        <w:t xml:space="preserve"> the </w:t>
      </w:r>
      <w:r w:rsidR="00037819" w:rsidRPr="002C3801">
        <w:rPr>
          <w:rFonts w:ascii="Times New Roman" w:eastAsia="Calibri" w:hAnsi="Times New Roman" w:cs="Times New Roman"/>
          <w:b/>
          <w:color w:val="333333"/>
          <w:sz w:val="24"/>
          <w:szCs w:val="24"/>
        </w:rPr>
        <w:t xml:space="preserve">back-door criterion </w:t>
      </w:r>
      <w:r w:rsidR="00037819"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{"citationID":"tNvev8qC","properties":{"formattedCitation":"(Pearl 1995, Fig. 2A)","plainCitation":"(Pearl 1995, Fig. 2A)","noteIndex":0},"citationItems":[{"id":12362,"uris":["http://zotero.org/users/1810851/items/TYH5FRA7"],"itemData":{"id":12362,"type":"article-journal","abstract":"The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Research","URL":"https://www.jstor.org/stable/2337329","volume":"82","author":[{"family":"Pearl","given":"Judea"}],"accessed":{"date-parts":[["2022",4,20]]},"issued":{"date-parts":[["1995"]]}},"label":"page","suffix":", Fig. 2A"}],"schema":"https://github.com/citation-style-language/schema/raw/master/csl-citation.json"} </w:instrText>
      </w:r>
      <w:r w:rsidR="00037819"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(Pearl 1995, Fig. 2A)</w:t>
      </w:r>
      <w:r w:rsidR="00037819" w:rsidRPr="002C3801">
        <w:rPr>
          <w:rFonts w:ascii="Times New Roman" w:eastAsia="Calibri" w:hAnsi="Times New Roman" w:cs="Times New Roman"/>
          <w:color w:val="333333"/>
          <w:sz w:val="24"/>
          <w:szCs w:val="24"/>
        </w:rPr>
        <w:fldChar w:fldCharType="end"/>
      </w:r>
      <w:ins w:id="342" w:author="Laura Dee" w:date="2023-12-05T08:36:00Z">
        <w:r>
          <w:rPr>
            <w:rFonts w:ascii="Times New Roman" w:eastAsia="Calibri" w:hAnsi="Times New Roman" w:cs="Times New Roman"/>
            <w:color w:val="333333"/>
            <w:sz w:val="24"/>
            <w:szCs w:val="24"/>
          </w:rPr>
          <w:t xml:space="preserve">. Controlling directly for a confounding </w:t>
        </w:r>
        <w:r w:rsidRPr="00BB105D">
          <w:rPr>
            <w:rFonts w:ascii="Times New Roman" w:eastAsia="Calibri" w:hAnsi="Times New Roman" w:cs="Times New Roman"/>
            <w:color w:val="333333"/>
            <w:sz w:val="24"/>
            <w:szCs w:val="24"/>
          </w:rPr>
          <w:t>variable</w:t>
        </w:r>
      </w:ins>
      <w:r w:rsidR="003E4FF7" w:rsidRPr="00BB105D">
        <w:rPr>
          <w:rFonts w:ascii="Times New Roman" w:eastAsia="Calibri" w:hAnsi="Times New Roman" w:cs="Times New Roman"/>
          <w:color w:val="333333"/>
          <w:sz w:val="24"/>
          <w:szCs w:val="24"/>
        </w:rPr>
        <w:t xml:space="preserve"> </w:t>
      </w:r>
      <w:ins w:id="343" w:author="Laura Dee" w:date="2023-12-05T08:37:00Z">
        <w:r w:rsidRPr="00BB105D">
          <w:rPr>
            <w:rFonts w:ascii="Times New Roman" w:eastAsia="Calibri" w:hAnsi="Times New Roman" w:cs="Times New Roman"/>
            <w:color w:val="333333"/>
            <w:sz w:val="24"/>
            <w:szCs w:val="24"/>
          </w:rPr>
          <w:t xml:space="preserve">“shuts the backdoor” </w:t>
        </w:r>
        <w:del w:id="344" w:author="Laura Dee [2]" w:date="2023-12-06T16:15:00Z">
          <w:r w:rsidRPr="00BB105D" w:rsidDel="00CF2E72">
            <w:rPr>
              <w:rFonts w:ascii="Times New Roman" w:eastAsia="Calibri" w:hAnsi="Times New Roman" w:cs="Times New Roman"/>
              <w:color w:val="333333"/>
              <w:sz w:val="24"/>
              <w:szCs w:val="24"/>
            </w:rPr>
            <w:delText>of correlation</w:delText>
          </w:r>
        </w:del>
      </w:ins>
      <w:ins w:id="345" w:author="Laura Dee [2]" w:date="2023-12-06T16:15:00Z">
        <w:r w:rsidR="00CF2E72" w:rsidRPr="00BB105D">
          <w:rPr>
            <w:rFonts w:ascii="Times New Roman" w:eastAsia="Calibri" w:hAnsi="Times New Roman" w:cs="Times New Roman"/>
            <w:color w:val="333333"/>
            <w:sz w:val="24"/>
            <w:szCs w:val="24"/>
          </w:rPr>
          <w:t>–</w:t>
        </w:r>
      </w:ins>
      <w:ins w:id="346" w:author="Laura Dee [2]" w:date="2023-12-07T10:22:00Z">
        <w:r w:rsidR="00B50447" w:rsidRPr="00BB105D">
          <w:rPr>
            <w:rFonts w:ascii="Times New Roman" w:eastAsia="Calibri" w:hAnsi="Times New Roman" w:cs="Times New Roman"/>
            <w:color w:val="333333"/>
            <w:sz w:val="24"/>
            <w:szCs w:val="24"/>
            <w:rPrChange w:id="347" w:author="Laura Dee [2]" w:date="2023-12-07T10:22:00Z">
              <w:rPr>
                <w:rFonts w:ascii="Times New Roman" w:eastAsia="Calibri" w:hAnsi="Times New Roman" w:cs="Times New Roman"/>
                <w:color w:val="333333"/>
                <w:sz w:val="24"/>
                <w:szCs w:val="24"/>
                <w:highlight w:val="cyan"/>
              </w:rPr>
            </w:rPrChange>
          </w:rPr>
          <w:t xml:space="preserve"> so that the causal variable and the error term are conditional independent</w:t>
        </w:r>
      </w:ins>
      <w:ins w:id="348" w:author="Laura Dee [2]" w:date="2023-12-06T16:15:00Z">
        <w:r w:rsidR="00CF2E72" w:rsidRPr="00BB105D">
          <w:rPr>
            <w:rFonts w:ascii="Times New Roman" w:eastAsia="Calibri" w:hAnsi="Times New Roman" w:cs="Times New Roman"/>
            <w:color w:val="333333"/>
            <w:sz w:val="24"/>
            <w:szCs w:val="24"/>
          </w:rPr>
          <w:t xml:space="preserve"> </w:t>
        </w:r>
      </w:ins>
      <w:ins w:id="349" w:author="Laura Dee" w:date="2023-12-05T08:37:00Z">
        <w:del w:id="350" w:author="Laura Dee [2]" w:date="2023-12-07T10:22:00Z">
          <w:r w:rsidRPr="00BB105D" w:rsidDel="00B50447">
            <w:rPr>
              <w:rFonts w:ascii="Times New Roman" w:eastAsia="Calibri" w:hAnsi="Times New Roman" w:cs="Times New Roman"/>
              <w:color w:val="333333"/>
              <w:sz w:val="24"/>
              <w:szCs w:val="24"/>
            </w:rPr>
            <w:delText xml:space="preserve"> </w:delText>
          </w:r>
        </w:del>
      </w:ins>
      <w:ins w:id="351" w:author="Laura Dee [2]" w:date="2023-12-07T10:21:00Z">
        <w:r w:rsidR="00496445" w:rsidRPr="00BB105D">
          <w:rPr>
            <w:rFonts w:ascii="Times New Roman" w:eastAsia="Calibri" w:hAnsi="Times New Roman" w:cs="Times New Roman"/>
            <w:color w:val="333333"/>
            <w:sz w:val="24"/>
            <w:szCs w:val="24"/>
          </w:rPr>
          <w:t>(</w:t>
        </w:r>
      </w:ins>
      <w:proofErr w:type="gramStart"/>
      <w:ins w:id="352" w:author="Laura Dee [2]" w:date="2023-12-07T10:22:00Z">
        <w:r w:rsidR="00B50447" w:rsidRPr="00BB105D">
          <w:rPr>
            <w:rFonts w:ascii="Times New Roman" w:eastAsia="Calibri" w:hAnsi="Times New Roman" w:cs="Times New Roman"/>
            <w:color w:val="333333"/>
            <w:sz w:val="24"/>
            <w:szCs w:val="24"/>
          </w:rPr>
          <w:t>i.e.</w:t>
        </w:r>
      </w:ins>
      <w:proofErr w:type="gramEnd"/>
      <w:ins w:id="353" w:author="Laura Dee [2]" w:date="2023-12-07T10:21:00Z">
        <w:r w:rsidR="00496445" w:rsidRPr="00BB105D">
          <w:rPr>
            <w:rFonts w:ascii="Times New Roman" w:eastAsia="Calibri" w:hAnsi="Times New Roman" w:cs="Times New Roman"/>
            <w:color w:val="333333"/>
            <w:sz w:val="24"/>
            <w:szCs w:val="24"/>
          </w:rPr>
          <w:t xml:space="preserve"> in </w:t>
        </w:r>
        <w:commentRangeStart w:id="354"/>
        <w:r w:rsidR="00496445" w:rsidRPr="00BB105D">
          <w:rPr>
            <w:rFonts w:ascii="Times New Roman" w:eastAsia="Calibri" w:hAnsi="Times New Roman" w:cs="Times New Roman"/>
            <w:color w:val="333333"/>
            <w:sz w:val="24"/>
            <w:szCs w:val="24"/>
          </w:rPr>
          <w:t xml:space="preserve">expectation, the error term and causal variable are uncorrelated and no longer </w:t>
        </w:r>
        <w:proofErr w:type="spellStart"/>
        <w:r w:rsidR="00496445" w:rsidRPr="00BB105D">
          <w:rPr>
            <w:rFonts w:ascii="Times New Roman" w:eastAsia="Calibri" w:hAnsi="Times New Roman" w:cs="Times New Roman"/>
            <w:color w:val="333333"/>
            <w:sz w:val="24"/>
            <w:szCs w:val="24"/>
          </w:rPr>
          <w:t>endogeneous</w:t>
        </w:r>
        <w:proofErr w:type="spellEnd"/>
        <w:r w:rsidR="00496445" w:rsidRPr="00BB105D">
          <w:rPr>
            <w:rFonts w:ascii="Times New Roman" w:eastAsia="Calibri" w:hAnsi="Times New Roman" w:cs="Times New Roman"/>
            <w:color w:val="333333"/>
            <w:sz w:val="24"/>
            <w:szCs w:val="24"/>
          </w:rPr>
          <w:t>).</w:t>
        </w:r>
      </w:ins>
      <w:ins w:id="355" w:author="Laura Dee" w:date="2023-12-05T08:37:00Z">
        <w:r w:rsidRPr="00BB105D">
          <w:rPr>
            <w:rFonts w:ascii="Times New Roman" w:eastAsia="Calibri" w:hAnsi="Times New Roman" w:cs="Times New Roman"/>
            <w:color w:val="333333"/>
            <w:sz w:val="24"/>
            <w:szCs w:val="24"/>
          </w:rPr>
          <w:t xml:space="preserve"> </w:t>
        </w:r>
      </w:ins>
      <w:commentRangeEnd w:id="354"/>
      <w:r w:rsidR="007E4B1C" w:rsidRPr="00BB105D">
        <w:rPr>
          <w:rStyle w:val="CommentReference"/>
        </w:rPr>
        <w:commentReference w:id="354"/>
      </w:r>
      <w:del w:id="356" w:author="Laura Dee [2]" w:date="2023-12-07T10:21:00Z">
        <w:r w:rsidR="003E4FF7" w:rsidRPr="00BB105D" w:rsidDel="00496445">
          <w:rPr>
            <w:rFonts w:ascii="Times New Roman" w:eastAsia="Calibri" w:hAnsi="Times New Roman" w:cs="Times New Roman"/>
            <w:color w:val="333333"/>
            <w:sz w:val="24"/>
            <w:szCs w:val="24"/>
          </w:rPr>
          <w:delText>– i.e., th</w:delText>
        </w:r>
      </w:del>
      <w:ins w:id="357" w:author="Laura Dee" w:date="2023-12-05T08:36:00Z">
        <w:del w:id="358" w:author="Laura Dee [2]" w:date="2023-12-07T10:21:00Z">
          <w:r w:rsidRPr="00BB105D" w:rsidDel="00496445">
            <w:rPr>
              <w:rFonts w:ascii="Times New Roman" w:eastAsia="Calibri" w:hAnsi="Times New Roman" w:cs="Times New Roman"/>
              <w:color w:val="333333"/>
              <w:sz w:val="24"/>
              <w:szCs w:val="24"/>
            </w:rPr>
            <w:delText>is</w:delText>
          </w:r>
        </w:del>
      </w:ins>
      <w:del w:id="359" w:author="Laura Dee [2]" w:date="2023-12-07T10:21:00Z">
        <w:r w:rsidR="003E4FF7" w:rsidRPr="00BB105D" w:rsidDel="00496445">
          <w:rPr>
            <w:rFonts w:ascii="Times New Roman" w:eastAsia="Calibri" w:hAnsi="Times New Roman" w:cs="Times New Roman"/>
            <w:color w:val="333333"/>
            <w:sz w:val="24"/>
            <w:szCs w:val="24"/>
          </w:rPr>
          <w:delText xml:space="preserve">e endogeneity problem </w:delText>
        </w:r>
      </w:del>
      <w:ins w:id="360" w:author="Laura Dee" w:date="2023-12-05T08:36:00Z">
        <w:del w:id="361" w:author="Laura Dee [2]" w:date="2023-12-07T10:21:00Z">
          <w:r w:rsidRPr="00BB105D" w:rsidDel="00496445">
            <w:rPr>
              <w:rFonts w:ascii="Times New Roman" w:eastAsia="Calibri" w:hAnsi="Times New Roman" w:cs="Times New Roman"/>
              <w:color w:val="333333"/>
              <w:sz w:val="24"/>
              <w:szCs w:val="24"/>
            </w:rPr>
            <w:delText xml:space="preserve">from the confounding variable </w:delText>
          </w:r>
        </w:del>
      </w:ins>
      <w:del w:id="362" w:author="Laura Dee [2]" w:date="2023-12-07T10:21:00Z">
        <w:r w:rsidR="003E4FF7" w:rsidRPr="00BB105D" w:rsidDel="00496445">
          <w:rPr>
            <w:rFonts w:ascii="Times New Roman" w:eastAsia="Calibri" w:hAnsi="Times New Roman" w:cs="Times New Roman"/>
            <w:color w:val="333333"/>
            <w:sz w:val="24"/>
            <w:szCs w:val="24"/>
          </w:rPr>
          <w:delText xml:space="preserve">will be solved by controlling for the flow of information from the confounder </w:delText>
        </w:r>
        <w:r w:rsidR="00E15581" w:rsidRPr="00BB105D" w:rsidDel="00496445">
          <w:rPr>
            <w:rFonts w:ascii="Times New Roman" w:eastAsia="Calibri" w:hAnsi="Times New Roman" w:cs="Times New Roman"/>
            <w:color w:val="333333"/>
            <w:sz w:val="24"/>
            <w:szCs w:val="24"/>
          </w:rPr>
          <w:delText>to the response variable by “shutting the back door” to the error term</w:delText>
        </w:r>
        <w:r w:rsidR="00037819" w:rsidRPr="00BB105D" w:rsidDel="00496445">
          <w:rPr>
            <w:rFonts w:ascii="Times New Roman" w:eastAsia="Calibri" w:hAnsi="Times New Roman" w:cs="Times New Roman"/>
            <w:color w:val="333333"/>
            <w:sz w:val="24"/>
            <w:szCs w:val="24"/>
          </w:rPr>
          <w:delText xml:space="preserve">. </w:delText>
        </w:r>
      </w:del>
      <w:r w:rsidR="00037819" w:rsidRPr="00BB105D">
        <w:rPr>
          <w:rFonts w:ascii="Times New Roman" w:eastAsia="Calibri" w:hAnsi="Times New Roman" w:cs="Times New Roman"/>
          <w:color w:val="333333"/>
          <w:sz w:val="24"/>
          <w:szCs w:val="24"/>
        </w:rPr>
        <w:t>Depending</w:t>
      </w:r>
      <w:r w:rsidR="00037819" w:rsidRPr="002C3801">
        <w:rPr>
          <w:rFonts w:ascii="Times New Roman" w:eastAsia="Calibri" w:hAnsi="Times New Roman" w:cs="Times New Roman"/>
          <w:color w:val="333333"/>
          <w:sz w:val="24"/>
          <w:szCs w:val="24"/>
        </w:rPr>
        <w:t xml:space="preserve"> on the causal </w:t>
      </w:r>
      <w:ins w:id="363" w:author="Laura Dee" w:date="2023-11-29T12:48:00Z">
        <w:r w:rsidR="00B6411A">
          <w:rPr>
            <w:rFonts w:ascii="Times New Roman" w:eastAsia="Calibri" w:hAnsi="Times New Roman" w:cs="Times New Roman"/>
            <w:color w:val="333333"/>
            <w:sz w:val="24"/>
            <w:szCs w:val="24"/>
          </w:rPr>
          <w:t xml:space="preserve">relationships assumed for </w:t>
        </w:r>
      </w:ins>
      <w:del w:id="364" w:author="Laura Dee" w:date="2023-11-29T12:48:00Z">
        <w:r w:rsidR="00037819" w:rsidRPr="002C3801" w:rsidDel="00B6411A">
          <w:rPr>
            <w:rFonts w:ascii="Times New Roman" w:eastAsia="Calibri" w:hAnsi="Times New Roman" w:cs="Times New Roman"/>
            <w:color w:val="333333"/>
            <w:sz w:val="24"/>
            <w:szCs w:val="24"/>
          </w:rPr>
          <w:delText xml:space="preserve">structure of </w:delText>
        </w:r>
      </w:del>
      <w:r w:rsidR="00545BCF" w:rsidRPr="002C3801">
        <w:rPr>
          <w:rFonts w:ascii="Times New Roman" w:eastAsia="Calibri" w:hAnsi="Times New Roman" w:cs="Times New Roman"/>
          <w:color w:val="333333"/>
          <w:sz w:val="24"/>
          <w:szCs w:val="24"/>
        </w:rPr>
        <w:t xml:space="preserve">a </w:t>
      </w:r>
      <w:r w:rsidR="00037819" w:rsidRPr="002C3801">
        <w:rPr>
          <w:rFonts w:ascii="Times New Roman" w:eastAsia="Calibri" w:hAnsi="Times New Roman" w:cs="Times New Roman"/>
          <w:color w:val="333333"/>
          <w:sz w:val="24"/>
          <w:szCs w:val="24"/>
        </w:rPr>
        <w:t>system</w:t>
      </w:r>
      <w:r w:rsidR="00A141C8" w:rsidRPr="002C3801">
        <w:rPr>
          <w:rFonts w:ascii="Times New Roman" w:eastAsia="Calibri" w:hAnsi="Times New Roman" w:cs="Times New Roman"/>
          <w:color w:val="333333"/>
          <w:sz w:val="24"/>
          <w:szCs w:val="24"/>
        </w:rPr>
        <w:t xml:space="preserve"> and </w:t>
      </w:r>
      <w:r w:rsidR="002166EF">
        <w:rPr>
          <w:rFonts w:ascii="Times New Roman" w:eastAsia="Calibri" w:hAnsi="Times New Roman" w:cs="Times New Roman"/>
          <w:color w:val="333333"/>
          <w:sz w:val="24"/>
          <w:szCs w:val="24"/>
        </w:rPr>
        <w:t>data</w:t>
      </w:r>
      <w:r w:rsidR="00037819" w:rsidRPr="002C3801">
        <w:rPr>
          <w:rFonts w:ascii="Times New Roman" w:eastAsia="Calibri" w:hAnsi="Times New Roman" w:cs="Times New Roman"/>
          <w:color w:val="333333"/>
          <w:sz w:val="24"/>
          <w:szCs w:val="24"/>
        </w:rPr>
        <w:t xml:space="preserve">, there </w:t>
      </w:r>
      <w:r w:rsidR="00DA433C">
        <w:rPr>
          <w:rFonts w:ascii="Times New Roman" w:eastAsia="Calibri" w:hAnsi="Times New Roman" w:cs="Times New Roman"/>
          <w:color w:val="333333"/>
          <w:sz w:val="24"/>
          <w:szCs w:val="24"/>
        </w:rPr>
        <w:t>could</w:t>
      </w:r>
      <w:r w:rsidR="00037819" w:rsidRPr="002C3801">
        <w:rPr>
          <w:rFonts w:ascii="Times New Roman" w:eastAsia="Calibri" w:hAnsi="Times New Roman" w:cs="Times New Roman"/>
          <w:color w:val="333333"/>
          <w:sz w:val="24"/>
          <w:szCs w:val="24"/>
        </w:rPr>
        <w:t xml:space="preserve"> be many</w:t>
      </w:r>
      <w:r w:rsidR="00FA0111" w:rsidRPr="002C3801">
        <w:rPr>
          <w:rFonts w:ascii="Times New Roman" w:eastAsia="Calibri" w:hAnsi="Times New Roman" w:cs="Times New Roman"/>
          <w:color w:val="333333"/>
          <w:sz w:val="24"/>
          <w:szCs w:val="24"/>
        </w:rPr>
        <w:t xml:space="preserve"> </w:t>
      </w:r>
      <w:r w:rsidR="00917AAA" w:rsidRPr="002C3801">
        <w:rPr>
          <w:rFonts w:ascii="Times New Roman" w:eastAsia="Calibri" w:hAnsi="Times New Roman" w:cs="Times New Roman"/>
          <w:color w:val="333333"/>
          <w:sz w:val="24"/>
          <w:szCs w:val="24"/>
        </w:rPr>
        <w:t>confounding</w:t>
      </w:r>
      <w:r w:rsidR="00FA0111" w:rsidRPr="002C3801">
        <w:rPr>
          <w:rFonts w:ascii="Times New Roman" w:eastAsia="Calibri" w:hAnsi="Times New Roman" w:cs="Times New Roman"/>
          <w:color w:val="333333"/>
          <w:sz w:val="24"/>
          <w:szCs w:val="24"/>
        </w:rPr>
        <w:t xml:space="preserve"> </w:t>
      </w:r>
      <w:r w:rsidR="00DA433C">
        <w:rPr>
          <w:rFonts w:ascii="Times New Roman" w:eastAsia="Calibri" w:hAnsi="Times New Roman" w:cs="Times New Roman"/>
          <w:color w:val="333333"/>
          <w:sz w:val="24"/>
          <w:szCs w:val="24"/>
        </w:rPr>
        <w:t xml:space="preserve">variables to measure and </w:t>
      </w:r>
      <w:ins w:id="365" w:author="Laura Dee" w:date="2023-12-05T08:37:00Z">
        <w:r>
          <w:rPr>
            <w:rFonts w:ascii="Times New Roman" w:eastAsia="Calibri" w:hAnsi="Times New Roman" w:cs="Times New Roman"/>
            <w:color w:val="333333"/>
            <w:sz w:val="24"/>
            <w:szCs w:val="24"/>
          </w:rPr>
          <w:t xml:space="preserve">that need to be </w:t>
        </w:r>
      </w:ins>
      <w:r w:rsidR="00DA433C">
        <w:rPr>
          <w:rFonts w:ascii="Times New Roman" w:eastAsia="Calibri" w:hAnsi="Times New Roman" w:cs="Times New Roman"/>
          <w:color w:val="333333"/>
          <w:sz w:val="24"/>
          <w:szCs w:val="24"/>
        </w:rPr>
        <w:t>control for</w:t>
      </w:r>
      <w:r w:rsidR="009950B7" w:rsidRPr="002C3801">
        <w:rPr>
          <w:rFonts w:ascii="Times New Roman" w:eastAsia="Calibri" w:hAnsi="Times New Roman" w:cs="Times New Roman"/>
          <w:color w:val="333333"/>
          <w:sz w:val="24"/>
          <w:szCs w:val="24"/>
        </w:rPr>
        <w:t>.</w:t>
      </w:r>
      <w:r w:rsidR="00FA0111" w:rsidRPr="002C3801">
        <w:rPr>
          <w:rFonts w:ascii="Times New Roman" w:eastAsia="Calibri" w:hAnsi="Times New Roman" w:cs="Times New Roman"/>
          <w:color w:val="333333"/>
          <w:sz w:val="24"/>
          <w:szCs w:val="24"/>
        </w:rPr>
        <w:t xml:space="preserve"> </w:t>
      </w:r>
      <w:r w:rsidR="009950B7" w:rsidRPr="002C3801">
        <w:rPr>
          <w:rFonts w:ascii="Times New Roman" w:eastAsia="Calibri" w:hAnsi="Times New Roman" w:cs="Times New Roman"/>
          <w:color w:val="333333"/>
          <w:sz w:val="24"/>
          <w:szCs w:val="24"/>
        </w:rPr>
        <w:t>C</w:t>
      </w:r>
      <w:r w:rsidR="00FA0111" w:rsidRPr="002C3801">
        <w:rPr>
          <w:rFonts w:ascii="Times New Roman" w:eastAsia="Calibri" w:hAnsi="Times New Roman" w:cs="Times New Roman"/>
          <w:color w:val="333333"/>
          <w:sz w:val="24"/>
          <w:szCs w:val="24"/>
        </w:rPr>
        <w:t xml:space="preserve">ontrolling for </w:t>
      </w:r>
      <w:r w:rsidR="00FF30FA">
        <w:rPr>
          <w:rFonts w:ascii="Times New Roman" w:eastAsia="Calibri" w:hAnsi="Times New Roman" w:cs="Times New Roman"/>
          <w:color w:val="333333"/>
          <w:sz w:val="24"/>
          <w:szCs w:val="24"/>
        </w:rPr>
        <w:t xml:space="preserve">these </w:t>
      </w:r>
      <w:r w:rsidR="009950B7" w:rsidRPr="002C3801">
        <w:rPr>
          <w:rFonts w:ascii="Times New Roman" w:eastAsia="Calibri" w:hAnsi="Times New Roman" w:cs="Times New Roman"/>
          <w:color w:val="333333"/>
          <w:sz w:val="24"/>
          <w:szCs w:val="24"/>
        </w:rPr>
        <w:t>measured confounders</w:t>
      </w:r>
      <w:r w:rsidR="00FF30FA">
        <w:rPr>
          <w:rFonts w:ascii="Times New Roman" w:eastAsia="Calibri" w:hAnsi="Times New Roman" w:cs="Times New Roman"/>
          <w:color w:val="333333"/>
          <w:sz w:val="24"/>
          <w:szCs w:val="24"/>
        </w:rPr>
        <w:t xml:space="preserve"> as</w:t>
      </w:r>
      <w:r w:rsidR="00531241">
        <w:rPr>
          <w:rFonts w:ascii="Times New Roman" w:eastAsia="Calibri" w:hAnsi="Times New Roman" w:cs="Times New Roman"/>
          <w:color w:val="333333"/>
          <w:sz w:val="24"/>
          <w:szCs w:val="24"/>
        </w:rPr>
        <w:t xml:space="preserve"> covariates</w:t>
      </w:r>
      <w:r w:rsidR="00FA0111" w:rsidRPr="002C3801">
        <w:rPr>
          <w:rFonts w:ascii="Times New Roman" w:eastAsia="Calibri" w:hAnsi="Times New Roman" w:cs="Times New Roman"/>
          <w:color w:val="333333"/>
          <w:sz w:val="24"/>
          <w:szCs w:val="24"/>
        </w:rPr>
        <w:t xml:space="preserve"> in a stati</w:t>
      </w:r>
      <w:r w:rsidR="00531241">
        <w:rPr>
          <w:rFonts w:ascii="Times New Roman" w:eastAsia="Calibri" w:hAnsi="Times New Roman" w:cs="Times New Roman"/>
          <w:color w:val="333333"/>
          <w:sz w:val="24"/>
          <w:szCs w:val="24"/>
        </w:rPr>
        <w:t>stic</w:t>
      </w:r>
      <w:r w:rsidR="00FA0111" w:rsidRPr="002C3801">
        <w:rPr>
          <w:rFonts w:ascii="Times New Roman" w:eastAsia="Calibri" w:hAnsi="Times New Roman" w:cs="Times New Roman"/>
          <w:color w:val="333333"/>
          <w:sz w:val="24"/>
          <w:szCs w:val="24"/>
        </w:rPr>
        <w:t>al model</w:t>
      </w:r>
      <w:r w:rsidR="00FF30FA">
        <w:rPr>
          <w:rFonts w:ascii="Times New Roman" w:eastAsia="Calibri" w:hAnsi="Times New Roman" w:cs="Times New Roman"/>
          <w:color w:val="333333"/>
          <w:sz w:val="24"/>
          <w:szCs w:val="24"/>
        </w:rPr>
        <w:t xml:space="preserve"> will</w:t>
      </w:r>
      <w:r w:rsidR="00037819" w:rsidRPr="002C3801">
        <w:rPr>
          <w:rFonts w:ascii="Times New Roman" w:eastAsia="Calibri" w:hAnsi="Times New Roman" w:cs="Times New Roman"/>
          <w:color w:val="333333"/>
          <w:sz w:val="24"/>
          <w:szCs w:val="24"/>
        </w:rPr>
        <w:t xml:space="preserve"> “shut the back door” and </w:t>
      </w:r>
      <w:r w:rsidR="00AE22FB" w:rsidRPr="002C3801">
        <w:rPr>
          <w:rFonts w:ascii="Times New Roman" w:eastAsia="Calibri" w:hAnsi="Times New Roman" w:cs="Times New Roman"/>
          <w:color w:val="333333"/>
          <w:sz w:val="24"/>
          <w:szCs w:val="24"/>
        </w:rPr>
        <w:t xml:space="preserve">enable causal </w:t>
      </w:r>
      <w:r w:rsidR="00AB079D" w:rsidRPr="002C3801">
        <w:rPr>
          <w:rFonts w:ascii="Times New Roman" w:eastAsia="Calibri" w:hAnsi="Times New Roman" w:cs="Times New Roman"/>
          <w:color w:val="333333"/>
          <w:sz w:val="24"/>
          <w:szCs w:val="24"/>
        </w:rPr>
        <w:t>identification</w:t>
      </w:r>
      <w:r w:rsidR="00531241">
        <w:rPr>
          <w:rFonts w:ascii="Times New Roman" w:eastAsia="Calibri" w:hAnsi="Times New Roman" w:cs="Times New Roman"/>
          <w:color w:val="333333"/>
          <w:sz w:val="24"/>
          <w:szCs w:val="24"/>
        </w:rPr>
        <w:t xml:space="preserve"> </w:t>
      </w:r>
      <w:ins w:id="366" w:author="Laura Dee [2]" w:date="2023-12-07T10:23:00Z">
        <w:r w:rsidR="00F45903">
          <w:rPr>
            <w:rFonts w:ascii="Times New Roman" w:eastAsia="Calibri" w:hAnsi="Times New Roman" w:cs="Times New Roman"/>
            <w:color w:val="333333"/>
            <w:sz w:val="24"/>
            <w:szCs w:val="24"/>
          </w:rPr>
          <w:t xml:space="preserve">through conditional independence </w:t>
        </w:r>
      </w:ins>
      <w:r w:rsidR="00037819" w:rsidRPr="002C3801">
        <w:rPr>
          <w:rFonts w:ascii="Times New Roman" w:eastAsia="Calibri" w:hAnsi="Times New Roman" w:cs="Times New Roman"/>
          <w:color w:val="333333"/>
          <w:sz w:val="24"/>
          <w:szCs w:val="24"/>
        </w:rPr>
        <w:t xml:space="preserve">(see Fig 2. and caption for several examples). Without including such </w:t>
      </w:r>
      <w:r w:rsidR="00246AF5">
        <w:rPr>
          <w:rFonts w:ascii="Times New Roman" w:eastAsia="Calibri" w:hAnsi="Times New Roman" w:cs="Times New Roman"/>
          <w:color w:val="333333"/>
          <w:sz w:val="24"/>
          <w:szCs w:val="24"/>
        </w:rPr>
        <w:t xml:space="preserve">confounding </w:t>
      </w:r>
      <w:r w:rsidR="00037819" w:rsidRPr="002C3801">
        <w:rPr>
          <w:rFonts w:ascii="Times New Roman" w:eastAsia="Calibri" w:hAnsi="Times New Roman" w:cs="Times New Roman"/>
          <w:color w:val="333333"/>
          <w:sz w:val="24"/>
          <w:szCs w:val="24"/>
        </w:rPr>
        <w:t>variable</w:t>
      </w:r>
      <w:r w:rsidR="00FF30FA">
        <w:rPr>
          <w:rFonts w:ascii="Times New Roman" w:eastAsia="Calibri" w:hAnsi="Times New Roman" w:cs="Times New Roman"/>
          <w:color w:val="333333"/>
          <w:sz w:val="24"/>
          <w:szCs w:val="24"/>
        </w:rPr>
        <w:t>s</w:t>
      </w:r>
      <w:r w:rsidR="00037819" w:rsidRPr="002C3801">
        <w:rPr>
          <w:rFonts w:ascii="Times New Roman" w:eastAsia="Calibri" w:hAnsi="Times New Roman" w:cs="Times New Roman"/>
          <w:color w:val="333333"/>
          <w:sz w:val="24"/>
          <w:szCs w:val="24"/>
        </w:rPr>
        <w:t xml:space="preserve"> in a statistical model, th</w:t>
      </w:r>
      <w:r w:rsidR="00246AF5">
        <w:rPr>
          <w:rFonts w:ascii="Times New Roman" w:eastAsia="Calibri" w:hAnsi="Times New Roman" w:cs="Times New Roman"/>
          <w:color w:val="333333"/>
          <w:sz w:val="24"/>
          <w:szCs w:val="24"/>
        </w:rPr>
        <w:t>is</w:t>
      </w:r>
      <w:r w:rsidR="00037819" w:rsidRPr="002C3801">
        <w:rPr>
          <w:rFonts w:ascii="Times New Roman" w:eastAsia="Calibri" w:hAnsi="Times New Roman" w:cs="Times New Roman"/>
          <w:color w:val="333333"/>
          <w:sz w:val="24"/>
          <w:szCs w:val="24"/>
        </w:rPr>
        <w:t xml:space="preserve"> omitted variable will cause </w:t>
      </w:r>
      <w:r w:rsidR="00FF30FA">
        <w:rPr>
          <w:rFonts w:ascii="Times New Roman" w:eastAsia="Calibri" w:hAnsi="Times New Roman" w:cs="Times New Roman"/>
          <w:color w:val="333333"/>
          <w:sz w:val="24"/>
          <w:szCs w:val="24"/>
        </w:rPr>
        <w:t>Omitted Variable Bias</w:t>
      </w:r>
      <w:r w:rsidR="00037819" w:rsidRPr="002C3801">
        <w:rPr>
          <w:rFonts w:ascii="Times New Roman" w:eastAsia="Calibri" w:hAnsi="Times New Roman" w:cs="Times New Roman"/>
          <w:color w:val="333333"/>
          <w:sz w:val="24"/>
          <w:szCs w:val="24"/>
        </w:rPr>
        <w:t>.</w:t>
      </w:r>
    </w:p>
    <w:p w14:paraId="2AC13EF6" w14:textId="77777777" w:rsidR="001078CE" w:rsidRDefault="001078CE" w:rsidP="001078CE">
      <w:pPr>
        <w:keepNext/>
        <w:spacing w:before="160" w:line="360" w:lineRule="auto"/>
      </w:pPr>
      <w:r w:rsidRPr="001078CE">
        <w:rPr>
          <w:rFonts w:ascii="Times New Roman" w:eastAsia="Calibri" w:hAnsi="Times New Roman" w:cs="Times New Roman"/>
          <w:noProof/>
          <w:color w:val="333333"/>
          <w:sz w:val="24"/>
          <w:szCs w:val="24"/>
        </w:rPr>
        <w:drawing>
          <wp:inline distT="0" distB="0" distL="0" distR="0" wp14:anchorId="4F532782" wp14:editId="4CE729D5">
            <wp:extent cx="5943600" cy="2515870"/>
            <wp:effectExtent l="0" t="0" r="0" b="0"/>
            <wp:docPr id="1008731099" name="Picture 1" descr="A black background with white circles and white let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31099" name="Picture 1" descr="A black background with white circles and white letters&#10;&#10;Description automatically generated with low confidence"/>
                    <pic:cNvPicPr/>
                  </pic:nvPicPr>
                  <pic:blipFill>
                    <a:blip r:embed="rId16"/>
                    <a:stretch>
                      <a:fillRect/>
                    </a:stretch>
                  </pic:blipFill>
                  <pic:spPr>
                    <a:xfrm>
                      <a:off x="0" y="0"/>
                      <a:ext cx="5943600" cy="2515870"/>
                    </a:xfrm>
                    <a:prstGeom prst="rect">
                      <a:avLst/>
                    </a:prstGeom>
                  </pic:spPr>
                </pic:pic>
              </a:graphicData>
            </a:graphic>
          </wp:inline>
        </w:drawing>
      </w:r>
    </w:p>
    <w:p w14:paraId="7EB2EB1C" w14:textId="7DDF64BA" w:rsidR="001078CE" w:rsidRPr="001078CE" w:rsidRDefault="001078CE" w:rsidP="001078CE">
      <w:pPr>
        <w:pStyle w:val="Caption"/>
        <w:rPr>
          <w:rFonts w:ascii="Times New Roman" w:eastAsia="Calibri" w:hAnsi="Times New Roman" w:cs="Times New Roman"/>
          <w:i w:val="0"/>
          <w:iCs w:val="0"/>
          <w:color w:val="000000" w:themeColor="text1"/>
          <w:sz w:val="24"/>
          <w:szCs w:val="24"/>
        </w:rPr>
      </w:pPr>
      <w:r w:rsidRPr="001078CE">
        <w:rPr>
          <w:b/>
          <w:bCs/>
          <w:i w:val="0"/>
          <w:iCs w:val="0"/>
          <w:color w:val="000000" w:themeColor="text1"/>
        </w:rPr>
        <w:t xml:space="preserve">Figure </w:t>
      </w:r>
      <w:r w:rsidRPr="001078CE">
        <w:rPr>
          <w:b/>
          <w:bCs/>
          <w:i w:val="0"/>
          <w:iCs w:val="0"/>
          <w:color w:val="000000" w:themeColor="text1"/>
        </w:rPr>
        <w:fldChar w:fldCharType="begin"/>
      </w:r>
      <w:r w:rsidRPr="001078CE">
        <w:rPr>
          <w:b/>
          <w:bCs/>
          <w:i w:val="0"/>
          <w:iCs w:val="0"/>
          <w:color w:val="000000" w:themeColor="text1"/>
        </w:rPr>
        <w:instrText xml:space="preserve"> SEQ Figure \* ARABIC </w:instrText>
      </w:r>
      <w:r w:rsidRPr="001078CE">
        <w:rPr>
          <w:b/>
          <w:bCs/>
          <w:i w:val="0"/>
          <w:iCs w:val="0"/>
          <w:color w:val="000000" w:themeColor="text1"/>
        </w:rPr>
        <w:fldChar w:fldCharType="separate"/>
      </w:r>
      <w:r w:rsidR="00D9492C">
        <w:rPr>
          <w:b/>
          <w:bCs/>
          <w:i w:val="0"/>
          <w:iCs w:val="0"/>
          <w:noProof/>
          <w:color w:val="000000" w:themeColor="text1"/>
        </w:rPr>
        <w:t>2</w:t>
      </w:r>
      <w:r w:rsidRPr="001078CE">
        <w:rPr>
          <w:b/>
          <w:bCs/>
          <w:i w:val="0"/>
          <w:iCs w:val="0"/>
          <w:color w:val="000000" w:themeColor="text1"/>
        </w:rPr>
        <w:fldChar w:fldCharType="end"/>
      </w:r>
      <w:r>
        <w:rPr>
          <w:b/>
          <w:bCs/>
          <w:i w:val="0"/>
          <w:iCs w:val="0"/>
          <w:color w:val="000000" w:themeColor="text1"/>
        </w:rPr>
        <w:t>.</w:t>
      </w:r>
      <w:r w:rsidRPr="001078CE">
        <w:rPr>
          <w:i w:val="0"/>
          <w:iCs w:val="0"/>
          <w:color w:val="000000" w:themeColor="text1"/>
          <w:lang w:val="en-US"/>
        </w:rPr>
        <w:t xml:space="preserve"> </w:t>
      </w:r>
      <w:r w:rsidRPr="002164EF">
        <w:rPr>
          <w:b/>
          <w:bCs/>
          <w:i w:val="0"/>
          <w:iCs w:val="0"/>
          <w:color w:val="000000" w:themeColor="text1"/>
          <w:rPrChange w:id="367" w:author="Laura Dee [2]" w:date="2023-12-07T14:33:00Z">
            <w:rPr>
              <w:i w:val="0"/>
              <w:iCs w:val="0"/>
              <w:color w:val="000000" w:themeColor="text1"/>
            </w:rPr>
          </w:rPrChange>
        </w:rPr>
        <w:t>Examples of</w:t>
      </w:r>
      <w:ins w:id="368" w:author="Laura Dee [2]" w:date="2023-12-07T14:33:00Z">
        <w:r w:rsidR="002164EF" w:rsidRPr="002164EF">
          <w:rPr>
            <w:b/>
            <w:bCs/>
            <w:i w:val="0"/>
            <w:iCs w:val="0"/>
            <w:color w:val="000000" w:themeColor="text1"/>
            <w:rPrChange w:id="369" w:author="Laura Dee [2]" w:date="2023-12-07T14:33:00Z">
              <w:rPr>
                <w:i w:val="0"/>
                <w:iCs w:val="0"/>
                <w:color w:val="000000" w:themeColor="text1"/>
              </w:rPr>
            </w:rPrChange>
          </w:rPr>
          <w:t xml:space="preserve"> statistical control </w:t>
        </w:r>
      </w:ins>
      <w:ins w:id="370" w:author="Laura Dee [2]" w:date="2023-12-07T14:35:00Z">
        <w:r w:rsidR="001C57A1">
          <w:rPr>
            <w:b/>
            <w:bCs/>
            <w:i w:val="0"/>
            <w:iCs w:val="0"/>
            <w:color w:val="000000" w:themeColor="text1"/>
          </w:rPr>
          <w:t>for confounding variables</w:t>
        </w:r>
      </w:ins>
      <w:ins w:id="371" w:author="Laura Dee [2]" w:date="2023-12-07T14:36:00Z">
        <w:r w:rsidR="00784711">
          <w:rPr>
            <w:b/>
            <w:bCs/>
            <w:i w:val="0"/>
            <w:iCs w:val="0"/>
            <w:color w:val="000000" w:themeColor="text1"/>
          </w:rPr>
          <w:t xml:space="preserve"> informed by causal graphs</w:t>
        </w:r>
      </w:ins>
      <w:del w:id="372" w:author="Laura Dee [2]" w:date="2023-12-07T14:33:00Z">
        <w:r w:rsidRPr="002164EF" w:rsidDel="002164EF">
          <w:rPr>
            <w:b/>
            <w:bCs/>
            <w:i w:val="0"/>
            <w:iCs w:val="0"/>
            <w:color w:val="000000" w:themeColor="text1"/>
            <w:rPrChange w:id="373" w:author="Laura Dee [2]" w:date="2023-12-07T14:33:00Z">
              <w:rPr>
                <w:i w:val="0"/>
                <w:iCs w:val="0"/>
                <w:color w:val="000000" w:themeColor="text1"/>
              </w:rPr>
            </w:rPrChange>
          </w:rPr>
          <w:delText xml:space="preserve"> </w:delText>
        </w:r>
      </w:del>
      <w:del w:id="374" w:author="Laura Dee [2]" w:date="2023-12-07T14:35:00Z">
        <w:r w:rsidRPr="002164EF" w:rsidDel="001C57A1">
          <w:rPr>
            <w:b/>
            <w:bCs/>
            <w:i w:val="0"/>
            <w:iCs w:val="0"/>
            <w:color w:val="000000" w:themeColor="text1"/>
            <w:rPrChange w:id="375" w:author="Laura Dee [2]" w:date="2023-12-07T14:33:00Z">
              <w:rPr>
                <w:i w:val="0"/>
                <w:iCs w:val="0"/>
                <w:color w:val="000000" w:themeColor="text1"/>
              </w:rPr>
            </w:rPrChange>
          </w:rPr>
          <w:delText>satisfy</w:delText>
        </w:r>
      </w:del>
      <w:del w:id="376" w:author="Laura Dee [2]" w:date="2023-12-07T14:33:00Z">
        <w:r w:rsidRPr="002164EF" w:rsidDel="002164EF">
          <w:rPr>
            <w:b/>
            <w:bCs/>
            <w:i w:val="0"/>
            <w:iCs w:val="0"/>
            <w:color w:val="000000" w:themeColor="text1"/>
            <w:rPrChange w:id="377" w:author="Laura Dee [2]" w:date="2023-12-07T14:33:00Z">
              <w:rPr>
                <w:i w:val="0"/>
                <w:iCs w:val="0"/>
                <w:color w:val="000000" w:themeColor="text1"/>
              </w:rPr>
            </w:rPrChange>
          </w:rPr>
          <w:delText>ing t</w:delText>
        </w:r>
      </w:del>
      <w:del w:id="378" w:author="Laura Dee [2]" w:date="2023-12-07T14:35:00Z">
        <w:r w:rsidRPr="002164EF" w:rsidDel="001C57A1">
          <w:rPr>
            <w:b/>
            <w:bCs/>
            <w:i w:val="0"/>
            <w:iCs w:val="0"/>
            <w:color w:val="000000" w:themeColor="text1"/>
            <w:rPrChange w:id="379" w:author="Laura Dee [2]" w:date="2023-12-07T14:33:00Z">
              <w:rPr>
                <w:i w:val="0"/>
                <w:iCs w:val="0"/>
                <w:color w:val="000000" w:themeColor="text1"/>
              </w:rPr>
            </w:rPrChange>
          </w:rPr>
          <w:delText>he back-door criterion</w:delText>
        </w:r>
      </w:del>
      <w:del w:id="380" w:author="Laura Dee [2]" w:date="2023-12-07T14:33:00Z">
        <w:r w:rsidRPr="002164EF" w:rsidDel="002164EF">
          <w:rPr>
            <w:b/>
            <w:bCs/>
            <w:i w:val="0"/>
            <w:iCs w:val="0"/>
            <w:color w:val="000000" w:themeColor="text1"/>
            <w:rPrChange w:id="381" w:author="Laura Dee [2]" w:date="2023-12-07T14:33:00Z">
              <w:rPr>
                <w:i w:val="0"/>
                <w:iCs w:val="0"/>
                <w:color w:val="000000" w:themeColor="text1"/>
              </w:rPr>
            </w:rPrChange>
          </w:rPr>
          <w:delText xml:space="preserve"> with control variables</w:delText>
        </w:r>
      </w:del>
      <w:r w:rsidRPr="002164EF">
        <w:rPr>
          <w:b/>
          <w:bCs/>
          <w:i w:val="0"/>
          <w:iCs w:val="0"/>
          <w:color w:val="000000" w:themeColor="text1"/>
          <w:rPrChange w:id="382" w:author="Laura Dee [2]" w:date="2023-12-07T14:33:00Z">
            <w:rPr>
              <w:i w:val="0"/>
              <w:iCs w:val="0"/>
              <w:color w:val="000000" w:themeColor="text1"/>
            </w:rPr>
          </w:rPrChange>
        </w:rPr>
        <w:t>.</w:t>
      </w:r>
      <w:ins w:id="383" w:author="Laura Dee [2]" w:date="2023-12-07T14:34:00Z">
        <w:r w:rsidR="001C57A1">
          <w:rPr>
            <w:b/>
            <w:bCs/>
            <w:i w:val="0"/>
            <w:iCs w:val="0"/>
            <w:color w:val="000000" w:themeColor="text1"/>
          </w:rPr>
          <w:t xml:space="preserve"> </w:t>
        </w:r>
      </w:ins>
      <w:commentRangeStart w:id="384"/>
      <w:del w:id="385" w:author="Laura Dee [2]" w:date="2023-12-07T14:35:00Z">
        <w:r w:rsidRPr="001078CE" w:rsidDel="001C57A1">
          <w:rPr>
            <w:i w:val="0"/>
            <w:iCs w:val="0"/>
            <w:color w:val="000000" w:themeColor="text1"/>
          </w:rPr>
          <w:delText xml:space="preserve"> </w:delText>
        </w:r>
      </w:del>
      <w:r w:rsidRPr="001078CE">
        <w:rPr>
          <w:i w:val="0"/>
          <w:iCs w:val="0"/>
          <w:color w:val="000000" w:themeColor="text1"/>
        </w:rPr>
        <w:t>By</w:t>
      </w:r>
      <w:commentRangeEnd w:id="384"/>
      <w:r w:rsidR="001C57A1">
        <w:rPr>
          <w:rStyle w:val="CommentReference"/>
          <w:i w:val="0"/>
          <w:iCs w:val="0"/>
          <w:color w:val="auto"/>
        </w:rPr>
        <w:commentReference w:id="384"/>
      </w:r>
      <w:r w:rsidRPr="001078CE">
        <w:rPr>
          <w:i w:val="0"/>
          <w:iCs w:val="0"/>
          <w:color w:val="000000" w:themeColor="text1"/>
        </w:rPr>
        <w:t xml:space="preserve"> including shaded observed variables, either U </w:t>
      </w:r>
      <w:commentRangeStart w:id="386"/>
      <w:r w:rsidRPr="001078CE">
        <w:rPr>
          <w:i w:val="0"/>
          <w:iCs w:val="0"/>
          <w:color w:val="000000" w:themeColor="text1"/>
        </w:rPr>
        <w:t>or</w:t>
      </w:r>
      <w:commentRangeEnd w:id="386"/>
      <w:r w:rsidR="001C57A1">
        <w:rPr>
          <w:rStyle w:val="CommentReference"/>
          <w:i w:val="0"/>
          <w:iCs w:val="0"/>
          <w:color w:val="auto"/>
        </w:rPr>
        <w:commentReference w:id="386"/>
      </w:r>
      <w:r w:rsidRPr="001078CE">
        <w:rPr>
          <w:i w:val="0"/>
          <w:iCs w:val="0"/>
          <w:color w:val="000000" w:themeColor="text1"/>
        </w:rPr>
        <w:t xml:space="preserve"> W, in a statistical analysis of the effects of X on Y, omitted variable bias is controlled for the results have a causal interpretation. The relationship between the control variable and Y might (A and B) or might (C and D) not have a causal interpretation, depending on the structure of the system. Note, in (D), Q would have also served as an adequate control instead of W. R would have been a bad control.</w:t>
      </w:r>
    </w:p>
    <w:p w14:paraId="42D57B2D" w14:textId="6F976693" w:rsidR="00766C2E" w:rsidRPr="002C3801" w:rsidRDefault="00B6411A" w:rsidP="002C3801">
      <w:pPr>
        <w:spacing w:before="160" w:line="360" w:lineRule="auto"/>
        <w:ind w:firstLine="720"/>
        <w:rPr>
          <w:rFonts w:ascii="Times New Roman" w:eastAsia="Calibri" w:hAnsi="Times New Roman" w:cs="Times New Roman"/>
          <w:color w:val="333333"/>
          <w:sz w:val="24"/>
          <w:szCs w:val="24"/>
        </w:rPr>
      </w:pPr>
      <w:ins w:id="387" w:author="Laura Dee" w:date="2023-11-29T12:50:00Z">
        <w:del w:id="388" w:author="Laura Dee [2]" w:date="2023-12-07T14:36:00Z">
          <w:r w:rsidDel="005938DF">
            <w:rPr>
              <w:rFonts w:ascii="Times New Roman" w:eastAsia="Calibri" w:hAnsi="Times New Roman" w:cs="Times New Roman"/>
              <w:color w:val="333333"/>
              <w:sz w:val="24"/>
              <w:szCs w:val="24"/>
              <w:highlight w:val="white"/>
            </w:rPr>
            <w:lastRenderedPageBreak/>
            <w:delText>Causal diagrams</w:delText>
          </w:r>
        </w:del>
      </w:ins>
      <w:ins w:id="389" w:author="Laura Dee [2]" w:date="2023-12-07T14:36:00Z">
        <w:r w:rsidR="005938DF">
          <w:rPr>
            <w:rFonts w:ascii="Times New Roman" w:eastAsia="Calibri" w:hAnsi="Times New Roman" w:cs="Times New Roman"/>
            <w:color w:val="333333"/>
            <w:sz w:val="24"/>
            <w:szCs w:val="24"/>
            <w:highlight w:val="white"/>
          </w:rPr>
          <w:t>DAGs</w:t>
        </w:r>
      </w:ins>
      <w:ins w:id="390" w:author="Laura Dee" w:date="2023-11-29T12:50:00Z">
        <w:r>
          <w:rPr>
            <w:rFonts w:ascii="Times New Roman" w:eastAsia="Calibri" w:hAnsi="Times New Roman" w:cs="Times New Roman"/>
            <w:color w:val="333333"/>
            <w:sz w:val="24"/>
            <w:szCs w:val="24"/>
            <w:highlight w:val="white"/>
          </w:rPr>
          <w:t xml:space="preserve"> can help identify</w:t>
        </w:r>
      </w:ins>
      <w:del w:id="391" w:author="Laura Dee" w:date="2023-11-29T12:50:00Z">
        <w:r w:rsidR="00FF30FA" w:rsidDel="00B6411A">
          <w:rPr>
            <w:rFonts w:ascii="Times New Roman" w:eastAsia="Calibri" w:hAnsi="Times New Roman" w:cs="Times New Roman"/>
            <w:color w:val="333333"/>
            <w:sz w:val="24"/>
            <w:szCs w:val="24"/>
            <w:highlight w:val="white"/>
          </w:rPr>
          <w:delText>U</w:delText>
        </w:r>
        <w:r w:rsidR="00037819" w:rsidRPr="002C3801" w:rsidDel="00B6411A">
          <w:rPr>
            <w:rFonts w:ascii="Times New Roman" w:eastAsia="Calibri" w:hAnsi="Times New Roman" w:cs="Times New Roman"/>
            <w:color w:val="333333"/>
            <w:sz w:val="24"/>
            <w:szCs w:val="24"/>
            <w:highlight w:val="white"/>
          </w:rPr>
          <w:delText>nderstanding</w:delText>
        </w:r>
      </w:del>
      <w:r w:rsidR="00037819" w:rsidRPr="002C3801">
        <w:rPr>
          <w:rFonts w:ascii="Times New Roman" w:eastAsia="Calibri" w:hAnsi="Times New Roman" w:cs="Times New Roman"/>
          <w:color w:val="333333"/>
          <w:sz w:val="24"/>
          <w:szCs w:val="24"/>
          <w:highlight w:val="white"/>
        </w:rPr>
        <w:t xml:space="preserve"> how and when to control for </w:t>
      </w:r>
      <w:del w:id="392" w:author="Laura Dee" w:date="2023-11-29T12:50:00Z">
        <w:r w:rsidR="00037819" w:rsidRPr="002C3801" w:rsidDel="00B6411A">
          <w:rPr>
            <w:rFonts w:ascii="Times New Roman" w:eastAsia="Calibri" w:hAnsi="Times New Roman" w:cs="Times New Roman"/>
            <w:color w:val="333333"/>
            <w:sz w:val="24"/>
            <w:szCs w:val="24"/>
            <w:highlight w:val="white"/>
          </w:rPr>
          <w:delText xml:space="preserve">these </w:delText>
        </w:r>
      </w:del>
      <w:r w:rsidR="00037819" w:rsidRPr="002C3801">
        <w:rPr>
          <w:rFonts w:ascii="Times New Roman" w:eastAsia="Calibri" w:hAnsi="Times New Roman" w:cs="Times New Roman"/>
          <w:color w:val="333333"/>
          <w:sz w:val="24"/>
          <w:szCs w:val="24"/>
          <w:highlight w:val="white"/>
        </w:rPr>
        <w:t>confounding</w:t>
      </w:r>
      <w:del w:id="393" w:author="Laura Dee" w:date="2023-11-29T12:50:00Z">
        <w:r w:rsidR="00037819" w:rsidRPr="002C3801" w:rsidDel="00B6411A">
          <w:rPr>
            <w:rFonts w:ascii="Times New Roman" w:eastAsia="Calibri" w:hAnsi="Times New Roman" w:cs="Times New Roman"/>
            <w:color w:val="333333"/>
            <w:sz w:val="24"/>
            <w:szCs w:val="24"/>
            <w:highlight w:val="white"/>
          </w:rPr>
          <w:delText xml:space="preserve"> variables is difficult</w:delText>
        </w:r>
        <w:r w:rsidR="00FF30FA" w:rsidDel="00B6411A">
          <w:rPr>
            <w:rFonts w:ascii="Times New Roman" w:eastAsia="Calibri" w:hAnsi="Times New Roman" w:cs="Times New Roman"/>
            <w:color w:val="333333"/>
            <w:sz w:val="24"/>
            <w:szCs w:val="24"/>
            <w:highlight w:val="white"/>
          </w:rPr>
          <w:delText xml:space="preserve"> without a causal diagram</w:delText>
        </w:r>
      </w:del>
      <w:r w:rsidR="00037819" w:rsidRPr="002C3801">
        <w:rPr>
          <w:rFonts w:ascii="Times New Roman" w:eastAsia="Calibri" w:hAnsi="Times New Roman" w:cs="Times New Roman"/>
          <w:color w:val="333333"/>
          <w:sz w:val="24"/>
          <w:szCs w:val="24"/>
          <w:highlight w:val="white"/>
        </w:rPr>
        <w:t xml:space="preserve">. With a diagram in hand, it can either be visually obvious or one can utilize a variety of software for </w:t>
      </w:r>
      <w:r w:rsidR="00253BF4">
        <w:rPr>
          <w:rFonts w:ascii="Times New Roman" w:eastAsia="Calibri" w:hAnsi="Times New Roman" w:cs="Times New Roman"/>
          <w:color w:val="333333"/>
          <w:sz w:val="24"/>
          <w:szCs w:val="24"/>
          <w:highlight w:val="white"/>
        </w:rPr>
        <w:t>analyzing</w:t>
      </w:r>
      <w:r w:rsidR="00007AB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DAG</w:t>
      </w:r>
      <w:r w:rsidR="00476D21" w:rsidRPr="002C3801">
        <w:rPr>
          <w:rFonts w:ascii="Times New Roman" w:eastAsia="Calibri" w:hAnsi="Times New Roman" w:cs="Times New Roman"/>
          <w:color w:val="333333"/>
          <w:sz w:val="24"/>
          <w:szCs w:val="24"/>
          <w:highlight w:val="white"/>
        </w:rPr>
        <w:t>s</w:t>
      </w:r>
      <w:r w:rsidR="00037819" w:rsidRPr="002C3801">
        <w:rPr>
          <w:rFonts w:ascii="Times New Roman" w:eastAsia="Calibri" w:hAnsi="Times New Roman" w:cs="Times New Roman"/>
          <w:color w:val="333333"/>
          <w:sz w:val="24"/>
          <w:szCs w:val="24"/>
          <w:highlight w:val="white"/>
        </w:rPr>
        <w:t xml:space="preserve"> </w:t>
      </w:r>
      <w:r w:rsidR="00037819"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{"citationID":"nFvQaNey","properties":{"formattedCitation":"(e.g., Textor {\\i{}et al.} 2016)","plainCitation":"(e.g., Textor et al. 2016)","noteIndex":0},"citationItems":[{"id":12363,"uris":["http://zotero.org/users/1810851/items/XBR7N8LE"],"itemData":{"id":12363,"type":"article-journal","abstract":"Directed acyclic graphs (DAGs), which offer systematic representations of causal relationships, have become an established framework for the analysis of causal inference in epidemiology, often being used to determine covariate adjustment sets for minimizing confounding bias. DAGitty is a popular web application for drawing and analysing DAGs. Here we introduce the R package ‘dagitty’, which provides access to all of the capabilities of the DAGitty web application within the R platform for statistical computing, and also offers several new functions. We describe how the R package ‘dagitty’ can be used to: evaluate whether a DAG is consistent with the dataset it is intended to represent; enumerate ‘statistically equivalent’ but causally different DAGs; and identify exposure-outcome adjustment sets that are valid for causally different but statistically equivalent DAGs. This functionality enables epidemiologists to detect causal misspecifications in DAGs and make robust inferences that remain valid for a range of different DAGs. The R package ‘dagitty’ is available through the comprehensive R archive network (CRAN) at [https://cran.r-project.org/web/packages/dagitty/]. The source code is available on github at [https://github.com/jtextor/dagitty]. The web application ‘DAGitty’ is free software, licensed under the GNU general public licence (GPL) version 2 and is available at [http://dagitty.net/].","container-title":"International Journal of Epidemiology","DOI":"10.1093/ije/dyw341","ISSN":"0300-5771","issue":"6","journalAbbreviation":"International Journal of Epidemiology","page":"1887-1894","source":"Silverchair","title":"Robust causal inference using directed acyclic graphs: the R package ‘dagitty’","title-short":"Robust causal inference using directed acyclic graphs","URL":"https://doi.org/10.1093/ije/dyw341","volume":"45","author":[{"family":"Textor","given":"Johannes"},{"family":"Zander","given":"Benito","non-dropping-particle":"van der"},{"family":"Gilthorpe","given":"Mark S"},{"family":"Liśkiewicz","given":"Maciej"},{"family":"Ellison","given":"George TH"}],"accessed":{"date-parts":[["2022",4,20]]},"issued":{"date-parts":[["2016",12,1]]}},"label":"page","prefix":"e.g.,"}],"schema":"https://github.com/citation-style-language/schema/raw/master/csl-citation.json"} </w:instrText>
      </w:r>
      <w:r w:rsidR="00037819"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(e.g., Textor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2016)</w:t>
      </w:r>
      <w:r w:rsidR="00037819" w:rsidRPr="002C3801">
        <w:rPr>
          <w:rFonts w:ascii="Times New Roman" w:eastAsia="Calibri" w:hAnsi="Times New Roman" w:cs="Times New Roman"/>
          <w:color w:val="333333"/>
          <w:sz w:val="24"/>
          <w:szCs w:val="24"/>
          <w:highlight w:val="white"/>
        </w:rPr>
        <w:fldChar w:fldCharType="end"/>
      </w:r>
      <w:r w:rsidR="00037819" w:rsidRPr="002C3801">
        <w:rPr>
          <w:rFonts w:ascii="Times New Roman" w:eastAsia="Calibri" w:hAnsi="Times New Roman" w:cs="Times New Roman"/>
          <w:color w:val="333333"/>
          <w:sz w:val="24"/>
          <w:szCs w:val="24"/>
          <w:highlight w:val="white"/>
        </w:rPr>
        <w:t xml:space="preserve"> to find </w:t>
      </w:r>
      <w:r w:rsidR="00476D2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open back-doors</w:t>
      </w:r>
      <w:r w:rsidR="00476D2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ins w:id="394" w:author="Laura Dee" w:date="2023-11-29T12:51:00Z">
        <w:r>
          <w:rPr>
            <w:rFonts w:ascii="Times New Roman" w:eastAsia="Calibri" w:hAnsi="Times New Roman" w:cs="Times New Roman"/>
            <w:color w:val="333333"/>
            <w:sz w:val="24"/>
            <w:szCs w:val="24"/>
            <w:highlight w:val="white"/>
          </w:rPr>
          <w:t xml:space="preserve">(lack of conditional independence) </w:t>
        </w:r>
      </w:ins>
      <w:r w:rsidR="00037819" w:rsidRPr="002C3801">
        <w:rPr>
          <w:rFonts w:ascii="Times New Roman" w:eastAsia="Calibri" w:hAnsi="Times New Roman" w:cs="Times New Roman"/>
          <w:color w:val="333333"/>
          <w:sz w:val="24"/>
          <w:szCs w:val="24"/>
          <w:highlight w:val="white"/>
        </w:rPr>
        <w:t xml:space="preserve">that need to be controlled for </w:t>
      </w:r>
      <w:del w:id="395" w:author="Laura Dee" w:date="2023-11-29T12:51:00Z">
        <w:r w:rsidR="00037819" w:rsidRPr="002C3801" w:rsidDel="00B6411A">
          <w:rPr>
            <w:rFonts w:ascii="Times New Roman" w:eastAsia="Calibri" w:hAnsi="Times New Roman" w:cs="Times New Roman"/>
            <w:color w:val="333333"/>
            <w:sz w:val="24"/>
            <w:szCs w:val="24"/>
            <w:highlight w:val="white"/>
          </w:rPr>
          <w:delText xml:space="preserve">in order </w:delText>
        </w:r>
      </w:del>
      <w:r w:rsidR="00037819" w:rsidRPr="002C3801">
        <w:rPr>
          <w:rFonts w:ascii="Times New Roman" w:eastAsia="Calibri" w:hAnsi="Times New Roman" w:cs="Times New Roman"/>
          <w:color w:val="333333"/>
          <w:sz w:val="24"/>
          <w:szCs w:val="24"/>
          <w:highlight w:val="white"/>
        </w:rPr>
        <w:t xml:space="preserve">to eliminate omitted variable bias. </w:t>
      </w:r>
      <w:r w:rsidR="00E15581">
        <w:rPr>
          <w:rFonts w:ascii="Times New Roman" w:eastAsia="Calibri" w:hAnsi="Times New Roman" w:cs="Times New Roman"/>
          <w:color w:val="333333"/>
          <w:sz w:val="24"/>
          <w:szCs w:val="24"/>
          <w:highlight w:val="white"/>
        </w:rPr>
        <w:t xml:space="preserve">Software can also help us identify variables we </w:t>
      </w:r>
      <w:ins w:id="396" w:author="Laura Dee [2]" w:date="2023-12-07T10:18:00Z">
        <w:r w:rsidR="00460A74">
          <w:rPr>
            <w:rFonts w:ascii="Times New Roman" w:eastAsia="Calibri" w:hAnsi="Times New Roman" w:cs="Times New Roman"/>
            <w:color w:val="333333"/>
            <w:sz w:val="24"/>
            <w:szCs w:val="24"/>
            <w:highlight w:val="white"/>
          </w:rPr>
          <w:t xml:space="preserve">should not </w:t>
        </w:r>
      </w:ins>
      <w:del w:id="397" w:author="Laura Dee [2]" w:date="2023-12-07T10:18:00Z">
        <w:r w:rsidR="00E15581" w:rsidDel="00460A74">
          <w:rPr>
            <w:rFonts w:ascii="Times New Roman" w:eastAsia="Calibri" w:hAnsi="Times New Roman" w:cs="Times New Roman"/>
            <w:color w:val="333333"/>
            <w:sz w:val="24"/>
            <w:szCs w:val="24"/>
            <w:highlight w:val="white"/>
          </w:rPr>
          <w:delText xml:space="preserve">do not need to </w:delText>
        </w:r>
      </w:del>
      <w:r w:rsidR="00E15581">
        <w:rPr>
          <w:rFonts w:ascii="Times New Roman" w:eastAsia="Calibri" w:hAnsi="Times New Roman" w:cs="Times New Roman"/>
          <w:color w:val="333333"/>
          <w:sz w:val="24"/>
          <w:szCs w:val="24"/>
          <w:highlight w:val="white"/>
        </w:rPr>
        <w:t xml:space="preserve">control for – e.g., </w:t>
      </w:r>
      <w:commentRangeStart w:id="398"/>
      <w:r w:rsidR="00E15581">
        <w:rPr>
          <w:rFonts w:ascii="Times New Roman" w:eastAsia="Calibri" w:hAnsi="Times New Roman" w:cs="Times New Roman"/>
          <w:color w:val="333333"/>
          <w:sz w:val="24"/>
          <w:szCs w:val="24"/>
          <w:highlight w:val="white"/>
        </w:rPr>
        <w:t>colliders</w:t>
      </w:r>
      <w:commentRangeEnd w:id="398"/>
      <w:r w:rsidR="00FF3EA5">
        <w:rPr>
          <w:rStyle w:val="CommentReference"/>
        </w:rPr>
        <w:commentReference w:id="398"/>
      </w:r>
      <w:ins w:id="399" w:author="Laura Dee [2]" w:date="2023-12-07T10:19:00Z">
        <w:r w:rsidR="00FF3EA5">
          <w:rPr>
            <w:rFonts w:ascii="Times New Roman" w:eastAsia="Calibri" w:hAnsi="Times New Roman" w:cs="Times New Roman"/>
            <w:color w:val="333333"/>
            <w:sz w:val="24"/>
            <w:szCs w:val="24"/>
            <w:highlight w:val="white"/>
          </w:rPr>
          <w:t xml:space="preserve">. </w:t>
        </w:r>
      </w:ins>
      <w:del w:id="400" w:author="Laura Dee [2]" w:date="2023-12-07T10:19:00Z">
        <w:r w:rsidR="00E15581" w:rsidDel="00FF3EA5">
          <w:rPr>
            <w:rFonts w:ascii="Times New Roman" w:eastAsia="Calibri" w:hAnsi="Times New Roman" w:cs="Times New Roman"/>
            <w:color w:val="333333"/>
            <w:sz w:val="24"/>
            <w:szCs w:val="24"/>
            <w:highlight w:val="white"/>
          </w:rPr>
          <w:delText xml:space="preserve"> </w:delText>
        </w:r>
      </w:del>
      <w:del w:id="401" w:author="Laura Dee [2]" w:date="2023-12-07T10:18:00Z">
        <w:r w:rsidR="00E15581" w:rsidDel="00460A74">
          <w:rPr>
            <w:rFonts w:ascii="Times New Roman" w:eastAsia="Calibri" w:hAnsi="Times New Roman" w:cs="Times New Roman"/>
            <w:color w:val="333333"/>
            <w:sz w:val="24"/>
            <w:szCs w:val="24"/>
            <w:highlight w:val="white"/>
          </w:rPr>
          <w:delText xml:space="preserve">mentioned above </w:delText>
        </w:r>
      </w:del>
      <w:del w:id="402" w:author="Laura Dee [2]" w:date="2023-12-07T10:19:00Z">
        <w:r w:rsidR="00E15581" w:rsidDel="00460A74">
          <w:rPr>
            <w:rFonts w:ascii="Times New Roman" w:eastAsia="Calibri" w:hAnsi="Times New Roman" w:cs="Times New Roman"/>
            <w:color w:val="333333"/>
            <w:sz w:val="24"/>
            <w:szCs w:val="24"/>
            <w:highlight w:val="white"/>
          </w:rPr>
          <w:delText>or</w:delText>
        </w:r>
        <w:r w:rsidR="00E15581" w:rsidDel="00FF3EA5">
          <w:rPr>
            <w:rFonts w:ascii="Times New Roman" w:eastAsia="Calibri" w:hAnsi="Times New Roman" w:cs="Times New Roman"/>
            <w:color w:val="333333"/>
            <w:sz w:val="24"/>
            <w:szCs w:val="24"/>
            <w:highlight w:val="white"/>
          </w:rPr>
          <w:delText xml:space="preserve"> variables that are independent of our response conditioned on the predictors we are interested in (</w:delText>
        </w:r>
        <w:r w:rsidR="00E15581" w:rsidDel="00460A74">
          <w:rPr>
            <w:rFonts w:ascii="Times New Roman" w:eastAsia="Calibri" w:hAnsi="Times New Roman" w:cs="Times New Roman"/>
            <w:color w:val="333333"/>
            <w:sz w:val="24"/>
            <w:szCs w:val="24"/>
            <w:highlight w:val="white"/>
          </w:rPr>
          <w:delText xml:space="preserve">i.e., </w:delText>
        </w:r>
        <w:r w:rsidR="00E15581" w:rsidRPr="00E15581" w:rsidDel="00FF3EA5">
          <w:rPr>
            <w:rFonts w:ascii="Times New Roman" w:eastAsia="Calibri" w:hAnsi="Times New Roman" w:cs="Times New Roman"/>
            <w:b/>
            <w:bCs/>
            <w:color w:val="333333"/>
            <w:sz w:val="24"/>
            <w:szCs w:val="24"/>
            <w:highlight w:val="white"/>
          </w:rPr>
          <w:delText>conditional independence relationships</w:delText>
        </w:r>
        <w:r w:rsidR="00E15581" w:rsidDel="00FF3EA5">
          <w:rPr>
            <w:rFonts w:ascii="Times New Roman" w:eastAsia="Calibri" w:hAnsi="Times New Roman" w:cs="Times New Roman"/>
            <w:color w:val="333333"/>
            <w:sz w:val="24"/>
            <w:szCs w:val="24"/>
            <w:highlight w:val="white"/>
          </w:rPr>
          <w:delText>)</w:delText>
        </w:r>
      </w:del>
      <w:del w:id="403" w:author="Laura Dee" w:date="2023-12-01T15:11:00Z">
        <w:r w:rsidR="00E15581" w:rsidDel="00CC5D68">
          <w:rPr>
            <w:rFonts w:ascii="Times New Roman" w:eastAsia="Calibri" w:hAnsi="Times New Roman" w:cs="Times New Roman"/>
            <w:color w:val="333333"/>
            <w:sz w:val="24"/>
            <w:szCs w:val="24"/>
            <w:highlight w:val="white"/>
          </w:rPr>
          <w:delText xml:space="preserve">. </w:delText>
        </w:r>
        <w:commentRangeStart w:id="404"/>
        <w:r w:rsidR="00037819" w:rsidRPr="002C3801" w:rsidDel="00CC5D68">
          <w:rPr>
            <w:rFonts w:ascii="Times New Roman" w:eastAsia="Calibri" w:hAnsi="Times New Roman" w:cs="Times New Roman"/>
            <w:color w:val="333333"/>
            <w:sz w:val="24"/>
            <w:szCs w:val="24"/>
            <w:highlight w:val="white"/>
          </w:rPr>
          <w:delText xml:space="preserve">One can evaluate multiple options and find the most efficient (in terms of sampling effort) variable or variables to measure </w:delText>
        </w:r>
        <w:r w:rsidR="004219EC" w:rsidRPr="002C3801" w:rsidDel="00CC5D68">
          <w:rPr>
            <w:rFonts w:ascii="Times New Roman" w:eastAsia="Calibri" w:hAnsi="Times New Roman" w:cs="Times New Roman"/>
            <w:color w:val="333333"/>
            <w:sz w:val="24"/>
            <w:szCs w:val="24"/>
            <w:highlight w:val="white"/>
          </w:rPr>
          <w:delText>to</w:delText>
        </w:r>
        <w:r w:rsidR="00037819" w:rsidRPr="002C3801" w:rsidDel="00CC5D68">
          <w:rPr>
            <w:rFonts w:ascii="Times New Roman" w:eastAsia="Calibri" w:hAnsi="Times New Roman" w:cs="Times New Roman"/>
            <w:color w:val="333333"/>
            <w:sz w:val="24"/>
            <w:szCs w:val="24"/>
            <w:highlight w:val="white"/>
          </w:rPr>
          <w:delText xml:space="preserve"> control for omitted variable bias</w:delText>
        </w:r>
      </w:del>
      <w:r w:rsidR="00037819" w:rsidRPr="002C3801">
        <w:rPr>
          <w:rFonts w:ascii="Times New Roman" w:eastAsia="Calibri" w:hAnsi="Times New Roman" w:cs="Times New Roman"/>
          <w:color w:val="333333"/>
          <w:sz w:val="24"/>
          <w:szCs w:val="24"/>
          <w:highlight w:val="white"/>
        </w:rPr>
        <w:t>.</w:t>
      </w:r>
      <w:commentRangeEnd w:id="404"/>
      <w:r>
        <w:rPr>
          <w:rStyle w:val="CommentReference"/>
        </w:rPr>
        <w:commentReference w:id="404"/>
      </w:r>
      <w:r w:rsidR="00037819" w:rsidRPr="002C3801">
        <w:rPr>
          <w:rFonts w:ascii="Times New Roman" w:eastAsia="Calibri" w:hAnsi="Times New Roman" w:cs="Times New Roman"/>
          <w:color w:val="333333"/>
          <w:sz w:val="24"/>
          <w:szCs w:val="24"/>
          <w:highlight w:val="white"/>
        </w:rPr>
        <w:t xml:space="preserve"> Perhaps</w:t>
      </w:r>
      <w:r w:rsidR="00450DE2">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most importantly, one can justify their choice of control</w:t>
      </w:r>
      <w:r w:rsidR="00CD58D1">
        <w:rPr>
          <w:rFonts w:ascii="Times New Roman" w:eastAsia="Calibri" w:hAnsi="Times New Roman" w:cs="Times New Roman"/>
          <w:color w:val="333333"/>
          <w:sz w:val="24"/>
          <w:szCs w:val="24"/>
          <w:highlight w:val="white"/>
        </w:rPr>
        <w:t xml:space="preserve"> variables </w:t>
      </w:r>
      <w:r w:rsidR="00037819" w:rsidRPr="002C3801">
        <w:rPr>
          <w:rFonts w:ascii="Times New Roman" w:eastAsia="Calibri" w:hAnsi="Times New Roman" w:cs="Times New Roman"/>
          <w:color w:val="333333"/>
          <w:sz w:val="24"/>
          <w:szCs w:val="24"/>
          <w:highlight w:val="white"/>
        </w:rPr>
        <w:t xml:space="preserve">with a DAG, making their assumptions about how a system works before an analysis transparent to readers of their work in the </w:t>
      </w:r>
      <w:commentRangeStart w:id="405"/>
      <w:r w:rsidR="00037819" w:rsidRPr="002C3801">
        <w:rPr>
          <w:rFonts w:ascii="Times New Roman" w:eastAsia="Calibri" w:hAnsi="Times New Roman" w:cs="Times New Roman"/>
          <w:color w:val="333333"/>
          <w:sz w:val="24"/>
          <w:szCs w:val="24"/>
          <w:highlight w:val="white"/>
        </w:rPr>
        <w:t>literature</w:t>
      </w:r>
      <w:commentRangeEnd w:id="405"/>
      <w:r w:rsidR="008C2F22">
        <w:rPr>
          <w:rStyle w:val="CommentReference"/>
        </w:rPr>
        <w:commentReference w:id="405"/>
      </w:r>
      <w:r w:rsidR="00037819" w:rsidRPr="002C3801">
        <w:rPr>
          <w:rFonts w:ascii="Times New Roman" w:eastAsia="Calibri" w:hAnsi="Times New Roman" w:cs="Times New Roman"/>
          <w:color w:val="333333"/>
          <w:sz w:val="24"/>
          <w:szCs w:val="24"/>
          <w:highlight w:val="white"/>
        </w:rPr>
        <w:t>.</w:t>
      </w:r>
    </w:p>
    <w:p w14:paraId="5EB885BA" w14:textId="43277CA0" w:rsidR="00FC2217" w:rsidRPr="002C3801" w:rsidRDefault="00037819" w:rsidP="005268CC">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 causal diagram is, therefore, the first step on the way for </w:t>
      </w:r>
      <w:r w:rsidR="00246AF5">
        <w:rPr>
          <w:rFonts w:ascii="Times New Roman" w:eastAsia="Calibri" w:hAnsi="Times New Roman" w:cs="Times New Roman"/>
          <w:color w:val="333333"/>
          <w:sz w:val="24"/>
          <w:szCs w:val="24"/>
        </w:rPr>
        <w:t>identifying</w:t>
      </w:r>
      <w:r w:rsidR="00246AF5" w:rsidRPr="002C3801">
        <w:rPr>
          <w:rFonts w:ascii="Times New Roman" w:eastAsia="Calibri" w:hAnsi="Times New Roman" w:cs="Times New Roman"/>
          <w:color w:val="333333"/>
          <w:sz w:val="24"/>
          <w:szCs w:val="24"/>
        </w:rPr>
        <w:t xml:space="preserve"> </w:t>
      </w:r>
      <w:r w:rsidR="00E15581">
        <w:rPr>
          <w:rFonts w:ascii="Times New Roman" w:eastAsia="Calibri" w:hAnsi="Times New Roman" w:cs="Times New Roman"/>
          <w:color w:val="333333"/>
          <w:sz w:val="24"/>
          <w:szCs w:val="24"/>
        </w:rPr>
        <w:t xml:space="preserve">potential </w:t>
      </w:r>
      <w:r w:rsidRPr="002C3801">
        <w:rPr>
          <w:rFonts w:ascii="Times New Roman" w:eastAsia="Calibri" w:hAnsi="Times New Roman" w:cs="Times New Roman"/>
          <w:color w:val="333333"/>
          <w:sz w:val="24"/>
          <w:szCs w:val="24"/>
        </w:rPr>
        <w:t>omitted variable bias</w:t>
      </w:r>
      <w:r w:rsidR="00CD39C2" w:rsidRPr="002C3801">
        <w:rPr>
          <w:rFonts w:ascii="Times New Roman" w:eastAsia="Calibri" w:hAnsi="Times New Roman" w:cs="Times New Roman"/>
          <w:color w:val="333333"/>
          <w:sz w:val="24"/>
          <w:szCs w:val="24"/>
        </w:rPr>
        <w:t>. On their own, however, they do</w:t>
      </w:r>
      <w:r w:rsidRPr="002C3801">
        <w:rPr>
          <w:rFonts w:ascii="Times New Roman" w:eastAsia="Calibri" w:hAnsi="Times New Roman" w:cs="Times New Roman"/>
          <w:color w:val="333333"/>
          <w:sz w:val="24"/>
          <w:szCs w:val="24"/>
        </w:rPr>
        <w:t xml:space="preserve"> not in and of </w:t>
      </w:r>
      <w:r w:rsidR="007B3B01" w:rsidRPr="002C3801">
        <w:rPr>
          <w:rFonts w:ascii="Times New Roman" w:eastAsia="Calibri" w:hAnsi="Times New Roman" w:cs="Times New Roman"/>
          <w:color w:val="333333"/>
          <w:sz w:val="24"/>
          <w:szCs w:val="24"/>
        </w:rPr>
        <w:t xml:space="preserve">themselves </w:t>
      </w:r>
      <w:r w:rsidRPr="002C3801">
        <w:rPr>
          <w:rFonts w:ascii="Times New Roman" w:eastAsia="Calibri" w:hAnsi="Times New Roman" w:cs="Times New Roman"/>
          <w:color w:val="333333"/>
          <w:sz w:val="24"/>
          <w:szCs w:val="24"/>
        </w:rPr>
        <w:t xml:space="preserve">provide a means for </w:t>
      </w:r>
      <w:r w:rsidR="00246AF5">
        <w:rPr>
          <w:rFonts w:ascii="Times New Roman" w:eastAsia="Calibri" w:hAnsi="Times New Roman" w:cs="Times New Roman"/>
          <w:color w:val="333333"/>
          <w:sz w:val="24"/>
          <w:szCs w:val="24"/>
        </w:rPr>
        <w:t xml:space="preserve">statistically </w:t>
      </w:r>
      <w:r w:rsidRPr="002C3801">
        <w:rPr>
          <w:rFonts w:ascii="Times New Roman" w:eastAsia="Calibri" w:hAnsi="Times New Roman" w:cs="Times New Roman"/>
          <w:color w:val="333333"/>
          <w:sz w:val="24"/>
          <w:szCs w:val="24"/>
        </w:rPr>
        <w:t>controlling for OVB</w:t>
      </w:r>
      <w:r w:rsidR="00246AF5">
        <w:rPr>
          <w:rFonts w:ascii="Times New Roman" w:eastAsia="Calibri" w:hAnsi="Times New Roman" w:cs="Times New Roman"/>
          <w:color w:val="333333"/>
          <w:sz w:val="24"/>
          <w:szCs w:val="24"/>
        </w:rPr>
        <w:t>, particularly</w:t>
      </w:r>
      <w:r w:rsidRPr="002C3801">
        <w:rPr>
          <w:rFonts w:ascii="Times New Roman" w:eastAsia="Calibri" w:hAnsi="Times New Roman" w:cs="Times New Roman"/>
          <w:color w:val="333333"/>
          <w:sz w:val="24"/>
          <w:szCs w:val="24"/>
        </w:rPr>
        <w:t xml:space="preserve"> if we </w:t>
      </w:r>
      <w:r w:rsidR="00246AF5">
        <w:rPr>
          <w:rFonts w:ascii="Times New Roman" w:eastAsia="Calibri" w:hAnsi="Times New Roman" w:cs="Times New Roman"/>
          <w:color w:val="333333"/>
          <w:sz w:val="24"/>
          <w:szCs w:val="24"/>
        </w:rPr>
        <w:t xml:space="preserve">have not measured the confounding variable. </w:t>
      </w:r>
      <w:r w:rsidRPr="002C3801">
        <w:rPr>
          <w:rFonts w:ascii="Times New Roman" w:eastAsia="Calibri" w:hAnsi="Times New Roman" w:cs="Times New Roman"/>
          <w:color w:val="333333"/>
          <w:sz w:val="24"/>
          <w:szCs w:val="24"/>
        </w:rPr>
        <w:t>Nor does a causal diagram help us in the face of</w:t>
      </w:r>
      <w:r w:rsidRPr="00E15581">
        <w:rPr>
          <w:rFonts w:ascii="Times New Roman" w:eastAsia="Calibri" w:hAnsi="Times New Roman" w:cs="Times New Roman"/>
          <w:i/>
          <w:iCs/>
          <w:color w:val="333333"/>
          <w:sz w:val="24"/>
          <w:szCs w:val="24"/>
        </w:rPr>
        <w:t xml:space="preserve"> unknown</w:t>
      </w:r>
      <w:r w:rsidRPr="002C3801">
        <w:rPr>
          <w:rFonts w:ascii="Times New Roman" w:eastAsia="Calibri" w:hAnsi="Times New Roman" w:cs="Times New Roman"/>
          <w:color w:val="333333"/>
          <w:sz w:val="24"/>
          <w:szCs w:val="24"/>
        </w:rPr>
        <w:t xml:space="preserve"> </w:t>
      </w:r>
      <w:r w:rsidR="00246AF5">
        <w:rPr>
          <w:rFonts w:ascii="Times New Roman" w:eastAsia="Calibri" w:hAnsi="Times New Roman" w:cs="Times New Roman"/>
          <w:color w:val="333333"/>
          <w:sz w:val="24"/>
          <w:szCs w:val="24"/>
        </w:rPr>
        <w:t xml:space="preserve">confounding </w:t>
      </w:r>
      <w:r w:rsidRPr="002C3801">
        <w:rPr>
          <w:rFonts w:ascii="Times New Roman" w:eastAsia="Calibri" w:hAnsi="Times New Roman" w:cs="Times New Roman"/>
          <w:color w:val="333333"/>
          <w:sz w:val="24"/>
          <w:szCs w:val="24"/>
        </w:rPr>
        <w:t xml:space="preserve">variables that we have failed to imagine as part of our system. To address </w:t>
      </w:r>
      <w:r w:rsidR="00134FF2" w:rsidRPr="002C3801">
        <w:rPr>
          <w:rFonts w:ascii="Times New Roman" w:eastAsia="Calibri" w:hAnsi="Times New Roman" w:cs="Times New Roman"/>
          <w:color w:val="333333"/>
          <w:sz w:val="24"/>
          <w:szCs w:val="24"/>
        </w:rPr>
        <w:t>both</w:t>
      </w:r>
      <w:r w:rsidRPr="002C3801">
        <w:rPr>
          <w:rFonts w:ascii="Times New Roman" w:eastAsia="Calibri" w:hAnsi="Times New Roman" w:cs="Times New Roman"/>
          <w:color w:val="333333"/>
          <w:sz w:val="24"/>
          <w:szCs w:val="24"/>
        </w:rPr>
        <w:t xml:space="preserve"> issues, we must consider the </w:t>
      </w:r>
      <w:ins w:id="406" w:author="Laura Dee" w:date="2023-11-29T12:54:00Z">
        <w:r w:rsidR="008C2F22">
          <w:rPr>
            <w:rFonts w:ascii="Times New Roman" w:eastAsia="Calibri" w:hAnsi="Times New Roman" w:cs="Times New Roman"/>
            <w:color w:val="333333"/>
            <w:sz w:val="24"/>
            <w:szCs w:val="24"/>
          </w:rPr>
          <w:t xml:space="preserve">designs of our </w:t>
        </w:r>
      </w:ins>
      <w:r w:rsidRPr="002C3801">
        <w:rPr>
          <w:rFonts w:ascii="Times New Roman" w:eastAsia="Calibri" w:hAnsi="Times New Roman" w:cs="Times New Roman"/>
          <w:color w:val="333333"/>
          <w:sz w:val="24"/>
          <w:szCs w:val="24"/>
        </w:rPr>
        <w:t xml:space="preserve">sampling </w:t>
      </w:r>
      <w:del w:id="407" w:author="Laura Dee" w:date="2023-11-29T12:54:00Z">
        <w:r w:rsidRPr="002C3801" w:rsidDel="008C2F22">
          <w:rPr>
            <w:rFonts w:ascii="Times New Roman" w:eastAsia="Calibri" w:hAnsi="Times New Roman" w:cs="Times New Roman"/>
            <w:color w:val="333333"/>
            <w:sz w:val="24"/>
            <w:szCs w:val="24"/>
          </w:rPr>
          <w:delText xml:space="preserve">design </w:delText>
        </w:r>
      </w:del>
      <w:ins w:id="408" w:author="Laura Dee" w:date="2023-11-29T12:53:00Z">
        <w:r w:rsidR="008C2F22">
          <w:rPr>
            <w:rFonts w:ascii="Times New Roman" w:eastAsia="Calibri" w:hAnsi="Times New Roman" w:cs="Times New Roman"/>
            <w:color w:val="333333"/>
            <w:sz w:val="24"/>
            <w:szCs w:val="24"/>
          </w:rPr>
          <w:t xml:space="preserve">used to generate </w:t>
        </w:r>
      </w:ins>
      <w:del w:id="409" w:author="Laura Dee" w:date="2023-11-29T12:54:00Z">
        <w:r w:rsidRPr="002C3801" w:rsidDel="008C2F22">
          <w:rPr>
            <w:rFonts w:ascii="Times New Roman" w:eastAsia="Calibri" w:hAnsi="Times New Roman" w:cs="Times New Roman"/>
            <w:color w:val="333333"/>
            <w:sz w:val="24"/>
            <w:szCs w:val="24"/>
          </w:rPr>
          <w:delText xml:space="preserve">of our </w:delText>
        </w:r>
      </w:del>
      <w:r w:rsidRPr="002C3801">
        <w:rPr>
          <w:rFonts w:ascii="Times New Roman" w:eastAsia="Calibri" w:hAnsi="Times New Roman" w:cs="Times New Roman"/>
          <w:color w:val="333333"/>
          <w:sz w:val="24"/>
          <w:szCs w:val="24"/>
        </w:rPr>
        <w:t xml:space="preserve">observational </w:t>
      </w:r>
      <w:ins w:id="410" w:author="Laura Dee" w:date="2023-11-29T12:54:00Z">
        <w:r w:rsidR="008C2F22">
          <w:rPr>
            <w:rFonts w:ascii="Times New Roman" w:eastAsia="Calibri" w:hAnsi="Times New Roman" w:cs="Times New Roman"/>
            <w:color w:val="333333"/>
            <w:sz w:val="24"/>
            <w:szCs w:val="24"/>
          </w:rPr>
          <w:t xml:space="preserve">data </w:t>
        </w:r>
      </w:ins>
      <w:del w:id="411" w:author="Laura Dee" w:date="2023-11-29T12:54:00Z">
        <w:r w:rsidRPr="002C3801" w:rsidDel="008C2F22">
          <w:rPr>
            <w:rFonts w:ascii="Times New Roman" w:eastAsia="Calibri" w:hAnsi="Times New Roman" w:cs="Times New Roman"/>
            <w:color w:val="333333"/>
            <w:sz w:val="24"/>
            <w:szCs w:val="24"/>
          </w:rPr>
          <w:delText xml:space="preserve">studies </w:delText>
        </w:r>
      </w:del>
      <w:r w:rsidRPr="002C3801">
        <w:rPr>
          <w:rFonts w:ascii="Times New Roman" w:eastAsia="Calibri" w:hAnsi="Times New Roman" w:cs="Times New Roman"/>
          <w:color w:val="333333"/>
          <w:sz w:val="24"/>
          <w:szCs w:val="24"/>
        </w:rPr>
        <w:t xml:space="preserve">and </w:t>
      </w:r>
      <w:del w:id="412" w:author="Laura Dee" w:date="2023-11-29T12:54:00Z">
        <w:r w:rsidRPr="002C3801" w:rsidDel="008C2F22">
          <w:rPr>
            <w:rFonts w:ascii="Times New Roman" w:eastAsia="Calibri" w:hAnsi="Times New Roman" w:cs="Times New Roman"/>
            <w:color w:val="333333"/>
            <w:sz w:val="24"/>
            <w:szCs w:val="24"/>
          </w:rPr>
          <w:delText>how we build</w:delText>
        </w:r>
      </w:del>
      <w:ins w:id="413" w:author="Laura Dee" w:date="2023-11-29T12:54:00Z">
        <w:r w:rsidR="008C2F22">
          <w:rPr>
            <w:rFonts w:ascii="Times New Roman" w:eastAsia="Calibri" w:hAnsi="Times New Roman" w:cs="Times New Roman"/>
            <w:color w:val="333333"/>
            <w:sz w:val="24"/>
            <w:szCs w:val="24"/>
          </w:rPr>
          <w:t>of the</w:t>
        </w:r>
      </w:ins>
      <w:r w:rsidRPr="002C3801">
        <w:rPr>
          <w:rFonts w:ascii="Times New Roman" w:eastAsia="Calibri" w:hAnsi="Times New Roman" w:cs="Times New Roman"/>
          <w:color w:val="333333"/>
          <w:sz w:val="24"/>
          <w:szCs w:val="24"/>
        </w:rPr>
        <w:t xml:space="preserve"> statistical models </w:t>
      </w:r>
      <w:ins w:id="414" w:author="Laura Dee" w:date="2023-11-29T12:54:00Z">
        <w:r w:rsidR="008C2F22">
          <w:rPr>
            <w:rFonts w:ascii="Times New Roman" w:eastAsia="Calibri" w:hAnsi="Times New Roman" w:cs="Times New Roman"/>
            <w:color w:val="333333"/>
            <w:sz w:val="24"/>
            <w:szCs w:val="24"/>
          </w:rPr>
          <w:t xml:space="preserve">used </w:t>
        </w:r>
      </w:ins>
      <w:r w:rsidRPr="002C3801">
        <w:rPr>
          <w:rFonts w:ascii="Times New Roman" w:eastAsia="Calibri" w:hAnsi="Times New Roman" w:cs="Times New Roman"/>
          <w:color w:val="333333"/>
          <w:sz w:val="24"/>
          <w:szCs w:val="24"/>
        </w:rPr>
        <w:t xml:space="preserve">with the data to produce causally identified </w:t>
      </w:r>
      <w:commentRangeStart w:id="415"/>
      <w:r w:rsidR="003B6555" w:rsidRPr="002C3801">
        <w:rPr>
          <w:rFonts w:ascii="Times New Roman" w:eastAsia="Calibri" w:hAnsi="Times New Roman" w:cs="Times New Roman"/>
          <w:color w:val="333333"/>
          <w:sz w:val="24"/>
          <w:szCs w:val="24"/>
        </w:rPr>
        <w:t>estimates</w:t>
      </w:r>
      <w:commentRangeEnd w:id="415"/>
      <w:r w:rsidR="008C2F22">
        <w:rPr>
          <w:rStyle w:val="CommentReference"/>
        </w:rPr>
        <w:commentReference w:id="415"/>
      </w:r>
      <w:r w:rsidR="003B6555" w:rsidRPr="002C3801">
        <w:rPr>
          <w:rFonts w:ascii="Times New Roman" w:eastAsia="Calibri" w:hAnsi="Times New Roman" w:cs="Times New Roman"/>
          <w:color w:val="333333"/>
          <w:sz w:val="24"/>
          <w:szCs w:val="24"/>
        </w:rPr>
        <w:t>.</w:t>
      </w:r>
      <w:r w:rsidR="00E15581">
        <w:rPr>
          <w:rFonts w:ascii="Times New Roman" w:eastAsia="Calibri" w:hAnsi="Times New Roman" w:cs="Times New Roman"/>
          <w:color w:val="333333"/>
          <w:sz w:val="24"/>
          <w:szCs w:val="24"/>
        </w:rPr>
        <w:t xml:space="preserve"> </w:t>
      </w:r>
      <w:del w:id="416" w:author="Laura Dee" w:date="2023-11-29T12:53:00Z">
        <w:r w:rsidR="00E15581" w:rsidDel="008C2F22">
          <w:rPr>
            <w:rFonts w:ascii="Times New Roman" w:eastAsia="Calibri" w:hAnsi="Times New Roman" w:cs="Times New Roman"/>
            <w:color w:val="333333"/>
            <w:sz w:val="24"/>
            <w:szCs w:val="24"/>
          </w:rPr>
          <w:delText xml:space="preserve">To illustrate these, </w:delText>
        </w:r>
      </w:del>
      <w:del w:id="417" w:author="Laura Dee" w:date="2023-11-29T12:52:00Z">
        <w:r w:rsidR="00E15581" w:rsidDel="008C2F22">
          <w:rPr>
            <w:rFonts w:ascii="Times New Roman" w:eastAsia="Calibri" w:hAnsi="Times New Roman" w:cs="Times New Roman"/>
            <w:color w:val="333333"/>
            <w:sz w:val="24"/>
            <w:szCs w:val="24"/>
          </w:rPr>
          <w:delText xml:space="preserve">let’s </w:delText>
        </w:r>
      </w:del>
      <w:del w:id="418" w:author="Laura Dee" w:date="2023-11-29T12:53:00Z">
        <w:r w:rsidR="00E15581" w:rsidDel="008C2F22">
          <w:rPr>
            <w:rFonts w:ascii="Times New Roman" w:eastAsia="Calibri" w:hAnsi="Times New Roman" w:cs="Times New Roman"/>
            <w:color w:val="333333"/>
            <w:sz w:val="24"/>
            <w:szCs w:val="24"/>
          </w:rPr>
          <w:delText>consider an example where we can build a DAG and then consider proper study design and statistical modeling approaches.</w:delText>
        </w:r>
      </w:del>
    </w:p>
    <w:p w14:paraId="17AE8546" w14:textId="77777777" w:rsidR="00915E31" w:rsidRPr="002C3801" w:rsidRDefault="00915E31" w:rsidP="00915E31">
      <w:pPr>
        <w:spacing w:before="300" w:after="16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A Problem of Omitted Snails</w:t>
      </w:r>
      <w:r>
        <w:rPr>
          <w:rFonts w:ascii="Times New Roman" w:eastAsia="Calibri" w:hAnsi="Times New Roman" w:cs="Times New Roman"/>
          <w:b/>
          <w:color w:val="333333"/>
          <w:sz w:val="24"/>
          <w:szCs w:val="24"/>
        </w:rPr>
        <w:t xml:space="preserve"> </w:t>
      </w:r>
    </w:p>
    <w:p w14:paraId="1D3B7CD0" w14:textId="6194E25F" w:rsidR="00915E31" w:rsidRPr="002C3801" w:rsidRDefault="00915E31" w:rsidP="00915E31">
      <w:pPr>
        <w:spacing w:line="360" w:lineRule="auto"/>
        <w:ind w:firstLine="720"/>
        <w:rPr>
          <w:rFonts w:ascii="Times New Roman" w:eastAsia="Calibri" w:hAnsi="Times New Roman" w:cs="Times New Roman"/>
          <w:color w:val="333333"/>
          <w:sz w:val="24"/>
          <w:szCs w:val="24"/>
          <w:highlight w:val="yellow"/>
        </w:rPr>
      </w:pPr>
      <w:r w:rsidRPr="002C3801">
        <w:rPr>
          <w:rFonts w:ascii="Times New Roman" w:eastAsia="Calibri" w:hAnsi="Times New Roman" w:cs="Times New Roman"/>
          <w:color w:val="333333"/>
          <w:sz w:val="24"/>
          <w:szCs w:val="24"/>
          <w:highlight w:val="white"/>
        </w:rPr>
        <w:t xml:space="preserve">To illustrate these empirical challenges and suite of potential solutions, we consider a marine benthic ecosystem, modeled after the Gulf of Maine, USA, where </w:t>
      </w:r>
      <w:r>
        <w:rPr>
          <w:rFonts w:ascii="Times New Roman" w:eastAsia="Calibri" w:hAnsi="Times New Roman" w:cs="Times New Roman"/>
          <w:color w:val="333333"/>
          <w:sz w:val="24"/>
          <w:szCs w:val="24"/>
          <w:highlight w:val="white"/>
        </w:rPr>
        <w:t>a researcher</w:t>
      </w:r>
      <w:r w:rsidRPr="002C3801">
        <w:rPr>
          <w:rFonts w:ascii="Times New Roman" w:eastAsia="Calibri" w:hAnsi="Times New Roman" w:cs="Times New Roman"/>
          <w:color w:val="333333"/>
          <w:sz w:val="24"/>
          <w:szCs w:val="24"/>
          <w:highlight w:val="white"/>
        </w:rPr>
        <w:t xml:space="preserve"> aim</w:t>
      </w:r>
      <w:r>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 xml:space="preserve"> to study the causal effect of temperature on snail abundance. </w:t>
      </w:r>
      <w:r>
        <w:rPr>
          <w:rFonts w:ascii="Times New Roman" w:eastAsia="Calibri" w:hAnsi="Times New Roman" w:cs="Times New Roman"/>
          <w:color w:val="333333"/>
          <w:sz w:val="24"/>
          <w:szCs w:val="24"/>
          <w:highlight w:val="white"/>
        </w:rPr>
        <w:t xml:space="preserve">They hypothesize that temperature influences snail metabolic and mortality </w:t>
      </w:r>
      <w:r w:rsidR="009A5211">
        <w:rPr>
          <w:rFonts w:ascii="Times New Roman" w:eastAsia="Calibri" w:hAnsi="Times New Roman" w:cs="Times New Roman"/>
          <w:color w:val="333333"/>
          <w:sz w:val="24"/>
          <w:szCs w:val="24"/>
          <w:highlight w:val="white"/>
        </w:rPr>
        <w:t>rates and</w:t>
      </w:r>
      <w:r>
        <w:rPr>
          <w:rFonts w:ascii="Times New Roman" w:eastAsia="Calibri" w:hAnsi="Times New Roman" w:cs="Times New Roman"/>
          <w:color w:val="333333"/>
          <w:sz w:val="24"/>
          <w:szCs w:val="24"/>
          <w:highlight w:val="white"/>
        </w:rPr>
        <w:t xml:space="preserve"> wish to estimate its effect on snail population abundance</w:t>
      </w:r>
      <w:r w:rsidRPr="00915E31">
        <w:rPr>
          <w:rFonts w:ascii="Times New Roman" w:eastAsia="Calibri" w:hAnsi="Times New Roman" w:cs="Times New Roman"/>
          <w:color w:val="333333"/>
          <w:sz w:val="24"/>
          <w:szCs w:val="24"/>
        </w:rPr>
        <w:t xml:space="preserve">. Snail population </w:t>
      </w:r>
      <w:r>
        <w:rPr>
          <w:rFonts w:ascii="Times New Roman" w:eastAsia="Calibri" w:hAnsi="Times New Roman" w:cs="Times New Roman"/>
          <w:color w:val="333333"/>
          <w:sz w:val="24"/>
          <w:szCs w:val="24"/>
          <w:highlight w:val="white"/>
        </w:rPr>
        <w:t xml:space="preserve">abundance </w:t>
      </w:r>
      <w:ins w:id="419" w:author="Laura Dee" w:date="2023-11-29T12:55:00Z">
        <w:r w:rsidR="00386C49">
          <w:rPr>
            <w:rFonts w:ascii="Times New Roman" w:eastAsia="Calibri" w:hAnsi="Times New Roman" w:cs="Times New Roman"/>
            <w:color w:val="333333"/>
            <w:sz w:val="24"/>
            <w:szCs w:val="24"/>
            <w:highlight w:val="white"/>
          </w:rPr>
          <w:t xml:space="preserve">is </w:t>
        </w:r>
      </w:ins>
      <w:r>
        <w:rPr>
          <w:rFonts w:ascii="Times New Roman" w:eastAsia="Calibri" w:hAnsi="Times New Roman" w:cs="Times New Roman"/>
          <w:color w:val="333333"/>
          <w:sz w:val="24"/>
          <w:szCs w:val="24"/>
          <w:highlight w:val="white"/>
        </w:rPr>
        <w:t>also driven by recruitment</w:t>
      </w:r>
      <w:ins w:id="420" w:author="Laura Dee" w:date="2023-11-29T12:55:00Z">
        <w:r w:rsidR="00386C49">
          <w:rPr>
            <w:rFonts w:ascii="Times New Roman" w:eastAsia="Calibri" w:hAnsi="Times New Roman" w:cs="Times New Roman"/>
            <w:color w:val="333333"/>
            <w:sz w:val="24"/>
            <w:szCs w:val="24"/>
            <w:highlight w:val="white"/>
          </w:rPr>
          <w:t xml:space="preserve">, in part influenced by </w:t>
        </w:r>
      </w:ins>
      <w:del w:id="421" w:author="Laura Dee" w:date="2023-11-29T12:55:00Z">
        <w:r w:rsidDel="00386C49">
          <w:rPr>
            <w:rFonts w:ascii="Times New Roman" w:eastAsia="Calibri" w:hAnsi="Times New Roman" w:cs="Times New Roman"/>
            <w:color w:val="333333"/>
            <w:sz w:val="24"/>
            <w:szCs w:val="24"/>
            <w:highlight w:val="white"/>
          </w:rPr>
          <w:delText xml:space="preserve">. </w:delText>
        </w:r>
      </w:del>
      <w:ins w:id="422" w:author="Laura Dee" w:date="2023-11-29T12:55:00Z">
        <w:r w:rsidR="00386C49">
          <w:rPr>
            <w:rFonts w:ascii="Times New Roman" w:eastAsia="Calibri" w:hAnsi="Times New Roman" w:cs="Times New Roman"/>
            <w:color w:val="333333"/>
            <w:sz w:val="24"/>
            <w:szCs w:val="24"/>
            <w:highlight w:val="white"/>
          </w:rPr>
          <w:t>r</w:t>
        </w:r>
      </w:ins>
      <w:del w:id="423" w:author="Laura Dee" w:date="2023-11-29T12:55:00Z">
        <w:r w:rsidDel="00386C49">
          <w:rPr>
            <w:rFonts w:ascii="Times New Roman" w:eastAsia="Calibri" w:hAnsi="Times New Roman" w:cs="Times New Roman"/>
            <w:color w:val="333333"/>
            <w:sz w:val="24"/>
            <w:szCs w:val="24"/>
            <w:highlight w:val="white"/>
          </w:rPr>
          <w:delText>R</w:delText>
        </w:r>
      </w:del>
      <w:r>
        <w:rPr>
          <w:rFonts w:ascii="Times New Roman" w:eastAsia="Calibri" w:hAnsi="Times New Roman" w:cs="Times New Roman"/>
          <w:color w:val="333333"/>
          <w:sz w:val="24"/>
          <w:szCs w:val="24"/>
          <w:highlight w:val="white"/>
        </w:rPr>
        <w:t>egional oceanography (i.e., the flow of major currents and</w:t>
      </w:r>
      <w:commentRangeStart w:id="424"/>
      <w:r>
        <w:rPr>
          <w:rFonts w:ascii="Times New Roman" w:eastAsia="Calibri" w:hAnsi="Times New Roman" w:cs="Times New Roman"/>
          <w:color w:val="333333"/>
          <w:sz w:val="24"/>
          <w:szCs w:val="24"/>
          <w:highlight w:val="white"/>
        </w:rPr>
        <w:t xml:space="preserve"> parcels </w:t>
      </w:r>
      <w:commentRangeEnd w:id="424"/>
      <w:r w:rsidR="00476472">
        <w:rPr>
          <w:rStyle w:val="CommentReference"/>
        </w:rPr>
        <w:commentReference w:id="424"/>
      </w:r>
      <w:r>
        <w:rPr>
          <w:rFonts w:ascii="Times New Roman" w:eastAsia="Calibri" w:hAnsi="Times New Roman" w:cs="Times New Roman"/>
          <w:color w:val="333333"/>
          <w:sz w:val="24"/>
          <w:szCs w:val="24"/>
          <w:highlight w:val="white"/>
        </w:rPr>
        <w:t xml:space="preserve">of water that differ in a myriad of properties) </w:t>
      </w:r>
      <w:ins w:id="425" w:author="Laura Dee" w:date="2023-11-29T12:55:00Z">
        <w:r w:rsidR="00386C49">
          <w:rPr>
            <w:rFonts w:ascii="Times New Roman" w:eastAsia="Calibri" w:hAnsi="Times New Roman" w:cs="Times New Roman"/>
            <w:color w:val="333333"/>
            <w:sz w:val="24"/>
            <w:szCs w:val="24"/>
            <w:highlight w:val="white"/>
          </w:rPr>
          <w:t xml:space="preserve">that </w:t>
        </w:r>
      </w:ins>
      <w:r>
        <w:rPr>
          <w:rFonts w:ascii="Times New Roman" w:eastAsia="Calibri" w:hAnsi="Times New Roman" w:cs="Times New Roman"/>
          <w:color w:val="333333"/>
          <w:sz w:val="24"/>
          <w:szCs w:val="24"/>
          <w:highlight w:val="white"/>
        </w:rPr>
        <w:t>drives both water temperature and recruitment</w:t>
      </w:r>
      <w:ins w:id="426" w:author="Laura Dee" w:date="2023-11-29T12:55:00Z">
        <w:r w:rsidR="00386C49">
          <w:rPr>
            <w:rFonts w:ascii="Times New Roman" w:eastAsia="Calibri" w:hAnsi="Times New Roman" w:cs="Times New Roman"/>
            <w:color w:val="333333"/>
            <w:sz w:val="24"/>
            <w:szCs w:val="24"/>
            <w:highlight w:val="white"/>
          </w:rPr>
          <w:t xml:space="preserve"> patterns (R</w:t>
        </w:r>
        <w:commentRangeStart w:id="427"/>
        <w:r w:rsidR="00386C49">
          <w:rPr>
            <w:rFonts w:ascii="Times New Roman" w:eastAsia="Calibri" w:hAnsi="Times New Roman" w:cs="Times New Roman"/>
            <w:color w:val="333333"/>
            <w:sz w:val="24"/>
            <w:szCs w:val="24"/>
            <w:highlight w:val="white"/>
          </w:rPr>
          <w:t>EF?)</w:t>
        </w:r>
      </w:ins>
      <w:r>
        <w:rPr>
          <w:rFonts w:ascii="Times New Roman" w:eastAsia="Calibri" w:hAnsi="Times New Roman" w:cs="Times New Roman"/>
          <w:color w:val="333333"/>
          <w:sz w:val="24"/>
          <w:szCs w:val="24"/>
          <w:highlight w:val="white"/>
        </w:rPr>
        <w:t xml:space="preserve">. </w:t>
      </w:r>
      <w:commentRangeEnd w:id="427"/>
      <w:r w:rsidR="00290E8B">
        <w:rPr>
          <w:rStyle w:val="CommentReference"/>
        </w:rPr>
        <w:commentReference w:id="427"/>
      </w:r>
      <w:r>
        <w:rPr>
          <w:rFonts w:ascii="Times New Roman" w:eastAsia="Calibri" w:hAnsi="Times New Roman" w:cs="Times New Roman"/>
          <w:color w:val="333333"/>
          <w:sz w:val="24"/>
          <w:szCs w:val="24"/>
        </w:rPr>
        <w:t>Let us</w:t>
      </w:r>
      <w:r w:rsidRPr="002C3801">
        <w:rPr>
          <w:rFonts w:ascii="Times New Roman" w:eastAsia="Calibri" w:hAnsi="Times New Roman" w:cs="Times New Roman"/>
          <w:color w:val="333333"/>
          <w:sz w:val="24"/>
          <w:szCs w:val="24"/>
        </w:rPr>
        <w:t xml:space="preserve"> assume that the researcher</w:t>
      </w:r>
      <w:r w:rsidRPr="002C3801">
        <w:rPr>
          <w:rFonts w:ascii="Times New Roman" w:eastAsia="Calibri" w:hAnsi="Times New Roman" w:cs="Times New Roman"/>
          <w:color w:val="333333"/>
          <w:sz w:val="24"/>
          <w:szCs w:val="24"/>
          <w:highlight w:val="white"/>
        </w:rPr>
        <w:t xml:space="preserve"> measured snail abundance and temperature at several sites, but not recruitment or any measurement of oceanography. Thus, recruitment and oceanography are unmeasured</w:t>
      </w:r>
      <w:ins w:id="428" w:author="Laura Dee" w:date="2023-11-29T12:55:00Z">
        <w:r w:rsidR="00386C49">
          <w:rPr>
            <w:rFonts w:ascii="Times New Roman" w:eastAsia="Calibri" w:hAnsi="Times New Roman" w:cs="Times New Roman"/>
            <w:color w:val="333333"/>
            <w:sz w:val="24"/>
            <w:szCs w:val="24"/>
            <w:highlight w:val="white"/>
          </w:rPr>
          <w:t>,</w:t>
        </w:r>
      </w:ins>
      <w:r w:rsidRPr="002C3801">
        <w:rPr>
          <w:rFonts w:ascii="Times New Roman" w:eastAsia="Calibri" w:hAnsi="Times New Roman" w:cs="Times New Roman"/>
          <w:color w:val="333333"/>
          <w:sz w:val="24"/>
          <w:szCs w:val="24"/>
          <w:highlight w:val="white"/>
        </w:rPr>
        <w:t xml:space="preserve"> or so-called “unobserved” confounding variables</w:t>
      </w:r>
      <w:ins w:id="429" w:author="Laura Dee" w:date="2023-11-29T12:55:00Z">
        <w:r w:rsidR="00386C49">
          <w:rPr>
            <w:rFonts w:ascii="Times New Roman" w:eastAsia="Calibri" w:hAnsi="Times New Roman" w:cs="Times New Roman"/>
            <w:color w:val="333333"/>
            <w:sz w:val="24"/>
            <w:szCs w:val="24"/>
            <w:highlight w:val="white"/>
          </w:rPr>
          <w:t>.</w:t>
        </w:r>
      </w:ins>
      <w:del w:id="430" w:author="Laura Dee" w:date="2023-11-29T12:55:00Z">
        <w:r w:rsidRPr="002C3801" w:rsidDel="00386C49">
          <w:rPr>
            <w:rFonts w:ascii="Times New Roman" w:eastAsia="Calibri" w:hAnsi="Times New Roman" w:cs="Times New Roman"/>
            <w:color w:val="333333"/>
            <w:sz w:val="24"/>
            <w:szCs w:val="24"/>
            <w:highlight w:val="white"/>
          </w:rPr>
          <w:delText xml:space="preserve"> that pose threats for bias.</w:delText>
        </w:r>
      </w:del>
      <w:r w:rsidRPr="002C3801">
        <w:rPr>
          <w:rFonts w:ascii="Times New Roman" w:eastAsia="Calibri" w:hAnsi="Times New Roman" w:cs="Times New Roman"/>
          <w:color w:val="333333"/>
          <w:sz w:val="24"/>
          <w:szCs w:val="24"/>
          <w:highlight w:val="white"/>
        </w:rPr>
        <w:t xml:space="preserve">  </w:t>
      </w:r>
      <w:ins w:id="431" w:author="Laura Dee" w:date="2023-11-30T10:46:00Z">
        <w:r w:rsidR="001525FD">
          <w:rPr>
            <w:rFonts w:ascii="Times New Roman" w:eastAsia="Calibri" w:hAnsi="Times New Roman" w:cs="Times New Roman"/>
            <w:color w:val="333333"/>
            <w:sz w:val="24"/>
            <w:szCs w:val="24"/>
            <w:highlight w:val="white"/>
          </w:rPr>
          <w:t>Estimates produced from a</w:t>
        </w:r>
      </w:ins>
      <w:del w:id="432" w:author="Laura Dee" w:date="2023-11-30T10:46:00Z">
        <w:r w:rsidDel="001525FD">
          <w:rPr>
            <w:rFonts w:ascii="Times New Roman" w:eastAsia="Calibri" w:hAnsi="Times New Roman" w:cs="Times New Roman"/>
            <w:color w:val="333333"/>
            <w:sz w:val="24"/>
            <w:szCs w:val="24"/>
            <w:highlight w:val="white"/>
          </w:rPr>
          <w:delText>A</w:delText>
        </w:r>
      </w:del>
      <w:r>
        <w:rPr>
          <w:rFonts w:ascii="Times New Roman" w:eastAsia="Calibri" w:hAnsi="Times New Roman" w:cs="Times New Roman"/>
          <w:color w:val="333333"/>
          <w:sz w:val="24"/>
          <w:szCs w:val="24"/>
          <w:highlight w:val="white"/>
        </w:rPr>
        <w:t xml:space="preserve">n analysis of </w:t>
      </w:r>
      <w:r w:rsidRPr="00315280">
        <w:rPr>
          <w:rFonts w:ascii="Times New Roman" w:eastAsia="Calibri" w:hAnsi="Times New Roman" w:cs="Times New Roman"/>
          <w:color w:val="333333"/>
          <w:sz w:val="24"/>
          <w:szCs w:val="24"/>
          <w:rPrChange w:id="433" w:author="Laura Dee [2]" w:date="2023-12-06T15:52:00Z">
            <w:rPr>
              <w:rFonts w:ascii="Times New Roman" w:eastAsia="Calibri" w:hAnsi="Times New Roman" w:cs="Times New Roman"/>
              <w:color w:val="333333"/>
              <w:sz w:val="24"/>
              <w:szCs w:val="24"/>
              <w:highlight w:val="white"/>
            </w:rPr>
          </w:rPrChange>
        </w:rPr>
        <w:t xml:space="preserve">just the temperature-snail relationship </w:t>
      </w:r>
      <w:ins w:id="434" w:author="Laura Dee" w:date="2023-11-30T10:46:00Z">
        <w:r w:rsidR="001525FD" w:rsidRPr="00315280">
          <w:rPr>
            <w:rFonts w:ascii="Times New Roman" w:eastAsia="Calibri" w:hAnsi="Times New Roman" w:cs="Times New Roman"/>
            <w:color w:val="333333"/>
            <w:sz w:val="24"/>
            <w:szCs w:val="24"/>
            <w:rPrChange w:id="435" w:author="Laura Dee [2]" w:date="2023-12-06T15:52:00Z">
              <w:rPr>
                <w:rFonts w:ascii="Times New Roman" w:eastAsia="Calibri" w:hAnsi="Times New Roman" w:cs="Times New Roman"/>
                <w:color w:val="333333"/>
                <w:sz w:val="24"/>
                <w:szCs w:val="24"/>
                <w:highlight w:val="white"/>
              </w:rPr>
            </w:rPrChange>
          </w:rPr>
          <w:t xml:space="preserve">will </w:t>
        </w:r>
      </w:ins>
      <w:ins w:id="436" w:author="Laura Dee" w:date="2023-11-30T10:47:00Z">
        <w:r w:rsidR="001525FD" w:rsidRPr="00315280">
          <w:rPr>
            <w:rFonts w:ascii="Times New Roman" w:eastAsia="Calibri" w:hAnsi="Times New Roman" w:cs="Times New Roman"/>
            <w:color w:val="333333"/>
            <w:sz w:val="24"/>
            <w:szCs w:val="24"/>
            <w:rPrChange w:id="437" w:author="Laura Dee [2]" w:date="2023-12-06T15:52:00Z">
              <w:rPr>
                <w:rFonts w:ascii="Times New Roman" w:eastAsia="Calibri" w:hAnsi="Times New Roman" w:cs="Times New Roman"/>
                <w:color w:val="333333"/>
                <w:sz w:val="24"/>
                <w:szCs w:val="24"/>
                <w:highlight w:val="white"/>
              </w:rPr>
            </w:rPrChange>
          </w:rPr>
          <w:t>almost certainly</w:t>
        </w:r>
      </w:ins>
      <w:ins w:id="438" w:author="Laura Dee" w:date="2023-11-30T10:46:00Z">
        <w:r w:rsidR="001525FD" w:rsidRPr="00315280">
          <w:rPr>
            <w:rFonts w:ascii="Times New Roman" w:eastAsia="Calibri" w:hAnsi="Times New Roman" w:cs="Times New Roman"/>
            <w:color w:val="333333"/>
            <w:sz w:val="24"/>
            <w:szCs w:val="24"/>
            <w:rPrChange w:id="439" w:author="Laura Dee [2]" w:date="2023-12-06T15:52:00Z">
              <w:rPr>
                <w:rFonts w:ascii="Times New Roman" w:eastAsia="Calibri" w:hAnsi="Times New Roman" w:cs="Times New Roman"/>
                <w:color w:val="333333"/>
                <w:sz w:val="24"/>
                <w:szCs w:val="24"/>
                <w:highlight w:val="white"/>
              </w:rPr>
            </w:rPrChange>
          </w:rPr>
          <w:t xml:space="preserve"> be </w:t>
        </w:r>
        <w:r w:rsidR="001525FD" w:rsidRPr="00315280">
          <w:rPr>
            <w:rFonts w:ascii="Times New Roman" w:eastAsia="Calibri" w:hAnsi="Times New Roman" w:cs="Times New Roman"/>
            <w:color w:val="333333"/>
            <w:sz w:val="24"/>
            <w:szCs w:val="24"/>
          </w:rPr>
          <w:t xml:space="preserve">or different from the true </w:t>
        </w:r>
        <w:commentRangeStart w:id="440"/>
        <w:r w:rsidR="001525FD" w:rsidRPr="00315280">
          <w:rPr>
            <w:rFonts w:ascii="Times New Roman" w:eastAsia="Calibri" w:hAnsi="Times New Roman" w:cs="Times New Roman"/>
            <w:color w:val="333333"/>
            <w:sz w:val="24"/>
            <w:szCs w:val="24"/>
          </w:rPr>
          <w:t>value</w:t>
        </w:r>
      </w:ins>
      <w:commentRangeEnd w:id="440"/>
      <w:ins w:id="441" w:author="Laura Dee" w:date="2023-11-30T10:47:00Z">
        <w:r w:rsidR="001525FD" w:rsidRPr="00315280">
          <w:rPr>
            <w:rStyle w:val="CommentReference"/>
          </w:rPr>
          <w:commentReference w:id="440"/>
        </w:r>
      </w:ins>
      <w:ins w:id="442" w:author="Laura Dee" w:date="2023-11-30T10:46:00Z">
        <w:r w:rsidR="001525FD" w:rsidRPr="00315280">
          <w:rPr>
            <w:rFonts w:ascii="Times New Roman" w:eastAsia="Calibri" w:hAnsi="Times New Roman" w:cs="Times New Roman"/>
            <w:color w:val="333333"/>
            <w:sz w:val="24"/>
            <w:szCs w:val="24"/>
          </w:rPr>
          <w:t xml:space="preserve">. </w:t>
        </w:r>
      </w:ins>
      <w:del w:id="443" w:author="Laura Dee" w:date="2023-11-30T10:46:00Z">
        <w:r w:rsidRPr="00315280" w:rsidDel="001525FD">
          <w:rPr>
            <w:rFonts w:ascii="Times New Roman" w:eastAsia="Calibri" w:hAnsi="Times New Roman" w:cs="Times New Roman"/>
            <w:color w:val="333333"/>
            <w:sz w:val="24"/>
            <w:szCs w:val="24"/>
            <w:rPrChange w:id="444" w:author="Laura Dee [2]" w:date="2023-12-06T15:52:00Z">
              <w:rPr>
                <w:rFonts w:ascii="Times New Roman" w:eastAsia="Calibri" w:hAnsi="Times New Roman" w:cs="Times New Roman"/>
                <w:color w:val="333333"/>
                <w:sz w:val="24"/>
                <w:szCs w:val="24"/>
                <w:highlight w:val="white"/>
              </w:rPr>
            </w:rPrChange>
          </w:rPr>
          <w:delText xml:space="preserve">would likely provide biased answers – even answers that were of the wrong sign. </w:delText>
        </w:r>
      </w:del>
      <w:r w:rsidRPr="00315280">
        <w:rPr>
          <w:rFonts w:ascii="Times New Roman" w:eastAsia="Calibri" w:hAnsi="Times New Roman" w:cs="Times New Roman"/>
          <w:color w:val="333333"/>
          <w:sz w:val="24"/>
          <w:szCs w:val="24"/>
          <w:rPrChange w:id="445" w:author="Laura Dee [2]" w:date="2023-12-06T15:52:00Z">
            <w:rPr>
              <w:rFonts w:ascii="Times New Roman" w:eastAsia="Calibri" w:hAnsi="Times New Roman" w:cs="Times New Roman"/>
              <w:color w:val="333333"/>
              <w:sz w:val="24"/>
              <w:szCs w:val="24"/>
              <w:highlight w:val="white"/>
            </w:rPr>
          </w:rPrChange>
        </w:rPr>
        <w:t xml:space="preserve">Even if the researcher had measured recruitment, though, what if there are other lurking confounding </w:t>
      </w:r>
      <w:r w:rsidRPr="002C3801">
        <w:rPr>
          <w:rFonts w:ascii="Times New Roman" w:eastAsia="Calibri" w:hAnsi="Times New Roman" w:cs="Times New Roman"/>
          <w:color w:val="333333"/>
          <w:sz w:val="24"/>
          <w:szCs w:val="24"/>
          <w:highlight w:val="white"/>
        </w:rPr>
        <w:t xml:space="preserve">variables? </w:t>
      </w:r>
      <w:r w:rsidR="00FF30FA">
        <w:rPr>
          <w:rFonts w:ascii="Times New Roman" w:eastAsia="Calibri" w:hAnsi="Times New Roman" w:cs="Times New Roman"/>
          <w:color w:val="333333"/>
          <w:sz w:val="24"/>
          <w:szCs w:val="24"/>
          <w:highlight w:val="white"/>
        </w:rPr>
        <w:t>Ev</w:t>
      </w:r>
      <w:r w:rsidRPr="002C3801">
        <w:rPr>
          <w:rFonts w:ascii="Times New Roman" w:eastAsia="Calibri" w:hAnsi="Times New Roman" w:cs="Times New Roman"/>
          <w:color w:val="333333"/>
          <w:sz w:val="24"/>
          <w:szCs w:val="24"/>
          <w:highlight w:val="white"/>
        </w:rPr>
        <w:t xml:space="preserve">en if oceanography </w:t>
      </w:r>
      <w:r>
        <w:rPr>
          <w:rFonts w:ascii="Times New Roman" w:eastAsia="Calibri" w:hAnsi="Times New Roman" w:cs="Times New Roman"/>
          <w:color w:val="333333"/>
          <w:sz w:val="24"/>
          <w:szCs w:val="24"/>
          <w:highlight w:val="white"/>
        </w:rPr>
        <w:t xml:space="preserve">or recruitment </w:t>
      </w:r>
      <w:r w:rsidRPr="002C3801">
        <w:rPr>
          <w:rFonts w:ascii="Times New Roman" w:eastAsia="Calibri" w:hAnsi="Times New Roman" w:cs="Times New Roman"/>
          <w:color w:val="333333"/>
          <w:sz w:val="24"/>
          <w:szCs w:val="24"/>
          <w:highlight w:val="white"/>
        </w:rPr>
        <w:t xml:space="preserve">were accounted for, omitted variable bias remains a real possibility – and the estimation of the effect of temperature on snails will be incorrect. Fortunately, </w:t>
      </w:r>
      <w:r>
        <w:rPr>
          <w:rFonts w:ascii="Times New Roman" w:eastAsia="Calibri" w:hAnsi="Times New Roman" w:cs="Times New Roman"/>
          <w:color w:val="333333"/>
          <w:sz w:val="24"/>
          <w:szCs w:val="24"/>
          <w:highlight w:val="white"/>
        </w:rPr>
        <w:t xml:space="preserve">our researcher drew out a causal diagram of the system (Fig. 3) </w:t>
      </w:r>
      <w:r>
        <w:rPr>
          <w:rFonts w:ascii="Times New Roman" w:eastAsia="Calibri" w:hAnsi="Times New Roman" w:cs="Times New Roman"/>
          <w:color w:val="333333"/>
          <w:sz w:val="24"/>
          <w:szCs w:val="24"/>
          <w:highlight w:val="white"/>
        </w:rPr>
        <w:lastRenderedPageBreak/>
        <w:t xml:space="preserve">and recognized that temperature at the scale of </w:t>
      </w:r>
      <w:del w:id="446" w:author="Laura Dee" w:date="2023-12-01T15:10:00Z">
        <w:r w:rsidDel="00956991">
          <w:rPr>
            <w:rFonts w:ascii="Times New Roman" w:eastAsia="Calibri" w:hAnsi="Times New Roman" w:cs="Times New Roman"/>
            <w:color w:val="333333"/>
            <w:sz w:val="24"/>
            <w:szCs w:val="24"/>
            <w:highlight w:val="white"/>
          </w:rPr>
          <w:delText xml:space="preserve">their </w:delText>
        </w:r>
      </w:del>
      <w:r>
        <w:rPr>
          <w:rFonts w:ascii="Times New Roman" w:eastAsia="Calibri" w:hAnsi="Times New Roman" w:cs="Times New Roman"/>
          <w:color w:val="333333"/>
          <w:sz w:val="24"/>
          <w:szCs w:val="24"/>
          <w:highlight w:val="white"/>
        </w:rPr>
        <w:t>measurement</w:t>
      </w:r>
      <w:del w:id="447" w:author="Laura Dee" w:date="2023-12-01T15:10:00Z">
        <w:r w:rsidDel="00956991">
          <w:rPr>
            <w:rFonts w:ascii="Times New Roman" w:eastAsia="Calibri" w:hAnsi="Times New Roman" w:cs="Times New Roman"/>
            <w:color w:val="333333"/>
            <w:sz w:val="24"/>
            <w:szCs w:val="24"/>
            <w:highlight w:val="white"/>
          </w:rPr>
          <w:delText>s</w:delText>
        </w:r>
      </w:del>
      <w:r>
        <w:rPr>
          <w:rFonts w:ascii="Times New Roman" w:eastAsia="Calibri" w:hAnsi="Times New Roman" w:cs="Times New Roman"/>
          <w:color w:val="333333"/>
          <w:sz w:val="24"/>
          <w:szCs w:val="24"/>
          <w:highlight w:val="white"/>
        </w:rPr>
        <w:t xml:space="preserve"> was also influenced by local variation (e.g., small-scale oceanographic features, weather, or other sources of local or microclimatic variability). With this causal diagram</w:t>
      </w:r>
      <w:ins w:id="448" w:author="Laura Dee" w:date="2023-12-01T10:34:00Z">
        <w:r w:rsidR="003A3EBC">
          <w:rPr>
            <w:rFonts w:ascii="Times New Roman" w:eastAsia="Calibri" w:hAnsi="Times New Roman" w:cs="Times New Roman"/>
            <w:color w:val="333333"/>
            <w:sz w:val="24"/>
            <w:szCs w:val="24"/>
            <w:highlight w:val="white"/>
          </w:rPr>
          <w:t xml:space="preserve"> (directed acycli</w:t>
        </w:r>
      </w:ins>
      <w:ins w:id="449" w:author="Laura Dee" w:date="2023-12-01T10:35:00Z">
        <w:r w:rsidR="003A3EBC">
          <w:rPr>
            <w:rFonts w:ascii="Times New Roman" w:eastAsia="Calibri" w:hAnsi="Times New Roman" w:cs="Times New Roman"/>
            <w:color w:val="333333"/>
            <w:sz w:val="24"/>
            <w:szCs w:val="24"/>
            <w:highlight w:val="white"/>
          </w:rPr>
          <w:t>c graph, Box 1)</w:t>
        </w:r>
      </w:ins>
      <w:r>
        <w:rPr>
          <w:rFonts w:ascii="Times New Roman" w:eastAsia="Calibri" w:hAnsi="Times New Roman" w:cs="Times New Roman"/>
          <w:color w:val="333333"/>
          <w:sz w:val="24"/>
          <w:szCs w:val="24"/>
          <w:highlight w:val="white"/>
        </w:rPr>
        <w:t xml:space="preserve"> in hand, they realized they</w:t>
      </w:r>
      <w:r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could</w:t>
      </w:r>
      <w:r w:rsidRPr="002C3801">
        <w:rPr>
          <w:rFonts w:ascii="Times New Roman" w:eastAsia="Calibri" w:hAnsi="Times New Roman" w:cs="Times New Roman"/>
          <w:color w:val="333333"/>
          <w:sz w:val="24"/>
          <w:szCs w:val="24"/>
          <w:highlight w:val="white"/>
        </w:rPr>
        <w:t xml:space="preserve"> control for both observed and unobserved confounding variables with appropriate sampling and statistical model designs</w:t>
      </w:r>
      <w:ins w:id="450" w:author="Laura Dee" w:date="2023-11-29T12:56:00Z">
        <w:r w:rsidR="00386C49">
          <w:rPr>
            <w:rFonts w:ascii="Times New Roman" w:eastAsia="Calibri" w:hAnsi="Times New Roman" w:cs="Times New Roman"/>
            <w:color w:val="333333"/>
            <w:sz w:val="24"/>
            <w:szCs w:val="24"/>
            <w:highlight w:val="white"/>
          </w:rPr>
          <w:t>, reviewed next</w:t>
        </w:r>
      </w:ins>
      <w:r w:rsidRPr="002C3801">
        <w:rPr>
          <w:rFonts w:ascii="Times New Roman" w:eastAsia="Calibri" w:hAnsi="Times New Roman" w:cs="Times New Roman"/>
          <w:color w:val="333333"/>
          <w:sz w:val="24"/>
          <w:szCs w:val="24"/>
          <w:highlight w:val="white"/>
        </w:rPr>
        <w:t xml:space="preserve">. </w:t>
      </w:r>
    </w:p>
    <w:p w14:paraId="0E2FFBC0" w14:textId="77777777" w:rsidR="00915E31" w:rsidRDefault="00915E31" w:rsidP="00915E31">
      <w:pPr>
        <w:pStyle w:val="Heading2"/>
        <w:keepLines w:val="0"/>
        <w:shd w:val="clear" w:color="auto" w:fill="FFFFFF"/>
        <w:spacing w:before="0" w:after="160" w:line="360" w:lineRule="auto"/>
      </w:pPr>
      <w:r w:rsidRPr="001078CE">
        <w:rPr>
          <w:rFonts w:ascii="Times New Roman" w:eastAsia="Calibri" w:hAnsi="Times New Roman" w:cs="Times New Roman"/>
          <w:b/>
          <w:noProof/>
          <w:color w:val="333333"/>
          <w:sz w:val="24"/>
          <w:szCs w:val="24"/>
        </w:rPr>
        <w:drawing>
          <wp:inline distT="0" distB="0" distL="0" distR="0" wp14:anchorId="77C6B757" wp14:editId="1D748004">
            <wp:extent cx="5943600" cy="1809750"/>
            <wp:effectExtent l="0" t="0" r="0" b="6350"/>
            <wp:docPr id="578751391" name="Picture 578751391" descr="A black background with a white 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49268" name="Picture 1" descr="A black background with a white circle&#10;&#10;Description automatically generated with low confidence"/>
                    <pic:cNvPicPr/>
                  </pic:nvPicPr>
                  <pic:blipFill>
                    <a:blip r:embed="rId17"/>
                    <a:stretch>
                      <a:fillRect/>
                    </a:stretch>
                  </pic:blipFill>
                  <pic:spPr>
                    <a:xfrm>
                      <a:off x="0" y="0"/>
                      <a:ext cx="5943600" cy="1809750"/>
                    </a:xfrm>
                    <a:prstGeom prst="rect">
                      <a:avLst/>
                    </a:prstGeom>
                  </pic:spPr>
                </pic:pic>
              </a:graphicData>
            </a:graphic>
          </wp:inline>
        </w:drawing>
      </w:r>
    </w:p>
    <w:p w14:paraId="61D9B377" w14:textId="6E1B9F7B" w:rsidR="00915E31" w:rsidRPr="001078CE" w:rsidDel="00C503B6" w:rsidRDefault="00915E31" w:rsidP="00915E31">
      <w:pPr>
        <w:pStyle w:val="Caption"/>
        <w:rPr>
          <w:del w:id="451" w:author="Laura Dee [2]" w:date="2023-12-06T14:27:00Z"/>
          <w:rFonts w:ascii="Times New Roman" w:eastAsia="Calibri" w:hAnsi="Times New Roman" w:cs="Times New Roman"/>
          <w:b/>
          <w:i w:val="0"/>
          <w:iCs w:val="0"/>
          <w:color w:val="000000" w:themeColor="text1"/>
          <w:sz w:val="24"/>
          <w:szCs w:val="24"/>
        </w:rPr>
      </w:pPr>
      <w:r w:rsidRPr="001078CE">
        <w:rPr>
          <w:b/>
          <w:bCs/>
          <w:i w:val="0"/>
          <w:iCs w:val="0"/>
          <w:color w:val="000000" w:themeColor="text1"/>
        </w:rPr>
        <w:t xml:space="preserve">Figure </w:t>
      </w:r>
      <w:r w:rsidRPr="001078CE">
        <w:rPr>
          <w:b/>
          <w:bCs/>
          <w:color w:val="000000" w:themeColor="text1"/>
        </w:rPr>
        <w:fldChar w:fldCharType="begin"/>
      </w:r>
      <w:r w:rsidRPr="001078CE">
        <w:rPr>
          <w:b/>
          <w:bCs/>
          <w:i w:val="0"/>
          <w:iCs w:val="0"/>
          <w:color w:val="000000" w:themeColor="text1"/>
        </w:rPr>
        <w:instrText xml:space="preserve"> SEQ Figure \* ARABIC </w:instrText>
      </w:r>
      <w:r w:rsidRPr="001078CE">
        <w:rPr>
          <w:b/>
          <w:bCs/>
          <w:color w:val="000000" w:themeColor="text1"/>
        </w:rPr>
        <w:fldChar w:fldCharType="separate"/>
      </w:r>
      <w:r>
        <w:rPr>
          <w:b/>
          <w:bCs/>
          <w:i w:val="0"/>
          <w:iCs w:val="0"/>
          <w:noProof/>
          <w:color w:val="000000" w:themeColor="text1"/>
        </w:rPr>
        <w:t>3</w:t>
      </w:r>
      <w:r w:rsidRPr="001078CE">
        <w:rPr>
          <w:b/>
          <w:bCs/>
          <w:color w:val="000000" w:themeColor="text1"/>
        </w:rPr>
        <w:fldChar w:fldCharType="end"/>
      </w:r>
      <w:r w:rsidRPr="001078CE">
        <w:rPr>
          <w:b/>
          <w:bCs/>
          <w:i w:val="0"/>
          <w:iCs w:val="0"/>
          <w:color w:val="000000" w:themeColor="text1"/>
          <w:lang w:val="en-US"/>
        </w:rPr>
        <w:t>.</w:t>
      </w:r>
      <w:r w:rsidRPr="001078CE">
        <w:rPr>
          <w:i w:val="0"/>
          <w:iCs w:val="0"/>
          <w:color w:val="000000" w:themeColor="text1"/>
          <w:lang w:val="en-US"/>
        </w:rPr>
        <w:t xml:space="preserve"> </w:t>
      </w:r>
      <w:r w:rsidRPr="00C503B6">
        <w:rPr>
          <w:b/>
          <w:bCs/>
          <w:color w:val="000000" w:themeColor="text1"/>
          <w:rPrChange w:id="452" w:author="Laura Dee [2]" w:date="2023-12-06T14:27:00Z">
            <w:rPr>
              <w:color w:val="000000" w:themeColor="text1"/>
            </w:rPr>
          </w:rPrChange>
        </w:rPr>
        <w:t xml:space="preserve">A </w:t>
      </w:r>
      <w:ins w:id="453" w:author="Laura Dee [2]" w:date="2023-12-06T14:26:00Z">
        <w:r w:rsidR="00C503B6" w:rsidRPr="00C503B6">
          <w:rPr>
            <w:b/>
            <w:bCs/>
            <w:color w:val="000000" w:themeColor="text1"/>
            <w:rPrChange w:id="454" w:author="Laura Dee [2]" w:date="2023-12-06T14:27:00Z">
              <w:rPr>
                <w:color w:val="000000" w:themeColor="text1"/>
              </w:rPr>
            </w:rPrChange>
          </w:rPr>
          <w:t xml:space="preserve">causal diagram </w:t>
        </w:r>
      </w:ins>
      <w:del w:id="455" w:author="Laura Dee [2]" w:date="2023-12-06T14:26:00Z">
        <w:r w:rsidRPr="00C503B6" w:rsidDel="00C503B6">
          <w:rPr>
            <w:b/>
            <w:bCs/>
            <w:color w:val="000000" w:themeColor="text1"/>
            <w:rPrChange w:id="456" w:author="Laura Dee [2]" w:date="2023-12-06T14:27:00Z">
              <w:rPr>
                <w:color w:val="000000" w:themeColor="text1"/>
              </w:rPr>
            </w:rPrChange>
          </w:rPr>
          <w:delText xml:space="preserve">system </w:delText>
        </w:r>
      </w:del>
      <w:r w:rsidRPr="00C503B6">
        <w:rPr>
          <w:b/>
          <w:bCs/>
          <w:color w:val="000000" w:themeColor="text1"/>
          <w:rPrChange w:id="457" w:author="Laura Dee [2]" w:date="2023-12-06T14:27:00Z">
            <w:rPr>
              <w:color w:val="000000" w:themeColor="text1"/>
            </w:rPr>
          </w:rPrChange>
        </w:rPr>
        <w:t xml:space="preserve">describing the controls of snail abundance in </w:t>
      </w:r>
      <w:del w:id="458" w:author="Laura Dee [2]" w:date="2023-12-06T14:27:00Z">
        <w:r w:rsidRPr="00C503B6" w:rsidDel="00C503B6">
          <w:rPr>
            <w:b/>
            <w:bCs/>
            <w:color w:val="000000" w:themeColor="text1"/>
            <w:rPrChange w:id="459" w:author="Laura Dee [2]" w:date="2023-12-06T14:27:00Z">
              <w:rPr>
                <w:color w:val="000000" w:themeColor="text1"/>
              </w:rPr>
            </w:rPrChange>
          </w:rPr>
          <w:delText xml:space="preserve">the </w:delText>
        </w:r>
      </w:del>
      <w:ins w:id="460" w:author="Laura Dee [2]" w:date="2023-12-06T14:27:00Z">
        <w:r w:rsidR="00C503B6" w:rsidRPr="00C503B6">
          <w:rPr>
            <w:b/>
            <w:bCs/>
            <w:color w:val="000000" w:themeColor="text1"/>
            <w:rPrChange w:id="461" w:author="Laura Dee [2]" w:date="2023-12-06T14:27:00Z">
              <w:rPr>
                <w:color w:val="000000" w:themeColor="text1"/>
              </w:rPr>
            </w:rPrChange>
          </w:rPr>
          <w:t xml:space="preserve">an </w:t>
        </w:r>
      </w:ins>
      <w:r w:rsidRPr="00C503B6">
        <w:rPr>
          <w:b/>
          <w:bCs/>
          <w:color w:val="000000" w:themeColor="text1"/>
          <w:rPrChange w:id="462" w:author="Laura Dee [2]" w:date="2023-12-06T14:27:00Z">
            <w:rPr>
              <w:color w:val="000000" w:themeColor="text1"/>
            </w:rPr>
          </w:rPrChange>
        </w:rPr>
        <w:t>intertidal</w:t>
      </w:r>
      <w:ins w:id="463" w:author="Laura Dee [2]" w:date="2023-12-06T14:27:00Z">
        <w:r w:rsidR="00C503B6" w:rsidRPr="00C503B6">
          <w:rPr>
            <w:b/>
            <w:bCs/>
            <w:color w:val="000000" w:themeColor="text1"/>
            <w:rPrChange w:id="464" w:author="Laura Dee [2]" w:date="2023-12-06T14:27:00Z">
              <w:rPr>
                <w:color w:val="000000" w:themeColor="text1"/>
              </w:rPr>
            </w:rPrChange>
          </w:rPr>
          <w:t xml:space="preserve"> ecosystem</w:t>
        </w:r>
      </w:ins>
      <w:r w:rsidRPr="00C503B6">
        <w:rPr>
          <w:b/>
          <w:bCs/>
          <w:color w:val="000000" w:themeColor="text1"/>
          <w:rPrChange w:id="465" w:author="Laura Dee [2]" w:date="2023-12-06T14:27:00Z">
            <w:rPr>
              <w:color w:val="000000" w:themeColor="text1"/>
            </w:rPr>
          </w:rPrChange>
        </w:rPr>
        <w:t xml:space="preserve">. </w:t>
      </w:r>
      <w:commentRangeStart w:id="466"/>
      <w:r w:rsidRPr="00C503B6">
        <w:rPr>
          <w:color w:val="000000" w:themeColor="text1"/>
        </w:rPr>
        <w:t>Oceanography</w:t>
      </w:r>
      <w:commentRangeEnd w:id="466"/>
      <w:r w:rsidR="00997775">
        <w:rPr>
          <w:rStyle w:val="CommentReference"/>
          <w:i w:val="0"/>
          <w:iCs w:val="0"/>
          <w:color w:val="auto"/>
        </w:rPr>
        <w:commentReference w:id="466"/>
      </w:r>
      <w:r w:rsidRPr="00C503B6">
        <w:rPr>
          <w:color w:val="000000" w:themeColor="text1"/>
        </w:rPr>
        <w:t xml:space="preserve"> </w:t>
      </w:r>
      <w:r>
        <w:rPr>
          <w:i w:val="0"/>
          <w:iCs w:val="0"/>
          <w:color w:val="000000" w:themeColor="text1"/>
        </w:rPr>
        <w:t>drives</w:t>
      </w:r>
      <w:r w:rsidRPr="001078CE">
        <w:rPr>
          <w:i w:val="0"/>
          <w:iCs w:val="0"/>
          <w:color w:val="000000" w:themeColor="text1"/>
        </w:rPr>
        <w:t xml:space="preserve"> both temperature and recruitment, both of which drive snail abundance. Temperature, however, is also driven by local influences as well. This could be variability in plot-level temperature</w:t>
      </w:r>
      <w:r>
        <w:rPr>
          <w:i w:val="0"/>
          <w:iCs w:val="0"/>
          <w:color w:val="000000" w:themeColor="text1"/>
        </w:rPr>
        <w:t xml:space="preserve"> within a site</w:t>
      </w:r>
      <w:r w:rsidRPr="001078CE">
        <w:rPr>
          <w:i w:val="0"/>
          <w:iCs w:val="0"/>
          <w:color w:val="000000" w:themeColor="text1"/>
        </w:rPr>
        <w:t xml:space="preserve"> </w:t>
      </w:r>
      <w:r>
        <w:rPr>
          <w:i w:val="0"/>
          <w:iCs w:val="0"/>
          <w:color w:val="000000" w:themeColor="text1"/>
        </w:rPr>
        <w:t xml:space="preserve">– i.e., sources of variation in microclimate - </w:t>
      </w:r>
      <w:r w:rsidRPr="001078CE">
        <w:rPr>
          <w:i w:val="0"/>
          <w:iCs w:val="0"/>
          <w:color w:val="000000" w:themeColor="text1"/>
        </w:rPr>
        <w:t xml:space="preserve">or site-level temperature variability </w:t>
      </w:r>
      <w:r>
        <w:rPr>
          <w:i w:val="0"/>
          <w:iCs w:val="0"/>
          <w:color w:val="000000" w:themeColor="text1"/>
        </w:rPr>
        <w:t>over space or time</w:t>
      </w:r>
      <w:r w:rsidRPr="001078CE">
        <w:rPr>
          <w:i w:val="0"/>
          <w:iCs w:val="0"/>
          <w:color w:val="000000" w:themeColor="text1"/>
        </w:rPr>
        <w:t xml:space="preserve"> uncorrelated with local oceanography</w:t>
      </w:r>
      <w:r>
        <w:rPr>
          <w:i w:val="0"/>
          <w:iCs w:val="0"/>
          <w:color w:val="000000" w:themeColor="text1"/>
        </w:rPr>
        <w:t>,</w:t>
      </w:r>
      <w:r w:rsidRPr="001078CE">
        <w:rPr>
          <w:i w:val="0"/>
          <w:iCs w:val="0"/>
          <w:color w:val="000000" w:themeColor="text1"/>
        </w:rPr>
        <w:t xml:space="preserve"> recruitment</w:t>
      </w:r>
      <w:r>
        <w:rPr>
          <w:i w:val="0"/>
          <w:iCs w:val="0"/>
          <w:color w:val="000000" w:themeColor="text1"/>
        </w:rPr>
        <w:t>, or other site- or plot-level confounders</w:t>
      </w:r>
      <w:r w:rsidRPr="001078CE">
        <w:rPr>
          <w:i w:val="0"/>
          <w:iCs w:val="0"/>
          <w:color w:val="000000" w:themeColor="text1"/>
        </w:rPr>
        <w:t>.</w:t>
      </w:r>
    </w:p>
    <w:p w14:paraId="1EFA4AB7" w14:textId="77777777" w:rsidR="00915E31" w:rsidRDefault="00915E31">
      <w:pPr>
        <w:pStyle w:val="Caption"/>
        <w:pPrChange w:id="467" w:author="Laura Dee [2]" w:date="2023-12-06T14:27:00Z">
          <w:pPr>
            <w:pStyle w:val="Heading2"/>
            <w:keepNext w:val="0"/>
            <w:keepLines w:val="0"/>
            <w:shd w:val="clear" w:color="auto" w:fill="FFFFFF"/>
            <w:spacing w:before="300" w:after="160" w:line="360" w:lineRule="auto"/>
          </w:pPr>
        </w:pPrChange>
      </w:pPr>
    </w:p>
    <w:p w14:paraId="3B1B626E" w14:textId="56CD59C9" w:rsidR="00766C2E" w:rsidRPr="002C3801" w:rsidRDefault="00037819" w:rsidP="002C3801">
      <w:pPr>
        <w:pStyle w:val="Heading2"/>
        <w:keepNext w:val="0"/>
        <w:keepLines w:val="0"/>
        <w:shd w:val="clear" w:color="auto" w:fill="FFFFFF"/>
        <w:spacing w:before="300" w:after="16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 xml:space="preserve">Sampling Designs </w:t>
      </w:r>
      <w:r w:rsidR="00847DC2" w:rsidRPr="002C3801">
        <w:rPr>
          <w:rFonts w:ascii="Times New Roman" w:eastAsia="Calibri" w:hAnsi="Times New Roman" w:cs="Times New Roman"/>
          <w:b/>
          <w:color w:val="333333"/>
          <w:sz w:val="24"/>
          <w:szCs w:val="24"/>
        </w:rPr>
        <w:t xml:space="preserve">that enable </w:t>
      </w:r>
      <w:r w:rsidR="00A141C8" w:rsidRPr="002C3801">
        <w:rPr>
          <w:rFonts w:ascii="Times New Roman" w:eastAsia="Calibri" w:hAnsi="Times New Roman" w:cs="Times New Roman"/>
          <w:b/>
          <w:color w:val="333333"/>
          <w:sz w:val="24"/>
          <w:szCs w:val="24"/>
        </w:rPr>
        <w:t xml:space="preserve">statistical </w:t>
      </w:r>
      <w:r w:rsidR="00847DC2" w:rsidRPr="002C3801">
        <w:rPr>
          <w:rFonts w:ascii="Times New Roman" w:eastAsia="Calibri" w:hAnsi="Times New Roman" w:cs="Times New Roman"/>
          <w:b/>
          <w:color w:val="333333"/>
          <w:sz w:val="24"/>
          <w:szCs w:val="24"/>
        </w:rPr>
        <w:t xml:space="preserve">methods </w:t>
      </w:r>
      <w:r w:rsidRPr="002C3801">
        <w:rPr>
          <w:rFonts w:ascii="Times New Roman" w:eastAsia="Calibri" w:hAnsi="Times New Roman" w:cs="Times New Roman"/>
          <w:b/>
          <w:color w:val="333333"/>
          <w:sz w:val="24"/>
          <w:szCs w:val="24"/>
        </w:rPr>
        <w:t>to cope with omitted variable bias</w:t>
      </w:r>
    </w:p>
    <w:p w14:paraId="0DA19945" w14:textId="34A25B84" w:rsidR="00766C2E" w:rsidRPr="002C3801" w:rsidRDefault="00155AAC" w:rsidP="00FF30FA">
      <w:pPr>
        <w:spacing w:before="300" w:after="160" w:line="360" w:lineRule="auto"/>
        <w:ind w:firstLine="720"/>
        <w:rPr>
          <w:rFonts w:ascii="Times New Roman" w:eastAsia="Calibri" w:hAnsi="Times New Roman" w:cs="Times New Roman"/>
          <w:sz w:val="24"/>
          <w:szCs w:val="24"/>
        </w:rPr>
      </w:pPr>
      <w:r w:rsidRPr="002C3801">
        <w:rPr>
          <w:rFonts w:ascii="Times New Roman" w:eastAsia="Calibri" w:hAnsi="Times New Roman" w:cs="Times New Roman"/>
          <w:sz w:val="24"/>
          <w:szCs w:val="24"/>
        </w:rPr>
        <w:t>M</w:t>
      </w:r>
      <w:r w:rsidR="00037819" w:rsidRPr="002C3801">
        <w:rPr>
          <w:rFonts w:ascii="Times New Roman" w:eastAsia="Calibri" w:hAnsi="Times New Roman" w:cs="Times New Roman"/>
          <w:sz w:val="24"/>
          <w:szCs w:val="24"/>
        </w:rPr>
        <w:t>ultiple sampling designs</w:t>
      </w:r>
      <w:r w:rsidR="00505A1C" w:rsidRPr="002C3801">
        <w:rPr>
          <w:rFonts w:ascii="Times New Roman" w:eastAsia="Calibri" w:hAnsi="Times New Roman" w:cs="Times New Roman"/>
          <w:sz w:val="24"/>
          <w:szCs w:val="24"/>
        </w:rPr>
        <w:t xml:space="preserve"> for data collection</w:t>
      </w:r>
      <w:r w:rsidR="00037819" w:rsidRPr="002C3801">
        <w:rPr>
          <w:rFonts w:ascii="Times New Roman" w:eastAsia="Calibri" w:hAnsi="Times New Roman" w:cs="Times New Roman"/>
          <w:sz w:val="24"/>
          <w:szCs w:val="24"/>
        </w:rPr>
        <w:t xml:space="preserve"> </w:t>
      </w:r>
      <w:r w:rsidR="00A141C8" w:rsidRPr="002C3801">
        <w:rPr>
          <w:rFonts w:ascii="Times New Roman" w:eastAsia="Calibri" w:hAnsi="Times New Roman" w:cs="Times New Roman"/>
          <w:sz w:val="24"/>
          <w:szCs w:val="24"/>
        </w:rPr>
        <w:t>e</w:t>
      </w:r>
      <w:r w:rsidR="00505A1C" w:rsidRPr="002C3801">
        <w:rPr>
          <w:rFonts w:ascii="Times New Roman" w:eastAsia="Calibri" w:hAnsi="Times New Roman" w:cs="Times New Roman"/>
          <w:sz w:val="24"/>
          <w:szCs w:val="24"/>
        </w:rPr>
        <w:t>na</w:t>
      </w:r>
      <w:r w:rsidR="00A141C8" w:rsidRPr="002C3801">
        <w:rPr>
          <w:rFonts w:ascii="Times New Roman" w:eastAsia="Calibri" w:hAnsi="Times New Roman" w:cs="Times New Roman"/>
          <w:sz w:val="24"/>
          <w:szCs w:val="24"/>
        </w:rPr>
        <w:t>b</w:t>
      </w:r>
      <w:r w:rsidR="00505A1C" w:rsidRPr="002C3801">
        <w:rPr>
          <w:rFonts w:ascii="Times New Roman" w:eastAsia="Calibri" w:hAnsi="Times New Roman" w:cs="Times New Roman"/>
          <w:sz w:val="24"/>
          <w:szCs w:val="24"/>
        </w:rPr>
        <w:t xml:space="preserve">le </w:t>
      </w:r>
      <w:r w:rsidR="00447946" w:rsidRPr="002C3801">
        <w:rPr>
          <w:rFonts w:ascii="Times New Roman" w:eastAsia="Calibri" w:hAnsi="Times New Roman" w:cs="Times New Roman"/>
          <w:sz w:val="24"/>
          <w:szCs w:val="24"/>
        </w:rPr>
        <w:t>the use of</w:t>
      </w:r>
      <w:r w:rsidR="00505A1C" w:rsidRPr="002C3801">
        <w:rPr>
          <w:rFonts w:ascii="Times New Roman" w:eastAsia="Calibri" w:hAnsi="Times New Roman" w:cs="Times New Roman"/>
          <w:sz w:val="24"/>
          <w:szCs w:val="24"/>
        </w:rPr>
        <w:t xml:space="preserve"> statistical </w:t>
      </w:r>
      <w:r w:rsidR="00581014" w:rsidRPr="002C3801">
        <w:rPr>
          <w:rFonts w:ascii="Times New Roman" w:eastAsia="Calibri" w:hAnsi="Times New Roman" w:cs="Times New Roman"/>
          <w:sz w:val="24"/>
          <w:szCs w:val="24"/>
        </w:rPr>
        <w:t xml:space="preserve">model </w:t>
      </w:r>
      <w:r w:rsidR="00505A1C" w:rsidRPr="002C3801">
        <w:rPr>
          <w:rFonts w:ascii="Times New Roman" w:eastAsia="Calibri" w:hAnsi="Times New Roman" w:cs="Times New Roman"/>
          <w:sz w:val="24"/>
          <w:szCs w:val="24"/>
        </w:rPr>
        <w:t>designs t</w:t>
      </w:r>
      <w:r w:rsidRPr="002C3801">
        <w:rPr>
          <w:rFonts w:ascii="Times New Roman" w:eastAsia="Calibri" w:hAnsi="Times New Roman" w:cs="Times New Roman"/>
          <w:sz w:val="24"/>
          <w:szCs w:val="24"/>
        </w:rPr>
        <w:t>hat can</w:t>
      </w:r>
      <w:r w:rsidR="00505A1C"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address omitted variable bias</w:t>
      </w:r>
      <w:r w:rsidR="00A141C8" w:rsidRPr="002C3801">
        <w:rPr>
          <w:rFonts w:ascii="Times New Roman" w:eastAsia="Calibri" w:hAnsi="Times New Roman" w:cs="Times New Roman"/>
          <w:sz w:val="24"/>
          <w:szCs w:val="24"/>
        </w:rPr>
        <w:t xml:space="preserve"> </w:t>
      </w:r>
      <w:r w:rsidR="00447946" w:rsidRPr="002C3801">
        <w:rPr>
          <w:rFonts w:ascii="Times New Roman" w:eastAsia="Calibri" w:hAnsi="Times New Roman" w:cs="Times New Roman"/>
          <w:sz w:val="24"/>
          <w:szCs w:val="24"/>
        </w:rPr>
        <w:t>from</w:t>
      </w:r>
      <w:r w:rsidR="003C31C2" w:rsidRPr="002C3801">
        <w:rPr>
          <w:rFonts w:ascii="Times New Roman" w:eastAsia="Calibri" w:hAnsi="Times New Roman" w:cs="Times New Roman"/>
          <w:sz w:val="24"/>
          <w:szCs w:val="24"/>
        </w:rPr>
        <w:t xml:space="preserve"> confounding variables </w:t>
      </w:r>
      <w:r w:rsidR="00943C15" w:rsidRPr="002C3801">
        <w:rPr>
          <w:rFonts w:ascii="Times New Roman" w:eastAsia="Calibri" w:hAnsi="Times New Roman" w:cs="Times New Roman"/>
          <w:sz w:val="24"/>
          <w:szCs w:val="24"/>
        </w:rPr>
        <w:t>that vary across</w:t>
      </w:r>
      <w:r w:rsidR="003C31C2" w:rsidRPr="002C3801">
        <w:rPr>
          <w:rFonts w:ascii="Times New Roman" w:eastAsia="Calibri" w:hAnsi="Times New Roman" w:cs="Times New Roman"/>
          <w:sz w:val="24"/>
          <w:szCs w:val="24"/>
        </w:rPr>
        <w:t xml:space="preserve"> space</w:t>
      </w:r>
      <w:r w:rsidR="00447946" w:rsidRPr="002C3801">
        <w:rPr>
          <w:rFonts w:ascii="Times New Roman" w:eastAsia="Calibri" w:hAnsi="Times New Roman" w:cs="Times New Roman"/>
          <w:sz w:val="24"/>
          <w:szCs w:val="24"/>
        </w:rPr>
        <w:t xml:space="preserve">, </w:t>
      </w:r>
      <w:r w:rsidR="003C31C2" w:rsidRPr="002C3801">
        <w:rPr>
          <w:rFonts w:ascii="Times New Roman" w:eastAsia="Calibri" w:hAnsi="Times New Roman" w:cs="Times New Roman"/>
          <w:sz w:val="24"/>
          <w:szCs w:val="24"/>
        </w:rPr>
        <w:t>time</w:t>
      </w:r>
      <w:r w:rsidR="00447946" w:rsidRPr="002C3801">
        <w:rPr>
          <w:rFonts w:ascii="Times New Roman" w:eastAsia="Calibri" w:hAnsi="Times New Roman" w:cs="Times New Roman"/>
          <w:sz w:val="24"/>
          <w:szCs w:val="24"/>
        </w:rPr>
        <w:t>, or both</w:t>
      </w:r>
      <w:r w:rsidR="003C31C2" w:rsidRPr="002C3801">
        <w:rPr>
          <w:rFonts w:ascii="Times New Roman" w:eastAsia="Calibri" w:hAnsi="Times New Roman" w:cs="Times New Roman"/>
          <w:sz w:val="24"/>
          <w:szCs w:val="24"/>
        </w:rPr>
        <w:t xml:space="preserve">. </w:t>
      </w:r>
      <w:r w:rsidR="00505A1C" w:rsidRPr="002C3801">
        <w:rPr>
          <w:rFonts w:ascii="Times New Roman" w:eastAsia="Calibri" w:hAnsi="Times New Roman" w:cs="Times New Roman"/>
          <w:sz w:val="24"/>
          <w:szCs w:val="24"/>
        </w:rPr>
        <w:t xml:space="preserve">A key feature </w:t>
      </w:r>
      <w:r w:rsidR="00447946" w:rsidRPr="002C3801">
        <w:rPr>
          <w:rFonts w:ascii="Times New Roman" w:eastAsia="Calibri" w:hAnsi="Times New Roman" w:cs="Times New Roman"/>
          <w:sz w:val="24"/>
          <w:szCs w:val="24"/>
        </w:rPr>
        <w:t>in the</w:t>
      </w:r>
      <w:r w:rsidR="00FF30FA">
        <w:rPr>
          <w:rFonts w:ascii="Times New Roman" w:eastAsia="Calibri" w:hAnsi="Times New Roman" w:cs="Times New Roman"/>
          <w:sz w:val="24"/>
          <w:szCs w:val="24"/>
        </w:rPr>
        <w:t>se</w:t>
      </w:r>
      <w:r w:rsidR="00447946" w:rsidRPr="002C3801">
        <w:rPr>
          <w:rFonts w:ascii="Times New Roman" w:eastAsia="Calibri" w:hAnsi="Times New Roman" w:cs="Times New Roman"/>
          <w:sz w:val="24"/>
          <w:szCs w:val="24"/>
        </w:rPr>
        <w:t xml:space="preserve"> sampling designs </w:t>
      </w:r>
      <w:r w:rsidR="00505A1C" w:rsidRPr="002C3801">
        <w:rPr>
          <w:rFonts w:ascii="Times New Roman" w:eastAsia="Calibri" w:hAnsi="Times New Roman" w:cs="Times New Roman"/>
          <w:sz w:val="24"/>
          <w:szCs w:val="24"/>
        </w:rPr>
        <w:t xml:space="preserve">is </w:t>
      </w:r>
      <w:r w:rsidR="00037819" w:rsidRPr="002C3801">
        <w:rPr>
          <w:rFonts w:ascii="Times New Roman" w:eastAsia="Calibri" w:hAnsi="Times New Roman" w:cs="Times New Roman"/>
          <w:sz w:val="24"/>
          <w:szCs w:val="24"/>
        </w:rPr>
        <w:t xml:space="preserve">the </w:t>
      </w:r>
      <w:r w:rsidR="00037819" w:rsidRPr="002C3801">
        <w:rPr>
          <w:rFonts w:ascii="Times New Roman" w:eastAsia="Calibri" w:hAnsi="Times New Roman" w:cs="Times New Roman"/>
          <w:b/>
          <w:sz w:val="24"/>
          <w:szCs w:val="24"/>
        </w:rPr>
        <w:t>nesting</w:t>
      </w:r>
      <w:r w:rsidR="00037819" w:rsidRPr="002C3801">
        <w:rPr>
          <w:rFonts w:ascii="Times New Roman" w:eastAsia="Calibri" w:hAnsi="Times New Roman" w:cs="Times New Roman"/>
          <w:sz w:val="24"/>
          <w:szCs w:val="24"/>
        </w:rPr>
        <w:t xml:space="preserve"> of </w:t>
      </w:r>
      <w:r w:rsidR="00CD60B3" w:rsidRPr="002C3801">
        <w:rPr>
          <w:rFonts w:ascii="Times New Roman" w:eastAsia="Calibri" w:hAnsi="Times New Roman" w:cs="Times New Roman"/>
          <w:sz w:val="24"/>
          <w:szCs w:val="24"/>
        </w:rPr>
        <w:t xml:space="preserve">multiple </w:t>
      </w:r>
      <w:r w:rsidR="001F4430" w:rsidRPr="002C3801">
        <w:rPr>
          <w:rFonts w:ascii="Times New Roman" w:eastAsia="Calibri" w:hAnsi="Times New Roman" w:cs="Times New Roman"/>
          <w:sz w:val="24"/>
          <w:szCs w:val="24"/>
        </w:rPr>
        <w:t xml:space="preserve">observations </w:t>
      </w:r>
      <w:r w:rsidR="00037819" w:rsidRPr="002C3801">
        <w:rPr>
          <w:rFonts w:ascii="Times New Roman" w:eastAsia="Calibri" w:hAnsi="Times New Roman" w:cs="Times New Roman"/>
          <w:sz w:val="24"/>
          <w:szCs w:val="24"/>
        </w:rPr>
        <w:t>within a cluster</w:t>
      </w:r>
      <w:r w:rsidR="00012927">
        <w:rPr>
          <w:rFonts w:ascii="Times New Roman" w:eastAsia="Calibri" w:hAnsi="Times New Roman" w:cs="Times New Roman"/>
          <w:sz w:val="24"/>
          <w:szCs w:val="24"/>
        </w:rPr>
        <w:t xml:space="preserve"> or group (</w:t>
      </w:r>
      <w:r w:rsidR="004C1764">
        <w:rPr>
          <w:rFonts w:ascii="Times New Roman" w:eastAsia="Calibri" w:hAnsi="Times New Roman" w:cs="Times New Roman"/>
          <w:sz w:val="24"/>
          <w:szCs w:val="24"/>
        </w:rPr>
        <w:t xml:space="preserve">e.g. </w:t>
      </w:r>
      <w:r w:rsidR="00012927">
        <w:rPr>
          <w:rFonts w:ascii="Times New Roman" w:eastAsia="Calibri" w:hAnsi="Times New Roman" w:cs="Times New Roman"/>
          <w:sz w:val="24"/>
          <w:szCs w:val="24"/>
        </w:rPr>
        <w:t>site)</w:t>
      </w:r>
      <w:r w:rsidR="0010484D">
        <w:rPr>
          <w:rFonts w:ascii="Times New Roman" w:eastAsia="Calibri" w:hAnsi="Times New Roman" w:cs="Times New Roman"/>
          <w:sz w:val="24"/>
          <w:szCs w:val="24"/>
        </w:rPr>
        <w:t>,</w:t>
      </w:r>
      <w:r w:rsidR="00037819" w:rsidRPr="002C3801">
        <w:rPr>
          <w:rFonts w:ascii="Times New Roman" w:eastAsia="Calibri" w:hAnsi="Times New Roman" w:cs="Times New Roman"/>
          <w:sz w:val="24"/>
          <w:szCs w:val="24"/>
        </w:rPr>
        <w:t xml:space="preserve"> such that the causal variable of interest varies across </w:t>
      </w:r>
      <w:r w:rsidR="00CD60B3" w:rsidRPr="002C3801">
        <w:rPr>
          <w:rFonts w:ascii="Times New Roman" w:eastAsia="Calibri" w:hAnsi="Times New Roman" w:cs="Times New Roman"/>
          <w:sz w:val="24"/>
          <w:szCs w:val="24"/>
        </w:rPr>
        <w:t>replicates</w:t>
      </w:r>
      <w:r w:rsidR="00037819" w:rsidRPr="002C3801">
        <w:rPr>
          <w:rFonts w:ascii="Times New Roman" w:eastAsia="Calibri" w:hAnsi="Times New Roman" w:cs="Times New Roman"/>
          <w:sz w:val="24"/>
          <w:szCs w:val="24"/>
        </w:rPr>
        <w:t xml:space="preserve"> while the </w:t>
      </w:r>
      <w:r w:rsidR="00CD60B3" w:rsidRPr="002C3801">
        <w:rPr>
          <w:rFonts w:ascii="Times New Roman" w:eastAsia="Calibri" w:hAnsi="Times New Roman" w:cs="Times New Roman"/>
          <w:sz w:val="24"/>
          <w:szCs w:val="24"/>
        </w:rPr>
        <w:t>confounder</w:t>
      </w:r>
      <w:r w:rsidR="00037819" w:rsidRPr="002C3801">
        <w:rPr>
          <w:rFonts w:ascii="Times New Roman" w:eastAsia="Calibri" w:hAnsi="Times New Roman" w:cs="Times New Roman"/>
          <w:sz w:val="24"/>
          <w:szCs w:val="24"/>
        </w:rPr>
        <w:t xml:space="preserve"> varies at the cluster level</w:t>
      </w:r>
      <w:r w:rsidR="00CD60B3" w:rsidRPr="002C3801">
        <w:rPr>
          <w:rFonts w:ascii="Times New Roman" w:eastAsia="Calibri" w:hAnsi="Times New Roman" w:cs="Times New Roman"/>
          <w:sz w:val="24"/>
          <w:szCs w:val="24"/>
        </w:rPr>
        <w:t xml:space="preserve"> (Fig</w:t>
      </w:r>
      <w:ins w:id="468" w:author="Laura Dee" w:date="2023-11-29T16:00:00Z">
        <w:r w:rsidR="0085532B">
          <w:rPr>
            <w:rFonts w:ascii="Times New Roman" w:eastAsia="Calibri" w:hAnsi="Times New Roman" w:cs="Times New Roman"/>
            <w:sz w:val="24"/>
            <w:szCs w:val="24"/>
          </w:rPr>
          <w:t>.</w:t>
        </w:r>
      </w:ins>
      <w:r w:rsidR="00CD60B3" w:rsidRPr="002C3801">
        <w:rPr>
          <w:rFonts w:ascii="Times New Roman" w:eastAsia="Calibri" w:hAnsi="Times New Roman" w:cs="Times New Roman"/>
          <w:sz w:val="24"/>
          <w:szCs w:val="24"/>
        </w:rPr>
        <w:t xml:space="preserve"> 4)</w:t>
      </w:r>
      <w:r w:rsidR="00037819" w:rsidRPr="002C3801">
        <w:rPr>
          <w:rFonts w:ascii="Times New Roman" w:eastAsia="Calibri" w:hAnsi="Times New Roman" w:cs="Times New Roman"/>
          <w:sz w:val="24"/>
          <w:szCs w:val="24"/>
        </w:rPr>
        <w:t xml:space="preserve">. </w:t>
      </w:r>
      <w:commentRangeStart w:id="469"/>
      <w:r w:rsidR="00037819" w:rsidRPr="00AD129E">
        <w:rPr>
          <w:rFonts w:ascii="Times New Roman" w:eastAsia="Calibri" w:hAnsi="Times New Roman" w:cs="Times New Roman"/>
          <w:iCs/>
          <w:sz w:val="24"/>
          <w:szCs w:val="24"/>
        </w:rPr>
        <w:t>Clustered</w:t>
      </w:r>
      <w:commentRangeEnd w:id="469"/>
      <w:r w:rsidR="00036228">
        <w:rPr>
          <w:rStyle w:val="CommentReference"/>
        </w:rPr>
        <w:commentReference w:id="469"/>
      </w:r>
      <w:r w:rsidR="00037819" w:rsidRPr="00AD129E">
        <w:rPr>
          <w:rFonts w:ascii="Times New Roman" w:eastAsia="Calibri" w:hAnsi="Times New Roman" w:cs="Times New Roman"/>
          <w:iCs/>
          <w:sz w:val="24"/>
          <w:szCs w:val="24"/>
        </w:rPr>
        <w:t xml:space="preserve"> data is often also referred to as a hierarchical or nested sampling</w:t>
      </w:r>
      <w:r w:rsidR="00F166AB" w:rsidRPr="00AD129E">
        <w:rPr>
          <w:rFonts w:ascii="Times New Roman" w:eastAsia="Calibri" w:hAnsi="Times New Roman" w:cs="Times New Roman"/>
          <w:iCs/>
          <w:sz w:val="24"/>
          <w:szCs w:val="24"/>
        </w:rPr>
        <w:t xml:space="preserve"> design</w:t>
      </w:r>
      <w:r w:rsidR="00037819" w:rsidRPr="00AD129E">
        <w:rPr>
          <w:rFonts w:ascii="Times New Roman" w:eastAsia="Calibri" w:hAnsi="Times New Roman" w:cs="Times New Roman"/>
          <w:iCs/>
          <w:sz w:val="24"/>
          <w:szCs w:val="24"/>
        </w:rPr>
        <w:t>. We use these terms interchangeably.</w:t>
      </w:r>
      <w:r w:rsidR="00CD60B3" w:rsidRPr="002C3801">
        <w:rPr>
          <w:rFonts w:ascii="Times New Roman" w:eastAsia="Calibri" w:hAnsi="Times New Roman" w:cs="Times New Roman"/>
          <w:sz w:val="24"/>
          <w:szCs w:val="24"/>
        </w:rPr>
        <w:t xml:space="preserve"> </w:t>
      </w:r>
      <w:r w:rsidR="002A701A">
        <w:rPr>
          <w:rFonts w:ascii="Times New Roman" w:eastAsia="Calibri" w:hAnsi="Times New Roman" w:cs="Times New Roman"/>
          <w:sz w:val="24"/>
          <w:szCs w:val="24"/>
        </w:rPr>
        <w:t>U</w:t>
      </w:r>
      <w:r w:rsidR="002A701A" w:rsidRPr="002C3801">
        <w:rPr>
          <w:rFonts w:ascii="Times New Roman" w:eastAsia="Calibri" w:hAnsi="Times New Roman" w:cs="Times New Roman"/>
          <w:sz w:val="24"/>
          <w:szCs w:val="24"/>
        </w:rPr>
        <w:t>sing our snail and temperature example</w:t>
      </w:r>
      <w:r w:rsidR="002A701A">
        <w:rPr>
          <w:rFonts w:ascii="Times New Roman" w:eastAsia="Calibri" w:hAnsi="Times New Roman" w:cs="Times New Roman"/>
          <w:sz w:val="24"/>
          <w:szCs w:val="24"/>
        </w:rPr>
        <w:t>, w</w:t>
      </w:r>
      <w:r w:rsidR="00CD60B3" w:rsidRPr="002C3801">
        <w:rPr>
          <w:rFonts w:ascii="Times New Roman" w:eastAsia="Calibri" w:hAnsi="Times New Roman" w:cs="Times New Roman"/>
          <w:sz w:val="24"/>
          <w:szCs w:val="24"/>
        </w:rPr>
        <w:t>e</w:t>
      </w:r>
      <w:r w:rsidR="00365453" w:rsidRPr="002C3801">
        <w:rPr>
          <w:rFonts w:ascii="Times New Roman" w:eastAsia="Calibri" w:hAnsi="Times New Roman" w:cs="Times New Roman"/>
          <w:sz w:val="24"/>
          <w:szCs w:val="24"/>
        </w:rPr>
        <w:t xml:space="preserve"> </w:t>
      </w:r>
      <w:r w:rsidR="00CE66FA" w:rsidRPr="002C3801">
        <w:rPr>
          <w:rFonts w:ascii="Times New Roman" w:eastAsia="Calibri" w:hAnsi="Times New Roman" w:cs="Times New Roman"/>
          <w:sz w:val="24"/>
          <w:szCs w:val="24"/>
        </w:rPr>
        <w:t xml:space="preserve">outline </w:t>
      </w:r>
      <w:r w:rsidR="00BE289F">
        <w:rPr>
          <w:rFonts w:ascii="Times New Roman" w:eastAsia="Calibri" w:hAnsi="Times New Roman" w:cs="Times New Roman"/>
          <w:sz w:val="24"/>
          <w:szCs w:val="24"/>
        </w:rPr>
        <w:t>different nested</w:t>
      </w:r>
      <w:r w:rsidR="00BE289F" w:rsidRPr="002C3801">
        <w:rPr>
          <w:rFonts w:ascii="Times New Roman" w:eastAsia="Calibri" w:hAnsi="Times New Roman" w:cs="Times New Roman"/>
          <w:sz w:val="24"/>
          <w:szCs w:val="24"/>
        </w:rPr>
        <w:t xml:space="preserve"> </w:t>
      </w:r>
      <w:r w:rsidR="00CE66FA" w:rsidRPr="002C3801">
        <w:rPr>
          <w:rFonts w:ascii="Times New Roman" w:eastAsia="Calibri" w:hAnsi="Times New Roman" w:cs="Times New Roman"/>
          <w:sz w:val="24"/>
          <w:szCs w:val="24"/>
        </w:rPr>
        <w:t>sampling design</w:t>
      </w:r>
      <w:r w:rsidR="00CD60B3" w:rsidRPr="002C3801">
        <w:rPr>
          <w:rFonts w:ascii="Times New Roman" w:eastAsia="Calibri" w:hAnsi="Times New Roman" w:cs="Times New Roman"/>
          <w:sz w:val="24"/>
          <w:szCs w:val="24"/>
        </w:rPr>
        <w:t>s</w:t>
      </w:r>
      <w:r w:rsidR="00F1158A" w:rsidRPr="002C3801">
        <w:rPr>
          <w:rFonts w:ascii="Times New Roman" w:eastAsia="Calibri" w:hAnsi="Times New Roman" w:cs="Times New Roman"/>
          <w:sz w:val="24"/>
          <w:szCs w:val="24"/>
        </w:rPr>
        <w:t xml:space="preserve"> </w:t>
      </w:r>
      <w:r w:rsidR="00CD60B3" w:rsidRPr="002C3801">
        <w:rPr>
          <w:rFonts w:ascii="Times New Roman" w:eastAsia="Calibri" w:hAnsi="Times New Roman" w:cs="Times New Roman"/>
          <w:sz w:val="24"/>
          <w:szCs w:val="24"/>
        </w:rPr>
        <w:t>and discuss how they</w:t>
      </w:r>
      <w:r w:rsidR="00996A40">
        <w:rPr>
          <w:rFonts w:ascii="Times New Roman" w:eastAsia="Calibri" w:hAnsi="Times New Roman" w:cs="Times New Roman"/>
          <w:sz w:val="24"/>
          <w:szCs w:val="24"/>
        </w:rPr>
        <w:t xml:space="preserve"> generate different source of variation in space and time that enable </w:t>
      </w:r>
      <w:r w:rsidR="00AD129E">
        <w:rPr>
          <w:rFonts w:ascii="Times New Roman" w:eastAsia="Calibri" w:hAnsi="Times New Roman" w:cs="Times New Roman"/>
          <w:sz w:val="24"/>
          <w:szCs w:val="24"/>
        </w:rPr>
        <w:t xml:space="preserve">the </w:t>
      </w:r>
      <w:r w:rsidR="00996A40">
        <w:rPr>
          <w:rFonts w:ascii="Times New Roman" w:eastAsia="Calibri" w:hAnsi="Times New Roman" w:cs="Times New Roman"/>
          <w:sz w:val="24"/>
          <w:szCs w:val="24"/>
        </w:rPr>
        <w:t xml:space="preserve">use </w:t>
      </w:r>
      <w:r w:rsidR="00AD129E">
        <w:rPr>
          <w:rFonts w:ascii="Times New Roman" w:eastAsia="Calibri" w:hAnsi="Times New Roman" w:cs="Times New Roman"/>
          <w:sz w:val="24"/>
          <w:szCs w:val="24"/>
        </w:rPr>
        <w:t>of</w:t>
      </w:r>
      <w:r w:rsidR="00996A40">
        <w:rPr>
          <w:rFonts w:ascii="Times New Roman" w:eastAsia="Calibri" w:hAnsi="Times New Roman" w:cs="Times New Roman"/>
          <w:sz w:val="24"/>
          <w:szCs w:val="24"/>
        </w:rPr>
        <w:t xml:space="preserve"> </w:t>
      </w:r>
      <w:r w:rsidR="00A8308E" w:rsidRPr="002C3801">
        <w:rPr>
          <w:rFonts w:ascii="Times New Roman" w:eastAsia="Calibri" w:hAnsi="Times New Roman" w:cs="Times New Roman"/>
          <w:sz w:val="24"/>
          <w:szCs w:val="24"/>
        </w:rPr>
        <w:t xml:space="preserve">statistical model designs that </w:t>
      </w:r>
      <w:r w:rsidR="00CD60B3" w:rsidRPr="002C3801">
        <w:rPr>
          <w:rFonts w:ascii="Times New Roman" w:eastAsia="Calibri" w:hAnsi="Times New Roman" w:cs="Times New Roman"/>
          <w:sz w:val="24"/>
          <w:szCs w:val="24"/>
        </w:rPr>
        <w:t>deal with confounders.</w:t>
      </w:r>
    </w:p>
    <w:p w14:paraId="37B16443" w14:textId="66F363EE" w:rsidR="00686BA9" w:rsidRPr="002C3801" w:rsidRDefault="005268CC" w:rsidP="002C3801">
      <w:pPr>
        <w:spacing w:before="16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N</w:t>
      </w:r>
      <w:r w:rsidR="007F14F2" w:rsidRPr="002C3801">
        <w:rPr>
          <w:rFonts w:ascii="Times New Roman" w:eastAsia="Calibri" w:hAnsi="Times New Roman" w:cs="Times New Roman"/>
          <w:sz w:val="24"/>
          <w:szCs w:val="24"/>
        </w:rPr>
        <w:t>ested sampling designs can take several forms</w:t>
      </w:r>
      <w:r w:rsidR="002E78E4" w:rsidRPr="002C3801">
        <w:rPr>
          <w:rFonts w:ascii="Times New Roman" w:eastAsia="Calibri" w:hAnsi="Times New Roman" w:cs="Times New Roman"/>
          <w:sz w:val="24"/>
          <w:szCs w:val="24"/>
        </w:rPr>
        <w:t xml:space="preserve"> and</w:t>
      </w:r>
      <w:r>
        <w:rPr>
          <w:rFonts w:ascii="Times New Roman" w:eastAsia="Calibri" w:hAnsi="Times New Roman" w:cs="Times New Roman"/>
          <w:sz w:val="24"/>
          <w:szCs w:val="24"/>
        </w:rPr>
        <w:t xml:space="preserve"> generate</w:t>
      </w:r>
      <w:r w:rsidR="002E78E4" w:rsidRPr="002C3801">
        <w:rPr>
          <w:rFonts w:ascii="Times New Roman" w:eastAsia="Calibri" w:hAnsi="Times New Roman" w:cs="Times New Roman"/>
          <w:sz w:val="24"/>
          <w:szCs w:val="24"/>
        </w:rPr>
        <w:t xml:space="preserve"> difference </w:t>
      </w:r>
      <w:r>
        <w:rPr>
          <w:rFonts w:ascii="Times New Roman" w:eastAsia="Calibri" w:hAnsi="Times New Roman" w:cs="Times New Roman"/>
          <w:sz w:val="24"/>
          <w:szCs w:val="24"/>
        </w:rPr>
        <w:t>types</w:t>
      </w:r>
      <w:r w:rsidRPr="002C3801">
        <w:rPr>
          <w:rFonts w:ascii="Times New Roman" w:eastAsia="Calibri" w:hAnsi="Times New Roman" w:cs="Times New Roman"/>
          <w:sz w:val="24"/>
          <w:szCs w:val="24"/>
        </w:rPr>
        <w:t xml:space="preserve"> </w:t>
      </w:r>
      <w:r w:rsidR="002E78E4" w:rsidRPr="002C3801">
        <w:rPr>
          <w:rFonts w:ascii="Times New Roman" w:eastAsia="Calibri" w:hAnsi="Times New Roman" w:cs="Times New Roman"/>
          <w:sz w:val="24"/>
          <w:szCs w:val="24"/>
        </w:rPr>
        <w:t>of variation to study</w:t>
      </w:r>
      <w:r w:rsidR="007F14F2"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First,</w:t>
      </w:r>
      <w:r w:rsidR="00714AD2"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a sampling design</w:t>
      </w:r>
      <w:r>
        <w:rPr>
          <w:rFonts w:ascii="Times New Roman" w:eastAsia="Calibri" w:hAnsi="Times New Roman" w:cs="Times New Roman"/>
          <w:sz w:val="24"/>
          <w:szCs w:val="24"/>
        </w:rPr>
        <w:t xml:space="preserve"> could include</w:t>
      </w:r>
      <w:r w:rsidR="00037819" w:rsidRPr="002C3801">
        <w:rPr>
          <w:rFonts w:ascii="Times New Roman" w:eastAsia="Calibri" w:hAnsi="Times New Roman" w:cs="Times New Roman"/>
          <w:sz w:val="24"/>
          <w:szCs w:val="24"/>
        </w:rPr>
        <w:t xml:space="preserve"> </w:t>
      </w:r>
      <w:ins w:id="470" w:author="Laura Dee" w:date="2023-11-29T15:57:00Z">
        <w:r w:rsidR="00E511AD">
          <w:rPr>
            <w:rFonts w:ascii="Times New Roman" w:eastAsia="Calibri" w:hAnsi="Times New Roman" w:cs="Times New Roman"/>
            <w:sz w:val="24"/>
            <w:szCs w:val="24"/>
          </w:rPr>
          <w:t xml:space="preserve">multiple </w:t>
        </w:r>
      </w:ins>
      <w:r w:rsidR="00037819" w:rsidRPr="002C3801">
        <w:rPr>
          <w:rFonts w:ascii="Times New Roman" w:eastAsia="Calibri" w:hAnsi="Times New Roman" w:cs="Times New Roman"/>
          <w:sz w:val="24"/>
          <w:szCs w:val="24"/>
        </w:rPr>
        <w:t>plots</w:t>
      </w:r>
      <w:r>
        <w:rPr>
          <w:rFonts w:ascii="Times New Roman" w:eastAsia="Calibri" w:hAnsi="Times New Roman" w:cs="Times New Roman"/>
          <w:sz w:val="24"/>
          <w:szCs w:val="24"/>
        </w:rPr>
        <w:t xml:space="preserve"> </w:t>
      </w:r>
      <w:del w:id="471" w:author="Laura Dee" w:date="2023-11-29T15:57:00Z">
        <w:r w:rsidDel="00E511AD">
          <w:rPr>
            <w:rFonts w:ascii="Times New Roman" w:eastAsia="Calibri" w:hAnsi="Times New Roman" w:cs="Times New Roman"/>
            <w:sz w:val="24"/>
            <w:szCs w:val="24"/>
          </w:rPr>
          <w:delText>that</w:delText>
        </w:r>
        <w:r w:rsidR="00037819" w:rsidRPr="002C3801" w:rsidDel="00E511AD">
          <w:rPr>
            <w:rFonts w:ascii="Times New Roman" w:eastAsia="Calibri" w:hAnsi="Times New Roman" w:cs="Times New Roman"/>
            <w:sz w:val="24"/>
            <w:szCs w:val="24"/>
          </w:rPr>
          <w:delText xml:space="preserve"> are </w:delText>
        </w:r>
      </w:del>
      <w:r w:rsidR="00037819" w:rsidRPr="002C3801">
        <w:rPr>
          <w:rFonts w:ascii="Times New Roman" w:eastAsia="Calibri" w:hAnsi="Times New Roman" w:cs="Times New Roman"/>
          <w:sz w:val="24"/>
          <w:szCs w:val="24"/>
        </w:rPr>
        <w:t>sampled within sites</w:t>
      </w:r>
      <w:ins w:id="472" w:author="Laura Dee" w:date="2023-11-29T15:58:00Z">
        <w:r w:rsidR="00E511AD">
          <w:rPr>
            <w:rFonts w:ascii="Times New Roman" w:eastAsia="Calibri" w:hAnsi="Times New Roman" w:cs="Times New Roman"/>
            <w:sz w:val="24"/>
            <w:szCs w:val="24"/>
          </w:rPr>
          <w:t xml:space="preserve"> at a single point in </w:t>
        </w:r>
        <w:commentRangeStart w:id="473"/>
        <w:r w:rsidR="00E511AD">
          <w:rPr>
            <w:rFonts w:ascii="Times New Roman" w:eastAsia="Calibri" w:hAnsi="Times New Roman" w:cs="Times New Roman"/>
            <w:sz w:val="24"/>
            <w:szCs w:val="24"/>
          </w:rPr>
          <w:t>time</w:t>
        </w:r>
      </w:ins>
      <w:del w:id="474" w:author="Laura Dee" w:date="2023-11-29T15:58:00Z">
        <w:r w:rsidR="00037819" w:rsidRPr="002C3801" w:rsidDel="00E511AD">
          <w:rPr>
            <w:rFonts w:ascii="Times New Roman" w:eastAsia="Calibri" w:hAnsi="Times New Roman" w:cs="Times New Roman"/>
            <w:sz w:val="24"/>
            <w:szCs w:val="24"/>
          </w:rPr>
          <w:delText xml:space="preserve"> </w:delText>
        </w:r>
        <w:r w:rsidR="00AD129E" w:rsidDel="00E511AD">
          <w:rPr>
            <w:rFonts w:ascii="Times New Roman" w:eastAsia="Calibri" w:hAnsi="Times New Roman" w:cs="Times New Roman"/>
            <w:sz w:val="24"/>
            <w:szCs w:val="24"/>
          </w:rPr>
          <w:delText xml:space="preserve">that vary </w:delText>
        </w:r>
        <w:r w:rsidR="00037819" w:rsidRPr="002C3801" w:rsidDel="00E511AD">
          <w:rPr>
            <w:rFonts w:ascii="Times New Roman" w:eastAsia="Calibri" w:hAnsi="Times New Roman" w:cs="Times New Roman"/>
            <w:sz w:val="24"/>
            <w:szCs w:val="24"/>
          </w:rPr>
          <w:delText>across an environmental gradient</w:delText>
        </w:r>
      </w:del>
      <w:commentRangeEnd w:id="473"/>
      <w:r w:rsidR="00E511AD">
        <w:rPr>
          <w:rStyle w:val="CommentReference"/>
        </w:rPr>
        <w:commentReference w:id="473"/>
      </w:r>
      <w:r w:rsidR="00037819" w:rsidRPr="002C3801">
        <w:rPr>
          <w:rFonts w:ascii="Times New Roman" w:eastAsia="Calibri" w:hAnsi="Times New Roman" w:cs="Times New Roman"/>
          <w:sz w:val="24"/>
          <w:szCs w:val="24"/>
        </w:rPr>
        <w:t xml:space="preserve"> </w:t>
      </w:r>
      <w:del w:id="475" w:author="Laura Dee" w:date="2023-11-29T15:58:00Z">
        <w:r w:rsidR="00AD129E" w:rsidDel="00E511AD">
          <w:rPr>
            <w:rFonts w:ascii="Times New Roman" w:eastAsia="Calibri" w:hAnsi="Times New Roman" w:cs="Times New Roman"/>
            <w:sz w:val="24"/>
            <w:szCs w:val="24"/>
          </w:rPr>
          <w:delText>at a single point in time</w:delText>
        </w:r>
        <w:r w:rsidR="00037819" w:rsidRPr="002C3801" w:rsidDel="00E511AD">
          <w:rPr>
            <w:rFonts w:ascii="Times New Roman" w:eastAsia="Calibri" w:hAnsi="Times New Roman" w:cs="Times New Roman"/>
            <w:sz w:val="24"/>
            <w:szCs w:val="24"/>
          </w:rPr>
          <w:delText xml:space="preserve"> </w:delText>
        </w:r>
      </w:del>
      <w:r w:rsidR="00037819" w:rsidRPr="002C3801">
        <w:rPr>
          <w:rFonts w:ascii="Times New Roman" w:eastAsia="Calibri" w:hAnsi="Times New Roman" w:cs="Times New Roman"/>
          <w:sz w:val="24"/>
          <w:szCs w:val="24"/>
        </w:rPr>
        <w:t>(Fig. 4A)</w:t>
      </w:r>
      <w:r>
        <w:rPr>
          <w:rFonts w:ascii="Times New Roman" w:eastAsia="Calibri" w:hAnsi="Times New Roman" w:cs="Times New Roman"/>
          <w:sz w:val="24"/>
          <w:szCs w:val="24"/>
        </w:rPr>
        <w:t xml:space="preserve"> </w:t>
      </w:r>
      <w:r w:rsidR="009B1DED">
        <w:rPr>
          <w:rFonts w:ascii="Times New Roman" w:eastAsia="Calibri" w:hAnsi="Times New Roman" w:cs="Times New Roman"/>
          <w:sz w:val="24"/>
          <w:szCs w:val="24"/>
        </w:rPr>
        <w:t xml:space="preserve">– </w:t>
      </w:r>
      <w:r w:rsidR="009B1DED" w:rsidRPr="002C3801">
        <w:rPr>
          <w:rFonts w:ascii="Times New Roman" w:eastAsia="Calibri" w:hAnsi="Times New Roman" w:cs="Times New Roman"/>
          <w:sz w:val="24"/>
          <w:szCs w:val="24"/>
        </w:rPr>
        <w:t>a</w:t>
      </w:r>
      <w:r w:rsidR="00037819"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b/>
          <w:sz w:val="24"/>
          <w:szCs w:val="24"/>
        </w:rPr>
        <w:t>cross-sectional</w:t>
      </w:r>
      <w:r w:rsidR="009B1DED">
        <w:rPr>
          <w:rFonts w:ascii="Times New Roman" w:eastAsia="Calibri" w:hAnsi="Times New Roman" w:cs="Times New Roman"/>
          <w:b/>
          <w:sz w:val="24"/>
          <w:szCs w:val="24"/>
        </w:rPr>
        <w:t xml:space="preserve"> design</w:t>
      </w:r>
      <w:r w:rsidR="00037819" w:rsidRPr="002C3801">
        <w:rPr>
          <w:rFonts w:ascii="Times New Roman" w:eastAsia="Calibri" w:hAnsi="Times New Roman" w:cs="Times New Roman"/>
          <w:sz w:val="24"/>
          <w:szCs w:val="24"/>
        </w:rPr>
        <w:t xml:space="preserve">. </w:t>
      </w:r>
      <w:del w:id="476" w:author="Laura Dee" w:date="2023-11-29T15:59:00Z">
        <w:r w:rsidR="00037819" w:rsidRPr="002C3801" w:rsidDel="00E511AD">
          <w:rPr>
            <w:rFonts w:ascii="Times New Roman" w:eastAsia="Calibri" w:hAnsi="Times New Roman" w:cs="Times New Roman"/>
            <w:sz w:val="24"/>
            <w:szCs w:val="24"/>
          </w:rPr>
          <w:delText xml:space="preserve"> </w:delText>
        </w:r>
      </w:del>
      <w:r w:rsidR="00F72280">
        <w:rPr>
          <w:rFonts w:ascii="Times New Roman" w:eastAsia="Calibri" w:hAnsi="Times New Roman" w:cs="Times New Roman"/>
          <w:sz w:val="24"/>
          <w:szCs w:val="24"/>
        </w:rPr>
        <w:t>W</w:t>
      </w:r>
      <w:r w:rsidR="00037819" w:rsidRPr="002C3801">
        <w:rPr>
          <w:rFonts w:ascii="Times New Roman" w:eastAsia="Calibri" w:hAnsi="Times New Roman" w:cs="Times New Roman"/>
          <w:sz w:val="24"/>
          <w:szCs w:val="24"/>
        </w:rPr>
        <w:t>hen sites span</w:t>
      </w:r>
      <w:del w:id="477" w:author="Laura Dee" w:date="2023-11-29T15:59:00Z">
        <w:r w:rsidR="00037819" w:rsidRPr="002C3801" w:rsidDel="00E511AD">
          <w:rPr>
            <w:rFonts w:ascii="Times New Roman" w:eastAsia="Calibri" w:hAnsi="Times New Roman" w:cs="Times New Roman"/>
            <w:sz w:val="24"/>
            <w:szCs w:val="24"/>
          </w:rPr>
          <w:delText xml:space="preserve"> large</w:delText>
        </w:r>
      </w:del>
      <w:r w:rsidR="00037819" w:rsidRPr="002C3801">
        <w:rPr>
          <w:rFonts w:ascii="Times New Roman" w:eastAsia="Calibri" w:hAnsi="Times New Roman" w:cs="Times New Roman"/>
          <w:sz w:val="24"/>
          <w:szCs w:val="24"/>
        </w:rPr>
        <w:t xml:space="preserve"> environmental gradients</w:t>
      </w:r>
      <w:r w:rsidR="00F72280">
        <w:rPr>
          <w:rFonts w:ascii="Times New Roman" w:eastAsia="Calibri" w:hAnsi="Times New Roman" w:cs="Times New Roman"/>
          <w:sz w:val="24"/>
          <w:szCs w:val="24"/>
        </w:rPr>
        <w:t xml:space="preserve"> </w:t>
      </w:r>
      <w:ins w:id="478" w:author="Laura Dee" w:date="2023-12-01T14:54:00Z">
        <w:r w:rsidR="004439C5">
          <w:rPr>
            <w:rFonts w:ascii="Times New Roman" w:eastAsia="Calibri" w:hAnsi="Times New Roman" w:cs="Times New Roman"/>
            <w:sz w:val="24"/>
            <w:szCs w:val="24"/>
          </w:rPr>
          <w:t xml:space="preserve">with variation </w:t>
        </w:r>
      </w:ins>
      <w:r w:rsidR="00F72280">
        <w:rPr>
          <w:rFonts w:ascii="Times New Roman" w:eastAsia="Calibri" w:hAnsi="Times New Roman" w:cs="Times New Roman"/>
          <w:sz w:val="24"/>
          <w:szCs w:val="24"/>
        </w:rPr>
        <w:t>in a causal variable of interest</w:t>
      </w:r>
      <w:r w:rsidR="00037819" w:rsidRPr="002C3801">
        <w:rPr>
          <w:rFonts w:ascii="Times New Roman" w:eastAsia="Calibri" w:hAnsi="Times New Roman" w:cs="Times New Roman"/>
          <w:sz w:val="24"/>
          <w:szCs w:val="24"/>
        </w:rPr>
        <w:t>,</w:t>
      </w:r>
      <w:ins w:id="479" w:author="Laura Dee" w:date="2023-12-01T14:54:00Z">
        <w:r w:rsidR="0026388B">
          <w:rPr>
            <w:rFonts w:ascii="Times New Roman" w:eastAsia="Calibri" w:hAnsi="Times New Roman" w:cs="Times New Roman"/>
            <w:sz w:val="24"/>
            <w:szCs w:val="24"/>
          </w:rPr>
          <w:t xml:space="preserve"> confounding variables also </w:t>
        </w:r>
      </w:ins>
      <w:ins w:id="480" w:author="Laura Dee" w:date="2023-12-01T14:55:00Z">
        <w:r w:rsidR="0026388B">
          <w:rPr>
            <w:rFonts w:ascii="Times New Roman" w:eastAsia="Calibri" w:hAnsi="Times New Roman" w:cs="Times New Roman"/>
            <w:sz w:val="24"/>
            <w:szCs w:val="24"/>
          </w:rPr>
          <w:t xml:space="preserve">vary </w:t>
        </w:r>
      </w:ins>
      <w:del w:id="481" w:author="Laura Dee" w:date="2023-12-01T14:54:00Z">
        <w:r w:rsidR="00037819" w:rsidRPr="002C3801" w:rsidDel="0026388B">
          <w:rPr>
            <w:rFonts w:ascii="Times New Roman" w:eastAsia="Calibri" w:hAnsi="Times New Roman" w:cs="Times New Roman"/>
            <w:sz w:val="24"/>
            <w:szCs w:val="24"/>
          </w:rPr>
          <w:delText xml:space="preserve"> </w:delText>
        </w:r>
      </w:del>
      <w:ins w:id="482" w:author="Laura Dee" w:date="2023-12-01T14:54:00Z">
        <w:r w:rsidR="0026388B">
          <w:rPr>
            <w:rFonts w:ascii="Times New Roman" w:eastAsia="Calibri" w:hAnsi="Times New Roman" w:cs="Times New Roman"/>
            <w:sz w:val="24"/>
            <w:szCs w:val="24"/>
          </w:rPr>
          <w:t xml:space="preserve"> </w:t>
        </w:r>
      </w:ins>
      <w:del w:id="483" w:author="Laura Dee" w:date="2023-12-01T14:54:00Z">
        <w:r w:rsidR="00F72280" w:rsidDel="0026388B">
          <w:rPr>
            <w:rFonts w:ascii="Times New Roman" w:eastAsia="Calibri" w:hAnsi="Times New Roman" w:cs="Times New Roman"/>
            <w:sz w:val="24"/>
            <w:szCs w:val="24"/>
          </w:rPr>
          <w:delText>they</w:delText>
        </w:r>
      </w:del>
      <w:del w:id="484" w:author="Laura Dee" w:date="2023-12-01T14:55:00Z">
        <w:r w:rsidR="00F72280" w:rsidDel="0026388B">
          <w:rPr>
            <w:rFonts w:ascii="Times New Roman" w:eastAsia="Calibri" w:hAnsi="Times New Roman" w:cs="Times New Roman"/>
            <w:sz w:val="24"/>
            <w:szCs w:val="24"/>
          </w:rPr>
          <w:delText xml:space="preserve"> also vary in their confounder(s) </w:delText>
        </w:r>
      </w:del>
      <w:r w:rsidR="00F72280">
        <w:rPr>
          <w:rFonts w:ascii="Times New Roman" w:eastAsia="Calibri" w:hAnsi="Times New Roman" w:cs="Times New Roman"/>
          <w:sz w:val="24"/>
          <w:szCs w:val="24"/>
        </w:rPr>
        <w:t xml:space="preserve">across </w:t>
      </w:r>
      <w:del w:id="485" w:author="Laura Dee" w:date="2023-12-01T14:55:00Z">
        <w:r w:rsidR="00F72280" w:rsidDel="0026388B">
          <w:rPr>
            <w:rFonts w:ascii="Times New Roman" w:eastAsia="Calibri" w:hAnsi="Times New Roman" w:cs="Times New Roman"/>
            <w:sz w:val="24"/>
            <w:szCs w:val="24"/>
          </w:rPr>
          <w:lastRenderedPageBreak/>
          <w:delText>the same</w:delText>
        </w:r>
      </w:del>
      <w:ins w:id="486" w:author="Laura Dee" w:date="2023-12-01T14:55:00Z">
        <w:r w:rsidR="0026388B">
          <w:rPr>
            <w:rFonts w:ascii="Times New Roman" w:eastAsia="Calibri" w:hAnsi="Times New Roman" w:cs="Times New Roman"/>
            <w:sz w:val="24"/>
            <w:szCs w:val="24"/>
          </w:rPr>
          <w:t>these</w:t>
        </w:r>
      </w:ins>
      <w:r w:rsidR="00F72280">
        <w:rPr>
          <w:rFonts w:ascii="Times New Roman" w:eastAsia="Calibri" w:hAnsi="Times New Roman" w:cs="Times New Roman"/>
          <w:sz w:val="24"/>
          <w:szCs w:val="24"/>
        </w:rPr>
        <w:t xml:space="preserve"> spatial gradient</w:t>
      </w:r>
      <w:ins w:id="487" w:author="Laura Dee" w:date="2023-12-01T14:55:00Z">
        <w:r w:rsidR="0026388B">
          <w:rPr>
            <w:rFonts w:ascii="Times New Roman" w:eastAsia="Calibri" w:hAnsi="Times New Roman" w:cs="Times New Roman"/>
            <w:sz w:val="24"/>
            <w:szCs w:val="24"/>
          </w:rPr>
          <w:t>s</w:t>
        </w:r>
      </w:ins>
      <w:r w:rsidR="00F72280">
        <w:rPr>
          <w:rFonts w:ascii="Times New Roman" w:eastAsia="Calibri" w:hAnsi="Times New Roman" w:cs="Times New Roman"/>
          <w:sz w:val="24"/>
          <w:szCs w:val="24"/>
        </w:rPr>
        <w:t>.</w:t>
      </w:r>
      <w:r w:rsidR="00037819" w:rsidRPr="002C3801">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 xml:space="preserve">In our example (Fig. 3), a spatial gradient in temperature across sites </w:t>
      </w:r>
      <w:ins w:id="488" w:author="Laura Dee" w:date="2023-11-29T15:59:00Z">
        <w:r w:rsidR="009345FE">
          <w:rPr>
            <w:rFonts w:ascii="Times New Roman" w:eastAsia="Calibri" w:hAnsi="Times New Roman" w:cs="Times New Roman"/>
            <w:sz w:val="24"/>
            <w:szCs w:val="24"/>
          </w:rPr>
          <w:t xml:space="preserve">also </w:t>
        </w:r>
      </w:ins>
      <w:r w:rsidR="00F72280">
        <w:rPr>
          <w:rFonts w:ascii="Times New Roman" w:eastAsia="Calibri" w:hAnsi="Times New Roman" w:cs="Times New Roman"/>
          <w:sz w:val="24"/>
          <w:szCs w:val="24"/>
        </w:rPr>
        <w:t>reflects the spatial gradient in oceanography</w:t>
      </w:r>
      <w:r>
        <w:rPr>
          <w:rFonts w:ascii="Times New Roman" w:eastAsia="Calibri" w:hAnsi="Times New Roman" w:cs="Times New Roman"/>
          <w:sz w:val="24"/>
          <w:szCs w:val="24"/>
        </w:rPr>
        <w:t xml:space="preserve"> </w:t>
      </w:r>
      <w:r w:rsidRPr="002C3801">
        <w:rPr>
          <w:rFonts w:ascii="Times New Roman" w:eastAsia="Calibri" w:hAnsi="Times New Roman" w:cs="Times New Roman"/>
          <w:sz w:val="24"/>
          <w:szCs w:val="24"/>
        </w:rPr>
        <w:t>that affect</w:t>
      </w:r>
      <w:r w:rsidR="00F72280">
        <w:rPr>
          <w:rFonts w:ascii="Times New Roman" w:eastAsia="Calibri" w:hAnsi="Times New Roman" w:cs="Times New Roman"/>
          <w:sz w:val="24"/>
          <w:szCs w:val="24"/>
        </w:rPr>
        <w:t>s</w:t>
      </w:r>
      <w:r w:rsidRPr="002C3801">
        <w:rPr>
          <w:rFonts w:ascii="Times New Roman" w:eastAsia="Calibri" w:hAnsi="Times New Roman" w:cs="Times New Roman"/>
          <w:sz w:val="24"/>
          <w:szCs w:val="24"/>
        </w:rPr>
        <w:t xml:space="preserve"> both temperature and recruitment</w:t>
      </w:r>
      <w:r w:rsidR="00F72280">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Pr>
          <w:rFonts w:ascii="Times New Roman" w:eastAsia="Calibri" w:hAnsi="Times New Roman" w:cs="Times New Roman"/>
          <w:sz w:val="24"/>
          <w:szCs w:val="24"/>
        </w:rPr>
        <w:t>thus confound</w:t>
      </w:r>
      <w:r w:rsidR="00F72280">
        <w:rPr>
          <w:rFonts w:ascii="Times New Roman" w:eastAsia="Calibri" w:hAnsi="Times New Roman" w:cs="Times New Roman"/>
          <w:sz w:val="24"/>
          <w:szCs w:val="24"/>
        </w:rPr>
        <w:t>ing</w:t>
      </w:r>
      <w:r>
        <w:rPr>
          <w:rFonts w:ascii="Times New Roman" w:eastAsia="Calibri" w:hAnsi="Times New Roman" w:cs="Times New Roman"/>
          <w:sz w:val="24"/>
          <w:szCs w:val="24"/>
        </w:rPr>
        <w:t xml:space="preserve"> this causal relationship of interest</w:t>
      </w:r>
      <w:r w:rsidR="00F72280">
        <w:rPr>
          <w:rFonts w:ascii="Times New Roman" w:eastAsia="Calibri" w:hAnsi="Times New Roman" w:cs="Times New Roman"/>
          <w:sz w:val="24"/>
          <w:szCs w:val="24"/>
        </w:rPr>
        <w:t xml:space="preserve"> between temperature and snails across sites</w:t>
      </w:r>
      <w:r w:rsidR="00037819" w:rsidRPr="002C3801">
        <w:rPr>
          <w:rFonts w:ascii="Times New Roman" w:eastAsia="Calibri" w:hAnsi="Times New Roman" w:cs="Times New Roman"/>
          <w:sz w:val="24"/>
          <w:szCs w:val="24"/>
        </w:rPr>
        <w:t xml:space="preserve">. </w:t>
      </w:r>
      <w:r w:rsidR="003208BD" w:rsidRPr="002C3801">
        <w:rPr>
          <w:rFonts w:ascii="Times New Roman" w:eastAsia="Calibri" w:hAnsi="Times New Roman" w:cs="Times New Roman"/>
          <w:sz w:val="24"/>
          <w:szCs w:val="24"/>
        </w:rPr>
        <w:t>However, with</w:t>
      </w:r>
      <w:r w:rsidR="00185A9C" w:rsidRPr="002C3801">
        <w:rPr>
          <w:rFonts w:ascii="Times New Roman" w:eastAsia="Calibri" w:hAnsi="Times New Roman" w:cs="Times New Roman"/>
          <w:sz w:val="24"/>
          <w:szCs w:val="24"/>
        </w:rPr>
        <w:t xml:space="preserve"> data collected from </w:t>
      </w:r>
      <w:r w:rsidR="00246C05" w:rsidRPr="002C3801">
        <w:rPr>
          <w:rFonts w:ascii="Times New Roman" w:eastAsia="Calibri" w:hAnsi="Times New Roman" w:cs="Times New Roman"/>
          <w:sz w:val="24"/>
          <w:szCs w:val="24"/>
        </w:rPr>
        <w:t>a cross-sectional</w:t>
      </w:r>
      <w:r w:rsidR="00185A9C" w:rsidRPr="002C3801">
        <w:rPr>
          <w:rFonts w:ascii="Times New Roman" w:eastAsia="Calibri" w:hAnsi="Times New Roman" w:cs="Times New Roman"/>
          <w:sz w:val="24"/>
          <w:szCs w:val="24"/>
        </w:rPr>
        <w:t xml:space="preserve"> sampling design, w</w:t>
      </w:r>
      <w:r w:rsidR="00037819" w:rsidRPr="002C3801">
        <w:rPr>
          <w:rFonts w:ascii="Times New Roman" w:eastAsia="Calibri" w:hAnsi="Times New Roman" w:cs="Times New Roman"/>
          <w:sz w:val="24"/>
          <w:szCs w:val="24"/>
        </w:rPr>
        <w:t xml:space="preserve">e can use </w:t>
      </w:r>
      <w:ins w:id="489" w:author="Laura Dee" w:date="2023-11-29T15:54:00Z">
        <w:r w:rsidR="00E81859">
          <w:rPr>
            <w:rFonts w:ascii="Times New Roman" w:eastAsia="Calibri" w:hAnsi="Times New Roman" w:cs="Times New Roman"/>
            <w:sz w:val="24"/>
            <w:szCs w:val="24"/>
          </w:rPr>
          <w:t xml:space="preserve">variation in plot temperature </w:t>
        </w:r>
      </w:ins>
      <w:r w:rsidR="00037819" w:rsidRPr="002C3801">
        <w:rPr>
          <w:rFonts w:ascii="Times New Roman" w:eastAsia="Calibri" w:hAnsi="Times New Roman" w:cs="Times New Roman"/>
          <w:i/>
          <w:sz w:val="24"/>
          <w:szCs w:val="24"/>
        </w:rPr>
        <w:t>within</w:t>
      </w:r>
      <w:r w:rsidR="00037819" w:rsidRPr="002C3801">
        <w:rPr>
          <w:rFonts w:ascii="Times New Roman" w:eastAsia="Calibri" w:hAnsi="Times New Roman" w:cs="Times New Roman"/>
          <w:sz w:val="24"/>
          <w:szCs w:val="24"/>
        </w:rPr>
        <w:t>-site</w:t>
      </w:r>
      <w:ins w:id="490" w:author="Laura Dee" w:date="2023-11-29T15:54:00Z">
        <w:r w:rsidR="00E81859">
          <w:rPr>
            <w:rFonts w:ascii="Times New Roman" w:eastAsia="Calibri" w:hAnsi="Times New Roman" w:cs="Times New Roman"/>
            <w:sz w:val="24"/>
            <w:szCs w:val="24"/>
          </w:rPr>
          <w:t>s</w:t>
        </w:r>
      </w:ins>
      <w:r w:rsidR="00037819" w:rsidRPr="002C3801">
        <w:rPr>
          <w:rFonts w:ascii="Times New Roman" w:eastAsia="Calibri" w:hAnsi="Times New Roman" w:cs="Times New Roman"/>
          <w:sz w:val="24"/>
          <w:szCs w:val="24"/>
        </w:rPr>
        <w:t xml:space="preserve"> </w:t>
      </w:r>
      <w:del w:id="491" w:author="Laura Dee" w:date="2023-11-29T15:55:00Z">
        <w:r w:rsidR="00037819" w:rsidRPr="002C3801" w:rsidDel="00E81859">
          <w:rPr>
            <w:rFonts w:ascii="Times New Roman" w:eastAsia="Calibri" w:hAnsi="Times New Roman" w:cs="Times New Roman"/>
            <w:sz w:val="24"/>
            <w:szCs w:val="24"/>
          </w:rPr>
          <w:delText>v</w:delText>
        </w:r>
      </w:del>
      <w:del w:id="492" w:author="Laura Dee" w:date="2023-11-29T15:54:00Z">
        <w:r w:rsidR="00037819" w:rsidRPr="002C3801" w:rsidDel="00E81859">
          <w:rPr>
            <w:rFonts w:ascii="Times New Roman" w:eastAsia="Calibri" w:hAnsi="Times New Roman" w:cs="Times New Roman"/>
            <w:sz w:val="24"/>
            <w:szCs w:val="24"/>
          </w:rPr>
          <w:delText xml:space="preserve">ariation in temperature </w:delText>
        </w:r>
      </w:del>
      <w:r w:rsidR="00037819" w:rsidRPr="002C3801">
        <w:rPr>
          <w:rFonts w:ascii="Times New Roman" w:eastAsia="Calibri" w:hAnsi="Times New Roman" w:cs="Times New Roman"/>
          <w:sz w:val="24"/>
          <w:szCs w:val="24"/>
        </w:rPr>
        <w:t xml:space="preserve">to isolate </w:t>
      </w:r>
      <w:r>
        <w:rPr>
          <w:rFonts w:ascii="Times New Roman" w:eastAsia="Calibri" w:hAnsi="Times New Roman" w:cs="Times New Roman"/>
          <w:sz w:val="24"/>
          <w:szCs w:val="24"/>
        </w:rPr>
        <w:t>its</w:t>
      </w:r>
      <w:r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 xml:space="preserve">effect on </w:t>
      </w:r>
      <w:r w:rsidR="00F72280">
        <w:rPr>
          <w:rFonts w:ascii="Times New Roman" w:eastAsia="Calibri" w:hAnsi="Times New Roman" w:cs="Times New Roman"/>
          <w:sz w:val="24"/>
          <w:szCs w:val="24"/>
        </w:rPr>
        <w:t>snails</w:t>
      </w:r>
      <w:r>
        <w:rPr>
          <w:rFonts w:ascii="Times New Roman" w:eastAsia="Calibri" w:hAnsi="Times New Roman" w:cs="Times New Roman"/>
          <w:sz w:val="24"/>
          <w:szCs w:val="24"/>
        </w:rPr>
        <w:t xml:space="preserve"> rather than the variation </w:t>
      </w:r>
      <w:r w:rsidR="00037819" w:rsidRPr="002C3801">
        <w:rPr>
          <w:rFonts w:ascii="Times New Roman" w:eastAsia="Calibri" w:hAnsi="Times New Roman" w:cs="Times New Roman"/>
          <w:i/>
          <w:sz w:val="24"/>
          <w:szCs w:val="24"/>
        </w:rPr>
        <w:t>between</w:t>
      </w:r>
      <w:r w:rsidR="00037819" w:rsidRPr="002C3801">
        <w:rPr>
          <w:rFonts w:ascii="Times New Roman" w:eastAsia="Calibri" w:hAnsi="Times New Roman" w:cs="Times New Roman"/>
          <w:sz w:val="24"/>
          <w:szCs w:val="24"/>
        </w:rPr>
        <w:t xml:space="preserve"> sites</w:t>
      </w:r>
      <w:r>
        <w:rPr>
          <w:rFonts w:ascii="Times New Roman" w:eastAsia="Calibri" w:hAnsi="Times New Roman" w:cs="Times New Roman"/>
          <w:sz w:val="24"/>
          <w:szCs w:val="24"/>
        </w:rPr>
        <w:t xml:space="preserve">, which </w:t>
      </w:r>
      <w:r w:rsidR="00941007">
        <w:rPr>
          <w:rFonts w:ascii="Times New Roman" w:eastAsia="Calibri" w:hAnsi="Times New Roman" w:cs="Times New Roman"/>
          <w:sz w:val="24"/>
          <w:szCs w:val="24"/>
        </w:rPr>
        <w:t xml:space="preserve">contains </w:t>
      </w:r>
      <w:r w:rsidR="009B1DED">
        <w:rPr>
          <w:rFonts w:ascii="Times New Roman" w:eastAsia="Calibri" w:hAnsi="Times New Roman" w:cs="Times New Roman"/>
          <w:sz w:val="24"/>
          <w:szCs w:val="24"/>
        </w:rPr>
        <w:t xml:space="preserve">sources </w:t>
      </w:r>
      <w:r>
        <w:rPr>
          <w:rFonts w:ascii="Times New Roman" w:eastAsia="Calibri" w:hAnsi="Times New Roman" w:cs="Times New Roman"/>
          <w:sz w:val="24"/>
          <w:szCs w:val="24"/>
        </w:rPr>
        <w:t>of confounding variation</w:t>
      </w:r>
      <w:r w:rsidR="00037819" w:rsidRPr="002C3801">
        <w:rPr>
          <w:rFonts w:ascii="Times New Roman" w:eastAsia="Calibri" w:hAnsi="Times New Roman" w:cs="Times New Roman"/>
          <w:sz w:val="24"/>
          <w:szCs w:val="24"/>
        </w:rPr>
        <w:t xml:space="preserve">. </w:t>
      </w:r>
    </w:p>
    <w:p w14:paraId="76654CCF" w14:textId="34BBE69A" w:rsidR="009038C0" w:rsidRDefault="00941007" w:rsidP="0044726C">
      <w:pPr>
        <w:spacing w:before="12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Second, one could</w:t>
      </w:r>
      <w:r w:rsidR="005268CC">
        <w:rPr>
          <w:rFonts w:ascii="Times New Roman" w:eastAsia="Calibri" w:hAnsi="Times New Roman" w:cs="Times New Roman"/>
          <w:sz w:val="24"/>
          <w:szCs w:val="24"/>
        </w:rPr>
        <w:t xml:space="preserve"> sample </w:t>
      </w:r>
      <w:r w:rsidR="005268CC" w:rsidRPr="002C3801">
        <w:rPr>
          <w:rFonts w:ascii="Times New Roman" w:eastAsia="Calibri" w:hAnsi="Times New Roman" w:cs="Times New Roman"/>
          <w:sz w:val="24"/>
          <w:szCs w:val="24"/>
        </w:rPr>
        <w:t>the same plots (or sites) repeatedly through time</w:t>
      </w:r>
      <w:r w:rsidR="005268CC" w:rsidRPr="002C3801" w:rsidDel="002F4150">
        <w:rPr>
          <w:rFonts w:ascii="Times New Roman" w:eastAsia="Calibri" w:hAnsi="Times New Roman" w:cs="Times New Roman"/>
          <w:sz w:val="24"/>
          <w:szCs w:val="24"/>
        </w:rPr>
        <w:t xml:space="preserve"> </w:t>
      </w:r>
      <w:r w:rsidR="005268CC" w:rsidRPr="002C3801">
        <w:rPr>
          <w:rFonts w:ascii="Times New Roman" w:eastAsia="Calibri" w:hAnsi="Times New Roman" w:cs="Times New Roman"/>
          <w:sz w:val="24"/>
          <w:szCs w:val="24"/>
        </w:rPr>
        <w:t>(Fig. 4B)</w:t>
      </w:r>
      <w:r w:rsidR="00F72280">
        <w:rPr>
          <w:rFonts w:ascii="Times New Roman" w:eastAsia="Calibri" w:hAnsi="Times New Roman" w:cs="Times New Roman"/>
          <w:sz w:val="24"/>
          <w:szCs w:val="24"/>
        </w:rPr>
        <w:t xml:space="preserve"> in</w:t>
      </w:r>
      <w:r w:rsidR="005268CC">
        <w:rPr>
          <w:rFonts w:ascii="Times New Roman" w:eastAsia="Calibri" w:hAnsi="Times New Roman" w:cs="Times New Roman"/>
          <w:sz w:val="24"/>
          <w:szCs w:val="24"/>
        </w:rPr>
        <w:t xml:space="preserve"> </w:t>
      </w:r>
      <w:r>
        <w:rPr>
          <w:rFonts w:ascii="Times New Roman" w:eastAsia="Calibri" w:hAnsi="Times New Roman" w:cs="Times New Roman"/>
          <w:sz w:val="24"/>
          <w:szCs w:val="24"/>
        </w:rPr>
        <w:t>a</w:t>
      </w:r>
      <w:r w:rsidR="005268CC">
        <w:rPr>
          <w:rFonts w:ascii="Times New Roman" w:eastAsia="Calibri" w:hAnsi="Times New Roman" w:cs="Times New Roman"/>
          <w:sz w:val="24"/>
          <w:szCs w:val="24"/>
        </w:rPr>
        <w:t xml:space="preserve"> </w:t>
      </w:r>
      <w:r w:rsidR="005268CC" w:rsidRPr="002C3801">
        <w:rPr>
          <w:rFonts w:ascii="Times New Roman" w:eastAsia="Calibri" w:hAnsi="Times New Roman" w:cs="Times New Roman"/>
          <w:b/>
          <w:sz w:val="24"/>
          <w:szCs w:val="24"/>
        </w:rPr>
        <w:t xml:space="preserve">longitudinal </w:t>
      </w:r>
      <w:r w:rsidR="005268CC" w:rsidRPr="0044726C">
        <w:rPr>
          <w:rFonts w:ascii="Times New Roman" w:eastAsia="Calibri" w:hAnsi="Times New Roman" w:cs="Times New Roman"/>
          <w:bCs/>
          <w:sz w:val="24"/>
          <w:szCs w:val="24"/>
        </w:rPr>
        <w:t>or</w:t>
      </w:r>
      <w:r w:rsidR="005268CC" w:rsidRPr="002C3801">
        <w:rPr>
          <w:rFonts w:ascii="Times New Roman" w:eastAsia="Calibri" w:hAnsi="Times New Roman" w:cs="Times New Roman"/>
          <w:sz w:val="24"/>
          <w:szCs w:val="24"/>
        </w:rPr>
        <w:t xml:space="preserve"> </w:t>
      </w:r>
      <w:r w:rsidR="005268CC" w:rsidRPr="002C3801">
        <w:rPr>
          <w:rFonts w:ascii="Times New Roman" w:eastAsia="Calibri" w:hAnsi="Times New Roman" w:cs="Times New Roman"/>
          <w:b/>
          <w:sz w:val="24"/>
          <w:szCs w:val="24"/>
        </w:rPr>
        <w:t>panel data</w:t>
      </w:r>
      <w:r>
        <w:rPr>
          <w:rFonts w:ascii="Times New Roman" w:eastAsia="Calibri" w:hAnsi="Times New Roman" w:cs="Times New Roman"/>
          <w:b/>
          <w:sz w:val="24"/>
          <w:szCs w:val="24"/>
        </w:rPr>
        <w:t xml:space="preserve"> design</w:t>
      </w:r>
      <w:r w:rsidR="005268CC" w:rsidRPr="002C3801">
        <w:rPr>
          <w:rFonts w:ascii="Times New Roman" w:eastAsia="Calibri" w:hAnsi="Times New Roman" w:cs="Times New Roman"/>
          <w:sz w:val="24"/>
          <w:szCs w:val="24"/>
        </w:rPr>
        <w:t xml:space="preserve">. </w:t>
      </w:r>
      <w:commentRangeStart w:id="493"/>
      <w:commentRangeStart w:id="494"/>
      <w:r>
        <w:rPr>
          <w:rFonts w:ascii="Times New Roman" w:eastAsia="Calibri" w:hAnsi="Times New Roman" w:cs="Times New Roman"/>
          <w:sz w:val="24"/>
          <w:szCs w:val="24"/>
        </w:rPr>
        <w:t xml:space="preserve">This </w:t>
      </w:r>
      <w:del w:id="495" w:author="Laura Dee" w:date="2023-11-29T13:18:00Z">
        <w:r w:rsidDel="00224873">
          <w:rPr>
            <w:rFonts w:ascii="Times New Roman" w:eastAsia="Calibri" w:hAnsi="Times New Roman" w:cs="Times New Roman"/>
            <w:sz w:val="24"/>
            <w:szCs w:val="24"/>
          </w:rPr>
          <w:delText xml:space="preserve">approach </w:delText>
        </w:r>
      </w:del>
      <w:ins w:id="496" w:author="Laura Dee" w:date="2023-11-29T13:18:00Z">
        <w:r w:rsidR="00224873">
          <w:rPr>
            <w:rFonts w:ascii="Times New Roman" w:eastAsia="Calibri" w:hAnsi="Times New Roman" w:cs="Times New Roman"/>
            <w:sz w:val="24"/>
            <w:szCs w:val="24"/>
          </w:rPr>
          <w:t xml:space="preserve">data structure enables using approaches that can </w:t>
        </w:r>
      </w:ins>
      <w:r>
        <w:rPr>
          <w:rFonts w:ascii="Times New Roman" w:eastAsia="Calibri" w:hAnsi="Times New Roman" w:cs="Times New Roman"/>
          <w:sz w:val="24"/>
          <w:szCs w:val="24"/>
        </w:rPr>
        <w:t>leverage</w:t>
      </w:r>
      <w:del w:id="497" w:author="Laura Dee" w:date="2023-11-29T13:18:00Z">
        <w:r w:rsidDel="00224873">
          <w:rPr>
            <w:rFonts w:ascii="Times New Roman" w:eastAsia="Calibri" w:hAnsi="Times New Roman" w:cs="Times New Roman"/>
            <w:sz w:val="24"/>
            <w:szCs w:val="24"/>
          </w:rPr>
          <w:delText>s</w:delText>
        </w:r>
      </w:del>
      <w:r>
        <w:rPr>
          <w:rFonts w:ascii="Times New Roman" w:eastAsia="Calibri" w:hAnsi="Times New Roman" w:cs="Times New Roman"/>
          <w:sz w:val="24"/>
          <w:szCs w:val="24"/>
        </w:rPr>
        <w:t xml:space="preserve"> </w:t>
      </w:r>
      <w:r w:rsidRPr="002C3801">
        <w:rPr>
          <w:rFonts w:ascii="Times New Roman" w:eastAsia="Calibri" w:hAnsi="Times New Roman" w:cs="Times New Roman"/>
          <w:sz w:val="24"/>
          <w:szCs w:val="24"/>
        </w:rPr>
        <w:t xml:space="preserve">variation </w:t>
      </w:r>
      <w:r w:rsidRPr="00E81859">
        <w:rPr>
          <w:rFonts w:ascii="Times New Roman" w:eastAsia="Calibri" w:hAnsi="Times New Roman" w:cs="Times New Roman"/>
          <w:i/>
          <w:iCs/>
          <w:sz w:val="24"/>
          <w:szCs w:val="24"/>
          <w:rPrChange w:id="498" w:author="Laura Dee" w:date="2023-11-29T15:54:00Z">
            <w:rPr>
              <w:rFonts w:ascii="Times New Roman" w:eastAsia="Calibri" w:hAnsi="Times New Roman" w:cs="Times New Roman"/>
              <w:sz w:val="24"/>
              <w:szCs w:val="24"/>
            </w:rPr>
          </w:rPrChange>
        </w:rPr>
        <w:t>within-sites through time</w:t>
      </w:r>
      <w:r>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As such</w:t>
      </w:r>
      <w:r>
        <w:rPr>
          <w:rFonts w:ascii="Times New Roman" w:eastAsia="Calibri" w:hAnsi="Times New Roman" w:cs="Times New Roman"/>
          <w:sz w:val="24"/>
          <w:szCs w:val="24"/>
        </w:rPr>
        <w:t>, l</w:t>
      </w:r>
      <w:r w:rsidR="00400246">
        <w:rPr>
          <w:rFonts w:ascii="Times New Roman" w:eastAsia="Calibri" w:hAnsi="Times New Roman" w:cs="Times New Roman"/>
          <w:sz w:val="24"/>
          <w:szCs w:val="24"/>
        </w:rPr>
        <w:t xml:space="preserve">ongitudinal </w:t>
      </w:r>
      <w:del w:id="499" w:author="Laura Dee" w:date="2023-11-29T13:18:00Z">
        <w:r w:rsidDel="00224873">
          <w:rPr>
            <w:rFonts w:ascii="Times New Roman" w:eastAsia="Calibri" w:hAnsi="Times New Roman" w:cs="Times New Roman"/>
            <w:sz w:val="24"/>
            <w:szCs w:val="24"/>
          </w:rPr>
          <w:delText>designs</w:delText>
        </w:r>
        <w:r w:rsidR="00400246" w:rsidDel="00224873">
          <w:rPr>
            <w:rFonts w:ascii="Times New Roman" w:eastAsia="Calibri" w:hAnsi="Times New Roman" w:cs="Times New Roman"/>
            <w:sz w:val="24"/>
            <w:szCs w:val="24"/>
          </w:rPr>
          <w:delText xml:space="preserve"> </w:delText>
        </w:r>
      </w:del>
      <w:ins w:id="500" w:author="Laura Dee" w:date="2023-11-29T13:18:00Z">
        <w:r w:rsidR="00224873">
          <w:rPr>
            <w:rFonts w:ascii="Times New Roman" w:eastAsia="Calibri" w:hAnsi="Times New Roman" w:cs="Times New Roman"/>
            <w:sz w:val="24"/>
            <w:szCs w:val="24"/>
          </w:rPr>
          <w:t xml:space="preserve">data </w:t>
        </w:r>
      </w:ins>
      <w:r w:rsidR="00400246">
        <w:rPr>
          <w:rFonts w:ascii="Times New Roman" w:eastAsia="Calibri" w:hAnsi="Times New Roman" w:cs="Times New Roman"/>
          <w:sz w:val="24"/>
          <w:szCs w:val="24"/>
        </w:rPr>
        <w:t>enable many approaches to remove the effect</w:t>
      </w:r>
      <w:r w:rsidR="00F72280">
        <w:rPr>
          <w:rFonts w:ascii="Times New Roman" w:eastAsia="Calibri" w:hAnsi="Times New Roman" w:cs="Times New Roman"/>
          <w:sz w:val="24"/>
          <w:szCs w:val="24"/>
        </w:rPr>
        <w:t>s</w:t>
      </w:r>
      <w:r w:rsidR="00400246">
        <w:rPr>
          <w:rFonts w:ascii="Times New Roman" w:eastAsia="Calibri" w:hAnsi="Times New Roman" w:cs="Times New Roman"/>
          <w:sz w:val="24"/>
          <w:szCs w:val="24"/>
        </w:rPr>
        <w:t xml:space="preserve"> of confounding variables that vary across sites</w:t>
      </w:r>
      <w:r>
        <w:rPr>
          <w:rFonts w:ascii="Times New Roman" w:eastAsia="Calibri" w:hAnsi="Times New Roman" w:cs="Times New Roman"/>
          <w:sz w:val="24"/>
          <w:szCs w:val="24"/>
        </w:rPr>
        <w:t xml:space="preserve"> in a </w:t>
      </w:r>
      <w:ins w:id="501" w:author="Laura Dee" w:date="2023-11-29T15:55:00Z">
        <w:r w:rsidR="00E81859">
          <w:rPr>
            <w:rFonts w:ascii="Times New Roman" w:eastAsia="Calibri" w:hAnsi="Times New Roman" w:cs="Times New Roman"/>
            <w:sz w:val="24"/>
            <w:szCs w:val="24"/>
          </w:rPr>
          <w:t>flexible way</w:t>
        </w:r>
      </w:ins>
      <w:del w:id="502" w:author="Laura Dee" w:date="2023-11-29T15:55:00Z">
        <w:r w:rsidDel="00E81859">
          <w:rPr>
            <w:rFonts w:ascii="Times New Roman" w:eastAsia="Calibri" w:hAnsi="Times New Roman" w:cs="Times New Roman"/>
            <w:sz w:val="24"/>
            <w:szCs w:val="24"/>
          </w:rPr>
          <w:delText>similar manner to cross-sectional designs</w:delText>
        </w:r>
      </w:del>
      <w:r w:rsidR="00400246">
        <w:rPr>
          <w:rFonts w:ascii="Times New Roman" w:eastAsia="Calibri" w:hAnsi="Times New Roman" w:cs="Times New Roman"/>
          <w:sz w:val="24"/>
          <w:szCs w:val="24"/>
        </w:rPr>
        <w:t xml:space="preserve">.  </w:t>
      </w:r>
      <w:del w:id="503" w:author="Laura Dee" w:date="2023-11-29T15:55:00Z">
        <w:r w:rsidRPr="002C3801" w:rsidDel="00E81859">
          <w:rPr>
            <w:rFonts w:ascii="Times New Roman" w:eastAsia="Calibri" w:hAnsi="Times New Roman" w:cs="Times New Roman"/>
            <w:sz w:val="24"/>
            <w:szCs w:val="24"/>
          </w:rPr>
          <w:delText xml:space="preserve">Thus, we do not need to rely on within-site variation </w:delText>
        </w:r>
        <w:r w:rsidR="00F72280" w:rsidDel="00E81859">
          <w:rPr>
            <w:rFonts w:ascii="Times New Roman" w:eastAsia="Calibri" w:hAnsi="Times New Roman" w:cs="Times New Roman"/>
            <w:sz w:val="24"/>
            <w:szCs w:val="24"/>
          </w:rPr>
          <w:delText xml:space="preserve">at a single point in time </w:delText>
        </w:r>
        <w:r w:rsidRPr="002C3801" w:rsidDel="00E81859">
          <w:rPr>
            <w:rFonts w:ascii="Times New Roman" w:eastAsia="Calibri" w:hAnsi="Times New Roman" w:cs="Times New Roman"/>
            <w:sz w:val="24"/>
            <w:szCs w:val="24"/>
          </w:rPr>
          <w:delText xml:space="preserve">as </w:delText>
        </w:r>
        <w:r w:rsidR="00F72280" w:rsidDel="00E81859">
          <w:rPr>
            <w:rFonts w:ascii="Times New Roman" w:eastAsia="Calibri" w:hAnsi="Times New Roman" w:cs="Times New Roman"/>
            <w:sz w:val="24"/>
            <w:szCs w:val="24"/>
          </w:rPr>
          <w:delText>the</w:delText>
        </w:r>
        <w:r w:rsidRPr="002C3801" w:rsidDel="00E81859">
          <w:rPr>
            <w:rFonts w:ascii="Times New Roman" w:eastAsia="Calibri" w:hAnsi="Times New Roman" w:cs="Times New Roman"/>
            <w:sz w:val="24"/>
            <w:szCs w:val="24"/>
          </w:rPr>
          <w:delText xml:space="preserve"> signal of our causal variable of interest</w:delText>
        </w:r>
        <w:commentRangeEnd w:id="493"/>
        <w:r w:rsidR="00224873" w:rsidDel="00E81859">
          <w:rPr>
            <w:rStyle w:val="CommentReference"/>
          </w:rPr>
          <w:commentReference w:id="493"/>
        </w:r>
      </w:del>
      <w:commentRangeEnd w:id="494"/>
      <w:r w:rsidR="00E511AD">
        <w:rPr>
          <w:rStyle w:val="CommentReference"/>
        </w:rPr>
        <w:commentReference w:id="494"/>
      </w:r>
      <w:del w:id="504" w:author="Laura Dee" w:date="2023-11-29T15:55:00Z">
        <w:r w:rsidRPr="002C3801" w:rsidDel="00E81859">
          <w:rPr>
            <w:rFonts w:ascii="Times New Roman" w:eastAsia="Calibri" w:hAnsi="Times New Roman" w:cs="Times New Roman"/>
            <w:sz w:val="24"/>
            <w:szCs w:val="24"/>
          </w:rPr>
          <w:delText>.</w:delText>
        </w:r>
        <w:r w:rsidDel="00E81859">
          <w:rPr>
            <w:rFonts w:ascii="Times New Roman" w:eastAsia="Calibri" w:hAnsi="Times New Roman" w:cs="Times New Roman"/>
            <w:sz w:val="24"/>
            <w:szCs w:val="24"/>
          </w:rPr>
          <w:delText xml:space="preserve"> </w:delText>
        </w:r>
      </w:del>
      <w:r>
        <w:rPr>
          <w:rFonts w:ascii="Times New Roman" w:eastAsia="Calibri" w:hAnsi="Times New Roman" w:cs="Times New Roman"/>
          <w:sz w:val="24"/>
          <w:szCs w:val="24"/>
        </w:rPr>
        <w:t xml:space="preserve">Developing an understanding of </w:t>
      </w:r>
      <w:ins w:id="505" w:author="Laura Dee" w:date="2023-11-29T15:56:00Z">
        <w:r w:rsidR="00E81859">
          <w:rPr>
            <w:rFonts w:ascii="Times New Roman" w:eastAsia="Calibri" w:hAnsi="Times New Roman" w:cs="Times New Roman"/>
            <w:sz w:val="24"/>
            <w:szCs w:val="24"/>
          </w:rPr>
          <w:t xml:space="preserve">how </w:t>
        </w:r>
      </w:ins>
      <w:r>
        <w:rPr>
          <w:rFonts w:ascii="Times New Roman" w:eastAsia="Calibri" w:hAnsi="Times New Roman" w:cs="Times New Roman"/>
          <w:sz w:val="24"/>
          <w:szCs w:val="24"/>
        </w:rPr>
        <w:t>these two</w:t>
      </w:r>
      <w:ins w:id="506" w:author="Laura Dee" w:date="2023-11-29T15:55:00Z">
        <w:r w:rsidR="00E81859">
          <w:rPr>
            <w:rFonts w:ascii="Times New Roman" w:eastAsia="Calibri" w:hAnsi="Times New Roman" w:cs="Times New Roman"/>
            <w:sz w:val="24"/>
            <w:szCs w:val="24"/>
          </w:rPr>
          <w:t xml:space="preserve"> types of data structures can be used in </w:t>
        </w:r>
      </w:ins>
      <w:ins w:id="507" w:author="Laura Dee" w:date="2023-11-29T15:56:00Z">
        <w:r w:rsidR="00E81859">
          <w:rPr>
            <w:rFonts w:ascii="Times New Roman" w:eastAsia="Calibri" w:hAnsi="Times New Roman" w:cs="Times New Roman"/>
            <w:sz w:val="24"/>
            <w:szCs w:val="24"/>
          </w:rPr>
          <w:t>conjunction</w:t>
        </w:r>
      </w:ins>
      <w:ins w:id="508" w:author="Laura Dee" w:date="2023-11-29T15:55:00Z">
        <w:r w:rsidR="00E81859">
          <w:rPr>
            <w:rFonts w:ascii="Times New Roman" w:eastAsia="Calibri" w:hAnsi="Times New Roman" w:cs="Times New Roman"/>
            <w:sz w:val="24"/>
            <w:szCs w:val="24"/>
          </w:rPr>
          <w:t xml:space="preserve"> with statistical</w:t>
        </w:r>
      </w:ins>
      <w:r>
        <w:rPr>
          <w:rFonts w:ascii="Times New Roman" w:eastAsia="Calibri" w:hAnsi="Times New Roman" w:cs="Times New Roman"/>
          <w:sz w:val="24"/>
          <w:szCs w:val="24"/>
        </w:rPr>
        <w:t xml:space="preserve"> designs </w:t>
      </w:r>
      <w:del w:id="509" w:author="Laura Dee" w:date="2023-11-29T15:56:00Z">
        <w:r w:rsidDel="00E81859">
          <w:rPr>
            <w:rFonts w:ascii="Times New Roman" w:eastAsia="Calibri" w:hAnsi="Times New Roman" w:cs="Times New Roman"/>
            <w:sz w:val="24"/>
            <w:szCs w:val="24"/>
          </w:rPr>
          <w:delText>and how they can be used to</w:delText>
        </w:r>
      </w:del>
      <w:ins w:id="510" w:author="Laura Dee" w:date="2023-11-29T15:56:00Z">
        <w:r w:rsidR="00E81859">
          <w:rPr>
            <w:rFonts w:ascii="Times New Roman" w:eastAsia="Calibri" w:hAnsi="Times New Roman" w:cs="Times New Roman"/>
            <w:sz w:val="24"/>
            <w:szCs w:val="24"/>
          </w:rPr>
          <w:t xml:space="preserve">to </w:t>
        </w:r>
      </w:ins>
      <w:del w:id="511" w:author="Laura Dee" w:date="2023-11-29T15:56:00Z">
        <w:r w:rsidDel="00E81859">
          <w:rPr>
            <w:rFonts w:ascii="Times New Roman" w:eastAsia="Calibri" w:hAnsi="Times New Roman" w:cs="Times New Roman"/>
            <w:sz w:val="24"/>
            <w:szCs w:val="24"/>
          </w:rPr>
          <w:delText xml:space="preserve"> </w:delText>
        </w:r>
      </w:del>
      <w:r>
        <w:rPr>
          <w:rFonts w:ascii="Times New Roman" w:eastAsia="Calibri" w:hAnsi="Times New Roman" w:cs="Times New Roman"/>
          <w:sz w:val="24"/>
          <w:szCs w:val="24"/>
        </w:rPr>
        <w:t xml:space="preserve">remove variation from </w:t>
      </w:r>
      <w:r w:rsidR="0044726C">
        <w:rPr>
          <w:rFonts w:ascii="Times New Roman" w:eastAsia="Calibri" w:hAnsi="Times New Roman" w:cs="Times New Roman"/>
          <w:sz w:val="24"/>
          <w:szCs w:val="24"/>
        </w:rPr>
        <w:t>confounders</w:t>
      </w:r>
      <w:r>
        <w:rPr>
          <w:rFonts w:ascii="Times New Roman" w:eastAsia="Calibri" w:hAnsi="Times New Roman" w:cs="Times New Roman"/>
          <w:sz w:val="24"/>
          <w:szCs w:val="24"/>
        </w:rPr>
        <w:t xml:space="preserve"> is </w:t>
      </w:r>
      <w:r w:rsidR="0044726C">
        <w:rPr>
          <w:rFonts w:ascii="Times New Roman" w:eastAsia="Calibri" w:hAnsi="Times New Roman" w:cs="Times New Roman"/>
          <w:sz w:val="24"/>
          <w:szCs w:val="24"/>
        </w:rPr>
        <w:t>key to confronting OVB</w:t>
      </w:r>
      <w:del w:id="512" w:author="Laura Dee" w:date="2023-11-29T15:56:00Z">
        <w:r w:rsidR="0044726C" w:rsidDel="00E81859">
          <w:rPr>
            <w:rFonts w:ascii="Times New Roman" w:eastAsia="Calibri" w:hAnsi="Times New Roman" w:cs="Times New Roman"/>
            <w:sz w:val="24"/>
            <w:szCs w:val="24"/>
          </w:rPr>
          <w:delText xml:space="preserve"> and restoring causal identification to models with observational dat</w:delText>
        </w:r>
      </w:del>
      <w:ins w:id="513" w:author="Laura Dee" w:date="2023-11-29T15:56:00Z">
        <w:r w:rsidR="00E81859">
          <w:rPr>
            <w:rFonts w:ascii="Times New Roman" w:eastAsia="Calibri" w:hAnsi="Times New Roman" w:cs="Times New Roman"/>
            <w:sz w:val="24"/>
            <w:szCs w:val="24"/>
          </w:rPr>
          <w:t>.</w:t>
        </w:r>
      </w:ins>
      <w:del w:id="514" w:author="Laura Dee" w:date="2023-11-29T15:56:00Z">
        <w:r w:rsidR="0044726C" w:rsidDel="00E81859">
          <w:rPr>
            <w:rFonts w:ascii="Times New Roman" w:eastAsia="Calibri" w:hAnsi="Times New Roman" w:cs="Times New Roman"/>
            <w:sz w:val="24"/>
            <w:szCs w:val="24"/>
          </w:rPr>
          <w:delText>a.</w:delText>
        </w:r>
      </w:del>
      <w:r w:rsidR="0044726C">
        <w:rPr>
          <w:rFonts w:ascii="Times New Roman" w:eastAsia="Calibri" w:hAnsi="Times New Roman" w:cs="Times New Roman"/>
          <w:sz w:val="24"/>
          <w:szCs w:val="24"/>
        </w:rPr>
        <w:t xml:space="preserve"> </w:t>
      </w:r>
      <w:r w:rsidR="0039231F">
        <w:rPr>
          <w:rFonts w:ascii="Times New Roman" w:eastAsia="Calibri" w:hAnsi="Times New Roman" w:cs="Times New Roman"/>
          <w:sz w:val="24"/>
          <w:szCs w:val="24"/>
        </w:rPr>
        <w:t xml:space="preserve"> </w:t>
      </w:r>
      <w:del w:id="515" w:author="Laura Dee" w:date="2023-11-29T15:56:00Z">
        <w:r w:rsidR="0044726C" w:rsidDel="00E81859">
          <w:rPr>
            <w:rFonts w:ascii="Times New Roman" w:eastAsia="Calibri" w:hAnsi="Times New Roman" w:cs="Times New Roman"/>
            <w:sz w:val="24"/>
            <w:szCs w:val="24"/>
          </w:rPr>
          <w:delText xml:space="preserve">They – and further extensions in </w:delText>
        </w:r>
        <w:r w:rsidR="00F72280" w:rsidDel="00E81859">
          <w:rPr>
            <w:rFonts w:ascii="Times New Roman" w:eastAsia="Calibri" w:hAnsi="Times New Roman" w:cs="Times New Roman"/>
            <w:sz w:val="24"/>
            <w:szCs w:val="24"/>
          </w:rPr>
          <w:delText xml:space="preserve">Box 2 and 3 </w:delText>
        </w:r>
        <w:r w:rsidR="0044726C" w:rsidDel="00E81859">
          <w:rPr>
            <w:rFonts w:ascii="Times New Roman" w:eastAsia="Calibri" w:hAnsi="Times New Roman" w:cs="Times New Roman"/>
            <w:sz w:val="24"/>
            <w:szCs w:val="24"/>
          </w:rPr>
          <w:delText>– pair perfectly with a variety of statistical models to cope with OVB.</w:delText>
        </w:r>
      </w:del>
    </w:p>
    <w:p w14:paraId="6F9F32FD" w14:textId="6476B67D" w:rsidR="001078CE" w:rsidRDefault="009B1DED" w:rsidP="001078CE">
      <w:pPr>
        <w:keepNext/>
        <w:spacing w:before="120" w:line="360" w:lineRule="auto"/>
      </w:pPr>
      <w:r w:rsidRPr="009B1DED">
        <w:rPr>
          <w:rFonts w:ascii="Times New Roman" w:eastAsia="Calibri" w:hAnsi="Times New Roman" w:cs="Times New Roman"/>
          <w:noProof/>
          <w:sz w:val="24"/>
          <w:szCs w:val="24"/>
        </w:rPr>
        <w:drawing>
          <wp:inline distT="0" distB="0" distL="0" distR="0" wp14:anchorId="0E3CB235" wp14:editId="75596FD9">
            <wp:extent cx="5943600" cy="3042285"/>
            <wp:effectExtent l="0" t="0" r="0" b="5715"/>
            <wp:docPr id="85217014" name="Picture 1" descr="A diagram of a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7014" name="Picture 1" descr="A diagram of a design&#10;&#10;Description automatically generated with medium confidence"/>
                    <pic:cNvPicPr/>
                  </pic:nvPicPr>
                  <pic:blipFill>
                    <a:blip r:embed="rId18"/>
                    <a:stretch>
                      <a:fillRect/>
                    </a:stretch>
                  </pic:blipFill>
                  <pic:spPr>
                    <a:xfrm>
                      <a:off x="0" y="0"/>
                      <a:ext cx="5943600" cy="3042285"/>
                    </a:xfrm>
                    <a:prstGeom prst="rect">
                      <a:avLst/>
                    </a:prstGeom>
                  </pic:spPr>
                </pic:pic>
              </a:graphicData>
            </a:graphic>
          </wp:inline>
        </w:drawing>
      </w:r>
    </w:p>
    <w:p w14:paraId="7D881B9C" w14:textId="61591324" w:rsidR="00C32E50" w:rsidRPr="001078CE" w:rsidDel="00C32E50" w:rsidRDefault="001078CE" w:rsidP="00C32E50">
      <w:pPr>
        <w:pStyle w:val="Caption"/>
        <w:rPr>
          <w:del w:id="516" w:author="Laura Dee [2]" w:date="2023-12-06T14:33:00Z"/>
          <w:moveTo w:id="517" w:author="Laura Dee [2]" w:date="2023-12-06T14:33:00Z"/>
          <w:rFonts w:ascii="Times New Roman" w:eastAsia="Calibri" w:hAnsi="Times New Roman" w:cs="Times New Roman"/>
          <w:i w:val="0"/>
          <w:iCs w:val="0"/>
          <w:color w:val="000000" w:themeColor="text1"/>
          <w:sz w:val="24"/>
          <w:szCs w:val="24"/>
        </w:rPr>
      </w:pPr>
      <w:r w:rsidRPr="001078CE">
        <w:rPr>
          <w:b/>
          <w:bCs/>
          <w:i w:val="0"/>
          <w:iCs w:val="0"/>
          <w:color w:val="000000" w:themeColor="text1"/>
        </w:rPr>
        <w:t xml:space="preserve">Figure </w:t>
      </w:r>
      <w:r w:rsidRPr="001078CE">
        <w:rPr>
          <w:b/>
          <w:bCs/>
          <w:color w:val="000000" w:themeColor="text1"/>
        </w:rPr>
        <w:fldChar w:fldCharType="begin"/>
      </w:r>
      <w:r w:rsidRPr="001078CE">
        <w:rPr>
          <w:b/>
          <w:bCs/>
          <w:i w:val="0"/>
          <w:iCs w:val="0"/>
          <w:color w:val="000000" w:themeColor="text1"/>
        </w:rPr>
        <w:instrText xml:space="preserve"> SEQ Figure \* ARABIC </w:instrText>
      </w:r>
      <w:r w:rsidRPr="001078CE">
        <w:rPr>
          <w:b/>
          <w:bCs/>
          <w:color w:val="000000" w:themeColor="text1"/>
        </w:rPr>
        <w:fldChar w:fldCharType="separate"/>
      </w:r>
      <w:r w:rsidR="00D9492C">
        <w:rPr>
          <w:b/>
          <w:bCs/>
          <w:i w:val="0"/>
          <w:iCs w:val="0"/>
          <w:noProof/>
          <w:color w:val="000000" w:themeColor="text1"/>
        </w:rPr>
        <w:t>4</w:t>
      </w:r>
      <w:r w:rsidRPr="001078CE">
        <w:rPr>
          <w:b/>
          <w:bCs/>
          <w:color w:val="000000" w:themeColor="text1"/>
        </w:rPr>
        <w:fldChar w:fldCharType="end"/>
      </w:r>
      <w:r w:rsidRPr="001078CE">
        <w:rPr>
          <w:b/>
          <w:bCs/>
          <w:i w:val="0"/>
          <w:iCs w:val="0"/>
          <w:color w:val="000000" w:themeColor="text1"/>
          <w:lang w:val="en-US"/>
        </w:rPr>
        <w:t>.</w:t>
      </w:r>
      <w:r w:rsidRPr="001078CE">
        <w:rPr>
          <w:i w:val="0"/>
          <w:iCs w:val="0"/>
          <w:color w:val="000000" w:themeColor="text1"/>
          <w:lang w:val="en-US"/>
        </w:rPr>
        <w:t xml:space="preserve"> </w:t>
      </w:r>
      <w:r w:rsidRPr="008364CF">
        <w:rPr>
          <w:b/>
          <w:bCs/>
          <w:color w:val="000000" w:themeColor="text1"/>
          <w:rPrChange w:id="518" w:author="Laura Dee [2]" w:date="2023-12-06T14:28:00Z">
            <w:rPr>
              <w:color w:val="000000" w:themeColor="text1"/>
            </w:rPr>
          </w:rPrChange>
        </w:rPr>
        <w:t>Visual</w:t>
      </w:r>
      <w:r w:rsidRPr="008364CF">
        <w:rPr>
          <w:b/>
          <w:bCs/>
          <w:i w:val="0"/>
          <w:iCs w:val="0"/>
          <w:color w:val="000000" w:themeColor="text1"/>
        </w:rPr>
        <w:t xml:space="preserve"> </w:t>
      </w:r>
      <w:r w:rsidRPr="008364CF">
        <w:rPr>
          <w:b/>
          <w:bCs/>
          <w:color w:val="000000" w:themeColor="text1"/>
          <w:rPrChange w:id="519" w:author="Laura Dee [2]" w:date="2023-12-06T14:28:00Z">
            <w:rPr>
              <w:color w:val="000000" w:themeColor="text1"/>
            </w:rPr>
          </w:rPrChange>
        </w:rPr>
        <w:t xml:space="preserve">examples of </w:t>
      </w:r>
      <w:del w:id="520" w:author="Laura Dee [2]" w:date="2023-12-06T14:27:00Z">
        <w:r w:rsidRPr="008364CF" w:rsidDel="008364CF">
          <w:rPr>
            <w:b/>
            <w:bCs/>
            <w:color w:val="000000" w:themeColor="text1"/>
            <w:rPrChange w:id="521" w:author="Laura Dee [2]" w:date="2023-12-06T14:28:00Z">
              <w:rPr>
                <w:color w:val="000000" w:themeColor="text1"/>
              </w:rPr>
            </w:rPrChange>
          </w:rPr>
          <w:delText>clustered/nested/</w:delText>
        </w:r>
      </w:del>
      <w:r w:rsidRPr="008364CF">
        <w:rPr>
          <w:b/>
          <w:bCs/>
          <w:color w:val="000000" w:themeColor="text1"/>
          <w:rPrChange w:id="522" w:author="Laura Dee [2]" w:date="2023-12-06T14:28:00Z">
            <w:rPr>
              <w:color w:val="000000" w:themeColor="text1"/>
            </w:rPr>
          </w:rPrChange>
        </w:rPr>
        <w:t xml:space="preserve">hierarchical study designs </w:t>
      </w:r>
      <w:commentRangeStart w:id="523"/>
      <w:del w:id="524" w:author="Laura Dee [2]" w:date="2023-12-07T14:41:00Z">
        <w:r w:rsidRPr="008364CF" w:rsidDel="00F0623B">
          <w:rPr>
            <w:b/>
            <w:bCs/>
            <w:color w:val="000000" w:themeColor="text1"/>
            <w:rPrChange w:id="525" w:author="Laura Dee [2]" w:date="2023-12-06T14:28:00Z">
              <w:rPr>
                <w:color w:val="000000" w:themeColor="text1"/>
              </w:rPr>
            </w:rPrChange>
          </w:rPr>
          <w:delText xml:space="preserve">with n = 3 </w:delText>
        </w:r>
        <w:commentRangeEnd w:id="523"/>
        <w:r w:rsidR="00F0623B" w:rsidDel="00F0623B">
          <w:rPr>
            <w:rStyle w:val="CommentReference"/>
            <w:i w:val="0"/>
            <w:iCs w:val="0"/>
            <w:color w:val="auto"/>
          </w:rPr>
          <w:commentReference w:id="523"/>
        </w:r>
        <w:r w:rsidRPr="008364CF" w:rsidDel="00F0623B">
          <w:rPr>
            <w:b/>
            <w:bCs/>
            <w:color w:val="000000" w:themeColor="text1"/>
            <w:rPrChange w:id="526" w:author="Laura Dee [2]" w:date="2023-12-06T14:28:00Z">
              <w:rPr>
                <w:color w:val="000000" w:themeColor="text1"/>
              </w:rPr>
            </w:rPrChange>
          </w:rPr>
          <w:delText>per site</w:delText>
        </w:r>
      </w:del>
      <w:ins w:id="527" w:author="Laura Dee [2]" w:date="2023-12-06T14:27:00Z">
        <w:r w:rsidR="008364CF" w:rsidRPr="008364CF">
          <w:rPr>
            <w:b/>
            <w:bCs/>
            <w:color w:val="000000" w:themeColor="text1"/>
            <w:rPrChange w:id="528" w:author="Laura Dee [2]" w:date="2023-12-06T14:28:00Z">
              <w:rPr>
                <w:color w:val="000000" w:themeColor="text1"/>
              </w:rPr>
            </w:rPrChange>
          </w:rPr>
          <w:t xml:space="preserve">with plots nested </w:t>
        </w:r>
      </w:ins>
      <w:ins w:id="529" w:author="Laura Dee [2]" w:date="2023-12-06T14:28:00Z">
        <w:r w:rsidR="008364CF" w:rsidRPr="008364CF">
          <w:rPr>
            <w:b/>
            <w:bCs/>
            <w:color w:val="000000" w:themeColor="text1"/>
            <w:rPrChange w:id="530" w:author="Laura Dee [2]" w:date="2023-12-06T14:28:00Z">
              <w:rPr>
                <w:color w:val="000000" w:themeColor="text1"/>
              </w:rPr>
            </w:rPrChange>
          </w:rPr>
          <w:t>within sites sampled at one point in time in A and through time in B</w:t>
        </w:r>
      </w:ins>
      <w:r w:rsidRPr="001078CE">
        <w:rPr>
          <w:i w:val="0"/>
          <w:iCs w:val="0"/>
          <w:color w:val="000000" w:themeColor="text1"/>
        </w:rPr>
        <w:t xml:space="preserve">. </w:t>
      </w:r>
      <w:ins w:id="531" w:author="Laura Dee [2]" w:date="2023-12-06T14:28:00Z">
        <w:r w:rsidR="008364CF">
          <w:rPr>
            <w:i w:val="0"/>
            <w:iCs w:val="0"/>
            <w:color w:val="000000" w:themeColor="text1"/>
          </w:rPr>
          <w:t xml:space="preserve">This figure shows </w:t>
        </w:r>
      </w:ins>
      <w:del w:id="532" w:author="Laura Dee [2]" w:date="2023-12-06T14:28:00Z">
        <w:r w:rsidRPr="001078CE" w:rsidDel="008364CF">
          <w:rPr>
            <w:i w:val="0"/>
            <w:iCs w:val="0"/>
            <w:color w:val="000000" w:themeColor="text1"/>
          </w:rPr>
          <w:delText xml:space="preserve">In these studies, </w:delText>
        </w:r>
      </w:del>
      <w:r w:rsidRPr="001078CE">
        <w:rPr>
          <w:i w:val="0"/>
          <w:iCs w:val="0"/>
          <w:color w:val="000000" w:themeColor="text1"/>
        </w:rPr>
        <w:t xml:space="preserve">sites </w:t>
      </w:r>
      <w:del w:id="533" w:author="Laura Dee [2]" w:date="2023-12-06T14:28:00Z">
        <w:r w:rsidRPr="001078CE" w:rsidDel="008364CF">
          <w:rPr>
            <w:i w:val="0"/>
            <w:iCs w:val="0"/>
            <w:color w:val="000000" w:themeColor="text1"/>
          </w:rPr>
          <w:delText xml:space="preserve">are </w:delText>
        </w:r>
      </w:del>
      <w:r w:rsidRPr="001078CE">
        <w:rPr>
          <w:i w:val="0"/>
          <w:iCs w:val="0"/>
          <w:color w:val="000000" w:themeColor="text1"/>
        </w:rPr>
        <w:t>distributed along a coastline with a corresponding thermal gradient</w:t>
      </w:r>
      <w:commentRangeStart w:id="534"/>
      <w:ins w:id="535" w:author="Laura Dee [2]" w:date="2023-12-06T14:29:00Z">
        <w:r w:rsidR="008364CF">
          <w:rPr>
            <w:i w:val="0"/>
            <w:iCs w:val="0"/>
            <w:color w:val="000000" w:themeColor="text1"/>
          </w:rPr>
          <w:t>, with plots sampled within each site</w:t>
        </w:r>
      </w:ins>
      <w:commentRangeEnd w:id="534"/>
      <w:ins w:id="536" w:author="Laura Dee [2]" w:date="2023-12-06T14:32:00Z">
        <w:r w:rsidR="00C32E50">
          <w:rPr>
            <w:rStyle w:val="CommentReference"/>
            <w:i w:val="0"/>
            <w:iCs w:val="0"/>
            <w:color w:val="auto"/>
          </w:rPr>
          <w:commentReference w:id="534"/>
        </w:r>
      </w:ins>
      <w:r w:rsidRPr="001078CE">
        <w:rPr>
          <w:i w:val="0"/>
          <w:iCs w:val="0"/>
          <w:color w:val="000000" w:themeColor="text1"/>
        </w:rPr>
        <w:t>.</w:t>
      </w:r>
      <w:ins w:id="537" w:author="Laura Dee [2]" w:date="2023-12-06T14:33:00Z">
        <w:r w:rsidR="00C32E50">
          <w:rPr>
            <w:i w:val="0"/>
            <w:iCs w:val="0"/>
            <w:color w:val="000000" w:themeColor="text1"/>
          </w:rPr>
          <w:t xml:space="preserve"> </w:t>
        </w:r>
      </w:ins>
      <w:moveToRangeStart w:id="538" w:author="Laura Dee [2]" w:date="2023-12-06T14:33:00Z" w:name="move152765610"/>
      <w:moveTo w:id="539" w:author="Laura Dee [2]" w:date="2023-12-06T14:33:00Z">
        <w:r w:rsidR="00C32E50" w:rsidRPr="001078CE">
          <w:rPr>
            <w:i w:val="0"/>
            <w:iCs w:val="0"/>
            <w:color w:val="000000" w:themeColor="text1"/>
          </w:rPr>
          <w:t>Open squares are sites. Closed squares are plots within sites. Size of square is proportional to temperature.</w:t>
        </w:r>
      </w:moveTo>
    </w:p>
    <w:moveToRangeEnd w:id="538"/>
    <w:p w14:paraId="231B29DA" w14:textId="3A4FA2CB" w:rsidR="001078CE" w:rsidRPr="001078CE" w:rsidRDefault="008364CF" w:rsidP="001078CE">
      <w:pPr>
        <w:pStyle w:val="Caption"/>
        <w:rPr>
          <w:rFonts w:ascii="Times New Roman" w:eastAsia="Calibri" w:hAnsi="Times New Roman" w:cs="Times New Roman"/>
          <w:i w:val="0"/>
          <w:iCs w:val="0"/>
          <w:color w:val="000000" w:themeColor="text1"/>
          <w:sz w:val="24"/>
          <w:szCs w:val="24"/>
        </w:rPr>
      </w:pPr>
      <w:ins w:id="540" w:author="Laura Dee [2]" w:date="2023-12-06T14:29:00Z">
        <w:r>
          <w:rPr>
            <w:i w:val="0"/>
            <w:iCs w:val="0"/>
            <w:color w:val="000000" w:themeColor="text1"/>
          </w:rPr>
          <w:t xml:space="preserve"> These sampling designs therefore have variation across space, as in the cross-sectional sampling design in A, or in both space and time as in B</w:t>
        </w:r>
      </w:ins>
      <w:ins w:id="541" w:author="Laura Dee [2]" w:date="2023-12-06T14:30:00Z">
        <w:r>
          <w:rPr>
            <w:i w:val="0"/>
            <w:iCs w:val="0"/>
            <w:color w:val="000000" w:themeColor="text1"/>
          </w:rPr>
          <w:t>.</w:t>
        </w:r>
      </w:ins>
      <w:ins w:id="542" w:author="Laura Dee [2]" w:date="2023-12-06T14:29:00Z">
        <w:r>
          <w:rPr>
            <w:i w:val="0"/>
            <w:iCs w:val="0"/>
            <w:color w:val="000000" w:themeColor="text1"/>
          </w:rPr>
          <w:t xml:space="preserve"> which shows </w:t>
        </w:r>
      </w:ins>
      <w:ins w:id="543" w:author="Laura Dee [2]" w:date="2023-12-06T14:30:00Z">
        <w:r w:rsidR="00C32E50">
          <w:rPr>
            <w:i w:val="0"/>
            <w:iCs w:val="0"/>
            <w:color w:val="000000" w:themeColor="text1"/>
          </w:rPr>
          <w:t xml:space="preserve">longitudinal </w:t>
        </w:r>
      </w:ins>
      <w:ins w:id="544" w:author="Laura Dee [2]" w:date="2023-12-06T14:29:00Z">
        <w:r>
          <w:rPr>
            <w:i w:val="0"/>
            <w:iCs w:val="0"/>
            <w:color w:val="000000" w:themeColor="text1"/>
          </w:rPr>
          <w:t>or</w:t>
        </w:r>
      </w:ins>
      <w:ins w:id="545" w:author="Laura Dee [2]" w:date="2023-12-06T14:30:00Z">
        <w:r>
          <w:rPr>
            <w:i w:val="0"/>
            <w:iCs w:val="0"/>
            <w:color w:val="000000" w:themeColor="text1"/>
          </w:rPr>
          <w:t xml:space="preserve"> panel data</w:t>
        </w:r>
        <w:r w:rsidR="00C32E50">
          <w:rPr>
            <w:i w:val="0"/>
            <w:iCs w:val="0"/>
            <w:color w:val="000000" w:themeColor="text1"/>
          </w:rPr>
          <w:t xml:space="preserve">, where the same plots within sites are observed through time. The sampling </w:t>
        </w:r>
        <w:proofErr w:type="spellStart"/>
        <w:r w:rsidR="00C32E50">
          <w:rPr>
            <w:i w:val="0"/>
            <w:iCs w:val="0"/>
            <w:color w:val="000000" w:themeColor="text1"/>
          </w:rPr>
          <w:t>deisgn</w:t>
        </w:r>
        <w:proofErr w:type="spellEnd"/>
        <w:r w:rsidR="00C32E50">
          <w:rPr>
            <w:i w:val="0"/>
            <w:iCs w:val="0"/>
            <w:color w:val="000000" w:themeColor="text1"/>
          </w:rPr>
          <w:t xml:space="preserve"> in </w:t>
        </w:r>
      </w:ins>
      <w:ins w:id="546" w:author="Laura Dee [2]" w:date="2023-12-06T14:31:00Z">
        <w:r w:rsidR="00C32E50">
          <w:rPr>
            <w:i w:val="0"/>
            <w:iCs w:val="0"/>
            <w:color w:val="000000" w:themeColor="text1"/>
          </w:rPr>
          <w:t>(</w:t>
        </w:r>
      </w:ins>
      <w:ins w:id="547" w:author="Laura Dee [2]" w:date="2023-12-06T14:30:00Z">
        <w:r w:rsidR="00C32E50">
          <w:rPr>
            <w:i w:val="0"/>
            <w:iCs w:val="0"/>
            <w:color w:val="000000" w:themeColor="text1"/>
          </w:rPr>
          <w:t xml:space="preserve">A) </w:t>
        </w:r>
      </w:ins>
      <w:ins w:id="548" w:author="Laura Dee [2]" w:date="2023-12-06T14:31:00Z">
        <w:r w:rsidR="00C32E50">
          <w:rPr>
            <w:i w:val="0"/>
            <w:iCs w:val="0"/>
            <w:color w:val="000000" w:themeColor="text1"/>
          </w:rPr>
          <w:t xml:space="preserve">can allow researchers to study </w:t>
        </w:r>
      </w:ins>
      <w:del w:id="549" w:author="Laura Dee [2]" w:date="2023-12-06T14:30:00Z">
        <w:r w:rsidR="001078CE" w:rsidRPr="001078CE" w:rsidDel="00C32E50">
          <w:rPr>
            <w:i w:val="0"/>
            <w:iCs w:val="0"/>
            <w:color w:val="000000" w:themeColor="text1"/>
          </w:rPr>
          <w:delText xml:space="preserve"> </w:delText>
        </w:r>
      </w:del>
      <w:del w:id="550" w:author="Laura Dee [2]" w:date="2023-12-06T14:31:00Z">
        <w:r w:rsidR="001078CE" w:rsidRPr="001078CE" w:rsidDel="00C32E50">
          <w:rPr>
            <w:i w:val="0"/>
            <w:iCs w:val="0"/>
            <w:color w:val="000000" w:themeColor="text1"/>
          </w:rPr>
          <w:delText xml:space="preserve">However, they leverage spatial or temporal clusters to take advantage of </w:delText>
        </w:r>
      </w:del>
      <w:r w:rsidR="001078CE" w:rsidRPr="001078CE">
        <w:rPr>
          <w:i w:val="0"/>
          <w:iCs w:val="0"/>
          <w:color w:val="000000" w:themeColor="text1"/>
        </w:rPr>
        <w:t xml:space="preserve">temperature variation within sites </w:t>
      </w:r>
      <w:ins w:id="551" w:author="Laura Dee [2]" w:date="2023-12-06T14:31:00Z">
        <w:r w:rsidR="00C32E50">
          <w:rPr>
            <w:i w:val="0"/>
            <w:iCs w:val="0"/>
            <w:color w:val="000000" w:themeColor="text1"/>
          </w:rPr>
          <w:t xml:space="preserve">as well as between sites; however, there are potential many more confounding differences between sites than within sites. </w:t>
        </w:r>
      </w:ins>
      <w:ins w:id="552" w:author="Laura Dee [2]" w:date="2023-12-06T14:32:00Z">
        <w:r w:rsidR="00C32E50">
          <w:rPr>
            <w:i w:val="0"/>
            <w:iCs w:val="0"/>
            <w:color w:val="000000" w:themeColor="text1"/>
          </w:rPr>
          <w:t xml:space="preserve">The design in </w:t>
        </w:r>
      </w:ins>
      <w:del w:id="553" w:author="Laura Dee [2]" w:date="2023-12-06T14:31:00Z">
        <w:r w:rsidR="001078CE" w:rsidRPr="001078CE" w:rsidDel="00C32E50">
          <w:rPr>
            <w:i w:val="0"/>
            <w:iCs w:val="0"/>
            <w:color w:val="000000" w:themeColor="text1"/>
          </w:rPr>
          <w:delText xml:space="preserve">in a cross-sectional study design </w:delText>
        </w:r>
      </w:del>
      <w:r w:rsidR="001078CE" w:rsidRPr="001078CE">
        <w:rPr>
          <w:i w:val="0"/>
          <w:iCs w:val="0"/>
          <w:color w:val="000000" w:themeColor="text1"/>
        </w:rPr>
        <w:t>(</w:t>
      </w:r>
      <w:ins w:id="554" w:author="Laura Dee [2]" w:date="2023-12-06T14:32:00Z">
        <w:r w:rsidR="00C32E50">
          <w:rPr>
            <w:i w:val="0"/>
            <w:iCs w:val="0"/>
            <w:color w:val="000000" w:themeColor="text1"/>
          </w:rPr>
          <w:t>B</w:t>
        </w:r>
      </w:ins>
      <w:del w:id="555" w:author="Laura Dee [2]" w:date="2023-12-06T14:32:00Z">
        <w:r w:rsidR="001078CE" w:rsidRPr="001078CE" w:rsidDel="00C32E50">
          <w:rPr>
            <w:i w:val="0"/>
            <w:iCs w:val="0"/>
            <w:color w:val="000000" w:themeColor="text1"/>
          </w:rPr>
          <w:delText>A</w:delText>
        </w:r>
      </w:del>
      <w:r w:rsidR="001078CE" w:rsidRPr="001078CE">
        <w:rPr>
          <w:i w:val="0"/>
          <w:iCs w:val="0"/>
          <w:color w:val="000000" w:themeColor="text1"/>
        </w:rPr>
        <w:t xml:space="preserve">) </w:t>
      </w:r>
      <w:ins w:id="556" w:author="Laura Dee [2]" w:date="2023-12-06T14:32:00Z">
        <w:r w:rsidR="00C32E50">
          <w:rPr>
            <w:i w:val="0"/>
            <w:iCs w:val="0"/>
            <w:color w:val="000000" w:themeColor="text1"/>
          </w:rPr>
          <w:t>enables a research</w:t>
        </w:r>
      </w:ins>
      <w:ins w:id="557" w:author="Laura Dee [2]" w:date="2023-12-06T14:33:00Z">
        <w:r w:rsidR="00C32E50">
          <w:rPr>
            <w:i w:val="0"/>
            <w:iCs w:val="0"/>
            <w:color w:val="000000" w:themeColor="text1"/>
          </w:rPr>
          <w:t>er</w:t>
        </w:r>
      </w:ins>
      <w:ins w:id="558" w:author="Laura Dee [2]" w:date="2023-12-06T14:32:00Z">
        <w:r w:rsidR="00C32E50">
          <w:rPr>
            <w:i w:val="0"/>
            <w:iCs w:val="0"/>
            <w:color w:val="000000" w:themeColor="text1"/>
          </w:rPr>
          <w:t xml:space="preserve"> to leverage variation in space and time, </w:t>
        </w:r>
      </w:ins>
      <w:ins w:id="559" w:author="Laura Dee [2]" w:date="2023-12-06T14:33:00Z">
        <w:r w:rsidR="00C32E50">
          <w:rPr>
            <w:i w:val="0"/>
            <w:iCs w:val="0"/>
            <w:color w:val="000000" w:themeColor="text1"/>
          </w:rPr>
          <w:t>including by</w:t>
        </w:r>
      </w:ins>
      <w:ins w:id="560" w:author="Laura Dee [2]" w:date="2023-12-06T14:32:00Z">
        <w:r w:rsidR="00C32E50">
          <w:rPr>
            <w:i w:val="0"/>
            <w:iCs w:val="0"/>
            <w:color w:val="000000" w:themeColor="text1"/>
          </w:rPr>
          <w:t xml:space="preserve"> examin</w:t>
        </w:r>
      </w:ins>
      <w:ins w:id="561" w:author="Laura Dee [2]" w:date="2023-12-06T14:33:00Z">
        <w:r w:rsidR="00C32E50">
          <w:rPr>
            <w:i w:val="0"/>
            <w:iCs w:val="0"/>
            <w:color w:val="000000" w:themeColor="text1"/>
          </w:rPr>
          <w:t>ing</w:t>
        </w:r>
      </w:ins>
      <w:ins w:id="562" w:author="Laura Dee [2]" w:date="2023-12-06T14:32:00Z">
        <w:r w:rsidR="00C32E50">
          <w:rPr>
            <w:i w:val="0"/>
            <w:iCs w:val="0"/>
            <w:color w:val="000000" w:themeColor="text1"/>
          </w:rPr>
          <w:t xml:space="preserve"> variation within sites through time. </w:t>
        </w:r>
      </w:ins>
      <w:del w:id="563" w:author="Laura Dee [2]" w:date="2023-12-06T14:33:00Z">
        <w:r w:rsidR="001078CE" w:rsidRPr="001078CE" w:rsidDel="0079385A">
          <w:rPr>
            <w:i w:val="0"/>
            <w:iCs w:val="0"/>
            <w:color w:val="000000" w:themeColor="text1"/>
          </w:rPr>
          <w:delText>or temperature variation across time for a longitudinal (panel) design</w:delText>
        </w:r>
        <w:r w:rsidR="000A36FD" w:rsidDel="0079385A">
          <w:rPr>
            <w:i w:val="0"/>
            <w:iCs w:val="0"/>
            <w:color w:val="000000" w:themeColor="text1"/>
          </w:rPr>
          <w:delText xml:space="preserve"> (B)</w:delText>
        </w:r>
        <w:r w:rsidR="001078CE" w:rsidRPr="001078CE" w:rsidDel="0079385A">
          <w:rPr>
            <w:i w:val="0"/>
            <w:iCs w:val="0"/>
            <w:color w:val="000000" w:themeColor="text1"/>
          </w:rPr>
          <w:delText xml:space="preserve">.  </w:delText>
        </w:r>
      </w:del>
      <w:moveFromRangeStart w:id="564" w:author="Laura Dee [2]" w:date="2023-12-06T14:33:00Z" w:name="move152765610"/>
      <w:moveFrom w:id="565" w:author="Laura Dee [2]" w:date="2023-12-06T14:33:00Z">
        <w:del w:id="566" w:author="Laura Dee [2]" w:date="2023-12-06T14:33:00Z">
          <w:r w:rsidR="001078CE" w:rsidRPr="001078CE" w:rsidDel="0079385A">
            <w:rPr>
              <w:i w:val="0"/>
              <w:iCs w:val="0"/>
              <w:color w:val="000000" w:themeColor="text1"/>
            </w:rPr>
            <w:delText>Open squares are sites. Closed squares are plots within sites. Size of square is proportional to temperature.</w:delText>
          </w:r>
        </w:del>
      </w:moveFrom>
      <w:moveFromRangeEnd w:id="564"/>
    </w:p>
    <w:p w14:paraId="11DCD4C0" w14:textId="77777777" w:rsidR="00941007" w:rsidRPr="00CD4DEA" w:rsidRDefault="00941007" w:rsidP="00CD4DEA"/>
    <w:p w14:paraId="69F4B69A" w14:textId="55E89823" w:rsidR="00766C2E" w:rsidRPr="002C3801" w:rsidRDefault="00037819" w:rsidP="002C3801">
      <w:pPr>
        <w:pStyle w:val="Heading2"/>
        <w:keepNext w:val="0"/>
        <w:keepLines w:val="0"/>
        <w:shd w:val="clear" w:color="auto" w:fill="FFFFFF"/>
        <w:spacing w:before="0" w:afterLines="160" w:after="384" w:line="360" w:lineRule="auto"/>
        <w:rPr>
          <w:rFonts w:ascii="Times New Roman" w:eastAsia="Calibri" w:hAnsi="Times New Roman" w:cs="Times New Roman"/>
          <w:b/>
          <w:color w:val="333333"/>
          <w:sz w:val="24"/>
          <w:szCs w:val="24"/>
        </w:rPr>
      </w:pPr>
      <w:bookmarkStart w:id="567" w:name="_3znysh7" w:colFirst="0" w:colLast="0"/>
      <w:bookmarkEnd w:id="567"/>
      <w:r w:rsidRPr="002C3801">
        <w:rPr>
          <w:rFonts w:ascii="Times New Roman" w:eastAsia="Calibri" w:hAnsi="Times New Roman" w:cs="Times New Roman"/>
          <w:b/>
          <w:color w:val="333333"/>
          <w:sz w:val="24"/>
          <w:szCs w:val="24"/>
        </w:rPr>
        <w:lastRenderedPageBreak/>
        <w:t xml:space="preserve">Statistical </w:t>
      </w:r>
      <w:r w:rsidR="001A612D" w:rsidRPr="002C3801">
        <w:rPr>
          <w:rFonts w:ascii="Times New Roman" w:eastAsia="Calibri" w:hAnsi="Times New Roman" w:cs="Times New Roman"/>
          <w:b/>
          <w:color w:val="333333"/>
          <w:sz w:val="24"/>
          <w:szCs w:val="24"/>
        </w:rPr>
        <w:t xml:space="preserve">Model </w:t>
      </w:r>
      <w:r w:rsidRPr="002C3801">
        <w:rPr>
          <w:rFonts w:ascii="Times New Roman" w:eastAsia="Calibri" w:hAnsi="Times New Roman" w:cs="Times New Roman"/>
          <w:b/>
          <w:color w:val="333333"/>
          <w:sz w:val="24"/>
          <w:szCs w:val="24"/>
        </w:rPr>
        <w:t xml:space="preserve">Designs to Coping with Omitted Variables </w:t>
      </w:r>
    </w:p>
    <w:p w14:paraId="6C0E26A5" w14:textId="711EE039" w:rsidR="00766C2E" w:rsidRPr="002C3801" w:rsidRDefault="000B229C" w:rsidP="00DA7C80">
      <w:pPr>
        <w:spacing w:after="160" w:line="360" w:lineRule="auto"/>
        <w:ind w:firstLine="720"/>
        <w:rPr>
          <w:rFonts w:ascii="Times New Roman" w:hAnsi="Times New Roman" w:cs="Times New Roman"/>
          <w:sz w:val="24"/>
          <w:szCs w:val="24"/>
        </w:rPr>
      </w:pPr>
      <w:r w:rsidRPr="002C3801">
        <w:rPr>
          <w:rFonts w:ascii="Times New Roman" w:eastAsia="Calibri" w:hAnsi="Times New Roman" w:cs="Times New Roman"/>
          <w:color w:val="333333"/>
          <w:sz w:val="24"/>
          <w:szCs w:val="24"/>
        </w:rPr>
        <w:t xml:space="preserve">With data </w:t>
      </w:r>
      <w:r w:rsidR="00400246">
        <w:rPr>
          <w:rFonts w:ascii="Times New Roman" w:eastAsia="Calibri" w:hAnsi="Times New Roman" w:cs="Times New Roman"/>
          <w:color w:val="333333"/>
          <w:sz w:val="24"/>
          <w:szCs w:val="24"/>
        </w:rPr>
        <w:t xml:space="preserve">and a DAG </w:t>
      </w:r>
      <w:r w:rsidRPr="002C3801">
        <w:rPr>
          <w:rFonts w:ascii="Times New Roman" w:eastAsia="Calibri" w:hAnsi="Times New Roman" w:cs="Times New Roman"/>
          <w:color w:val="333333"/>
          <w:sz w:val="24"/>
          <w:szCs w:val="24"/>
        </w:rPr>
        <w:t>in hand,</w:t>
      </w:r>
      <w:r w:rsidR="00037819" w:rsidRPr="002C3801">
        <w:rPr>
          <w:rFonts w:ascii="Times New Roman" w:eastAsia="Calibri" w:hAnsi="Times New Roman" w:cs="Times New Roman"/>
          <w:color w:val="333333"/>
          <w:sz w:val="24"/>
          <w:szCs w:val="24"/>
        </w:rPr>
        <w:t xml:space="preserve"> there are </w:t>
      </w:r>
      <w:del w:id="568" w:author="Laura Dee [2]" w:date="2023-12-06T14:34:00Z">
        <w:r w:rsidR="00037819" w:rsidRPr="002C3801" w:rsidDel="00FF588D">
          <w:rPr>
            <w:rFonts w:ascii="Times New Roman" w:eastAsia="Calibri" w:hAnsi="Times New Roman" w:cs="Times New Roman"/>
            <w:color w:val="333333"/>
            <w:sz w:val="24"/>
            <w:szCs w:val="24"/>
          </w:rPr>
          <w:delText xml:space="preserve">multiple, </w:delText>
        </w:r>
      </w:del>
      <w:r w:rsidR="00037819" w:rsidRPr="002C3801">
        <w:rPr>
          <w:rFonts w:ascii="Times New Roman" w:eastAsia="Calibri" w:hAnsi="Times New Roman" w:cs="Times New Roman"/>
          <w:color w:val="333333"/>
          <w:sz w:val="24"/>
          <w:szCs w:val="24"/>
        </w:rPr>
        <w:t xml:space="preserve">well-established statistical </w:t>
      </w:r>
      <w:del w:id="569" w:author="Laura Dee [2]" w:date="2023-12-08T14:42:00Z">
        <w:r w:rsidR="00DA7C80" w:rsidDel="00FE7A74">
          <w:rPr>
            <w:rFonts w:ascii="Times New Roman" w:eastAsia="Calibri" w:hAnsi="Times New Roman" w:cs="Times New Roman"/>
            <w:color w:val="333333"/>
            <w:sz w:val="24"/>
            <w:szCs w:val="24"/>
          </w:rPr>
          <w:delText xml:space="preserve">model </w:delText>
        </w:r>
      </w:del>
      <w:r w:rsidR="00037819" w:rsidRPr="002C3801">
        <w:rPr>
          <w:rFonts w:ascii="Times New Roman" w:eastAsia="Calibri" w:hAnsi="Times New Roman" w:cs="Times New Roman"/>
          <w:color w:val="333333"/>
          <w:sz w:val="24"/>
          <w:szCs w:val="24"/>
        </w:rPr>
        <w:t xml:space="preserve">designs for analyzing </w:t>
      </w:r>
      <w:r w:rsidRPr="002C3801">
        <w:rPr>
          <w:rFonts w:ascii="Times New Roman" w:eastAsia="Calibri" w:hAnsi="Times New Roman" w:cs="Times New Roman"/>
          <w:color w:val="333333"/>
          <w:sz w:val="24"/>
          <w:szCs w:val="24"/>
        </w:rPr>
        <w:t>clustered</w:t>
      </w:r>
      <w:r w:rsidR="00D96E3C"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data</w:t>
      </w:r>
      <w:r w:rsidRPr="002C3801">
        <w:rPr>
          <w:rFonts w:ascii="Times New Roman" w:eastAsia="Calibri" w:hAnsi="Times New Roman" w:cs="Times New Roman"/>
          <w:color w:val="333333"/>
          <w:sz w:val="24"/>
          <w:szCs w:val="24"/>
        </w:rPr>
        <w:t xml:space="preserve"> to handle omitted confounders for causal analysis</w:t>
      </w:r>
      <w:r w:rsidR="00037819" w:rsidRPr="002C3801">
        <w:rPr>
          <w:rFonts w:ascii="Times New Roman" w:eastAsia="Calibri" w:hAnsi="Times New Roman" w:cs="Times New Roman"/>
          <w:color w:val="333333"/>
          <w:sz w:val="24"/>
          <w:szCs w:val="24"/>
        </w:rPr>
        <w:t>. We emphasize the term</w:t>
      </w:r>
      <w:r w:rsidR="00037819" w:rsidRPr="002C3801">
        <w:rPr>
          <w:rFonts w:ascii="Times New Roman" w:eastAsia="Calibri" w:hAnsi="Times New Roman" w:cs="Times New Roman"/>
          <w:i/>
          <w:color w:val="333333"/>
          <w:sz w:val="24"/>
          <w:szCs w:val="24"/>
        </w:rPr>
        <w:t xml:space="preserve"> ‘designs</w:t>
      </w:r>
      <w:r w:rsidR="00037819" w:rsidRPr="002C3801">
        <w:rPr>
          <w:rFonts w:ascii="Times New Roman" w:eastAsia="Calibri" w:hAnsi="Times New Roman" w:cs="Times New Roman"/>
          <w:color w:val="333333"/>
          <w:sz w:val="24"/>
          <w:szCs w:val="24"/>
        </w:rPr>
        <w:t xml:space="preserve">’ over </w:t>
      </w:r>
      <w:r w:rsidR="00037819" w:rsidRPr="002C3801">
        <w:rPr>
          <w:rFonts w:ascii="Times New Roman" w:eastAsia="Calibri" w:hAnsi="Times New Roman" w:cs="Times New Roman"/>
          <w:i/>
          <w:color w:val="333333"/>
          <w:sz w:val="24"/>
          <w:szCs w:val="24"/>
        </w:rPr>
        <w:t>‘methods</w:t>
      </w:r>
      <w:del w:id="570" w:author="Laura Dee [2]" w:date="2023-12-06T14:34:00Z">
        <w:r w:rsidR="00037819" w:rsidRPr="002C3801" w:rsidDel="00FF588D">
          <w:rPr>
            <w:rFonts w:ascii="Times New Roman" w:eastAsia="Calibri" w:hAnsi="Times New Roman" w:cs="Times New Roman"/>
            <w:i/>
            <w:color w:val="333333"/>
            <w:sz w:val="24"/>
            <w:szCs w:val="24"/>
          </w:rPr>
          <w:delText>,</w:delText>
        </w:r>
      </w:del>
      <w:r w:rsidR="00433985" w:rsidRPr="002C3801">
        <w:rPr>
          <w:rFonts w:ascii="Times New Roman" w:eastAsia="Calibri" w:hAnsi="Times New Roman" w:cs="Times New Roman"/>
          <w:i/>
          <w:color w:val="333333"/>
          <w:sz w:val="24"/>
          <w:szCs w:val="24"/>
        </w:rPr>
        <w:t xml:space="preserve">’ </w:t>
      </w:r>
      <w:r w:rsidR="00433985" w:rsidRPr="002C3801">
        <w:rPr>
          <w:rFonts w:ascii="Times New Roman" w:eastAsia="Calibri" w:hAnsi="Times New Roman" w:cs="Times New Roman"/>
          <w:color w:val="333333"/>
          <w:sz w:val="24"/>
          <w:szCs w:val="24"/>
        </w:rPr>
        <w:t>because</w:t>
      </w:r>
      <w:r w:rsidR="00037819" w:rsidRPr="002C3801">
        <w:rPr>
          <w:rFonts w:ascii="Times New Roman" w:eastAsia="Calibri" w:hAnsi="Times New Roman" w:cs="Times New Roman"/>
          <w:color w:val="333333"/>
          <w:sz w:val="24"/>
          <w:szCs w:val="24"/>
        </w:rPr>
        <w:t xml:space="preserve"> one could implement these </w:t>
      </w:r>
      <w:del w:id="571" w:author="Laura Dee" w:date="2023-12-06T07:53:00Z">
        <w:r w:rsidR="00037819" w:rsidRPr="002C3801" w:rsidDel="00F5068D">
          <w:rPr>
            <w:rFonts w:ascii="Times New Roman" w:eastAsia="Calibri" w:hAnsi="Times New Roman" w:cs="Times New Roman"/>
            <w:color w:val="333333"/>
            <w:sz w:val="24"/>
            <w:szCs w:val="24"/>
          </w:rPr>
          <w:delText>model</w:delText>
        </w:r>
        <w:r w:rsidR="002D49FA" w:rsidRPr="002C3801" w:rsidDel="00F5068D">
          <w:rPr>
            <w:rFonts w:ascii="Times New Roman" w:eastAsia="Calibri" w:hAnsi="Times New Roman" w:cs="Times New Roman"/>
            <w:color w:val="333333"/>
            <w:sz w:val="24"/>
            <w:szCs w:val="24"/>
          </w:rPr>
          <w:delText xml:space="preserve"> </w:delText>
        </w:r>
      </w:del>
      <w:ins w:id="572" w:author="Laura Dee" w:date="2023-12-06T07:53:00Z">
        <w:r w:rsidR="00F5068D">
          <w:rPr>
            <w:rFonts w:ascii="Times New Roman" w:eastAsia="Calibri" w:hAnsi="Times New Roman" w:cs="Times New Roman"/>
            <w:color w:val="333333"/>
            <w:sz w:val="24"/>
            <w:szCs w:val="24"/>
          </w:rPr>
          <w:t xml:space="preserve">statistical </w:t>
        </w:r>
      </w:ins>
      <w:commentRangeStart w:id="573"/>
      <w:r w:rsidR="002D49FA" w:rsidRPr="002C3801">
        <w:rPr>
          <w:rFonts w:ascii="Times New Roman" w:eastAsia="Calibri" w:hAnsi="Times New Roman" w:cs="Times New Roman"/>
          <w:color w:val="333333"/>
          <w:sz w:val="24"/>
          <w:szCs w:val="24"/>
        </w:rPr>
        <w:t>design</w:t>
      </w:r>
      <w:r w:rsidR="00037819" w:rsidRPr="002C3801">
        <w:rPr>
          <w:rFonts w:ascii="Times New Roman" w:eastAsia="Calibri" w:hAnsi="Times New Roman" w:cs="Times New Roman"/>
          <w:color w:val="333333"/>
          <w:sz w:val="24"/>
          <w:szCs w:val="24"/>
        </w:rPr>
        <w:t>s</w:t>
      </w:r>
      <w:commentRangeEnd w:id="573"/>
      <w:r w:rsidR="00F5068D">
        <w:rPr>
          <w:rStyle w:val="CommentReference"/>
        </w:rPr>
        <w:commentReference w:id="573"/>
      </w:r>
      <w:r w:rsidR="00037819" w:rsidRPr="002C3801">
        <w:rPr>
          <w:rFonts w:ascii="Times New Roman" w:eastAsia="Calibri" w:hAnsi="Times New Roman" w:cs="Times New Roman"/>
          <w:color w:val="333333"/>
          <w:sz w:val="24"/>
          <w:szCs w:val="24"/>
        </w:rPr>
        <w:t xml:space="preserve"> using </w:t>
      </w:r>
      <w:ins w:id="574" w:author="Laura Dee [2]" w:date="2023-12-06T14:34:00Z">
        <w:r w:rsidR="00FF588D">
          <w:rPr>
            <w:rFonts w:ascii="Times New Roman" w:eastAsia="Calibri" w:hAnsi="Times New Roman" w:cs="Times New Roman"/>
            <w:color w:val="333333"/>
            <w:sz w:val="24"/>
            <w:szCs w:val="24"/>
          </w:rPr>
          <w:t xml:space="preserve">a variety of </w:t>
        </w:r>
      </w:ins>
      <w:del w:id="575" w:author="Laura Dee [2]" w:date="2023-12-06T14:34:00Z">
        <w:r w:rsidR="00037819" w:rsidRPr="002C3801" w:rsidDel="00FF588D">
          <w:rPr>
            <w:rFonts w:ascii="Times New Roman" w:eastAsia="Calibri" w:hAnsi="Times New Roman" w:cs="Times New Roman"/>
            <w:color w:val="333333"/>
            <w:sz w:val="24"/>
            <w:szCs w:val="24"/>
          </w:rPr>
          <w:delText xml:space="preserve">different </w:delText>
        </w:r>
      </w:del>
      <w:r w:rsidR="00037819" w:rsidRPr="002C3801">
        <w:rPr>
          <w:rFonts w:ascii="Times New Roman" w:eastAsia="Calibri" w:hAnsi="Times New Roman" w:cs="Times New Roman"/>
          <w:color w:val="333333"/>
          <w:sz w:val="24"/>
          <w:szCs w:val="24"/>
        </w:rPr>
        <w:t>estimation approaches (e.g.,</w:t>
      </w:r>
      <w:r w:rsidR="00D96E3C"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linear</w:t>
      </w:r>
      <w:r w:rsidR="00D96E3C" w:rsidRPr="002C3801">
        <w:rPr>
          <w:rFonts w:ascii="Times New Roman" w:eastAsia="Calibri" w:hAnsi="Times New Roman" w:cs="Times New Roman"/>
          <w:color w:val="333333"/>
          <w:sz w:val="24"/>
          <w:szCs w:val="24"/>
        </w:rPr>
        <w:t xml:space="preserve"> regression</w:t>
      </w:r>
      <w:r w:rsidR="00037819" w:rsidRPr="002C3801">
        <w:rPr>
          <w:rFonts w:ascii="Times New Roman" w:eastAsia="Calibri" w:hAnsi="Times New Roman" w:cs="Times New Roman"/>
          <w:color w:val="333333"/>
          <w:sz w:val="24"/>
          <w:szCs w:val="24"/>
        </w:rPr>
        <w:t xml:space="preserve">, </w:t>
      </w:r>
      <w:r w:rsidR="00177E59" w:rsidRPr="002C3801">
        <w:rPr>
          <w:rFonts w:ascii="Times New Roman" w:eastAsia="Calibri" w:hAnsi="Times New Roman" w:cs="Times New Roman"/>
          <w:color w:val="333333"/>
          <w:sz w:val="24"/>
          <w:szCs w:val="24"/>
        </w:rPr>
        <w:t xml:space="preserve">Generalized Linear Models, as a part of </w:t>
      </w:r>
      <w:r w:rsidR="00037819" w:rsidRPr="002C3801">
        <w:rPr>
          <w:rFonts w:ascii="Times New Roman" w:eastAsia="Calibri" w:hAnsi="Times New Roman" w:cs="Times New Roman"/>
          <w:color w:val="333333"/>
          <w:sz w:val="24"/>
          <w:szCs w:val="24"/>
        </w:rPr>
        <w:t xml:space="preserve">Structural Equation Models, </w:t>
      </w:r>
      <w:r w:rsidR="00D96E3C" w:rsidRPr="002C3801">
        <w:rPr>
          <w:rFonts w:ascii="Times New Roman" w:eastAsia="Calibri" w:hAnsi="Times New Roman" w:cs="Times New Roman"/>
          <w:color w:val="333333"/>
          <w:sz w:val="24"/>
          <w:szCs w:val="24"/>
        </w:rPr>
        <w:t xml:space="preserve">or </w:t>
      </w:r>
      <w:r w:rsidR="00400246">
        <w:rPr>
          <w:rFonts w:ascii="Times New Roman" w:eastAsia="Calibri" w:hAnsi="Times New Roman" w:cs="Times New Roman"/>
          <w:color w:val="333333"/>
          <w:sz w:val="24"/>
          <w:szCs w:val="24"/>
        </w:rPr>
        <w:t xml:space="preserve">with </w:t>
      </w:r>
      <w:r w:rsidR="00037819" w:rsidRPr="002C3801">
        <w:rPr>
          <w:rFonts w:ascii="Times New Roman" w:eastAsia="Calibri" w:hAnsi="Times New Roman" w:cs="Times New Roman"/>
          <w:color w:val="333333"/>
          <w:sz w:val="24"/>
          <w:szCs w:val="24"/>
        </w:rPr>
        <w:t xml:space="preserve">Bayesian techniques). These </w:t>
      </w:r>
      <w:r w:rsidR="00400246">
        <w:rPr>
          <w:rFonts w:ascii="Times New Roman" w:eastAsia="Calibri" w:hAnsi="Times New Roman" w:cs="Times New Roman"/>
          <w:color w:val="333333"/>
          <w:sz w:val="24"/>
          <w:szCs w:val="24"/>
        </w:rPr>
        <w:t>statistical</w:t>
      </w:r>
      <w:r w:rsidR="00400246" w:rsidRPr="002C3801">
        <w:rPr>
          <w:rFonts w:ascii="Times New Roman" w:eastAsia="Calibri" w:hAnsi="Times New Roman" w:cs="Times New Roman"/>
          <w:color w:val="333333"/>
          <w:sz w:val="24"/>
          <w:szCs w:val="24"/>
        </w:rPr>
        <w:t xml:space="preserve"> </w:t>
      </w:r>
      <w:del w:id="576" w:author="Laura Dee [2]" w:date="2023-12-08T14:42:00Z">
        <w:r w:rsidR="00CD4DEA" w:rsidDel="00FE7A74">
          <w:rPr>
            <w:rFonts w:ascii="Times New Roman" w:eastAsia="Calibri" w:hAnsi="Times New Roman" w:cs="Times New Roman"/>
            <w:color w:val="333333"/>
            <w:sz w:val="24"/>
            <w:szCs w:val="24"/>
          </w:rPr>
          <w:delText xml:space="preserve">model </w:delText>
        </w:r>
      </w:del>
      <w:r w:rsidR="00037819" w:rsidRPr="002C3801">
        <w:rPr>
          <w:rFonts w:ascii="Times New Roman" w:eastAsia="Calibri" w:hAnsi="Times New Roman" w:cs="Times New Roman"/>
          <w:color w:val="333333"/>
          <w:sz w:val="24"/>
          <w:szCs w:val="24"/>
        </w:rPr>
        <w:t>designs have different costs and benefits</w:t>
      </w:r>
      <w:r w:rsidR="00177E59"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and </w:t>
      </w:r>
      <w:r w:rsidR="00177E59" w:rsidRPr="002C3801">
        <w:rPr>
          <w:rFonts w:ascii="Times New Roman" w:eastAsia="Calibri" w:hAnsi="Times New Roman" w:cs="Times New Roman"/>
          <w:color w:val="333333"/>
          <w:sz w:val="24"/>
          <w:szCs w:val="24"/>
        </w:rPr>
        <w:t xml:space="preserve">they </w:t>
      </w:r>
      <w:r w:rsidR="00037819" w:rsidRPr="002C3801">
        <w:rPr>
          <w:rFonts w:ascii="Times New Roman" w:eastAsia="Calibri" w:hAnsi="Times New Roman" w:cs="Times New Roman"/>
          <w:color w:val="333333"/>
          <w:sz w:val="24"/>
          <w:szCs w:val="24"/>
        </w:rPr>
        <w:t xml:space="preserve">differ in their assumptions required for interpreting an estimate as a causal </w:t>
      </w:r>
      <w:r w:rsidR="00D96E3C" w:rsidRPr="002C3801">
        <w:rPr>
          <w:rFonts w:ascii="Times New Roman" w:eastAsia="Calibri" w:hAnsi="Times New Roman" w:cs="Times New Roman"/>
          <w:color w:val="333333"/>
          <w:sz w:val="24"/>
          <w:szCs w:val="24"/>
        </w:rPr>
        <w:t>effect</w:t>
      </w:r>
      <w:r w:rsidR="00037819" w:rsidRPr="002C3801">
        <w:rPr>
          <w:rFonts w:ascii="Times New Roman" w:eastAsia="Calibri" w:hAnsi="Times New Roman" w:cs="Times New Roman"/>
          <w:color w:val="333333"/>
          <w:sz w:val="24"/>
          <w:szCs w:val="24"/>
        </w:rPr>
        <w:t xml:space="preserve">. </w:t>
      </w:r>
      <w:del w:id="577" w:author="Laura Dee" w:date="2023-11-29T13:19:00Z">
        <w:r w:rsidR="00037819" w:rsidRPr="002C3801" w:rsidDel="00224873">
          <w:rPr>
            <w:rFonts w:ascii="Times New Roman" w:eastAsia="Calibri" w:hAnsi="Times New Roman" w:cs="Times New Roman"/>
            <w:color w:val="333333"/>
            <w:sz w:val="24"/>
            <w:szCs w:val="24"/>
            <w:highlight w:val="white"/>
          </w:rPr>
          <w:delText>Further</w:delText>
        </w:r>
      </w:del>
      <w:ins w:id="578" w:author="Laura Dee" w:date="2023-11-29T13:19:00Z">
        <w:r w:rsidR="00224873">
          <w:rPr>
            <w:rFonts w:ascii="Times New Roman" w:eastAsia="Calibri" w:hAnsi="Times New Roman" w:cs="Times New Roman"/>
            <w:color w:val="333333"/>
            <w:sz w:val="24"/>
            <w:szCs w:val="24"/>
            <w:highlight w:val="white"/>
          </w:rPr>
          <w:t>Yet</w:t>
        </w:r>
      </w:ins>
      <w:r w:rsidR="00037819" w:rsidRPr="002C3801">
        <w:rPr>
          <w:rFonts w:ascii="Times New Roman" w:eastAsia="Calibri" w:hAnsi="Times New Roman" w:cs="Times New Roman"/>
          <w:color w:val="333333"/>
          <w:sz w:val="24"/>
          <w:szCs w:val="24"/>
          <w:highlight w:val="white"/>
        </w:rPr>
        <w:t xml:space="preserve">, </w:t>
      </w:r>
      <w:r w:rsidR="00647F10" w:rsidRPr="002C3801">
        <w:rPr>
          <w:rFonts w:ascii="Times New Roman" w:eastAsia="Calibri" w:hAnsi="Times New Roman" w:cs="Times New Roman"/>
          <w:color w:val="333333"/>
          <w:sz w:val="24"/>
          <w:szCs w:val="24"/>
          <w:highlight w:val="white"/>
        </w:rPr>
        <w:t xml:space="preserve">most of the following designs </w:t>
      </w:r>
      <w:ins w:id="579" w:author="Laura Dee" w:date="2023-12-06T07:54:00Z">
        <w:r w:rsidR="00F5068D">
          <w:rPr>
            <w:rFonts w:ascii="Times New Roman" w:eastAsia="Calibri" w:hAnsi="Times New Roman" w:cs="Times New Roman"/>
            <w:color w:val="333333"/>
            <w:sz w:val="24"/>
            <w:szCs w:val="24"/>
            <w:highlight w:val="white"/>
          </w:rPr>
          <w:t xml:space="preserve">-- </w:t>
        </w:r>
      </w:ins>
      <w:commentRangeStart w:id="580"/>
      <w:ins w:id="581" w:author="Laura Dee" w:date="2023-11-29T13:19:00Z">
        <w:r w:rsidR="00224873">
          <w:rPr>
            <w:rFonts w:ascii="Times New Roman" w:eastAsia="Calibri" w:hAnsi="Times New Roman" w:cs="Times New Roman"/>
            <w:color w:val="333333"/>
            <w:sz w:val="24"/>
            <w:szCs w:val="24"/>
            <w:highlight w:val="white"/>
          </w:rPr>
          <w:t>with the exception of random effects models</w:t>
        </w:r>
      </w:ins>
      <w:ins w:id="582" w:author="Laura Dee [2]" w:date="2023-12-06T14:34:00Z">
        <w:r w:rsidR="00FF588D">
          <w:rPr>
            <w:rFonts w:ascii="Times New Roman" w:eastAsia="Calibri" w:hAnsi="Times New Roman" w:cs="Times New Roman"/>
            <w:color w:val="333333"/>
            <w:sz w:val="24"/>
            <w:szCs w:val="24"/>
            <w:highlight w:val="white"/>
          </w:rPr>
          <w:t xml:space="preserve"> as shown bel</w:t>
        </w:r>
      </w:ins>
      <w:ins w:id="583" w:author="Laura Dee [2]" w:date="2023-12-06T14:35:00Z">
        <w:r w:rsidR="00FF588D">
          <w:rPr>
            <w:rFonts w:ascii="Times New Roman" w:eastAsia="Calibri" w:hAnsi="Times New Roman" w:cs="Times New Roman"/>
            <w:color w:val="333333"/>
            <w:sz w:val="24"/>
            <w:szCs w:val="24"/>
            <w:highlight w:val="white"/>
          </w:rPr>
          <w:t>ow</w:t>
        </w:r>
      </w:ins>
      <w:ins w:id="584" w:author="Laura Dee" w:date="2023-12-06T07:54:00Z">
        <w:r w:rsidR="00F5068D">
          <w:rPr>
            <w:rFonts w:ascii="Times New Roman" w:eastAsia="Calibri" w:hAnsi="Times New Roman" w:cs="Times New Roman"/>
            <w:color w:val="333333"/>
            <w:sz w:val="24"/>
            <w:szCs w:val="24"/>
            <w:highlight w:val="white"/>
          </w:rPr>
          <w:t xml:space="preserve"> --</w:t>
        </w:r>
      </w:ins>
      <w:ins w:id="585" w:author="Laura Dee" w:date="2023-11-29T13:19:00Z">
        <w:r w:rsidR="00224873">
          <w:rPr>
            <w:rFonts w:ascii="Times New Roman" w:eastAsia="Calibri" w:hAnsi="Times New Roman" w:cs="Times New Roman"/>
            <w:color w:val="333333"/>
            <w:sz w:val="24"/>
            <w:szCs w:val="24"/>
            <w:highlight w:val="white"/>
          </w:rPr>
          <w:t xml:space="preserve"> </w:t>
        </w:r>
      </w:ins>
      <w:commentRangeEnd w:id="580"/>
      <w:ins w:id="586" w:author="Laura Dee" w:date="2023-11-29T13:20:00Z">
        <w:r w:rsidR="00224873">
          <w:rPr>
            <w:rStyle w:val="CommentReference"/>
          </w:rPr>
          <w:commentReference w:id="580"/>
        </w:r>
      </w:ins>
      <w:r w:rsidR="00037819" w:rsidRPr="002C3801">
        <w:rPr>
          <w:rFonts w:ascii="Times New Roman" w:eastAsia="Calibri" w:hAnsi="Times New Roman" w:cs="Times New Roman"/>
          <w:color w:val="333333"/>
          <w:sz w:val="24"/>
          <w:szCs w:val="24"/>
          <w:highlight w:val="white"/>
        </w:rPr>
        <w:t>allow</w:t>
      </w:r>
      <w:r w:rsidR="00CA71E1" w:rsidRPr="002C3801">
        <w:rPr>
          <w:rFonts w:ascii="Times New Roman" w:eastAsia="Calibri" w:hAnsi="Times New Roman" w:cs="Times New Roman"/>
          <w:color w:val="333333"/>
          <w:sz w:val="24"/>
          <w:szCs w:val="24"/>
          <w:highlight w:val="white"/>
        </w:rPr>
        <w:t>s</w:t>
      </w:r>
      <w:r w:rsidR="00037819" w:rsidRPr="002C3801">
        <w:rPr>
          <w:rFonts w:ascii="Times New Roman" w:eastAsia="Calibri" w:hAnsi="Times New Roman" w:cs="Times New Roman"/>
          <w:color w:val="333333"/>
          <w:sz w:val="24"/>
          <w:szCs w:val="24"/>
          <w:highlight w:val="white"/>
        </w:rPr>
        <w:t xml:space="preserve"> us to flexibly control for confounding variables that are both known and unknown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{"citationID":"gaRI1Se3","properties":{"formattedCitation":"(see Angrist &amp; Pischke 2008; Dudney {\\i{}et al.} 2021; Ferraro &amp; Miranda 2017)","plainCitation":"(see Angrist &amp; Pischke 2008; Dudney et al. 2021; Ferraro &amp; Miranda 2017)","noteIndex":0},"citationItems":[{"id":12366,"uris":["http://zotero.org/users/1810851/items/DYJIPGVM"],"itemData":{"id":12366,"type":"chapter","container-title":"Mostly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D."},{"family":"Pischke","given":"Jörn-Steffen"}],"issued":{"date-parts":[["2008"]]}},"label":"page","prefix":"see"},{"id":12611,"uris":["http://zotero.org/groups/4833414/items/G3B7NQZH"],"itemData":{"id":12611,"type":"article-journal","abstract":"In the evaluation of public programs, experimental designs are rare. Researchers instead rely on observational designs. Observational designs that use panel data are widely portrayed as superior to time-series or cross-sectional designs because they provide opportunities to control for observable and unobservable variables correlated with outcomes and exposure to a program. The most popular panel data evaluation designs use linear, fixed-effects estimators with additive individual and time effects. To assess the ability of observational designs to replicate results from experimental designs, scholars use design replications. No such replications have assessed popular, fixed-effects panel data models that exploit repeated observations before and after treatment assignment. We implement such a study using, as a benchmark, results from a randomized environmental program that included effective and ineffective treatments. The popular linear, fixed-effects estimator fails to generate impact estimates or statistical inferences similar to the experimental estimator. Applying common flexible model specifications or trimming procedures also fail to yield accurate estimates or inferences. However, following best practices for selecting a nonexperimental comparison group and combining matching methods with panel data estimators, we replicate the experimental benchmarks. We demonstrate how the combination of panel and matching methods mitigates common concerns about specifying the correct functional form, the nature of treatment effect heterogeneity, and the way in which time enters the model. Our results are consistent with recent claims that design trumps methods in estimating treatment effects and that combining designs is more likely to approximate a randomized controlled trial than applying a single design.","container-title":"Journal of the Association of Environmental and Resource Economists","DOI":"10.1086/689868","ISSN":"2333-5955","issue":"1","note":"publisher: The University of Chicago Press","page":"281-317","source":"journals.uchicago.edu (Atypon)","title":"Panel Data Designs and Estimators as Substitutes for Randomized Controlled Trials in the Evaluation of Public Programs","URL":"https://www.journals.uchicago.edu/doi/full/10.1086/689868","volume":"4","author":[{"family":"Ferraro","given":"Paul J."},{"family":"Miranda","given":"Juan José"}],"accessed":{"date-parts":[["2022",4,20]]},"issued":{"date-parts":[["2017",3]]}}},{"id":12352,"uris":["http://zotero.org/users/1810851/items/3D7HEUM5"],"itemData":{"id":12352,"type":"article-journal","abstract":"Range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(see Angrist &amp; Pischke 2008; Dudney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2021; Ferraro &amp; Miranda 2017)</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highlight w:val="white"/>
        </w:rPr>
        <w:t xml:space="preserve">  – something many Ecologists worry about.</w:t>
      </w:r>
      <w:r w:rsidR="00037819" w:rsidRPr="002C3801">
        <w:rPr>
          <w:rFonts w:ascii="Times New Roman" w:eastAsia="Calibri" w:hAnsi="Times New Roman" w:cs="Times New Roman"/>
          <w:color w:val="333333"/>
          <w:sz w:val="24"/>
          <w:szCs w:val="24"/>
        </w:rPr>
        <w:t xml:space="preserve"> </w:t>
      </w:r>
      <w:r w:rsidR="00400246">
        <w:rPr>
          <w:rFonts w:ascii="Times New Roman" w:eastAsia="Calibri" w:hAnsi="Times New Roman" w:cs="Times New Roman"/>
          <w:color w:val="333333"/>
          <w:sz w:val="24"/>
          <w:szCs w:val="24"/>
        </w:rPr>
        <w:t xml:space="preserve">Thus, </w:t>
      </w:r>
      <w:r w:rsidR="00400246">
        <w:rPr>
          <w:rFonts w:ascii="Times New Roman" w:eastAsia="Calibri" w:hAnsi="Times New Roman" w:cs="Times New Roman"/>
          <w:color w:val="333333"/>
          <w:sz w:val="24"/>
          <w:szCs w:val="24"/>
          <w:highlight w:val="white"/>
        </w:rPr>
        <w:t>w</w:t>
      </w:r>
      <w:r w:rsidR="00400246" w:rsidRPr="002C3801">
        <w:rPr>
          <w:rFonts w:ascii="Times New Roman" w:eastAsia="Calibri" w:hAnsi="Times New Roman" w:cs="Times New Roman"/>
          <w:color w:val="333333"/>
          <w:sz w:val="24"/>
          <w:szCs w:val="24"/>
          <w:highlight w:val="white"/>
        </w:rPr>
        <w:t>e believe these</w:t>
      </w:r>
      <w:ins w:id="587" w:author="Laura Dee [2]" w:date="2023-12-08T14:43:00Z">
        <w:r w:rsidR="00CE1D1A">
          <w:rPr>
            <w:rFonts w:ascii="Times New Roman" w:eastAsia="Calibri" w:hAnsi="Times New Roman" w:cs="Times New Roman"/>
            <w:color w:val="333333"/>
            <w:sz w:val="24"/>
            <w:szCs w:val="24"/>
            <w:highlight w:val="white"/>
          </w:rPr>
          <w:t xml:space="preserve"> statistical</w:t>
        </w:r>
      </w:ins>
      <w:r w:rsidR="00400246" w:rsidRPr="002C3801">
        <w:rPr>
          <w:rFonts w:ascii="Times New Roman" w:eastAsia="Calibri" w:hAnsi="Times New Roman" w:cs="Times New Roman"/>
          <w:color w:val="333333"/>
          <w:sz w:val="24"/>
          <w:szCs w:val="24"/>
          <w:highlight w:val="white"/>
        </w:rPr>
        <w:t xml:space="preserve"> designs are a key advance worth considering for ecologists.</w:t>
      </w:r>
    </w:p>
    <w:p w14:paraId="75ED714A" w14:textId="55CC04EE"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We illustrate the different designs using a common set of terms for </w:t>
      </w:r>
      <w:r w:rsidR="0045030B" w:rsidRPr="002C3801">
        <w:rPr>
          <w:rFonts w:ascii="Times New Roman" w:eastAsia="Calibri" w:hAnsi="Times New Roman" w:cs="Times New Roman"/>
          <w:color w:val="333333"/>
          <w:sz w:val="24"/>
          <w:szCs w:val="24"/>
        </w:rPr>
        <w:t xml:space="preserve">causal variables </w:t>
      </w:r>
      <w:r w:rsidR="0045030B" w:rsidRPr="009E1D9F">
        <w:rPr>
          <w:rFonts w:ascii="Times New Roman" w:eastAsia="Calibri" w:hAnsi="Times New Roman" w:cs="Times New Roman"/>
          <w:color w:val="333333"/>
          <w:sz w:val="24"/>
          <w:szCs w:val="24"/>
        </w:rPr>
        <w:t xml:space="preserve">of interest </w:t>
      </w:r>
      <w:r w:rsidRPr="009E1D9F">
        <w:rPr>
          <w:rFonts w:ascii="Times New Roman" w:eastAsia="Calibri" w:hAnsi="Times New Roman" w:cs="Times New Roman"/>
          <w:i/>
          <w:iCs/>
          <w:color w:val="333333"/>
          <w:sz w:val="24"/>
          <w:szCs w:val="24"/>
        </w:rPr>
        <w:t>(x</w:t>
      </w:r>
      <w:r w:rsidR="00224B00" w:rsidRPr="009E1D9F">
        <w:rPr>
          <w:rFonts w:ascii="Times New Roman" w:eastAsia="Calibri" w:hAnsi="Times New Roman" w:cs="Times New Roman"/>
          <w:color w:val="333333"/>
          <w:sz w:val="24"/>
          <w:szCs w:val="24"/>
        </w:rPr>
        <w:t xml:space="preserve">; </w:t>
      </w:r>
      <w:proofErr w:type="gramStart"/>
      <w:r w:rsidR="00224B00" w:rsidRPr="009E1D9F">
        <w:rPr>
          <w:rFonts w:ascii="Times New Roman" w:eastAsia="Calibri" w:hAnsi="Times New Roman" w:cs="Times New Roman"/>
          <w:color w:val="333333"/>
          <w:sz w:val="24"/>
          <w:szCs w:val="24"/>
        </w:rPr>
        <w:t>e.g.</w:t>
      </w:r>
      <w:proofErr w:type="gramEnd"/>
      <w:r w:rsidR="00224B00" w:rsidRPr="009E1D9F">
        <w:rPr>
          <w:rFonts w:ascii="Times New Roman" w:eastAsia="Calibri" w:hAnsi="Times New Roman" w:cs="Times New Roman"/>
          <w:color w:val="333333"/>
          <w:sz w:val="24"/>
          <w:szCs w:val="24"/>
        </w:rPr>
        <w:t xml:space="preserve"> local temperature</w:t>
      </w:r>
      <w:r w:rsidRPr="009E1D9F">
        <w:rPr>
          <w:rFonts w:ascii="Times New Roman" w:eastAsia="Calibri" w:hAnsi="Times New Roman" w:cs="Times New Roman"/>
          <w:color w:val="333333"/>
          <w:sz w:val="24"/>
          <w:szCs w:val="24"/>
        </w:rPr>
        <w:t xml:space="preserve">), </w:t>
      </w:r>
      <w:commentRangeStart w:id="588"/>
      <w:del w:id="589" w:author="Laura Dee" w:date="2023-11-29T13:01:00Z">
        <w:r w:rsidRPr="009E1D9F" w:rsidDel="0089107E">
          <w:rPr>
            <w:rFonts w:ascii="Times New Roman" w:eastAsia="Calibri" w:hAnsi="Times New Roman" w:cs="Times New Roman"/>
            <w:color w:val="333333"/>
            <w:sz w:val="24"/>
            <w:szCs w:val="24"/>
          </w:rPr>
          <w:delText xml:space="preserve">responses </w:delText>
        </w:r>
      </w:del>
      <w:ins w:id="590" w:author="Laura Dee" w:date="2023-11-29T13:01:00Z">
        <w:r w:rsidR="0089107E">
          <w:rPr>
            <w:rFonts w:ascii="Times New Roman" w:eastAsia="Calibri" w:hAnsi="Times New Roman" w:cs="Times New Roman"/>
            <w:color w:val="333333"/>
            <w:sz w:val="24"/>
            <w:szCs w:val="24"/>
          </w:rPr>
          <w:t xml:space="preserve">the outcome </w:t>
        </w:r>
        <w:r w:rsidR="00683403">
          <w:rPr>
            <w:rFonts w:ascii="Times New Roman" w:eastAsia="Calibri" w:hAnsi="Times New Roman" w:cs="Times New Roman"/>
            <w:color w:val="333333"/>
            <w:sz w:val="24"/>
            <w:szCs w:val="24"/>
          </w:rPr>
          <w:t xml:space="preserve">or response of interest </w:t>
        </w:r>
        <w:commentRangeEnd w:id="588"/>
        <w:r w:rsidR="00D93712">
          <w:rPr>
            <w:rStyle w:val="CommentReference"/>
          </w:rPr>
          <w:commentReference w:id="588"/>
        </w:r>
      </w:ins>
      <w:r w:rsidRPr="009E1D9F">
        <w:rPr>
          <w:rFonts w:ascii="Times New Roman" w:eastAsia="Calibri" w:hAnsi="Times New Roman" w:cs="Times New Roman"/>
          <w:color w:val="333333"/>
          <w:sz w:val="24"/>
          <w:szCs w:val="24"/>
        </w:rPr>
        <w:t>(</w:t>
      </w:r>
      <w:r w:rsidRPr="009E1D9F">
        <w:rPr>
          <w:rFonts w:ascii="Times New Roman" w:eastAsia="Calibri" w:hAnsi="Times New Roman" w:cs="Times New Roman"/>
          <w:i/>
          <w:iCs/>
          <w:color w:val="333333"/>
          <w:sz w:val="24"/>
          <w:szCs w:val="24"/>
        </w:rPr>
        <w:t>y</w:t>
      </w:r>
      <w:r w:rsidR="00224B00" w:rsidRPr="009E1D9F">
        <w:rPr>
          <w:rFonts w:ascii="Times New Roman" w:eastAsia="Calibri" w:hAnsi="Times New Roman" w:cs="Times New Roman"/>
          <w:color w:val="333333"/>
          <w:sz w:val="24"/>
          <w:szCs w:val="24"/>
        </w:rPr>
        <w:t>; e.g. snail counts</w:t>
      </w:r>
      <w:r w:rsidRPr="009E1D9F">
        <w:rPr>
          <w:rFonts w:ascii="Times New Roman" w:eastAsia="Calibri" w:hAnsi="Times New Roman" w:cs="Times New Roman"/>
          <w:color w:val="333333"/>
          <w:sz w:val="24"/>
          <w:szCs w:val="24"/>
        </w:rPr>
        <w:t>), and confounding variables (</w:t>
      </w:r>
      <w:r w:rsidR="000E41E6">
        <w:rPr>
          <w:rFonts w:ascii="Times New Roman" w:eastAsia="Calibri" w:hAnsi="Times New Roman" w:cs="Times New Roman"/>
          <w:i/>
          <w:iCs/>
          <w:color w:val="333333"/>
          <w:sz w:val="24"/>
          <w:szCs w:val="24"/>
          <w:u w:val="single"/>
        </w:rPr>
        <w:t>w</w:t>
      </w:r>
      <w:r w:rsidR="00224B00" w:rsidRPr="009E1D9F">
        <w:rPr>
          <w:rFonts w:ascii="Times New Roman" w:eastAsia="Calibri" w:hAnsi="Times New Roman" w:cs="Times New Roman"/>
          <w:color w:val="333333"/>
          <w:sz w:val="24"/>
          <w:szCs w:val="24"/>
        </w:rPr>
        <w:t xml:space="preserve">; e.g. </w:t>
      </w:r>
      <w:r w:rsidR="00CD4DEA" w:rsidRPr="009E1D9F">
        <w:rPr>
          <w:rFonts w:ascii="Times New Roman" w:eastAsia="Calibri" w:hAnsi="Times New Roman" w:cs="Times New Roman"/>
          <w:color w:val="333333"/>
          <w:sz w:val="24"/>
          <w:szCs w:val="24"/>
        </w:rPr>
        <w:t>recruitment</w:t>
      </w:r>
      <w:r w:rsidRPr="009E1D9F">
        <w:rPr>
          <w:rFonts w:ascii="Times New Roman" w:eastAsia="Calibri" w:hAnsi="Times New Roman" w:cs="Times New Roman"/>
          <w:color w:val="333333"/>
          <w:sz w:val="24"/>
          <w:szCs w:val="24"/>
        </w:rPr>
        <w:t>) in a regression, applied to our example</w:t>
      </w:r>
      <w:r w:rsidRPr="002C3801">
        <w:rPr>
          <w:rFonts w:ascii="Times New Roman" w:eastAsia="Calibri" w:hAnsi="Times New Roman" w:cs="Times New Roman"/>
          <w:color w:val="333333"/>
          <w:sz w:val="24"/>
          <w:szCs w:val="24"/>
        </w:rPr>
        <w:t xml:space="preserve"> of the snail system in Figure 3</w:t>
      </w:r>
      <w:r w:rsidR="00400246">
        <w:rPr>
          <w:rFonts w:ascii="Times New Roman" w:eastAsia="Calibri" w:hAnsi="Times New Roman" w:cs="Times New Roman"/>
          <w:color w:val="333333"/>
          <w:sz w:val="24"/>
          <w:szCs w:val="24"/>
        </w:rPr>
        <w:t>. Our example includes data from</w:t>
      </w:r>
      <w:r w:rsidRPr="002C3801">
        <w:rPr>
          <w:rFonts w:ascii="Times New Roman" w:eastAsia="Calibri" w:hAnsi="Times New Roman" w:cs="Times New Roman"/>
          <w:color w:val="333333"/>
          <w:sz w:val="24"/>
          <w:szCs w:val="24"/>
        </w:rPr>
        <w:t xml:space="preserve"> different sites (</w:t>
      </w:r>
      <w:proofErr w:type="spellStart"/>
      <w:r w:rsidRPr="004A72D0">
        <w:rPr>
          <w:rFonts w:ascii="Times New Roman" w:eastAsia="Calibri" w:hAnsi="Times New Roman" w:cs="Times New Roman"/>
          <w:i/>
          <w:iCs/>
          <w:color w:val="333333"/>
          <w:sz w:val="24"/>
          <w:szCs w:val="24"/>
        </w:rPr>
        <w:t>i</w:t>
      </w:r>
      <w:proofErr w:type="spellEnd"/>
      <w:r w:rsidRPr="002C3801">
        <w:rPr>
          <w:rFonts w:ascii="Times New Roman" w:eastAsia="Calibri" w:hAnsi="Times New Roman" w:cs="Times New Roman"/>
          <w:color w:val="333333"/>
          <w:sz w:val="24"/>
          <w:szCs w:val="24"/>
        </w:rPr>
        <w:t xml:space="preserve">) sampled either at multiple </w:t>
      </w:r>
      <w:commentRangeStart w:id="591"/>
      <w:r w:rsidRPr="002C3801">
        <w:rPr>
          <w:rFonts w:ascii="Times New Roman" w:eastAsia="Calibri" w:hAnsi="Times New Roman" w:cs="Times New Roman"/>
          <w:color w:val="333333"/>
          <w:sz w:val="24"/>
          <w:szCs w:val="24"/>
        </w:rPr>
        <w:t>time points (</w:t>
      </w:r>
      <w:ins w:id="592" w:author="Laura Dee [2]" w:date="2023-12-06T14:35:00Z">
        <w:r w:rsidR="00FF588D">
          <w:rPr>
            <w:rFonts w:ascii="Times New Roman" w:eastAsia="Calibri" w:hAnsi="Times New Roman" w:cs="Times New Roman"/>
            <w:i/>
            <w:iCs/>
            <w:color w:val="333333"/>
            <w:sz w:val="24"/>
            <w:szCs w:val="24"/>
          </w:rPr>
          <w:t>t</w:t>
        </w:r>
      </w:ins>
      <w:del w:id="593" w:author="Laura Dee [2]" w:date="2023-12-06T14:35:00Z">
        <w:r w:rsidRPr="004A72D0" w:rsidDel="00FF588D">
          <w:rPr>
            <w:rFonts w:ascii="Times New Roman" w:eastAsia="Calibri" w:hAnsi="Times New Roman" w:cs="Times New Roman"/>
            <w:i/>
            <w:iCs/>
            <w:color w:val="333333"/>
            <w:sz w:val="24"/>
            <w:szCs w:val="24"/>
          </w:rPr>
          <w:delText>j</w:delText>
        </w:r>
      </w:del>
      <w:r w:rsidRPr="002C3801">
        <w:rPr>
          <w:rFonts w:ascii="Times New Roman" w:eastAsia="Calibri" w:hAnsi="Times New Roman" w:cs="Times New Roman"/>
          <w:color w:val="333333"/>
          <w:sz w:val="24"/>
          <w:szCs w:val="24"/>
        </w:rPr>
        <w:t xml:space="preserve">) in panel </w:t>
      </w:r>
      <w:r w:rsidR="00400246">
        <w:rPr>
          <w:rFonts w:ascii="Times New Roman" w:eastAsia="Calibri" w:hAnsi="Times New Roman" w:cs="Times New Roman"/>
          <w:color w:val="333333"/>
          <w:sz w:val="24"/>
          <w:szCs w:val="24"/>
        </w:rPr>
        <w:t>data</w:t>
      </w:r>
      <w:r w:rsidR="00400246" w:rsidRPr="002C3801">
        <w:rPr>
          <w:rFonts w:ascii="Times New Roman" w:eastAsia="Calibri" w:hAnsi="Times New Roman" w:cs="Times New Roman"/>
          <w:color w:val="333333"/>
          <w:sz w:val="24"/>
          <w:szCs w:val="24"/>
        </w:rPr>
        <w:t xml:space="preserve"> </w:t>
      </w:r>
      <w:r w:rsidR="009E1D9F">
        <w:rPr>
          <w:rFonts w:ascii="Times New Roman" w:eastAsia="Calibri" w:hAnsi="Times New Roman" w:cs="Times New Roman"/>
          <w:color w:val="333333"/>
          <w:sz w:val="24"/>
          <w:szCs w:val="24"/>
        </w:rPr>
        <w:t xml:space="preserve">design </w:t>
      </w:r>
      <w:r w:rsidRPr="002C3801">
        <w:rPr>
          <w:rFonts w:ascii="Times New Roman" w:eastAsia="Calibri" w:hAnsi="Times New Roman" w:cs="Times New Roman"/>
          <w:color w:val="333333"/>
          <w:sz w:val="24"/>
          <w:szCs w:val="24"/>
        </w:rPr>
        <w:t>or in multiple plots (</w:t>
      </w:r>
      <w:r w:rsidRPr="004A72D0">
        <w:rPr>
          <w:rFonts w:ascii="Times New Roman" w:eastAsia="Calibri" w:hAnsi="Times New Roman" w:cs="Times New Roman"/>
          <w:i/>
          <w:iCs/>
          <w:color w:val="333333"/>
          <w:sz w:val="24"/>
          <w:szCs w:val="24"/>
        </w:rPr>
        <w:t>j</w:t>
      </w:r>
      <w:r w:rsidRPr="002C3801">
        <w:rPr>
          <w:rFonts w:ascii="Times New Roman" w:eastAsia="Calibri" w:hAnsi="Times New Roman" w:cs="Times New Roman"/>
          <w:color w:val="333333"/>
          <w:sz w:val="24"/>
          <w:szCs w:val="24"/>
        </w:rPr>
        <w:t xml:space="preserve">) </w:t>
      </w:r>
      <w:commentRangeEnd w:id="591"/>
      <w:r w:rsidR="00C06555">
        <w:rPr>
          <w:rStyle w:val="CommentReference"/>
        </w:rPr>
        <w:commentReference w:id="591"/>
      </w:r>
      <w:r w:rsidRPr="002C3801">
        <w:rPr>
          <w:rFonts w:ascii="Times New Roman" w:eastAsia="Calibri" w:hAnsi="Times New Roman" w:cs="Times New Roman"/>
          <w:color w:val="333333"/>
          <w:sz w:val="24"/>
          <w:szCs w:val="24"/>
        </w:rPr>
        <w:t xml:space="preserve">in the case of a cross-sectional </w:t>
      </w:r>
      <w:r w:rsidR="00400246">
        <w:rPr>
          <w:rFonts w:ascii="Times New Roman" w:eastAsia="Calibri" w:hAnsi="Times New Roman" w:cs="Times New Roman"/>
          <w:color w:val="333333"/>
          <w:sz w:val="24"/>
          <w:szCs w:val="24"/>
        </w:rPr>
        <w:t>data</w:t>
      </w:r>
      <w:r w:rsidR="009E1D9F">
        <w:rPr>
          <w:rFonts w:ascii="Times New Roman" w:eastAsia="Calibri" w:hAnsi="Times New Roman" w:cs="Times New Roman"/>
          <w:color w:val="333333"/>
          <w:sz w:val="24"/>
          <w:szCs w:val="24"/>
        </w:rPr>
        <w:t xml:space="preserve"> design as above</w:t>
      </w:r>
      <w:r w:rsidRPr="002C3801">
        <w:rPr>
          <w:rFonts w:ascii="Times New Roman" w:eastAsia="Calibri" w:hAnsi="Times New Roman" w:cs="Times New Roman"/>
          <w:color w:val="333333"/>
          <w:sz w:val="24"/>
          <w:szCs w:val="24"/>
        </w:rPr>
        <w:t>. For the sake of simplicity, we assume a linear model form with normally distributed error (</w:t>
      </w:r>
      <m:oMath>
        <m:r>
          <m:rPr>
            <m:sty m:val="p"/>
          </m:rPr>
          <w:rPr>
            <w:rFonts w:ascii="Cambria Math" w:eastAsia="Calibri" w:hAnsi="Cambria Math" w:cs="Times New Roman"/>
            <w:color w:val="000000" w:themeColor="text1"/>
            <w:sz w:val="24"/>
            <w:szCs w:val="24"/>
          </w:rPr>
          <m:t>ϵ</m:t>
        </m:r>
      </m:oMath>
      <w:r w:rsidRPr="002C3801">
        <w:rPr>
          <w:rFonts w:ascii="Times New Roman" w:eastAsia="Calibri" w:hAnsi="Times New Roman" w:cs="Times New Roman"/>
          <w:color w:val="333333"/>
          <w:sz w:val="24"/>
          <w:szCs w:val="24"/>
        </w:rPr>
        <w:t>)</w:t>
      </w:r>
      <w:r w:rsidR="00DB4AC7" w:rsidRPr="002C3801">
        <w:rPr>
          <w:rFonts w:ascii="Times New Roman" w:eastAsia="Calibri" w:hAnsi="Times New Roman" w:cs="Times New Roman"/>
          <w:color w:val="333333"/>
          <w:sz w:val="24"/>
          <w:szCs w:val="24"/>
        </w:rPr>
        <w:t xml:space="preserve">, although the framework </w:t>
      </w:r>
      <w:del w:id="594" w:author="Laura Dee" w:date="2023-12-01T09:43:00Z">
        <w:r w:rsidR="00DB4AC7" w:rsidRPr="002C3801" w:rsidDel="00C06555">
          <w:rPr>
            <w:rFonts w:ascii="Times New Roman" w:eastAsia="Calibri" w:hAnsi="Times New Roman" w:cs="Times New Roman"/>
            <w:color w:val="333333"/>
            <w:sz w:val="24"/>
            <w:szCs w:val="24"/>
          </w:rPr>
          <w:delText>will work</w:delText>
        </w:r>
      </w:del>
      <w:ins w:id="595" w:author="Laura Dee" w:date="2023-12-01T09:43:00Z">
        <w:r w:rsidR="00C06555">
          <w:rPr>
            <w:rFonts w:ascii="Times New Roman" w:eastAsia="Calibri" w:hAnsi="Times New Roman" w:cs="Times New Roman"/>
            <w:color w:val="333333"/>
            <w:sz w:val="24"/>
            <w:szCs w:val="24"/>
          </w:rPr>
          <w:t>applies</w:t>
        </w:r>
      </w:ins>
      <w:r w:rsidR="00DB4AC7" w:rsidRPr="002C3801">
        <w:rPr>
          <w:rFonts w:ascii="Times New Roman" w:eastAsia="Calibri" w:hAnsi="Times New Roman" w:cs="Times New Roman"/>
          <w:color w:val="333333"/>
          <w:sz w:val="24"/>
          <w:szCs w:val="24"/>
        </w:rPr>
        <w:t xml:space="preserve"> for generalized linear models as well</w:t>
      </w:r>
      <w:ins w:id="596" w:author="Laura Dee" w:date="2023-12-01T09:44:00Z">
        <w:r w:rsidR="00024DED">
          <w:rPr>
            <w:rFonts w:ascii="Times New Roman" w:eastAsia="Calibri" w:hAnsi="Times New Roman" w:cs="Times New Roman"/>
            <w:color w:val="333333"/>
            <w:sz w:val="24"/>
            <w:szCs w:val="24"/>
          </w:rPr>
          <w:t xml:space="preserve">, </w:t>
        </w:r>
      </w:ins>
      <w:del w:id="597" w:author="Laura Dee" w:date="2023-12-01T09:44:00Z">
        <w:r w:rsidR="00DB4AC7" w:rsidRPr="002C3801" w:rsidDel="00024DED">
          <w:rPr>
            <w:rFonts w:ascii="Times New Roman" w:eastAsia="Calibri" w:hAnsi="Times New Roman" w:cs="Times New Roman"/>
            <w:color w:val="333333"/>
            <w:sz w:val="24"/>
            <w:szCs w:val="24"/>
          </w:rPr>
          <w:delText>.</w:delText>
        </w:r>
        <w:r w:rsidR="00960889" w:rsidDel="00024DED">
          <w:rPr>
            <w:rFonts w:ascii="Times New Roman" w:eastAsia="Calibri" w:hAnsi="Times New Roman" w:cs="Times New Roman"/>
            <w:color w:val="333333"/>
            <w:sz w:val="24"/>
            <w:szCs w:val="24"/>
          </w:rPr>
          <w:delText xml:space="preserve"> The system functions </w:delText>
        </w:r>
      </w:del>
      <w:r w:rsidR="00960889">
        <w:rPr>
          <w:rFonts w:ascii="Times New Roman" w:eastAsia="Calibri" w:hAnsi="Times New Roman" w:cs="Times New Roman"/>
          <w:color w:val="333333"/>
          <w:sz w:val="24"/>
          <w:szCs w:val="24"/>
        </w:rPr>
        <w:t>such that</w:t>
      </w:r>
    </w:p>
    <w:p w14:paraId="357DA05A" w14:textId="6DEB5FF5" w:rsidR="0025796B" w:rsidRPr="002C3801" w:rsidRDefault="00000000" w:rsidP="002C3801">
      <w:pPr>
        <w:keepNext/>
        <w:spacing w:after="160" w:line="360" w:lineRule="auto"/>
        <w:jc w:val="center"/>
        <w:rPr>
          <w:rFonts w:ascii="Times New Roman" w:eastAsia="Calibri" w:hAnsi="Times New Roman" w:cs="Times New Roman"/>
          <w:bCs/>
          <w:color w:val="000000" w:themeColor="text1"/>
          <w:sz w:val="24"/>
          <w:szCs w:val="24"/>
        </w:rPr>
      </w:pPr>
      <m:oMathPara>
        <m:oMath>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0</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x</m:t>
              </m:r>
            </m:e>
            <m:sub>
              <m: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r>
            <w:rPr>
              <w:rFonts w:ascii="Cambria Math" w:eastAsia="Calibri" w:hAnsi="Cambria Math" w:cs="Times New Roman"/>
              <w:color w:val="000000" w:themeColor="text1"/>
              <w:sz w:val="24"/>
              <w:szCs w:val="24"/>
            </w:rPr>
            <m:t>γ</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i</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ϵ</m:t>
              </m:r>
            </m:e>
            <m:sub>
              <m:r>
                <m:rPr>
                  <m:sty m:val="p"/>
                </m:rPr>
                <w:rPr>
                  <w:rFonts w:ascii="Cambria Math" w:eastAsia="Calibri" w:hAnsi="Cambria Math" w:cs="Times New Roman"/>
                  <w:color w:val="000000" w:themeColor="text1"/>
                  <w:sz w:val="24"/>
                  <w:szCs w:val="24"/>
                </w:rPr>
                <m:t>ij</m:t>
              </m:r>
            </m:sub>
          </m:sSub>
        </m:oMath>
      </m:oMathPara>
    </w:p>
    <w:p w14:paraId="7E7DD285" w14:textId="1B6F7CC9" w:rsidR="00E24FAD" w:rsidRPr="002C3801" w:rsidRDefault="00E24FAD" w:rsidP="002C3801">
      <w:pPr>
        <w:keepNext/>
        <w:spacing w:after="160" w:line="360" w:lineRule="auto"/>
        <w:jc w:val="right"/>
        <w:rPr>
          <w:rFonts w:ascii="Times New Roman" w:eastAsia="Calibri" w:hAnsi="Times New Roman" w:cs="Times New Roman"/>
          <w:b/>
          <w:color w:val="00AA00"/>
          <w:sz w:val="24"/>
          <w:szCs w:val="24"/>
        </w:rPr>
      </w:pPr>
      <w:r w:rsidRPr="002C3801">
        <w:rPr>
          <w:rFonts w:ascii="Times New Roman" w:hAnsi="Times New Roman" w:cs="Times New Roman"/>
          <w:sz w:val="24"/>
          <w:szCs w:val="24"/>
        </w:rPr>
        <w:t xml:space="preserve">(1) </w:t>
      </w:r>
      <w:ins w:id="598" w:author="Laura Dee" w:date="2023-12-01T09:44:00Z">
        <w:r w:rsidR="00024DED">
          <w:rPr>
            <w:rFonts w:ascii="Times New Roman" w:hAnsi="Times New Roman" w:cs="Times New Roman"/>
            <w:sz w:val="24"/>
            <w:szCs w:val="24"/>
          </w:rPr>
          <w:t>.</w:t>
        </w:r>
      </w:ins>
    </w:p>
    <w:p w14:paraId="371C73BC" w14:textId="3FEB87F8" w:rsidR="00766C2E" w:rsidRPr="002C3801" w:rsidRDefault="00F77CCF"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Here,</w:t>
      </w:r>
      <w:r w:rsidRPr="00246CDF">
        <w:rPr>
          <w:rFonts w:ascii="Times New Roman" w:eastAsia="Calibri" w:hAnsi="Times New Roman" w:cs="Times New Roman"/>
          <w:i/>
          <w:iCs/>
          <w:color w:val="333333"/>
          <w:sz w:val="24"/>
          <w:szCs w:val="24"/>
          <w:highlight w:val="white"/>
        </w:rPr>
        <w:t xml:space="preserve"> </w:t>
      </w:r>
      <w:proofErr w:type="spellStart"/>
      <w:r w:rsidRPr="00246CDF">
        <w:rPr>
          <w:rFonts w:ascii="Times New Roman" w:eastAsia="Calibri" w:hAnsi="Times New Roman" w:cs="Times New Roman"/>
          <w:i/>
          <w:iCs/>
          <w:color w:val="333333"/>
          <w:sz w:val="24"/>
          <w:szCs w:val="24"/>
          <w:highlight w:val="white"/>
        </w:rPr>
        <w:t>y</w:t>
      </w:r>
      <w:r w:rsidRPr="00246CDF">
        <w:rPr>
          <w:rFonts w:ascii="Times New Roman" w:eastAsia="Calibri" w:hAnsi="Times New Roman" w:cs="Times New Roman"/>
          <w:i/>
          <w:iCs/>
          <w:color w:val="333333"/>
          <w:sz w:val="24"/>
          <w:szCs w:val="24"/>
          <w:highlight w:val="white"/>
          <w:vertAlign w:val="subscript"/>
        </w:rPr>
        <w:t>ij</w:t>
      </w:r>
      <w:proofErr w:type="spellEnd"/>
      <w:r w:rsidRPr="002C3801">
        <w:rPr>
          <w:rFonts w:ascii="Times New Roman" w:eastAsia="Calibri" w:hAnsi="Times New Roman" w:cs="Times New Roman"/>
          <w:color w:val="333333"/>
          <w:sz w:val="24"/>
          <w:szCs w:val="24"/>
          <w:highlight w:val="white"/>
          <w:vertAlign w:val="subscript"/>
        </w:rPr>
        <w:t xml:space="preserve"> </w:t>
      </w:r>
      <w:r w:rsidRPr="002C3801">
        <w:rPr>
          <w:rFonts w:ascii="Times New Roman" w:eastAsia="Calibri" w:hAnsi="Times New Roman" w:cs="Times New Roman"/>
          <w:color w:val="333333"/>
          <w:sz w:val="24"/>
          <w:szCs w:val="24"/>
          <w:highlight w:val="white"/>
        </w:rPr>
        <w:t xml:space="preserve">is the abundance of snails at site </w:t>
      </w:r>
      <w:proofErr w:type="spellStart"/>
      <w:r w:rsidRPr="002C3801">
        <w:rPr>
          <w:rFonts w:ascii="Times New Roman" w:eastAsia="Calibri" w:hAnsi="Times New Roman" w:cs="Times New Roman"/>
          <w:i/>
          <w:color w:val="333333"/>
          <w:sz w:val="24"/>
          <w:szCs w:val="24"/>
          <w:highlight w:val="white"/>
        </w:rPr>
        <w:t>i</w:t>
      </w:r>
      <w:proofErr w:type="spellEnd"/>
      <w:r w:rsidRPr="002C3801">
        <w:rPr>
          <w:rFonts w:ascii="Times New Roman" w:eastAsia="Calibri" w:hAnsi="Times New Roman" w:cs="Times New Roman"/>
          <w:i/>
          <w:color w:val="333333"/>
          <w:sz w:val="24"/>
          <w:szCs w:val="24"/>
          <w:highlight w:val="white"/>
        </w:rPr>
        <w:t xml:space="preserve"> </w:t>
      </w:r>
      <w:r w:rsidRPr="002C3801">
        <w:rPr>
          <w:rFonts w:ascii="Times New Roman" w:eastAsia="Calibri" w:hAnsi="Times New Roman" w:cs="Times New Roman"/>
          <w:color w:val="333333"/>
          <w:sz w:val="24"/>
          <w:szCs w:val="24"/>
          <w:highlight w:val="white"/>
        </w:rPr>
        <w:t>in year</w:t>
      </w:r>
      <w:r>
        <w:rPr>
          <w:rFonts w:ascii="Times New Roman" w:eastAsia="Calibri" w:hAnsi="Times New Roman" w:cs="Times New Roman"/>
          <w:color w:val="333333"/>
          <w:sz w:val="24"/>
          <w:szCs w:val="24"/>
          <w:highlight w:val="white"/>
        </w:rPr>
        <w:t xml:space="preserve"> or plot</w:t>
      </w:r>
      <w:r w:rsidRPr="002C3801">
        <w:rPr>
          <w:rFonts w:ascii="Times New Roman" w:eastAsia="Calibri" w:hAnsi="Times New Roman" w:cs="Times New Roman"/>
          <w:i/>
          <w:color w:val="333333"/>
          <w:sz w:val="24"/>
          <w:szCs w:val="24"/>
          <w:highlight w:val="white"/>
        </w:rPr>
        <w:t xml:space="preserve"> j</w:t>
      </w:r>
      <w:r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highlight w:val="white"/>
              </w:rPr>
              <m:t>0</m:t>
            </m:r>
          </m:sub>
        </m:sSub>
      </m:oMath>
      <w:ins w:id="599" w:author="Laura Dee" w:date="2023-12-01T09:44:00Z">
        <w:r w:rsidR="00024DED">
          <w:rPr>
            <w:rFonts w:ascii="Times New Roman" w:eastAsia="Calibri" w:hAnsi="Times New Roman" w:cs="Times New Roman"/>
            <w:color w:val="333333"/>
            <w:sz w:val="24"/>
            <w:szCs w:val="24"/>
          </w:rPr>
          <w:t xml:space="preserve"> </w:t>
        </w:r>
      </w:ins>
      <w:r w:rsidRPr="002C3801">
        <w:rPr>
          <w:rFonts w:ascii="Times New Roman" w:eastAsia="Calibri" w:hAnsi="Times New Roman" w:cs="Times New Roman"/>
          <w:color w:val="333333"/>
          <w:sz w:val="24"/>
          <w:szCs w:val="24"/>
          <w:highlight w:val="white"/>
        </w:rPr>
        <w:t xml:space="preserve">is </w:t>
      </w:r>
      <w:ins w:id="600" w:author="Laura Dee" w:date="2023-12-01T09:44:00Z">
        <w:r w:rsidR="00024DED">
          <w:rPr>
            <w:rFonts w:ascii="Times New Roman" w:eastAsia="Calibri" w:hAnsi="Times New Roman" w:cs="Times New Roman"/>
            <w:color w:val="333333"/>
            <w:sz w:val="24"/>
            <w:szCs w:val="24"/>
            <w:highlight w:val="white"/>
          </w:rPr>
          <w:t>the intercept</w:t>
        </w:r>
      </w:ins>
      <w:del w:id="601" w:author="Laura Dee" w:date="2023-12-01T09:44:00Z">
        <w:r w:rsidRPr="002C3801" w:rsidDel="00024DED">
          <w:rPr>
            <w:rFonts w:ascii="Times New Roman" w:eastAsia="Calibri" w:hAnsi="Times New Roman" w:cs="Times New Roman"/>
            <w:color w:val="333333"/>
            <w:sz w:val="24"/>
            <w:szCs w:val="24"/>
            <w:highlight w:val="white"/>
          </w:rPr>
          <w:delText>the abundance of snails if the temperature was 0</w:delText>
        </w:r>
      </w:del>
      <w:r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rPr>
              <m:t>1</m:t>
            </m:r>
          </m:sub>
        </m:sSub>
        <m:r>
          <w:rPr>
            <w:rFonts w:ascii="Cambria Math" w:eastAsia="Calibri" w:hAnsi="Cambria Math" w:cs="Times New Roman"/>
            <w:color w:val="333333"/>
            <w:sz w:val="24"/>
            <w:szCs w:val="24"/>
          </w:rPr>
          <m:t xml:space="preserve"> </m:t>
        </m:r>
      </m:oMath>
      <w:r w:rsidRPr="002C3801">
        <w:rPr>
          <w:rFonts w:ascii="Times New Roman" w:eastAsia="Calibri" w:hAnsi="Times New Roman" w:cs="Times New Roman"/>
          <w:color w:val="333333"/>
          <w:sz w:val="24"/>
          <w:szCs w:val="24"/>
          <w:highlight w:val="white"/>
        </w:rPr>
        <w:t xml:space="preserve">is the effect of temperature </w:t>
      </w:r>
      <w:proofErr w:type="spellStart"/>
      <w:r w:rsidRPr="004A72D0">
        <w:rPr>
          <w:rFonts w:ascii="Times New Roman" w:eastAsia="Calibri" w:hAnsi="Times New Roman" w:cs="Times New Roman"/>
          <w:i/>
          <w:iCs/>
          <w:color w:val="333333"/>
          <w:sz w:val="24"/>
          <w:szCs w:val="24"/>
          <w:highlight w:val="white"/>
        </w:rPr>
        <w:t>x</w:t>
      </w:r>
      <w:r w:rsidR="00246CDF" w:rsidRPr="00246CDF">
        <w:rPr>
          <w:rFonts w:ascii="Times New Roman" w:eastAsia="Calibri" w:hAnsi="Times New Roman" w:cs="Times New Roman"/>
          <w:i/>
          <w:iCs/>
          <w:color w:val="333333"/>
          <w:sz w:val="24"/>
          <w:szCs w:val="24"/>
          <w:highlight w:val="white"/>
          <w:vertAlign w:val="subscript"/>
        </w:rPr>
        <w:t>ij</w:t>
      </w:r>
      <w:proofErr w:type="spellEnd"/>
      <w:r w:rsidRPr="002C3801">
        <w:rPr>
          <w:rFonts w:ascii="Times New Roman" w:eastAsia="Calibri" w:hAnsi="Times New Roman" w:cs="Times New Roman"/>
          <w:color w:val="333333"/>
          <w:sz w:val="24"/>
          <w:szCs w:val="24"/>
          <w:highlight w:val="white"/>
        </w:rPr>
        <w:t xml:space="preserve"> at site </w:t>
      </w:r>
      <w:proofErr w:type="spellStart"/>
      <w:r w:rsidRPr="004A72D0">
        <w:rPr>
          <w:rFonts w:ascii="Times New Roman" w:eastAsia="Calibri" w:hAnsi="Times New Roman" w:cs="Times New Roman"/>
          <w:i/>
          <w:iCs/>
          <w:color w:val="333333"/>
          <w:sz w:val="24"/>
          <w:szCs w:val="24"/>
          <w:highlight w:val="white"/>
        </w:rPr>
        <w:t>i</w:t>
      </w:r>
      <w:proofErr w:type="spellEnd"/>
      <w:r w:rsidRPr="002C3801">
        <w:rPr>
          <w:rFonts w:ascii="Times New Roman" w:eastAsia="Calibri" w:hAnsi="Times New Roman" w:cs="Times New Roman"/>
          <w:color w:val="333333"/>
          <w:sz w:val="24"/>
          <w:szCs w:val="24"/>
          <w:highlight w:val="white"/>
        </w:rPr>
        <w:t xml:space="preserve"> in year</w:t>
      </w:r>
      <w:r>
        <w:rPr>
          <w:rFonts w:ascii="Times New Roman" w:eastAsia="Calibri" w:hAnsi="Times New Roman" w:cs="Times New Roman"/>
          <w:color w:val="333333"/>
          <w:sz w:val="24"/>
          <w:szCs w:val="24"/>
          <w:highlight w:val="white"/>
        </w:rPr>
        <w:t xml:space="preserve"> or plot</w:t>
      </w:r>
      <w:r w:rsidRPr="002C3801">
        <w:rPr>
          <w:rFonts w:ascii="Times New Roman" w:eastAsia="Calibri" w:hAnsi="Times New Roman" w:cs="Times New Roman"/>
          <w:color w:val="333333"/>
          <w:sz w:val="24"/>
          <w:szCs w:val="24"/>
          <w:highlight w:val="white"/>
        </w:rPr>
        <w:t xml:space="preserve"> </w:t>
      </w:r>
      <w:r w:rsidRPr="004A72D0">
        <w:rPr>
          <w:rFonts w:ascii="Times New Roman" w:eastAsia="Calibri" w:hAnsi="Times New Roman" w:cs="Times New Roman"/>
          <w:i/>
          <w:iCs/>
          <w:color w:val="333333"/>
          <w:sz w:val="24"/>
          <w:szCs w:val="24"/>
          <w:highlight w:val="white"/>
        </w:rPr>
        <w:t>j</w:t>
      </w:r>
      <w:r w:rsidRPr="002C3801">
        <w:rPr>
          <w:rFonts w:ascii="Times New Roman" w:eastAsia="Calibri" w:hAnsi="Times New Roman" w:cs="Times New Roman"/>
          <w:color w:val="333333"/>
          <w:sz w:val="24"/>
          <w:szCs w:val="24"/>
          <w:highlight w:val="white"/>
        </w:rPr>
        <w:t xml:space="preserve"> on snails</w:t>
      </w:r>
      <w:r>
        <w:rPr>
          <w:rFonts w:ascii="Times New Roman" w:eastAsia="Calibri" w:hAnsi="Times New Roman" w:cs="Times New Roman"/>
          <w:color w:val="333333"/>
          <w:sz w:val="24"/>
          <w:szCs w:val="24"/>
          <w:highlight w:val="white"/>
        </w:rPr>
        <w:t xml:space="preserve">, </w:t>
      </w:r>
      <m:oMath>
        <m:r>
          <w:rPr>
            <w:rFonts w:ascii="Cambria Math" w:eastAsia="Calibri" w:hAnsi="Cambria Math" w:cs="Times New Roman"/>
            <w:color w:val="000000" w:themeColor="text1"/>
            <w:sz w:val="24"/>
            <w:szCs w:val="24"/>
          </w:rPr>
          <m:t>γ</m:t>
        </m:r>
        <m:r>
          <w:ins w:id="602" w:author="Laura Dee" w:date="2023-12-01T09:45:00Z">
            <w:rPr>
              <w:rFonts w:ascii="Cambria Math" w:eastAsia="Calibri" w:hAnsi="Cambria Math" w:cs="Times New Roman"/>
              <w:color w:val="000000" w:themeColor="text1"/>
              <w:sz w:val="24"/>
              <w:szCs w:val="24"/>
            </w:rPr>
            <m:t xml:space="preserve"> </m:t>
          </w:ins>
        </m:r>
      </m:oMath>
      <w:r>
        <w:rPr>
          <w:rFonts w:ascii="Times New Roman" w:eastAsia="Calibri" w:hAnsi="Times New Roman" w:cs="Times New Roman"/>
          <w:color w:val="000000" w:themeColor="text1"/>
          <w:sz w:val="24"/>
          <w:szCs w:val="24"/>
        </w:rPr>
        <w:t xml:space="preserve">is the effect of recruitment </w:t>
      </w:r>
      <w:proofErr w:type="spellStart"/>
      <w:r w:rsidR="000E41E6">
        <w:rPr>
          <w:rFonts w:ascii="Times New Roman" w:eastAsia="Calibri" w:hAnsi="Times New Roman" w:cs="Times New Roman"/>
          <w:i/>
          <w:iCs/>
          <w:color w:val="000000" w:themeColor="text1"/>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Pr>
          <w:rFonts w:ascii="Times New Roman" w:eastAsia="Calibri" w:hAnsi="Times New Roman" w:cs="Times New Roman"/>
          <w:color w:val="000000" w:themeColor="text1"/>
          <w:sz w:val="24"/>
          <w:szCs w:val="24"/>
        </w:rPr>
        <w:t xml:space="preserve"> at site </w:t>
      </w:r>
      <w:proofErr w:type="spellStart"/>
      <w:r>
        <w:rPr>
          <w:rFonts w:ascii="Times New Roman" w:eastAsia="Calibri" w:hAnsi="Times New Roman" w:cs="Times New Roman"/>
          <w:i/>
          <w:iCs/>
          <w:color w:val="000000" w:themeColor="text1"/>
          <w:sz w:val="24"/>
          <w:szCs w:val="24"/>
        </w:rPr>
        <w:t>i</w:t>
      </w:r>
      <w:proofErr w:type="spellEnd"/>
      <w:r>
        <w:rPr>
          <w:rFonts w:ascii="Times New Roman" w:eastAsia="Calibri" w:hAnsi="Times New Roman" w:cs="Times New Roman"/>
          <w:color w:val="000000" w:themeColor="text1"/>
          <w:sz w:val="24"/>
          <w:szCs w:val="24"/>
        </w:rPr>
        <w:t xml:space="preserve"> on snail abundance</w:t>
      </w:r>
      <w:r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rPr>
        <w:t xml:space="preserve">Our goal is to estimate </w:t>
      </w:r>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00224B00">
        <w:rPr>
          <w:rFonts w:ascii="Times New Roman" w:eastAsia="Calibri" w:hAnsi="Times New Roman" w:cs="Times New Roman"/>
          <w:color w:val="333333"/>
          <w:sz w:val="24"/>
          <w:szCs w:val="24"/>
        </w:rPr>
        <w:t xml:space="preserve"> (the effect of temperature on snail abundance)</w:t>
      </w:r>
      <w:ins w:id="603" w:author="Laura Dee" w:date="2023-12-01T09:45:00Z">
        <w:r w:rsidR="00F611B7">
          <w:rPr>
            <w:rFonts w:ascii="Times New Roman" w:eastAsia="Calibri" w:hAnsi="Times New Roman" w:cs="Times New Roman"/>
            <w:color w:val="333333"/>
            <w:sz w:val="24"/>
            <w:szCs w:val="24"/>
          </w:rPr>
          <w:t xml:space="preserve"> without bias</w:t>
        </w:r>
      </w:ins>
      <w:r w:rsidR="00B00F15">
        <w:rPr>
          <w:rFonts w:ascii="Times New Roman" w:eastAsia="Calibri" w:hAnsi="Times New Roman" w:cs="Times New Roman"/>
          <w:color w:val="333333"/>
          <w:sz w:val="24"/>
          <w:szCs w:val="24"/>
        </w:rPr>
        <w:t xml:space="preserve">. </w:t>
      </w:r>
      <w:r w:rsidR="00246CDF">
        <w:rPr>
          <w:rFonts w:ascii="Times New Roman" w:eastAsia="Calibri" w:hAnsi="Times New Roman" w:cs="Times New Roman"/>
          <w:color w:val="333333"/>
          <w:sz w:val="24"/>
          <w:szCs w:val="24"/>
        </w:rPr>
        <w:t xml:space="preserve">Due to shared oceanographic influences, </w:t>
      </w:r>
      <w:proofErr w:type="spellStart"/>
      <w:r w:rsidR="00246CDF" w:rsidRPr="004A72D0">
        <w:rPr>
          <w:rFonts w:ascii="Times New Roman" w:eastAsia="Calibri" w:hAnsi="Times New Roman" w:cs="Times New Roman"/>
          <w:i/>
          <w:iCs/>
          <w:color w:val="333333"/>
          <w:sz w:val="24"/>
          <w:szCs w:val="24"/>
          <w:highlight w:val="white"/>
        </w:rPr>
        <w:t>x</w:t>
      </w:r>
      <w:r w:rsidR="00246CDF" w:rsidRPr="00246CDF">
        <w:rPr>
          <w:rFonts w:ascii="Times New Roman" w:eastAsia="Calibri" w:hAnsi="Times New Roman" w:cs="Times New Roman"/>
          <w:i/>
          <w:iCs/>
          <w:color w:val="333333"/>
          <w:sz w:val="24"/>
          <w:szCs w:val="24"/>
          <w:highlight w:val="white"/>
          <w:vertAlign w:val="subscript"/>
        </w:rPr>
        <w:t>ij</w:t>
      </w:r>
      <w:proofErr w:type="spellEnd"/>
      <w:r w:rsidR="00246CDF">
        <w:rPr>
          <w:rFonts w:ascii="Times New Roman" w:eastAsia="Calibri" w:hAnsi="Times New Roman" w:cs="Times New Roman"/>
          <w:color w:val="333333"/>
          <w:sz w:val="24"/>
          <w:szCs w:val="24"/>
        </w:rPr>
        <w:t xml:space="preserve"> and </w:t>
      </w:r>
      <w:proofErr w:type="spellStart"/>
      <w:r w:rsidR="000E41E6">
        <w:rPr>
          <w:rFonts w:ascii="Times New Roman" w:eastAsia="Calibri" w:hAnsi="Times New Roman" w:cs="Times New Roman"/>
          <w:i/>
          <w:iCs/>
          <w:color w:val="000000" w:themeColor="text1"/>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sidR="00246CDF">
        <w:rPr>
          <w:rFonts w:ascii="Times New Roman" w:eastAsia="Calibri" w:hAnsi="Times New Roman" w:cs="Times New Roman"/>
          <w:color w:val="333333"/>
          <w:sz w:val="24"/>
          <w:szCs w:val="24"/>
        </w:rPr>
        <w:t xml:space="preserve"> are correlated. </w:t>
      </w:r>
      <w:r w:rsidR="00960889">
        <w:rPr>
          <w:rFonts w:ascii="Times New Roman" w:eastAsia="Calibri" w:hAnsi="Times New Roman" w:cs="Times New Roman"/>
          <w:color w:val="333333"/>
          <w:sz w:val="24"/>
          <w:szCs w:val="24"/>
        </w:rPr>
        <w:t xml:space="preserve">If we had measured </w:t>
      </w:r>
      <w:proofErr w:type="spellStart"/>
      <w:r w:rsidR="000E41E6">
        <w:rPr>
          <w:rFonts w:ascii="Times New Roman" w:eastAsia="Calibri" w:hAnsi="Times New Roman" w:cs="Times New Roman"/>
          <w:i/>
          <w:iCs/>
          <w:color w:val="333333"/>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sidR="00960889">
        <w:rPr>
          <w:rFonts w:ascii="Times New Roman" w:eastAsia="Calibri" w:hAnsi="Times New Roman" w:cs="Times New Roman"/>
          <w:color w:val="333333"/>
          <w:sz w:val="24"/>
          <w:szCs w:val="24"/>
        </w:rPr>
        <w:t xml:space="preserve">, then we could include it in our model, and by conditioning on observables with </w:t>
      </w:r>
      <m:oMath>
        <m:r>
          <w:rPr>
            <w:rFonts w:ascii="Cambria Math" w:eastAsia="Calibri" w:hAnsi="Cambria Math" w:cs="Times New Roman"/>
            <w:color w:val="000000" w:themeColor="text1"/>
            <w:sz w:val="24"/>
            <w:szCs w:val="24"/>
          </w:rPr>
          <m:t>γ</m:t>
        </m:r>
      </m:oMath>
      <w:r w:rsidR="00960889">
        <w:rPr>
          <w:rFonts w:ascii="Times New Roman" w:eastAsia="Calibri" w:hAnsi="Times New Roman" w:cs="Times New Roman"/>
          <w:color w:val="000000" w:themeColor="text1"/>
          <w:sz w:val="24"/>
          <w:szCs w:val="24"/>
        </w:rPr>
        <w:t xml:space="preserve">as the effect of </w:t>
      </w:r>
      <w:r w:rsidR="000E41E6">
        <w:rPr>
          <w:rFonts w:ascii="Times New Roman" w:eastAsia="Calibri" w:hAnsi="Times New Roman" w:cs="Times New Roman"/>
          <w:i/>
          <w:iCs/>
          <w:color w:val="000000" w:themeColor="text1"/>
          <w:sz w:val="24"/>
          <w:szCs w:val="24"/>
        </w:rPr>
        <w:lastRenderedPageBreak/>
        <w:t>w</w:t>
      </w:r>
      <w:r w:rsidR="00960889">
        <w:rPr>
          <w:rFonts w:ascii="Times New Roman" w:eastAsia="Calibri" w:hAnsi="Times New Roman" w:cs="Times New Roman"/>
          <w:color w:val="000000" w:themeColor="text1"/>
          <w:sz w:val="24"/>
          <w:szCs w:val="24"/>
        </w:rPr>
        <w:t xml:space="preserve"> on </w:t>
      </w:r>
      <w:r w:rsidR="00960889" w:rsidRPr="00F240B1">
        <w:rPr>
          <w:rFonts w:ascii="Times New Roman" w:eastAsia="Calibri" w:hAnsi="Times New Roman" w:cs="Times New Roman"/>
          <w:i/>
          <w:iCs/>
          <w:color w:val="000000" w:themeColor="text1"/>
          <w:sz w:val="24"/>
          <w:szCs w:val="24"/>
        </w:rPr>
        <w:t>y</w:t>
      </w:r>
      <w:r w:rsidR="00960889">
        <w:rPr>
          <w:rFonts w:ascii="Times New Roman" w:eastAsia="Calibri" w:hAnsi="Times New Roman" w:cs="Times New Roman"/>
          <w:color w:val="333333"/>
          <w:sz w:val="24"/>
          <w:szCs w:val="24"/>
        </w:rPr>
        <w:t xml:space="preserve">, produce a causally </w:t>
      </w:r>
      <w:del w:id="604" w:author="Laura Dee" w:date="2023-12-01T09:45:00Z">
        <w:r w:rsidR="00960889" w:rsidDel="003E1C0D">
          <w:rPr>
            <w:rFonts w:ascii="Times New Roman" w:eastAsia="Calibri" w:hAnsi="Times New Roman" w:cs="Times New Roman"/>
            <w:color w:val="333333"/>
            <w:sz w:val="24"/>
            <w:szCs w:val="24"/>
          </w:rPr>
          <w:delText xml:space="preserve">correct </w:delText>
        </w:r>
      </w:del>
      <w:ins w:id="605" w:author="Laura Dee" w:date="2023-12-01T09:45:00Z">
        <w:r w:rsidR="003E1C0D">
          <w:rPr>
            <w:rFonts w:ascii="Times New Roman" w:eastAsia="Calibri" w:hAnsi="Times New Roman" w:cs="Times New Roman"/>
            <w:color w:val="333333"/>
            <w:sz w:val="24"/>
            <w:szCs w:val="24"/>
          </w:rPr>
          <w:t xml:space="preserve">identified </w:t>
        </w:r>
      </w:ins>
      <w:r w:rsidR="00960889">
        <w:rPr>
          <w:rFonts w:ascii="Times New Roman" w:eastAsia="Calibri" w:hAnsi="Times New Roman" w:cs="Times New Roman"/>
          <w:color w:val="333333"/>
          <w:sz w:val="24"/>
          <w:szCs w:val="24"/>
        </w:rPr>
        <w:t xml:space="preserve">estimate of </w:t>
      </w:r>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ins w:id="606" w:author="Laura Dee" w:date="2023-12-01T09:45:00Z">
        <w:r w:rsidR="003E1C0D">
          <w:rPr>
            <w:rFonts w:ascii="Times New Roman" w:eastAsia="Calibri" w:hAnsi="Times New Roman" w:cs="Times New Roman"/>
            <w:color w:val="000000" w:themeColor="text1"/>
            <w:sz w:val="24"/>
            <w:szCs w:val="24"/>
          </w:rPr>
          <w:t>, assuming no other confounders</w:t>
        </w:r>
      </w:ins>
      <w:r w:rsidR="00960889">
        <w:rPr>
          <w:rFonts w:ascii="Times New Roman" w:eastAsia="Calibri" w:hAnsi="Times New Roman" w:cs="Times New Roman"/>
          <w:color w:val="000000" w:themeColor="text1"/>
          <w:sz w:val="24"/>
          <w:szCs w:val="24"/>
        </w:rPr>
        <w:t xml:space="preserve">. </w:t>
      </w:r>
      <w:ins w:id="607" w:author="Laura Dee" w:date="2023-12-01T14:56:00Z">
        <w:r w:rsidR="00EE41C2">
          <w:rPr>
            <w:rFonts w:ascii="Times New Roman" w:eastAsia="Calibri" w:hAnsi="Times New Roman" w:cs="Times New Roman"/>
            <w:color w:val="000000" w:themeColor="text1"/>
            <w:sz w:val="24"/>
            <w:szCs w:val="24"/>
          </w:rPr>
          <w:t xml:space="preserve">Without measuring and including </w:t>
        </w:r>
      </w:ins>
      <w:del w:id="608" w:author="Laura Dee" w:date="2023-12-01T14:56:00Z">
        <w:r w:rsidR="00037819" w:rsidRPr="002C3801" w:rsidDel="00EE41C2">
          <w:rPr>
            <w:rFonts w:ascii="Times New Roman" w:eastAsia="Calibri" w:hAnsi="Times New Roman" w:cs="Times New Roman"/>
            <w:color w:val="333333"/>
            <w:sz w:val="24"/>
            <w:szCs w:val="24"/>
          </w:rPr>
          <w:delText xml:space="preserve">If </w:delText>
        </w:r>
      </w:del>
      <w:r w:rsidR="00037819" w:rsidRPr="002C3801">
        <w:rPr>
          <w:rFonts w:ascii="Times New Roman" w:eastAsia="Calibri" w:hAnsi="Times New Roman" w:cs="Times New Roman"/>
          <w:color w:val="333333"/>
          <w:sz w:val="24"/>
          <w:szCs w:val="24"/>
        </w:rPr>
        <w:t xml:space="preserve">the </w:t>
      </w:r>
      <w:r w:rsidR="00037819" w:rsidRPr="00F77CCF">
        <w:rPr>
          <w:rFonts w:ascii="Times New Roman" w:eastAsia="Calibri" w:hAnsi="Times New Roman" w:cs="Times New Roman"/>
          <w:color w:val="333333"/>
          <w:sz w:val="24"/>
          <w:szCs w:val="24"/>
        </w:rPr>
        <w:t>confounder</w:t>
      </w:r>
      <w:r w:rsidR="00960889" w:rsidRPr="00F77CCF">
        <w:rPr>
          <w:rFonts w:ascii="Times New Roman" w:eastAsia="Calibri" w:hAnsi="Times New Roman" w:cs="Times New Roman"/>
          <w:color w:val="333333"/>
          <w:sz w:val="24"/>
          <w:szCs w:val="24"/>
        </w:rPr>
        <w:t xml:space="preserve">, </w:t>
      </w:r>
      <w:r w:rsidR="000E41E6">
        <w:rPr>
          <w:rFonts w:ascii="Times New Roman" w:eastAsia="Calibri" w:hAnsi="Times New Roman" w:cs="Times New Roman"/>
          <w:i/>
          <w:iCs/>
          <w:color w:val="333333"/>
          <w:sz w:val="24"/>
          <w:szCs w:val="24"/>
        </w:rPr>
        <w:t>w</w:t>
      </w:r>
      <w:r w:rsidR="00960889" w:rsidRPr="00F77CCF">
        <w:rPr>
          <w:rFonts w:ascii="Times New Roman" w:eastAsia="Calibri" w:hAnsi="Times New Roman" w:cs="Times New Roman"/>
          <w:color w:val="333333"/>
          <w:sz w:val="24"/>
          <w:szCs w:val="24"/>
        </w:rPr>
        <w:t xml:space="preserve">, </w:t>
      </w:r>
      <w:del w:id="609" w:author="Laura Dee" w:date="2023-12-01T14:56:00Z">
        <w:r w:rsidR="00037819" w:rsidRPr="00F77CCF" w:rsidDel="00EE41C2">
          <w:rPr>
            <w:rFonts w:ascii="Times New Roman" w:eastAsia="Calibri" w:hAnsi="Times New Roman" w:cs="Times New Roman"/>
            <w:color w:val="333333"/>
            <w:sz w:val="24"/>
            <w:szCs w:val="24"/>
          </w:rPr>
          <w:delText>was</w:delText>
        </w:r>
        <w:r w:rsidR="00037819" w:rsidRPr="002C3801" w:rsidDel="00EE41C2">
          <w:rPr>
            <w:rFonts w:ascii="Times New Roman" w:eastAsia="Calibri" w:hAnsi="Times New Roman" w:cs="Times New Roman"/>
            <w:color w:val="333333"/>
            <w:sz w:val="24"/>
            <w:szCs w:val="24"/>
          </w:rPr>
          <w:delText xml:space="preserve"> not measured </w:delText>
        </w:r>
      </w:del>
      <w:r w:rsidR="00037819" w:rsidRPr="002C3801">
        <w:rPr>
          <w:rFonts w:ascii="Times New Roman" w:eastAsia="Calibri" w:hAnsi="Times New Roman" w:cs="Times New Roman"/>
          <w:color w:val="333333"/>
          <w:sz w:val="24"/>
          <w:szCs w:val="24"/>
        </w:rPr>
        <w:t xml:space="preserve">in the </w:t>
      </w:r>
      <w:r w:rsidR="000B229C" w:rsidRPr="002C3801">
        <w:rPr>
          <w:rFonts w:ascii="Times New Roman" w:eastAsia="Calibri" w:hAnsi="Times New Roman" w:cs="Times New Roman"/>
          <w:color w:val="333333"/>
          <w:sz w:val="24"/>
          <w:szCs w:val="24"/>
        </w:rPr>
        <w:t xml:space="preserve">design </w:t>
      </w:r>
      <w:r w:rsidR="00037819" w:rsidRPr="002C3801">
        <w:rPr>
          <w:rFonts w:ascii="Times New Roman" w:eastAsia="Calibri" w:hAnsi="Times New Roman" w:cs="Times New Roman"/>
          <w:color w:val="333333"/>
          <w:sz w:val="24"/>
          <w:szCs w:val="24"/>
        </w:rPr>
        <w:t xml:space="preserve">above, </w:t>
      </w:r>
      <w:ins w:id="610" w:author="Laura Dee" w:date="2023-12-01T14:56:00Z">
        <w:r w:rsidR="00EE41C2">
          <w:rPr>
            <w:rFonts w:ascii="Times New Roman" w:eastAsia="Calibri" w:hAnsi="Times New Roman" w:cs="Times New Roman"/>
            <w:color w:val="333333"/>
            <w:sz w:val="24"/>
            <w:szCs w:val="24"/>
          </w:rPr>
          <w:t xml:space="preserve">and then fitting </w:t>
        </w:r>
      </w:ins>
      <w:del w:id="611" w:author="Laura Dee" w:date="2023-12-01T14:56:00Z">
        <w:r w:rsidR="00037819" w:rsidRPr="002C3801" w:rsidDel="00EE41C2">
          <w:rPr>
            <w:rFonts w:ascii="Times New Roman" w:eastAsia="Calibri" w:hAnsi="Times New Roman" w:cs="Times New Roman"/>
            <w:color w:val="333333"/>
            <w:sz w:val="24"/>
            <w:szCs w:val="24"/>
          </w:rPr>
          <w:delText xml:space="preserve">and instead a researcher tried to fit </w:delText>
        </w:r>
      </w:del>
      <w:r w:rsidR="00037819" w:rsidRPr="002C3801">
        <w:rPr>
          <w:rFonts w:ascii="Times New Roman" w:eastAsia="Calibri" w:hAnsi="Times New Roman" w:cs="Times New Roman"/>
          <w:color w:val="333333"/>
          <w:sz w:val="24"/>
          <w:szCs w:val="24"/>
        </w:rPr>
        <w:t xml:space="preserve">the </w:t>
      </w:r>
      <w:del w:id="612" w:author="Laura Dee" w:date="2023-12-01T14:56:00Z">
        <w:r w:rsidR="00037819" w:rsidRPr="002C3801" w:rsidDel="00EE41C2">
          <w:rPr>
            <w:rFonts w:ascii="Times New Roman" w:eastAsia="Calibri" w:hAnsi="Times New Roman" w:cs="Times New Roman"/>
            <w:color w:val="333333"/>
            <w:sz w:val="24"/>
            <w:szCs w:val="24"/>
          </w:rPr>
          <w:delText xml:space="preserve">following </w:delText>
        </w:r>
      </w:del>
      <w:r w:rsidR="002600F9" w:rsidRPr="002C3801">
        <w:rPr>
          <w:rFonts w:ascii="Times New Roman" w:eastAsia="Calibri" w:hAnsi="Times New Roman" w:cs="Times New Roman"/>
          <w:color w:val="333333"/>
          <w:sz w:val="24"/>
          <w:szCs w:val="24"/>
        </w:rPr>
        <w:t>equation</w:t>
      </w:r>
      <w:ins w:id="613" w:author="Laura Dee" w:date="2023-12-01T14:56:00Z">
        <w:r w:rsidR="00EE41C2">
          <w:rPr>
            <w:rFonts w:ascii="Times New Roman" w:eastAsia="Calibri" w:hAnsi="Times New Roman" w:cs="Times New Roman"/>
            <w:color w:val="333333"/>
            <w:sz w:val="24"/>
            <w:szCs w:val="24"/>
          </w:rPr>
          <w:t xml:space="preserve"> of </w:t>
        </w:r>
      </w:ins>
      <w:del w:id="614" w:author="Laura Dee" w:date="2023-12-01T14:55:00Z">
        <w:r w:rsidR="00B00F15" w:rsidDel="00A24B99">
          <w:rPr>
            <w:rFonts w:ascii="Times New Roman" w:eastAsia="Calibri" w:hAnsi="Times New Roman" w:cs="Times New Roman"/>
            <w:color w:val="333333"/>
            <w:sz w:val="24"/>
            <w:szCs w:val="24"/>
          </w:rPr>
          <w:delText>,</w:delText>
        </w:r>
      </w:del>
    </w:p>
    <w:p w14:paraId="67FC0927" w14:textId="71964E7B" w:rsidR="0025796B" w:rsidRPr="002C3801" w:rsidRDefault="00000000" w:rsidP="002C3801">
      <w:pPr>
        <w:keepNext/>
        <w:spacing w:after="160" w:line="360" w:lineRule="auto"/>
        <w:rPr>
          <w:rFonts w:ascii="Times New Roman" w:eastAsia="Calibri" w:hAnsi="Times New Roman" w:cs="Times New Roman"/>
          <w:bCs/>
          <w:color w:val="000000" w:themeColor="text1"/>
          <w:sz w:val="24"/>
          <w:szCs w:val="24"/>
        </w:rPr>
      </w:pPr>
      <m:oMathPara>
        <m:oMath>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y</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0</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x</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ϵ</m:t>
              </m:r>
            </m:e>
            <m:sub>
              <m:r>
                <m:rPr>
                  <m:sty m:val="p"/>
                </m:rPr>
                <w:rPr>
                  <w:rFonts w:ascii="Cambria Math" w:eastAsia="Calibri" w:hAnsi="Cambria Math" w:cs="Times New Roman"/>
                  <w:color w:val="000000" w:themeColor="text1"/>
                  <w:sz w:val="24"/>
                  <w:szCs w:val="24"/>
                </w:rPr>
                <m:t>ij</m:t>
              </m:r>
            </m:sub>
          </m:sSub>
        </m:oMath>
      </m:oMathPara>
    </w:p>
    <w:p w14:paraId="5990D1EE" w14:textId="527D457F" w:rsidR="00766C2E" w:rsidRPr="006A3265" w:rsidRDefault="00134FF2" w:rsidP="002C3801">
      <w:pPr>
        <w:pStyle w:val="Caption"/>
        <w:spacing w:line="360" w:lineRule="auto"/>
        <w:jc w:val="right"/>
        <w:rPr>
          <w:rFonts w:ascii="Times New Roman" w:hAnsi="Times New Roman" w:cs="Times New Roman"/>
          <w:i w:val="0"/>
          <w:iCs w:val="0"/>
          <w:sz w:val="24"/>
          <w:szCs w:val="24"/>
        </w:rPr>
      </w:pPr>
      <w:r w:rsidRPr="006A3265">
        <w:rPr>
          <w:rFonts w:ascii="Times New Roman" w:hAnsi="Times New Roman" w:cs="Times New Roman"/>
          <w:i w:val="0"/>
          <w:iCs w:val="0"/>
          <w:sz w:val="24"/>
          <w:szCs w:val="24"/>
        </w:rPr>
        <w:t>(2)</w:t>
      </w:r>
      <w:ins w:id="615" w:author="Laura Dee" w:date="2023-12-01T09:47:00Z">
        <w:r w:rsidR="0064060B">
          <w:rPr>
            <w:rFonts w:ascii="Times New Roman" w:hAnsi="Times New Roman" w:cs="Times New Roman"/>
            <w:i w:val="0"/>
            <w:iCs w:val="0"/>
            <w:sz w:val="24"/>
            <w:szCs w:val="24"/>
          </w:rPr>
          <w:t>,</w:t>
        </w:r>
      </w:ins>
      <w:r w:rsidRPr="006A3265">
        <w:rPr>
          <w:rFonts w:ascii="Times New Roman" w:hAnsi="Times New Roman" w:cs="Times New Roman"/>
          <w:i w:val="0"/>
          <w:iCs w:val="0"/>
          <w:sz w:val="24"/>
          <w:szCs w:val="24"/>
        </w:rPr>
        <w:t xml:space="preserve"> </w:t>
      </w:r>
    </w:p>
    <w:p w14:paraId="23D2811D" w14:textId="2A31A865"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causal inference about </w:t>
      </w:r>
      <m:oMath>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Pr="002C3801">
        <w:rPr>
          <w:rFonts w:ascii="Times New Roman" w:eastAsia="Calibri" w:hAnsi="Times New Roman" w:cs="Times New Roman"/>
          <w:bCs/>
          <w:color w:val="333333"/>
          <w:sz w:val="24"/>
          <w:szCs w:val="24"/>
        </w:rPr>
        <w:t xml:space="preserve"> would</w:t>
      </w:r>
      <w:r w:rsidRPr="002C3801">
        <w:rPr>
          <w:rFonts w:ascii="Times New Roman" w:eastAsia="Calibri" w:hAnsi="Times New Roman" w:cs="Times New Roman"/>
          <w:color w:val="333333"/>
          <w:sz w:val="24"/>
          <w:szCs w:val="24"/>
        </w:rPr>
        <w:t xml:space="preserve"> be incorrect. This is because </w:t>
      </w:r>
      <m:oMath>
        <m:r>
          <w:rPr>
            <w:rFonts w:ascii="Cambria Math" w:eastAsia="Calibri" w:hAnsi="Cambria Math" w:cs="Times New Roman"/>
            <w:color w:val="000000" w:themeColor="text1"/>
            <w:sz w:val="24"/>
            <w:szCs w:val="24"/>
          </w:rPr>
          <m:t>γ</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i</m:t>
            </m:r>
          </m:sub>
        </m:sSub>
      </m:oMath>
      <w:r w:rsidRPr="002C3801">
        <w:rPr>
          <w:rFonts w:ascii="Times New Roman" w:eastAsia="Calibri" w:hAnsi="Times New Roman" w:cs="Times New Roman"/>
          <w:bCs/>
          <w:color w:val="333333"/>
          <w:sz w:val="24"/>
          <w:szCs w:val="24"/>
        </w:rPr>
        <w:t xml:space="preserve"> would</w:t>
      </w:r>
      <w:r w:rsidRPr="002C3801">
        <w:rPr>
          <w:rFonts w:ascii="Times New Roman" w:eastAsia="Calibri" w:hAnsi="Times New Roman" w:cs="Times New Roman"/>
          <w:color w:val="333333"/>
          <w:sz w:val="24"/>
          <w:szCs w:val="24"/>
        </w:rPr>
        <w:t xml:space="preserve"> now be included in the error term, inducing a correlation between our error and causal variable of interest. This </w:t>
      </w:r>
      <w:r w:rsidRPr="002C3801">
        <w:rPr>
          <w:rFonts w:ascii="Times New Roman" w:eastAsia="Calibri" w:hAnsi="Times New Roman" w:cs="Times New Roman"/>
          <w:b/>
          <w:color w:val="333333"/>
          <w:sz w:val="24"/>
          <w:szCs w:val="24"/>
        </w:rPr>
        <w:t>endogeneity problem</w:t>
      </w:r>
      <w:r w:rsidRPr="002C3801">
        <w:rPr>
          <w:rFonts w:ascii="Times New Roman" w:eastAsia="Calibri" w:hAnsi="Times New Roman" w:cs="Times New Roman"/>
          <w:color w:val="333333"/>
          <w:sz w:val="24"/>
          <w:szCs w:val="24"/>
        </w:rPr>
        <w:t xml:space="preserve"> violate</w:t>
      </w:r>
      <w:r w:rsidR="00176C87" w:rsidRPr="002C3801">
        <w:rPr>
          <w:rFonts w:ascii="Times New Roman" w:eastAsia="Calibri" w:hAnsi="Times New Roman" w:cs="Times New Roman"/>
          <w:color w:val="333333"/>
          <w:sz w:val="24"/>
          <w:szCs w:val="24"/>
        </w:rPr>
        <w:t>s</w:t>
      </w:r>
      <w:r w:rsidRPr="002C3801">
        <w:rPr>
          <w:rFonts w:ascii="Times New Roman" w:eastAsia="Calibri" w:hAnsi="Times New Roman" w:cs="Times New Roman"/>
          <w:color w:val="333333"/>
          <w:sz w:val="24"/>
          <w:szCs w:val="24"/>
        </w:rPr>
        <w:t xml:space="preserve"> the assumptions of the Gauss-Markov theorem and its extensions </w:t>
      </w:r>
      <w:r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{"citationID":"OxBDUSme","properties":{"formattedCitation":"(Wooldridge 2015)","plainCitation":"(Wooldridge 2015)","noteIndex":0},"citationItems":[{"id":12340,"uris":["http://zotero.org/users/1810851/items/EU4RT3D3"],"itemData":{"id":12340,"type":"book","ISBN":"1-305-44638-0","publisher":"Cengage learning","title":"Introductory econometrics: A modern approach","author":[{"family":"Wooldridge","given":"Jeffrey M."}],"issued":{"date-parts":[["2015"]]}}}],"schema":"https://github.com/citation-style-language/schema/raw/master/csl-citation.json"}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(Wooldridge 2015)</w:t>
      </w:r>
      <w:r w:rsidRPr="002C3801">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and is what </w:t>
      </w:r>
      <w:del w:id="616" w:author="Laura Dee" w:date="2023-12-01T10:59:00Z">
        <w:r w:rsidRPr="002C3801" w:rsidDel="00C45037">
          <w:rPr>
            <w:rFonts w:ascii="Times New Roman" w:eastAsia="Calibri" w:hAnsi="Times New Roman" w:cs="Times New Roman"/>
            <w:color w:val="333333"/>
            <w:sz w:val="24"/>
            <w:szCs w:val="24"/>
          </w:rPr>
          <w:delText xml:space="preserve">leads to </w:delText>
        </w:r>
      </w:del>
      <w:ins w:id="617" w:author="Laura Dee" w:date="2023-12-01T10:59:00Z">
        <w:r w:rsidR="00C45037">
          <w:rPr>
            <w:rFonts w:ascii="Times New Roman" w:eastAsia="Calibri" w:hAnsi="Times New Roman" w:cs="Times New Roman"/>
            <w:color w:val="333333"/>
            <w:sz w:val="24"/>
            <w:szCs w:val="24"/>
          </w:rPr>
          <w:t xml:space="preserve">underlies </w:t>
        </w:r>
      </w:ins>
      <w:r w:rsidRPr="002C3801">
        <w:rPr>
          <w:rFonts w:ascii="Times New Roman" w:eastAsia="Calibri" w:hAnsi="Times New Roman" w:cs="Times New Roman"/>
          <w:color w:val="333333"/>
          <w:sz w:val="24"/>
          <w:szCs w:val="24"/>
        </w:rPr>
        <w:t>the problem of omitted variable bias</w:t>
      </w:r>
      <w:r w:rsidR="004235C8">
        <w:rPr>
          <w:rFonts w:ascii="Times New Roman" w:eastAsia="Calibri" w:hAnsi="Times New Roman" w:cs="Times New Roman"/>
          <w:color w:val="333333"/>
          <w:sz w:val="24"/>
          <w:szCs w:val="24"/>
        </w:rPr>
        <w:t xml:space="preserve"> (see simulations below to see this bias in action)</w:t>
      </w:r>
      <w:r w:rsidRPr="002C3801">
        <w:rPr>
          <w:rFonts w:ascii="Times New Roman" w:eastAsia="Calibri" w:hAnsi="Times New Roman" w:cs="Times New Roman"/>
          <w:color w:val="333333"/>
          <w:sz w:val="24"/>
          <w:szCs w:val="24"/>
        </w:rPr>
        <w:t>.</w:t>
      </w:r>
    </w:p>
    <w:p w14:paraId="4A29124C" w14:textId="77777777" w:rsidR="00FC2217" w:rsidRPr="002C3801" w:rsidRDefault="00FC2217" w:rsidP="002C3801">
      <w:pPr>
        <w:spacing w:after="160" w:line="360" w:lineRule="auto"/>
        <w:rPr>
          <w:rFonts w:ascii="Times New Roman" w:eastAsia="Calibri" w:hAnsi="Times New Roman" w:cs="Times New Roman"/>
          <w:color w:val="000000" w:themeColor="text1"/>
          <w:sz w:val="24"/>
          <w:szCs w:val="24"/>
        </w:rPr>
      </w:pPr>
    </w:p>
    <w:p w14:paraId="5DAFED5B" w14:textId="77777777" w:rsidR="00766C2E" w:rsidRPr="002C3801" w:rsidRDefault="00037819" w:rsidP="002C3801">
      <w:pPr>
        <w:pStyle w:val="Heading2"/>
        <w:shd w:val="clear" w:color="auto" w:fill="FFFFFF"/>
        <w:spacing w:before="0" w:after="160" w:line="360" w:lineRule="auto"/>
        <w:rPr>
          <w:rFonts w:ascii="Times New Roman" w:eastAsia="Calibri" w:hAnsi="Times New Roman" w:cs="Times New Roman"/>
          <w:i/>
          <w:color w:val="000000" w:themeColor="text1"/>
          <w:sz w:val="24"/>
          <w:szCs w:val="24"/>
        </w:rPr>
      </w:pPr>
      <w:bookmarkStart w:id="618" w:name="_2et92p0" w:colFirst="0" w:colLast="0"/>
      <w:bookmarkEnd w:id="618"/>
      <w:r w:rsidRPr="002C3801">
        <w:rPr>
          <w:rFonts w:ascii="Times New Roman" w:eastAsia="Calibri" w:hAnsi="Times New Roman" w:cs="Times New Roman"/>
          <w:i/>
          <w:color w:val="000000" w:themeColor="text1"/>
          <w:sz w:val="24"/>
          <w:szCs w:val="24"/>
        </w:rPr>
        <w:t>What Ecologists Typically Do: Random or Mixed Effects Models</w:t>
      </w:r>
    </w:p>
    <w:p w14:paraId="4131A243" w14:textId="0B78C482"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rPr>
      </w:pPr>
      <w:r w:rsidRPr="002C3801">
        <w:rPr>
          <w:rFonts w:ascii="Times New Roman" w:eastAsia="Calibri" w:hAnsi="Times New Roman" w:cs="Times New Roman"/>
          <w:color w:val="000000" w:themeColor="text1"/>
          <w:sz w:val="24"/>
          <w:szCs w:val="24"/>
          <w:highlight w:val="white"/>
        </w:rPr>
        <w:t xml:space="preserve">Mixed </w:t>
      </w:r>
      <w:r w:rsidR="0018290D" w:rsidRPr="002C3801">
        <w:rPr>
          <w:rFonts w:ascii="Times New Roman" w:eastAsia="Calibri" w:hAnsi="Times New Roman" w:cs="Times New Roman"/>
          <w:color w:val="000000" w:themeColor="text1"/>
          <w:sz w:val="24"/>
          <w:szCs w:val="24"/>
          <w:highlight w:val="white"/>
        </w:rPr>
        <w:t>effect</w:t>
      </w:r>
      <w:r w:rsidR="004437CE" w:rsidRPr="002C3801">
        <w:rPr>
          <w:rFonts w:ascii="Times New Roman" w:eastAsia="Calibri" w:hAnsi="Times New Roman" w:cs="Times New Roman"/>
          <w:color w:val="000000" w:themeColor="text1"/>
          <w:sz w:val="24"/>
          <w:szCs w:val="24"/>
          <w:highlight w:val="white"/>
        </w:rPr>
        <w:t xml:space="preserve">s models </w:t>
      </w:r>
      <w:r w:rsidRPr="002C3801">
        <w:rPr>
          <w:rFonts w:ascii="Times New Roman" w:eastAsia="Calibri" w:hAnsi="Times New Roman" w:cs="Times New Roman"/>
          <w:color w:val="000000" w:themeColor="text1"/>
          <w:sz w:val="24"/>
          <w:szCs w:val="24"/>
          <w:highlight w:val="white"/>
        </w:rPr>
        <w:t xml:space="preserve">have been </w:t>
      </w:r>
      <w:r w:rsidR="002F1D3F" w:rsidRPr="002C3801">
        <w:rPr>
          <w:rFonts w:ascii="Times New Roman" w:eastAsia="Calibri" w:hAnsi="Times New Roman" w:cs="Times New Roman"/>
          <w:color w:val="000000" w:themeColor="text1"/>
          <w:sz w:val="24"/>
          <w:szCs w:val="24"/>
          <w:highlight w:val="white"/>
        </w:rPr>
        <w:t xml:space="preserve">popular </w:t>
      </w:r>
      <w:r w:rsidRPr="002C3801">
        <w:rPr>
          <w:rFonts w:ascii="Times New Roman" w:eastAsia="Calibri" w:hAnsi="Times New Roman" w:cs="Times New Roman"/>
          <w:color w:val="000000" w:themeColor="text1"/>
          <w:sz w:val="24"/>
          <w:szCs w:val="24"/>
          <w:highlight w:val="white"/>
        </w:rPr>
        <w:t xml:space="preserve">in ecology for the past two decades </w:t>
      </w:r>
      <w:r w:rsidRPr="002C3801">
        <w:rPr>
          <w:rFonts w:ascii="Times New Roman" w:hAnsi="Times New Roman" w:cs="Times New Roman"/>
          <w:color w:val="000000" w:themeColor="text1"/>
          <w:sz w:val="24"/>
          <w:szCs w:val="24"/>
        </w:rPr>
        <w:fldChar w:fldCharType="begin"/>
      </w:r>
      <w:r w:rsidR="0072028C" w:rsidRPr="002C3801">
        <w:rPr>
          <w:rFonts w:ascii="Times New Roman" w:hAnsi="Times New Roman" w:cs="Times New Roman"/>
          <w:color w:val="000000" w:themeColor="text1"/>
          <w:sz w:val="24"/>
          <w:szCs w:val="24"/>
        </w:rPr>
        <w:instrText xml:space="preserve"> ADDIN ZOTERO_ITEM CSL_CITATION {"citationID":"R9duN4xX","properties":{"formattedCitation":"(for some useful reviews see Bolker et al. 2009, Schielzeth and Nakagawa 2012, Harrison et al. 2018)","plainCitation":"(for some useful reviews see Bolker et al. 2009, Schielzeth and Nakagawa 2012, Harrison et al. 2018)","dontUpdate":true,"noteIndex":0},"citationItems":[{"id":10845,"uris":["http://zotero.org/users/1810851/items/3CGQWEHA"],"itemData":{"id":10845,"type":"article-journal","abstract":"How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S"}],"issued":{"date-parts":[["2009"]]}},"label":"page","prefix":"for some useful reviews see"},{"id":4870,"uris":["http://zotero.org/users/1810851/items/TUF6ZXQH"],"itemData":{"id":4870,"type":"article-journal","container-title":"Methods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id":4364,"uris":["http://zotero.org/users/1810851/items/6WP7J2E2"],"itemData":{"id":4364,"type":"article-journal","container-title":"PeerJ","DOI":"10.7717/peerj.4794","journalAbbreviation":"PeerJ","page":"e4794","title":"A brief introduction to mixed effects modelling and multi-model inference in ecology","URL":"https://doi.org/10.7717/peerj.4794","volume":"6","author":[{"family":"Harrison","given":"Xavier A"},{"family":"Donaldson","given":"Lynda"},{"family":"Correa-Cano","given":"Maria Eugenia"},{"family":"Evans","given":"Julian"},{"family":"Fisher","given":"David N"},{"family":"Goodwin","given":"Cecily E D"},{"family":"Robinson","given":"Beth S"},{"family":"Hodgson","given":"David J."},{"family":"Inger","given":"Richard"}],"editor":[{"family":"Gray","given":"Andrew"}],"issued":{"date-parts":[["2018"]]}}}],"schema":"https://github.com/citation-style-language/schema/raw/master/csl-citation.json"}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F87D56" w:rsidRPr="002C3801">
        <w:rPr>
          <w:rFonts w:ascii="Times New Roman" w:hAnsi="Times New Roman" w:cs="Times New Roman"/>
          <w:color w:val="000000" w:themeColor="text1"/>
          <w:sz w:val="24"/>
          <w:szCs w:val="24"/>
        </w:rPr>
        <w:t xml:space="preserve">(for </w:t>
      </w:r>
      <w:r w:rsidR="00C231BB" w:rsidRPr="002C3801">
        <w:rPr>
          <w:rFonts w:ascii="Times New Roman" w:hAnsi="Times New Roman" w:cs="Times New Roman"/>
          <w:color w:val="000000" w:themeColor="text1"/>
          <w:sz w:val="24"/>
          <w:szCs w:val="24"/>
        </w:rPr>
        <w:t xml:space="preserve">a </w:t>
      </w:r>
      <w:r w:rsidR="00F87D56" w:rsidRPr="002C3801">
        <w:rPr>
          <w:rFonts w:ascii="Times New Roman" w:hAnsi="Times New Roman" w:cs="Times New Roman"/>
          <w:color w:val="000000" w:themeColor="text1"/>
          <w:sz w:val="24"/>
          <w:szCs w:val="24"/>
        </w:rPr>
        <w:t>useful review</w:t>
      </w:r>
      <w:r w:rsidR="00C231BB" w:rsidRPr="002C3801">
        <w:rPr>
          <w:rFonts w:ascii="Times New Roman" w:hAnsi="Times New Roman" w:cs="Times New Roman"/>
          <w:color w:val="000000" w:themeColor="text1"/>
          <w:sz w:val="24"/>
          <w:szCs w:val="24"/>
        </w:rPr>
        <w:t>,</w:t>
      </w:r>
      <w:r w:rsidR="00F87D56" w:rsidRPr="002C3801">
        <w:rPr>
          <w:rFonts w:ascii="Times New Roman" w:hAnsi="Times New Roman" w:cs="Times New Roman"/>
          <w:color w:val="000000" w:themeColor="text1"/>
          <w:sz w:val="24"/>
          <w:szCs w:val="24"/>
        </w:rPr>
        <w:t xml:space="preserve"> see Bolker et al. 2009, Schielzeth and Nakagawa 2012, Harrison et al. 2018)</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rPr>
        <w:t xml:space="preserve">Originally used to partition variation in heritability between different relatives </w:t>
      </w:r>
      <w:r w:rsidRPr="002C3801">
        <w:rPr>
          <w:rFonts w:ascii="Times New Roman" w:hAnsi="Times New Roman" w:cs="Times New Roman"/>
          <w:color w:val="000000" w:themeColor="text1"/>
          <w:sz w:val="24"/>
          <w:szCs w:val="24"/>
        </w:rPr>
        <w:fldChar w:fldCharType="begin"/>
      </w:r>
      <w:r w:rsidR="00F87D56" w:rsidRPr="002C3801">
        <w:rPr>
          <w:rFonts w:ascii="Times New Roman" w:hAnsi="Times New Roman" w:cs="Times New Roman"/>
          <w:color w:val="000000" w:themeColor="text1"/>
          <w:sz w:val="24"/>
          <w:szCs w:val="24"/>
        </w:rPr>
        <w:instrText xml:space="preserve"> ADDIN ZOTERO_ITEM CSL_CITATION {"citationID":"rXh8ZtXq","properties":{"formattedCitation":"(Fisher 1919)","plainCitation":"(Fisher 1919)","noteIndex":0},"citationItems":[{"id":12379,"uris":["http://zotero.org/users/1810851/items/WK4TI2SX"],"itemData":{"id":12379,"type":"article-journal","abstract":"Several attempts have already been made to interpret the well-established results of biometry in accordance with the Mendelian scheme of inheritance. It is here attempted to ascertain the biometrical properties of a population of a more general type than has hitherto been examined, inheritance in which follows this scheme. It is hoped that in this way it will be possible to make a more exact analysis of the causes of human variability. The great body of available statistics show us that the deviations of a human measurement from its mean follow very closely the Normal Law of Errors, and, therefore, that the variability may be uniformly measured by the standard deviation corresponding to the square root of the mean square error. When there are two independent causes of variability capable of producing in an otherwise uniform population distributions with standard deviations σ1 and σ2, it is found that the distribution, when both causes act together, has a standard deviation . It is therefore desirable in analysing the causes of variability to deal with the square of the standard deviation as the measure of variability. We shall term this quantity the Variance of the normal population to which it refers, and we may now ascribe to the constituent causes fractions or percentages of the total variance which they together produce. It is desirable on the one hand that the elementary ideas at the basis of the calculus of correlations should be clearly understood, and easily expressed in ordinary language, and on the other that loose phrases about the “percentage of causation,” which obscure the essential distinction between the individual and the population, should be carefully avoided.","container-title":"Earth and Environmental Science Transactions of The Royal Society of Edinburgh","DOI":"10.1017/S0080456800012163","ISSN":"2053-5945, 0080-4568","issue":"2","language":"en","note":"publisher: Royal Society of Edinburgh Scotland Foundation","page":"399-433","source":"Cambridge University Press","title":"XV.—The Correlation between Relatives on the Supposition of Mendelian Inheritance.","URL":"https://www.cambridge.org/core/journals/earth-and-environmental-science-transactions-of-royal-society-of-edinburgh/article/abs/xvthe-correlation-between-relatives-on-the-supposition-of-mendelian-inheritance/A60675052E0FB78C561F66C670BC75DE","volume":"52","author":[{"family":"Fisher","given":"R. A."}],"accessed":{"date-parts":[["2022",4,21]]},"issued":{"date-parts":[["1919"]],"season":"ed"}}}],"schema":"https://github.com/citation-style-language/schema/raw/master/csl-citation.json"}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(Fisher 1919)</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w:t>
      </w:r>
      <w:r w:rsidRPr="002C3801">
        <w:rPr>
          <w:rFonts w:ascii="Times New Roman" w:eastAsia="Calibri" w:hAnsi="Times New Roman" w:cs="Times New Roman"/>
          <w:b/>
          <w:color w:val="000000" w:themeColor="text1"/>
          <w:sz w:val="24"/>
          <w:szCs w:val="24"/>
        </w:rPr>
        <w:t xml:space="preserve">random effects  </w:t>
      </w:r>
      <w:r w:rsidR="006A3265">
        <w:rPr>
          <w:rFonts w:ascii="Times New Roman" w:eastAsia="Calibri" w:hAnsi="Times New Roman" w:cs="Times New Roman"/>
          <w:b/>
          <w:color w:val="000000" w:themeColor="text1"/>
          <w:sz w:val="24"/>
          <w:szCs w:val="24"/>
        </w:rPr>
        <w:t>–</w:t>
      </w:r>
      <w:r w:rsidRPr="002C3801">
        <w:rPr>
          <w:rFonts w:ascii="Times New Roman" w:eastAsia="Calibri" w:hAnsi="Times New Roman" w:cs="Times New Roman"/>
          <w:b/>
          <w:color w:val="000000" w:themeColor="text1"/>
          <w:sz w:val="24"/>
          <w:szCs w:val="24"/>
        </w:rPr>
        <w:t xml:space="preserve"> </w:t>
      </w:r>
      <w:r w:rsidRPr="002C3801">
        <w:rPr>
          <w:rFonts w:ascii="Times New Roman" w:eastAsia="Calibri" w:hAnsi="Times New Roman" w:cs="Times New Roman"/>
          <w:color w:val="000000" w:themeColor="text1"/>
          <w:sz w:val="24"/>
          <w:szCs w:val="24"/>
        </w:rPr>
        <w:t xml:space="preserve">the effects of clusters in data assumed to come from a random distribution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{"citationID":"iuSbUTFO","properties":{"formattedCitation":"(but see Gelman &amp; Hill 2006 on the linguistic difficulties of defining random effects)","plainCitation":"(but see Gelman &amp; Hill 2006 on the linguistic difficulties of defining random effects)","noteIndex":0},"citationItems":[{"id":1266,"uris":["http://zotero.org/users/1810851/items/ZIVVQIAB"],"itemData":{"id":1266,"type":"book","number-of-pages":"648","publisher":"Cambridge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Models","author":[{"family":"Gelman","given":"Andrew"},{"family":"Hill","given":"Jennifer"}],"issued":{"date-parts":[["2006"]]}},"label":"page","prefix":"but see","suffix":"on the linguistic difficulties of defining random effects"}],"schema":"https://github.com/citation-style-language/schema/raw/master/csl-citation.json"}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 xml:space="preserve">(but see Gelman &amp; Hill 2006 on the linguistic </w:t>
      </w:r>
      <w:del w:id="619" w:author="Laura Dee" w:date="2023-12-01T15:29:00Z">
        <w:r w:rsidR="00BB3DA4" w:rsidRPr="002C3801" w:rsidDel="00DA75DB">
          <w:rPr>
            <w:rFonts w:ascii="Times New Roman" w:hAnsi="Times New Roman" w:cs="Times New Roman"/>
            <w:color w:val="000000" w:themeColor="text1"/>
            <w:sz w:val="24"/>
            <w:szCs w:val="24"/>
          </w:rPr>
          <w:delText xml:space="preserve">difficulties </w:delText>
        </w:r>
      </w:del>
      <w:ins w:id="620" w:author="Laura Dee" w:date="2023-12-01T15:29:00Z">
        <w:r w:rsidR="00DA75DB">
          <w:rPr>
            <w:rFonts w:ascii="Times New Roman" w:hAnsi="Times New Roman" w:cs="Times New Roman"/>
            <w:color w:val="000000" w:themeColor="text1"/>
            <w:sz w:val="24"/>
            <w:szCs w:val="24"/>
          </w:rPr>
          <w:t xml:space="preserve">ambiguities </w:t>
        </w:r>
      </w:ins>
      <w:del w:id="621" w:author="Laura Dee" w:date="2023-12-01T15:29:00Z">
        <w:r w:rsidR="00BB3DA4" w:rsidRPr="002C3801" w:rsidDel="00DA75DB">
          <w:rPr>
            <w:rFonts w:ascii="Times New Roman" w:hAnsi="Times New Roman" w:cs="Times New Roman"/>
            <w:color w:val="000000" w:themeColor="text1"/>
            <w:sz w:val="24"/>
            <w:szCs w:val="24"/>
          </w:rPr>
          <w:delText xml:space="preserve">of defining </w:delText>
        </w:r>
      </w:del>
      <w:ins w:id="622" w:author="Laura Dee" w:date="2023-12-01T15:29:00Z">
        <w:r w:rsidR="00DA75DB">
          <w:rPr>
            <w:rFonts w:ascii="Times New Roman" w:hAnsi="Times New Roman" w:cs="Times New Roman"/>
            <w:color w:val="000000" w:themeColor="text1"/>
            <w:sz w:val="24"/>
            <w:szCs w:val="24"/>
          </w:rPr>
          <w:t xml:space="preserve">surrounding fixed and </w:t>
        </w:r>
      </w:ins>
      <w:r w:rsidR="00BB3DA4" w:rsidRPr="002C3801">
        <w:rPr>
          <w:rFonts w:ascii="Times New Roman" w:hAnsi="Times New Roman" w:cs="Times New Roman"/>
          <w:color w:val="000000" w:themeColor="text1"/>
          <w:sz w:val="24"/>
          <w:szCs w:val="24"/>
        </w:rPr>
        <w:t>random effects)</w:t>
      </w:r>
      <w:r w:rsidRPr="002C3801">
        <w:rPr>
          <w:rFonts w:ascii="Times New Roman" w:eastAsia="Calibri" w:hAnsi="Times New Roman" w:cs="Times New Roman"/>
          <w:color w:val="000000" w:themeColor="text1"/>
          <w:sz w:val="24"/>
          <w:szCs w:val="24"/>
        </w:rPr>
        <w:fldChar w:fldCharType="end"/>
      </w:r>
      <w:r w:rsidR="00400246">
        <w:rPr>
          <w:rFonts w:ascii="Times New Roman" w:eastAsia="Calibri" w:hAnsi="Times New Roman" w:cs="Times New Roman"/>
          <w:color w:val="000000" w:themeColor="text1"/>
          <w:sz w:val="24"/>
          <w:szCs w:val="24"/>
        </w:rPr>
        <w:t xml:space="preserve"> </w:t>
      </w:r>
      <w:r w:rsidR="00246CDF">
        <w:rPr>
          <w:rFonts w:ascii="Times New Roman" w:eastAsia="Calibri" w:hAnsi="Times New Roman" w:cs="Times New Roman"/>
          <w:color w:val="000000" w:themeColor="text1"/>
          <w:sz w:val="24"/>
          <w:szCs w:val="24"/>
        </w:rPr>
        <w:t>–</w:t>
      </w:r>
      <w:r w:rsidRPr="002C3801">
        <w:rPr>
          <w:rFonts w:ascii="Times New Roman" w:eastAsia="Calibri" w:hAnsi="Times New Roman" w:cs="Times New Roman"/>
          <w:color w:val="000000" w:themeColor="text1"/>
          <w:sz w:val="24"/>
          <w:szCs w:val="24"/>
        </w:rPr>
        <w:t xml:space="preserve"> quickly became a mainstay in the partitioning of variation in </w:t>
      </w:r>
      <w:r w:rsidR="008D5784" w:rsidRPr="002C3801">
        <w:rPr>
          <w:rFonts w:ascii="Times New Roman" w:eastAsia="Calibri" w:hAnsi="Times New Roman" w:cs="Times New Roman"/>
          <w:color w:val="000000" w:themeColor="text1"/>
          <w:sz w:val="24"/>
          <w:szCs w:val="24"/>
        </w:rPr>
        <w:t xml:space="preserve">randomized </w:t>
      </w:r>
      <w:r w:rsidRPr="002C3801">
        <w:rPr>
          <w:rFonts w:ascii="Times New Roman" w:eastAsia="Calibri" w:hAnsi="Times New Roman" w:cs="Times New Roman"/>
          <w:color w:val="000000" w:themeColor="text1"/>
          <w:sz w:val="24"/>
          <w:szCs w:val="24"/>
        </w:rPr>
        <w:t>experiments with subsamples</w:t>
      </w:r>
      <w:r w:rsidR="008D5784" w:rsidRPr="002C3801">
        <w:rPr>
          <w:rFonts w:ascii="Times New Roman" w:eastAsia="Calibri" w:hAnsi="Times New Roman" w:cs="Times New Roman"/>
          <w:color w:val="000000" w:themeColor="text1"/>
          <w:sz w:val="24"/>
          <w:szCs w:val="24"/>
        </w:rPr>
        <w:t xml:space="preserve"> taken</w:t>
      </w:r>
      <w:r w:rsidRPr="002C3801">
        <w:rPr>
          <w:rFonts w:ascii="Times New Roman" w:eastAsia="Calibri" w:hAnsi="Times New Roman" w:cs="Times New Roman"/>
          <w:color w:val="000000" w:themeColor="text1"/>
          <w:sz w:val="24"/>
          <w:szCs w:val="24"/>
        </w:rPr>
        <w:t xml:space="preserve"> within clusters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{"citationID":"kOfnhJvy","properties":{"formattedCitation":"(Cochran 1937; Eisenhart 1947)","plainCitation":"(Cochran 1937; Eisenhart 1947)","noteIndex":0},"citationItems":[{"id":12382,"uris":["http://zotero.org/users/1810851/items/9UEBGMA8"],"itemData":{"id":12382,"type":"article-journal","container-title":"Supplement to the Journal of the Royal Statistical Society","issue":"1","note":"publisher: JSTOR","page":"102–118","source":"Google Scholar","title":"Problems arising in the analysis of a series of similar experiments","volume":"4","author":[{"family":"Cochran","given":"William G."}],"issued":{"date-parts":[["1937"]]}}},{"id":12384,"uris":["http://zotero.org/users/1810851/items/UHC4Q4V2"],"itemData":{"id":12384,"type":"article-journal","container-title":"Biometrics","DOI":"10.2307/3001534","ISSN":"0006-341X","issue":"1","note":"publisher: [Wiley, International Biometric Society]","page":"1-21","source":"JSTOR","title":"The Assumptions Underlying the Analysis of Variance","URL":"https://www.jstor.org/stable/3001534","volume":"3","author":[{"family":"Eisenhart","given":"Churchill"}],"accessed":{"date-parts":[["2022",4,21]]},"issued":{"date-parts":[["1947"]]}}}],"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(Cochran 1937; Eisenhart 1947)</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They have become a standard part of the toolbox for analyzing ecological experiments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{"citationID":"ao3xXTE1","properties":{"formattedCitation":"(Schielzeth &amp; Nakagawa 2012)","plainCitation":"(Schielzeth &amp; Nakagawa 2012)","noteIndex":0},"citationItems":[{"id":4870,"uris":["http://zotero.org/users/1810851/items/TUF6ZXQH"],"itemData":{"id":4870,"type":"article-journal","container-title":"Methods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label":"page"}],"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(Schielzeth &amp; Nakagawa 2012)</w:t>
      </w:r>
      <w:r w:rsidRPr="002C3801">
        <w:rPr>
          <w:rFonts w:ascii="Times New Roman" w:eastAsia="Calibri" w:hAnsi="Times New Roman" w:cs="Times New Roman"/>
          <w:color w:val="000000" w:themeColor="text1"/>
          <w:sz w:val="24"/>
          <w:szCs w:val="24"/>
        </w:rPr>
        <w:fldChar w:fldCharType="end"/>
      </w:r>
      <w:del w:id="623" w:author="Laura Dee [2]" w:date="2023-12-06T13:56:00Z">
        <w:r w:rsidR="00714FEA" w:rsidDel="00295B49">
          <w:rPr>
            <w:rFonts w:ascii="Times New Roman" w:eastAsia="Calibri" w:hAnsi="Times New Roman" w:cs="Times New Roman"/>
            <w:color w:val="000000" w:themeColor="text1"/>
            <w:sz w:val="24"/>
            <w:szCs w:val="24"/>
          </w:rPr>
          <w:delText>,</w:delText>
        </w:r>
      </w:del>
      <w:r w:rsidR="00714FEA">
        <w:rPr>
          <w:rFonts w:ascii="Times New Roman" w:eastAsia="Calibri" w:hAnsi="Times New Roman" w:cs="Times New Roman"/>
          <w:color w:val="000000" w:themeColor="text1"/>
          <w:sz w:val="24"/>
          <w:szCs w:val="24"/>
        </w:rPr>
        <w:t xml:space="preserve"> and are frequently used when analyzing observational data in ecology</w:t>
      </w:r>
      <w:r w:rsidRPr="002C3801">
        <w:rPr>
          <w:rFonts w:ascii="Times New Roman" w:eastAsia="Calibri" w:hAnsi="Times New Roman" w:cs="Times New Roman"/>
          <w:color w:val="000000" w:themeColor="text1"/>
          <w:sz w:val="24"/>
          <w:szCs w:val="24"/>
        </w:rPr>
        <w:t xml:space="preserve">. </w:t>
      </w:r>
    </w:p>
    <w:p w14:paraId="7574155F" w14:textId="2A3A2AD0" w:rsidR="002E4527" w:rsidRPr="002C3801" w:rsidRDefault="009D1F66" w:rsidP="00246CDF">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Pr>
          <w:rFonts w:ascii="Times New Roman" w:eastAsia="Calibri" w:hAnsi="Times New Roman" w:cs="Times New Roman"/>
          <w:color w:val="000000" w:themeColor="text1"/>
          <w:sz w:val="24"/>
          <w:szCs w:val="24"/>
        </w:rPr>
        <w:t>R</w:t>
      </w:r>
      <w:r w:rsidR="00037819" w:rsidRPr="002C3801">
        <w:rPr>
          <w:rFonts w:ascii="Times New Roman" w:eastAsia="Calibri" w:hAnsi="Times New Roman" w:cs="Times New Roman"/>
          <w:color w:val="000000" w:themeColor="text1"/>
          <w:sz w:val="24"/>
          <w:szCs w:val="24"/>
        </w:rPr>
        <w:t>andom effects</w:t>
      </w:r>
      <w:r w:rsidR="00617BA3" w:rsidRPr="002C3801">
        <w:rPr>
          <w:rFonts w:ascii="Times New Roman" w:eastAsia="Calibri" w:hAnsi="Times New Roman" w:cs="Times New Roman"/>
          <w:color w:val="000000" w:themeColor="text1"/>
          <w:sz w:val="24"/>
          <w:szCs w:val="24"/>
        </w:rPr>
        <w:t xml:space="preserve"> </w:t>
      </w:r>
      <w:r w:rsidR="00EE3160" w:rsidRPr="002C3801">
        <w:rPr>
          <w:rFonts w:ascii="Times New Roman" w:eastAsia="Calibri" w:hAnsi="Times New Roman" w:cs="Times New Roman"/>
          <w:color w:val="000000" w:themeColor="text1"/>
          <w:sz w:val="24"/>
          <w:szCs w:val="24"/>
        </w:rPr>
        <w:t>account for</w:t>
      </w:r>
      <w:r w:rsidR="00617BA3" w:rsidRPr="002C3801">
        <w:rPr>
          <w:rFonts w:ascii="Times New Roman" w:eastAsia="Calibri" w:hAnsi="Times New Roman" w:cs="Times New Roman"/>
          <w:color w:val="000000" w:themeColor="text1"/>
          <w:sz w:val="24"/>
          <w:szCs w:val="24"/>
        </w:rPr>
        <w:t xml:space="preserve"> </w:t>
      </w:r>
      <w:r w:rsidR="00037819" w:rsidRPr="002C3801">
        <w:rPr>
          <w:rFonts w:ascii="Times New Roman" w:eastAsia="Calibri" w:hAnsi="Times New Roman" w:cs="Times New Roman"/>
          <w:color w:val="000000" w:themeColor="text1"/>
          <w:sz w:val="24"/>
          <w:szCs w:val="24"/>
        </w:rPr>
        <w:t xml:space="preserve">clustering in </w:t>
      </w:r>
      <w:del w:id="624" w:author="Laura Dee [2]" w:date="2023-12-07T16:04:00Z">
        <w:r w:rsidR="00037819" w:rsidRPr="002C3801" w:rsidDel="003509A6">
          <w:rPr>
            <w:rFonts w:ascii="Times New Roman" w:eastAsia="Calibri" w:hAnsi="Times New Roman" w:cs="Times New Roman"/>
            <w:color w:val="000000" w:themeColor="text1"/>
            <w:sz w:val="24"/>
            <w:szCs w:val="24"/>
          </w:rPr>
          <w:delText xml:space="preserve">our </w:delText>
        </w:r>
      </w:del>
      <w:r w:rsidR="00037819" w:rsidRPr="002C3801">
        <w:rPr>
          <w:rFonts w:ascii="Times New Roman" w:eastAsia="Calibri" w:hAnsi="Times New Roman" w:cs="Times New Roman"/>
          <w:color w:val="000000" w:themeColor="text1"/>
          <w:sz w:val="24"/>
          <w:szCs w:val="24"/>
        </w:rPr>
        <w:t>data</w:t>
      </w:r>
      <w:r w:rsidR="00EE3160" w:rsidRPr="002C3801">
        <w:rPr>
          <w:rFonts w:ascii="Times New Roman" w:eastAsia="Calibri" w:hAnsi="Times New Roman" w:cs="Times New Roman"/>
          <w:color w:val="000000" w:themeColor="text1"/>
          <w:sz w:val="24"/>
          <w:szCs w:val="24"/>
        </w:rPr>
        <w:t xml:space="preserve"> </w:t>
      </w:r>
      <w:r w:rsidR="00AC795C">
        <w:rPr>
          <w:rFonts w:ascii="Times New Roman" w:eastAsia="Calibri" w:hAnsi="Times New Roman" w:cs="Times New Roman"/>
          <w:color w:val="000000" w:themeColor="text1"/>
          <w:sz w:val="24"/>
          <w:szCs w:val="24"/>
        </w:rPr>
        <w:t>via</w:t>
      </w:r>
      <w:r w:rsidR="00AC795C" w:rsidRPr="002C3801">
        <w:rPr>
          <w:rFonts w:ascii="Times New Roman" w:eastAsia="Calibri" w:hAnsi="Times New Roman" w:cs="Times New Roman"/>
          <w:color w:val="000000" w:themeColor="text1"/>
          <w:sz w:val="24"/>
          <w:szCs w:val="24"/>
        </w:rPr>
        <w:t xml:space="preserve"> </w:t>
      </w:r>
      <w:r w:rsidR="00EE3160" w:rsidRPr="002C3801">
        <w:rPr>
          <w:rFonts w:ascii="Times New Roman" w:eastAsia="Calibri" w:hAnsi="Times New Roman" w:cs="Times New Roman"/>
          <w:color w:val="000000" w:themeColor="text1"/>
          <w:sz w:val="24"/>
          <w:szCs w:val="24"/>
        </w:rPr>
        <w:t xml:space="preserve">the error structure of the model </w:t>
      </w:r>
      <w:r w:rsidR="0072028C" w:rsidRPr="002C3801">
        <w:rPr>
          <w:rFonts w:ascii="Times New Roman" w:eastAsia="Calibri" w:hAnsi="Times New Roman" w:cs="Times New Roman"/>
          <w:color w:val="000000" w:themeColor="text1"/>
          <w:sz w:val="24"/>
          <w:szCs w:val="24"/>
        </w:rPr>
        <w:fldChar w:fldCharType="begin"/>
      </w:r>
      <w:r w:rsidR="00045A25">
        <w:rPr>
          <w:rFonts w:ascii="Times New Roman" w:eastAsia="Calibri" w:hAnsi="Times New Roman" w:cs="Times New Roman"/>
          <w:color w:val="000000" w:themeColor="text1"/>
          <w:sz w:val="24"/>
          <w:szCs w:val="24"/>
        </w:rPr>
        <w:instrText xml:space="preserve"> ADDIN ZOTERO_ITEM CSL_CITATION {"citationID":"dfytSHwW","properties":{"formattedCitation":"(Bolker {\\i{}et al.} 2009; Gelman &amp; Hill 2006)","plainCitation":"(Bolker et al. 2009; 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S"}],"issued":{"date-parts":[["2009"]]}}}],"schema":"https://github.com/citation-style-language/schema/raw/master/csl-citation.json"} </w:instrText>
      </w:r>
      <w:r w:rsidR="0072028C" w:rsidRPr="002C3801">
        <w:rPr>
          <w:rFonts w:ascii="Times New Roman" w:eastAsia="Calibri" w:hAnsi="Times New Roman" w:cs="Times New Roman"/>
          <w:color w:val="000000" w:themeColor="text1"/>
          <w:sz w:val="24"/>
          <w:szCs w:val="24"/>
        </w:rPr>
        <w:fldChar w:fldCharType="separate"/>
      </w:r>
      <w:r w:rsidR="00045A25" w:rsidRPr="00045A25">
        <w:rPr>
          <w:rFonts w:ascii="Times New Roman" w:hAnsi="Times New Roman" w:cs="Times New Roman"/>
          <w:color w:val="000000"/>
          <w:sz w:val="24"/>
        </w:rPr>
        <w:t xml:space="preserve">(Bolker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2009; Gelman &amp; Hill 2006)</w:t>
      </w:r>
      <w:r w:rsidR="0072028C" w:rsidRPr="002C3801">
        <w:rPr>
          <w:rFonts w:ascii="Times New Roman" w:eastAsia="Calibri" w:hAnsi="Times New Roman" w:cs="Times New Roman"/>
          <w:color w:val="000000" w:themeColor="text1"/>
          <w:sz w:val="24"/>
          <w:szCs w:val="24"/>
        </w:rPr>
        <w:fldChar w:fldCharType="end"/>
      </w:r>
      <w:r w:rsidR="00AC795C">
        <w:rPr>
          <w:rFonts w:ascii="Times New Roman" w:eastAsia="Calibri" w:hAnsi="Times New Roman" w:cs="Times New Roman"/>
          <w:color w:val="000000" w:themeColor="text1"/>
          <w:sz w:val="24"/>
          <w:szCs w:val="24"/>
        </w:rPr>
        <w:t>, rather than estimating cluster means as part of the data generating process of a model (i.e.,</w:t>
      </w:r>
      <w:ins w:id="625" w:author="Laura Dee [2]" w:date="2023-12-07T16:04:00Z">
        <w:r w:rsidR="003509A6">
          <w:rPr>
            <w:rFonts w:ascii="Times New Roman" w:eastAsia="Calibri" w:hAnsi="Times New Roman" w:cs="Times New Roman"/>
            <w:color w:val="000000" w:themeColor="text1"/>
            <w:sz w:val="24"/>
            <w:szCs w:val="24"/>
          </w:rPr>
          <w:t xml:space="preserve"> via</w:t>
        </w:r>
      </w:ins>
      <w:r w:rsidR="00AC795C">
        <w:rPr>
          <w:rFonts w:ascii="Times New Roman" w:eastAsia="Calibri" w:hAnsi="Times New Roman" w:cs="Times New Roman"/>
          <w:color w:val="000000" w:themeColor="text1"/>
          <w:sz w:val="24"/>
          <w:szCs w:val="24"/>
        </w:rPr>
        <w:t xml:space="preserve"> fixed effect</w:t>
      </w:r>
      <w:ins w:id="626" w:author="Laura Dee [2]" w:date="2023-12-07T16:04:00Z">
        <w:r w:rsidR="003509A6">
          <w:rPr>
            <w:rFonts w:ascii="Times New Roman" w:eastAsia="Calibri" w:hAnsi="Times New Roman" w:cs="Times New Roman"/>
            <w:color w:val="000000" w:themeColor="text1"/>
            <w:sz w:val="24"/>
            <w:szCs w:val="24"/>
          </w:rPr>
          <w:t xml:space="preserve"> for each </w:t>
        </w:r>
      </w:ins>
      <w:del w:id="627" w:author="Laura Dee [2]" w:date="2023-12-07T16:04:00Z">
        <w:r w:rsidR="00AC795C" w:rsidDel="003509A6">
          <w:rPr>
            <w:rFonts w:ascii="Times New Roman" w:eastAsia="Calibri" w:hAnsi="Times New Roman" w:cs="Times New Roman"/>
            <w:color w:val="000000" w:themeColor="text1"/>
            <w:sz w:val="24"/>
            <w:szCs w:val="24"/>
          </w:rPr>
          <w:delText>s</w:delText>
        </w:r>
        <w:r w:rsidR="004A72D0" w:rsidDel="003509A6">
          <w:rPr>
            <w:rFonts w:ascii="Times New Roman" w:eastAsia="Calibri" w:hAnsi="Times New Roman" w:cs="Times New Roman"/>
            <w:color w:val="000000" w:themeColor="text1"/>
            <w:sz w:val="24"/>
            <w:szCs w:val="24"/>
          </w:rPr>
          <w:delText xml:space="preserve"> </w:delText>
        </w:r>
      </w:del>
      <w:r w:rsidR="004A72D0">
        <w:rPr>
          <w:rFonts w:ascii="Times New Roman" w:eastAsia="Calibri" w:hAnsi="Times New Roman" w:cs="Times New Roman"/>
          <w:color w:val="000000" w:themeColor="text1"/>
          <w:sz w:val="24"/>
          <w:szCs w:val="24"/>
        </w:rPr>
        <w:t>cluster</w:t>
      </w:r>
      <w:ins w:id="628" w:author="Laura Dee [2]" w:date="2023-12-07T16:04:00Z">
        <w:r w:rsidR="003509A6">
          <w:rPr>
            <w:rFonts w:ascii="Times New Roman" w:eastAsia="Calibri" w:hAnsi="Times New Roman" w:cs="Times New Roman"/>
            <w:color w:val="000000" w:themeColor="text1"/>
            <w:sz w:val="24"/>
            <w:szCs w:val="24"/>
          </w:rPr>
          <w:t>’s</w:t>
        </w:r>
      </w:ins>
      <w:r w:rsidR="004A72D0">
        <w:rPr>
          <w:rFonts w:ascii="Times New Roman" w:eastAsia="Calibri" w:hAnsi="Times New Roman" w:cs="Times New Roman"/>
          <w:color w:val="000000" w:themeColor="text1"/>
          <w:sz w:val="24"/>
          <w:szCs w:val="24"/>
        </w:rPr>
        <w:t xml:space="preserve"> mean</w:t>
      </w:r>
      <w:ins w:id="629" w:author="Laura Dee [2]" w:date="2023-12-07T16:04:00Z">
        <w:r w:rsidR="003509A6">
          <w:rPr>
            <w:rFonts w:ascii="Times New Roman" w:eastAsia="Calibri" w:hAnsi="Times New Roman" w:cs="Times New Roman"/>
            <w:color w:val="000000" w:themeColor="text1"/>
            <w:sz w:val="24"/>
            <w:szCs w:val="24"/>
          </w:rPr>
          <w:t>,</w:t>
        </w:r>
      </w:ins>
      <w:del w:id="630" w:author="Laura Dee [2]" w:date="2023-12-07T16:04:00Z">
        <w:r w:rsidR="004A72D0" w:rsidDel="003509A6">
          <w:rPr>
            <w:rFonts w:ascii="Times New Roman" w:eastAsia="Calibri" w:hAnsi="Times New Roman" w:cs="Times New Roman"/>
            <w:color w:val="000000" w:themeColor="text1"/>
            <w:sz w:val="24"/>
            <w:szCs w:val="24"/>
          </w:rPr>
          <w:delText>s</w:delText>
        </w:r>
      </w:del>
      <w:r w:rsidR="00C62AA0">
        <w:rPr>
          <w:rFonts w:ascii="Times New Roman" w:eastAsia="Calibri" w:hAnsi="Times New Roman" w:cs="Times New Roman"/>
          <w:color w:val="000000" w:themeColor="text1"/>
          <w:sz w:val="24"/>
          <w:szCs w:val="24"/>
        </w:rPr>
        <w:t xml:space="preserve"> using the terminology of the mixed models literature</w:t>
      </w:r>
      <w:r w:rsidR="00AC795C">
        <w:rPr>
          <w:rFonts w:ascii="Times New Roman" w:eastAsia="Calibri" w:hAnsi="Times New Roman" w:cs="Times New Roman"/>
          <w:color w:val="000000" w:themeColor="text1"/>
          <w:sz w:val="24"/>
          <w:szCs w:val="24"/>
        </w:rPr>
        <w:t>)</w:t>
      </w:r>
      <w:r w:rsidR="00F6146E" w:rsidRPr="002C3801">
        <w:rPr>
          <w:rFonts w:ascii="Times New Roman" w:eastAsia="Calibri" w:hAnsi="Times New Roman" w:cs="Times New Roman"/>
          <w:color w:val="000000" w:themeColor="text1"/>
          <w:sz w:val="24"/>
          <w:szCs w:val="24"/>
        </w:rPr>
        <w:t>.</w:t>
      </w:r>
      <w:r w:rsidR="00037819" w:rsidRPr="002C3801">
        <w:rPr>
          <w:rFonts w:ascii="Times New Roman" w:eastAsia="Calibri" w:hAnsi="Times New Roman" w:cs="Times New Roman"/>
          <w:color w:val="000000" w:themeColor="text1"/>
          <w:sz w:val="24"/>
          <w:szCs w:val="24"/>
        </w:rPr>
        <w:t xml:space="preserve"> </w:t>
      </w:r>
      <w:r w:rsidR="002E4527" w:rsidRPr="002C3801">
        <w:rPr>
          <w:rFonts w:ascii="Times New Roman" w:eastAsia="Calibri" w:hAnsi="Times New Roman" w:cs="Times New Roman"/>
          <w:color w:val="000000" w:themeColor="text1"/>
          <w:sz w:val="24"/>
          <w:szCs w:val="24"/>
        </w:rPr>
        <w:t>Random effects have the added second benefit of efficiency</w:t>
      </w:r>
      <w:r w:rsidR="00E80B5A">
        <w:rPr>
          <w:rFonts w:ascii="Times New Roman" w:eastAsia="Calibri" w:hAnsi="Times New Roman" w:cs="Times New Roman"/>
          <w:color w:val="000000" w:themeColor="text1"/>
          <w:sz w:val="24"/>
          <w:szCs w:val="24"/>
        </w:rPr>
        <w:t>,</w:t>
      </w:r>
      <w:r w:rsidR="002E4527" w:rsidRPr="002C3801">
        <w:rPr>
          <w:rFonts w:ascii="Times New Roman" w:eastAsia="Calibri" w:hAnsi="Times New Roman" w:cs="Times New Roman"/>
          <w:color w:val="000000" w:themeColor="text1"/>
          <w:sz w:val="24"/>
          <w:szCs w:val="24"/>
        </w:rPr>
        <w:t xml:space="preserve"> </w:t>
      </w:r>
      <w:r w:rsidR="00E80B5A">
        <w:rPr>
          <w:rFonts w:ascii="Times New Roman" w:eastAsia="Calibri" w:hAnsi="Times New Roman" w:cs="Times New Roman"/>
          <w:color w:val="000000" w:themeColor="text1"/>
          <w:sz w:val="24"/>
          <w:szCs w:val="24"/>
        </w:rPr>
        <w:t>costing</w:t>
      </w:r>
      <w:r w:rsidR="002E4527" w:rsidRPr="002C3801">
        <w:rPr>
          <w:rFonts w:ascii="Times New Roman" w:eastAsia="Calibri" w:hAnsi="Times New Roman" w:cs="Times New Roman"/>
          <w:color w:val="000000" w:themeColor="text1"/>
          <w:sz w:val="24"/>
          <w:szCs w:val="24"/>
        </w:rPr>
        <w:t xml:space="preserve"> fewer degrees of freedom to estimate as we assume cluster means follow from a distribution</w:t>
      </w:r>
      <w:r w:rsidR="00F15409" w:rsidRPr="002C3801">
        <w:rPr>
          <w:rFonts w:ascii="Times New Roman" w:eastAsia="Calibri" w:hAnsi="Times New Roman" w:cs="Times New Roman"/>
          <w:color w:val="000000" w:themeColor="text1"/>
          <w:sz w:val="24"/>
          <w:szCs w:val="24"/>
        </w:rPr>
        <w:t xml:space="preserve"> (i.e., estimating a grand mean and variance)</w:t>
      </w:r>
      <w:r w:rsidR="00AC795C">
        <w:rPr>
          <w:rFonts w:ascii="Times New Roman" w:eastAsia="Calibri" w:hAnsi="Times New Roman" w:cs="Times New Roman"/>
          <w:color w:val="000000" w:themeColor="text1"/>
          <w:sz w:val="24"/>
          <w:szCs w:val="24"/>
        </w:rPr>
        <w:t>,</w:t>
      </w:r>
      <w:r w:rsidR="00F15409" w:rsidRPr="002C3801">
        <w:rPr>
          <w:rFonts w:ascii="Times New Roman" w:eastAsia="Calibri" w:hAnsi="Times New Roman" w:cs="Times New Roman"/>
          <w:color w:val="000000" w:themeColor="text1"/>
          <w:sz w:val="24"/>
          <w:szCs w:val="24"/>
        </w:rPr>
        <w:t xml:space="preserve"> rather than </w:t>
      </w:r>
      <w:r w:rsidR="00AC795C">
        <w:rPr>
          <w:rFonts w:ascii="Times New Roman" w:eastAsia="Calibri" w:hAnsi="Times New Roman" w:cs="Times New Roman"/>
          <w:color w:val="000000" w:themeColor="text1"/>
          <w:sz w:val="24"/>
          <w:szCs w:val="24"/>
        </w:rPr>
        <w:t xml:space="preserve">directly </w:t>
      </w:r>
      <w:r w:rsidR="00F15409" w:rsidRPr="002C3801">
        <w:rPr>
          <w:rFonts w:ascii="Times New Roman" w:eastAsia="Calibri" w:hAnsi="Times New Roman" w:cs="Times New Roman"/>
          <w:color w:val="000000" w:themeColor="text1"/>
          <w:sz w:val="24"/>
          <w:szCs w:val="24"/>
        </w:rPr>
        <w:t>estimating a separate coefficient for each cluster mean</w:t>
      </w:r>
      <w:r w:rsidR="00F945C9">
        <w:rPr>
          <w:rFonts w:ascii="Times New Roman" w:eastAsia="Calibri" w:hAnsi="Times New Roman" w:cs="Times New Roman"/>
          <w:color w:val="000000" w:themeColor="text1"/>
          <w:sz w:val="24"/>
          <w:szCs w:val="24"/>
        </w:rPr>
        <w:t xml:space="preserve"> with no relationship to any other cluster mean</w:t>
      </w:r>
      <w:r w:rsidR="002E4527" w:rsidRPr="002C3801">
        <w:rPr>
          <w:rFonts w:ascii="Times New Roman" w:eastAsia="Calibri" w:hAnsi="Times New Roman" w:cs="Times New Roman"/>
          <w:color w:val="000000" w:themeColor="text1"/>
          <w:sz w:val="24"/>
          <w:szCs w:val="24"/>
        </w:rPr>
        <w:t xml:space="preserve">. With this </w:t>
      </w:r>
      <w:r w:rsidR="00F945C9">
        <w:rPr>
          <w:rFonts w:ascii="Times New Roman" w:eastAsia="Calibri" w:hAnsi="Times New Roman" w:cs="Times New Roman"/>
          <w:color w:val="000000" w:themeColor="text1"/>
          <w:sz w:val="24"/>
          <w:szCs w:val="24"/>
        </w:rPr>
        <w:t xml:space="preserve">efficiency </w:t>
      </w:r>
      <w:r w:rsidR="002E4527" w:rsidRPr="002C3801">
        <w:rPr>
          <w:rFonts w:ascii="Times New Roman" w:eastAsia="Calibri" w:hAnsi="Times New Roman" w:cs="Times New Roman"/>
          <w:color w:val="000000" w:themeColor="text1"/>
          <w:sz w:val="24"/>
          <w:szCs w:val="24"/>
        </w:rPr>
        <w:t xml:space="preserve">can come an improvement in the estimates of </w:t>
      </w:r>
      <w:r w:rsidR="002E4527" w:rsidRPr="002C3801">
        <w:rPr>
          <w:rFonts w:ascii="Times New Roman" w:eastAsia="Calibri" w:hAnsi="Times New Roman" w:cs="Times New Roman"/>
          <w:i/>
          <w:color w:val="000000" w:themeColor="text1"/>
          <w:sz w:val="24"/>
          <w:szCs w:val="24"/>
        </w:rPr>
        <w:t>precision</w:t>
      </w:r>
      <w:r w:rsidR="002E4527" w:rsidRPr="002C3801">
        <w:rPr>
          <w:rFonts w:ascii="Times New Roman" w:eastAsia="Calibri" w:hAnsi="Times New Roman" w:cs="Times New Roman"/>
          <w:color w:val="000000" w:themeColor="text1"/>
          <w:sz w:val="24"/>
          <w:szCs w:val="24"/>
        </w:rPr>
        <w:t xml:space="preserve"> for coefficient estimates</w:t>
      </w:r>
      <w:r w:rsidR="00F15409" w:rsidRPr="002C3801">
        <w:rPr>
          <w:rFonts w:ascii="Times New Roman" w:eastAsia="Calibri" w:hAnsi="Times New Roman" w:cs="Times New Roman"/>
          <w:color w:val="000000" w:themeColor="text1"/>
          <w:sz w:val="24"/>
          <w:szCs w:val="24"/>
        </w:rPr>
        <w:t xml:space="preserve"> </w:t>
      </w:r>
      <w:r w:rsidR="00F15409" w:rsidRPr="002C3801">
        <w:rPr>
          <w:rFonts w:ascii="Times New Roman" w:eastAsia="Calibri" w:hAnsi="Times New Roman" w:cs="Times New Roman"/>
          <w:color w:val="000000" w:themeColor="text1"/>
          <w:sz w:val="24"/>
          <w:szCs w:val="24"/>
        </w:rPr>
        <w:lastRenderedPageBreak/>
        <w:t>for our causal variable of interest</w:t>
      </w:r>
      <w:r w:rsidR="002E4527" w:rsidRPr="002C3801">
        <w:rPr>
          <w:rFonts w:ascii="Times New Roman" w:eastAsia="Calibri" w:hAnsi="Times New Roman" w:cs="Times New Roman"/>
          <w:color w:val="000000" w:themeColor="text1"/>
          <w:sz w:val="24"/>
          <w:szCs w:val="24"/>
        </w:rPr>
        <w:t xml:space="preserve"> </w:t>
      </w:r>
      <w:r w:rsidR="00F15409" w:rsidRPr="002C3801">
        <w:rPr>
          <w:rFonts w:ascii="Times New Roman" w:eastAsia="Calibri" w:hAnsi="Times New Roman" w:cs="Times New Roman"/>
          <w:color w:val="000000" w:themeColor="text1"/>
          <w:sz w:val="24"/>
          <w:szCs w:val="24"/>
        </w:rPr>
        <w:fldChar w:fldCharType="begin"/>
      </w:r>
      <w:r w:rsidR="00BB3DA4" w:rsidRPr="002C3801">
        <w:rPr>
          <w:rFonts w:ascii="Times New Roman" w:eastAsia="Calibri" w:hAnsi="Times New Roman" w:cs="Times New Roman"/>
          <w:color w:val="000000" w:themeColor="text1"/>
          <w:sz w:val="24"/>
          <w:szCs w:val="24"/>
        </w:rPr>
        <w:instrText xml:space="preserve"> ADDIN ZOTERO_ITEM CSL_CITATION {"citationID":"ODrSWuAk","properties":{"formattedCitation":"(Gelman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F15409" w:rsidRPr="002C3801">
        <w:rPr>
          <w:rFonts w:ascii="Times New Roman" w:eastAsia="Calibri" w:hAnsi="Times New Roman" w:cs="Times New Roman"/>
          <w:color w:val="000000" w:themeColor="text1"/>
          <w:sz w:val="24"/>
          <w:szCs w:val="24"/>
        </w:rPr>
        <w:fldChar w:fldCharType="separate"/>
      </w:r>
      <w:r w:rsidR="00BB3DA4" w:rsidRPr="002C3801">
        <w:rPr>
          <w:rFonts w:ascii="Times New Roman" w:eastAsia="Calibri" w:hAnsi="Times New Roman" w:cs="Times New Roman"/>
          <w:noProof/>
          <w:color w:val="000000" w:themeColor="text1"/>
          <w:sz w:val="24"/>
          <w:szCs w:val="24"/>
        </w:rPr>
        <w:t>(Gelman &amp; Hill 2006)</w:t>
      </w:r>
      <w:r w:rsidR="00F15409" w:rsidRPr="002C3801">
        <w:rPr>
          <w:rFonts w:ascii="Times New Roman" w:eastAsia="Calibri" w:hAnsi="Times New Roman" w:cs="Times New Roman"/>
          <w:color w:val="000000" w:themeColor="text1"/>
          <w:sz w:val="24"/>
          <w:szCs w:val="24"/>
        </w:rPr>
        <w:fldChar w:fldCharType="end"/>
      </w:r>
      <w:r w:rsidR="00F15409" w:rsidRPr="002C3801">
        <w:rPr>
          <w:rFonts w:ascii="Times New Roman" w:eastAsia="Calibri" w:hAnsi="Times New Roman" w:cs="Times New Roman"/>
          <w:color w:val="000000" w:themeColor="text1"/>
          <w:sz w:val="24"/>
          <w:szCs w:val="24"/>
        </w:rPr>
        <w:t xml:space="preserve"> </w:t>
      </w:r>
      <w:r w:rsidR="002E4527" w:rsidRPr="002C3801">
        <w:rPr>
          <w:rFonts w:ascii="Times New Roman" w:eastAsia="Calibri" w:hAnsi="Times New Roman" w:cs="Times New Roman"/>
          <w:color w:val="000000" w:themeColor="text1"/>
          <w:sz w:val="24"/>
          <w:szCs w:val="24"/>
        </w:rPr>
        <w:t>relative to fixed effects</w:t>
      </w:r>
      <w:r w:rsidR="004A72D0">
        <w:rPr>
          <w:rFonts w:ascii="Times New Roman" w:eastAsia="Calibri" w:hAnsi="Times New Roman" w:cs="Times New Roman"/>
          <w:color w:val="000000" w:themeColor="text1"/>
          <w:sz w:val="24"/>
          <w:szCs w:val="24"/>
        </w:rPr>
        <w:t xml:space="preserve"> cluster means</w:t>
      </w:r>
      <w:r w:rsidR="002E4527" w:rsidRPr="002C3801">
        <w:rPr>
          <w:rFonts w:ascii="Times New Roman" w:eastAsia="Calibri" w:hAnsi="Times New Roman" w:cs="Times New Roman"/>
          <w:color w:val="000000" w:themeColor="text1"/>
          <w:sz w:val="24"/>
          <w:szCs w:val="24"/>
        </w:rPr>
        <w:t>. This</w:t>
      </w:r>
      <w:r w:rsidR="00F945C9">
        <w:rPr>
          <w:rFonts w:ascii="Times New Roman" w:eastAsia="Calibri" w:hAnsi="Times New Roman" w:cs="Times New Roman"/>
          <w:color w:val="000000" w:themeColor="text1"/>
          <w:sz w:val="24"/>
          <w:szCs w:val="24"/>
        </w:rPr>
        <w:t xml:space="preserve"> improvement in precision contrasts</w:t>
      </w:r>
      <w:r w:rsidR="002E4527" w:rsidRPr="002C3801">
        <w:rPr>
          <w:rFonts w:ascii="Times New Roman" w:eastAsia="Calibri" w:hAnsi="Times New Roman" w:cs="Times New Roman"/>
          <w:color w:val="000000" w:themeColor="text1"/>
          <w:sz w:val="24"/>
          <w:szCs w:val="24"/>
        </w:rPr>
        <w:t xml:space="preserve"> to</w:t>
      </w:r>
      <w:r w:rsidR="00F945C9">
        <w:rPr>
          <w:rFonts w:ascii="Times New Roman" w:eastAsia="Calibri" w:hAnsi="Times New Roman" w:cs="Times New Roman"/>
          <w:color w:val="000000" w:themeColor="text1"/>
          <w:sz w:val="24"/>
          <w:szCs w:val="24"/>
        </w:rPr>
        <w:t xml:space="preserve"> how cluster robust standard errors – a technique also designed to handle clustering in data - alters the precision of </w:t>
      </w:r>
      <w:r w:rsidR="00C62AA0">
        <w:rPr>
          <w:rFonts w:ascii="Times New Roman" w:eastAsia="Calibri" w:hAnsi="Times New Roman" w:cs="Times New Roman"/>
          <w:color w:val="000000" w:themeColor="text1"/>
          <w:sz w:val="24"/>
          <w:szCs w:val="24"/>
        </w:rPr>
        <w:t>coefficient estimates</w:t>
      </w:r>
      <w:r w:rsidR="00F945C9">
        <w:rPr>
          <w:rFonts w:ascii="Times New Roman" w:eastAsia="Calibri" w:hAnsi="Times New Roman" w:cs="Times New Roman"/>
          <w:color w:val="000000" w:themeColor="text1"/>
          <w:sz w:val="24"/>
          <w:szCs w:val="24"/>
        </w:rPr>
        <w:t xml:space="preserve">. Cluster robust standard errors </w:t>
      </w:r>
      <w:r w:rsidR="00F15409" w:rsidRPr="002C3801">
        <w:rPr>
          <w:rFonts w:ascii="Times New Roman" w:eastAsia="Calibri" w:hAnsi="Times New Roman" w:cs="Times New Roman"/>
          <w:color w:val="000000" w:themeColor="text1"/>
          <w:sz w:val="24"/>
          <w:szCs w:val="24"/>
        </w:rPr>
        <w:t xml:space="preserve">make no assumptions about the distribution of cluster </w:t>
      </w:r>
      <w:r w:rsidR="007E026D">
        <w:rPr>
          <w:rFonts w:ascii="Times New Roman" w:eastAsia="Calibri" w:hAnsi="Times New Roman" w:cs="Times New Roman"/>
          <w:color w:val="000000" w:themeColor="text1"/>
          <w:sz w:val="24"/>
          <w:szCs w:val="24"/>
        </w:rPr>
        <w:t xml:space="preserve">and </w:t>
      </w:r>
      <w:r w:rsidR="007E026D" w:rsidRPr="00F945C9">
        <w:rPr>
          <w:rFonts w:ascii="Times New Roman" w:eastAsia="Calibri" w:hAnsi="Times New Roman" w:cs="Times New Roman"/>
          <w:color w:val="000000" w:themeColor="text1"/>
          <w:sz w:val="24"/>
          <w:szCs w:val="24"/>
        </w:rPr>
        <w:t xml:space="preserve">their </w:t>
      </w:r>
      <w:r w:rsidR="00F15409" w:rsidRPr="00F945C9">
        <w:rPr>
          <w:rFonts w:ascii="Times New Roman" w:eastAsia="Calibri" w:hAnsi="Times New Roman" w:cs="Times New Roman"/>
          <w:color w:val="000000" w:themeColor="text1"/>
          <w:sz w:val="24"/>
          <w:szCs w:val="24"/>
        </w:rPr>
        <w:t>means</w:t>
      </w:r>
      <w:r w:rsidR="007E026D" w:rsidRPr="00F945C9">
        <w:rPr>
          <w:rFonts w:ascii="Times New Roman" w:eastAsia="Calibri" w:hAnsi="Times New Roman" w:cs="Times New Roman"/>
          <w:color w:val="000000" w:themeColor="text1"/>
          <w:sz w:val="24"/>
          <w:szCs w:val="24"/>
        </w:rPr>
        <w:t>,</w:t>
      </w:r>
      <w:r w:rsidR="00F15409" w:rsidRPr="00F945C9">
        <w:rPr>
          <w:rFonts w:ascii="Times New Roman" w:eastAsia="Calibri" w:hAnsi="Times New Roman" w:cs="Times New Roman"/>
          <w:color w:val="000000" w:themeColor="text1"/>
          <w:sz w:val="24"/>
          <w:szCs w:val="24"/>
        </w:rPr>
        <w:t xml:space="preserve"> and </w:t>
      </w:r>
      <w:r w:rsidR="00F945C9" w:rsidRPr="00F945C9">
        <w:rPr>
          <w:rFonts w:ascii="Times New Roman" w:eastAsia="Calibri" w:hAnsi="Times New Roman" w:cs="Times New Roman"/>
          <w:color w:val="000000" w:themeColor="text1"/>
          <w:sz w:val="24"/>
          <w:szCs w:val="24"/>
        </w:rPr>
        <w:t xml:space="preserve">they make </w:t>
      </w:r>
      <w:r w:rsidR="00F15409" w:rsidRPr="00F945C9">
        <w:rPr>
          <w:rFonts w:ascii="Times New Roman" w:eastAsia="Calibri" w:hAnsi="Times New Roman" w:cs="Times New Roman"/>
          <w:color w:val="000000" w:themeColor="text1"/>
          <w:sz w:val="24"/>
          <w:szCs w:val="24"/>
        </w:rPr>
        <w:t xml:space="preserve">fewer assumptions about the homogeneity of residuals between clusters </w:t>
      </w:r>
      <w:r w:rsidR="002E4527" w:rsidRPr="00F945C9">
        <w:rPr>
          <w:rFonts w:ascii="Times New Roman" w:hAnsi="Times New Roman" w:cs="Times New Roman"/>
          <w:color w:val="000000" w:themeColor="text1"/>
          <w:sz w:val="24"/>
          <w:szCs w:val="24"/>
        </w:rPr>
        <w:fldChar w:fldCharType="begin"/>
      </w:r>
      <w:r w:rsidR="00045A25">
        <w:rPr>
          <w:rFonts w:ascii="Times New Roman" w:hAnsi="Times New Roman" w:cs="Times New Roman"/>
          <w:color w:val="000000" w:themeColor="text1"/>
          <w:sz w:val="24"/>
          <w:szCs w:val="24"/>
        </w:rPr>
        <w:instrText xml:space="preserve"> ADDIN ZOTERO_ITEM CSL_CITATION {"citationID":"abt1jo2rqb","properties":{"formattedCitation":"(see Box 4 and Oshchepkov &amp; Shirokanova 2022 for an excellent comparison between mixed models and cluster robust standard errors - including when and where to use each, data requirements, and more)","plainCitation":"(see Box 4 and Oshchepkov &amp; Shirokanova 2022 for an excellent comparison between mixed models and cluster robust standard errors - including when and where to use each, data requirements, and more)","noteIndex":0},"citationItems":[{"id":12647,"uris":["http://zotero.org/users/1810851/items/9YIL44BI"],"itemData":{"id":12647,"type":"article-journal","abstract":"Many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see Box 4 and","suffix":"for an excellent comparison between mixed models and cluster robust standard errors - including when and where to use each, data requirements, and more"}],"schema":"https://github.com/citation-style-language/schema/raw/master/csl-citation.json"} </w:instrText>
      </w:r>
      <w:r w:rsidR="002E4527" w:rsidRPr="00F945C9">
        <w:rPr>
          <w:rFonts w:ascii="Times New Roman" w:hAnsi="Times New Roman" w:cs="Times New Roman"/>
          <w:color w:val="000000" w:themeColor="text1"/>
          <w:sz w:val="24"/>
          <w:szCs w:val="24"/>
        </w:rPr>
        <w:fldChar w:fldCharType="separate"/>
      </w:r>
      <w:r w:rsidR="00045A25" w:rsidRPr="00045A25">
        <w:rPr>
          <w:rFonts w:ascii="Times New Roman" w:hAnsi="Times New Roman" w:cs="Times New Roman"/>
          <w:color w:val="000000"/>
          <w:sz w:val="24"/>
        </w:rPr>
        <w:t xml:space="preserve">(see Box 4 and Oshchepkov &amp; Shirokanova 2022 for an excellent comparison between mixed models and cluster robust standard errors </w:t>
      </w:r>
      <w:del w:id="631" w:author="Laura Dee [2]" w:date="2023-12-06T15:30:00Z">
        <w:r w:rsidR="00045A25" w:rsidRPr="00045A25" w:rsidDel="00544206">
          <w:rPr>
            <w:rFonts w:ascii="Times New Roman" w:hAnsi="Times New Roman" w:cs="Times New Roman"/>
            <w:color w:val="000000"/>
            <w:sz w:val="24"/>
          </w:rPr>
          <w:delText xml:space="preserve">- </w:delText>
        </w:r>
      </w:del>
      <w:r w:rsidR="00045A25" w:rsidRPr="00045A25">
        <w:rPr>
          <w:rFonts w:ascii="Times New Roman" w:hAnsi="Times New Roman" w:cs="Times New Roman"/>
          <w:color w:val="000000"/>
          <w:sz w:val="24"/>
        </w:rPr>
        <w:t>including when and where to use each</w:t>
      </w:r>
      <w:ins w:id="632" w:author="Laura Dee [2]" w:date="2023-12-06T15:30:00Z">
        <w:r w:rsidR="00B45794">
          <w:rPr>
            <w:rFonts w:ascii="Times New Roman" w:hAnsi="Times New Roman" w:cs="Times New Roman"/>
            <w:color w:val="000000"/>
            <w:sz w:val="24"/>
          </w:rPr>
          <w:t xml:space="preserve"> and </w:t>
        </w:r>
      </w:ins>
      <w:del w:id="633" w:author="Laura Dee [2]" w:date="2023-12-06T15:30:00Z">
        <w:r w:rsidR="00045A25" w:rsidRPr="00045A25" w:rsidDel="00B45794">
          <w:rPr>
            <w:rFonts w:ascii="Times New Roman" w:hAnsi="Times New Roman" w:cs="Times New Roman"/>
            <w:color w:val="000000"/>
            <w:sz w:val="24"/>
          </w:rPr>
          <w:delText xml:space="preserve">, </w:delText>
        </w:r>
      </w:del>
      <w:r w:rsidR="00045A25" w:rsidRPr="00045A25">
        <w:rPr>
          <w:rFonts w:ascii="Times New Roman" w:hAnsi="Times New Roman" w:cs="Times New Roman"/>
          <w:color w:val="000000"/>
          <w:sz w:val="24"/>
        </w:rPr>
        <w:t>data requirements</w:t>
      </w:r>
      <w:del w:id="634" w:author="Laura Dee [2]" w:date="2023-12-06T15:30:00Z">
        <w:r w:rsidR="00045A25" w:rsidRPr="00045A25" w:rsidDel="00B45794">
          <w:rPr>
            <w:rFonts w:ascii="Times New Roman" w:hAnsi="Times New Roman" w:cs="Times New Roman"/>
            <w:color w:val="000000"/>
            <w:sz w:val="24"/>
          </w:rPr>
          <w:delText>, and more</w:delText>
        </w:r>
      </w:del>
      <w:r w:rsidR="00045A25" w:rsidRPr="00045A25">
        <w:rPr>
          <w:rFonts w:ascii="Times New Roman" w:hAnsi="Times New Roman" w:cs="Times New Roman"/>
          <w:color w:val="000000"/>
          <w:sz w:val="24"/>
        </w:rPr>
        <w:t>)</w:t>
      </w:r>
      <w:r w:rsidR="002E4527" w:rsidRPr="00F945C9">
        <w:rPr>
          <w:rFonts w:ascii="Times New Roman" w:eastAsia="Calibri" w:hAnsi="Times New Roman" w:cs="Times New Roman"/>
          <w:color w:val="000000" w:themeColor="text1"/>
          <w:sz w:val="24"/>
          <w:szCs w:val="24"/>
        </w:rPr>
        <w:fldChar w:fldCharType="end"/>
      </w:r>
      <w:r w:rsidR="002E4527" w:rsidRPr="002C3801">
        <w:rPr>
          <w:rFonts w:ascii="Times New Roman" w:eastAsia="Calibri" w:hAnsi="Times New Roman" w:cs="Times New Roman"/>
          <w:color w:val="000000" w:themeColor="text1"/>
          <w:sz w:val="24"/>
          <w:szCs w:val="24"/>
        </w:rPr>
        <w:t xml:space="preserve">. Further, as random effects are assumed to be drawn from a common distribution, they have benefits for analyses of unbalanced samples as well as regularizing of cluster means </w:t>
      </w:r>
      <w:r w:rsidR="002E4527" w:rsidRPr="002C3801">
        <w:rPr>
          <w:rFonts w:ascii="Times New Roman" w:hAnsi="Times New Roman" w:cs="Times New Roman"/>
          <w:color w:val="000000" w:themeColor="text1"/>
          <w:sz w:val="24"/>
          <w:szCs w:val="24"/>
        </w:rPr>
        <w:fldChar w:fldCharType="begin"/>
      </w:r>
      <w:r w:rsidR="00045A25">
        <w:rPr>
          <w:rFonts w:ascii="Times New Roman" w:hAnsi="Times New Roman" w:cs="Times New Roman"/>
          <w:color w:val="000000" w:themeColor="text1"/>
          <w:sz w:val="24"/>
          <w:szCs w:val="24"/>
        </w:rPr>
        <w:instrText xml:space="preserve"> ADDIN ZOTERO_ITEM CSL_CITATION {"citationID":"8DB47tg3","properties":{"formattedCitation":"(i.e., drawing them towards the grand mean, see an excellent discussion by Efron &amp; Morris 1975)","plainCitation":"(i.e., drawing them towards the grand mean, see an excellent discussion by Efron &amp; Morris 1975)","dontUpdate":true,"noteIndex":0},"citationItems":[{"id":12388,"uris":["http://zotero.org/users/1810851/items/QHMC9GWI"],"itemData":{"id":12388,"type":"article-journal","abstract":"In 1961, James and Stein exhibited an estimator of the mean of a multivariate normal distribution having uniformly lower mean squared error than the sample mean. This estimator is reviewed briefly in an empirical Bayes context. Stein's rule and its generalizations are then applied to predict baseball averages, to estimate toxomosis prevalence rates, and to estimate the exact size of Pearson's chi-square test with results from a computer simulation. In each of these examples, the mean square error of these rules is less than half that of the sample mean.","container-title":"Journal of the American Statistical Association","DOI":"10.2307/2285814","ISSN":"0162-1459","issue":"350","note":"publisher: [American Statistical Association, Taylor &amp; Francis, Ltd.]","page":"311-319","source":"JSTOR","title":"Data Analysis Using Stein's Estimator and its Generalizations","URL":"https://www.jstor.org/stable/2285814","volume":"70","author":[{"family":"Efron","given":"Bradley"},{"family":"Morris","given":"Carl"}],"accessed":{"date-parts":[["2022",4,21]]},"issued":{"date-parts":[["1975"]]}},"label":"page","prefix":"i.e., drawing them towards the grand mean, see an excellent discussion by"}],"schema":"https://github.com/citation-style-language/schema/raw/master/csl-citation.json"} </w:instrText>
      </w:r>
      <w:r w:rsidR="002E4527"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 xml:space="preserve">(i.e., </w:t>
      </w:r>
      <w:r w:rsidR="00F945C9">
        <w:rPr>
          <w:rFonts w:ascii="Times New Roman" w:hAnsi="Times New Roman" w:cs="Times New Roman"/>
          <w:color w:val="000000" w:themeColor="text1"/>
          <w:sz w:val="24"/>
          <w:szCs w:val="24"/>
        </w:rPr>
        <w:t xml:space="preserve">shrinkage, </w:t>
      </w:r>
      <w:r w:rsidR="00BB3DA4" w:rsidRPr="002C3801">
        <w:rPr>
          <w:rFonts w:ascii="Times New Roman" w:hAnsi="Times New Roman" w:cs="Times New Roman"/>
          <w:color w:val="000000" w:themeColor="text1"/>
          <w:sz w:val="24"/>
          <w:szCs w:val="24"/>
        </w:rPr>
        <w:t>drawing them towards the grand mean, see Efron &amp; Morris 1975)</w:t>
      </w:r>
      <w:r w:rsidR="002E4527" w:rsidRPr="002C3801">
        <w:rPr>
          <w:rFonts w:ascii="Times New Roman" w:eastAsia="Calibri" w:hAnsi="Times New Roman" w:cs="Times New Roman"/>
          <w:color w:val="000000" w:themeColor="text1"/>
          <w:sz w:val="24"/>
          <w:szCs w:val="24"/>
        </w:rPr>
        <w:fldChar w:fldCharType="end"/>
      </w:r>
      <w:r w:rsidR="002E4527" w:rsidRPr="002C3801">
        <w:rPr>
          <w:rFonts w:ascii="Times New Roman" w:eastAsia="Calibri" w:hAnsi="Times New Roman" w:cs="Times New Roman"/>
          <w:color w:val="000000" w:themeColor="text1"/>
          <w:sz w:val="24"/>
          <w:szCs w:val="24"/>
          <w:highlight w:val="white"/>
        </w:rPr>
        <w:t xml:space="preserve">. </w:t>
      </w:r>
    </w:p>
    <w:p w14:paraId="282AB4E4" w14:textId="587A267D"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t xml:space="preserve">For these reasons, Ecologists conducting a study akin to our snail-temperature example would likely gravitate towards a mixed model to account for </w:t>
      </w:r>
      <w:ins w:id="635" w:author="Laura Dee [2]" w:date="2023-12-07T10:25:00Z">
        <w:r w:rsidR="0094184D">
          <w:rPr>
            <w:rFonts w:ascii="Times New Roman" w:eastAsia="Calibri" w:hAnsi="Times New Roman" w:cs="Times New Roman"/>
            <w:color w:val="000000" w:themeColor="text1"/>
            <w:sz w:val="24"/>
            <w:szCs w:val="24"/>
            <w:highlight w:val="white"/>
          </w:rPr>
          <w:t xml:space="preserve">variation across sites </w:t>
        </w:r>
      </w:ins>
      <w:del w:id="636" w:author="Laura Dee [2]" w:date="2023-12-07T10:25:00Z">
        <w:r w:rsidRPr="002C3801" w:rsidDel="0094184D">
          <w:rPr>
            <w:rFonts w:ascii="Times New Roman" w:eastAsia="Calibri" w:hAnsi="Times New Roman" w:cs="Times New Roman"/>
            <w:color w:val="000000" w:themeColor="text1"/>
            <w:sz w:val="24"/>
            <w:szCs w:val="24"/>
            <w:highlight w:val="white"/>
          </w:rPr>
          <w:delText xml:space="preserve">site-to-site variability </w:delText>
        </w:r>
      </w:del>
      <w:r w:rsidRPr="002C3801">
        <w:rPr>
          <w:rFonts w:ascii="Times New Roman" w:eastAsia="Calibri" w:hAnsi="Times New Roman" w:cs="Times New Roman"/>
          <w:color w:val="000000" w:themeColor="text1"/>
          <w:sz w:val="24"/>
          <w:szCs w:val="24"/>
          <w:highlight w:val="white"/>
        </w:rPr>
        <w:t>in snail abundances</w:t>
      </w:r>
      <w:r w:rsidR="00F77CCF">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highlight w:val="white"/>
        </w:rPr>
        <w:t xml:space="preserve">using </w:t>
      </w:r>
      <w:r w:rsidR="00F77CCF">
        <w:rPr>
          <w:rFonts w:ascii="Times New Roman" w:eastAsia="Calibri" w:hAnsi="Times New Roman" w:cs="Times New Roman"/>
          <w:color w:val="000000" w:themeColor="text1"/>
          <w:sz w:val="24"/>
          <w:szCs w:val="24"/>
          <w:highlight w:val="white"/>
        </w:rPr>
        <w:t>a</w:t>
      </w:r>
      <w:r w:rsidRPr="002C3801">
        <w:rPr>
          <w:rFonts w:ascii="Times New Roman" w:eastAsia="Calibri" w:hAnsi="Times New Roman" w:cs="Times New Roman"/>
          <w:color w:val="000000" w:themeColor="text1"/>
          <w:sz w:val="24"/>
          <w:szCs w:val="24"/>
          <w:highlight w:val="white"/>
        </w:rPr>
        <w:t xml:space="preserve"> mixed </w:t>
      </w:r>
      <w:r w:rsidR="0072028C" w:rsidRPr="002C3801">
        <w:rPr>
          <w:rFonts w:ascii="Times New Roman" w:eastAsia="Calibri" w:hAnsi="Times New Roman" w:cs="Times New Roman"/>
          <w:color w:val="000000" w:themeColor="text1"/>
          <w:sz w:val="24"/>
          <w:szCs w:val="24"/>
          <w:highlight w:val="white"/>
        </w:rPr>
        <w:t xml:space="preserve">effects </w:t>
      </w:r>
      <w:r w:rsidRPr="002C3801">
        <w:rPr>
          <w:rFonts w:ascii="Times New Roman" w:eastAsia="Calibri" w:hAnsi="Times New Roman" w:cs="Times New Roman"/>
          <w:color w:val="000000" w:themeColor="text1"/>
          <w:sz w:val="24"/>
          <w:szCs w:val="24"/>
          <w:highlight w:val="white"/>
        </w:rPr>
        <w:t>model design</w:t>
      </w:r>
      <w:r w:rsidR="00F77CCF">
        <w:rPr>
          <w:rFonts w:ascii="Times New Roman" w:eastAsia="Calibri" w:hAnsi="Times New Roman" w:cs="Times New Roman"/>
          <w:color w:val="000000" w:themeColor="text1"/>
          <w:sz w:val="24"/>
          <w:szCs w:val="24"/>
          <w:highlight w:val="white"/>
        </w:rPr>
        <w:t xml:space="preserve"> </w:t>
      </w:r>
      <w:del w:id="637" w:author="Laura Dee [2]" w:date="2023-12-07T10:25:00Z">
        <w:r w:rsidR="00F77CCF" w:rsidDel="00E75102">
          <w:rPr>
            <w:rFonts w:ascii="Times New Roman" w:eastAsia="Calibri" w:hAnsi="Times New Roman" w:cs="Times New Roman"/>
            <w:color w:val="000000" w:themeColor="text1"/>
            <w:sz w:val="24"/>
            <w:szCs w:val="24"/>
            <w:highlight w:val="white"/>
          </w:rPr>
          <w:delText>akin to</w:delText>
        </w:r>
      </w:del>
      <w:ins w:id="638" w:author="Laura Dee [2]" w:date="2023-12-07T10:25:00Z">
        <w:r w:rsidR="00E75102">
          <w:rPr>
            <w:rFonts w:ascii="Times New Roman" w:eastAsia="Calibri" w:hAnsi="Times New Roman" w:cs="Times New Roman"/>
            <w:color w:val="000000" w:themeColor="text1"/>
            <w:sz w:val="24"/>
            <w:szCs w:val="24"/>
            <w:highlight w:val="white"/>
          </w:rPr>
          <w:t>like</w:t>
        </w:r>
      </w:ins>
      <w:r w:rsidRPr="002C3801">
        <w:rPr>
          <w:rFonts w:ascii="Times New Roman" w:eastAsia="Calibri" w:hAnsi="Times New Roman" w:cs="Times New Roman"/>
          <w:color w:val="000000" w:themeColor="text1"/>
          <w:sz w:val="24"/>
          <w:szCs w:val="24"/>
          <w:highlight w:val="white"/>
        </w:rPr>
        <w:t>:</w:t>
      </w:r>
    </w:p>
    <w:p w14:paraId="6D0BCE3D" w14:textId="77777777" w:rsidR="00F945C9" w:rsidRPr="00F945C9" w:rsidRDefault="00000000" w:rsidP="00F77CCF">
      <w:pPr>
        <w:keepNext/>
        <w:shd w:val="clear" w:color="auto" w:fill="FFFFFF"/>
        <w:spacing w:after="160" w:line="360" w:lineRule="auto"/>
        <w:rPr>
          <w:rFonts w:ascii="Times New Roman" w:eastAsia="Calibri" w:hAnsi="Times New Roman" w:cs="Times New Roman"/>
          <w:color w:val="000000" w:themeColor="text1"/>
          <w:sz w:val="24"/>
          <w:szCs w:val="24"/>
        </w:rPr>
      </w:pPr>
      <m:oMathPara>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y</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highlight w:val="white"/>
                </w:rPr>
                <m:t>0</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x</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ij</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δ</m:t>
              </m:r>
            </m:e>
            <m:sub>
              <m:r>
                <m:rPr>
                  <m:sty m:val="p"/>
                </m:rPr>
                <w:rPr>
                  <w:rFonts w:ascii="Cambria Math" w:eastAsia="Calibri" w:hAnsi="Cambria Math" w:cs="Times New Roman"/>
                  <w:color w:val="000000" w:themeColor="text1"/>
                  <w:sz w:val="24"/>
                  <w:szCs w:val="24"/>
                  <w:highlight w:val="white"/>
                </w:rPr>
                <m:t>i</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ϵ</m:t>
              </m:r>
            </m:e>
            <m:sub>
              <m:r>
                <m:rPr>
                  <m:sty m:val="p"/>
                </m:rPr>
                <w:rPr>
                  <w:rFonts w:ascii="Cambria Math" w:eastAsia="Calibri" w:hAnsi="Cambria Math" w:cs="Times New Roman"/>
                  <w:color w:val="000000" w:themeColor="text1"/>
                  <w:sz w:val="24"/>
                  <w:szCs w:val="24"/>
                  <w:highlight w:val="white"/>
                </w:rPr>
                <m:t>ij</m:t>
              </m:r>
            </m:sub>
          </m:sSub>
          <m:r>
            <m:rPr>
              <m:sty m:val="p"/>
            </m:rPr>
            <w:rPr>
              <w:rFonts w:ascii="Cambria Math" w:eastAsia="Calibri" w:hAnsi="Cambria Math" w:cs="Times New Roman"/>
              <w:color w:val="000000" w:themeColor="text1"/>
              <w:sz w:val="24"/>
              <w:szCs w:val="24"/>
            </w:rPr>
            <w:br/>
          </m:r>
        </m:oMath>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δ</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m:t>
              </m:r>
            </m:sub>
          </m:sSub>
          <m:r>
            <m:rPr>
              <m:scr m:val="script"/>
              <m:sty m:val="p"/>
            </m:rPr>
            <w:rPr>
              <w:rFonts w:ascii="Cambria Math" w:eastAsia="Calibri" w:hAnsi="Cambria Math" w:cs="Times New Roman"/>
              <w:color w:val="000000" w:themeColor="text1"/>
              <w:sz w:val="24"/>
              <w:szCs w:val="24"/>
              <w:highlight w:val="white"/>
            </w:rPr>
            <m:t>∼N</m:t>
          </m:r>
          <m:d>
            <m:dPr>
              <m:ctrlPr>
                <w:rPr>
                  <w:rFonts w:ascii="Cambria Math" w:eastAsia="Calibri" w:hAnsi="Cambria Math" w:cs="Times New Roman"/>
                  <w:color w:val="000000" w:themeColor="text1"/>
                  <w:sz w:val="24"/>
                  <w:szCs w:val="24"/>
                </w:rPr>
              </m:ctrlPr>
            </m:dPr>
            <m:e>
              <m:r>
                <m:rPr>
                  <m:sty m:val="p"/>
                </m:rPr>
                <w:rPr>
                  <w:rFonts w:ascii="Cambria Math" w:eastAsia="Calibri" w:hAnsi="Cambria Math" w:cs="Times New Roman"/>
                  <w:color w:val="000000" w:themeColor="text1"/>
                  <w:sz w:val="24"/>
                  <w:szCs w:val="24"/>
                  <w:highlight w:val="white"/>
                </w:rPr>
                <m:t>0,</m:t>
              </m:r>
              <m:sSubSup>
                <m:sSubSupPr>
                  <m:ctrlPr>
                    <w:rPr>
                      <w:rFonts w:ascii="Cambria Math" w:eastAsia="Calibri" w:hAnsi="Cambria Math" w:cs="Times New Roman"/>
                      <w:color w:val="000000" w:themeColor="text1"/>
                      <w:sz w:val="24"/>
                      <w:szCs w:val="24"/>
                    </w:rPr>
                  </m:ctrlPr>
                </m:sSubSupPr>
                <m:e>
                  <m:r>
                    <m:rPr>
                      <m:sty m:val="p"/>
                    </m:rPr>
                    <w:rPr>
                      <w:rFonts w:ascii="Cambria Math" w:eastAsia="Calibri" w:hAnsi="Cambria Math" w:cs="Times New Roman"/>
                      <w:color w:val="000000" w:themeColor="text1"/>
                      <w:sz w:val="24"/>
                      <w:szCs w:val="24"/>
                      <w:highlight w:val="white"/>
                    </w:rPr>
                    <m:t>σ</m:t>
                  </m:r>
                </m:e>
                <m:sub>
                  <m:r>
                    <m:rPr>
                      <m:sty m:val="p"/>
                    </m:rPr>
                    <w:rPr>
                      <w:rFonts w:ascii="Cambria Math" w:eastAsia="Calibri" w:hAnsi="Cambria Math" w:cs="Times New Roman"/>
                      <w:color w:val="000000" w:themeColor="text1"/>
                      <w:sz w:val="24"/>
                      <w:szCs w:val="24"/>
                      <w:highlight w:val="white"/>
                    </w:rPr>
                    <m:t>site</m:t>
                  </m:r>
                </m:sub>
                <m:sup>
                  <m:r>
                    <m:rPr>
                      <m:sty m:val="p"/>
                    </m:rPr>
                    <w:rPr>
                      <w:rFonts w:ascii="Cambria Math" w:eastAsia="Calibri" w:hAnsi="Cambria Math" w:cs="Times New Roman"/>
                      <w:color w:val="000000" w:themeColor="text1"/>
                      <w:sz w:val="24"/>
                      <w:szCs w:val="24"/>
                      <w:highlight w:val="white"/>
                    </w:rPr>
                    <m:t>2</m:t>
                  </m:r>
                </m:sup>
              </m:sSubSup>
            </m:e>
          </m:d>
          <m:r>
            <m:rPr>
              <m:sty m:val="p"/>
            </m:rPr>
            <w:rPr>
              <w:rFonts w:ascii="Cambria Math" w:eastAsia="Calibri" w:hAnsi="Cambria Math" w:cs="Times New Roman"/>
              <w:color w:val="000000" w:themeColor="text1"/>
              <w:sz w:val="24"/>
              <w:szCs w:val="24"/>
            </w:rPr>
            <w:br/>
          </m:r>
        </m:oMath>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ϵ</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ij</m:t>
              </m:r>
            </m:sub>
          </m:sSub>
          <m:r>
            <m:rPr>
              <m:scr m:val="script"/>
              <m:sty m:val="p"/>
            </m:rPr>
            <w:rPr>
              <w:rFonts w:ascii="Cambria Math" w:eastAsia="Calibri" w:hAnsi="Cambria Math" w:cs="Times New Roman"/>
              <w:color w:val="000000" w:themeColor="text1"/>
              <w:sz w:val="24"/>
              <w:szCs w:val="24"/>
              <w:highlight w:val="white"/>
            </w:rPr>
            <m:t>∼N</m:t>
          </m:r>
          <m:d>
            <m:dPr>
              <m:ctrlPr>
                <w:rPr>
                  <w:rFonts w:ascii="Cambria Math" w:eastAsia="Calibri" w:hAnsi="Cambria Math" w:cs="Times New Roman"/>
                  <w:color w:val="000000" w:themeColor="text1"/>
                  <w:sz w:val="24"/>
                  <w:szCs w:val="24"/>
                </w:rPr>
              </m:ctrlPr>
            </m:dPr>
            <m:e>
              <m:r>
                <m:rPr>
                  <m:sty m:val="p"/>
                </m:rPr>
                <w:rPr>
                  <w:rFonts w:ascii="Cambria Math" w:eastAsia="Calibri" w:hAnsi="Cambria Math" w:cs="Times New Roman"/>
                  <w:color w:val="000000" w:themeColor="text1"/>
                  <w:sz w:val="24"/>
                  <w:szCs w:val="24"/>
                  <w:highlight w:val="white"/>
                </w:rPr>
                <m:t>0,</m:t>
              </m:r>
              <m:sSup>
                <m:sSupPr>
                  <m:ctrlPr>
                    <w:rPr>
                      <w:rFonts w:ascii="Cambria Math" w:eastAsia="Calibri" w:hAnsi="Cambria Math" w:cs="Times New Roman"/>
                      <w:color w:val="000000" w:themeColor="text1"/>
                      <w:sz w:val="24"/>
                      <w:szCs w:val="24"/>
                    </w:rPr>
                  </m:ctrlPr>
                </m:sSupPr>
                <m:e>
                  <m:r>
                    <m:rPr>
                      <m:sty m:val="p"/>
                    </m:rPr>
                    <w:rPr>
                      <w:rFonts w:ascii="Cambria Math" w:eastAsia="Calibri" w:hAnsi="Cambria Math" w:cs="Times New Roman"/>
                      <w:color w:val="000000" w:themeColor="text1"/>
                      <w:sz w:val="24"/>
                      <w:szCs w:val="24"/>
                      <w:highlight w:val="white"/>
                    </w:rPr>
                    <m:t>σ</m:t>
                  </m:r>
                </m:e>
                <m:sup>
                  <m:r>
                    <m:rPr>
                      <m:sty m:val="p"/>
                    </m:rPr>
                    <w:rPr>
                      <w:rFonts w:ascii="Cambria Math" w:eastAsia="Calibri" w:hAnsi="Cambria Math" w:cs="Times New Roman"/>
                      <w:color w:val="000000" w:themeColor="text1"/>
                      <w:sz w:val="24"/>
                      <w:szCs w:val="24"/>
                      <w:highlight w:val="white"/>
                    </w:rPr>
                    <m:t>2</m:t>
                  </m:r>
                </m:sup>
              </m:sSup>
            </m:e>
          </m:d>
          <m:r>
            <w:rPr>
              <w:rFonts w:ascii="Cambria Math" w:eastAsia="Calibri" w:hAnsi="Cambria Math" w:cs="Times New Roman"/>
              <w:color w:val="000000" w:themeColor="text1"/>
              <w:sz w:val="24"/>
              <w:szCs w:val="24"/>
            </w:rPr>
            <m:t xml:space="preserve">                                 </m:t>
          </m:r>
        </m:oMath>
      </m:oMathPara>
    </w:p>
    <w:p w14:paraId="7BC0A8A4" w14:textId="2144F230" w:rsidR="00134FF2" w:rsidRPr="00F945C9" w:rsidRDefault="00134FF2" w:rsidP="00F945C9">
      <w:pPr>
        <w:keepNext/>
        <w:shd w:val="clear" w:color="auto" w:fill="FFFFFF"/>
        <w:spacing w:after="160" w:line="360" w:lineRule="auto"/>
        <w:jc w:val="right"/>
        <w:rPr>
          <w:rFonts w:ascii="Times New Roman" w:eastAsia="Calibri" w:hAnsi="Times New Roman" w:cs="Times New Roman"/>
          <w:highlight w:val="white"/>
        </w:rPr>
      </w:pPr>
      <w:r w:rsidRPr="002C3801">
        <w:t xml:space="preserve">(3) </w:t>
      </w:r>
    </w:p>
    <w:p w14:paraId="13964E1C" w14:textId="7553E48D" w:rsidR="00F945C9" w:rsidDel="0039787A" w:rsidRDefault="00F77CCF" w:rsidP="00246CDF">
      <w:pPr>
        <w:shd w:val="clear" w:color="auto" w:fill="FFFFFF"/>
        <w:spacing w:after="160" w:line="360" w:lineRule="auto"/>
        <w:ind w:firstLine="720"/>
        <w:rPr>
          <w:del w:id="639" w:author="Laura Dee" w:date="2023-12-01T09:47:00Z"/>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What is new here relative to eqn. 2 is that</w:t>
      </w:r>
      <w:r w:rsidR="00037819"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72028C"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is the site-specific deviation at site </w:t>
      </w:r>
      <w:proofErr w:type="spellStart"/>
      <w:r w:rsidR="00037819" w:rsidRPr="00F77CCF">
        <w:rPr>
          <w:rFonts w:ascii="Times New Roman" w:eastAsia="Calibri" w:hAnsi="Times New Roman" w:cs="Times New Roman"/>
          <w:i/>
          <w:iCs/>
          <w:color w:val="333333"/>
          <w:sz w:val="24"/>
          <w:szCs w:val="24"/>
          <w:highlight w:val="white"/>
        </w:rPr>
        <w:t>i</w:t>
      </w:r>
      <w:proofErr w:type="spellEnd"/>
      <w:r w:rsidR="00037819" w:rsidRPr="002C3801">
        <w:rPr>
          <w:rFonts w:ascii="Times New Roman" w:eastAsia="Calibri" w:hAnsi="Times New Roman" w:cs="Times New Roman"/>
          <w:color w:val="333333"/>
          <w:sz w:val="24"/>
          <w:szCs w:val="24"/>
          <w:highlight w:val="white"/>
        </w:rPr>
        <w:t xml:space="preserve"> from our intercept due to random variation which follows a normal distribution</w:t>
      </w:r>
      <w:r>
        <w:rPr>
          <w:rFonts w:ascii="Times New Roman" w:eastAsia="Calibri" w:hAnsi="Times New Roman" w:cs="Times New Roman"/>
          <w:color w:val="333333"/>
          <w:sz w:val="24"/>
          <w:szCs w:val="24"/>
          <w:highlight w:val="white"/>
        </w:rPr>
        <w:t>. As we will see, because this is a random effect, if site is correlated with temperature, we cannot resolve the problem of OVB with this model.</w:t>
      </w:r>
      <w:r w:rsidRPr="002C3801" w:rsidDel="00F77CCF">
        <w:rPr>
          <w:rFonts w:ascii="Times New Roman" w:eastAsia="Calibri" w:hAnsi="Times New Roman" w:cs="Times New Roman"/>
          <w:color w:val="333333"/>
          <w:sz w:val="24"/>
          <w:szCs w:val="24"/>
          <w:highlight w:val="white"/>
        </w:rPr>
        <w:t xml:space="preserve"> </w:t>
      </w:r>
    </w:p>
    <w:p w14:paraId="4BE5BAF3" w14:textId="77777777" w:rsidR="00246CDF" w:rsidRPr="00246CDF" w:rsidRDefault="00246CDF" w:rsidP="0039787A">
      <w:pPr>
        <w:shd w:val="clear" w:color="auto" w:fill="FFFFFF"/>
        <w:spacing w:after="160" w:line="360" w:lineRule="auto"/>
        <w:ind w:firstLine="720"/>
        <w:rPr>
          <w:rFonts w:ascii="Times New Roman" w:eastAsia="Calibri" w:hAnsi="Times New Roman" w:cs="Times New Roman"/>
          <w:color w:val="333333"/>
          <w:sz w:val="24"/>
          <w:szCs w:val="24"/>
          <w:highlight w:val="white"/>
        </w:rPr>
      </w:pPr>
    </w:p>
    <w:p w14:paraId="6F8A36B6" w14:textId="7FAFBA98" w:rsidR="00766C2E" w:rsidRPr="002C3801" w:rsidRDefault="00037819" w:rsidP="00F945C9">
      <w:pPr>
        <w:shd w:val="clear" w:color="auto" w:fill="FFFFFF"/>
        <w:spacing w:after="160" w:line="360" w:lineRule="auto"/>
        <w:rPr>
          <w:rFonts w:ascii="Times New Roman" w:eastAsia="Calibri" w:hAnsi="Times New Roman" w:cs="Times New Roman"/>
          <w:i/>
          <w:color w:val="333333"/>
          <w:sz w:val="24"/>
          <w:szCs w:val="24"/>
          <w:highlight w:val="white"/>
        </w:rPr>
      </w:pPr>
      <w:r w:rsidRPr="002C3801">
        <w:rPr>
          <w:rFonts w:ascii="Times New Roman" w:eastAsia="Calibri" w:hAnsi="Times New Roman" w:cs="Times New Roman"/>
          <w:i/>
          <w:color w:val="333333"/>
          <w:sz w:val="24"/>
          <w:szCs w:val="24"/>
          <w:highlight w:val="white"/>
        </w:rPr>
        <w:t xml:space="preserve">What assumptions is a random effects design making when it comes to omitted variables </w:t>
      </w:r>
      <w:commentRangeStart w:id="640"/>
      <w:r w:rsidRPr="002C3801">
        <w:rPr>
          <w:rFonts w:ascii="Times New Roman" w:eastAsia="Calibri" w:hAnsi="Times New Roman" w:cs="Times New Roman"/>
          <w:i/>
          <w:color w:val="333333"/>
          <w:sz w:val="24"/>
          <w:szCs w:val="24"/>
          <w:highlight w:val="white"/>
        </w:rPr>
        <w:t>bias</w:t>
      </w:r>
      <w:commentRangeEnd w:id="640"/>
      <w:r w:rsidR="00FE7A74">
        <w:rPr>
          <w:rStyle w:val="CommentReference"/>
        </w:rPr>
        <w:commentReference w:id="640"/>
      </w:r>
      <w:r w:rsidRPr="002C3801">
        <w:rPr>
          <w:rFonts w:ascii="Times New Roman" w:eastAsia="Calibri" w:hAnsi="Times New Roman" w:cs="Times New Roman"/>
          <w:i/>
          <w:color w:val="333333"/>
          <w:sz w:val="24"/>
          <w:szCs w:val="24"/>
          <w:highlight w:val="white"/>
        </w:rPr>
        <w:t xml:space="preserve">? </w:t>
      </w:r>
    </w:p>
    <w:p w14:paraId="2461E06D" w14:textId="64D26DD2" w:rsidR="00766C2E" w:rsidRPr="002C3801" w:rsidRDefault="001E02F0" w:rsidP="002C3801">
      <w:pPr>
        <w:shd w:val="clear" w:color="auto" w:fill="FFFFFF"/>
        <w:spacing w:after="160" w:line="360" w:lineRule="auto"/>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rPr>
        <w:t>W</w:t>
      </w:r>
      <w:r w:rsidR="00037819" w:rsidRPr="002C3801">
        <w:rPr>
          <w:rFonts w:ascii="Times New Roman" w:eastAsia="Calibri" w:hAnsi="Times New Roman" w:cs="Times New Roman"/>
          <w:color w:val="333333"/>
          <w:sz w:val="24"/>
          <w:szCs w:val="24"/>
        </w:rPr>
        <w:t xml:space="preserve">hy </w:t>
      </w:r>
      <w:r w:rsidR="004F33AA" w:rsidRPr="002C3801">
        <w:rPr>
          <w:rFonts w:ascii="Times New Roman" w:eastAsia="Calibri" w:hAnsi="Times New Roman" w:cs="Times New Roman"/>
          <w:color w:val="333333"/>
          <w:sz w:val="24"/>
          <w:szCs w:val="24"/>
        </w:rPr>
        <w:t>does the above model not control for omitted confounders via its site effect?</w:t>
      </w:r>
      <w:r w:rsidR="008C2E43" w:rsidRPr="002C3801">
        <w:rPr>
          <w:rFonts w:ascii="Times New Roman" w:eastAsia="Calibri" w:hAnsi="Times New Roman" w:cs="Times New Roman"/>
          <w:color w:val="333333"/>
          <w:sz w:val="24"/>
          <w:szCs w:val="24"/>
        </w:rPr>
        <w:t xml:space="preserve"> Why do</w:t>
      </w:r>
      <w:r w:rsidR="004F33AA" w:rsidRPr="002C3801">
        <w:rPr>
          <w:rFonts w:ascii="Times New Roman" w:eastAsia="Calibri" w:hAnsi="Times New Roman" w:cs="Times New Roman"/>
          <w:color w:val="333333"/>
          <w:sz w:val="24"/>
          <w:szCs w:val="24"/>
        </w:rPr>
        <w:t xml:space="preserve"> mixed effects designs</w:t>
      </w:r>
      <w:r w:rsidR="00037819" w:rsidRPr="002C3801">
        <w:rPr>
          <w:rFonts w:ascii="Times New Roman" w:eastAsia="Calibri" w:hAnsi="Times New Roman" w:cs="Times New Roman"/>
          <w:color w:val="333333"/>
          <w:sz w:val="24"/>
          <w:szCs w:val="24"/>
        </w:rPr>
        <w:t xml:space="preserve"> produce incorrect results</w:t>
      </w:r>
      <w:r w:rsidR="004F33AA" w:rsidRPr="002C3801">
        <w:rPr>
          <w:rFonts w:ascii="Times New Roman" w:eastAsia="Calibri" w:hAnsi="Times New Roman" w:cs="Times New Roman"/>
          <w:color w:val="333333"/>
          <w:sz w:val="24"/>
          <w:szCs w:val="24"/>
        </w:rPr>
        <w:t xml:space="preserve"> in the face of omitted confounders</w:t>
      </w:r>
      <w:r w:rsidR="00037819" w:rsidRPr="002C3801">
        <w:rPr>
          <w:rFonts w:ascii="Times New Roman" w:eastAsia="Calibri" w:hAnsi="Times New Roman" w:cs="Times New Roman"/>
          <w:color w:val="333333"/>
          <w:sz w:val="24"/>
          <w:szCs w:val="24"/>
        </w:rPr>
        <w:t xml:space="preserve"> (i.e., a </w:t>
      </w:r>
      <w:r w:rsidR="00433985" w:rsidRPr="002C3801">
        <w:rPr>
          <w:rFonts w:ascii="Times New Roman" w:eastAsia="Calibri" w:hAnsi="Times New Roman" w:cs="Times New Roman"/>
          <w:color w:val="333333"/>
          <w:sz w:val="24"/>
          <w:szCs w:val="24"/>
        </w:rPr>
        <w:t>statistically biased</w:t>
      </w:r>
      <w:r w:rsidR="00037819" w:rsidRPr="002C3801">
        <w:rPr>
          <w:rFonts w:ascii="Times New Roman" w:eastAsia="Calibri" w:hAnsi="Times New Roman" w:cs="Times New Roman"/>
          <w:color w:val="333333"/>
          <w:sz w:val="24"/>
          <w:szCs w:val="24"/>
        </w:rPr>
        <w:t xml:space="preserve"> estimate of the causal effect)? </w:t>
      </w:r>
      <w:r w:rsidR="008C2E43" w:rsidRPr="002C3801">
        <w:rPr>
          <w:rFonts w:ascii="Times New Roman" w:eastAsia="Calibri" w:hAnsi="Times New Roman" w:cs="Times New Roman"/>
          <w:color w:val="333333"/>
          <w:sz w:val="24"/>
          <w:szCs w:val="24"/>
        </w:rPr>
        <w:t xml:space="preserve">To understand this problem, it </w:t>
      </w:r>
      <w:r w:rsidR="00037819" w:rsidRPr="002C3801">
        <w:rPr>
          <w:rFonts w:ascii="Times New Roman" w:eastAsia="Calibri" w:hAnsi="Times New Roman" w:cs="Times New Roman"/>
          <w:color w:val="333333"/>
          <w:sz w:val="24"/>
          <w:szCs w:val="24"/>
        </w:rPr>
        <w:t xml:space="preserve">is key to remember, that when we model random effects, we are not modeling group means </w:t>
      </w:r>
      <w:r w:rsidR="00037819" w:rsidRPr="002C3801">
        <w:rPr>
          <w:rFonts w:ascii="Times New Roman" w:eastAsia="Calibri" w:hAnsi="Times New Roman" w:cs="Times New Roman"/>
          <w:i/>
          <w:color w:val="333333"/>
          <w:sz w:val="24"/>
          <w:szCs w:val="24"/>
        </w:rPr>
        <w:t>per se</w:t>
      </w:r>
      <w:r w:rsidR="00037819" w:rsidRPr="002C3801">
        <w:rPr>
          <w:rFonts w:ascii="Times New Roman" w:eastAsia="Calibri" w:hAnsi="Times New Roman" w:cs="Times New Roman"/>
          <w:color w:val="333333"/>
          <w:sz w:val="24"/>
          <w:szCs w:val="24"/>
        </w:rPr>
        <w:t xml:space="preserve">. Rather, we are modeling correlation in our error structure due to clustering in our data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{"citationID":"Z4s0Ig45","properties":{"formattedCitation":"(Bolker {\\i{}et al.} 2009; Schielzeth &amp; Nakagawa 2012; Wooldridge 2010)","plainCitation":"(Bolker et al. 2009; Schielzeth &amp; Nakagawa 2012; Wooldridge 2010)","noteIndex":0},"citationItems":[{"id":10845,"uris":["http://zotero.org/users/1810851/items/3CGQWEHA"],"itemData":{"id":10845,"type":"article-journal","abstract":"How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(Bolker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2009; Schielzeth &amp; Nakagawa 2012; Wooldridge 2010)</w:t>
      </w:r>
      <w:r w:rsidR="00037819" w:rsidRPr="002C3801">
        <w:rPr>
          <w:rFonts w:ascii="Times New Roman" w:eastAsia="Calibri" w:hAnsi="Times New Roman" w:cs="Times New Roman"/>
          <w:sz w:val="24"/>
          <w:szCs w:val="24"/>
        </w:rPr>
        <w:fldChar w:fldCharType="end"/>
      </w:r>
      <w:r w:rsidR="00037819" w:rsidRPr="002C3801">
        <w:rPr>
          <w:rFonts w:ascii="Times New Roman" w:eastAsia="Calibri" w:hAnsi="Times New Roman" w:cs="Times New Roman"/>
          <w:color w:val="333333"/>
          <w:sz w:val="24"/>
          <w:szCs w:val="24"/>
        </w:rPr>
        <w:t xml:space="preserve">. The coefficient estimates of the causal variable of interest are unaffected by including or not including a random effect (we recommend </w:t>
      </w:r>
      <w:r w:rsidR="00037819" w:rsidRPr="002C3801">
        <w:rPr>
          <w:rFonts w:ascii="Times New Roman" w:eastAsia="Calibri" w:hAnsi="Times New Roman" w:cs="Times New Roman"/>
          <w:color w:val="333333"/>
          <w:sz w:val="24"/>
          <w:szCs w:val="24"/>
        </w:rPr>
        <w:lastRenderedPageBreak/>
        <w:t xml:space="preserve">you try this with any demo data set you have lying around). This difference </w:t>
      </w:r>
      <w:r w:rsidR="002F4BFB"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modeling error instead of modeling means </w:t>
      </w:r>
      <w:r w:rsidR="00037819" w:rsidRPr="002C3801">
        <w:rPr>
          <w:rFonts w:ascii="Times New Roman" w:eastAsia="Calibri" w:hAnsi="Times New Roman" w:cs="Times New Roman"/>
          <w:i/>
          <w:color w:val="333333"/>
          <w:sz w:val="24"/>
          <w:szCs w:val="24"/>
        </w:rPr>
        <w:t>per se</w:t>
      </w:r>
      <w:r w:rsidR="00037819" w:rsidRPr="002C3801">
        <w:rPr>
          <w:rFonts w:ascii="Times New Roman" w:eastAsia="Calibri" w:hAnsi="Times New Roman" w:cs="Times New Roman"/>
          <w:color w:val="333333"/>
          <w:sz w:val="24"/>
          <w:szCs w:val="24"/>
        </w:rPr>
        <w:t xml:space="preserve"> </w:t>
      </w:r>
      <w:r w:rsidR="002F4BFB"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results in many of the above benefits, but also introduces one new assumption not often considered – </w:t>
      </w:r>
      <w:r>
        <w:rPr>
          <w:rFonts w:ascii="Times New Roman" w:eastAsia="Calibri" w:hAnsi="Times New Roman" w:cs="Times New Roman"/>
          <w:color w:val="333333"/>
          <w:sz w:val="24"/>
          <w:szCs w:val="24"/>
        </w:rPr>
        <w:t>a variation on the assumption of endogeneity</w:t>
      </w:r>
      <w:r w:rsidR="00037819" w:rsidRPr="002C3801">
        <w:rPr>
          <w:rFonts w:ascii="Times New Roman" w:eastAsia="Calibri" w:hAnsi="Times New Roman" w:cs="Times New Roman"/>
          <w:color w:val="333333"/>
          <w:sz w:val="24"/>
          <w:szCs w:val="24"/>
        </w:rPr>
        <w:t xml:space="preserve"> we call </w:t>
      </w:r>
      <w:r w:rsidR="004F33AA" w:rsidRPr="002C3801">
        <w:rPr>
          <w:rFonts w:ascii="Times New Roman" w:eastAsia="Calibri" w:hAnsi="Times New Roman" w:cs="Times New Roman"/>
          <w:iCs/>
          <w:color w:val="333333"/>
          <w:sz w:val="24"/>
          <w:szCs w:val="24"/>
        </w:rPr>
        <w:t>the</w:t>
      </w:r>
      <w:r w:rsidR="00037819" w:rsidRPr="002C3801">
        <w:rPr>
          <w:rFonts w:ascii="Times New Roman" w:eastAsia="Calibri" w:hAnsi="Times New Roman" w:cs="Times New Roman"/>
          <w:i/>
          <w:color w:val="333333"/>
          <w:sz w:val="24"/>
          <w:szCs w:val="24"/>
        </w:rPr>
        <w:t xml:space="preserve"> </w:t>
      </w:r>
      <w:r w:rsidR="00037819" w:rsidRPr="002C3801">
        <w:rPr>
          <w:rFonts w:ascii="Times New Roman" w:eastAsia="Calibri" w:hAnsi="Times New Roman" w:cs="Times New Roman"/>
          <w:b/>
          <w:bCs/>
          <w:iCs/>
          <w:color w:val="333333"/>
          <w:sz w:val="24"/>
          <w:szCs w:val="24"/>
        </w:rPr>
        <w:t>Random Effects Assumption</w:t>
      </w:r>
      <w:r w:rsidRPr="00BB7A30">
        <w:rPr>
          <w:rFonts w:ascii="Times New Roman" w:eastAsia="Calibri" w:hAnsi="Times New Roman" w:cs="Times New Roman"/>
          <w:iCs/>
          <w:color w:val="333333"/>
          <w:sz w:val="24"/>
          <w:szCs w:val="24"/>
        </w:rPr>
        <w:t>.</w:t>
      </w:r>
      <w:r w:rsidR="00037819" w:rsidRPr="00BB7A30">
        <w:rPr>
          <w:rFonts w:ascii="Times New Roman" w:eastAsia="Calibri" w:hAnsi="Times New Roman" w:cs="Times New Roman"/>
          <w:color w:val="333333"/>
          <w:sz w:val="24"/>
          <w:szCs w:val="24"/>
        </w:rPr>
        <w:t xml:space="preserve"> </w:t>
      </w:r>
      <w:r w:rsidRPr="00BB7A30">
        <w:rPr>
          <w:rFonts w:ascii="Times New Roman" w:eastAsia="Calibri" w:hAnsi="Times New Roman" w:cs="Times New Roman"/>
          <w:color w:val="333333"/>
          <w:sz w:val="24"/>
          <w:szCs w:val="24"/>
        </w:rPr>
        <w:t xml:space="preserve">This assumption states </w:t>
      </w:r>
      <w:r w:rsidR="00037819" w:rsidRPr="00BB7A30">
        <w:rPr>
          <w:rFonts w:ascii="Times New Roman" w:eastAsia="Calibri" w:hAnsi="Times New Roman" w:cs="Times New Roman"/>
          <w:color w:val="333333"/>
          <w:sz w:val="24"/>
          <w:szCs w:val="24"/>
        </w:rPr>
        <w:t>that</w:t>
      </w:r>
      <w:r w:rsidR="00B0371D" w:rsidRPr="00BB7A30">
        <w:rPr>
          <w:rFonts w:ascii="Times New Roman" w:eastAsia="Calibri" w:hAnsi="Times New Roman" w:cs="Times New Roman"/>
          <w:color w:val="333333"/>
          <w:sz w:val="24"/>
          <w:szCs w:val="24"/>
        </w:rPr>
        <w:t xml:space="preserve"> the</w:t>
      </w:r>
      <w:r w:rsidR="00037819" w:rsidRPr="00BB7A30">
        <w:rPr>
          <w:rFonts w:ascii="Times New Roman" w:eastAsia="Calibri" w:hAnsi="Times New Roman" w:cs="Times New Roman"/>
          <w:color w:val="333333"/>
          <w:sz w:val="24"/>
          <w:szCs w:val="24"/>
        </w:rPr>
        <w:t xml:space="preserve"> random effects</w:t>
      </w:r>
      <w:ins w:id="641" w:author="Laura Dee" w:date="2023-12-01T14:48:00Z">
        <w:r w:rsidR="00AA5221" w:rsidRPr="00C360AD">
          <w:rPr>
            <w:rFonts w:ascii="Times New Roman" w:eastAsia="Calibri" w:hAnsi="Times New Roman" w:cs="Times New Roman"/>
            <w:color w:val="333333"/>
            <w:sz w:val="24"/>
            <w:szCs w:val="24"/>
          </w:rPr>
          <w:t>,</w:t>
        </w:r>
      </w:ins>
      <w:ins w:id="642" w:author="Laura Dee [2]" w:date="2023-12-06T15:37:00Z">
        <w:r w:rsidR="00BB7A30" w:rsidRPr="00C360AD">
          <w:rPr>
            <w:rFonts w:ascii="Times New Roman" w:eastAsia="Calibri" w:hAnsi="Times New Roman" w:cs="Times New Roman"/>
            <w:color w:val="333333"/>
            <w:sz w:val="24"/>
            <w:szCs w:val="24"/>
          </w:rPr>
          <w:t xml:space="preserve"> which are</w:t>
        </w:r>
      </w:ins>
      <w:ins w:id="643" w:author="Laura Dee" w:date="2023-12-01T14:48:00Z">
        <w:r w:rsidR="00AA5221" w:rsidRPr="00C360AD">
          <w:rPr>
            <w:rFonts w:ascii="Times New Roman" w:eastAsia="Calibri" w:hAnsi="Times New Roman" w:cs="Times New Roman"/>
            <w:color w:val="333333"/>
            <w:sz w:val="24"/>
            <w:szCs w:val="24"/>
          </w:rPr>
          <w:t xml:space="preserve"> left in the error term,</w:t>
        </w:r>
      </w:ins>
      <w:r w:rsidR="00037819" w:rsidRPr="00BB7A30">
        <w:rPr>
          <w:rFonts w:ascii="Times New Roman" w:eastAsia="Calibri" w:hAnsi="Times New Roman" w:cs="Times New Roman"/>
          <w:color w:val="333333"/>
          <w:sz w:val="24"/>
          <w:szCs w:val="24"/>
        </w:rPr>
        <w:t xml:space="preserve"> do not correlate with </w:t>
      </w:r>
      <w:r w:rsidR="00675D0F" w:rsidRPr="00BB7A30">
        <w:rPr>
          <w:rFonts w:ascii="Times New Roman" w:eastAsia="Calibri" w:hAnsi="Times New Roman" w:cs="Times New Roman"/>
          <w:color w:val="333333"/>
          <w:sz w:val="24"/>
          <w:szCs w:val="24"/>
        </w:rPr>
        <w:t xml:space="preserve">any </w:t>
      </w:r>
      <w:del w:id="644" w:author="Laura Dee [2]" w:date="2023-12-06T15:37:00Z">
        <w:r w:rsidR="005F60E2" w:rsidRPr="00BB7A30" w:rsidDel="00BB7A30">
          <w:rPr>
            <w:rFonts w:ascii="Times New Roman" w:eastAsia="Calibri" w:hAnsi="Times New Roman" w:cs="Times New Roman"/>
            <w:color w:val="333333"/>
            <w:sz w:val="24"/>
            <w:szCs w:val="24"/>
          </w:rPr>
          <w:delText>replicate</w:delText>
        </w:r>
        <w:r w:rsidR="00F945C9" w:rsidRPr="00BB7A30" w:rsidDel="00BB7A30">
          <w:rPr>
            <w:rFonts w:ascii="Times New Roman" w:eastAsia="Calibri" w:hAnsi="Times New Roman" w:cs="Times New Roman"/>
            <w:color w:val="333333"/>
            <w:sz w:val="24"/>
            <w:szCs w:val="24"/>
          </w:rPr>
          <w:delText>-</w:delText>
        </w:r>
        <w:r w:rsidR="005F60E2" w:rsidRPr="00BB7A30" w:rsidDel="00BB7A30">
          <w:rPr>
            <w:rFonts w:ascii="Times New Roman" w:eastAsia="Calibri" w:hAnsi="Times New Roman" w:cs="Times New Roman"/>
            <w:color w:val="333333"/>
            <w:sz w:val="24"/>
            <w:szCs w:val="24"/>
          </w:rPr>
          <w:delText xml:space="preserve"> or lower-</w:delText>
        </w:r>
        <w:r w:rsidR="00F945C9" w:rsidRPr="00BB7A30" w:rsidDel="00BB7A30">
          <w:rPr>
            <w:rFonts w:ascii="Times New Roman" w:eastAsia="Calibri" w:hAnsi="Times New Roman" w:cs="Times New Roman"/>
            <w:color w:val="333333"/>
            <w:sz w:val="24"/>
            <w:szCs w:val="24"/>
          </w:rPr>
          <w:delText xml:space="preserve">level </w:delText>
        </w:r>
      </w:del>
      <w:r w:rsidR="00675D0F" w:rsidRPr="00BB7A30">
        <w:rPr>
          <w:rFonts w:ascii="Times New Roman" w:eastAsia="Calibri" w:hAnsi="Times New Roman" w:cs="Times New Roman"/>
          <w:color w:val="333333"/>
          <w:sz w:val="24"/>
          <w:szCs w:val="24"/>
        </w:rPr>
        <w:t xml:space="preserve">covariates in the regression </w:t>
      </w:r>
      <w:commentRangeStart w:id="645"/>
      <w:commentRangeStart w:id="646"/>
      <w:r w:rsidR="00037819" w:rsidRPr="00BB7A30">
        <w:rPr>
          <w:rFonts w:ascii="Times New Roman" w:hAnsi="Times New Roman" w:cs="Times New Roman"/>
          <w:sz w:val="24"/>
          <w:szCs w:val="24"/>
        </w:rPr>
        <w:fldChar w:fldCharType="begin"/>
      </w:r>
      <w:r w:rsidR="00045A25" w:rsidRPr="00BB7A30">
        <w:rPr>
          <w:rFonts w:ascii="Times New Roman" w:hAnsi="Times New Roman" w:cs="Times New Roman"/>
          <w:sz w:val="24"/>
          <w:szCs w:val="24"/>
        </w:rPr>
        <w:instrText xml:space="preserve"> ADDIN ZOTERO_ITEM CSL_CITATION {"citationID":"ERoU5zqO","properties":{"formattedCitation":"(Antonakis {\\i{}et al.} 2021; Wooldridge 2010)","plainCitation":"(Antonakis et al. 2021; Wooldridge 2010)","noteIndex":0},"citationItems":[{"id":12341,"uris":["http://zotero.org/users/1810851/items/FI9C5GJP"],"itemData":{"id":12341,"type":"book","ISBN":"0-262-29679-9","publisher":"MIT press","title":"Econometric analysis of cross section and panel data","author":[{"family":"Wooldridge","given":"Jeffrey M."}],"issued":{"date-parts":[["2010"]]}}},{"id":12369,"uris":["http://zotero.org/users/1810851/items/KAP29LHK"],"itemData":{"id":12369,"type":"article-journal","abstract":"Entities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w:instrText>
      </w:r>
      <w:r w:rsidR="00045A25" w:rsidRPr="00BB7A30">
        <w:rPr>
          <w:rFonts w:ascii="Times New Roman" w:hAnsi="Times New Roman" w:cs="Times New Roman"/>
          <w:sz w:val="24"/>
          <w:szCs w:val="24"/>
        </w:rPr>
        <w:lastRenderedPageBreak/>
        <w:instrText xml:space="preserve">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00037819" w:rsidRPr="00BB7A30">
        <w:rPr>
          <w:rFonts w:ascii="Times New Roman" w:hAnsi="Times New Roman" w:cs="Times New Roman"/>
          <w:sz w:val="24"/>
          <w:szCs w:val="24"/>
          <w:rPrChange w:id="647" w:author="Laura Dee [2]" w:date="2023-12-06T15:37:00Z">
            <w:rPr>
              <w:rFonts w:ascii="Times New Roman" w:eastAsia="Calibri" w:hAnsi="Times New Roman" w:cs="Times New Roman"/>
              <w:sz w:val="24"/>
              <w:szCs w:val="24"/>
            </w:rPr>
          </w:rPrChange>
        </w:rPr>
        <w:fldChar w:fldCharType="separate"/>
      </w:r>
      <w:r w:rsidR="00045A25" w:rsidRPr="00BB7A30">
        <w:rPr>
          <w:rFonts w:ascii="Times New Roman" w:hAnsi="Times New Roman" w:cs="Times New Roman"/>
          <w:sz w:val="24"/>
        </w:rPr>
        <w:t xml:space="preserve">(Antonakis </w:t>
      </w:r>
      <w:r w:rsidR="00045A25" w:rsidRPr="00BB7A30">
        <w:rPr>
          <w:rFonts w:ascii="Times New Roman" w:hAnsi="Times New Roman" w:cs="Times New Roman"/>
          <w:i/>
          <w:iCs/>
          <w:sz w:val="24"/>
        </w:rPr>
        <w:t>et al.</w:t>
      </w:r>
      <w:r w:rsidR="00045A25" w:rsidRPr="00BB7A30">
        <w:rPr>
          <w:rFonts w:ascii="Times New Roman" w:hAnsi="Times New Roman" w:cs="Times New Roman"/>
          <w:sz w:val="24"/>
        </w:rPr>
        <w:t xml:space="preserve"> 2021; Wooldridge 2010)</w:t>
      </w:r>
      <w:r w:rsidR="00037819" w:rsidRPr="00BB7A30">
        <w:rPr>
          <w:rFonts w:ascii="Times New Roman" w:eastAsia="Calibri" w:hAnsi="Times New Roman" w:cs="Times New Roman"/>
          <w:sz w:val="24"/>
          <w:szCs w:val="24"/>
        </w:rPr>
        <w:fldChar w:fldCharType="end"/>
      </w:r>
      <w:commentRangeEnd w:id="645"/>
      <w:r w:rsidR="00EE474D">
        <w:rPr>
          <w:rStyle w:val="CommentReference"/>
        </w:rPr>
        <w:commentReference w:id="645"/>
      </w:r>
      <w:r w:rsidR="00037819" w:rsidRPr="00BB7A30">
        <w:rPr>
          <w:rFonts w:ascii="Times New Roman" w:eastAsia="Calibri" w:hAnsi="Times New Roman" w:cs="Times New Roman"/>
          <w:color w:val="333333"/>
          <w:sz w:val="24"/>
          <w:szCs w:val="24"/>
        </w:rPr>
        <w:t>.</w:t>
      </w:r>
      <w:r w:rsidR="004F33AA" w:rsidRPr="00BB7A30">
        <w:rPr>
          <w:rFonts w:ascii="Times New Roman" w:eastAsia="Calibri" w:hAnsi="Times New Roman" w:cs="Times New Roman"/>
          <w:color w:val="333333"/>
          <w:sz w:val="24"/>
          <w:szCs w:val="24"/>
        </w:rPr>
        <w:t xml:space="preserve"> </w:t>
      </w:r>
      <w:ins w:id="648" w:author="Laura Dee [2]" w:date="2023-12-07T10:06:00Z">
        <w:r w:rsidR="00493202">
          <w:rPr>
            <w:rFonts w:ascii="Times New Roman" w:eastAsia="Calibri" w:hAnsi="Times New Roman" w:cs="Times New Roman"/>
            <w:color w:val="333333"/>
            <w:sz w:val="24"/>
            <w:szCs w:val="24"/>
            <w:highlight w:val="white"/>
          </w:rPr>
          <w:t>In a mixed model in equation 3</w:t>
        </w:r>
        <w:r w:rsidR="00493202" w:rsidRPr="002C3801">
          <w:rPr>
            <w:rFonts w:ascii="Times New Roman" w:eastAsia="Calibri" w:hAnsi="Times New Roman" w:cs="Times New Roman"/>
            <w:color w:val="333333"/>
            <w:sz w:val="24"/>
            <w:szCs w:val="24"/>
            <w:highlight w:val="white"/>
          </w:rPr>
          <w:t xml:space="preserve">, the random effects of </w:t>
        </w:r>
        <w:r w:rsidR="00493202">
          <w:rPr>
            <w:rFonts w:ascii="Times New Roman" w:eastAsia="Calibri" w:hAnsi="Times New Roman" w:cs="Times New Roman"/>
            <w:color w:val="333333"/>
            <w:sz w:val="24"/>
            <w:szCs w:val="24"/>
            <w:highlight w:val="white"/>
          </w:rPr>
          <w:t>“</w:t>
        </w:r>
        <w:r w:rsidR="00493202" w:rsidRPr="002C3801">
          <w:rPr>
            <w:rFonts w:ascii="Times New Roman" w:eastAsia="Calibri" w:hAnsi="Times New Roman" w:cs="Times New Roman"/>
            <w:color w:val="333333"/>
            <w:sz w:val="24"/>
            <w:szCs w:val="24"/>
            <w:highlight w:val="white"/>
          </w:rPr>
          <w:t>site</w:t>
        </w:r>
        <w:r w:rsidR="00493202">
          <w:rPr>
            <w:rFonts w:ascii="Times New Roman" w:eastAsia="Calibri" w:hAnsi="Times New Roman" w:cs="Times New Roman"/>
            <w:color w:val="333333"/>
            <w:sz w:val="24"/>
            <w:szCs w:val="24"/>
            <w:highlight w:val="white"/>
          </w:rPr>
          <w:t>”</w:t>
        </w:r>
        <w:r w:rsidR="00493202" w:rsidRPr="002C3801">
          <w:rPr>
            <w:rFonts w:ascii="Times New Roman" w:eastAsia="Calibri" w:hAnsi="Times New Roman" w:cs="Times New Roman"/>
            <w:color w:val="333333"/>
            <w:sz w:val="24"/>
            <w:szCs w:val="24"/>
            <w:highlight w:val="white"/>
          </w:rPr>
          <w:t xml:space="preserve"> are </w:t>
        </w:r>
        <w:r w:rsidR="00493202">
          <w:rPr>
            <w:rFonts w:ascii="Times New Roman" w:eastAsia="Calibri" w:hAnsi="Times New Roman" w:cs="Times New Roman"/>
            <w:color w:val="333333"/>
            <w:sz w:val="24"/>
            <w:szCs w:val="24"/>
            <w:highlight w:val="white"/>
          </w:rPr>
          <w:t xml:space="preserve">part of the error term and </w:t>
        </w:r>
        <w:r w:rsidR="00493202" w:rsidRPr="002C3801">
          <w:rPr>
            <w:rFonts w:ascii="Times New Roman" w:eastAsia="Calibri" w:hAnsi="Times New Roman" w:cs="Times New Roman"/>
            <w:color w:val="333333"/>
            <w:sz w:val="24"/>
            <w:szCs w:val="24"/>
            <w:highlight w:val="white"/>
          </w:rPr>
          <w:t xml:space="preserve">assumed to be uncorrelated with temperature </w:t>
        </w:r>
        <w:r w:rsidR="00493202">
          <w:rPr>
            <w:rFonts w:ascii="Times New Roman" w:eastAsia="Calibri" w:hAnsi="Times New Roman" w:cs="Times New Roman"/>
            <w:color w:val="333333"/>
            <w:sz w:val="24"/>
            <w:szCs w:val="24"/>
            <w:highlight w:val="white"/>
          </w:rPr>
          <w:t xml:space="preserve">for the random effects estimator to be </w:t>
        </w:r>
        <w:r w:rsidR="00493202" w:rsidRPr="002C3801">
          <w:rPr>
            <w:rFonts w:ascii="Times New Roman" w:eastAsia="Calibri" w:hAnsi="Times New Roman" w:cs="Times New Roman"/>
            <w:color w:val="333333"/>
            <w:sz w:val="24"/>
            <w:szCs w:val="24"/>
            <w:highlight w:val="white"/>
          </w:rPr>
          <w:t xml:space="preserve">unbiased </w:t>
        </w:r>
        <w:r w:rsidR="00493202" w:rsidRPr="002C3801">
          <w:rPr>
            <w:rFonts w:ascii="Times New Roman" w:hAnsi="Times New Roman" w:cs="Times New Roman"/>
            <w:sz w:val="24"/>
            <w:szCs w:val="24"/>
          </w:rPr>
          <w:fldChar w:fldCharType="begin"/>
        </w:r>
        <w:r w:rsidR="00493202">
          <w:rPr>
            <w:rFonts w:ascii="Times New Roman" w:hAnsi="Times New Roman" w:cs="Times New Roman"/>
            <w:sz w:val="24"/>
            <w:szCs w:val="24"/>
          </w:rPr>
          <w:instrText xml:space="preserve"> ADDIN ZOTERO_ITEM CSL_CITATION {"citationID":"l6m8RenQ","properties":{"formattedCitation":"(Schielzeth &amp; Nakagawa 2012; Wooldridge 2010)","plainCitation":"(Schielzeth &amp; Nakagawa 2012; Wooldridge 2010)","noteIndex":0},"citationItems":[{"id":12341,"uris":["http://zotero.org/users/1810851/items/FI9C5GJP"],"itemData":{"id":12341,"type":"book","ISBN":"0-262-29679-9","publisher":"MIT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493202" w:rsidRPr="002C3801">
          <w:rPr>
            <w:rFonts w:ascii="Times New Roman" w:hAnsi="Times New Roman" w:cs="Times New Roman"/>
            <w:sz w:val="24"/>
            <w:szCs w:val="24"/>
          </w:rPr>
          <w:fldChar w:fldCharType="separate"/>
        </w:r>
        <w:r w:rsidR="00493202">
          <w:rPr>
            <w:rFonts w:ascii="Times New Roman" w:hAnsi="Times New Roman" w:cs="Times New Roman"/>
            <w:sz w:val="24"/>
            <w:szCs w:val="24"/>
            <w:highlight w:val="white"/>
          </w:rPr>
          <w:t>(Schielzeth &amp; Nakagawa 2012; Wooldridge 2010)</w:t>
        </w:r>
        <w:r w:rsidR="00493202" w:rsidRPr="002C3801">
          <w:rPr>
            <w:rFonts w:ascii="Times New Roman" w:eastAsia="Calibri" w:hAnsi="Times New Roman" w:cs="Times New Roman"/>
            <w:color w:val="333333"/>
            <w:sz w:val="24"/>
            <w:szCs w:val="24"/>
            <w:highlight w:val="white"/>
          </w:rPr>
          <w:fldChar w:fldCharType="end"/>
        </w:r>
        <w:r w:rsidR="00493202" w:rsidRPr="002C3801">
          <w:rPr>
            <w:rFonts w:ascii="Times New Roman" w:eastAsia="Calibri" w:hAnsi="Times New Roman" w:cs="Times New Roman"/>
            <w:color w:val="333333"/>
            <w:sz w:val="24"/>
            <w:szCs w:val="24"/>
            <w:highlight w:val="white"/>
          </w:rPr>
          <w:t xml:space="preserve">. </w:t>
        </w:r>
        <w:r w:rsidR="00493202">
          <w:rPr>
            <w:rFonts w:ascii="Times New Roman" w:eastAsia="Calibri" w:hAnsi="Times New Roman" w:cs="Times New Roman"/>
            <w:color w:val="333333"/>
            <w:sz w:val="24"/>
            <w:szCs w:val="24"/>
          </w:rPr>
          <w:t xml:space="preserve"> </w:t>
        </w:r>
      </w:ins>
      <w:del w:id="649" w:author="Laura Dee [2]" w:date="2023-12-07T10:03:00Z">
        <w:r w:rsidR="00F945C9" w:rsidRPr="00BB7A30" w:rsidDel="00E93B0B">
          <w:rPr>
            <w:rFonts w:ascii="Times New Roman" w:eastAsia="Calibri" w:hAnsi="Times New Roman" w:cs="Times New Roman"/>
            <w:color w:val="333333"/>
            <w:sz w:val="24"/>
            <w:szCs w:val="24"/>
          </w:rPr>
          <w:delText xml:space="preserve">This is an extension </w:delText>
        </w:r>
        <w:r w:rsidR="00F945C9" w:rsidDel="00E93B0B">
          <w:rPr>
            <w:rFonts w:ascii="Times New Roman" w:eastAsia="Calibri" w:hAnsi="Times New Roman" w:cs="Times New Roman"/>
            <w:color w:val="333333"/>
            <w:sz w:val="24"/>
            <w:szCs w:val="24"/>
            <w:highlight w:val="white"/>
          </w:rPr>
          <w:delText xml:space="preserve">of the general endogeneity assumption for statistical models discussed </w:delText>
        </w:r>
        <w:r w:rsidR="00693F06" w:rsidDel="00E93B0B">
          <w:rPr>
            <w:rFonts w:ascii="Times New Roman" w:eastAsia="Calibri" w:hAnsi="Times New Roman" w:cs="Times New Roman"/>
            <w:color w:val="333333"/>
            <w:sz w:val="24"/>
            <w:szCs w:val="24"/>
            <w:highlight w:val="white"/>
          </w:rPr>
          <w:delText>above but</w:delText>
        </w:r>
        <w:r w:rsidR="00F945C9" w:rsidDel="00E93B0B">
          <w:rPr>
            <w:rFonts w:ascii="Times New Roman" w:eastAsia="Calibri" w:hAnsi="Times New Roman" w:cs="Times New Roman"/>
            <w:color w:val="333333"/>
            <w:sz w:val="24"/>
            <w:szCs w:val="24"/>
            <w:highlight w:val="white"/>
          </w:rPr>
          <w:delText xml:space="preserve"> applied at the level of random effects. </w:delText>
        </w:r>
      </w:del>
      <w:r w:rsidR="004F33AA" w:rsidRPr="002C3801">
        <w:rPr>
          <w:rFonts w:ascii="Times New Roman" w:eastAsia="Calibri" w:hAnsi="Times New Roman" w:cs="Times New Roman"/>
          <w:color w:val="333333"/>
          <w:sz w:val="24"/>
          <w:szCs w:val="24"/>
          <w:highlight w:val="white"/>
        </w:rPr>
        <w:t xml:space="preserve">In </w:t>
      </w:r>
      <w:del w:id="650" w:author="Laura Dee [2]" w:date="2023-12-07T10:04:00Z">
        <w:r w:rsidR="004F33AA" w:rsidRPr="002C3801" w:rsidDel="00FA764F">
          <w:rPr>
            <w:rFonts w:ascii="Times New Roman" w:eastAsia="Calibri" w:hAnsi="Times New Roman" w:cs="Times New Roman"/>
            <w:color w:val="333333"/>
            <w:sz w:val="24"/>
            <w:szCs w:val="24"/>
            <w:highlight w:val="white"/>
          </w:rPr>
          <w:delText>the above model</w:delText>
        </w:r>
      </w:del>
      <w:ins w:id="651" w:author="Laura Dee [2]" w:date="2023-12-07T10:04:00Z">
        <w:r w:rsidR="00FA764F">
          <w:rPr>
            <w:rFonts w:ascii="Times New Roman" w:eastAsia="Calibri" w:hAnsi="Times New Roman" w:cs="Times New Roman"/>
            <w:color w:val="333333"/>
            <w:sz w:val="24"/>
            <w:szCs w:val="24"/>
            <w:highlight w:val="white"/>
          </w:rPr>
          <w:t>equation 3</w:t>
        </w:r>
      </w:ins>
      <w:r w:rsidR="004F33AA" w:rsidRPr="002C3801">
        <w:rPr>
          <w:rFonts w:ascii="Times New Roman" w:eastAsia="Calibri" w:hAnsi="Times New Roman" w:cs="Times New Roman"/>
          <w:color w:val="333333"/>
          <w:sz w:val="24"/>
          <w:szCs w:val="24"/>
          <w:highlight w:val="white"/>
        </w:rPr>
        <w:t xml:space="preserve">, while site is incorporated into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4F33AA" w:rsidRPr="002C3801">
        <w:rPr>
          <w:rFonts w:ascii="Times New Roman" w:eastAsia="Calibri" w:hAnsi="Times New Roman" w:cs="Times New Roman"/>
          <w:color w:val="333333"/>
          <w:sz w:val="24"/>
          <w:szCs w:val="24"/>
          <w:highlight w:val="white"/>
        </w:rPr>
        <w:t xml:space="preserve">  </w:t>
      </w:r>
      <w:del w:id="652" w:author="Laura Dee [2]" w:date="2023-12-07T10:04:00Z">
        <w:r w:rsidR="004F33AA" w:rsidRPr="002C3801" w:rsidDel="00FA764F">
          <w:rPr>
            <w:rFonts w:ascii="Times New Roman" w:eastAsia="Calibri" w:hAnsi="Times New Roman" w:cs="Times New Roman"/>
            <w:color w:val="333333"/>
            <w:sz w:val="24"/>
            <w:szCs w:val="24"/>
            <w:highlight w:val="white"/>
          </w:rPr>
          <w:delText xml:space="preserve">here, </w:delText>
        </w:r>
      </w:del>
      <w:r w:rsidR="004F33AA" w:rsidRPr="002C3801">
        <w:rPr>
          <w:rFonts w:ascii="Times New Roman" w:eastAsia="Calibri" w:hAnsi="Times New Roman" w:cs="Times New Roman"/>
          <w:color w:val="333333"/>
          <w:sz w:val="24"/>
          <w:szCs w:val="24"/>
          <w:highlight w:val="white"/>
        </w:rPr>
        <w:t xml:space="preserve">the </w:t>
      </w:r>
      <w:ins w:id="653" w:author="Laura Dee [2]" w:date="2023-12-07T10:05:00Z">
        <w:r w:rsidR="00FA764F">
          <w:rPr>
            <w:rFonts w:ascii="Times New Roman" w:eastAsia="Calibri" w:hAnsi="Times New Roman" w:cs="Times New Roman"/>
            <w:color w:val="333333"/>
            <w:sz w:val="24"/>
            <w:szCs w:val="24"/>
            <w:highlight w:val="white"/>
          </w:rPr>
          <w:t xml:space="preserve">effect of temperature on snails </w:t>
        </w:r>
      </w:ins>
      <w:del w:id="654" w:author="Laura Dee [2]" w:date="2023-12-07T10:05:00Z">
        <w:r w:rsidR="004F33AA" w:rsidRPr="002C3801" w:rsidDel="00FA764F">
          <w:rPr>
            <w:rFonts w:ascii="Times New Roman" w:eastAsia="Calibri" w:hAnsi="Times New Roman" w:cs="Times New Roman"/>
            <w:color w:val="333333"/>
            <w:sz w:val="24"/>
            <w:szCs w:val="24"/>
            <w:highlight w:val="white"/>
          </w:rPr>
          <w:delText xml:space="preserve">statistical model design </w:delText>
        </w:r>
      </w:del>
      <w:r w:rsidR="004F33AA" w:rsidRPr="002C3801">
        <w:rPr>
          <w:rFonts w:ascii="Times New Roman" w:eastAsia="Calibri" w:hAnsi="Times New Roman" w:cs="Times New Roman"/>
          <w:color w:val="333333"/>
          <w:sz w:val="24"/>
          <w:szCs w:val="24"/>
          <w:highlight w:val="white"/>
        </w:rPr>
        <w:t xml:space="preserve">is not causally identified </w:t>
      </w:r>
      <w:ins w:id="655" w:author="Laura Dee [2]" w:date="2023-12-07T10:05:00Z">
        <w:r w:rsidR="00FA764F">
          <w:rPr>
            <w:rFonts w:ascii="Times New Roman" w:eastAsia="Calibri" w:hAnsi="Times New Roman" w:cs="Times New Roman"/>
            <w:color w:val="333333"/>
            <w:sz w:val="24"/>
            <w:szCs w:val="24"/>
            <w:highlight w:val="white"/>
          </w:rPr>
          <w:t xml:space="preserve">and this estimator is biased </w:t>
        </w:r>
      </w:ins>
      <w:r w:rsidR="004F33AA" w:rsidRPr="002C3801">
        <w:rPr>
          <w:rFonts w:ascii="Times New Roman" w:eastAsia="Calibri" w:hAnsi="Times New Roman" w:cs="Times New Roman"/>
          <w:color w:val="333333"/>
          <w:sz w:val="24"/>
          <w:szCs w:val="24"/>
          <w:highlight w:val="white"/>
        </w:rPr>
        <w:t xml:space="preserve">due to the violation of the </w:t>
      </w:r>
      <w:r w:rsidR="004F33AA" w:rsidRPr="005F60E2">
        <w:rPr>
          <w:rFonts w:ascii="Times New Roman" w:eastAsia="Calibri" w:hAnsi="Times New Roman" w:cs="Times New Roman"/>
          <w:bCs/>
          <w:color w:val="333333"/>
          <w:sz w:val="24"/>
          <w:szCs w:val="24"/>
          <w:highlight w:val="white"/>
        </w:rPr>
        <w:t>Random Effects Assumption</w:t>
      </w:r>
      <w:ins w:id="656" w:author="Laura Dee [2]" w:date="2023-12-07T10:05:00Z">
        <w:r w:rsidR="00FA764F">
          <w:rPr>
            <w:rFonts w:ascii="Times New Roman" w:eastAsia="Calibri" w:hAnsi="Times New Roman" w:cs="Times New Roman"/>
            <w:bCs/>
            <w:color w:val="333333"/>
            <w:sz w:val="24"/>
            <w:szCs w:val="24"/>
            <w:highlight w:val="white"/>
          </w:rPr>
          <w:t xml:space="preserve">; in short, estimates of </w:t>
        </w:r>
      </w:ins>
      <w:del w:id="657" w:author="Laura Dee [2]" w:date="2023-12-07T10:05:00Z">
        <w:r w:rsidR="004F33AA" w:rsidRPr="002C3801" w:rsidDel="00FA764F">
          <w:rPr>
            <w:rFonts w:ascii="Times New Roman" w:eastAsia="Calibri" w:hAnsi="Times New Roman" w:cs="Times New Roman"/>
            <w:b/>
            <w:color w:val="333333"/>
            <w:sz w:val="24"/>
            <w:szCs w:val="24"/>
            <w:highlight w:val="white"/>
          </w:rPr>
          <w:delText xml:space="preserve"> </w:delText>
        </w:r>
        <w:r w:rsidR="004F33AA" w:rsidRPr="002C3801" w:rsidDel="00FA764F">
          <w:rPr>
            <w:rFonts w:ascii="Times New Roman" w:eastAsia="Calibri" w:hAnsi="Times New Roman" w:cs="Times New Roman"/>
            <w:color w:val="333333"/>
            <w:sz w:val="24"/>
            <w:szCs w:val="24"/>
            <w:highlight w:val="white"/>
          </w:rPr>
          <w:delText xml:space="preserve">and will produce biased estimates of </w:delText>
        </w:r>
      </w:del>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rPr>
              <m:t>1</m:t>
            </m:r>
          </m:sub>
        </m:sSub>
      </m:oMath>
      <w:ins w:id="658" w:author="Laura Dee [2]" w:date="2023-12-07T10:05:00Z">
        <w:r w:rsidR="00FA764F">
          <w:rPr>
            <w:rFonts w:ascii="Times New Roman" w:eastAsia="Calibri" w:hAnsi="Times New Roman" w:cs="Times New Roman"/>
            <w:color w:val="333333"/>
            <w:sz w:val="24"/>
            <w:szCs w:val="24"/>
            <w:highlight w:val="white"/>
          </w:rPr>
          <w:t xml:space="preserve"> will be wrong.</w:t>
        </w:r>
      </w:ins>
      <w:commentRangeEnd w:id="646"/>
      <w:ins w:id="659" w:author="Laura Dee [2]" w:date="2023-12-07T10:07:00Z">
        <w:r w:rsidR="00493202">
          <w:rPr>
            <w:rStyle w:val="CommentReference"/>
          </w:rPr>
          <w:commentReference w:id="646"/>
        </w:r>
      </w:ins>
      <w:del w:id="660" w:author="Laura Dee [2]" w:date="2023-12-07T10:05:00Z">
        <w:r w:rsidR="004F33AA" w:rsidRPr="002C3801" w:rsidDel="00FA764F">
          <w:rPr>
            <w:rFonts w:ascii="Times New Roman" w:eastAsia="Calibri" w:hAnsi="Times New Roman" w:cs="Times New Roman"/>
            <w:color w:val="333333"/>
            <w:sz w:val="24"/>
            <w:szCs w:val="24"/>
            <w:highlight w:val="white"/>
          </w:rPr>
          <w:delText>.</w:delText>
        </w:r>
      </w:del>
    </w:p>
    <w:p w14:paraId="59EB7642" w14:textId="428B0E8E" w:rsidR="00766C2E" w:rsidRDefault="00493202" w:rsidP="002C3801">
      <w:pPr>
        <w:shd w:val="clear" w:color="auto" w:fill="FFFFFF"/>
        <w:spacing w:after="160" w:line="360" w:lineRule="auto"/>
        <w:ind w:firstLine="720"/>
        <w:rPr>
          <w:rFonts w:ascii="Times New Roman" w:eastAsia="Calibri" w:hAnsi="Times New Roman" w:cs="Times New Roman"/>
          <w:color w:val="333333"/>
          <w:sz w:val="24"/>
          <w:szCs w:val="24"/>
        </w:rPr>
      </w:pPr>
      <w:ins w:id="661" w:author="Laura Dee [2]" w:date="2023-12-07T10:07:00Z">
        <w:r>
          <w:rPr>
            <w:rFonts w:ascii="Times New Roman" w:eastAsia="Calibri" w:hAnsi="Times New Roman" w:cs="Times New Roman"/>
            <w:color w:val="333333"/>
            <w:sz w:val="24"/>
            <w:szCs w:val="24"/>
            <w:highlight w:val="white"/>
          </w:rPr>
          <w:t xml:space="preserve">The case we describe above will be </w:t>
        </w:r>
      </w:ins>
      <w:del w:id="662" w:author="Laura Dee [2]" w:date="2023-12-07T10:06:00Z">
        <w:r w:rsidR="005F60E2" w:rsidDel="00493202">
          <w:rPr>
            <w:rFonts w:ascii="Times New Roman" w:eastAsia="Calibri" w:hAnsi="Times New Roman" w:cs="Times New Roman"/>
            <w:color w:val="333333"/>
            <w:sz w:val="24"/>
            <w:szCs w:val="24"/>
            <w:highlight w:val="white"/>
          </w:rPr>
          <w:delText>In a mixed model</w:delText>
        </w:r>
        <w:r w:rsidR="00037819" w:rsidRPr="002C3801" w:rsidDel="00493202">
          <w:rPr>
            <w:rFonts w:ascii="Times New Roman" w:eastAsia="Calibri" w:hAnsi="Times New Roman" w:cs="Times New Roman"/>
            <w:color w:val="333333"/>
            <w:sz w:val="24"/>
            <w:szCs w:val="24"/>
            <w:highlight w:val="white"/>
          </w:rPr>
          <w:delText xml:space="preserve">, the random effects of </w:delText>
        </w:r>
        <w:r w:rsidR="005F60E2" w:rsidDel="00493202">
          <w:rPr>
            <w:rFonts w:ascii="Times New Roman" w:eastAsia="Calibri" w:hAnsi="Times New Roman" w:cs="Times New Roman"/>
            <w:color w:val="333333"/>
            <w:sz w:val="24"/>
            <w:szCs w:val="24"/>
            <w:highlight w:val="white"/>
          </w:rPr>
          <w:delText>“</w:delText>
        </w:r>
        <w:r w:rsidR="00037819" w:rsidRPr="002C3801" w:rsidDel="00493202">
          <w:rPr>
            <w:rFonts w:ascii="Times New Roman" w:eastAsia="Calibri" w:hAnsi="Times New Roman" w:cs="Times New Roman"/>
            <w:color w:val="333333"/>
            <w:sz w:val="24"/>
            <w:szCs w:val="24"/>
            <w:highlight w:val="white"/>
          </w:rPr>
          <w:delText>site</w:delText>
        </w:r>
        <w:r w:rsidR="005F60E2" w:rsidDel="00493202">
          <w:rPr>
            <w:rFonts w:ascii="Times New Roman" w:eastAsia="Calibri" w:hAnsi="Times New Roman" w:cs="Times New Roman"/>
            <w:color w:val="333333"/>
            <w:sz w:val="24"/>
            <w:szCs w:val="24"/>
            <w:highlight w:val="white"/>
          </w:rPr>
          <w:delText>”</w:delText>
        </w:r>
        <w:r w:rsidR="00037819" w:rsidRPr="002C3801" w:rsidDel="00493202">
          <w:rPr>
            <w:rFonts w:ascii="Times New Roman" w:eastAsia="Calibri" w:hAnsi="Times New Roman" w:cs="Times New Roman"/>
            <w:color w:val="333333"/>
            <w:sz w:val="24"/>
            <w:szCs w:val="24"/>
            <w:highlight w:val="white"/>
          </w:rPr>
          <w:delText xml:space="preserve"> are </w:delText>
        </w:r>
        <w:r w:rsidR="00231259" w:rsidDel="00493202">
          <w:rPr>
            <w:rFonts w:ascii="Times New Roman" w:eastAsia="Calibri" w:hAnsi="Times New Roman" w:cs="Times New Roman"/>
            <w:color w:val="333333"/>
            <w:sz w:val="24"/>
            <w:szCs w:val="24"/>
            <w:highlight w:val="white"/>
          </w:rPr>
          <w:delText xml:space="preserve">part of the error term and </w:delText>
        </w:r>
        <w:r w:rsidR="00037819" w:rsidRPr="002C3801" w:rsidDel="00493202">
          <w:rPr>
            <w:rFonts w:ascii="Times New Roman" w:eastAsia="Calibri" w:hAnsi="Times New Roman" w:cs="Times New Roman"/>
            <w:color w:val="333333"/>
            <w:sz w:val="24"/>
            <w:szCs w:val="24"/>
            <w:highlight w:val="white"/>
          </w:rPr>
          <w:delText xml:space="preserve">assumed to be uncorrelated with temperature </w:delText>
        </w:r>
      </w:del>
      <w:ins w:id="663" w:author="Laura Dee" w:date="2023-12-01T10:41:00Z">
        <w:del w:id="664" w:author="Laura Dee [2]" w:date="2023-12-07T10:06:00Z">
          <w:r w:rsidR="00532571" w:rsidDel="00493202">
            <w:rPr>
              <w:rFonts w:ascii="Times New Roman" w:eastAsia="Calibri" w:hAnsi="Times New Roman" w:cs="Times New Roman"/>
              <w:color w:val="333333"/>
              <w:sz w:val="24"/>
              <w:szCs w:val="24"/>
              <w:highlight w:val="white"/>
            </w:rPr>
            <w:delText xml:space="preserve">for the random effects estimator to be </w:delText>
          </w:r>
        </w:del>
      </w:ins>
      <w:del w:id="665" w:author="Laura Dee [2]" w:date="2023-12-07T10:06:00Z">
        <w:r w:rsidR="005F60E2" w:rsidDel="00493202">
          <w:rPr>
            <w:rFonts w:ascii="Times New Roman" w:eastAsia="Calibri" w:hAnsi="Times New Roman" w:cs="Times New Roman"/>
            <w:color w:val="333333"/>
            <w:sz w:val="24"/>
            <w:szCs w:val="24"/>
            <w:highlight w:val="white"/>
          </w:rPr>
          <w:delText>to produce</w:delText>
        </w:r>
        <w:r w:rsidR="005F60E2" w:rsidRPr="002C3801" w:rsidDel="00493202">
          <w:rPr>
            <w:rFonts w:ascii="Times New Roman" w:eastAsia="Calibri" w:hAnsi="Times New Roman" w:cs="Times New Roman"/>
            <w:color w:val="333333"/>
            <w:sz w:val="24"/>
            <w:szCs w:val="24"/>
            <w:highlight w:val="white"/>
          </w:rPr>
          <w:delText xml:space="preserve"> </w:delText>
        </w:r>
        <w:r w:rsidR="00037819" w:rsidRPr="002C3801" w:rsidDel="00493202">
          <w:rPr>
            <w:rFonts w:ascii="Times New Roman" w:eastAsia="Calibri" w:hAnsi="Times New Roman" w:cs="Times New Roman"/>
            <w:color w:val="333333"/>
            <w:sz w:val="24"/>
            <w:szCs w:val="24"/>
            <w:highlight w:val="white"/>
          </w:rPr>
          <w:delText xml:space="preserve">an unbiased estimate </w:delText>
        </w:r>
        <w:r w:rsidR="00037819" w:rsidRPr="002C3801" w:rsidDel="00493202">
          <w:rPr>
            <w:rFonts w:ascii="Times New Roman" w:hAnsi="Times New Roman" w:cs="Times New Roman"/>
            <w:sz w:val="24"/>
            <w:szCs w:val="24"/>
          </w:rPr>
          <w:fldChar w:fldCharType="begin"/>
        </w:r>
        <w:r w:rsidR="00045A25" w:rsidDel="00493202">
          <w:rPr>
            <w:rFonts w:ascii="Times New Roman" w:hAnsi="Times New Roman" w:cs="Times New Roman"/>
            <w:sz w:val="24"/>
            <w:szCs w:val="24"/>
          </w:rPr>
          <w:delInstrText xml:space="preserve"> ADDIN ZOTERO_ITEM CSL_CITATION {"citationID":"l6m8RenQ","properties":{"formattedCitation":"(Schielzeth &amp; Nakagawa 2012; Wooldridge 2010)","plainCitation":"(Schielzeth &amp; Nakagawa 2012; Wooldridge 2010)","noteIndex":0},"citationItems":[{"id":12341,"uris":["http://zotero.org/users/1810851/items/FI9C5GJP"],"itemData":{"id":12341,"type":"book","ISBN":"0-262-29679-9","publisher":"MIT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delInstrText>
        </w:r>
        <w:r w:rsidR="00037819" w:rsidRPr="002C3801" w:rsidDel="00493202">
          <w:rPr>
            <w:rFonts w:ascii="Times New Roman" w:hAnsi="Times New Roman" w:cs="Times New Roman"/>
            <w:sz w:val="24"/>
            <w:szCs w:val="24"/>
          </w:rPr>
          <w:fldChar w:fldCharType="separate"/>
        </w:r>
        <w:r w:rsidR="00045A25" w:rsidDel="00493202">
          <w:rPr>
            <w:rFonts w:ascii="Times New Roman" w:hAnsi="Times New Roman" w:cs="Times New Roman"/>
            <w:sz w:val="24"/>
            <w:szCs w:val="24"/>
            <w:highlight w:val="white"/>
          </w:rPr>
          <w:delText>(Schielzeth &amp; Nakagawa 2012; Wooldridge 2010)</w:delText>
        </w:r>
        <w:r w:rsidR="00037819" w:rsidRPr="002C3801" w:rsidDel="00493202">
          <w:rPr>
            <w:rFonts w:ascii="Times New Roman" w:eastAsia="Calibri" w:hAnsi="Times New Roman" w:cs="Times New Roman"/>
            <w:color w:val="333333"/>
            <w:sz w:val="24"/>
            <w:szCs w:val="24"/>
            <w:highlight w:val="white"/>
          </w:rPr>
          <w:fldChar w:fldCharType="end"/>
        </w:r>
        <w:r w:rsidR="00037819" w:rsidRPr="002C3801" w:rsidDel="00493202">
          <w:rPr>
            <w:rFonts w:ascii="Times New Roman" w:eastAsia="Calibri" w:hAnsi="Times New Roman" w:cs="Times New Roman"/>
            <w:color w:val="333333"/>
            <w:sz w:val="24"/>
            <w:szCs w:val="24"/>
            <w:highlight w:val="white"/>
          </w:rPr>
          <w:delText xml:space="preserve">. </w:delText>
        </w:r>
      </w:del>
      <w:del w:id="666" w:author="Laura Dee [2]" w:date="2023-12-07T10:07:00Z">
        <w:r w:rsidR="00D94D6C" w:rsidDel="00493202">
          <w:rPr>
            <w:rFonts w:ascii="Times New Roman" w:eastAsia="Calibri" w:hAnsi="Times New Roman" w:cs="Times New Roman"/>
            <w:color w:val="333333"/>
            <w:sz w:val="24"/>
            <w:szCs w:val="24"/>
            <w:highlight w:val="white"/>
          </w:rPr>
          <w:delText xml:space="preserve">However, </w:delText>
        </w:r>
      </w:del>
      <w:ins w:id="667" w:author="Laura Dee" w:date="2023-12-01T10:41:00Z">
        <w:del w:id="668" w:author="Laura Dee [2]" w:date="2023-12-07T10:07:00Z">
          <w:r w:rsidR="00532571" w:rsidDel="00493202">
            <w:rPr>
              <w:rFonts w:ascii="Times New Roman" w:eastAsia="Calibri" w:hAnsi="Times New Roman" w:cs="Times New Roman"/>
              <w:color w:val="333333"/>
              <w:sz w:val="24"/>
              <w:szCs w:val="24"/>
              <w:highlight w:val="white"/>
            </w:rPr>
            <w:delText xml:space="preserve">as </w:delText>
          </w:r>
        </w:del>
        <w:r w:rsidR="00532571">
          <w:rPr>
            <w:rFonts w:ascii="Times New Roman" w:eastAsia="Calibri" w:hAnsi="Times New Roman" w:cs="Times New Roman"/>
            <w:color w:val="333333"/>
            <w:sz w:val="24"/>
            <w:szCs w:val="24"/>
            <w:highlight w:val="white"/>
          </w:rPr>
          <w:t xml:space="preserve">common in many ecological </w:t>
        </w:r>
      </w:ins>
      <w:ins w:id="669" w:author="Laura Dee [2]" w:date="2023-12-07T10:07:00Z">
        <w:r>
          <w:rPr>
            <w:rFonts w:ascii="Times New Roman" w:eastAsia="Calibri" w:hAnsi="Times New Roman" w:cs="Times New Roman"/>
            <w:color w:val="333333"/>
            <w:sz w:val="24"/>
            <w:szCs w:val="24"/>
            <w:highlight w:val="white"/>
          </w:rPr>
          <w:t>analyses</w:t>
        </w:r>
      </w:ins>
      <w:ins w:id="670" w:author="Laura Dee" w:date="2023-12-01T10:41:00Z">
        <w:del w:id="671" w:author="Laura Dee [2]" w:date="2023-12-07T10:07:00Z">
          <w:r w:rsidR="00532571" w:rsidDel="00493202">
            <w:rPr>
              <w:rFonts w:ascii="Times New Roman" w:eastAsia="Calibri" w:hAnsi="Times New Roman" w:cs="Times New Roman"/>
              <w:color w:val="333333"/>
              <w:sz w:val="24"/>
              <w:szCs w:val="24"/>
              <w:highlight w:val="white"/>
            </w:rPr>
            <w:delText>cases</w:delText>
          </w:r>
        </w:del>
      </w:ins>
      <w:ins w:id="672" w:author="Laura Dee [2]" w:date="2023-12-07T10:07:00Z">
        <w:r>
          <w:rPr>
            <w:rFonts w:ascii="Times New Roman" w:eastAsia="Calibri" w:hAnsi="Times New Roman" w:cs="Times New Roman"/>
            <w:color w:val="333333"/>
            <w:sz w:val="24"/>
            <w:szCs w:val="24"/>
            <w:highlight w:val="white"/>
          </w:rPr>
          <w:t xml:space="preserve"> when</w:t>
        </w:r>
      </w:ins>
      <w:ins w:id="673" w:author="Laura Dee" w:date="2023-12-01T10:41:00Z">
        <w:del w:id="674" w:author="Laura Dee [2]" w:date="2023-12-07T10:07:00Z">
          <w:r w:rsidR="00532571" w:rsidDel="00493202">
            <w:rPr>
              <w:rFonts w:ascii="Times New Roman" w:eastAsia="Calibri" w:hAnsi="Times New Roman" w:cs="Times New Roman"/>
              <w:color w:val="333333"/>
              <w:sz w:val="24"/>
              <w:szCs w:val="24"/>
              <w:highlight w:val="white"/>
            </w:rPr>
            <w:delText>,</w:delText>
          </w:r>
        </w:del>
        <w:r w:rsidR="00532571">
          <w:rPr>
            <w:rFonts w:ascii="Times New Roman" w:eastAsia="Calibri" w:hAnsi="Times New Roman" w:cs="Times New Roman"/>
            <w:color w:val="333333"/>
            <w:sz w:val="24"/>
            <w:szCs w:val="24"/>
            <w:highlight w:val="white"/>
          </w:rPr>
          <w:t xml:space="preserve"> </w:t>
        </w:r>
      </w:ins>
      <w:ins w:id="675" w:author="Laura Dee [2]" w:date="2023-12-07T10:07:00Z">
        <w:r>
          <w:rPr>
            <w:rFonts w:ascii="Times New Roman" w:eastAsia="Calibri" w:hAnsi="Times New Roman" w:cs="Times New Roman"/>
            <w:color w:val="333333"/>
            <w:sz w:val="24"/>
            <w:szCs w:val="24"/>
            <w:highlight w:val="white"/>
          </w:rPr>
          <w:t>a</w:t>
        </w:r>
      </w:ins>
      <w:del w:id="676" w:author="Laura Dee [2]" w:date="2023-12-07T10:07:00Z">
        <w:r w:rsidR="00D94D6C" w:rsidDel="00493202">
          <w:rPr>
            <w:rFonts w:ascii="Times New Roman" w:eastAsia="Calibri" w:hAnsi="Times New Roman" w:cs="Times New Roman"/>
            <w:color w:val="333333"/>
            <w:sz w:val="24"/>
            <w:szCs w:val="24"/>
            <w:highlight w:val="white"/>
          </w:rPr>
          <w:delText>o</w:delText>
        </w:r>
        <w:r w:rsidR="00037819" w:rsidRPr="002C3801" w:rsidDel="00493202">
          <w:rPr>
            <w:rFonts w:ascii="Times New Roman" w:eastAsia="Calibri" w:hAnsi="Times New Roman" w:cs="Times New Roman"/>
            <w:color w:val="333333"/>
            <w:sz w:val="24"/>
            <w:szCs w:val="24"/>
            <w:highlight w:val="white"/>
          </w:rPr>
          <w:delText>ur</w:delText>
        </w:r>
      </w:del>
      <w:r w:rsidR="00037819" w:rsidRPr="002C3801">
        <w:rPr>
          <w:rFonts w:ascii="Times New Roman" w:eastAsia="Calibri" w:hAnsi="Times New Roman" w:cs="Times New Roman"/>
          <w:color w:val="333333"/>
          <w:sz w:val="24"/>
          <w:szCs w:val="24"/>
          <w:highlight w:val="white"/>
        </w:rPr>
        <w:t xml:space="preserve"> causal variable of interest varies at the site level in a way that is confounded with other drivers</w:t>
      </w:r>
      <w:r w:rsidR="00693F06">
        <w:rPr>
          <w:rFonts w:ascii="Times New Roman" w:eastAsia="Calibri" w:hAnsi="Times New Roman" w:cs="Times New Roman"/>
          <w:color w:val="333333"/>
          <w:sz w:val="24"/>
          <w:szCs w:val="24"/>
          <w:highlight w:val="white"/>
        </w:rPr>
        <w:t xml:space="preserve"> occurring at the site level, i.e.</w:t>
      </w:r>
      <w:r w:rsidR="00037819"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x</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ij</m:t>
            </m:r>
          </m:sub>
        </m:sSub>
      </m:oMath>
      <w:r w:rsidR="00693F06" w:rsidRPr="002C3801">
        <w:rPr>
          <w:rFonts w:ascii="Times New Roman" w:eastAsia="Calibri" w:hAnsi="Times New Roman" w:cs="Times New Roman"/>
          <w:color w:val="333333"/>
          <w:sz w:val="24"/>
          <w:szCs w:val="24"/>
          <w:highlight w:val="white"/>
        </w:rPr>
        <w:t xml:space="preserve"> </w:t>
      </w:r>
      <w:r w:rsidR="00693F06">
        <w:rPr>
          <w:rFonts w:ascii="Times New Roman" w:eastAsia="Calibri" w:hAnsi="Times New Roman" w:cs="Times New Roman"/>
          <w:color w:val="333333"/>
          <w:sz w:val="24"/>
          <w:szCs w:val="24"/>
          <w:highlight w:val="white"/>
        </w:rPr>
        <w:t xml:space="preserve"> and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u</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r w:rsidR="00037819" w:rsidRPr="002C3801">
        <w:rPr>
          <w:rFonts w:ascii="Times New Roman" w:eastAsia="Calibri" w:hAnsi="Times New Roman" w:cs="Times New Roman"/>
          <w:color w:val="333333"/>
          <w:sz w:val="24"/>
          <w:szCs w:val="24"/>
          <w:highlight w:val="white"/>
        </w:rPr>
        <w:t xml:space="preserve"> </w:t>
      </w:r>
      <w:r w:rsidR="00693F06">
        <w:rPr>
          <w:rFonts w:ascii="Times New Roman" w:eastAsia="Calibri" w:hAnsi="Times New Roman" w:cs="Times New Roman"/>
          <w:color w:val="333333"/>
          <w:sz w:val="24"/>
          <w:szCs w:val="24"/>
          <w:highlight w:val="white"/>
        </w:rPr>
        <w:t>are correlated</w:t>
      </w:r>
      <w:ins w:id="677" w:author="Laura Dee" w:date="2023-12-01T10:58:00Z">
        <w:r w:rsidR="00D37C0F">
          <w:rPr>
            <w:rFonts w:ascii="Times New Roman" w:eastAsia="Calibri" w:hAnsi="Times New Roman" w:cs="Times New Roman"/>
            <w:color w:val="333333"/>
            <w:sz w:val="24"/>
            <w:szCs w:val="24"/>
            <w:highlight w:val="white"/>
          </w:rPr>
          <w:t>.</w:t>
        </w:r>
      </w:ins>
      <w:r w:rsidR="00693F06">
        <w:rPr>
          <w:rFonts w:ascii="Times New Roman" w:eastAsia="Calibri" w:hAnsi="Times New Roman" w:cs="Times New Roman"/>
          <w:color w:val="333333"/>
          <w:sz w:val="24"/>
          <w:szCs w:val="24"/>
          <w:highlight w:val="white"/>
        </w:rPr>
        <w:t xml:space="preserve"> </w:t>
      </w:r>
      <w:del w:id="678" w:author="Laura Dee" w:date="2023-12-01T10:58:00Z">
        <w:r w:rsidR="00693F06" w:rsidDel="00D37C0F">
          <w:rPr>
            <w:rFonts w:ascii="Times New Roman" w:eastAsia="Calibri" w:hAnsi="Times New Roman" w:cs="Times New Roman"/>
            <w:color w:val="333333"/>
            <w:sz w:val="24"/>
            <w:szCs w:val="24"/>
            <w:highlight w:val="white"/>
          </w:rPr>
          <w:delText>due to having a common driver at the site-level</w:delText>
        </w:r>
        <w:r w:rsidR="00037819" w:rsidRPr="002C3801" w:rsidDel="00D37C0F">
          <w:rPr>
            <w:rFonts w:ascii="Times New Roman" w:eastAsia="Calibri" w:hAnsi="Times New Roman" w:cs="Times New Roman"/>
            <w:color w:val="333333"/>
            <w:sz w:val="24"/>
            <w:szCs w:val="24"/>
            <w:highlight w:val="white"/>
          </w:rPr>
          <w:delText xml:space="preserve">. </w:delText>
        </w:r>
      </w:del>
      <w:r w:rsidR="00037819" w:rsidRPr="002C3801">
        <w:rPr>
          <w:rFonts w:ascii="Times New Roman" w:eastAsia="Calibri" w:hAnsi="Times New Roman" w:cs="Times New Roman"/>
          <w:color w:val="333333"/>
          <w:sz w:val="24"/>
          <w:szCs w:val="24"/>
          <w:highlight w:val="white"/>
        </w:rPr>
        <w:t xml:space="preserve">This </w:t>
      </w:r>
      <w:r w:rsidR="00E16520">
        <w:rPr>
          <w:rFonts w:ascii="Times New Roman" w:eastAsia="Calibri" w:hAnsi="Times New Roman" w:cs="Times New Roman"/>
          <w:color w:val="333333"/>
          <w:sz w:val="24"/>
          <w:szCs w:val="24"/>
          <w:highlight w:val="white"/>
        </w:rPr>
        <w:t xml:space="preserve">correlation </w:t>
      </w:r>
      <w:del w:id="679" w:author="Laura Dee" w:date="2023-12-01T10:42:00Z">
        <w:r w:rsidR="00693F06" w:rsidDel="001A5AD4">
          <w:rPr>
            <w:rFonts w:ascii="Times New Roman" w:eastAsia="Calibri" w:hAnsi="Times New Roman" w:cs="Times New Roman"/>
            <w:color w:val="333333"/>
            <w:sz w:val="24"/>
            <w:szCs w:val="24"/>
            <w:highlight w:val="white"/>
          </w:rPr>
          <w:delText>and generates a violation</w:delText>
        </w:r>
      </w:del>
      <w:ins w:id="680" w:author="Laura Dee" w:date="2023-12-01T10:42:00Z">
        <w:r w:rsidR="001A5AD4">
          <w:rPr>
            <w:rFonts w:ascii="Times New Roman" w:eastAsia="Calibri" w:hAnsi="Times New Roman" w:cs="Times New Roman"/>
            <w:color w:val="333333"/>
            <w:sz w:val="24"/>
            <w:szCs w:val="24"/>
            <w:highlight w:val="white"/>
          </w:rPr>
          <w:t>violates</w:t>
        </w:r>
      </w:ins>
      <w:r w:rsidR="00693F06">
        <w:rPr>
          <w:rFonts w:ascii="Times New Roman" w:eastAsia="Calibri" w:hAnsi="Times New Roman" w:cs="Times New Roman"/>
          <w:color w:val="333333"/>
          <w:sz w:val="24"/>
          <w:szCs w:val="24"/>
          <w:highlight w:val="white"/>
        </w:rPr>
        <w:t xml:space="preserve"> of</w:t>
      </w:r>
      <w:r w:rsidR="00037819" w:rsidRPr="002C3801">
        <w:rPr>
          <w:rFonts w:ascii="Times New Roman" w:eastAsia="Calibri" w:hAnsi="Times New Roman" w:cs="Times New Roman"/>
          <w:color w:val="333333"/>
          <w:sz w:val="24"/>
          <w:szCs w:val="24"/>
          <w:highlight w:val="white"/>
        </w:rPr>
        <w:t xml:space="preserve"> the </w:t>
      </w:r>
      <w:r w:rsidR="00693F06">
        <w:rPr>
          <w:rFonts w:ascii="Times New Roman" w:eastAsia="Calibri" w:hAnsi="Times New Roman" w:cs="Times New Roman"/>
          <w:color w:val="333333"/>
          <w:sz w:val="24"/>
          <w:szCs w:val="24"/>
          <w:highlight w:val="white"/>
        </w:rPr>
        <w:t>Random Effects Assumption</w:t>
      </w:r>
      <w:ins w:id="681" w:author="Laura Dee" w:date="2023-12-01T10:42:00Z">
        <w:r w:rsidR="001A5AD4">
          <w:rPr>
            <w:rFonts w:ascii="Times New Roman" w:eastAsia="Calibri" w:hAnsi="Times New Roman" w:cs="Times New Roman"/>
            <w:color w:val="333333"/>
            <w:sz w:val="24"/>
            <w:szCs w:val="24"/>
            <w:highlight w:val="white"/>
          </w:rPr>
          <w:t xml:space="preserve"> such that a random effects estimator will be biased. </w:t>
        </w:r>
      </w:ins>
      <w:del w:id="682" w:author="Laura Dee" w:date="2023-12-01T10:42:00Z">
        <w:r w:rsidR="00037819" w:rsidRPr="002C3801" w:rsidDel="001A5AD4">
          <w:rPr>
            <w:rFonts w:ascii="Times New Roman" w:eastAsia="Calibri" w:hAnsi="Times New Roman" w:cs="Times New Roman"/>
            <w:color w:val="333333"/>
            <w:sz w:val="24"/>
            <w:szCs w:val="24"/>
            <w:highlight w:val="white"/>
          </w:rPr>
          <w:delText>.</w:delText>
        </w:r>
      </w:del>
    </w:p>
    <w:p w14:paraId="1E6B68F3" w14:textId="77777777" w:rsidR="003951B3" w:rsidRDefault="003951B3" w:rsidP="003951B3">
      <w:pPr>
        <w:keepNext/>
        <w:shd w:val="clear" w:color="auto" w:fill="FFFFFF"/>
        <w:spacing w:after="160" w:line="360" w:lineRule="auto"/>
      </w:pPr>
      <w:r w:rsidRPr="003951B3">
        <w:rPr>
          <w:rFonts w:ascii="Times New Roman" w:eastAsia="Calibri" w:hAnsi="Times New Roman" w:cs="Times New Roman"/>
          <w:noProof/>
          <w:color w:val="333333"/>
          <w:sz w:val="24"/>
          <w:szCs w:val="24"/>
        </w:rPr>
        <w:drawing>
          <wp:inline distT="0" distB="0" distL="0" distR="0" wp14:anchorId="47E2BC68" wp14:editId="2FD4416B">
            <wp:extent cx="5943600" cy="3126105"/>
            <wp:effectExtent l="0" t="0" r="0" b="0"/>
            <wp:docPr id="136437833" name="Picture 1" descr="A picture containing circle, moon, astronom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7833" name="Picture 1" descr="A picture containing circle, moon, astronomy&#10;&#10;Description automatically generated"/>
                    <pic:cNvPicPr/>
                  </pic:nvPicPr>
                  <pic:blipFill>
                    <a:blip r:embed="rId19"/>
                    <a:stretch>
                      <a:fillRect/>
                    </a:stretch>
                  </pic:blipFill>
                  <pic:spPr>
                    <a:xfrm>
                      <a:off x="0" y="0"/>
                      <a:ext cx="5943600" cy="3126105"/>
                    </a:xfrm>
                    <a:prstGeom prst="rect">
                      <a:avLst/>
                    </a:prstGeom>
                  </pic:spPr>
                </pic:pic>
              </a:graphicData>
            </a:graphic>
          </wp:inline>
        </w:drawing>
      </w:r>
    </w:p>
    <w:p w14:paraId="7D6AC890" w14:textId="58D99C09" w:rsidR="003951B3" w:rsidRPr="003951B3" w:rsidRDefault="003951B3" w:rsidP="003951B3">
      <w:pPr>
        <w:pStyle w:val="Caption"/>
        <w:rPr>
          <w:rFonts w:ascii="Times New Roman" w:eastAsia="Calibri" w:hAnsi="Times New Roman" w:cs="Times New Roman"/>
          <w:i w:val="0"/>
          <w:iCs w:val="0"/>
          <w:color w:val="000000" w:themeColor="text1"/>
          <w:sz w:val="24"/>
          <w:szCs w:val="24"/>
        </w:rPr>
      </w:pPr>
      <w:r w:rsidRPr="003951B3">
        <w:rPr>
          <w:b/>
          <w:bCs/>
          <w:i w:val="0"/>
          <w:iCs w:val="0"/>
          <w:color w:val="000000" w:themeColor="text1"/>
        </w:rPr>
        <w:t xml:space="preserve">Figure </w:t>
      </w:r>
      <w:r w:rsidRPr="003951B3">
        <w:rPr>
          <w:b/>
          <w:bCs/>
          <w:i w:val="0"/>
          <w:iCs w:val="0"/>
          <w:color w:val="000000" w:themeColor="text1"/>
        </w:rPr>
        <w:fldChar w:fldCharType="begin"/>
      </w:r>
      <w:r w:rsidRPr="003951B3">
        <w:rPr>
          <w:b/>
          <w:bCs/>
          <w:i w:val="0"/>
          <w:iCs w:val="0"/>
          <w:color w:val="000000" w:themeColor="text1"/>
        </w:rPr>
        <w:instrText xml:space="preserve"> SEQ Figure \* ARABIC </w:instrText>
      </w:r>
      <w:r w:rsidRPr="003951B3">
        <w:rPr>
          <w:b/>
          <w:bCs/>
          <w:i w:val="0"/>
          <w:iCs w:val="0"/>
          <w:color w:val="000000" w:themeColor="text1"/>
        </w:rPr>
        <w:fldChar w:fldCharType="separate"/>
      </w:r>
      <w:r w:rsidR="00D9492C">
        <w:rPr>
          <w:b/>
          <w:bCs/>
          <w:i w:val="0"/>
          <w:iCs w:val="0"/>
          <w:noProof/>
          <w:color w:val="000000" w:themeColor="text1"/>
        </w:rPr>
        <w:t>5</w:t>
      </w:r>
      <w:r w:rsidRPr="003951B3">
        <w:rPr>
          <w:b/>
          <w:bCs/>
          <w:i w:val="0"/>
          <w:iCs w:val="0"/>
          <w:color w:val="000000" w:themeColor="text1"/>
        </w:rPr>
        <w:fldChar w:fldCharType="end"/>
      </w:r>
      <w:r w:rsidRPr="003951B3">
        <w:rPr>
          <w:b/>
          <w:bCs/>
          <w:i w:val="0"/>
          <w:iCs w:val="0"/>
          <w:color w:val="000000" w:themeColor="text1"/>
          <w:lang w:val="en-US"/>
        </w:rPr>
        <w:t>.</w:t>
      </w:r>
      <w:r w:rsidRPr="003951B3">
        <w:rPr>
          <w:i w:val="0"/>
          <w:iCs w:val="0"/>
          <w:color w:val="000000" w:themeColor="text1"/>
          <w:lang w:val="en-US"/>
        </w:rPr>
        <w:t xml:space="preserve"> </w:t>
      </w:r>
      <w:commentRangeStart w:id="683"/>
      <w:r w:rsidRPr="001A456B">
        <w:rPr>
          <w:b/>
          <w:bCs/>
          <w:i w:val="0"/>
          <w:iCs w:val="0"/>
          <w:color w:val="000000" w:themeColor="text1"/>
          <w:rPrChange w:id="684" w:author="Laura Dee [2]" w:date="2023-12-07T14:42:00Z">
            <w:rPr>
              <w:i w:val="0"/>
              <w:iCs w:val="0"/>
              <w:color w:val="000000" w:themeColor="text1"/>
            </w:rPr>
          </w:rPrChange>
        </w:rPr>
        <w:t>The</w:t>
      </w:r>
      <w:commentRangeEnd w:id="683"/>
      <w:r w:rsidR="001A456B">
        <w:rPr>
          <w:rStyle w:val="CommentReference"/>
          <w:i w:val="0"/>
          <w:iCs w:val="0"/>
          <w:color w:val="auto"/>
        </w:rPr>
        <w:commentReference w:id="683"/>
      </w:r>
      <w:r w:rsidRPr="001A456B">
        <w:rPr>
          <w:b/>
          <w:bCs/>
          <w:i w:val="0"/>
          <w:iCs w:val="0"/>
          <w:color w:val="000000" w:themeColor="text1"/>
          <w:rPrChange w:id="685" w:author="Laura Dee [2]" w:date="2023-12-07T14:42:00Z">
            <w:rPr>
              <w:i w:val="0"/>
              <w:iCs w:val="0"/>
              <w:color w:val="000000" w:themeColor="text1"/>
            </w:rPr>
          </w:rPrChange>
        </w:rPr>
        <w:t xml:space="preserve"> system assumed</w:t>
      </w:r>
      <w:ins w:id="686" w:author="Laura Dee [2]" w:date="2023-12-07T14:41:00Z">
        <w:r w:rsidR="001A456B" w:rsidRPr="001A456B">
          <w:rPr>
            <w:b/>
            <w:bCs/>
            <w:i w:val="0"/>
            <w:iCs w:val="0"/>
            <w:color w:val="000000" w:themeColor="text1"/>
            <w:rPrChange w:id="687" w:author="Laura Dee [2]" w:date="2023-12-07T14:42:00Z">
              <w:rPr>
                <w:i w:val="0"/>
                <w:iCs w:val="0"/>
                <w:color w:val="000000" w:themeColor="text1"/>
              </w:rPr>
            </w:rPrChange>
          </w:rPr>
          <w:t xml:space="preserve"> to be</w:t>
        </w:r>
      </w:ins>
      <w:r w:rsidRPr="001A456B">
        <w:rPr>
          <w:b/>
          <w:bCs/>
          <w:i w:val="0"/>
          <w:iCs w:val="0"/>
          <w:color w:val="000000" w:themeColor="text1"/>
          <w:rPrChange w:id="688" w:author="Laura Dee [2]" w:date="2023-12-07T14:42:00Z">
            <w:rPr>
              <w:i w:val="0"/>
              <w:iCs w:val="0"/>
              <w:color w:val="000000" w:themeColor="text1"/>
            </w:rPr>
          </w:rPrChange>
        </w:rPr>
        <w:t xml:space="preserve"> underlying a mixed model (A) versus the</w:t>
      </w:r>
      <w:ins w:id="689" w:author="Laura Dee [2]" w:date="2023-12-07T14:41:00Z">
        <w:r w:rsidR="001A456B" w:rsidRPr="001A456B">
          <w:rPr>
            <w:b/>
            <w:bCs/>
            <w:i w:val="0"/>
            <w:iCs w:val="0"/>
            <w:color w:val="000000" w:themeColor="text1"/>
            <w:rPrChange w:id="690" w:author="Laura Dee [2]" w:date="2023-12-07T14:42:00Z">
              <w:rPr>
                <w:i w:val="0"/>
                <w:iCs w:val="0"/>
                <w:color w:val="000000" w:themeColor="text1"/>
              </w:rPr>
            </w:rPrChange>
          </w:rPr>
          <w:t xml:space="preserve"> true</w:t>
        </w:r>
      </w:ins>
      <w:r w:rsidRPr="001A456B">
        <w:rPr>
          <w:b/>
          <w:bCs/>
          <w:i w:val="0"/>
          <w:iCs w:val="0"/>
          <w:color w:val="000000" w:themeColor="text1"/>
          <w:rPrChange w:id="691" w:author="Laura Dee [2]" w:date="2023-12-07T14:42:00Z">
            <w:rPr>
              <w:i w:val="0"/>
              <w:iCs w:val="0"/>
              <w:color w:val="000000" w:themeColor="text1"/>
            </w:rPr>
          </w:rPrChange>
        </w:rPr>
        <w:t xml:space="preserve"> system </w:t>
      </w:r>
      <w:del w:id="692" w:author="Laura Dee [2]" w:date="2023-12-07T14:42:00Z">
        <w:r w:rsidRPr="001A456B" w:rsidDel="001A456B">
          <w:rPr>
            <w:b/>
            <w:bCs/>
            <w:i w:val="0"/>
            <w:iCs w:val="0"/>
            <w:color w:val="000000" w:themeColor="text1"/>
            <w:rPrChange w:id="693" w:author="Laura Dee [2]" w:date="2023-12-07T14:42:00Z">
              <w:rPr>
                <w:i w:val="0"/>
                <w:iCs w:val="0"/>
                <w:color w:val="000000" w:themeColor="text1"/>
              </w:rPr>
            </w:rPrChange>
          </w:rPr>
          <w:delText>as it is</w:delText>
        </w:r>
      </w:del>
      <w:ins w:id="694" w:author="Laura Dee [2]" w:date="2023-12-07T14:42:00Z">
        <w:r w:rsidR="001A456B" w:rsidRPr="001A456B">
          <w:rPr>
            <w:b/>
            <w:bCs/>
            <w:i w:val="0"/>
            <w:iCs w:val="0"/>
            <w:color w:val="000000" w:themeColor="text1"/>
            <w:rPrChange w:id="695" w:author="Laura Dee [2]" w:date="2023-12-07T14:42:00Z">
              <w:rPr>
                <w:i w:val="0"/>
                <w:iCs w:val="0"/>
                <w:color w:val="000000" w:themeColor="text1"/>
              </w:rPr>
            </w:rPrChange>
          </w:rPr>
          <w:t>in</w:t>
        </w:r>
      </w:ins>
      <w:r w:rsidRPr="001A456B">
        <w:rPr>
          <w:b/>
          <w:bCs/>
          <w:i w:val="0"/>
          <w:iCs w:val="0"/>
          <w:color w:val="000000" w:themeColor="text1"/>
          <w:rPrChange w:id="696" w:author="Laura Dee [2]" w:date="2023-12-07T14:42:00Z">
            <w:rPr>
              <w:i w:val="0"/>
              <w:iCs w:val="0"/>
              <w:color w:val="000000" w:themeColor="text1"/>
            </w:rPr>
          </w:rPrChange>
        </w:rPr>
        <w:t xml:space="preserve"> (B</w:t>
      </w:r>
      <w:r w:rsidRPr="003951B3">
        <w:rPr>
          <w:i w:val="0"/>
          <w:iCs w:val="0"/>
          <w:color w:val="000000" w:themeColor="text1"/>
        </w:rPr>
        <w:t>).</w:t>
      </w:r>
      <w:ins w:id="697" w:author="Laura Dee [2]" w:date="2023-12-07T14:42:00Z">
        <w:r w:rsidR="001A456B">
          <w:rPr>
            <w:i w:val="0"/>
            <w:iCs w:val="0"/>
            <w:color w:val="000000" w:themeColor="text1"/>
          </w:rPr>
          <w:t xml:space="preserve"> </w:t>
        </w:r>
        <w:r w:rsidR="001A456B" w:rsidRPr="001A456B">
          <w:rPr>
            <w:i w:val="0"/>
            <w:iCs w:val="0"/>
            <w:color w:val="000000" w:themeColor="text1"/>
            <w:highlight w:val="yellow"/>
            <w:rPrChange w:id="698" w:author="Laura Dee [2]" w:date="2023-12-07T14:42:00Z">
              <w:rPr>
                <w:i w:val="0"/>
                <w:iCs w:val="0"/>
                <w:color w:val="000000" w:themeColor="text1"/>
              </w:rPr>
            </w:rPrChange>
          </w:rPr>
          <w:t>DESCRIBE KKEY DIFFERENCE TO NOTE BETWEEN A AND B.</w:t>
        </w:r>
      </w:ins>
      <w:r w:rsidRPr="003951B3">
        <w:rPr>
          <w:i w:val="0"/>
          <w:iCs w:val="0"/>
          <w:color w:val="000000" w:themeColor="text1"/>
        </w:rPr>
        <w:t xml:space="preserve"> Note that a mixed model does not account for the correlation between site and temperature, nor does it separate out the non-site drivers of temperature. Instead, the effect of </w:t>
      </w:r>
      <w:r w:rsidRPr="003951B3">
        <w:rPr>
          <w:i w:val="0"/>
          <w:iCs w:val="0"/>
          <w:color w:val="000000" w:themeColor="text1"/>
        </w:rPr>
        <w:lastRenderedPageBreak/>
        <w:t>temperature on snails is confounded by any correlated site-level drivers that correlate with temperature at the site level.</w:t>
      </w:r>
    </w:p>
    <w:p w14:paraId="3924B8D0" w14:textId="2D283A83" w:rsidR="00766C2E" w:rsidRDefault="00037819" w:rsidP="002C3801">
      <w:pPr>
        <w:shd w:val="clear" w:color="auto" w:fill="FFFFFF"/>
        <w:spacing w:after="160" w:line="360" w:lineRule="auto"/>
        <w:ind w:firstLine="720"/>
        <w:rPr>
          <w:ins w:id="699" w:author="Laura Dee" w:date="2023-12-06T07:54:00Z"/>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 xml:space="preserve">We can see more clearly how a mixed model would violate the random effects assumption </w:t>
      </w:r>
      <w:del w:id="700" w:author="Laura Dee" w:date="2023-12-01T10:42:00Z">
        <w:r w:rsidRPr="002C3801" w:rsidDel="00582217">
          <w:rPr>
            <w:rFonts w:ascii="Times New Roman" w:eastAsia="Calibri" w:hAnsi="Times New Roman" w:cs="Times New Roman"/>
            <w:color w:val="333333"/>
            <w:sz w:val="24"/>
            <w:szCs w:val="24"/>
            <w:highlight w:val="white"/>
          </w:rPr>
          <w:delText xml:space="preserve">using a path diagram </w:delText>
        </w:r>
      </w:del>
      <w:r w:rsidRPr="002C3801">
        <w:rPr>
          <w:rFonts w:ascii="Times New Roman" w:eastAsia="Calibri" w:hAnsi="Times New Roman" w:cs="Times New Roman"/>
          <w:color w:val="333333"/>
          <w:sz w:val="24"/>
          <w:szCs w:val="24"/>
          <w:highlight w:val="white"/>
        </w:rPr>
        <w:t xml:space="preserve">in Figure 5a. In essence, site effects here are site-level residuals drawn from a normal distribution. They represent </w:t>
      </w:r>
      <w:r w:rsidR="00134FF2" w:rsidRPr="002C3801">
        <w:rPr>
          <w:rFonts w:ascii="Times New Roman" w:eastAsia="Calibri" w:hAnsi="Times New Roman" w:cs="Times New Roman"/>
          <w:color w:val="333333"/>
          <w:sz w:val="24"/>
          <w:szCs w:val="24"/>
          <w:highlight w:val="white"/>
        </w:rPr>
        <w:t>all other</w:t>
      </w:r>
      <w:r w:rsidRPr="002C3801">
        <w:rPr>
          <w:rFonts w:ascii="Times New Roman" w:eastAsia="Calibri" w:hAnsi="Times New Roman" w:cs="Times New Roman"/>
          <w:color w:val="333333"/>
          <w:sz w:val="24"/>
          <w:szCs w:val="24"/>
          <w:highlight w:val="white"/>
        </w:rPr>
        <w:t xml:space="preserve"> abiotic and biotic forces happening at the site level, but they also </w:t>
      </w:r>
      <w:ins w:id="701" w:author="Laura Dee" w:date="2023-12-01T10:43:00Z">
        <w:r w:rsidR="002C5951">
          <w:rPr>
            <w:rFonts w:ascii="Times New Roman" w:eastAsia="Calibri" w:hAnsi="Times New Roman" w:cs="Times New Roman"/>
            <w:color w:val="333333"/>
            <w:sz w:val="24"/>
            <w:szCs w:val="24"/>
            <w:highlight w:val="white"/>
          </w:rPr>
          <w:t xml:space="preserve">are </w:t>
        </w:r>
      </w:ins>
      <w:r w:rsidRPr="002C3801">
        <w:rPr>
          <w:rFonts w:ascii="Times New Roman" w:eastAsia="Calibri" w:hAnsi="Times New Roman" w:cs="Times New Roman"/>
          <w:color w:val="333333"/>
          <w:sz w:val="24"/>
          <w:szCs w:val="24"/>
          <w:highlight w:val="white"/>
        </w:rPr>
        <w:t>assume</w:t>
      </w:r>
      <w:ins w:id="702" w:author="Laura Dee" w:date="2023-12-01T10:43:00Z">
        <w:r w:rsidR="002C5951">
          <w:rPr>
            <w:rFonts w:ascii="Times New Roman" w:eastAsia="Calibri" w:hAnsi="Times New Roman" w:cs="Times New Roman"/>
            <w:color w:val="333333"/>
            <w:sz w:val="24"/>
            <w:szCs w:val="24"/>
            <w:highlight w:val="white"/>
          </w:rPr>
          <w:t>d to</w:t>
        </w:r>
      </w:ins>
      <w:r w:rsidRPr="002C3801">
        <w:rPr>
          <w:rFonts w:ascii="Times New Roman" w:eastAsia="Calibri" w:hAnsi="Times New Roman" w:cs="Times New Roman"/>
          <w:color w:val="333333"/>
          <w:sz w:val="24"/>
          <w:szCs w:val="24"/>
          <w:highlight w:val="white"/>
        </w:rPr>
        <w:t xml:space="preserve"> all </w:t>
      </w:r>
      <w:ins w:id="703" w:author="Laura Dee" w:date="2023-12-01T10:43:00Z">
        <w:r w:rsidR="002C5951">
          <w:rPr>
            <w:rFonts w:ascii="Times New Roman" w:eastAsia="Calibri" w:hAnsi="Times New Roman" w:cs="Times New Roman"/>
            <w:color w:val="333333"/>
            <w:sz w:val="24"/>
            <w:szCs w:val="24"/>
            <w:highlight w:val="white"/>
          </w:rPr>
          <w:t>be</w:t>
        </w:r>
      </w:ins>
      <w:del w:id="704" w:author="Laura Dee" w:date="2023-12-01T10:43:00Z">
        <w:r w:rsidRPr="002C3801" w:rsidDel="002C5951">
          <w:rPr>
            <w:rFonts w:ascii="Times New Roman" w:eastAsia="Calibri" w:hAnsi="Times New Roman" w:cs="Times New Roman"/>
            <w:color w:val="333333"/>
            <w:sz w:val="24"/>
            <w:szCs w:val="24"/>
            <w:highlight w:val="white"/>
          </w:rPr>
          <w:delText>are</w:delText>
        </w:r>
      </w:del>
      <w:r w:rsidRPr="002C3801">
        <w:rPr>
          <w:rFonts w:ascii="Times New Roman" w:eastAsia="Calibri" w:hAnsi="Times New Roman" w:cs="Times New Roman"/>
          <w:color w:val="333333"/>
          <w:sz w:val="24"/>
          <w:szCs w:val="24"/>
          <w:highlight w:val="white"/>
        </w:rPr>
        <w:t xml:space="preserve"> uncorrelated with temperature at the site level. However, given the information in Figure 3, we know that this is not accurate</w:t>
      </w:r>
      <w:ins w:id="705" w:author="Laura Dee" w:date="2023-12-01T10:43:00Z">
        <w:r w:rsidR="00154B0C">
          <w:rPr>
            <w:rFonts w:ascii="Times New Roman" w:eastAsia="Calibri" w:hAnsi="Times New Roman" w:cs="Times New Roman"/>
            <w:color w:val="333333"/>
            <w:sz w:val="24"/>
            <w:szCs w:val="24"/>
            <w:highlight w:val="white"/>
          </w:rPr>
          <w:t>, so</w:t>
        </w:r>
      </w:ins>
      <w:r w:rsidRPr="002C3801">
        <w:rPr>
          <w:rFonts w:ascii="Times New Roman" w:eastAsia="Calibri" w:hAnsi="Times New Roman" w:cs="Times New Roman"/>
          <w:color w:val="333333"/>
          <w:sz w:val="24"/>
          <w:szCs w:val="24"/>
          <w:highlight w:val="white"/>
        </w:rPr>
        <w:t xml:space="preserve"> </w:t>
      </w:r>
      <w:del w:id="706" w:author="Laura Dee" w:date="2023-12-01T10:43:00Z">
        <w:r w:rsidRPr="002C3801" w:rsidDel="00154B0C">
          <w:rPr>
            <w:rFonts w:ascii="Times New Roman" w:eastAsia="Calibri" w:hAnsi="Times New Roman" w:cs="Times New Roman"/>
            <w:color w:val="333333"/>
            <w:sz w:val="24"/>
            <w:szCs w:val="24"/>
            <w:highlight w:val="white"/>
          </w:rPr>
          <w:delText xml:space="preserve">and </w:delText>
        </w:r>
      </w:del>
      <w:r w:rsidRPr="002C3801">
        <w:rPr>
          <w:rFonts w:ascii="Times New Roman" w:eastAsia="Calibri" w:hAnsi="Times New Roman" w:cs="Times New Roman"/>
          <w:color w:val="333333"/>
          <w:sz w:val="24"/>
          <w:szCs w:val="24"/>
          <w:highlight w:val="white"/>
        </w:rPr>
        <w:t xml:space="preserve">the key assumption for an unbiased estimator is violated. If we were to take a step back and think about our </w:t>
      </w:r>
      <w:ins w:id="707" w:author="Laura Dee" w:date="2023-12-01T11:05:00Z">
        <w:r w:rsidR="005A10CB">
          <w:rPr>
            <w:rFonts w:ascii="Times New Roman" w:eastAsia="Calibri" w:hAnsi="Times New Roman" w:cs="Times New Roman"/>
            <w:color w:val="333333"/>
            <w:sz w:val="24"/>
            <w:szCs w:val="24"/>
            <w:highlight w:val="white"/>
          </w:rPr>
          <w:t xml:space="preserve">analysis </w:t>
        </w:r>
      </w:ins>
      <w:r w:rsidRPr="002C3801">
        <w:rPr>
          <w:rFonts w:ascii="Times New Roman" w:eastAsia="Calibri" w:hAnsi="Times New Roman" w:cs="Times New Roman"/>
          <w:color w:val="333333"/>
          <w:sz w:val="24"/>
          <w:szCs w:val="24"/>
          <w:highlight w:val="white"/>
        </w:rPr>
        <w:t xml:space="preserve">goals </w:t>
      </w:r>
      <w:del w:id="708" w:author="Laura Dee" w:date="2023-12-01T11:05:00Z">
        <w:r w:rsidRPr="002C3801" w:rsidDel="005A10CB">
          <w:rPr>
            <w:rFonts w:ascii="Times New Roman" w:eastAsia="Calibri" w:hAnsi="Times New Roman" w:cs="Times New Roman"/>
            <w:color w:val="333333"/>
            <w:sz w:val="24"/>
            <w:szCs w:val="24"/>
            <w:highlight w:val="white"/>
          </w:rPr>
          <w:delText xml:space="preserve">of analysis </w:delText>
        </w:r>
      </w:del>
      <w:r w:rsidRPr="002C3801">
        <w:rPr>
          <w:rFonts w:ascii="Times New Roman" w:eastAsia="Calibri" w:hAnsi="Times New Roman" w:cs="Times New Roman"/>
          <w:color w:val="333333"/>
          <w:sz w:val="24"/>
          <w:szCs w:val="24"/>
          <w:highlight w:val="white"/>
        </w:rPr>
        <w:t xml:space="preserve">and our causal understanding, again representing unmeasured quantities in ellipses, what we </w:t>
      </w:r>
      <w:r w:rsidR="00560D43" w:rsidRPr="002C3801">
        <w:rPr>
          <w:rFonts w:ascii="Times New Roman" w:eastAsia="Calibri" w:hAnsi="Times New Roman" w:cs="Times New Roman"/>
          <w:color w:val="333333"/>
          <w:sz w:val="24"/>
          <w:szCs w:val="24"/>
          <w:highlight w:val="white"/>
        </w:rPr>
        <w:t>have</w:t>
      </w:r>
      <w:r w:rsidRPr="002C3801">
        <w:rPr>
          <w:rFonts w:ascii="Times New Roman" w:eastAsia="Calibri" w:hAnsi="Times New Roman" w:cs="Times New Roman"/>
          <w:color w:val="333333"/>
          <w:sz w:val="24"/>
          <w:szCs w:val="24"/>
          <w:highlight w:val="white"/>
        </w:rPr>
        <w:t xml:space="preserve"> is more like Figure 5b. Here</w:t>
      </w:r>
      <w:r w:rsidR="006F08F6">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while a random site effect would be wonderful in terms of </w:t>
      </w:r>
      <w:r w:rsidR="00134FF2" w:rsidRPr="002C3801">
        <w:rPr>
          <w:rFonts w:ascii="Times New Roman" w:eastAsia="Calibri" w:hAnsi="Times New Roman" w:cs="Times New Roman"/>
          <w:color w:val="333333"/>
          <w:sz w:val="24"/>
          <w:szCs w:val="24"/>
          <w:highlight w:val="white"/>
        </w:rPr>
        <w:t>all</w:t>
      </w:r>
      <w:r w:rsidRPr="002C3801">
        <w:rPr>
          <w:rFonts w:ascii="Times New Roman" w:eastAsia="Calibri" w:hAnsi="Times New Roman" w:cs="Times New Roman"/>
          <w:color w:val="333333"/>
          <w:sz w:val="24"/>
          <w:szCs w:val="24"/>
          <w:highlight w:val="white"/>
        </w:rPr>
        <w:t xml:space="preserve"> the benefits discussed above, we would need to remove the effects of site-level confounders </w:t>
      </w:r>
      <w:r w:rsidR="00FE690E" w:rsidRPr="002C3801">
        <w:rPr>
          <w:rFonts w:ascii="Times New Roman" w:eastAsia="Calibri" w:hAnsi="Times New Roman" w:cs="Times New Roman"/>
          <w:color w:val="333333"/>
          <w:sz w:val="24"/>
          <w:szCs w:val="24"/>
          <w:highlight w:val="white"/>
        </w:rPr>
        <w:t>to</w:t>
      </w:r>
      <w:r w:rsidRPr="002C3801">
        <w:rPr>
          <w:rFonts w:ascii="Times New Roman" w:eastAsia="Calibri" w:hAnsi="Times New Roman" w:cs="Times New Roman"/>
          <w:color w:val="333333"/>
          <w:sz w:val="24"/>
          <w:szCs w:val="24"/>
          <w:highlight w:val="white"/>
        </w:rPr>
        <w:t xml:space="preserve"> use it</w:t>
      </w:r>
      <w:r w:rsidR="006F08F6">
        <w:rPr>
          <w:rFonts w:ascii="Times New Roman" w:eastAsia="Calibri" w:hAnsi="Times New Roman" w:cs="Times New Roman"/>
          <w:color w:val="333333"/>
          <w:sz w:val="24"/>
          <w:szCs w:val="24"/>
          <w:highlight w:val="white"/>
        </w:rPr>
        <w:t xml:space="preserve"> – which is not done </w:t>
      </w:r>
      <w:r w:rsidRPr="002C3801">
        <w:rPr>
          <w:rFonts w:ascii="Times New Roman" w:eastAsia="Calibri" w:hAnsi="Times New Roman" w:cs="Times New Roman"/>
          <w:color w:val="333333"/>
          <w:sz w:val="24"/>
          <w:szCs w:val="24"/>
          <w:highlight w:val="white"/>
        </w:rPr>
        <w:t>with the mixed model design above</w:t>
      </w:r>
      <w:r w:rsidR="006F08F6">
        <w:rPr>
          <w:rFonts w:ascii="Times New Roman" w:eastAsia="Calibri" w:hAnsi="Times New Roman" w:cs="Times New Roman"/>
          <w:color w:val="333333"/>
          <w:sz w:val="24"/>
          <w:szCs w:val="24"/>
          <w:highlight w:val="white"/>
        </w:rPr>
        <w:t xml:space="preserve">, </w:t>
      </w:r>
      <w:r w:rsidR="00324C20">
        <w:rPr>
          <w:rFonts w:ascii="Times New Roman" w:eastAsia="Calibri" w:hAnsi="Times New Roman" w:cs="Times New Roman"/>
          <w:color w:val="333333"/>
          <w:sz w:val="24"/>
          <w:szCs w:val="24"/>
          <w:highlight w:val="white"/>
        </w:rPr>
        <w:t xml:space="preserve">as </w:t>
      </w:r>
      <w:r w:rsidR="006F08F6">
        <w:rPr>
          <w:rFonts w:ascii="Times New Roman" w:eastAsia="Calibri" w:hAnsi="Times New Roman" w:cs="Times New Roman"/>
          <w:color w:val="333333"/>
          <w:sz w:val="24"/>
          <w:szCs w:val="24"/>
          <w:highlight w:val="white"/>
        </w:rPr>
        <w:t>show</w:t>
      </w:r>
      <w:r w:rsidR="00324C20">
        <w:rPr>
          <w:rFonts w:ascii="Times New Roman" w:eastAsia="Calibri" w:hAnsi="Times New Roman" w:cs="Times New Roman"/>
          <w:color w:val="333333"/>
          <w:sz w:val="24"/>
          <w:szCs w:val="24"/>
          <w:highlight w:val="white"/>
        </w:rPr>
        <w:t>n</w:t>
      </w:r>
      <w:r w:rsidR="006F08F6">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in Figure 5a. This example illustrates the difficulty in satisfying the </w:t>
      </w:r>
      <w:r w:rsidRPr="00560D43">
        <w:rPr>
          <w:rFonts w:ascii="Times New Roman" w:eastAsia="Calibri" w:hAnsi="Times New Roman" w:cs="Times New Roman"/>
          <w:iCs/>
          <w:color w:val="333333"/>
          <w:sz w:val="24"/>
          <w:szCs w:val="24"/>
          <w:highlight w:val="white"/>
        </w:rPr>
        <w:t>Random Effects Assumption</w:t>
      </w:r>
      <w:r w:rsidR="00B57507">
        <w:rPr>
          <w:rFonts w:ascii="Times New Roman" w:eastAsia="Calibri" w:hAnsi="Times New Roman" w:cs="Times New Roman"/>
          <w:i/>
          <w:color w:val="333333"/>
          <w:sz w:val="24"/>
          <w:szCs w:val="24"/>
          <w:highlight w:val="white"/>
        </w:rPr>
        <w:t xml:space="preserve">. </w:t>
      </w:r>
      <w:r w:rsidR="00B57507" w:rsidRPr="00560D43">
        <w:rPr>
          <w:rFonts w:ascii="Times New Roman" w:eastAsia="Calibri" w:hAnsi="Times New Roman" w:cs="Times New Roman"/>
          <w:iCs/>
          <w:color w:val="333333"/>
          <w:sz w:val="24"/>
          <w:szCs w:val="24"/>
          <w:highlight w:val="white"/>
        </w:rPr>
        <w:t>More generally</w:t>
      </w:r>
      <w:r w:rsidR="00B57507" w:rsidRPr="00B57507">
        <w:rPr>
          <w:rFonts w:ascii="Times New Roman" w:eastAsia="Calibri" w:hAnsi="Times New Roman" w:cs="Times New Roman"/>
          <w:i/>
          <w:color w:val="333333"/>
          <w:sz w:val="24"/>
          <w:szCs w:val="24"/>
          <w:highlight w:val="white"/>
        </w:rPr>
        <w:t xml:space="preserve">, </w:t>
      </w:r>
      <w:r w:rsidR="00B57507" w:rsidRPr="00560D43">
        <w:rPr>
          <w:rFonts w:ascii="Times New Roman" w:eastAsia="Calibri" w:hAnsi="Times New Roman" w:cs="Times New Roman"/>
          <w:iCs/>
          <w:color w:val="333333"/>
          <w:sz w:val="24"/>
          <w:szCs w:val="24"/>
          <w:highlight w:val="white"/>
        </w:rPr>
        <w:t xml:space="preserve">we posit that </w:t>
      </w:r>
      <w:r w:rsidRPr="002C3801">
        <w:rPr>
          <w:rFonts w:ascii="Times New Roman" w:eastAsia="Calibri" w:hAnsi="Times New Roman" w:cs="Times New Roman"/>
          <w:color w:val="333333"/>
          <w:sz w:val="24"/>
          <w:szCs w:val="24"/>
          <w:highlight w:val="white"/>
        </w:rPr>
        <w:t xml:space="preserve">satisfying this assumption is often quite difficult in Ecology – particular in observational data that spans environmental gradients </w:t>
      </w:r>
      <w:r w:rsidR="00D63637">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D63637">
        <w:rPr>
          <w:rFonts w:ascii="Times New Roman" w:eastAsia="Calibri" w:hAnsi="Times New Roman" w:cs="Times New Roman"/>
          <w:color w:val="333333"/>
          <w:sz w:val="24"/>
          <w:szCs w:val="24"/>
          <w:highlight w:val="white"/>
        </w:rPr>
        <w:t xml:space="preserve">yet </w:t>
      </w:r>
      <w:r w:rsidRPr="002C3801">
        <w:rPr>
          <w:rFonts w:ascii="Times New Roman" w:eastAsia="Calibri" w:hAnsi="Times New Roman" w:cs="Times New Roman"/>
          <w:color w:val="333333"/>
          <w:sz w:val="24"/>
          <w:szCs w:val="24"/>
          <w:highlight w:val="white"/>
        </w:rPr>
        <w:t>how badly</w:t>
      </w:r>
      <w:r w:rsidR="00D63637">
        <w:rPr>
          <w:rFonts w:ascii="Times New Roman" w:eastAsia="Calibri" w:hAnsi="Times New Roman" w:cs="Times New Roman"/>
          <w:color w:val="333333"/>
          <w:sz w:val="24"/>
          <w:szCs w:val="24"/>
          <w:highlight w:val="white"/>
        </w:rPr>
        <w:t xml:space="preserve"> this assumption is</w:t>
      </w:r>
      <w:r w:rsidRPr="002C3801">
        <w:rPr>
          <w:rFonts w:ascii="Times New Roman" w:eastAsia="Calibri" w:hAnsi="Times New Roman" w:cs="Times New Roman"/>
          <w:color w:val="333333"/>
          <w:sz w:val="24"/>
          <w:szCs w:val="24"/>
          <w:highlight w:val="white"/>
        </w:rPr>
        <w:t xml:space="preserve"> violate</w:t>
      </w:r>
      <w:r w:rsidR="00D63637">
        <w:rPr>
          <w:rFonts w:ascii="Times New Roman" w:eastAsia="Calibri" w:hAnsi="Times New Roman" w:cs="Times New Roman"/>
          <w:color w:val="333333"/>
          <w:sz w:val="24"/>
          <w:szCs w:val="24"/>
          <w:highlight w:val="white"/>
        </w:rPr>
        <w:t>d</w:t>
      </w:r>
      <w:r w:rsidRPr="002C3801">
        <w:rPr>
          <w:rFonts w:ascii="Times New Roman" w:eastAsia="Calibri" w:hAnsi="Times New Roman" w:cs="Times New Roman"/>
          <w:color w:val="333333"/>
          <w:sz w:val="24"/>
          <w:szCs w:val="24"/>
          <w:highlight w:val="white"/>
        </w:rPr>
        <w:t xml:space="preserve"> the is not well explored or acknowledged widely enough. We need a </w:t>
      </w:r>
      <w:r w:rsidR="00087024" w:rsidRPr="002C3801">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olution</w:t>
      </w:r>
      <w:r w:rsidR="00087024" w:rsidRPr="002C3801">
        <w:rPr>
          <w:rFonts w:ascii="Times New Roman" w:eastAsia="Calibri" w:hAnsi="Times New Roman" w:cs="Times New Roman"/>
          <w:color w:val="333333"/>
          <w:sz w:val="24"/>
          <w:szCs w:val="24"/>
          <w:highlight w:val="white"/>
        </w:rPr>
        <w:t xml:space="preserve"> that </w:t>
      </w:r>
      <w:r w:rsidR="0096454D" w:rsidRPr="002C3801">
        <w:rPr>
          <w:rFonts w:ascii="Times New Roman" w:eastAsia="Calibri" w:hAnsi="Times New Roman" w:cs="Times New Roman"/>
          <w:color w:val="333333"/>
          <w:sz w:val="24"/>
          <w:szCs w:val="24"/>
          <w:highlight w:val="white"/>
        </w:rPr>
        <w:t xml:space="preserve">does not produce </w:t>
      </w:r>
      <w:r w:rsidR="00A5308E">
        <w:rPr>
          <w:rFonts w:ascii="Times New Roman" w:eastAsia="Calibri" w:hAnsi="Times New Roman" w:cs="Times New Roman"/>
          <w:color w:val="333333"/>
          <w:sz w:val="24"/>
          <w:szCs w:val="24"/>
          <w:highlight w:val="white"/>
        </w:rPr>
        <w:t xml:space="preserve">biased </w:t>
      </w:r>
      <w:r w:rsidR="0096454D" w:rsidRPr="002C3801">
        <w:rPr>
          <w:rFonts w:ascii="Times New Roman" w:eastAsia="Calibri" w:hAnsi="Times New Roman" w:cs="Times New Roman"/>
          <w:color w:val="333333"/>
          <w:sz w:val="24"/>
          <w:szCs w:val="24"/>
          <w:highlight w:val="white"/>
        </w:rPr>
        <w:t>results due to violating assumptions</w:t>
      </w:r>
      <w:r w:rsidR="00087024" w:rsidRPr="002C3801">
        <w:rPr>
          <w:rFonts w:ascii="Times New Roman" w:eastAsia="Calibri" w:hAnsi="Times New Roman" w:cs="Times New Roman"/>
          <w:color w:val="333333"/>
          <w:sz w:val="24"/>
          <w:szCs w:val="24"/>
          <w:highlight w:val="white"/>
        </w:rPr>
        <w:t>.</w:t>
      </w:r>
    </w:p>
    <w:p w14:paraId="0C839979" w14:textId="77777777" w:rsidR="00F5068D" w:rsidRPr="002C3801" w:rsidRDefault="00F5068D" w:rsidP="002C3801">
      <w:pPr>
        <w:shd w:val="clear" w:color="auto" w:fill="FFFFFF"/>
        <w:spacing w:after="160" w:line="360" w:lineRule="auto"/>
        <w:ind w:firstLine="720"/>
        <w:rPr>
          <w:rFonts w:ascii="Times New Roman" w:eastAsia="Calibri" w:hAnsi="Times New Roman" w:cs="Times New Roman"/>
          <w:color w:val="000000" w:themeColor="text1"/>
          <w:sz w:val="24"/>
          <w:szCs w:val="24"/>
        </w:rPr>
      </w:pPr>
    </w:p>
    <w:p w14:paraId="50D2E08C" w14:textId="77777777" w:rsidR="00766C2E" w:rsidRPr="002C3801" w:rsidRDefault="00037819" w:rsidP="002C3801">
      <w:pPr>
        <w:shd w:val="clear" w:color="auto" w:fill="FFFFFF"/>
        <w:spacing w:after="160" w:line="360" w:lineRule="auto"/>
        <w:rPr>
          <w:rFonts w:ascii="Times New Roman" w:hAnsi="Times New Roman" w:cs="Times New Roman"/>
          <w:color w:val="000000" w:themeColor="text1"/>
          <w:sz w:val="24"/>
          <w:szCs w:val="24"/>
        </w:rPr>
      </w:pPr>
      <w:bookmarkStart w:id="709" w:name="_tyjcwt" w:colFirst="0" w:colLast="0"/>
      <w:bookmarkEnd w:id="709"/>
      <w:r w:rsidRPr="00302224">
        <w:rPr>
          <w:rFonts w:ascii="Times New Roman" w:eastAsia="Calibri" w:hAnsi="Times New Roman" w:cs="Times New Roman"/>
          <w:i/>
          <w:color w:val="000000" w:themeColor="text1"/>
          <w:sz w:val="24"/>
          <w:szCs w:val="24"/>
        </w:rPr>
        <w:t>Enter the Econometric Fixed Effects Design</w:t>
      </w:r>
      <w:r w:rsidRPr="002C3801">
        <w:rPr>
          <w:rFonts w:ascii="Times New Roman" w:eastAsia="Calibri" w:hAnsi="Times New Roman" w:cs="Times New Roman"/>
          <w:i/>
          <w:color w:val="000000" w:themeColor="text1"/>
          <w:sz w:val="24"/>
          <w:szCs w:val="24"/>
        </w:rPr>
        <w:t xml:space="preserve"> </w:t>
      </w:r>
    </w:p>
    <w:p w14:paraId="44FD44A8" w14:textId="4A55691D"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t xml:space="preserve">The </w:t>
      </w:r>
      <w:r w:rsidR="00560D43">
        <w:rPr>
          <w:rFonts w:ascii="Times New Roman" w:eastAsia="Calibri" w:hAnsi="Times New Roman" w:cs="Times New Roman"/>
          <w:color w:val="000000" w:themeColor="text1"/>
          <w:sz w:val="24"/>
          <w:szCs w:val="24"/>
          <w:highlight w:val="white"/>
        </w:rPr>
        <w:t xml:space="preserve">Econometric </w:t>
      </w:r>
      <w:r w:rsidRPr="002C3801">
        <w:rPr>
          <w:rFonts w:ascii="Times New Roman" w:eastAsia="Calibri" w:hAnsi="Times New Roman" w:cs="Times New Roman"/>
          <w:color w:val="000000" w:themeColor="text1"/>
          <w:sz w:val="24"/>
          <w:szCs w:val="24"/>
          <w:highlight w:val="white"/>
        </w:rPr>
        <w:t>Fixed Effects Design represents a familiar starting point for many ecologists</w:t>
      </w:r>
      <w:r w:rsidR="0096454D" w:rsidRPr="002C3801">
        <w:rPr>
          <w:rFonts w:ascii="Times New Roman" w:eastAsia="Calibri" w:hAnsi="Times New Roman" w:cs="Times New Roman"/>
          <w:color w:val="000000" w:themeColor="text1"/>
          <w:sz w:val="24"/>
          <w:szCs w:val="24"/>
          <w:highlight w:val="white"/>
        </w:rPr>
        <w:t xml:space="preserve"> who are used to using categorical variables in ANOVA and ANCOVA</w:t>
      </w:r>
      <w:r w:rsidR="00733444" w:rsidRPr="002C3801">
        <w:rPr>
          <w:rFonts w:ascii="Times New Roman" w:eastAsia="Calibri" w:hAnsi="Times New Roman" w:cs="Times New Roman"/>
          <w:color w:val="000000" w:themeColor="text1"/>
          <w:sz w:val="24"/>
          <w:szCs w:val="24"/>
          <w:highlight w:val="white"/>
        </w:rPr>
        <w:t xml:space="preserve"> </w:t>
      </w:r>
      <w:r w:rsidR="008C2E43" w:rsidRPr="002C3801">
        <w:rPr>
          <w:rFonts w:ascii="Times New Roman" w:eastAsia="Calibri" w:hAnsi="Times New Roman" w:cs="Times New Roman"/>
          <w:color w:val="000000" w:themeColor="text1"/>
          <w:sz w:val="24"/>
          <w:szCs w:val="24"/>
          <w:highlight w:val="white"/>
        </w:rPr>
        <w:fldChar w:fldCharType="begin"/>
      </w:r>
      <w:r w:rsidR="00BB3DA4" w:rsidRPr="002C3801">
        <w:rPr>
          <w:rFonts w:ascii="Times New Roman" w:eastAsia="Calibri" w:hAnsi="Times New Roman" w:cs="Times New Roman"/>
          <w:color w:val="000000" w:themeColor="text1"/>
          <w:sz w:val="24"/>
          <w:szCs w:val="24"/>
          <w:highlight w:val="white"/>
        </w:rPr>
        <w:instrText xml:space="preserve"> ADDIN ZOTERO_ITEM CSL_CITATION {"citationID":"Y5J6JH2y","properties":{"formattedCitation":"(e.g., Gotelli &amp; Ellison 2012)","plainCitation":"(e.g., Gotelli &amp; Ellison 2012)","noteIndex":0},"citationItems":[{"id":12863,"uris":["http://zotero.org/users/1810851/items/6D4GMBPG"],"itemData":{"id":12863,"type":"book","abstract":"A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2004\n              \n            ,  \n             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2004","edition":"Second Edition","event-place":"Oxford, New York","ISBN":"978-1-60535-064-6","number-of-pages":"640","publisher":"Oxford University Press","publisher-place":"Oxford, New York","source":"Oxford University Press","title":"A Primer of Ecological Statistics","author":[{"family":"Gotelli","given":"Nicholas J."},{"family":"Ellison","given":"Aaron M."}],"issued":{"date-parts":[["2012",11,15]]}},"label":"page","prefix":"e.g.,"}],"schema":"https://github.com/citation-style-language/schema/raw/master/csl-citation.json"} </w:instrText>
      </w:r>
      <w:r w:rsidR="008C2E43" w:rsidRPr="002C3801">
        <w:rPr>
          <w:rFonts w:ascii="Times New Roman" w:eastAsia="Calibri" w:hAnsi="Times New Roman" w:cs="Times New Roman"/>
          <w:color w:val="000000" w:themeColor="text1"/>
          <w:sz w:val="24"/>
          <w:szCs w:val="24"/>
          <w:highlight w:val="white"/>
        </w:rPr>
        <w:fldChar w:fldCharType="separate"/>
      </w:r>
      <w:r w:rsidR="00BB3DA4" w:rsidRPr="002C3801">
        <w:rPr>
          <w:rFonts w:ascii="Times New Roman" w:eastAsia="Calibri" w:hAnsi="Times New Roman" w:cs="Times New Roman"/>
          <w:noProof/>
          <w:color w:val="000000" w:themeColor="text1"/>
          <w:sz w:val="24"/>
          <w:szCs w:val="24"/>
          <w:highlight w:val="white"/>
        </w:rPr>
        <w:t>(e.g., Gotelli &amp; Ellison 2012)</w:t>
      </w:r>
      <w:r w:rsidR="008C2E43" w:rsidRPr="002C3801">
        <w:rPr>
          <w:rFonts w:ascii="Times New Roman" w:eastAsia="Calibri" w:hAnsi="Times New Roman" w:cs="Times New Roman"/>
          <w:color w:val="000000" w:themeColor="text1"/>
          <w:sz w:val="24"/>
          <w:szCs w:val="24"/>
          <w:highlight w:val="white"/>
        </w:rPr>
        <w:fldChar w:fldCharType="end"/>
      </w:r>
      <w:r w:rsidRPr="002C3801">
        <w:rPr>
          <w:rFonts w:ascii="Times New Roman" w:eastAsia="Calibri" w:hAnsi="Times New Roman" w:cs="Times New Roman"/>
          <w:color w:val="000000" w:themeColor="text1"/>
          <w:sz w:val="24"/>
          <w:szCs w:val="24"/>
          <w:highlight w:val="white"/>
        </w:rPr>
        <w:t xml:space="preserve">. </w:t>
      </w:r>
      <w:r w:rsidR="00DA7C80">
        <w:rPr>
          <w:rFonts w:ascii="Times New Roman" w:eastAsia="Calibri" w:hAnsi="Times New Roman" w:cs="Times New Roman"/>
          <w:color w:val="000000" w:themeColor="text1"/>
          <w:sz w:val="24"/>
          <w:szCs w:val="24"/>
          <w:highlight w:val="white"/>
        </w:rPr>
        <w:t xml:space="preserve">Before getting into some admittedly confusing language, we note that, for </w:t>
      </w:r>
      <w:r w:rsidR="001E02F0">
        <w:rPr>
          <w:rFonts w:ascii="Times New Roman" w:eastAsia="Calibri" w:hAnsi="Times New Roman" w:cs="Times New Roman"/>
          <w:color w:val="000000" w:themeColor="text1"/>
          <w:sz w:val="24"/>
          <w:szCs w:val="24"/>
          <w:highlight w:val="white"/>
        </w:rPr>
        <w:t>E</w:t>
      </w:r>
      <w:r w:rsidR="00DA7C80">
        <w:rPr>
          <w:rFonts w:ascii="Times New Roman" w:eastAsia="Calibri" w:hAnsi="Times New Roman" w:cs="Times New Roman"/>
          <w:color w:val="000000" w:themeColor="text1"/>
          <w:sz w:val="24"/>
          <w:szCs w:val="24"/>
          <w:highlight w:val="white"/>
        </w:rPr>
        <w:t>cologists, what this design is just using a categorical variable for cluster. Th</w:t>
      </w:r>
      <w:r w:rsidR="001E02F0">
        <w:rPr>
          <w:rFonts w:ascii="Times New Roman" w:eastAsia="Calibri" w:hAnsi="Times New Roman" w:cs="Times New Roman"/>
          <w:color w:val="000000" w:themeColor="text1"/>
          <w:sz w:val="24"/>
          <w:szCs w:val="24"/>
          <w:highlight w:val="white"/>
        </w:rPr>
        <w:t>e</w:t>
      </w:r>
      <w:r w:rsidR="00DA7C80">
        <w:rPr>
          <w:rFonts w:ascii="Times New Roman" w:eastAsia="Calibri" w:hAnsi="Times New Roman" w:cs="Times New Roman"/>
          <w:color w:val="000000" w:themeColor="text1"/>
          <w:sz w:val="24"/>
          <w:szCs w:val="24"/>
          <w:highlight w:val="white"/>
        </w:rPr>
        <w:t xml:space="preserve"> approach is that simple. To get further into the weeds, h</w:t>
      </w:r>
      <w:r w:rsidRPr="002C3801">
        <w:rPr>
          <w:rFonts w:ascii="Times New Roman" w:eastAsia="Calibri" w:hAnsi="Times New Roman" w:cs="Times New Roman"/>
          <w:color w:val="000000" w:themeColor="text1"/>
          <w:sz w:val="24"/>
          <w:szCs w:val="24"/>
          <w:highlight w:val="white"/>
        </w:rPr>
        <w:t>ere we use Fixed Effect in two senses of the phrase</w:t>
      </w:r>
      <w:r w:rsidR="00C62AA0">
        <w:rPr>
          <w:rFonts w:ascii="Times New Roman" w:eastAsia="Calibri" w:hAnsi="Times New Roman" w:cs="Times New Roman"/>
          <w:color w:val="000000" w:themeColor="text1"/>
          <w:sz w:val="24"/>
          <w:szCs w:val="24"/>
          <w:highlight w:val="white"/>
        </w:rPr>
        <w:t xml:space="preserve"> to describe this model</w:t>
      </w:r>
      <w:r w:rsidRPr="002C3801">
        <w:rPr>
          <w:rFonts w:ascii="Times New Roman" w:eastAsia="Calibri" w:hAnsi="Times New Roman" w:cs="Times New Roman"/>
          <w:color w:val="000000" w:themeColor="text1"/>
          <w:sz w:val="24"/>
          <w:szCs w:val="24"/>
          <w:highlight w:val="white"/>
        </w:rPr>
        <w:t xml:space="preserve">. The first is the use of the term “fixed effect” is drawn from the econometrics literature, where it refers to </w:t>
      </w:r>
      <w:r w:rsidR="00E34AE8" w:rsidRPr="002C3801">
        <w:rPr>
          <w:rFonts w:ascii="Times New Roman" w:eastAsia="Calibri" w:hAnsi="Times New Roman" w:cs="Times New Roman"/>
          <w:color w:val="000000" w:themeColor="text1"/>
          <w:sz w:val="24"/>
          <w:szCs w:val="24"/>
          <w:highlight w:val="white"/>
        </w:rPr>
        <w:t>attributes of a system</w:t>
      </w:r>
      <w:r w:rsidR="007F78E2" w:rsidRPr="002C3801">
        <w:rPr>
          <w:rFonts w:ascii="Times New Roman" w:eastAsia="Calibri" w:hAnsi="Times New Roman" w:cs="Times New Roman"/>
          <w:color w:val="000000" w:themeColor="text1"/>
          <w:sz w:val="24"/>
          <w:szCs w:val="24"/>
          <w:highlight w:val="white"/>
        </w:rPr>
        <w:t xml:space="preserve"> (e.g., site, plot, or year)</w:t>
      </w:r>
      <w:r w:rsidR="00E34AE8" w:rsidRPr="002C3801">
        <w:rPr>
          <w:rFonts w:ascii="Times New Roman" w:eastAsia="Calibri" w:hAnsi="Times New Roman" w:cs="Times New Roman"/>
          <w:color w:val="000000" w:themeColor="text1"/>
          <w:sz w:val="24"/>
          <w:szCs w:val="24"/>
          <w:highlight w:val="white"/>
        </w:rPr>
        <w:t xml:space="preserve"> that vary by cluster </w:t>
      </w:r>
      <w:r w:rsidRPr="002C3801">
        <w:rPr>
          <w:rFonts w:ascii="Times New Roman" w:eastAsia="Calibri" w:hAnsi="Times New Roman" w:cs="Times New Roman"/>
          <w:color w:val="000000" w:themeColor="text1"/>
          <w:sz w:val="24"/>
          <w:szCs w:val="24"/>
          <w:highlight w:val="white"/>
        </w:rPr>
        <w:t>(i.e., a within cluster intercept)</w:t>
      </w:r>
      <w:r w:rsidR="00C62AA0">
        <w:rPr>
          <w:rFonts w:ascii="Times New Roman" w:eastAsia="Calibri" w:hAnsi="Times New Roman" w:cs="Times New Roman"/>
          <w:color w:val="000000" w:themeColor="text1"/>
          <w:sz w:val="24"/>
          <w:szCs w:val="24"/>
          <w:highlight w:val="white"/>
        </w:rPr>
        <w:t xml:space="preserve"> that are encoded in models as dummy variables</w:t>
      </w:r>
      <w:r w:rsidRPr="002C3801">
        <w:rPr>
          <w:rFonts w:ascii="Times New Roman" w:eastAsia="Calibri" w:hAnsi="Times New Roman" w:cs="Times New Roman"/>
          <w:color w:val="000000" w:themeColor="text1"/>
          <w:sz w:val="24"/>
          <w:szCs w:val="24"/>
          <w:highlight w:val="white"/>
        </w:rPr>
        <w:t xml:space="preserve">. </w:t>
      </w:r>
      <w:r w:rsidR="00E34AE8" w:rsidRPr="002C3801">
        <w:rPr>
          <w:rFonts w:ascii="Times New Roman" w:eastAsia="Calibri" w:hAnsi="Times New Roman" w:cs="Times New Roman"/>
          <w:color w:val="000000" w:themeColor="text1"/>
          <w:sz w:val="24"/>
          <w:szCs w:val="24"/>
          <w:highlight w:val="white"/>
        </w:rPr>
        <w:t xml:space="preserve">In Ecology, this as a categorical predictor representing site, block, or other descriptor of how our data is clustered. </w:t>
      </w:r>
      <w:r w:rsidRPr="002C3801">
        <w:rPr>
          <w:rFonts w:ascii="Times New Roman" w:eastAsia="Calibri" w:hAnsi="Times New Roman" w:cs="Times New Roman"/>
          <w:color w:val="000000" w:themeColor="text1"/>
          <w:sz w:val="24"/>
          <w:szCs w:val="24"/>
          <w:highlight w:val="white"/>
        </w:rPr>
        <w:t xml:space="preserve">In our snail example, </w:t>
      </w:r>
      <w:r w:rsidR="001E02F0">
        <w:rPr>
          <w:rFonts w:ascii="Times New Roman" w:eastAsia="Calibri" w:hAnsi="Times New Roman" w:cs="Times New Roman"/>
          <w:color w:val="000000" w:themeColor="text1"/>
          <w:sz w:val="24"/>
          <w:szCs w:val="24"/>
          <w:highlight w:val="white"/>
        </w:rPr>
        <w:t>would be a</w:t>
      </w:r>
      <w:r w:rsidRPr="002C3801">
        <w:rPr>
          <w:rFonts w:ascii="Times New Roman" w:eastAsia="Calibri" w:hAnsi="Times New Roman" w:cs="Times New Roman"/>
          <w:color w:val="000000" w:themeColor="text1"/>
          <w:sz w:val="24"/>
          <w:szCs w:val="24"/>
          <w:highlight w:val="white"/>
        </w:rPr>
        <w:t xml:space="preserve"> site-level time-invariant </w:t>
      </w:r>
      <w:r w:rsidR="001E02F0">
        <w:rPr>
          <w:rFonts w:ascii="Times New Roman" w:eastAsia="Calibri" w:hAnsi="Times New Roman" w:cs="Times New Roman"/>
          <w:color w:val="000000" w:themeColor="text1"/>
          <w:sz w:val="24"/>
          <w:szCs w:val="24"/>
          <w:highlight w:val="white"/>
        </w:rPr>
        <w:t>categorical variable acting as a stand-in for recruitment</w:t>
      </w:r>
      <w:r w:rsidRPr="002C3801">
        <w:rPr>
          <w:rFonts w:ascii="Times New Roman" w:eastAsia="Calibri" w:hAnsi="Times New Roman" w:cs="Times New Roman"/>
          <w:color w:val="000000" w:themeColor="text1"/>
          <w:sz w:val="24"/>
          <w:szCs w:val="24"/>
          <w:highlight w:val="white"/>
        </w:rPr>
        <w:t xml:space="preserve">. We also use “fixed effect” </w:t>
      </w:r>
      <w:r w:rsidR="00C62AA0">
        <w:rPr>
          <w:rFonts w:ascii="Times New Roman" w:eastAsia="Calibri" w:hAnsi="Times New Roman" w:cs="Times New Roman"/>
          <w:color w:val="000000" w:themeColor="text1"/>
          <w:sz w:val="24"/>
          <w:szCs w:val="24"/>
          <w:highlight w:val="white"/>
        </w:rPr>
        <w:t xml:space="preserve">in the language of the mixed model </w:t>
      </w:r>
      <w:r w:rsidR="00C62AA0">
        <w:rPr>
          <w:rFonts w:ascii="Times New Roman" w:eastAsia="Calibri" w:hAnsi="Times New Roman" w:cs="Times New Roman"/>
          <w:color w:val="000000" w:themeColor="text1"/>
          <w:sz w:val="24"/>
          <w:szCs w:val="24"/>
          <w:highlight w:val="white"/>
        </w:rPr>
        <w:lastRenderedPageBreak/>
        <w:t>literature – i.e., that the cluster means are estimated as part of the data generating process of the model, not as part of the random error component.</w:t>
      </w:r>
      <w:r w:rsidRPr="002C3801">
        <w:rPr>
          <w:rFonts w:ascii="Times New Roman" w:eastAsia="Calibri" w:hAnsi="Times New Roman" w:cs="Times New Roman"/>
          <w:color w:val="000000" w:themeColor="text1"/>
          <w:sz w:val="24"/>
          <w:szCs w:val="24"/>
          <w:highlight w:val="white"/>
        </w:rPr>
        <w:t xml:space="preserve"> We acknowledge that there are many uses and definitions of “fixed effect</w:t>
      </w:r>
      <w:ins w:id="710" w:author="Laura Dee [2]" w:date="2023-12-07T14:57:00Z">
        <w:r w:rsidR="00687E8A">
          <w:rPr>
            <w:rFonts w:ascii="Times New Roman" w:eastAsia="Calibri" w:hAnsi="Times New Roman" w:cs="Times New Roman"/>
            <w:color w:val="000000" w:themeColor="text1"/>
            <w:sz w:val="24"/>
            <w:szCs w:val="24"/>
            <w:highlight w:val="white"/>
          </w:rPr>
          <w:t>,”</w:t>
        </w:r>
      </w:ins>
      <w:del w:id="711" w:author="Laura Dee [2]" w:date="2023-12-07T14:57:00Z">
        <w:r w:rsidRPr="002C3801" w:rsidDel="00687E8A">
          <w:rPr>
            <w:rFonts w:ascii="Times New Roman" w:eastAsia="Calibri" w:hAnsi="Times New Roman" w:cs="Times New Roman"/>
            <w:color w:val="000000" w:themeColor="text1"/>
            <w:sz w:val="24"/>
            <w:szCs w:val="24"/>
            <w:highlight w:val="white"/>
          </w:rPr>
          <w:delText>”,</w:delText>
        </w:r>
      </w:del>
      <w:r w:rsidRPr="002C3801">
        <w:rPr>
          <w:rFonts w:ascii="Times New Roman" w:eastAsia="Calibri" w:hAnsi="Times New Roman" w:cs="Times New Roman"/>
          <w:color w:val="000000" w:themeColor="text1"/>
          <w:sz w:val="24"/>
          <w:szCs w:val="24"/>
          <w:highlight w:val="white"/>
        </w:rPr>
        <w:t xml:space="preserve"> leading to a wealth of confusion with different uses of the term across fields </w:t>
      </w:r>
      <w:r w:rsidRPr="002C3801">
        <w:rPr>
          <w:rFonts w:ascii="Times New Roman" w:hAnsi="Times New Roman" w:cs="Times New Roman"/>
          <w:color w:val="000000" w:themeColor="text1"/>
          <w:sz w:val="24"/>
          <w:szCs w:val="24"/>
        </w:rPr>
        <w:fldChar w:fldCharType="begin"/>
      </w:r>
      <w:r w:rsidR="00045A25">
        <w:rPr>
          <w:rFonts w:ascii="Times New Roman" w:hAnsi="Times New Roman" w:cs="Times New Roman"/>
          <w:color w:val="000000" w:themeColor="text1"/>
          <w:sz w:val="24"/>
          <w:szCs w:val="24"/>
        </w:rPr>
        <w:instrText xml:space="preserve"> ADDIN ZOTERO_ITEM CSL_CITATION {"citationID":"YA2L69aZ","properties":{"formattedCitation":"(see discussion in Gelman &amp; Hill 2006)","plainCitation":"(see discussion in Gelman &amp; Hill 2006)","dontUpdate":true,"noteIndex":0},"citationItems":[{"id":1266,"uris":["http://zotero.org/users/1810851/items/ZIVVQIAB"],"itemData":{"id":1266,"type":"book","number-of-pages":"648","publisher":"Cambridge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Models","author":[{"family":"Gelman","given":"Andrew"},{"family":"Hill","given":"Jennifer"}],"issued":{"date-parts":[["2006"]]}},"label":"page","prefix":"see discussion in"}],"schema":"https://github.com/citation-style-language/schema/raw/master/csl-citation.json"}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highlight w:val="white"/>
        </w:rPr>
        <w:t>(</w:t>
      </w:r>
      <w:del w:id="712" w:author="Laura Dee [2]" w:date="2023-12-07T14:57:00Z">
        <w:r w:rsidR="00BB3DA4" w:rsidRPr="002C3801" w:rsidDel="00687E8A">
          <w:rPr>
            <w:rFonts w:ascii="Times New Roman" w:hAnsi="Times New Roman" w:cs="Times New Roman"/>
            <w:color w:val="000000" w:themeColor="text1"/>
            <w:sz w:val="24"/>
            <w:szCs w:val="24"/>
            <w:highlight w:val="white"/>
          </w:rPr>
          <w:delText>see</w:delText>
        </w:r>
      </w:del>
      <w:r w:rsidR="00BB3DA4" w:rsidRPr="002C3801">
        <w:rPr>
          <w:rFonts w:ascii="Times New Roman" w:hAnsi="Times New Roman" w:cs="Times New Roman"/>
          <w:color w:val="000000" w:themeColor="text1"/>
          <w:sz w:val="24"/>
          <w:szCs w:val="24"/>
          <w:highlight w:val="white"/>
        </w:rPr>
        <w:t xml:space="preserve"> Gelman &amp; Hill 2006)</w:t>
      </w:r>
      <w:r w:rsidRPr="002C3801">
        <w:rPr>
          <w:rFonts w:ascii="Times New Roman" w:eastAsia="Calibri" w:hAnsi="Times New Roman" w:cs="Times New Roman"/>
          <w:color w:val="000000" w:themeColor="text1"/>
          <w:sz w:val="24"/>
          <w:szCs w:val="24"/>
          <w:highlight w:val="white"/>
        </w:rPr>
        <w:fldChar w:fldCharType="end"/>
      </w:r>
      <w:r w:rsidRPr="002C3801">
        <w:rPr>
          <w:rFonts w:ascii="Times New Roman" w:eastAsia="Calibri" w:hAnsi="Times New Roman" w:cs="Times New Roman"/>
          <w:color w:val="000000" w:themeColor="text1"/>
          <w:sz w:val="24"/>
          <w:szCs w:val="24"/>
          <w:highlight w:val="white"/>
        </w:rPr>
        <w:t xml:space="preserve">. We hope to not add to the confusion </w:t>
      </w:r>
      <w:del w:id="713" w:author="Laura Dee [2]" w:date="2023-12-07T14:58:00Z">
        <w:r w:rsidR="00DA7C80" w:rsidRPr="002C3801" w:rsidDel="00D1634C">
          <w:rPr>
            <w:rFonts w:ascii="Times New Roman" w:eastAsia="Calibri" w:hAnsi="Times New Roman" w:cs="Times New Roman"/>
            <w:color w:val="000000" w:themeColor="text1"/>
            <w:sz w:val="24"/>
            <w:szCs w:val="24"/>
            <w:highlight w:val="white"/>
          </w:rPr>
          <w:delText>here</w:delText>
        </w:r>
        <w:r w:rsidR="00DA7C80" w:rsidDel="00D1634C">
          <w:rPr>
            <w:rFonts w:ascii="Times New Roman" w:eastAsia="Calibri" w:hAnsi="Times New Roman" w:cs="Times New Roman"/>
            <w:color w:val="000000" w:themeColor="text1"/>
            <w:sz w:val="24"/>
            <w:szCs w:val="24"/>
            <w:highlight w:val="white"/>
          </w:rPr>
          <w:delText xml:space="preserve"> </w:delText>
        </w:r>
      </w:del>
      <w:r w:rsidR="00DA7C80">
        <w:rPr>
          <w:rFonts w:ascii="Times New Roman" w:eastAsia="Calibri" w:hAnsi="Times New Roman" w:cs="Times New Roman"/>
          <w:color w:val="000000" w:themeColor="text1"/>
          <w:sz w:val="24"/>
          <w:szCs w:val="24"/>
          <w:highlight w:val="white"/>
        </w:rPr>
        <w:t>but</w:t>
      </w:r>
      <w:r w:rsidR="00C62AA0">
        <w:rPr>
          <w:rFonts w:ascii="Times New Roman" w:eastAsia="Calibri" w:hAnsi="Times New Roman" w:cs="Times New Roman"/>
          <w:color w:val="000000" w:themeColor="text1"/>
          <w:sz w:val="24"/>
          <w:szCs w:val="24"/>
          <w:highlight w:val="white"/>
        </w:rPr>
        <w:t xml:space="preserve"> note that both uses of Fixed Effects here are valid for this statistical model design</w:t>
      </w:r>
      <w:r w:rsidR="0069320B" w:rsidRPr="002C3801">
        <w:rPr>
          <w:rFonts w:ascii="Times New Roman" w:eastAsia="Calibri" w:hAnsi="Times New Roman" w:cs="Times New Roman"/>
          <w:color w:val="000000" w:themeColor="text1"/>
          <w:sz w:val="24"/>
          <w:szCs w:val="24"/>
          <w:highlight w:val="white"/>
        </w:rPr>
        <w:t xml:space="preserve">. </w:t>
      </w:r>
    </w:p>
    <w:p w14:paraId="3DF32355" w14:textId="5C3C2E08" w:rsidR="005B6271" w:rsidRPr="002C3801" w:rsidRDefault="00C62AA0"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Pr>
          <w:rFonts w:ascii="Times New Roman" w:eastAsia="Calibri" w:hAnsi="Times New Roman" w:cs="Times New Roman"/>
          <w:color w:val="000000" w:themeColor="text1"/>
          <w:sz w:val="24"/>
          <w:szCs w:val="24"/>
          <w:highlight w:val="white"/>
        </w:rPr>
        <w:t>Recognizing that confounding variables vary at the cluster-level, and thus by removing the effects of clusters we remove the effects of our confounding variables, we have two options to control for confounding and OVB. First, w</w:t>
      </w:r>
      <w:r w:rsidR="00037819" w:rsidRPr="002C3801">
        <w:rPr>
          <w:rFonts w:ascii="Times New Roman" w:eastAsia="Calibri" w:hAnsi="Times New Roman" w:cs="Times New Roman"/>
          <w:color w:val="000000" w:themeColor="text1"/>
          <w:sz w:val="24"/>
          <w:szCs w:val="24"/>
          <w:highlight w:val="white"/>
        </w:rPr>
        <w:t xml:space="preserve">e can use a bit of algebra known as the </w:t>
      </w:r>
      <w:r w:rsidR="00037819" w:rsidRPr="002C3801">
        <w:rPr>
          <w:rFonts w:ascii="Times New Roman" w:eastAsia="Calibri" w:hAnsi="Times New Roman" w:cs="Times New Roman"/>
          <w:b/>
          <w:color w:val="000000" w:themeColor="text1"/>
          <w:sz w:val="24"/>
          <w:szCs w:val="24"/>
          <w:highlight w:val="white"/>
        </w:rPr>
        <w:t xml:space="preserve">within transformation </w:t>
      </w:r>
      <w:r w:rsidR="00037819" w:rsidRPr="002C3801">
        <w:rPr>
          <w:rFonts w:ascii="Times New Roman" w:eastAsia="Calibri" w:hAnsi="Times New Roman" w:cs="Times New Roman"/>
          <w:color w:val="000000" w:themeColor="text1"/>
          <w:sz w:val="24"/>
          <w:szCs w:val="24"/>
          <w:highlight w:val="white"/>
        </w:rPr>
        <w:t xml:space="preserve">or </w:t>
      </w:r>
      <w:r w:rsidR="00037819" w:rsidRPr="002C3801">
        <w:rPr>
          <w:rFonts w:ascii="Times New Roman" w:eastAsia="Calibri" w:hAnsi="Times New Roman" w:cs="Times New Roman"/>
          <w:b/>
          <w:color w:val="000000" w:themeColor="text1"/>
          <w:sz w:val="24"/>
          <w:szCs w:val="24"/>
          <w:highlight w:val="white"/>
        </w:rPr>
        <w:t xml:space="preserve">fixed effects </w:t>
      </w:r>
      <w:r w:rsidR="00866F38">
        <w:rPr>
          <w:rFonts w:ascii="Times New Roman" w:eastAsia="Calibri" w:hAnsi="Times New Roman" w:cs="Times New Roman"/>
          <w:b/>
          <w:color w:val="000000" w:themeColor="text1"/>
          <w:sz w:val="24"/>
          <w:szCs w:val="24"/>
          <w:highlight w:val="white"/>
        </w:rPr>
        <w:t xml:space="preserve">estimator </w:t>
      </w:r>
      <w:r w:rsidRPr="00D00EFC">
        <w:rPr>
          <w:rFonts w:ascii="Times New Roman" w:eastAsia="Calibri" w:hAnsi="Times New Roman" w:cs="Times New Roman"/>
          <w:b/>
          <w:color w:val="000000" w:themeColor="text1"/>
          <w:sz w:val="24"/>
          <w:szCs w:val="24"/>
          <w:highlight w:val="white"/>
        </w:rPr>
        <w:fldChar w:fldCharType="begin"/>
      </w:r>
      <w:r w:rsidR="00045A25">
        <w:rPr>
          <w:rFonts w:ascii="Times New Roman" w:eastAsia="Calibri" w:hAnsi="Times New Roman" w:cs="Times New Roman"/>
          <w:b/>
          <w:color w:val="000000" w:themeColor="text1"/>
          <w:sz w:val="24"/>
          <w:szCs w:val="24"/>
          <w:highlight w:val="white"/>
        </w:rPr>
        <w:instrText xml:space="preserve"> ADDIN ZOTERO_ITEM CSL_CITATION {"citationID":"a13g26e4tt","properties":{"formattedCitation":"(Bell {\\i{}et al.} 2018; Wooldridge 2010)","plainCitation":"(Bell et al. 2018; Wooldridge 2010)","noteIndex":0},"citationItems":[{"id":10211,"uris":["http://zotero.org/users/1810851/items/VWNN7PKF"],"itemData":{"id":10211,"type":"article-journal","container-title":"Quality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Pr="00D00EFC">
        <w:rPr>
          <w:rFonts w:ascii="Times New Roman" w:eastAsia="Calibri" w:hAnsi="Times New Roman" w:cs="Times New Roman"/>
          <w:b/>
          <w:color w:val="000000" w:themeColor="text1"/>
          <w:sz w:val="24"/>
          <w:szCs w:val="24"/>
          <w:highlight w:val="white"/>
        </w:rPr>
        <w:fldChar w:fldCharType="separate"/>
      </w:r>
      <w:r w:rsidR="00045A25" w:rsidRPr="00045A25">
        <w:rPr>
          <w:rFonts w:ascii="Times New Roman" w:hAnsi="Times New Roman" w:cs="Times New Roman"/>
          <w:color w:val="000000"/>
          <w:sz w:val="24"/>
        </w:rPr>
        <w:t xml:space="preserve">(Bell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2018; Wooldridge 2010)</w:t>
      </w:r>
      <w:r w:rsidRPr="00D00EFC">
        <w:rPr>
          <w:rFonts w:ascii="Times New Roman" w:eastAsia="Calibri" w:hAnsi="Times New Roman" w:cs="Times New Roman"/>
          <w:b/>
          <w:color w:val="000000" w:themeColor="text1"/>
          <w:sz w:val="24"/>
          <w:szCs w:val="24"/>
          <w:highlight w:val="white"/>
        </w:rPr>
        <w:fldChar w:fldCharType="end"/>
      </w:r>
      <w:r w:rsidR="00D00EFC" w:rsidRPr="00D00EFC">
        <w:rPr>
          <w:rFonts w:ascii="Times New Roman" w:eastAsia="Calibri" w:hAnsi="Times New Roman" w:cs="Times New Roman"/>
          <w:b/>
          <w:color w:val="000000" w:themeColor="text1"/>
          <w:sz w:val="24"/>
          <w:szCs w:val="24"/>
          <w:highlight w:val="white"/>
        </w:rPr>
        <w:t xml:space="preserve"> </w:t>
      </w:r>
      <w:r w:rsidR="00D00EFC" w:rsidRPr="00D00EFC">
        <w:rPr>
          <w:rFonts w:ascii="Times New Roman" w:eastAsia="Calibri" w:hAnsi="Times New Roman" w:cs="Times New Roman"/>
          <w:bCs/>
          <w:color w:val="000000" w:themeColor="text1"/>
          <w:sz w:val="24"/>
          <w:szCs w:val="24"/>
          <w:highlight w:val="white"/>
        </w:rPr>
        <w:t xml:space="preserve">and has some similarities to </w:t>
      </w:r>
      <w:r w:rsidR="00D00EFC" w:rsidRPr="00D00EFC">
        <w:rPr>
          <w:rFonts w:ascii="Times New Roman" w:eastAsia="Calibri" w:hAnsi="Times New Roman" w:cs="Times New Roman"/>
          <w:color w:val="000000" w:themeColor="text1"/>
          <w:sz w:val="24"/>
          <w:szCs w:val="24"/>
          <w:highlight w:val="white"/>
        </w:rPr>
        <w:t xml:space="preserve">within-subjects centering in Ecology </w:t>
      </w:r>
      <w:r w:rsidR="00D00EFC" w:rsidRPr="00D00EFC">
        <w:rPr>
          <w:rFonts w:ascii="Times New Roman" w:eastAsia="Calibri" w:hAnsi="Times New Roman" w:cs="Times New Roman"/>
          <w:color w:val="000000" w:themeColor="text1"/>
          <w:sz w:val="24"/>
          <w:szCs w:val="24"/>
          <w:highlight w:val="white"/>
        </w:rPr>
        <w:fldChar w:fldCharType="begin"/>
      </w:r>
      <w:r w:rsidR="00045A25">
        <w:rPr>
          <w:rFonts w:ascii="Times New Roman" w:eastAsia="Calibri" w:hAnsi="Times New Roman" w:cs="Times New Roman"/>
          <w:color w:val="000000" w:themeColor="text1"/>
          <w:sz w:val="24"/>
          <w:szCs w:val="24"/>
          <w:highlight w:val="white"/>
        </w:rPr>
        <w:instrText xml:space="preserve"> ADDIN ZOTERO_ITEM CSL_CITATION {"citationID":"a5imr4l0su","properties":{"formattedCitation":"(van de Pol &amp; Wright 2009)","plainCitation":"(van de Pol &amp; Wright 2009)","noteIndex":0},"citationItems":[{"id":13028,"uris":["http://zotero.org/users/1810851/items/7BHHSVQA"],"itemData":{"id":13028,"type":"article-journal","container-title":"Animal Behaviour","DOI":"10.1016/j.anbehav.2008.11.006","ISSN":"0003-3472","issue":"3","journalAbbreviation":"Animal Behaviour","page":"753-758","source":"ScienceDirect","title":"A simple method for distinguishing within- versus between-subject effects using mixed models","URL":"https://www.sciencedirect.com/science/article/pii/S0003347208005423","volume":"77","author":[{"family":"Pol","given":"Martijn","non-dropping-particle":"van de"},{"family":"Wright","given":"Jonathan"}],"accessed":{"date-parts":[["2023",11,9]]},"issued":{"date-parts":[["2009",3,1]]}}}],"schema":"https://github.com/citation-style-language/schema/raw/master/csl-citation.json"} </w:instrText>
      </w:r>
      <w:r w:rsidR="00D00EFC" w:rsidRPr="00D00EFC">
        <w:rPr>
          <w:rFonts w:ascii="Times New Roman" w:eastAsia="Calibri" w:hAnsi="Times New Roman" w:cs="Times New Roman"/>
          <w:color w:val="000000" w:themeColor="text1"/>
          <w:sz w:val="24"/>
          <w:szCs w:val="24"/>
          <w:highlight w:val="white"/>
        </w:rPr>
        <w:fldChar w:fldCharType="separate"/>
      </w:r>
      <w:r w:rsidR="00045A25" w:rsidRPr="00045A25">
        <w:rPr>
          <w:rFonts w:ascii="Times New Roman" w:hAnsi="Times New Roman" w:cs="Times New Roman"/>
          <w:color w:val="000000"/>
          <w:sz w:val="24"/>
        </w:rPr>
        <w:t>(van de Pol &amp; Wright 2009)</w:t>
      </w:r>
      <w:r w:rsidR="00D00EFC" w:rsidRPr="00D00EFC">
        <w:rPr>
          <w:rFonts w:ascii="Times New Roman" w:eastAsia="Calibri" w:hAnsi="Times New Roman" w:cs="Times New Roman"/>
          <w:color w:val="000000" w:themeColor="text1"/>
          <w:sz w:val="24"/>
          <w:szCs w:val="24"/>
          <w:highlight w:val="white"/>
        </w:rPr>
        <w:fldChar w:fldCharType="end"/>
      </w:r>
      <w:r w:rsidR="00037819" w:rsidRPr="00D00EFC">
        <w:rPr>
          <w:rFonts w:ascii="Times New Roman" w:eastAsia="Calibri" w:hAnsi="Times New Roman" w:cs="Times New Roman"/>
          <w:color w:val="000000" w:themeColor="text1"/>
          <w:sz w:val="24"/>
          <w:szCs w:val="24"/>
          <w:highlight w:val="white"/>
        </w:rPr>
        <w:t xml:space="preserve">. </w:t>
      </w:r>
      <w:r w:rsidR="00866F38" w:rsidRPr="00D00EFC">
        <w:rPr>
          <w:rFonts w:ascii="Times New Roman" w:eastAsia="Calibri" w:hAnsi="Times New Roman" w:cs="Times New Roman"/>
          <w:color w:val="000000" w:themeColor="text1"/>
          <w:sz w:val="24"/>
          <w:szCs w:val="24"/>
          <w:highlight w:val="white"/>
        </w:rPr>
        <w:t>We</w:t>
      </w:r>
      <w:r w:rsidR="00866F38">
        <w:rPr>
          <w:rFonts w:ascii="Times New Roman" w:eastAsia="Calibri" w:hAnsi="Times New Roman" w:cs="Times New Roman"/>
          <w:color w:val="000000" w:themeColor="text1"/>
          <w:sz w:val="24"/>
          <w:szCs w:val="24"/>
          <w:highlight w:val="white"/>
        </w:rPr>
        <w:t xml:space="preserve"> illustrate </w:t>
      </w:r>
      <w:r>
        <w:rPr>
          <w:rFonts w:ascii="Times New Roman" w:eastAsia="Calibri" w:hAnsi="Times New Roman" w:cs="Times New Roman"/>
          <w:color w:val="000000" w:themeColor="text1"/>
          <w:sz w:val="24"/>
          <w:szCs w:val="24"/>
          <w:highlight w:val="white"/>
        </w:rPr>
        <w:t xml:space="preserve">this by manipulating </w:t>
      </w:r>
      <w:r w:rsidR="00037819" w:rsidRPr="002C3801">
        <w:rPr>
          <w:rFonts w:ascii="Times New Roman" w:eastAsia="Calibri" w:hAnsi="Times New Roman" w:cs="Times New Roman"/>
          <w:color w:val="000000" w:themeColor="text1"/>
          <w:sz w:val="24"/>
          <w:szCs w:val="24"/>
          <w:highlight w:val="white"/>
        </w:rPr>
        <w:t xml:space="preserve">the following </w:t>
      </w:r>
      <w:r w:rsidR="005B6271" w:rsidRPr="002C3801">
        <w:rPr>
          <w:rFonts w:ascii="Times New Roman" w:eastAsia="Calibri" w:hAnsi="Times New Roman" w:cs="Times New Roman"/>
          <w:color w:val="000000" w:themeColor="text1"/>
          <w:sz w:val="24"/>
          <w:szCs w:val="24"/>
          <w:highlight w:val="white"/>
        </w:rPr>
        <w:t>equation</w:t>
      </w:r>
      <w:r>
        <w:rPr>
          <w:rFonts w:ascii="Times New Roman" w:eastAsia="Calibri" w:hAnsi="Times New Roman" w:cs="Times New Roman"/>
          <w:color w:val="000000" w:themeColor="text1"/>
          <w:sz w:val="24"/>
          <w:szCs w:val="24"/>
          <w:highlight w:val="white"/>
        </w:rPr>
        <w:t>:</w:t>
      </w:r>
    </w:p>
    <w:p w14:paraId="47136FB0" w14:textId="01A8B5A9" w:rsidR="0025796B" w:rsidRPr="002C3801" w:rsidRDefault="00000000" w:rsidP="002C3801">
      <w:pPr>
        <w:keepNext/>
        <w:shd w:val="clear" w:color="auto" w:fill="FFFFFF"/>
        <w:spacing w:after="160" w:line="360" w:lineRule="auto"/>
        <w:rPr>
          <w:rFonts w:ascii="Times New Roman" w:eastAsia="Calibri" w:hAnsi="Times New Roman" w:cs="Times New Roman"/>
          <w:color w:val="000000" w:themeColor="text1"/>
          <w:sz w:val="24"/>
          <w:szCs w:val="24"/>
          <w:lang w:val="es-ES"/>
        </w:rPr>
      </w:pPr>
      <m:oMathPara>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y</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s-ES"/>
                </w:rPr>
                <m:t>0</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s-ES"/>
                </w:rPr>
                <m:t>1</m:t>
              </m:r>
            </m:sub>
          </m:sSub>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lang w:val="es-ES"/>
            </w:rPr>
            <m:t xml:space="preserve">+ </m:t>
          </m:r>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oMath>
      </m:oMathPara>
    </w:p>
    <w:p w14:paraId="3199C529" w14:textId="0192B298" w:rsidR="00807F91" w:rsidRPr="002C3801" w:rsidRDefault="00807F91" w:rsidP="002C3801">
      <w:pPr>
        <w:pStyle w:val="Caption"/>
        <w:spacing w:line="360" w:lineRule="auto"/>
        <w:jc w:val="right"/>
        <w:rPr>
          <w:rFonts w:ascii="Times New Roman" w:hAnsi="Times New Roman" w:cs="Times New Roman"/>
          <w:color w:val="000000" w:themeColor="text1"/>
          <w:sz w:val="24"/>
          <w:szCs w:val="24"/>
          <w:lang w:val="en-US"/>
        </w:rPr>
      </w:pPr>
      <w:r w:rsidRPr="002C3801">
        <w:rPr>
          <w:rFonts w:ascii="Times New Roman" w:hAnsi="Times New Roman" w:cs="Times New Roman"/>
          <w:color w:val="000000" w:themeColor="text1"/>
          <w:sz w:val="24"/>
          <w:szCs w:val="24"/>
          <w:lang w:val="en-US"/>
        </w:rPr>
        <w:t xml:space="preserve">(4) </w:t>
      </w:r>
    </w:p>
    <w:p w14:paraId="5CF49A25" w14:textId="7B3CE5AF" w:rsidR="00766C2E" w:rsidRPr="002C3801" w:rsidRDefault="00FF4C60" w:rsidP="002C3801">
      <w:pPr>
        <w:shd w:val="clear" w:color="auto" w:fill="FFFFFF"/>
        <w:spacing w:after="160" w:line="360" w:lineRule="auto"/>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lang w:val="en-US"/>
        </w:rPr>
        <w:t>w</w:t>
      </w:r>
      <w:r w:rsidR="00A360CE" w:rsidRPr="002C3801">
        <w:rPr>
          <w:rFonts w:ascii="Times New Roman" w:eastAsia="Calibri" w:hAnsi="Times New Roman" w:cs="Times New Roman"/>
          <w:color w:val="000000" w:themeColor="text1"/>
          <w:sz w:val="24"/>
          <w:szCs w:val="24"/>
          <w:highlight w:val="white"/>
          <w:lang w:val="en-US"/>
        </w:rPr>
        <w:t xml:space="preserve">here </w:t>
      </w:r>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oMath>
      <w:r w:rsidR="00A360CE" w:rsidRPr="002C3801">
        <w:rPr>
          <w:rFonts w:ascii="Times New Roman" w:eastAsia="Calibri" w:hAnsi="Times New Roman" w:cs="Times New Roman"/>
          <w:color w:val="000000" w:themeColor="text1"/>
          <w:sz w:val="24"/>
          <w:szCs w:val="24"/>
          <w:lang w:val="en-US"/>
        </w:rPr>
        <w:t xml:space="preserve"> is our casual </w:t>
      </w:r>
      <w:r w:rsidR="00C10DB6" w:rsidRPr="002C3801">
        <w:rPr>
          <w:rFonts w:ascii="Times New Roman" w:eastAsia="Calibri" w:hAnsi="Times New Roman" w:cs="Times New Roman"/>
          <w:color w:val="000000" w:themeColor="text1"/>
          <w:sz w:val="24"/>
          <w:szCs w:val="24"/>
          <w:lang w:val="en-US"/>
        </w:rPr>
        <w:t xml:space="preserve">variable </w:t>
      </w:r>
      <w:r w:rsidR="00A360CE" w:rsidRPr="002C3801">
        <w:rPr>
          <w:rFonts w:ascii="Times New Roman" w:eastAsia="Calibri" w:hAnsi="Times New Roman" w:cs="Times New Roman"/>
          <w:color w:val="000000" w:themeColor="text1"/>
          <w:sz w:val="24"/>
          <w:szCs w:val="24"/>
          <w:lang w:val="en-US"/>
        </w:rPr>
        <w:t xml:space="preserve">of interest, and </w:t>
      </w:r>
      <w:r w:rsidR="00A4398F">
        <w:rPr>
          <w:rFonts w:ascii="Times New Roman" w:eastAsia="Calibri" w:hAnsi="Times New Roman" w:cs="Times New Roman"/>
          <w:color w:val="000000" w:themeColor="text1"/>
          <w:sz w:val="24"/>
          <w:szCs w:val="24"/>
          <w:lang w:val="en-US"/>
        </w:rPr>
        <w:t>the</w:t>
      </w:r>
      <w:r w:rsidR="00A360CE" w:rsidRPr="002C3801">
        <w:rPr>
          <w:rFonts w:ascii="Times New Roman" w:eastAsia="Calibri" w:hAnsi="Times New Roman" w:cs="Times New Roman"/>
          <w:color w:val="000000" w:themeColor="text1"/>
          <w:sz w:val="24"/>
          <w:szCs w:val="24"/>
          <w:lang w:val="en-US"/>
        </w:rPr>
        <w:t xml:space="preserve"> </w:t>
      </w:r>
      <w:r w:rsidRPr="002C3801">
        <w:rPr>
          <w:rFonts w:ascii="Times New Roman" w:eastAsia="Calibri" w:hAnsi="Times New Roman" w:cs="Times New Roman"/>
          <w:color w:val="000000" w:themeColor="text1"/>
          <w:sz w:val="24"/>
          <w:szCs w:val="24"/>
          <w:lang w:val="en-US"/>
        </w:rPr>
        <w:t xml:space="preserve">error </w:t>
      </w:r>
      <w:r w:rsidR="00720C07" w:rsidRPr="002C3801">
        <w:rPr>
          <w:rFonts w:ascii="Times New Roman" w:eastAsia="Calibri" w:hAnsi="Times New Roman" w:cs="Times New Roman"/>
          <w:color w:val="000000" w:themeColor="text1"/>
          <w:sz w:val="24"/>
          <w:szCs w:val="24"/>
          <w:lang w:val="en-US"/>
        </w:rPr>
        <w:t xml:space="preserve">term </w:t>
      </w:r>
      <w:r w:rsidR="00A4398F">
        <w:rPr>
          <w:rFonts w:ascii="Times New Roman" w:eastAsia="Calibri" w:hAnsi="Times New Roman" w:cs="Times New Roman"/>
          <w:color w:val="000000" w:themeColor="text1"/>
          <w:sz w:val="24"/>
          <w:szCs w:val="24"/>
          <w:lang w:val="en-US"/>
        </w:rPr>
        <w:t xml:space="preserve">is </w:t>
      </w:r>
      <w:r w:rsidRPr="002C3801">
        <w:rPr>
          <w:rFonts w:ascii="Times New Roman" w:eastAsia="Calibri" w:hAnsi="Times New Roman" w:cs="Times New Roman"/>
          <w:color w:val="000000" w:themeColor="text1"/>
          <w:sz w:val="24"/>
          <w:szCs w:val="24"/>
          <w:lang w:val="en-US"/>
        </w:rPr>
        <w:t xml:space="preserve">composed of </w:t>
      </w:r>
      <w:r w:rsidR="008C2E43" w:rsidRPr="002C3801">
        <w:rPr>
          <w:rFonts w:ascii="Times New Roman" w:eastAsia="Calibri" w:hAnsi="Times New Roman" w:cs="Times New Roman"/>
          <w:color w:val="000000" w:themeColor="text1"/>
          <w:sz w:val="24"/>
          <w:szCs w:val="24"/>
          <w:lang w:val="en-US"/>
        </w:rPr>
        <w:t>idiosyncratic</w:t>
      </w:r>
      <w:r w:rsidRPr="002C3801">
        <w:rPr>
          <w:rFonts w:ascii="Times New Roman" w:eastAsia="Calibri" w:hAnsi="Times New Roman" w:cs="Times New Roman"/>
          <w:color w:val="000000" w:themeColor="text1"/>
          <w:sz w:val="24"/>
          <w:szCs w:val="24"/>
          <w:lang w:val="en-US"/>
        </w:rPr>
        <w:t xml:space="preserve"> (random error)</w:t>
      </w:r>
      <w:r w:rsidR="00720C07" w:rsidRPr="002C3801">
        <w:rPr>
          <w:rFonts w:ascii="Times New Roman" w:eastAsia="Calibri" w:hAnsi="Times New Roman" w:cs="Times New Roman"/>
          <w:color w:val="000000" w:themeColor="text1"/>
          <w:sz w:val="24"/>
          <w:szCs w:val="24"/>
          <w:lang w:val="en-US"/>
        </w:rPr>
        <w:t>,</w:t>
      </w:r>
      <w:r w:rsidRPr="002C3801">
        <w:rPr>
          <w:rFonts w:ascii="Times New Roman" w:eastAsia="Calibri" w:hAnsi="Times New Roman" w:cs="Times New Roman"/>
          <w:color w:val="000000" w:themeColor="text1"/>
          <w:sz w:val="24"/>
          <w:szCs w:val="24"/>
          <w:lang w:val="en-US"/>
        </w:rPr>
        <w:t xml:space="preserve">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ij</m:t>
            </m:r>
          </m:sub>
        </m:sSub>
      </m:oMath>
      <w:r w:rsidR="00C62AA0" w:rsidRPr="00C62AA0">
        <w:rPr>
          <w:rFonts w:ascii="Times New Roman" w:eastAsia="Calibri" w:hAnsi="Times New Roman" w:cs="Times New Roman"/>
          <w:color w:val="000000" w:themeColor="text1"/>
          <w:sz w:val="24"/>
          <w:szCs w:val="24"/>
          <w:lang w:val="en-US"/>
        </w:rPr>
        <w:t xml:space="preserve">, </w:t>
      </w:r>
      <w:r w:rsidR="00C62AA0">
        <w:rPr>
          <w:rFonts w:ascii="Times New Roman" w:eastAsia="Calibri" w:hAnsi="Times New Roman" w:cs="Times New Roman"/>
          <w:color w:val="000000" w:themeColor="text1"/>
          <w:sz w:val="24"/>
          <w:szCs w:val="24"/>
          <w:lang w:val="en-US"/>
        </w:rPr>
        <w:t xml:space="preserve">and </w:t>
      </w:r>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n-U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r>
          <w:rPr>
            <w:rFonts w:ascii="Cambria Math" w:eastAsia="Calibri" w:hAnsi="Cambria Math" w:cs="Times New Roman"/>
            <w:color w:val="000000" w:themeColor="text1"/>
            <w:sz w:val="24"/>
            <w:szCs w:val="24"/>
            <w:lang w:val="en-US"/>
          </w:rPr>
          <m:t xml:space="preserve"> </m:t>
        </m:r>
      </m:oMath>
      <w:r w:rsidR="00720C07" w:rsidRPr="002C3801">
        <w:rPr>
          <w:rFonts w:ascii="Times New Roman" w:eastAsia="Calibri" w:hAnsi="Times New Roman" w:cs="Times New Roman"/>
          <w:color w:val="000000" w:themeColor="text1"/>
          <w:sz w:val="24"/>
          <w:szCs w:val="24"/>
          <w:lang w:val="en-US"/>
        </w:rPr>
        <w:t xml:space="preserve">, </w:t>
      </w:r>
      <w:r w:rsidR="00A240B5">
        <w:rPr>
          <w:rFonts w:ascii="Times New Roman" w:eastAsia="Calibri" w:hAnsi="Times New Roman" w:cs="Times New Roman"/>
          <w:color w:val="000000" w:themeColor="text1"/>
          <w:sz w:val="24"/>
          <w:szCs w:val="24"/>
          <w:lang w:val="en-US"/>
        </w:rPr>
        <w:t xml:space="preserve">which </w:t>
      </w:r>
      <w:r w:rsidR="00720C07" w:rsidRPr="002C3801">
        <w:rPr>
          <w:rFonts w:ascii="Times New Roman" w:eastAsia="Calibri" w:hAnsi="Times New Roman" w:cs="Times New Roman"/>
          <w:color w:val="000000" w:themeColor="text1"/>
          <w:sz w:val="24"/>
          <w:szCs w:val="24"/>
          <w:lang w:val="en-US"/>
        </w:rPr>
        <w:t xml:space="preserve">represent differences </w:t>
      </w:r>
      <w:r w:rsidRPr="002C3801">
        <w:rPr>
          <w:rFonts w:ascii="Times New Roman" w:eastAsia="Calibri" w:hAnsi="Times New Roman" w:cs="Times New Roman"/>
          <w:color w:val="000000" w:themeColor="text1"/>
          <w:sz w:val="24"/>
          <w:szCs w:val="24"/>
          <w:lang w:val="en-US"/>
        </w:rPr>
        <w:t xml:space="preserve">across sites </w:t>
      </w:r>
      <w:proofErr w:type="spellStart"/>
      <w:r w:rsidRPr="002C3801">
        <w:rPr>
          <w:rFonts w:ascii="Times New Roman" w:eastAsia="Calibri" w:hAnsi="Times New Roman" w:cs="Times New Roman"/>
          <w:i/>
          <w:iCs/>
          <w:color w:val="000000" w:themeColor="text1"/>
          <w:sz w:val="24"/>
          <w:szCs w:val="24"/>
          <w:lang w:val="en-US"/>
        </w:rPr>
        <w:t>i</w:t>
      </w:r>
      <w:proofErr w:type="spellEnd"/>
      <w:r w:rsidRPr="002C3801">
        <w:rPr>
          <w:rFonts w:ascii="Times New Roman" w:eastAsia="Calibri" w:hAnsi="Times New Roman" w:cs="Times New Roman"/>
          <w:i/>
          <w:iCs/>
          <w:color w:val="000000" w:themeColor="text1"/>
          <w:sz w:val="24"/>
          <w:szCs w:val="24"/>
          <w:lang w:val="en-US"/>
        </w:rPr>
        <w:t xml:space="preserve"> </w:t>
      </w:r>
      <w:r w:rsidR="00C62AA0" w:rsidRPr="00C62AA0">
        <w:rPr>
          <w:rFonts w:ascii="Times New Roman" w:eastAsia="Calibri" w:hAnsi="Times New Roman" w:cs="Times New Roman"/>
          <w:color w:val="000000" w:themeColor="text1"/>
          <w:sz w:val="24"/>
          <w:szCs w:val="24"/>
          <w:lang w:val="en-US"/>
        </w:rPr>
        <w:t>including unmeasured confounding variables</w:t>
      </w:r>
      <w:r w:rsidRPr="002C3801">
        <w:rPr>
          <w:rFonts w:ascii="Times New Roman" w:eastAsia="Calibri" w:hAnsi="Times New Roman" w:cs="Times New Roman"/>
          <w:color w:val="000000" w:themeColor="text1"/>
          <w:sz w:val="24"/>
          <w:szCs w:val="24"/>
          <w:highlight w:val="white"/>
          <w:lang w:val="en-US"/>
        </w:rPr>
        <w:t xml:space="preserve">. </w:t>
      </w:r>
      <w:r w:rsidR="00C62AA0">
        <w:rPr>
          <w:rFonts w:ascii="Times New Roman" w:eastAsia="Calibri" w:hAnsi="Times New Roman" w:cs="Times New Roman"/>
          <w:color w:val="000000" w:themeColor="text1"/>
          <w:sz w:val="24"/>
          <w:szCs w:val="24"/>
          <w:highlight w:val="white"/>
          <w:lang w:val="en-US"/>
        </w:rPr>
        <w:t>To remove the effect of site-level confounding drivers,</w:t>
      </w:r>
      <w:r w:rsidR="00037819" w:rsidRPr="002C3801">
        <w:rPr>
          <w:rFonts w:ascii="Times New Roman" w:eastAsia="Calibri" w:hAnsi="Times New Roman" w:cs="Times New Roman"/>
          <w:color w:val="000000" w:themeColor="text1"/>
          <w:sz w:val="24"/>
          <w:szCs w:val="24"/>
          <w:highlight w:val="white"/>
        </w:rPr>
        <w:t xml:space="preserve"> we</w:t>
      </w:r>
      <w:r w:rsidR="00866F38">
        <w:rPr>
          <w:rFonts w:ascii="Times New Roman" w:eastAsia="Calibri" w:hAnsi="Times New Roman" w:cs="Times New Roman"/>
          <w:color w:val="000000" w:themeColor="text1"/>
          <w:sz w:val="24"/>
          <w:szCs w:val="24"/>
          <w:highlight w:val="white"/>
        </w:rPr>
        <w:t xml:space="preserve"> transform the data by</w:t>
      </w:r>
      <w:r w:rsidR="00037819" w:rsidRPr="002C3801">
        <w:rPr>
          <w:rFonts w:ascii="Times New Roman" w:eastAsia="Calibri" w:hAnsi="Times New Roman" w:cs="Times New Roman"/>
          <w:color w:val="000000" w:themeColor="text1"/>
          <w:sz w:val="24"/>
          <w:szCs w:val="24"/>
          <w:highlight w:val="white"/>
        </w:rPr>
        <w:t xml:space="preserve"> subtract</w:t>
      </w:r>
      <w:r w:rsidR="00866F38">
        <w:rPr>
          <w:rFonts w:ascii="Times New Roman" w:eastAsia="Calibri" w:hAnsi="Times New Roman" w:cs="Times New Roman"/>
          <w:color w:val="000000" w:themeColor="text1"/>
          <w:sz w:val="24"/>
          <w:szCs w:val="24"/>
          <w:highlight w:val="white"/>
        </w:rPr>
        <w:t>ing</w:t>
      </w:r>
      <w:r w:rsidR="00037819" w:rsidRPr="002C3801">
        <w:rPr>
          <w:rFonts w:ascii="Times New Roman" w:eastAsia="Calibri" w:hAnsi="Times New Roman" w:cs="Times New Roman"/>
          <w:color w:val="000000" w:themeColor="text1"/>
          <w:sz w:val="24"/>
          <w:szCs w:val="24"/>
          <w:highlight w:val="white"/>
        </w:rPr>
        <w:t xml:space="preserve"> this average value </w:t>
      </w:r>
      <m:oMath>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e>
              <m:sub>
                <m:r>
                  <m:rPr>
                    <m:sty m:val="p"/>
                  </m:rPr>
                  <w:rPr>
                    <w:rFonts w:ascii="Cambria Math" w:eastAsia="Calibri" w:hAnsi="Cambria Math" w:cs="Calibri"/>
                    <w:color w:val="333333"/>
                    <w:sz w:val="24"/>
                    <w:szCs w:val="24"/>
                  </w:rPr>
                  <m:t>i</m:t>
                </m:r>
              </m:sub>
            </m:sSub>
          </m:e>
        </m:acc>
      </m:oMath>
      <w:r w:rsidR="00037819" w:rsidRPr="002C3801">
        <w:rPr>
          <w:rFonts w:ascii="Times New Roman" w:eastAsia="Calibri" w:hAnsi="Times New Roman" w:cs="Times New Roman"/>
          <w:color w:val="000000" w:themeColor="text1"/>
          <w:sz w:val="24"/>
          <w:szCs w:val="24"/>
          <w:highlight w:val="white"/>
        </w:rPr>
        <w:t xml:space="preserve"> </w:t>
      </w:r>
      <w:r w:rsidR="005E676F">
        <w:rPr>
          <w:rFonts w:ascii="Times New Roman" w:eastAsia="Calibri" w:hAnsi="Times New Roman" w:cs="Times New Roman"/>
          <w:color w:val="000000" w:themeColor="text1"/>
          <w:sz w:val="24"/>
          <w:szCs w:val="24"/>
          <w:highlight w:val="white"/>
        </w:rPr>
        <w:t xml:space="preserve">from both sides </w:t>
      </w:r>
      <w:r w:rsidR="00037819" w:rsidRPr="002C3801">
        <w:rPr>
          <w:rFonts w:ascii="Times New Roman" w:eastAsia="Calibri" w:hAnsi="Times New Roman" w:cs="Times New Roman"/>
          <w:color w:val="000000" w:themeColor="text1"/>
          <w:sz w:val="24"/>
          <w:szCs w:val="24"/>
          <w:highlight w:val="white"/>
        </w:rPr>
        <w:t xml:space="preserve">across all </w:t>
      </w:r>
      <w:r w:rsidR="005E676F">
        <w:rPr>
          <w:rFonts w:ascii="Times New Roman" w:eastAsia="Calibri" w:hAnsi="Times New Roman" w:cs="Times New Roman"/>
          <w:color w:val="000000" w:themeColor="text1"/>
          <w:sz w:val="24"/>
          <w:szCs w:val="24"/>
          <w:highlight w:val="white"/>
        </w:rPr>
        <w:t>years</w:t>
      </w:r>
      <w:r w:rsidR="00C62AA0">
        <w:rPr>
          <w:rFonts w:ascii="Times New Roman" w:eastAsia="Calibri" w:hAnsi="Times New Roman" w:cs="Times New Roman"/>
          <w:color w:val="000000" w:themeColor="text1"/>
          <w:sz w:val="24"/>
          <w:szCs w:val="24"/>
          <w:highlight w:val="white"/>
        </w:rPr>
        <w:t>.</w:t>
      </w:r>
      <w:r w:rsidR="00C62AA0" w:rsidRPr="002C3801">
        <w:rPr>
          <w:rFonts w:ascii="Times New Roman" w:eastAsia="Calibri" w:hAnsi="Times New Roman" w:cs="Times New Roman"/>
          <w:color w:val="000000" w:themeColor="text1"/>
          <w:sz w:val="24"/>
          <w:szCs w:val="24"/>
          <w:highlight w:val="white"/>
        </w:rPr>
        <w:t xml:space="preserve"> </w:t>
      </w:r>
      <w:r w:rsidR="005E676F">
        <w:rPr>
          <w:rFonts w:ascii="Times New Roman" w:eastAsia="Calibri" w:hAnsi="Times New Roman" w:cs="Times New Roman"/>
          <w:color w:val="000000" w:themeColor="text1"/>
          <w:sz w:val="24"/>
          <w:szCs w:val="24"/>
          <w:highlight w:val="white"/>
        </w:rPr>
        <w:t>On the right-hand side we can expand this to</w:t>
      </w:r>
      <w:r w:rsidR="000E41E6">
        <w:rPr>
          <w:rFonts w:ascii="Times New Roman" w:eastAsia="Calibri" w:hAnsi="Times New Roman" w:cs="Times New Roman"/>
          <w:color w:val="000000" w:themeColor="text1"/>
          <w:sz w:val="24"/>
          <w:szCs w:val="24"/>
          <w:highlight w:val="white"/>
        </w:rPr>
        <w:t xml:space="preserve"> subtract</w:t>
      </w:r>
      <w:r w:rsidR="005E676F">
        <w:rPr>
          <w:rFonts w:ascii="Times New Roman" w:eastAsia="Calibri" w:hAnsi="Times New Roman" w:cs="Times New Roman"/>
          <w:color w:val="000000" w:themeColor="text1"/>
          <w:sz w:val="24"/>
          <w:szCs w:val="24"/>
          <w:highlight w:val="white"/>
        </w:rPr>
        <w:t xml:space="preserve">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0</m:t>
            </m:r>
          </m:sub>
        </m:sSub>
        <m:r>
          <w:rPr>
            <w:rFonts w:ascii="Cambria Math" w:eastAsia="Calibri" w:hAnsi="Cambria Math" w:cs="Times New Roman"/>
            <w:color w:val="000000" w:themeColor="text1"/>
            <w:sz w:val="24"/>
            <w:szCs w:val="24"/>
            <w:highlight w:val="white"/>
            <w:lang w:val="en-U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1</m:t>
            </m:r>
          </m:sub>
        </m:sSub>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e>
        </m:acc>
        <m:r>
          <w:rPr>
            <w:rFonts w:ascii="Cambria Math" w:eastAsia="Calibri" w:hAnsi="Cambria Math" w:cs="Times New Roman"/>
            <w:color w:val="000000" w:themeColor="text1"/>
            <w:sz w:val="24"/>
            <w:szCs w:val="24"/>
            <w:highlight w:val="white"/>
            <w:lang w:val="en-US"/>
          </w:rPr>
          <m:t>+</m:t>
        </m:r>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m:t>
                </m:r>
              </m:sub>
            </m:sSub>
          </m:e>
        </m:acc>
        <m:r>
          <w:rPr>
            <w:rFonts w:ascii="Cambria Math" w:eastAsia="Calibri" w:hAnsi="Cambria Math" w:cs="Times New Roman"/>
            <w:color w:val="000000" w:themeColor="text1"/>
            <w:sz w:val="24"/>
            <w:szCs w:val="24"/>
            <w:lang w:val="en-US"/>
          </w:rPr>
          <m:t xml:space="preserve">+ </m:t>
        </m:r>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e>
        </m:acc>
      </m:oMath>
      <w:r w:rsidR="005E676F" w:rsidRPr="005E676F">
        <w:rPr>
          <w:rFonts w:ascii="Times New Roman" w:eastAsia="Calibri" w:hAnsi="Times New Roman" w:cs="Times New Roman"/>
          <w:color w:val="000000" w:themeColor="text1"/>
          <w:sz w:val="24"/>
          <w:szCs w:val="24"/>
          <w:lang w:val="en-US"/>
        </w:rPr>
        <w:t xml:space="preserve">. </w:t>
      </w:r>
      <w:r w:rsidR="00C62AA0">
        <w:rPr>
          <w:rFonts w:ascii="Times New Roman" w:eastAsia="Calibri" w:hAnsi="Times New Roman" w:cs="Times New Roman"/>
          <w:color w:val="000000" w:themeColor="text1"/>
          <w:sz w:val="24"/>
          <w:szCs w:val="24"/>
          <w:highlight w:val="white"/>
        </w:rPr>
        <w:t xml:space="preserve">This </w:t>
      </w:r>
      <w:r w:rsidR="005E676F">
        <w:rPr>
          <w:rFonts w:ascii="Times New Roman" w:eastAsia="Calibri" w:hAnsi="Times New Roman" w:cs="Times New Roman"/>
          <w:color w:val="000000" w:themeColor="text1"/>
          <w:sz w:val="24"/>
          <w:szCs w:val="24"/>
          <w:highlight w:val="white"/>
        </w:rPr>
        <w:t>leads</w:t>
      </w:r>
      <w:r w:rsidR="00C62AA0">
        <w:rPr>
          <w:rFonts w:ascii="Times New Roman" w:eastAsia="Calibri" w:hAnsi="Times New Roman" w:cs="Times New Roman"/>
          <w:color w:val="000000" w:themeColor="text1"/>
          <w:sz w:val="24"/>
          <w:szCs w:val="24"/>
          <w:highlight w:val="white"/>
        </w:rPr>
        <w:t xml:space="preserve"> to a </w:t>
      </w:r>
      <w:r w:rsidR="005E676F">
        <w:rPr>
          <w:rFonts w:ascii="Times New Roman" w:eastAsia="Calibri" w:hAnsi="Times New Roman" w:cs="Times New Roman"/>
          <w:color w:val="000000" w:themeColor="text1"/>
          <w:sz w:val="24"/>
          <w:szCs w:val="24"/>
          <w:highlight w:val="white"/>
        </w:rPr>
        <w:t xml:space="preserve">transformed </w:t>
      </w:r>
      <w:r w:rsidR="00C62AA0">
        <w:rPr>
          <w:rFonts w:ascii="Times New Roman" w:eastAsia="Calibri" w:hAnsi="Times New Roman" w:cs="Times New Roman"/>
          <w:color w:val="000000" w:themeColor="text1"/>
          <w:sz w:val="24"/>
          <w:szCs w:val="24"/>
          <w:highlight w:val="white"/>
        </w:rPr>
        <w:t xml:space="preserve">model which can generate a causally identified estimate of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oMath>
      <w:r w:rsidR="00C62AA0">
        <w:rPr>
          <w:rFonts w:ascii="Times New Roman" w:eastAsia="Calibri" w:hAnsi="Times New Roman" w:cs="Times New Roman"/>
          <w:color w:val="333333"/>
          <w:sz w:val="24"/>
          <w:szCs w:val="24"/>
        </w:rPr>
        <w:t>.</w:t>
      </w:r>
    </w:p>
    <w:p w14:paraId="404BFE2D" w14:textId="605BF372" w:rsidR="00B86FBC" w:rsidRPr="002C3801"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e>
                <m:sub>
                  <m:r>
                    <m:rPr>
                      <m:sty m:val="p"/>
                    </m:rPr>
                    <w:rPr>
                      <w:rFonts w:ascii="Cambria Math" w:eastAsia="Calibri" w:hAnsi="Cambria Math" w:cs="Calibri"/>
                      <w:color w:val="333333"/>
                      <w:sz w:val="24"/>
                      <w:szCs w:val="24"/>
                    </w:rPr>
                    <m:t>i</m:t>
                  </m:r>
                </m:sub>
              </m:sSub>
            </m:e>
          </m:acc>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rPr>
                        <m:t>i</m:t>
                      </m:r>
                    </m:sub>
                  </m:sSub>
                </m:e>
              </m:acc>
            </m:e>
          </m:d>
          <m:r>
            <m:rPr>
              <m:sty m:val="p"/>
            </m:rPr>
            <w:rPr>
              <w:rFonts w:ascii="Cambria Math" w:eastAsia="Calibri" w:hAnsi="Cambria Math" w:cs="Calibri"/>
              <w:color w:val="333333"/>
              <w:sz w:val="24"/>
              <w:szCs w:val="24"/>
              <w:highlight w:val="white"/>
            </w:rPr>
            <m:t>+</m:t>
          </m:r>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m:t>
                      </m:r>
                    </m:sub>
                  </m:sSub>
                </m:e>
              </m:acc>
              <m:ctrlPr>
                <w:rPr>
                  <w:rFonts w:ascii="Cambria Math" w:eastAsia="Calibri" w:hAnsi="Calibri" w:cs="Calibri"/>
                  <w:color w:val="333333"/>
                  <w:sz w:val="24"/>
                  <w:szCs w:val="24"/>
                </w:rPr>
              </m:ctrlPr>
            </m:e>
          </m:d>
        </m:oMath>
      </m:oMathPara>
    </w:p>
    <w:p w14:paraId="6D929BFC" w14:textId="6B9390F0" w:rsidR="00B86FBC" w:rsidRPr="002C3801" w:rsidRDefault="00B86FBC" w:rsidP="002C3801">
      <w:pPr>
        <w:pStyle w:val="Caption"/>
        <w:spacing w:line="360" w:lineRule="auto"/>
        <w:jc w:val="right"/>
        <w:rPr>
          <w:rFonts w:ascii="Times New Roman" w:eastAsia="Calibri" w:hAnsi="Times New Roman" w:cs="Times New Roman"/>
          <w:i w:val="0"/>
          <w:color w:val="000000" w:themeColor="text1"/>
          <w:sz w:val="24"/>
          <w:szCs w:val="24"/>
          <w:highlight w:val="white"/>
        </w:rPr>
      </w:pP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5</w:t>
      </w:r>
      <w:r w:rsidRPr="002C3801">
        <w:rPr>
          <w:rFonts w:ascii="Times New Roman" w:hAnsi="Times New Roman" w:cs="Times New Roman"/>
          <w:color w:val="000000" w:themeColor="text1"/>
          <w:sz w:val="24"/>
          <w:szCs w:val="24"/>
        </w:rPr>
        <w:t xml:space="preserve">) </w:t>
      </w:r>
    </w:p>
    <w:p w14:paraId="34421996" w14:textId="22E0372E" w:rsidR="00DC0858" w:rsidRPr="00863E39"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green"/>
        </w:rPr>
      </w:pPr>
      <w:r w:rsidRPr="002C3801">
        <w:rPr>
          <w:rFonts w:ascii="Times New Roman" w:eastAsia="Calibri" w:hAnsi="Times New Roman" w:cs="Times New Roman"/>
          <w:color w:val="333333"/>
          <w:sz w:val="24"/>
          <w:szCs w:val="24"/>
          <w:highlight w:val="white"/>
        </w:rPr>
        <w:t xml:space="preserve">Using simple algebra, we have removed the confounding influence of </w:t>
      </w:r>
      <w:r w:rsidR="006768EE" w:rsidRPr="002C3801">
        <w:rPr>
          <w:rFonts w:ascii="Times New Roman" w:eastAsia="Calibri" w:hAnsi="Times New Roman" w:cs="Times New Roman"/>
          <w:color w:val="333333"/>
          <w:sz w:val="24"/>
          <w:szCs w:val="24"/>
          <w:highlight w:val="white"/>
        </w:rPr>
        <w:t xml:space="preserve">time invariant, confounding variables for each </w:t>
      </w:r>
      <w:r w:rsidRPr="002C3801">
        <w:rPr>
          <w:rFonts w:ascii="Times New Roman" w:eastAsia="Calibri" w:hAnsi="Times New Roman" w:cs="Times New Roman"/>
          <w:color w:val="333333"/>
          <w:sz w:val="24"/>
          <w:szCs w:val="24"/>
          <w:highlight w:val="white"/>
        </w:rPr>
        <w:t>site</w:t>
      </w:r>
      <w:r w:rsidR="006768EE" w:rsidRPr="002C3801">
        <w:rPr>
          <w:rFonts w:ascii="Times New Roman" w:eastAsia="Calibri" w:hAnsi="Times New Roman" w:cs="Times New Roman"/>
          <w:color w:val="333333"/>
          <w:sz w:val="24"/>
          <w:szCs w:val="24"/>
          <w:highlight w:val="white"/>
        </w:rPr>
        <w:t xml:space="preserve">, </w:t>
      </w:r>
      <w:r w:rsidR="00D90E2E" w:rsidRPr="002C3801">
        <w:rPr>
          <w:rFonts w:ascii="Times New Roman" w:eastAsia="Calibri" w:hAnsi="Times New Roman" w:cs="Times New Roman"/>
          <w:color w:val="333333"/>
          <w:sz w:val="24"/>
          <w:szCs w:val="24"/>
          <w:highlight w:val="white"/>
        </w:rPr>
        <w:t>whether</w:t>
      </w:r>
      <w:r w:rsidR="006768EE" w:rsidRPr="002C3801">
        <w:rPr>
          <w:rFonts w:ascii="Times New Roman" w:eastAsia="Calibri" w:hAnsi="Times New Roman" w:cs="Times New Roman"/>
          <w:color w:val="333333"/>
          <w:sz w:val="24"/>
          <w:szCs w:val="24"/>
          <w:highlight w:val="white"/>
        </w:rPr>
        <w:t xml:space="preserve"> they were observed or not</w:t>
      </w:r>
      <w:r w:rsidR="005D507D">
        <w:rPr>
          <w:rFonts w:ascii="Times New Roman" w:eastAsia="Calibri" w:hAnsi="Times New Roman" w:cs="Times New Roman"/>
          <w:color w:val="333333"/>
          <w:sz w:val="24"/>
          <w:szCs w:val="24"/>
          <w:highlight w:val="white"/>
        </w:rPr>
        <w:t>.</w:t>
      </w:r>
      <w:r w:rsidR="006E6781" w:rsidRPr="002C3801">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To achieve the same effect as this</w:t>
      </w:r>
      <w:r w:rsidR="00646EC5" w:rsidRPr="002C3801">
        <w:rPr>
          <w:rFonts w:ascii="Times New Roman" w:eastAsia="Calibri" w:hAnsi="Times New Roman" w:cs="Times New Roman"/>
          <w:color w:val="333333"/>
          <w:sz w:val="24"/>
          <w:szCs w:val="24"/>
          <w:highlight w:val="white"/>
        </w:rPr>
        <w:t xml:space="preserve"> </w:t>
      </w:r>
      <w:r w:rsidR="005E676F">
        <w:rPr>
          <w:rFonts w:ascii="Times New Roman" w:eastAsia="Calibri" w:hAnsi="Times New Roman" w:cs="Times New Roman"/>
          <w:color w:val="333333"/>
          <w:sz w:val="24"/>
          <w:szCs w:val="24"/>
          <w:highlight w:val="white"/>
        </w:rPr>
        <w:t xml:space="preserve">group </w:t>
      </w:r>
      <w:r w:rsidR="00646EC5" w:rsidRPr="002C3801">
        <w:rPr>
          <w:rFonts w:ascii="Times New Roman" w:eastAsia="Calibri" w:hAnsi="Times New Roman" w:cs="Times New Roman"/>
          <w:color w:val="333333"/>
          <w:sz w:val="24"/>
          <w:szCs w:val="24"/>
          <w:highlight w:val="white"/>
        </w:rPr>
        <w:t>means transformation</w:t>
      </w:r>
      <w:r w:rsidR="007627DD" w:rsidRPr="002C3801">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 xml:space="preserve">see </w:t>
      </w:r>
      <w:r w:rsidR="007627DD" w:rsidRPr="002C3801">
        <w:rPr>
          <w:rFonts w:ascii="Times New Roman" w:eastAsia="Calibri" w:hAnsi="Times New Roman" w:cs="Times New Roman"/>
          <w:color w:val="333333"/>
          <w:sz w:val="24"/>
          <w:szCs w:val="24"/>
          <w:highlight w:val="white"/>
        </w:rPr>
        <w:t>Fig. 6A</w:t>
      </w:r>
      <w:del w:id="714" w:author="Laura Dee [2]" w:date="2023-12-07T10:08:00Z">
        <w:r w:rsidR="00863E39" w:rsidDel="00932ED3">
          <w:rPr>
            <w:rFonts w:ascii="Times New Roman" w:eastAsia="Calibri" w:hAnsi="Times New Roman" w:cs="Times New Roman"/>
            <w:color w:val="333333"/>
            <w:sz w:val="24"/>
            <w:szCs w:val="24"/>
            <w:highlight w:val="white"/>
          </w:rPr>
          <w:delText xml:space="preserve"> for how this would look in a causal diagram</w:delText>
        </w:r>
      </w:del>
      <w:r w:rsidR="007627DD" w:rsidRPr="002C3801">
        <w:rPr>
          <w:rFonts w:ascii="Times New Roman" w:eastAsia="Calibri" w:hAnsi="Times New Roman" w:cs="Times New Roman"/>
          <w:color w:val="333333"/>
          <w:sz w:val="24"/>
          <w:szCs w:val="24"/>
          <w:highlight w:val="white"/>
        </w:rPr>
        <w:t>)</w:t>
      </w:r>
      <w:r w:rsidR="00863E39">
        <w:rPr>
          <w:rFonts w:ascii="Times New Roman" w:eastAsia="Calibri" w:hAnsi="Times New Roman" w:cs="Times New Roman"/>
          <w:color w:val="333333"/>
          <w:sz w:val="24"/>
          <w:szCs w:val="24"/>
          <w:highlight w:val="white"/>
        </w:rPr>
        <w:t>, we could instead use</w:t>
      </w:r>
      <w:r w:rsidR="007627DD" w:rsidRPr="002C3801">
        <w:rPr>
          <w:rFonts w:ascii="Times New Roman" w:eastAsia="Calibri" w:hAnsi="Times New Roman" w:cs="Times New Roman"/>
          <w:color w:val="333333"/>
          <w:sz w:val="24"/>
          <w:szCs w:val="24"/>
          <w:highlight w:val="white"/>
        </w:rPr>
        <w:t xml:space="preserve"> a model design with </w:t>
      </w:r>
      <w:r w:rsidR="005D507D">
        <w:rPr>
          <w:rFonts w:ascii="Times New Roman" w:eastAsia="Calibri" w:hAnsi="Times New Roman" w:cs="Times New Roman"/>
          <w:color w:val="333333"/>
          <w:sz w:val="24"/>
          <w:szCs w:val="24"/>
          <w:highlight w:val="white"/>
        </w:rPr>
        <w:t>a categorical or so-called dummy variable</w:t>
      </w:r>
      <w:r w:rsidR="00863E39">
        <w:rPr>
          <w:rFonts w:ascii="Times New Roman" w:eastAsia="Calibri" w:hAnsi="Times New Roman" w:cs="Times New Roman"/>
          <w:color w:val="333333"/>
          <w:sz w:val="24"/>
          <w:szCs w:val="24"/>
          <w:highlight w:val="white"/>
        </w:rPr>
        <w:t>s for each cluster</w:t>
      </w:r>
      <w:r w:rsidR="005D507D">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 xml:space="preserve">i.e., a 0/1 encoding for each cluster, </w:t>
      </w:r>
      <w:r w:rsidR="005D507D">
        <w:rPr>
          <w:rFonts w:ascii="Times New Roman" w:eastAsia="Calibri" w:hAnsi="Times New Roman" w:cs="Times New Roman"/>
          <w:color w:val="333333"/>
          <w:sz w:val="24"/>
          <w:szCs w:val="24"/>
          <w:highlight w:val="white"/>
        </w:rPr>
        <w:t xml:space="preserve">known as </w:t>
      </w:r>
      <w:r w:rsidR="005D507D" w:rsidRPr="00A531BB">
        <w:rPr>
          <w:rFonts w:ascii="Times New Roman" w:eastAsia="Calibri" w:hAnsi="Times New Roman" w:cs="Times New Roman"/>
          <w:color w:val="333333"/>
          <w:sz w:val="24"/>
          <w:szCs w:val="24"/>
        </w:rPr>
        <w:t>an econometric fixed effect)</w:t>
      </w:r>
      <w:r w:rsidR="00863E39" w:rsidRPr="00A531BB">
        <w:rPr>
          <w:rFonts w:ascii="Times New Roman" w:eastAsia="Calibri" w:hAnsi="Times New Roman" w:cs="Times New Roman"/>
          <w:color w:val="333333"/>
          <w:sz w:val="24"/>
          <w:szCs w:val="24"/>
        </w:rPr>
        <w:t>. We can represent this as a site effect in a causal diagram</w:t>
      </w:r>
      <w:r w:rsidR="005D507D" w:rsidRPr="00A531BB">
        <w:rPr>
          <w:rFonts w:ascii="Times New Roman" w:eastAsia="Calibri" w:hAnsi="Times New Roman" w:cs="Times New Roman"/>
          <w:color w:val="333333"/>
          <w:sz w:val="24"/>
          <w:szCs w:val="24"/>
        </w:rPr>
        <w:t xml:space="preserve"> </w:t>
      </w:r>
      <w:r w:rsidR="00646EC5" w:rsidRPr="00A531BB">
        <w:rPr>
          <w:rFonts w:ascii="Times New Roman" w:eastAsia="Calibri" w:hAnsi="Times New Roman" w:cs="Times New Roman"/>
          <w:color w:val="333333"/>
          <w:sz w:val="24"/>
          <w:szCs w:val="24"/>
        </w:rPr>
        <w:t>(</w:t>
      </w:r>
      <w:r w:rsidR="007627DD" w:rsidRPr="00A531BB">
        <w:rPr>
          <w:rFonts w:ascii="Times New Roman" w:eastAsia="Calibri" w:hAnsi="Times New Roman" w:cs="Times New Roman"/>
          <w:color w:val="333333"/>
          <w:sz w:val="24"/>
          <w:szCs w:val="24"/>
        </w:rPr>
        <w:t>Fig. 6B</w:t>
      </w:r>
      <w:r w:rsidR="00646EC5" w:rsidRPr="00A531BB">
        <w:rPr>
          <w:rFonts w:ascii="Times New Roman" w:eastAsia="Calibri" w:hAnsi="Times New Roman" w:cs="Times New Roman"/>
          <w:color w:val="333333"/>
          <w:sz w:val="24"/>
          <w:szCs w:val="24"/>
        </w:rPr>
        <w:t xml:space="preserve">). This </w:t>
      </w:r>
      <w:commentRangeStart w:id="715"/>
      <w:del w:id="716" w:author="Laura Dee" w:date="2023-12-06T07:54:00Z">
        <w:r w:rsidR="00646EC5" w:rsidRPr="00A531BB" w:rsidDel="00F5068D">
          <w:rPr>
            <w:rFonts w:ascii="Times New Roman" w:eastAsia="Calibri" w:hAnsi="Times New Roman" w:cs="Times New Roman"/>
            <w:color w:val="333333"/>
            <w:sz w:val="24"/>
            <w:szCs w:val="24"/>
          </w:rPr>
          <w:delText xml:space="preserve">kind of </w:delText>
        </w:r>
        <w:r w:rsidR="007627DD" w:rsidRPr="00A531BB" w:rsidDel="00F5068D">
          <w:rPr>
            <w:rFonts w:ascii="Times New Roman" w:eastAsia="Calibri" w:hAnsi="Times New Roman" w:cs="Times New Roman"/>
            <w:color w:val="333333"/>
            <w:sz w:val="24"/>
            <w:szCs w:val="24"/>
          </w:rPr>
          <w:delText xml:space="preserve">model </w:delText>
        </w:r>
      </w:del>
      <w:r w:rsidR="00646EC5" w:rsidRPr="00A531BB">
        <w:rPr>
          <w:rFonts w:ascii="Times New Roman" w:eastAsia="Calibri" w:hAnsi="Times New Roman" w:cs="Times New Roman"/>
          <w:color w:val="333333"/>
          <w:sz w:val="24"/>
          <w:szCs w:val="24"/>
        </w:rPr>
        <w:t>design</w:t>
      </w:r>
      <w:commentRangeEnd w:id="715"/>
      <w:r w:rsidR="00F5068D" w:rsidRPr="00A531BB">
        <w:rPr>
          <w:rStyle w:val="CommentReference"/>
        </w:rPr>
        <w:commentReference w:id="715"/>
      </w:r>
      <w:r w:rsidR="00646EC5" w:rsidRPr="00A531BB">
        <w:rPr>
          <w:rFonts w:ascii="Times New Roman" w:eastAsia="Calibri" w:hAnsi="Times New Roman" w:cs="Times New Roman"/>
          <w:color w:val="333333"/>
          <w:sz w:val="24"/>
          <w:szCs w:val="24"/>
        </w:rPr>
        <w:t xml:space="preserve"> </w:t>
      </w:r>
      <w:del w:id="717" w:author="Laura Dee" w:date="2023-12-06T07:55:00Z">
        <w:r w:rsidR="00646EC5" w:rsidRPr="00A531BB" w:rsidDel="00F5068D">
          <w:rPr>
            <w:rFonts w:ascii="Times New Roman" w:eastAsia="Calibri" w:hAnsi="Times New Roman" w:cs="Times New Roman"/>
            <w:color w:val="333333"/>
            <w:sz w:val="24"/>
            <w:szCs w:val="24"/>
          </w:rPr>
          <w:delText xml:space="preserve">– familiar as an ANCOVA-style model design to many Ecologists – </w:delText>
        </w:r>
      </w:del>
      <w:r w:rsidR="00646EC5" w:rsidRPr="00A531BB">
        <w:rPr>
          <w:rFonts w:ascii="Times New Roman" w:eastAsia="Calibri" w:hAnsi="Times New Roman" w:cs="Times New Roman"/>
          <w:color w:val="333333"/>
          <w:sz w:val="24"/>
          <w:szCs w:val="24"/>
        </w:rPr>
        <w:t xml:space="preserve">will </w:t>
      </w:r>
      <w:r w:rsidR="001F4DEC" w:rsidRPr="00A531BB">
        <w:rPr>
          <w:rFonts w:ascii="Times New Roman" w:eastAsia="Calibri" w:hAnsi="Times New Roman" w:cs="Times New Roman"/>
          <w:color w:val="333333"/>
          <w:sz w:val="24"/>
          <w:szCs w:val="24"/>
        </w:rPr>
        <w:t xml:space="preserve">control </w:t>
      </w:r>
      <w:r w:rsidR="001F4DEC" w:rsidRPr="002C3801">
        <w:rPr>
          <w:rFonts w:ascii="Times New Roman" w:eastAsia="Calibri" w:hAnsi="Times New Roman" w:cs="Times New Roman"/>
          <w:color w:val="333333"/>
          <w:sz w:val="24"/>
          <w:szCs w:val="24"/>
          <w:highlight w:val="white"/>
        </w:rPr>
        <w:t xml:space="preserve">for omitted variable bias and </w:t>
      </w:r>
      <w:r w:rsidR="00646EC5" w:rsidRPr="002C3801">
        <w:rPr>
          <w:rFonts w:ascii="Times New Roman" w:eastAsia="Calibri" w:hAnsi="Times New Roman" w:cs="Times New Roman"/>
          <w:color w:val="333333"/>
          <w:sz w:val="24"/>
          <w:szCs w:val="24"/>
          <w:highlight w:val="white"/>
        </w:rPr>
        <w:t xml:space="preserve">produce identical results to the preceding model for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1F4DEC" w:rsidRPr="002C3801">
        <w:rPr>
          <w:rFonts w:ascii="Times New Roman" w:eastAsia="Calibri" w:hAnsi="Times New Roman" w:cs="Times New Roman"/>
          <w:color w:val="333333"/>
          <w:sz w:val="24"/>
          <w:szCs w:val="24"/>
        </w:rPr>
        <w:t xml:space="preserve"> </w:t>
      </w:r>
      <w:r w:rsidR="001F4DEC"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{"citationID":"HZFwOOy9","properties":{"formattedCitation":"(Angrist &amp; Pischke 2008; Wooldridge 2010)","plainCitation":"(Angrist &amp; Pischke 2008; Wooldridge 2010)","noteIndex":0},"citationItems":[{"id":12366,"uris":["http://zotero.org/users/1810851/items/DYJIPGVM"],"itemData":{"id":12366,"type":"chapter","container-title":"Mostly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001F4DEC"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highlight w:val="white"/>
        </w:rPr>
        <w:t>(Angrist &amp; Pischke 2008; Wooldridge 2010)</w:t>
      </w:r>
      <w:r w:rsidR="001F4DEC" w:rsidRPr="002C3801">
        <w:rPr>
          <w:rFonts w:ascii="Times New Roman" w:eastAsia="Calibri" w:hAnsi="Times New Roman" w:cs="Times New Roman"/>
          <w:sz w:val="24"/>
          <w:szCs w:val="24"/>
          <w:highlight w:val="white"/>
        </w:rPr>
        <w:fldChar w:fldCharType="end"/>
      </w:r>
      <w:r w:rsidR="00646EC5" w:rsidRPr="002C3801">
        <w:rPr>
          <w:rFonts w:ascii="Times New Roman" w:eastAsia="Calibri" w:hAnsi="Times New Roman" w:cs="Times New Roman"/>
          <w:color w:val="333333"/>
          <w:sz w:val="24"/>
          <w:szCs w:val="24"/>
          <w:highlight w:val="white"/>
        </w:rPr>
        <w:t>.</w:t>
      </w:r>
      <w:r w:rsidR="00DC0858" w:rsidRPr="002C3801">
        <w:rPr>
          <w:rFonts w:ascii="Times New Roman" w:eastAsia="Calibri" w:hAnsi="Times New Roman" w:cs="Times New Roman"/>
          <w:color w:val="333333"/>
          <w:sz w:val="24"/>
          <w:szCs w:val="24"/>
          <w:highlight w:val="white"/>
        </w:rPr>
        <w:t xml:space="preserve"> For clarity, we can </w:t>
      </w:r>
      <w:r w:rsidR="00DC0858" w:rsidRPr="002C3801">
        <w:rPr>
          <w:rFonts w:ascii="Times New Roman" w:eastAsia="Calibri" w:hAnsi="Times New Roman" w:cs="Times New Roman"/>
          <w:color w:val="333333"/>
          <w:sz w:val="24"/>
          <w:szCs w:val="24"/>
          <w:highlight w:val="white"/>
        </w:rPr>
        <w:lastRenderedPageBreak/>
        <w:t>write this model either incorporating the dummy</w:t>
      </w:r>
      <w:r w:rsidR="00863E39">
        <w:rPr>
          <w:rFonts w:ascii="Times New Roman" w:eastAsia="Calibri" w:hAnsi="Times New Roman" w:cs="Times New Roman"/>
          <w:color w:val="333333"/>
          <w:sz w:val="24"/>
          <w:szCs w:val="24"/>
          <w:highlight w:val="white"/>
        </w:rPr>
        <w:t xml:space="preserve"> 0/1</w:t>
      </w:r>
      <w:r w:rsidR="00DC0858" w:rsidRPr="002C3801">
        <w:rPr>
          <w:rFonts w:ascii="Times New Roman" w:eastAsia="Calibri" w:hAnsi="Times New Roman" w:cs="Times New Roman"/>
          <w:color w:val="333333"/>
          <w:sz w:val="24"/>
          <w:szCs w:val="24"/>
          <w:highlight w:val="white"/>
        </w:rPr>
        <w:t xml:space="preserve"> variables (</w:t>
      </w:r>
      <w:r w:rsidR="00DC0858" w:rsidRPr="00863E39">
        <w:rPr>
          <w:rFonts w:ascii="Times New Roman" w:eastAsia="Calibri" w:hAnsi="Times New Roman" w:cs="Times New Roman"/>
          <w:i/>
          <w:iCs/>
          <w:color w:val="333333"/>
          <w:sz w:val="24"/>
          <w:szCs w:val="24"/>
          <w:highlight w:val="white"/>
        </w:rPr>
        <w:t>x</w:t>
      </w:r>
      <w:r w:rsidR="00DC0858" w:rsidRPr="00863E39">
        <w:rPr>
          <w:rFonts w:ascii="Times New Roman" w:eastAsia="Calibri" w:hAnsi="Times New Roman" w:cs="Times New Roman"/>
          <w:i/>
          <w:iCs/>
          <w:color w:val="333333"/>
          <w:sz w:val="24"/>
          <w:szCs w:val="24"/>
          <w:highlight w:val="white"/>
          <w:vertAlign w:val="subscript"/>
        </w:rPr>
        <w:t>2i</w:t>
      </w:r>
      <w:r w:rsidR="00DC0858" w:rsidRPr="002C3801">
        <w:rPr>
          <w:rFonts w:ascii="Times New Roman" w:eastAsia="Calibri" w:hAnsi="Times New Roman" w:cs="Times New Roman"/>
          <w:color w:val="333333"/>
          <w:sz w:val="24"/>
          <w:szCs w:val="24"/>
          <w:highlight w:val="white"/>
        </w:rPr>
        <w:t>) and site effect</w:t>
      </w:r>
      <w:r w:rsidR="00863E39">
        <w:rPr>
          <w:rFonts w:ascii="Times New Roman" w:eastAsia="Calibri" w:hAnsi="Times New Roman" w:cs="Times New Roman"/>
          <w:color w:val="333333"/>
          <w:sz w:val="24"/>
          <w:szCs w:val="24"/>
          <w:highlight w:val="white"/>
        </w:rPr>
        <w:t>s</w:t>
      </w:r>
      <w:r w:rsidR="00DC0858"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λ</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r w:rsidR="00DC0858" w:rsidRPr="002C3801">
        <w:rPr>
          <w:rFonts w:ascii="Times New Roman" w:eastAsia="Calibri" w:hAnsi="Times New Roman" w:cs="Times New Roman"/>
          <w:color w:val="333333"/>
          <w:sz w:val="24"/>
          <w:szCs w:val="24"/>
          <w:highlight w:val="white"/>
        </w:rPr>
        <w:t>)</w:t>
      </w:r>
      <w:r w:rsidR="001F4DEC" w:rsidRPr="002C3801">
        <w:rPr>
          <w:rFonts w:ascii="Times New Roman" w:eastAsia="Calibri" w:hAnsi="Times New Roman" w:cs="Times New Roman"/>
          <w:color w:val="333333"/>
          <w:sz w:val="24"/>
          <w:szCs w:val="24"/>
          <w:highlight w:val="white"/>
        </w:rPr>
        <w:t xml:space="preserve"> </w:t>
      </w:r>
      <w:r w:rsidR="00DC0858" w:rsidRPr="002C3801">
        <w:rPr>
          <w:rFonts w:ascii="Times New Roman" w:eastAsia="Calibri" w:hAnsi="Times New Roman" w:cs="Times New Roman"/>
          <w:color w:val="333333"/>
          <w:sz w:val="24"/>
          <w:szCs w:val="24"/>
          <w:highlight w:val="white"/>
        </w:rPr>
        <w:t>or with just the site effect alone</w:t>
      </w:r>
      <w:r w:rsidR="00C7519A" w:rsidRPr="002C3801">
        <w:rPr>
          <w:rFonts w:ascii="Times New Roman" w:eastAsia="Calibri" w:hAnsi="Times New Roman" w:cs="Times New Roman"/>
          <w:color w:val="333333"/>
          <w:sz w:val="24"/>
          <w:szCs w:val="24"/>
          <w:highlight w:val="white"/>
        </w:rPr>
        <w:t xml:space="preserve"> – </w:t>
      </w:r>
      <w:r w:rsidR="00863E39">
        <w:rPr>
          <w:rFonts w:ascii="Times New Roman" w:eastAsia="Calibri" w:hAnsi="Times New Roman" w:cs="Times New Roman"/>
          <w:color w:val="333333"/>
          <w:sz w:val="24"/>
          <w:szCs w:val="24"/>
          <w:highlight w:val="white"/>
        </w:rPr>
        <w:t>i.e.,</w:t>
      </w:r>
      <w:r w:rsidR="00863E39" w:rsidRPr="002C3801">
        <w:rPr>
          <w:rFonts w:ascii="Times New Roman" w:eastAsia="Calibri" w:hAnsi="Times New Roman" w:cs="Times New Roman"/>
          <w:color w:val="333333"/>
          <w:sz w:val="24"/>
          <w:szCs w:val="24"/>
          <w:highlight w:val="white"/>
        </w:rPr>
        <w:t xml:space="preserve"> </w:t>
      </w:r>
      <w:r w:rsidR="00C7519A" w:rsidRPr="002C3801">
        <w:rPr>
          <w:rFonts w:ascii="Times New Roman" w:eastAsia="Calibri" w:hAnsi="Times New Roman" w:cs="Times New Roman"/>
          <w:color w:val="333333"/>
          <w:sz w:val="24"/>
          <w:szCs w:val="24"/>
          <w:highlight w:val="white"/>
        </w:rPr>
        <w:t xml:space="preserve">means model notation </w:t>
      </w:r>
      <w:r w:rsidR="00C7519A" w:rsidRPr="002C3801">
        <w:rPr>
          <w:rFonts w:ascii="Times New Roman" w:eastAsia="Calibri" w:hAnsi="Times New Roman" w:cs="Times New Roman"/>
          <w:color w:val="333333"/>
          <w:sz w:val="24"/>
          <w:szCs w:val="24"/>
          <w:highlight w:val="white"/>
        </w:rPr>
        <w:fldChar w:fldCharType="begin"/>
      </w:r>
      <w:r w:rsidR="00BB3DA4" w:rsidRPr="002C3801">
        <w:rPr>
          <w:rFonts w:ascii="Times New Roman" w:eastAsia="Calibri" w:hAnsi="Times New Roman" w:cs="Times New Roman"/>
          <w:color w:val="333333"/>
          <w:sz w:val="24"/>
          <w:szCs w:val="24"/>
          <w:highlight w:val="white"/>
        </w:rPr>
        <w:instrText xml:space="preserve"> ADDIN ZOTERO_ITEM CSL_CITATION {"citationID":"nxN4HP2s","properties":{"formattedCitation":"(Gelman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C7519A" w:rsidRPr="002C3801">
        <w:rPr>
          <w:rFonts w:ascii="Times New Roman" w:eastAsia="Calibri" w:hAnsi="Times New Roman" w:cs="Times New Roman"/>
          <w:color w:val="333333"/>
          <w:sz w:val="24"/>
          <w:szCs w:val="24"/>
          <w:highlight w:val="white"/>
        </w:rPr>
        <w:fldChar w:fldCharType="separate"/>
      </w:r>
      <w:r w:rsidR="00BB3DA4" w:rsidRPr="002C3801">
        <w:rPr>
          <w:rFonts w:ascii="Times New Roman" w:eastAsia="Calibri" w:hAnsi="Times New Roman" w:cs="Times New Roman"/>
          <w:noProof/>
          <w:color w:val="333333"/>
          <w:sz w:val="24"/>
          <w:szCs w:val="24"/>
          <w:highlight w:val="white"/>
        </w:rPr>
        <w:t>(Gelman &amp; Hill 2006)</w:t>
      </w:r>
      <w:r w:rsidR="00C7519A" w:rsidRPr="002C3801">
        <w:rPr>
          <w:rFonts w:ascii="Times New Roman" w:eastAsia="Calibri" w:hAnsi="Times New Roman" w:cs="Times New Roman"/>
          <w:color w:val="333333"/>
          <w:sz w:val="24"/>
          <w:szCs w:val="24"/>
          <w:highlight w:val="white"/>
        </w:rPr>
        <w:fldChar w:fldCharType="end"/>
      </w:r>
      <w:r w:rsidR="00DC0858" w:rsidRPr="002C3801">
        <w:rPr>
          <w:rFonts w:ascii="Times New Roman" w:eastAsia="Calibri" w:hAnsi="Times New Roman" w:cs="Times New Roman"/>
          <w:color w:val="333333"/>
          <w:sz w:val="24"/>
          <w:szCs w:val="24"/>
          <w:highlight w:val="white"/>
        </w:rPr>
        <w:t>.</w:t>
      </w:r>
      <w:r w:rsidR="001F4DEC" w:rsidRPr="002C3801">
        <w:rPr>
          <w:rFonts w:ascii="Times New Roman" w:eastAsia="Calibri" w:hAnsi="Times New Roman" w:cs="Times New Roman"/>
          <w:color w:val="333333"/>
          <w:sz w:val="24"/>
          <w:szCs w:val="24"/>
          <w:highlight w:val="white"/>
        </w:rPr>
        <w:t xml:space="preserve"> Note that unlike random effects in a mixed model design,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λ</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r w:rsidR="001F4DEC" w:rsidRPr="002C3801">
        <w:rPr>
          <w:rFonts w:ascii="Times New Roman" w:eastAsia="Calibri" w:hAnsi="Times New Roman" w:cs="Times New Roman"/>
          <w:color w:val="333333"/>
          <w:sz w:val="24"/>
          <w:szCs w:val="24"/>
        </w:rPr>
        <w:t xml:space="preserve"> </w:t>
      </w:r>
      <w:r w:rsidR="001F4DEC" w:rsidRPr="002C3801">
        <w:rPr>
          <w:rFonts w:ascii="Times New Roman" w:eastAsia="Calibri" w:hAnsi="Times New Roman" w:cs="Times New Roman"/>
          <w:color w:val="333333"/>
          <w:sz w:val="24"/>
          <w:szCs w:val="24"/>
          <w:highlight w:val="white"/>
        </w:rPr>
        <w:t>is not constrained to be drawn from any predefined distribution.</w:t>
      </w:r>
      <w:r w:rsidR="00863E39">
        <w:rPr>
          <w:rFonts w:ascii="Times New Roman" w:eastAsia="Calibri" w:hAnsi="Times New Roman" w:cs="Times New Roman"/>
          <w:color w:val="333333"/>
          <w:sz w:val="24"/>
          <w:szCs w:val="24"/>
          <w:highlight w:val="white"/>
        </w:rPr>
        <w:t xml:space="preserve"> We present this without using treatment contrasts (i.e., with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0</m:t>
            </m:r>
          </m:sub>
        </m:sSub>
      </m:oMath>
      <w:r w:rsidR="00863E39" w:rsidRPr="00863E39">
        <w:rPr>
          <w:rFonts w:ascii="Times New Roman" w:eastAsia="Calibri" w:hAnsi="Times New Roman" w:cs="Times New Roman"/>
          <w:color w:val="000000" w:themeColor="text1"/>
          <w:sz w:val="24"/>
          <w:szCs w:val="24"/>
          <w:lang w:val="en-US"/>
        </w:rPr>
        <w:t xml:space="preserve"> </w:t>
      </w:r>
      <w:r w:rsidR="00863E39">
        <w:rPr>
          <w:rFonts w:ascii="Times New Roman" w:eastAsia="Calibri" w:hAnsi="Times New Roman" w:cs="Times New Roman"/>
          <w:color w:val="333333"/>
          <w:sz w:val="24"/>
          <w:szCs w:val="24"/>
          <w:highlight w:val="white"/>
        </w:rPr>
        <w:t xml:space="preserve">as a reference level and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oMath>
      <w:r w:rsidR="00863E39">
        <w:rPr>
          <w:rFonts w:ascii="Times New Roman" w:eastAsia="Calibri" w:hAnsi="Times New Roman" w:cs="Times New Roman"/>
          <w:color w:val="333333"/>
          <w:sz w:val="24"/>
          <w:szCs w:val="24"/>
          <w:highlight w:val="white"/>
        </w:rPr>
        <w:t xml:space="preserve">as </w:t>
      </w:r>
      <w:ins w:id="718" w:author="Laura Dee [2]" w:date="2023-12-07T10:17:00Z">
        <w:r w:rsidR="00373EA7">
          <w:rPr>
            <w:rFonts w:ascii="Times New Roman" w:eastAsia="Calibri" w:hAnsi="Times New Roman" w:cs="Times New Roman"/>
            <w:color w:val="333333"/>
            <w:sz w:val="24"/>
            <w:szCs w:val="24"/>
            <w:highlight w:val="white"/>
          </w:rPr>
          <w:t xml:space="preserve">the </w:t>
        </w:r>
      </w:ins>
      <w:r w:rsidR="00863E39">
        <w:rPr>
          <w:rFonts w:ascii="Times New Roman" w:eastAsia="Calibri" w:hAnsi="Times New Roman" w:cs="Times New Roman"/>
          <w:color w:val="333333"/>
          <w:sz w:val="24"/>
          <w:szCs w:val="24"/>
          <w:highlight w:val="white"/>
        </w:rPr>
        <w:t xml:space="preserve">deviation </w:t>
      </w:r>
      <w:del w:id="719" w:author="Laura Dee [2]" w:date="2023-12-07T10:17:00Z">
        <w:r w:rsidR="00863E39" w:rsidDel="00373EA7">
          <w:rPr>
            <w:rFonts w:ascii="Times New Roman" w:eastAsia="Calibri" w:hAnsi="Times New Roman" w:cs="Times New Roman"/>
            <w:color w:val="333333"/>
            <w:sz w:val="24"/>
            <w:szCs w:val="24"/>
            <w:highlight w:val="white"/>
          </w:rPr>
          <w:delText>from</w:delText>
        </w:r>
      </w:del>
      <w:ins w:id="720" w:author="Laura Dee [2]" w:date="2023-12-07T10:17:00Z">
        <w:r w:rsidR="00373EA7">
          <w:rPr>
            <w:rFonts w:ascii="Times New Roman" w:eastAsia="Calibri" w:hAnsi="Times New Roman" w:cs="Times New Roman"/>
            <w:color w:val="333333"/>
            <w:sz w:val="24"/>
            <w:szCs w:val="24"/>
            <w:highlight w:val="white"/>
          </w:rPr>
          <w:t xml:space="preserve">from the </w:t>
        </w:r>
      </w:ins>
      <w:del w:id="721" w:author="Laura Dee [2]" w:date="2023-12-07T10:17:00Z">
        <w:r w:rsidR="00863E39" w:rsidDel="00373EA7">
          <w:rPr>
            <w:rFonts w:ascii="Times New Roman" w:eastAsia="Calibri" w:hAnsi="Times New Roman" w:cs="Times New Roman"/>
            <w:color w:val="333333"/>
            <w:sz w:val="24"/>
            <w:szCs w:val="24"/>
            <w:highlight w:val="white"/>
          </w:rPr>
          <w:delText xml:space="preserve"> </w:delText>
        </w:r>
      </w:del>
      <w:r w:rsidR="00863E39">
        <w:rPr>
          <w:rFonts w:ascii="Times New Roman" w:eastAsia="Calibri" w:hAnsi="Times New Roman" w:cs="Times New Roman"/>
          <w:color w:val="333333"/>
          <w:sz w:val="24"/>
          <w:szCs w:val="24"/>
          <w:highlight w:val="white"/>
        </w:rPr>
        <w:t>reference</w:t>
      </w:r>
      <w:ins w:id="722" w:author="Laura Dee [2]" w:date="2023-12-07T10:17:00Z">
        <w:r w:rsidR="00373EA7">
          <w:rPr>
            <w:rFonts w:ascii="Times New Roman" w:eastAsia="Calibri" w:hAnsi="Times New Roman" w:cs="Times New Roman"/>
            <w:color w:val="333333"/>
            <w:sz w:val="24"/>
            <w:szCs w:val="24"/>
            <w:highlight w:val="white"/>
          </w:rPr>
          <w:t xml:space="preserve"> level</w:t>
        </w:r>
      </w:ins>
      <w:r w:rsidR="00863E39">
        <w:rPr>
          <w:rFonts w:ascii="Times New Roman" w:eastAsia="Calibri" w:hAnsi="Times New Roman" w:cs="Times New Roman"/>
          <w:color w:val="333333"/>
          <w:sz w:val="24"/>
          <w:szCs w:val="24"/>
          <w:highlight w:val="white"/>
        </w:rPr>
        <w:t>) for clarity.</w:t>
      </w:r>
    </w:p>
    <w:p w14:paraId="16CD3EAB" w14:textId="77777777" w:rsidR="00DC0858" w:rsidRPr="002C3801" w:rsidRDefault="00000000" w:rsidP="002C3801">
      <w:pPr>
        <w:shd w:val="clear" w:color="auto" w:fill="FFFFFF"/>
        <w:spacing w:after="160" w:line="360" w:lineRule="auto"/>
        <w:ind w:firstLine="720"/>
        <w:rPr>
          <w:rFonts w:ascii="Calibri" w:eastAsia="Calibri" w:hAnsi="Calibri" w:cs="Calibri"/>
          <w:color w:val="333333"/>
          <w:sz w:val="24"/>
          <w:szCs w:val="24"/>
          <w:highlight w:val="white"/>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1ij</m:t>
              </m:r>
            </m:sub>
          </m:sSub>
          <m:r>
            <m:rPr>
              <m:sty m:val="p"/>
            </m:rPr>
            <w:rPr>
              <w:rFonts w:ascii="Cambria Math" w:eastAsia="Calibri" w:hAnsi="Cambria Math" w:cs="Calibri"/>
              <w:color w:val="333333"/>
              <w:sz w:val="24"/>
              <w:szCs w:val="24"/>
              <w:highlight w:val="white"/>
            </w:rPr>
            <m:t>+</m:t>
          </m:r>
          <m:nary>
            <m:naryPr>
              <m:chr m:val="∑"/>
              <m:subHide m:val="1"/>
              <m:supHide m:val="1"/>
              <m:ctrlPr>
                <w:rPr>
                  <w:rFonts w:ascii="Cambria Math" w:eastAsia="Calibri" w:hAnsi="Cambria Math" w:cs="Calibri"/>
                  <w:color w:val="333333"/>
                  <w:sz w:val="24"/>
                  <w:szCs w:val="24"/>
                </w:rPr>
              </m:ctrlPr>
            </m:naryPr>
            <m:sub/>
            <m:sup/>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2i</m:t>
                  </m:r>
                </m:sub>
              </m:sSub>
            </m:e>
          </m:nary>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oMath>
      </m:oMathPara>
    </w:p>
    <w:p w14:paraId="64DC9E9F" w14:textId="77777777" w:rsidR="00DC0858" w:rsidRPr="002C3801" w:rsidRDefault="00DC0858" w:rsidP="002C3801">
      <w:pPr>
        <w:keepNext/>
        <w:shd w:val="clear" w:color="auto" w:fill="FFFFFF"/>
        <w:spacing w:after="160" w:line="360" w:lineRule="auto"/>
        <w:rPr>
          <w:rFonts w:ascii="Calibri" w:eastAsia="Calibri" w:hAnsi="Calibri" w:cs="Calibri"/>
          <w:color w:val="333333"/>
          <w:sz w:val="24"/>
          <w:szCs w:val="24"/>
        </w:rPr>
      </w:pPr>
      <m:oMathPara>
        <m:oMath>
          <m:r>
            <m:rPr>
              <m:sty m:val="p"/>
            </m:rPr>
            <w:rPr>
              <w:rFonts w:ascii="Cambria Math" w:eastAsia="Calibri" w:hAnsi="Calibri" w:cs="Calibri"/>
              <w:color w:val="333333"/>
              <w:sz w:val="24"/>
              <w:szCs w:val="24"/>
              <w:highlight w:val="white"/>
            </w:rPr>
            <m:t>=</m:t>
          </m:r>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β</m:t>
              </m:r>
            </m:e>
            <m:sub>
              <m:r>
                <m:rPr>
                  <m:sty m:val="p"/>
                </m:rPr>
                <w:rPr>
                  <w:rFonts w:ascii="Cambria Math" w:eastAsia="Calibri" w:hAnsi="Calibri" w:cs="Calibri"/>
                  <w:color w:val="333333"/>
                  <w:sz w:val="24"/>
                  <w:szCs w:val="24"/>
                  <w:highlight w:val="white"/>
                </w:rPr>
                <m:t>1</m:t>
              </m:r>
            </m:sub>
          </m:sSub>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x</m:t>
              </m:r>
              <m:ctrlPr>
                <w:rPr>
                  <w:rFonts w:ascii="Cambria Math" w:eastAsia="Calibri" w:hAnsi="Calibri" w:cs="Calibri"/>
                  <w:color w:val="333333"/>
                  <w:sz w:val="24"/>
                  <w:szCs w:val="24"/>
                  <w:highlight w:val="white"/>
                </w:rPr>
              </m:ctrlPr>
            </m:e>
            <m:sub>
              <m:r>
                <m:rPr>
                  <m:sty m:val="p"/>
                </m:rPr>
                <w:rPr>
                  <w:rFonts w:ascii="Cambria Math" w:eastAsia="Calibri" w:hAnsi="Calibri" w:cs="Calibri"/>
                  <w:color w:val="333333"/>
                  <w:sz w:val="24"/>
                  <w:szCs w:val="24"/>
                  <w:highlight w:val="white"/>
                </w:rPr>
                <m:t>1ij</m:t>
              </m:r>
            </m:sub>
          </m:sSub>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 xml:space="preserve"> + </m:t>
              </m:r>
              <m:r>
                <m:rPr>
                  <m:sty m:val="p"/>
                </m:rPr>
                <w:rPr>
                  <w:rFonts w:ascii="Cambria Math" w:eastAsia="Calibri" w:hAnsi="Calibri" w:cs="Calibri"/>
                  <w:color w:val="333333"/>
                  <w:sz w:val="24"/>
                  <w:szCs w:val="24"/>
                  <w:highlight w:val="white"/>
                </w:rPr>
                <m:t>λ</m:t>
              </m:r>
              <m:ctrlPr>
                <w:rPr>
                  <w:rFonts w:ascii="Cambria Math" w:eastAsia="Calibri" w:hAnsi="Calibri" w:cs="Calibri"/>
                  <w:color w:val="333333"/>
                  <w:sz w:val="24"/>
                  <w:szCs w:val="24"/>
                  <w:highlight w:val="white"/>
                </w:rPr>
              </m:ctrlPr>
            </m:e>
            <m:sub>
              <m:r>
                <m:rPr>
                  <m:sty m:val="p"/>
                </m:rPr>
                <w:rPr>
                  <w:rFonts w:ascii="Cambria Math" w:eastAsia="Calibri" w:hAnsi="Calibri" w:cs="Calibri"/>
                  <w:color w:val="333333"/>
                  <w:sz w:val="24"/>
                  <w:szCs w:val="24"/>
                  <w:highlight w:val="white"/>
                </w:rPr>
                <m:t>i</m:t>
              </m:r>
            </m:sub>
          </m:sSub>
          <m:r>
            <m:rPr>
              <m:sty m:val="p"/>
            </m:rPr>
            <w:rPr>
              <w:rFonts w:ascii="Cambria Math" w:eastAsia="Calibri" w:hAnsi="Calibri" w:cs="Calibri"/>
              <w:color w:val="333333"/>
              <w:sz w:val="24"/>
              <w:szCs w:val="24"/>
              <w:highlight w:val="white"/>
            </w:rPr>
            <m:t>+</m:t>
          </m:r>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ϵ</m:t>
              </m:r>
            </m:e>
            <m:sub>
              <m:r>
                <m:rPr>
                  <m:sty m:val="p"/>
                </m:rPr>
                <w:rPr>
                  <w:rFonts w:ascii="Cambria Math" w:eastAsia="Calibri" w:hAnsi="Calibri" w:cs="Calibri"/>
                  <w:color w:val="333333"/>
                  <w:sz w:val="24"/>
                  <w:szCs w:val="24"/>
                  <w:highlight w:val="white"/>
                </w:rPr>
                <m:t>ij</m:t>
              </m:r>
            </m:sub>
          </m:sSub>
        </m:oMath>
      </m:oMathPara>
    </w:p>
    <w:p w14:paraId="7E0BEFCE" w14:textId="06B97AAA" w:rsidR="00DC0858" w:rsidRPr="002C3801" w:rsidRDefault="00DC0858" w:rsidP="002C3801">
      <w:pPr>
        <w:pStyle w:val="Caption"/>
        <w:spacing w:line="360" w:lineRule="auto"/>
        <w:jc w:val="right"/>
        <w:rPr>
          <w:rFonts w:ascii="Times New Roman" w:eastAsia="Calibri" w:hAnsi="Times New Roman" w:cs="Times New Roman"/>
          <w:i w:val="0"/>
          <w:color w:val="000000" w:themeColor="text1"/>
          <w:sz w:val="24"/>
          <w:szCs w:val="24"/>
          <w:highlight w:val="white"/>
        </w:rPr>
      </w:pP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6</w:t>
      </w:r>
      <w:r w:rsidRPr="002C3801">
        <w:rPr>
          <w:rFonts w:ascii="Times New Roman" w:hAnsi="Times New Roman" w:cs="Times New Roman"/>
          <w:color w:val="000000" w:themeColor="text1"/>
          <w:sz w:val="24"/>
          <w:szCs w:val="24"/>
        </w:rPr>
        <w:t>)</w:t>
      </w:r>
    </w:p>
    <w:p w14:paraId="5C6335C8" w14:textId="3B4F494A" w:rsidR="00646EC5" w:rsidRPr="002C3801" w:rsidRDefault="006768EE" w:rsidP="002C3801">
      <w:pPr>
        <w:shd w:val="clear" w:color="auto" w:fill="FFFFFF"/>
        <w:spacing w:after="160" w:line="360" w:lineRule="auto"/>
        <w:ind w:firstLine="720"/>
        <w:rPr>
          <w:rFonts w:ascii="Times New Roman" w:eastAsia="Calibri" w:hAnsi="Times New Roman" w:cs="Times New Roman"/>
          <w:color w:val="3C4043"/>
          <w:sz w:val="24"/>
          <w:szCs w:val="24"/>
          <w:highlight w:val="white"/>
        </w:rPr>
      </w:pPr>
      <w:r w:rsidRPr="002C3801">
        <w:rPr>
          <w:rFonts w:ascii="Times New Roman" w:eastAsia="Calibri" w:hAnsi="Times New Roman" w:cs="Times New Roman"/>
          <w:color w:val="3C4043"/>
          <w:sz w:val="24"/>
          <w:szCs w:val="24"/>
          <w:highlight w:val="white"/>
        </w:rPr>
        <w:t xml:space="preserve">Returning to our </w:t>
      </w:r>
      <w:r w:rsidR="00863E39">
        <w:rPr>
          <w:rFonts w:ascii="Times New Roman" w:eastAsia="Calibri" w:hAnsi="Times New Roman" w:cs="Times New Roman"/>
          <w:color w:val="3C4043"/>
          <w:sz w:val="24"/>
          <w:szCs w:val="24"/>
          <w:highlight w:val="white"/>
        </w:rPr>
        <w:t xml:space="preserve">snail </w:t>
      </w:r>
      <w:r w:rsidRPr="002C3801">
        <w:rPr>
          <w:rFonts w:ascii="Times New Roman" w:eastAsia="Calibri" w:hAnsi="Times New Roman" w:cs="Times New Roman"/>
          <w:color w:val="3C4043"/>
          <w:sz w:val="24"/>
          <w:szCs w:val="24"/>
          <w:highlight w:val="white"/>
        </w:rPr>
        <w:t>example, with site as a</w:t>
      </w:r>
      <w:r w:rsidR="00863E39">
        <w:rPr>
          <w:rFonts w:ascii="Times New Roman" w:eastAsia="Calibri" w:hAnsi="Times New Roman" w:cs="Times New Roman"/>
          <w:color w:val="3C4043"/>
          <w:sz w:val="24"/>
          <w:szCs w:val="24"/>
          <w:highlight w:val="white"/>
        </w:rPr>
        <w:t>n econometric</w:t>
      </w:r>
      <w:r w:rsidRPr="002C3801">
        <w:rPr>
          <w:rFonts w:ascii="Times New Roman" w:eastAsia="Calibri" w:hAnsi="Times New Roman" w:cs="Times New Roman"/>
          <w:color w:val="3C4043"/>
          <w:sz w:val="24"/>
          <w:szCs w:val="24"/>
          <w:highlight w:val="white"/>
        </w:rPr>
        <w:t xml:space="preserve"> fixed effect</w:t>
      </w:r>
      <w:r w:rsidR="005D507D">
        <w:rPr>
          <w:rFonts w:ascii="Times New Roman" w:eastAsia="Calibri" w:hAnsi="Times New Roman" w:cs="Times New Roman"/>
          <w:color w:val="3C4043"/>
          <w:sz w:val="24"/>
          <w:szCs w:val="24"/>
          <w:highlight w:val="white"/>
        </w:rPr>
        <w:t xml:space="preserve"> as in equation </w:t>
      </w:r>
      <w:r w:rsidR="00FD4E69">
        <w:rPr>
          <w:rFonts w:ascii="Times New Roman" w:eastAsia="Calibri" w:hAnsi="Times New Roman" w:cs="Times New Roman"/>
          <w:color w:val="3C4043"/>
          <w:sz w:val="24"/>
          <w:szCs w:val="24"/>
          <w:highlight w:val="white"/>
        </w:rPr>
        <w:t>6</w:t>
      </w:r>
      <w:r w:rsidRPr="002C3801">
        <w:rPr>
          <w:rFonts w:ascii="Times New Roman" w:eastAsia="Calibri" w:hAnsi="Times New Roman" w:cs="Times New Roman"/>
          <w:color w:val="3C4043"/>
          <w:sz w:val="24"/>
          <w:szCs w:val="24"/>
          <w:highlight w:val="white"/>
        </w:rPr>
        <w:t xml:space="preserve">, we can control for different sites having </w:t>
      </w:r>
      <w:ins w:id="723" w:author="Laura Dee [2]" w:date="2023-12-06T14:36:00Z">
        <w:r w:rsidR="00FF588D">
          <w:rPr>
            <w:rFonts w:ascii="Times New Roman" w:eastAsia="Calibri" w:hAnsi="Times New Roman" w:cs="Times New Roman"/>
            <w:color w:val="3C4043"/>
            <w:sz w:val="24"/>
            <w:szCs w:val="24"/>
            <w:highlight w:val="white"/>
          </w:rPr>
          <w:t xml:space="preserve">baseline differences in their </w:t>
        </w:r>
      </w:ins>
      <w:del w:id="724" w:author="Laura Dee [2]" w:date="2023-12-06T14:36:00Z">
        <w:r w:rsidRPr="002C3801" w:rsidDel="00FF588D">
          <w:rPr>
            <w:rFonts w:ascii="Times New Roman" w:eastAsia="Calibri" w:hAnsi="Times New Roman" w:cs="Times New Roman"/>
            <w:color w:val="3C4043"/>
            <w:sz w:val="24"/>
            <w:szCs w:val="24"/>
            <w:highlight w:val="white"/>
          </w:rPr>
          <w:delText xml:space="preserve">different </w:delText>
        </w:r>
      </w:del>
      <w:r w:rsidRPr="002C3801">
        <w:rPr>
          <w:rFonts w:ascii="Times New Roman" w:eastAsia="Calibri" w:hAnsi="Times New Roman" w:cs="Times New Roman"/>
          <w:color w:val="3C4043"/>
          <w:sz w:val="24"/>
          <w:szCs w:val="24"/>
          <w:highlight w:val="white"/>
        </w:rPr>
        <w:t xml:space="preserve">levels of recruitment </w:t>
      </w:r>
      <w:ins w:id="725" w:author="Laura Dee [2]" w:date="2023-12-06T14:36:00Z">
        <w:r w:rsidR="00FF588D">
          <w:rPr>
            <w:rFonts w:ascii="Times New Roman" w:eastAsia="Calibri" w:hAnsi="Times New Roman" w:cs="Times New Roman"/>
            <w:color w:val="3C4043"/>
            <w:sz w:val="24"/>
            <w:szCs w:val="24"/>
            <w:highlight w:val="white"/>
          </w:rPr>
          <w:t xml:space="preserve">due to </w:t>
        </w:r>
      </w:ins>
      <w:del w:id="726" w:author="Laura Dee [2]" w:date="2023-12-06T14:36:00Z">
        <w:r w:rsidRPr="002C3801" w:rsidDel="00FF588D">
          <w:rPr>
            <w:rFonts w:ascii="Times New Roman" w:eastAsia="Calibri" w:hAnsi="Times New Roman" w:cs="Times New Roman"/>
            <w:color w:val="3C4043"/>
            <w:sz w:val="24"/>
            <w:szCs w:val="24"/>
            <w:highlight w:val="white"/>
          </w:rPr>
          <w:delText xml:space="preserve">or </w:delText>
        </w:r>
      </w:del>
      <w:r w:rsidRPr="002C3801">
        <w:rPr>
          <w:rFonts w:ascii="Times New Roman" w:eastAsia="Calibri" w:hAnsi="Times New Roman" w:cs="Times New Roman"/>
          <w:color w:val="3C4043"/>
          <w:sz w:val="24"/>
          <w:szCs w:val="24"/>
          <w:highlight w:val="white"/>
        </w:rPr>
        <w:t xml:space="preserve">other omitted variables </w:t>
      </w:r>
      <w:ins w:id="727" w:author="Laura Dee [2]" w:date="2023-12-06T14:36:00Z">
        <w:r w:rsidR="00FF588D">
          <w:rPr>
            <w:rFonts w:ascii="Times New Roman" w:eastAsia="Calibri" w:hAnsi="Times New Roman" w:cs="Times New Roman"/>
            <w:color w:val="3C4043"/>
            <w:sz w:val="24"/>
            <w:szCs w:val="24"/>
            <w:highlight w:val="white"/>
          </w:rPr>
          <w:t xml:space="preserve">that are also </w:t>
        </w:r>
      </w:ins>
      <w:r w:rsidRPr="002C3801">
        <w:rPr>
          <w:rFonts w:ascii="Times New Roman" w:eastAsia="Calibri" w:hAnsi="Times New Roman" w:cs="Times New Roman"/>
          <w:color w:val="3C4043"/>
          <w:sz w:val="24"/>
          <w:szCs w:val="24"/>
          <w:highlight w:val="white"/>
        </w:rPr>
        <w:t xml:space="preserve">correlated with temperature – whether those confounding </w:t>
      </w:r>
      <w:r w:rsidRPr="00042A28">
        <w:rPr>
          <w:rFonts w:ascii="Times New Roman" w:eastAsia="Calibri" w:hAnsi="Times New Roman" w:cs="Times New Roman"/>
          <w:color w:val="3C4043"/>
          <w:sz w:val="24"/>
          <w:szCs w:val="24"/>
          <w:rPrChange w:id="728" w:author="Laura Dee [2]" w:date="2023-12-06T15:52:00Z">
            <w:rPr>
              <w:rFonts w:ascii="Times New Roman" w:eastAsia="Calibri" w:hAnsi="Times New Roman" w:cs="Times New Roman"/>
              <w:color w:val="3C4043"/>
              <w:sz w:val="24"/>
              <w:szCs w:val="24"/>
              <w:highlight w:val="white"/>
            </w:rPr>
          </w:rPrChange>
        </w:rPr>
        <w:t>variables were measured or not</w:t>
      </w:r>
      <w:ins w:id="729" w:author="Laura Dee [2]" w:date="2023-12-06T14:37:00Z">
        <w:r w:rsidR="0033707A" w:rsidRPr="00042A28">
          <w:rPr>
            <w:rFonts w:ascii="Times New Roman" w:eastAsia="Calibri" w:hAnsi="Times New Roman" w:cs="Times New Roman"/>
            <w:color w:val="3C4043"/>
            <w:sz w:val="24"/>
            <w:szCs w:val="24"/>
            <w:rPrChange w:id="730" w:author="Laura Dee [2]" w:date="2023-12-06T15:52:00Z">
              <w:rPr>
                <w:rFonts w:ascii="Times New Roman" w:eastAsia="Calibri" w:hAnsi="Times New Roman" w:cs="Times New Roman"/>
                <w:color w:val="3C4043"/>
                <w:sz w:val="24"/>
                <w:szCs w:val="24"/>
                <w:highlight w:val="white"/>
              </w:rPr>
            </w:rPrChange>
          </w:rPr>
          <w:t xml:space="preserve"> (see Fig</w:t>
        </w:r>
      </w:ins>
      <w:ins w:id="731" w:author="Laura Dee [2]" w:date="2023-12-06T15:41:00Z">
        <w:r w:rsidR="005777E3" w:rsidRPr="00042A28">
          <w:rPr>
            <w:rFonts w:ascii="Times New Roman" w:eastAsia="Calibri" w:hAnsi="Times New Roman" w:cs="Times New Roman"/>
            <w:color w:val="3C4043"/>
            <w:sz w:val="24"/>
            <w:szCs w:val="24"/>
            <w:rPrChange w:id="732" w:author="Laura Dee [2]" w:date="2023-12-06T15:52:00Z">
              <w:rPr>
                <w:rFonts w:ascii="Times New Roman" w:eastAsia="Calibri" w:hAnsi="Times New Roman" w:cs="Times New Roman"/>
                <w:color w:val="3C4043"/>
                <w:sz w:val="24"/>
                <w:szCs w:val="24"/>
                <w:highlight w:val="white"/>
              </w:rPr>
            </w:rPrChange>
          </w:rPr>
          <w:t>.</w:t>
        </w:r>
      </w:ins>
      <w:ins w:id="733" w:author="Laura Dee [2]" w:date="2023-12-06T14:37:00Z">
        <w:r w:rsidR="0033707A" w:rsidRPr="00042A28">
          <w:rPr>
            <w:rFonts w:ascii="Times New Roman" w:eastAsia="Calibri" w:hAnsi="Times New Roman" w:cs="Times New Roman"/>
            <w:color w:val="3C4043"/>
            <w:sz w:val="24"/>
            <w:szCs w:val="24"/>
            <w:rPrChange w:id="734" w:author="Laura Dee [2]" w:date="2023-12-06T15:52:00Z">
              <w:rPr>
                <w:rFonts w:ascii="Times New Roman" w:eastAsia="Calibri" w:hAnsi="Times New Roman" w:cs="Times New Roman"/>
                <w:color w:val="3C4043"/>
                <w:sz w:val="24"/>
                <w:szCs w:val="24"/>
                <w:highlight w:val="white"/>
              </w:rPr>
            </w:rPrChange>
          </w:rPr>
          <w:t xml:space="preserve"> 6b)</w:t>
        </w:r>
      </w:ins>
      <w:r w:rsidRPr="00042A28">
        <w:rPr>
          <w:rFonts w:ascii="Times New Roman" w:eastAsia="Calibri" w:hAnsi="Times New Roman" w:cs="Times New Roman"/>
          <w:color w:val="3C4043"/>
          <w:sz w:val="24"/>
          <w:szCs w:val="24"/>
          <w:rPrChange w:id="735" w:author="Laura Dee [2]" w:date="2023-12-06T15:52:00Z">
            <w:rPr>
              <w:rFonts w:ascii="Times New Roman" w:eastAsia="Calibri" w:hAnsi="Times New Roman" w:cs="Times New Roman"/>
              <w:color w:val="3C4043"/>
              <w:sz w:val="24"/>
              <w:szCs w:val="24"/>
              <w:highlight w:val="white"/>
            </w:rPr>
          </w:rPrChange>
        </w:rPr>
        <w:t xml:space="preserve">. </w:t>
      </w:r>
      <w:r w:rsidR="005D507D" w:rsidRPr="00042A28">
        <w:rPr>
          <w:rFonts w:ascii="Times New Roman" w:eastAsia="Calibri" w:hAnsi="Times New Roman" w:cs="Times New Roman"/>
          <w:color w:val="3C4043"/>
          <w:sz w:val="24"/>
          <w:szCs w:val="24"/>
          <w:rPrChange w:id="736" w:author="Laura Dee [2]" w:date="2023-12-06T15:52:00Z">
            <w:rPr>
              <w:rFonts w:ascii="Times New Roman" w:eastAsia="Calibri" w:hAnsi="Times New Roman" w:cs="Times New Roman"/>
              <w:color w:val="3C4043"/>
              <w:sz w:val="24"/>
              <w:szCs w:val="24"/>
              <w:highlight w:val="white"/>
            </w:rPr>
          </w:rPrChange>
        </w:rPr>
        <w:t>Thus, this design allows us to relax th</w:t>
      </w:r>
      <w:r w:rsidR="00935ECB" w:rsidRPr="00042A28">
        <w:rPr>
          <w:rFonts w:ascii="Times New Roman" w:eastAsia="Calibri" w:hAnsi="Times New Roman" w:cs="Times New Roman"/>
          <w:color w:val="3C4043"/>
          <w:sz w:val="24"/>
          <w:szCs w:val="24"/>
          <w:rPrChange w:id="737" w:author="Laura Dee [2]" w:date="2023-12-06T15:52:00Z">
            <w:rPr>
              <w:rFonts w:ascii="Times New Roman" w:eastAsia="Calibri" w:hAnsi="Times New Roman" w:cs="Times New Roman"/>
              <w:color w:val="3C4043"/>
              <w:sz w:val="24"/>
              <w:szCs w:val="24"/>
              <w:highlight w:val="white"/>
            </w:rPr>
          </w:rPrChange>
        </w:rPr>
        <w:t>e</w:t>
      </w:r>
      <w:r w:rsidR="005D507D" w:rsidRPr="00042A28">
        <w:rPr>
          <w:rFonts w:ascii="Times New Roman" w:eastAsia="Calibri" w:hAnsi="Times New Roman" w:cs="Times New Roman"/>
          <w:color w:val="3C4043"/>
          <w:sz w:val="24"/>
          <w:szCs w:val="24"/>
          <w:rPrChange w:id="738" w:author="Laura Dee [2]" w:date="2023-12-06T15:52:00Z">
            <w:rPr>
              <w:rFonts w:ascii="Times New Roman" w:eastAsia="Calibri" w:hAnsi="Times New Roman" w:cs="Times New Roman"/>
              <w:color w:val="3C4043"/>
              <w:sz w:val="24"/>
              <w:szCs w:val="24"/>
              <w:highlight w:val="white"/>
            </w:rPr>
          </w:rPrChange>
        </w:rPr>
        <w:t xml:space="preserve"> strong assumption that all confounding variables are observed and measured to interpret </w:t>
      </w:r>
      <m:oMath>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rPrChange w:id="739" w:author="Laura Dee [2]" w:date="2023-12-06T15:52:00Z">
                  <w:rPr>
                    <w:rFonts w:ascii="Cambria Math" w:eastAsia="Calibri" w:hAnsi="Calibri" w:cs="Calibri"/>
                    <w:color w:val="333333"/>
                    <w:sz w:val="24"/>
                    <w:szCs w:val="24"/>
                    <w:highlight w:val="white"/>
                  </w:rPr>
                </w:rPrChange>
              </w:rPr>
              <m:t>β</m:t>
            </m:r>
          </m:e>
          <m:sub>
            <m:r>
              <m:rPr>
                <m:sty m:val="p"/>
              </m:rPr>
              <w:rPr>
                <w:rFonts w:ascii="Cambria Math" w:eastAsia="Calibri" w:hAnsi="Calibri" w:cs="Calibri"/>
                <w:color w:val="333333"/>
                <w:sz w:val="24"/>
                <w:szCs w:val="24"/>
                <w:rPrChange w:id="740" w:author="Laura Dee [2]" w:date="2023-12-06T15:52:00Z">
                  <w:rPr>
                    <w:rFonts w:ascii="Cambria Math" w:eastAsia="Calibri" w:hAnsi="Calibri" w:cs="Calibri"/>
                    <w:color w:val="333333"/>
                    <w:sz w:val="24"/>
                    <w:szCs w:val="24"/>
                    <w:highlight w:val="white"/>
                  </w:rPr>
                </w:rPrChange>
              </w:rPr>
              <m:t>1</m:t>
            </m:r>
          </m:sub>
        </m:sSub>
      </m:oMath>
      <w:r w:rsidR="00863E39" w:rsidRPr="00042A28">
        <w:rPr>
          <w:rFonts w:ascii="Times New Roman" w:eastAsia="Calibri" w:hAnsi="Times New Roman" w:cs="Times New Roman"/>
          <w:color w:val="3C4043"/>
          <w:sz w:val="24"/>
          <w:szCs w:val="24"/>
          <w:rPrChange w:id="741" w:author="Laura Dee [2]" w:date="2023-12-06T15:52:00Z">
            <w:rPr>
              <w:rFonts w:ascii="Times New Roman" w:eastAsia="Calibri" w:hAnsi="Times New Roman" w:cs="Times New Roman"/>
              <w:color w:val="3C4043"/>
              <w:sz w:val="24"/>
              <w:szCs w:val="24"/>
              <w:highlight w:val="white"/>
            </w:rPr>
          </w:rPrChange>
        </w:rPr>
        <w:t>as</w:t>
      </w:r>
      <w:r w:rsidR="005D507D" w:rsidRPr="00042A28">
        <w:rPr>
          <w:rFonts w:ascii="Times New Roman" w:eastAsia="Calibri" w:hAnsi="Times New Roman" w:cs="Times New Roman"/>
          <w:color w:val="3C4043"/>
          <w:sz w:val="24"/>
          <w:szCs w:val="24"/>
          <w:rPrChange w:id="742" w:author="Laura Dee [2]" w:date="2023-12-06T15:52:00Z">
            <w:rPr>
              <w:rFonts w:ascii="Times New Roman" w:eastAsia="Calibri" w:hAnsi="Times New Roman" w:cs="Times New Roman"/>
              <w:color w:val="3C4043"/>
              <w:sz w:val="24"/>
              <w:szCs w:val="24"/>
              <w:highlight w:val="white"/>
            </w:rPr>
          </w:rPrChange>
        </w:rPr>
        <w:t xml:space="preserve"> </w:t>
      </w:r>
      <w:commentRangeStart w:id="743"/>
      <w:r w:rsidR="005D507D" w:rsidRPr="00042A28">
        <w:rPr>
          <w:rFonts w:ascii="Times New Roman" w:eastAsia="Calibri" w:hAnsi="Times New Roman" w:cs="Times New Roman"/>
          <w:color w:val="3C4043"/>
          <w:sz w:val="24"/>
          <w:szCs w:val="24"/>
          <w:rPrChange w:id="744" w:author="Laura Dee [2]" w:date="2023-12-06T15:52:00Z">
            <w:rPr>
              <w:rFonts w:ascii="Times New Roman" w:eastAsia="Calibri" w:hAnsi="Times New Roman" w:cs="Times New Roman"/>
              <w:color w:val="3C4043"/>
              <w:sz w:val="24"/>
              <w:szCs w:val="24"/>
              <w:highlight w:val="white"/>
            </w:rPr>
          </w:rPrChange>
        </w:rPr>
        <w:t xml:space="preserve">causal </w:t>
      </w:r>
      <w:ins w:id="745" w:author="Laura Dee [2]" w:date="2023-12-06T14:37:00Z">
        <w:r w:rsidR="0033707A" w:rsidRPr="00042A28">
          <w:rPr>
            <w:rFonts w:ascii="Times New Roman" w:eastAsia="Calibri" w:hAnsi="Times New Roman" w:cs="Times New Roman"/>
            <w:color w:val="3C4043"/>
            <w:sz w:val="24"/>
            <w:szCs w:val="24"/>
            <w:rPrChange w:id="746" w:author="Laura Dee [2]" w:date="2023-12-06T15:52:00Z">
              <w:rPr>
                <w:rFonts w:ascii="Times New Roman" w:eastAsia="Calibri" w:hAnsi="Times New Roman" w:cs="Times New Roman"/>
                <w:color w:val="3C4043"/>
                <w:sz w:val="24"/>
                <w:szCs w:val="24"/>
                <w:highlight w:val="white"/>
              </w:rPr>
            </w:rPrChange>
          </w:rPr>
          <w:t xml:space="preserve">when other </w:t>
        </w:r>
      </w:ins>
      <w:ins w:id="747" w:author="Laura Dee [2]" w:date="2023-12-06T15:09:00Z">
        <w:r w:rsidR="003D26C8" w:rsidRPr="00042A28">
          <w:rPr>
            <w:rFonts w:ascii="Times New Roman" w:eastAsia="Calibri" w:hAnsi="Times New Roman" w:cs="Times New Roman"/>
            <w:color w:val="3C4043"/>
            <w:sz w:val="24"/>
            <w:szCs w:val="24"/>
            <w:rPrChange w:id="748" w:author="Laura Dee [2]" w:date="2023-12-06T15:52:00Z">
              <w:rPr>
                <w:rFonts w:ascii="Times New Roman" w:eastAsia="Calibri" w:hAnsi="Times New Roman" w:cs="Times New Roman"/>
                <w:color w:val="3C4043"/>
                <w:sz w:val="24"/>
                <w:szCs w:val="24"/>
                <w:highlight w:val="white"/>
              </w:rPr>
            </w:rPrChange>
          </w:rPr>
          <w:t>assumptions</w:t>
        </w:r>
      </w:ins>
      <w:ins w:id="749" w:author="Laura Dee [2]" w:date="2023-12-06T14:37:00Z">
        <w:r w:rsidR="0033707A" w:rsidRPr="00042A28">
          <w:rPr>
            <w:rFonts w:ascii="Times New Roman" w:eastAsia="Calibri" w:hAnsi="Times New Roman" w:cs="Times New Roman"/>
            <w:color w:val="3C4043"/>
            <w:sz w:val="24"/>
            <w:szCs w:val="24"/>
            <w:rPrChange w:id="750" w:author="Laura Dee [2]" w:date="2023-12-06T15:52:00Z">
              <w:rPr>
                <w:rFonts w:ascii="Times New Roman" w:eastAsia="Calibri" w:hAnsi="Times New Roman" w:cs="Times New Roman"/>
                <w:color w:val="3C4043"/>
                <w:sz w:val="24"/>
                <w:szCs w:val="24"/>
                <w:highlight w:val="white"/>
              </w:rPr>
            </w:rPrChange>
          </w:rPr>
          <w:t xml:space="preserve"> are met (see </w:t>
        </w:r>
      </w:ins>
      <w:ins w:id="751" w:author="Laura Dee [2]" w:date="2023-12-06T15:10:00Z">
        <w:r w:rsidR="00AE1F64" w:rsidRPr="00042A28">
          <w:rPr>
            <w:rFonts w:ascii="Times New Roman" w:eastAsia="Calibri" w:hAnsi="Times New Roman" w:cs="Times New Roman"/>
            <w:color w:val="3C4043"/>
            <w:sz w:val="24"/>
            <w:szCs w:val="24"/>
            <w:rPrChange w:id="752" w:author="Laura Dee [2]" w:date="2023-12-06T15:52:00Z">
              <w:rPr>
                <w:rFonts w:ascii="Times New Roman" w:eastAsia="Calibri" w:hAnsi="Times New Roman" w:cs="Times New Roman"/>
                <w:color w:val="3C4043"/>
                <w:sz w:val="24"/>
                <w:szCs w:val="24"/>
                <w:highlight w:val="white"/>
              </w:rPr>
            </w:rPrChange>
          </w:rPr>
          <w:t>D</w:t>
        </w:r>
      </w:ins>
      <w:ins w:id="753" w:author="Laura Dee [2]" w:date="2023-12-06T15:09:00Z">
        <w:r w:rsidR="00744ACA" w:rsidRPr="00042A28">
          <w:rPr>
            <w:rFonts w:ascii="Times New Roman" w:eastAsia="Calibri" w:hAnsi="Times New Roman" w:cs="Times New Roman"/>
            <w:color w:val="3C4043"/>
            <w:sz w:val="24"/>
            <w:szCs w:val="24"/>
            <w:rPrChange w:id="754" w:author="Laura Dee [2]" w:date="2023-12-06T15:52:00Z">
              <w:rPr>
                <w:rFonts w:ascii="Times New Roman" w:eastAsia="Calibri" w:hAnsi="Times New Roman" w:cs="Times New Roman"/>
                <w:color w:val="3C4043"/>
                <w:sz w:val="24"/>
                <w:szCs w:val="24"/>
                <w:highlight w:val="white"/>
              </w:rPr>
            </w:rPrChange>
          </w:rPr>
          <w:t>iscussion</w:t>
        </w:r>
      </w:ins>
      <w:ins w:id="755" w:author="Laura Dee [2]" w:date="2023-12-06T14:37:00Z">
        <w:r w:rsidR="0033707A" w:rsidRPr="00042A28">
          <w:rPr>
            <w:rFonts w:ascii="Times New Roman" w:eastAsia="Calibri" w:hAnsi="Times New Roman" w:cs="Times New Roman"/>
            <w:color w:val="3C4043"/>
            <w:sz w:val="24"/>
            <w:szCs w:val="24"/>
            <w:rPrChange w:id="756" w:author="Laura Dee [2]" w:date="2023-12-06T15:52:00Z">
              <w:rPr>
                <w:rFonts w:ascii="Times New Roman" w:eastAsia="Calibri" w:hAnsi="Times New Roman" w:cs="Times New Roman"/>
                <w:color w:val="3C4043"/>
                <w:sz w:val="24"/>
                <w:szCs w:val="24"/>
                <w:highlight w:val="white"/>
              </w:rPr>
            </w:rPrChange>
          </w:rPr>
          <w:t>)</w:t>
        </w:r>
      </w:ins>
      <w:del w:id="757" w:author="Laura Dee [2]" w:date="2023-12-06T14:37:00Z">
        <w:r w:rsidR="005D507D" w:rsidRPr="00042A28" w:rsidDel="0033707A">
          <w:rPr>
            <w:rFonts w:ascii="Times New Roman" w:eastAsia="Calibri" w:hAnsi="Times New Roman" w:cs="Times New Roman"/>
            <w:color w:val="3C4043"/>
            <w:sz w:val="24"/>
            <w:szCs w:val="24"/>
            <w:rPrChange w:id="758" w:author="Laura Dee [2]" w:date="2023-12-06T15:52:00Z">
              <w:rPr>
                <w:rFonts w:ascii="Times New Roman" w:eastAsia="Calibri" w:hAnsi="Times New Roman" w:cs="Times New Roman"/>
                <w:color w:val="3C4043"/>
                <w:sz w:val="24"/>
                <w:szCs w:val="24"/>
                <w:highlight w:val="white"/>
              </w:rPr>
            </w:rPrChange>
          </w:rPr>
          <w:delText xml:space="preserve">(e.g., see </w:delText>
        </w:r>
        <w:r w:rsidRPr="00042A28" w:rsidDel="0033707A">
          <w:rPr>
            <w:rFonts w:ascii="Times New Roman" w:eastAsia="Calibri" w:hAnsi="Times New Roman" w:cs="Times New Roman"/>
            <w:color w:val="3C4043"/>
            <w:sz w:val="24"/>
            <w:szCs w:val="24"/>
            <w:rPrChange w:id="759" w:author="Laura Dee [2]" w:date="2023-12-06T15:52:00Z">
              <w:rPr>
                <w:rFonts w:ascii="Times New Roman" w:eastAsia="Calibri" w:hAnsi="Times New Roman" w:cs="Times New Roman"/>
                <w:color w:val="3C4043"/>
                <w:sz w:val="24"/>
                <w:szCs w:val="24"/>
                <w:highlight w:val="white"/>
              </w:rPr>
            </w:rPrChange>
          </w:rPr>
          <w:delText>Fig</w:delText>
        </w:r>
      </w:del>
      <w:ins w:id="760" w:author="Laura Dee" w:date="2023-12-01T15:27:00Z">
        <w:del w:id="761" w:author="Laura Dee [2]" w:date="2023-12-06T14:37:00Z">
          <w:r w:rsidR="003662A4" w:rsidRPr="00042A28" w:rsidDel="0033707A">
            <w:rPr>
              <w:rFonts w:ascii="Times New Roman" w:eastAsia="Calibri" w:hAnsi="Times New Roman" w:cs="Times New Roman"/>
              <w:color w:val="3C4043"/>
              <w:sz w:val="24"/>
              <w:szCs w:val="24"/>
              <w:rPrChange w:id="762" w:author="Laura Dee [2]" w:date="2023-12-06T15:52:00Z">
                <w:rPr>
                  <w:rFonts w:ascii="Times New Roman" w:eastAsia="Calibri" w:hAnsi="Times New Roman" w:cs="Times New Roman"/>
                  <w:color w:val="3C4043"/>
                  <w:sz w:val="24"/>
                  <w:szCs w:val="24"/>
                  <w:highlight w:val="white"/>
                </w:rPr>
              </w:rPrChange>
            </w:rPr>
            <w:delText>.</w:delText>
          </w:r>
        </w:del>
      </w:ins>
      <w:del w:id="763" w:author="Laura Dee [2]" w:date="2023-12-06T14:37:00Z">
        <w:r w:rsidRPr="00042A28" w:rsidDel="0033707A">
          <w:rPr>
            <w:rFonts w:ascii="Times New Roman" w:eastAsia="Calibri" w:hAnsi="Times New Roman" w:cs="Times New Roman"/>
            <w:color w:val="3C4043"/>
            <w:sz w:val="24"/>
            <w:szCs w:val="24"/>
            <w:rPrChange w:id="764" w:author="Laura Dee [2]" w:date="2023-12-06T15:52:00Z">
              <w:rPr>
                <w:rFonts w:ascii="Times New Roman" w:eastAsia="Calibri" w:hAnsi="Times New Roman" w:cs="Times New Roman"/>
                <w:color w:val="3C4043"/>
                <w:sz w:val="24"/>
                <w:szCs w:val="24"/>
                <w:highlight w:val="white"/>
              </w:rPr>
            </w:rPrChange>
          </w:rPr>
          <w:delText xml:space="preserve">ure </w:delText>
        </w:r>
        <w:r w:rsidR="00ED0F15" w:rsidRPr="00042A28" w:rsidDel="0033707A">
          <w:rPr>
            <w:rFonts w:ascii="Times New Roman" w:eastAsia="Calibri" w:hAnsi="Times New Roman" w:cs="Times New Roman"/>
            <w:color w:val="3C4043"/>
            <w:sz w:val="24"/>
            <w:szCs w:val="24"/>
            <w:rPrChange w:id="765" w:author="Laura Dee [2]" w:date="2023-12-06T15:52:00Z">
              <w:rPr>
                <w:rFonts w:ascii="Times New Roman" w:eastAsia="Calibri" w:hAnsi="Times New Roman" w:cs="Times New Roman"/>
                <w:color w:val="3C4043"/>
                <w:sz w:val="24"/>
                <w:szCs w:val="24"/>
                <w:highlight w:val="white"/>
              </w:rPr>
            </w:rPrChange>
          </w:rPr>
          <w:delText>6</w:delText>
        </w:r>
        <w:r w:rsidRPr="00042A28" w:rsidDel="0033707A">
          <w:rPr>
            <w:rFonts w:ascii="Times New Roman" w:eastAsia="Calibri" w:hAnsi="Times New Roman" w:cs="Times New Roman"/>
            <w:color w:val="3C4043"/>
            <w:sz w:val="24"/>
            <w:szCs w:val="24"/>
            <w:rPrChange w:id="766" w:author="Laura Dee [2]" w:date="2023-12-06T15:52:00Z">
              <w:rPr>
                <w:rFonts w:ascii="Times New Roman" w:eastAsia="Calibri" w:hAnsi="Times New Roman" w:cs="Times New Roman"/>
                <w:color w:val="3C4043"/>
                <w:sz w:val="24"/>
                <w:szCs w:val="24"/>
                <w:highlight w:val="white"/>
              </w:rPr>
            </w:rPrChange>
          </w:rPr>
          <w:delText xml:space="preserve">b </w:delText>
        </w:r>
        <w:r w:rsidR="005D507D" w:rsidRPr="00042A28" w:rsidDel="0033707A">
          <w:rPr>
            <w:rFonts w:ascii="Times New Roman" w:eastAsia="Calibri" w:hAnsi="Times New Roman" w:cs="Times New Roman"/>
            <w:color w:val="3C4043"/>
            <w:sz w:val="24"/>
            <w:szCs w:val="24"/>
            <w:rPrChange w:id="767" w:author="Laura Dee [2]" w:date="2023-12-06T15:52:00Z">
              <w:rPr>
                <w:rFonts w:ascii="Times New Roman" w:eastAsia="Calibri" w:hAnsi="Times New Roman" w:cs="Times New Roman"/>
                <w:color w:val="3C4043"/>
                <w:sz w:val="24"/>
                <w:szCs w:val="24"/>
                <w:highlight w:val="white"/>
              </w:rPr>
            </w:rPrChange>
          </w:rPr>
          <w:delText>which shows</w:delText>
        </w:r>
        <w:r w:rsidRPr="00042A28" w:rsidDel="0033707A">
          <w:rPr>
            <w:rFonts w:ascii="Times New Roman" w:eastAsia="Calibri" w:hAnsi="Times New Roman" w:cs="Times New Roman"/>
            <w:color w:val="3C4043"/>
            <w:sz w:val="24"/>
            <w:szCs w:val="24"/>
            <w:rPrChange w:id="768" w:author="Laura Dee [2]" w:date="2023-12-06T15:52:00Z">
              <w:rPr>
                <w:rFonts w:ascii="Times New Roman" w:eastAsia="Calibri" w:hAnsi="Times New Roman" w:cs="Times New Roman"/>
                <w:color w:val="3C4043"/>
                <w:sz w:val="24"/>
                <w:szCs w:val="24"/>
                <w:highlight w:val="white"/>
              </w:rPr>
            </w:rPrChange>
          </w:rPr>
          <w:delText xml:space="preserve"> we are estimating the effect of temperature controlling for recruitment or any other site covariates</w:delText>
        </w:r>
        <w:r w:rsidR="005D507D" w:rsidRPr="00042A28" w:rsidDel="0033707A">
          <w:rPr>
            <w:rFonts w:ascii="Times New Roman" w:eastAsia="Calibri" w:hAnsi="Times New Roman" w:cs="Times New Roman"/>
            <w:color w:val="3C4043"/>
            <w:sz w:val="24"/>
            <w:szCs w:val="24"/>
            <w:rPrChange w:id="769" w:author="Laura Dee [2]" w:date="2023-12-06T15:52:00Z">
              <w:rPr>
                <w:rFonts w:ascii="Times New Roman" w:eastAsia="Calibri" w:hAnsi="Times New Roman" w:cs="Times New Roman"/>
                <w:color w:val="3C4043"/>
                <w:sz w:val="24"/>
                <w:szCs w:val="24"/>
                <w:highlight w:val="white"/>
              </w:rPr>
            </w:rPrChange>
          </w:rPr>
          <w:delText>)</w:delText>
        </w:r>
      </w:del>
      <w:r w:rsidRPr="00042A28">
        <w:rPr>
          <w:rFonts w:ascii="Times New Roman" w:eastAsia="Calibri" w:hAnsi="Times New Roman" w:cs="Times New Roman"/>
          <w:color w:val="3C4043"/>
          <w:sz w:val="24"/>
          <w:szCs w:val="24"/>
          <w:rPrChange w:id="770" w:author="Laura Dee [2]" w:date="2023-12-06T15:52:00Z">
            <w:rPr>
              <w:rFonts w:ascii="Times New Roman" w:eastAsia="Calibri" w:hAnsi="Times New Roman" w:cs="Times New Roman"/>
              <w:color w:val="3C4043"/>
              <w:sz w:val="24"/>
              <w:szCs w:val="24"/>
              <w:highlight w:val="white"/>
            </w:rPr>
          </w:rPrChange>
        </w:rPr>
        <w:t>.</w:t>
      </w:r>
      <w:commentRangeEnd w:id="743"/>
      <w:r w:rsidR="0033707A" w:rsidRPr="00042A28">
        <w:rPr>
          <w:rStyle w:val="CommentReference"/>
        </w:rPr>
        <w:commentReference w:id="743"/>
      </w:r>
      <w:r w:rsidR="00646EC5" w:rsidRPr="00042A28">
        <w:rPr>
          <w:rFonts w:ascii="Times New Roman" w:eastAsia="Calibri" w:hAnsi="Times New Roman" w:cs="Times New Roman"/>
          <w:color w:val="3C4043"/>
          <w:sz w:val="24"/>
          <w:szCs w:val="24"/>
          <w:rPrChange w:id="771" w:author="Laura Dee [2]" w:date="2023-12-06T15:52:00Z">
            <w:rPr>
              <w:rFonts w:ascii="Times New Roman" w:eastAsia="Calibri" w:hAnsi="Times New Roman" w:cs="Times New Roman"/>
              <w:color w:val="3C4043"/>
              <w:sz w:val="24"/>
              <w:szCs w:val="24"/>
              <w:highlight w:val="white"/>
            </w:rPr>
          </w:rPrChange>
        </w:rPr>
        <w:t xml:space="preserve"> </w:t>
      </w:r>
      <w:moveFromRangeStart w:id="772" w:author="Laura Dee" w:date="2023-11-29T16:10:00Z" w:name="move152166618"/>
      <w:moveFrom w:id="773" w:author="Laura Dee" w:date="2023-11-29T16:10:00Z">
        <w:r w:rsidR="00646EC5" w:rsidRPr="00042A28" w:rsidDel="0067553D">
          <w:rPr>
            <w:rFonts w:ascii="Times New Roman" w:eastAsia="Calibri" w:hAnsi="Times New Roman" w:cs="Times New Roman"/>
            <w:color w:val="333333"/>
            <w:sz w:val="24"/>
            <w:szCs w:val="24"/>
            <w:rPrChange w:id="774" w:author="Laura Dee [2]" w:date="2023-12-06T15:52:00Z">
              <w:rPr>
                <w:rFonts w:ascii="Times New Roman" w:eastAsia="Calibri" w:hAnsi="Times New Roman" w:cs="Times New Roman"/>
                <w:color w:val="333333"/>
                <w:sz w:val="24"/>
                <w:szCs w:val="24"/>
                <w:highlight w:val="white"/>
              </w:rPr>
            </w:rPrChange>
          </w:rPr>
          <w:t xml:space="preserve">We note that cluster robust standard errors are likely important </w:t>
        </w:r>
        <w:r w:rsidR="00264729" w:rsidRPr="00042A28" w:rsidDel="0067553D">
          <w:rPr>
            <w:rFonts w:ascii="Times New Roman" w:eastAsia="Calibri" w:hAnsi="Times New Roman" w:cs="Times New Roman"/>
            <w:color w:val="333333"/>
            <w:sz w:val="24"/>
            <w:szCs w:val="24"/>
            <w:rPrChange w:id="775" w:author="Laura Dee [2]" w:date="2023-12-06T15:52:00Z">
              <w:rPr>
                <w:rFonts w:ascii="Times New Roman" w:eastAsia="Calibri" w:hAnsi="Times New Roman" w:cs="Times New Roman"/>
                <w:color w:val="333333"/>
                <w:sz w:val="24"/>
                <w:szCs w:val="24"/>
                <w:highlight w:val="white"/>
              </w:rPr>
            </w:rPrChange>
          </w:rPr>
          <w:t xml:space="preserve">for both approaches </w:t>
        </w:r>
        <w:r w:rsidR="00646EC5" w:rsidRPr="00042A28" w:rsidDel="0067553D">
          <w:rPr>
            <w:rFonts w:ascii="Times New Roman" w:eastAsia="Calibri" w:hAnsi="Times New Roman" w:cs="Times New Roman"/>
            <w:color w:val="333333"/>
            <w:sz w:val="24"/>
            <w:szCs w:val="24"/>
            <w:rPrChange w:id="776" w:author="Laura Dee [2]" w:date="2023-12-06T15:52:00Z">
              <w:rPr>
                <w:rFonts w:ascii="Times New Roman" w:eastAsia="Calibri" w:hAnsi="Times New Roman" w:cs="Times New Roman"/>
                <w:color w:val="333333"/>
                <w:sz w:val="24"/>
                <w:szCs w:val="24"/>
                <w:highlight w:val="white"/>
              </w:rPr>
            </w:rPrChange>
          </w:rPr>
          <w:t xml:space="preserve">for inference </w:t>
        </w:r>
        <w:r w:rsidR="00646EC5" w:rsidRPr="00042A28" w:rsidDel="0067553D">
          <w:rPr>
            <w:rFonts w:ascii="Times New Roman" w:hAnsi="Times New Roman" w:cs="Times New Roman"/>
            <w:sz w:val="24"/>
            <w:szCs w:val="24"/>
          </w:rPr>
          <w:fldChar w:fldCharType="begin"/>
        </w:r>
        <w:r w:rsidR="00045A25" w:rsidRPr="00042A28" w:rsidDel="0067553D">
          <w:rPr>
            <w:rFonts w:ascii="Times New Roman" w:hAnsi="Times New Roman" w:cs="Times New Roman"/>
            <w:sz w:val="24"/>
            <w:szCs w:val="24"/>
          </w:rPr>
          <w:instrText xml:space="preserve"> ADDIN ZOTERO_ITEM CSL_CITATION {"citationID":"OALIgOAR","properties":{"formattedCitation":"(Abadie {\\i{}et al.} 2017; see Box 4 and Cameron &amp; Miller 2015)","plainCitation":"(Abadie et al. 2017; see Box 4 and Cameron &amp; Miller 2015)","noteIndex":0},"citationItems":[{"id":12411,"uris":["http://zotero.org/users/1810851/items/NHAY2HUU"],"itemData":{"id":12411,"type":"article-journal","abstract":"We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L."}],"accessed":{"date-parts":[["2022",4,21]]},"issued":{"date-parts":[["2015",3,31]]}},"label":"page","prefix":"see Box 4 and"},{"id":12397,"uris":["http://zotero.org/users/1810851/items/8Q462IZW"],"itemData":{"id":12397,"type":"report","abstract":"In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W."},{"family":"Wooldridge","given":"Jeffrey"}],"accessed":{"date-parts":[["2022",4,21]]},"issued":{"date-parts":[["2017",11]]}}}],"schema":"https://github.com/citation-style-language/schema/raw/master/csl-citation.json"} </w:instrText>
        </w:r>
        <w:r w:rsidR="00646EC5" w:rsidRPr="00042A28" w:rsidDel="0067553D">
          <w:rPr>
            <w:rFonts w:ascii="Times New Roman" w:hAnsi="Times New Roman" w:cs="Times New Roman"/>
            <w:sz w:val="24"/>
            <w:szCs w:val="24"/>
          </w:rPr>
          <w:fldChar w:fldCharType="separate"/>
        </w:r>
        <w:r w:rsidR="00045A25" w:rsidRPr="00042A28" w:rsidDel="0067553D">
          <w:rPr>
            <w:rFonts w:ascii="Times New Roman" w:hAnsi="Times New Roman" w:cs="Times New Roman"/>
            <w:sz w:val="24"/>
          </w:rPr>
          <w:t xml:space="preserve">(Abadie </w:t>
        </w:r>
        <w:r w:rsidR="00045A25" w:rsidRPr="00042A28" w:rsidDel="0067553D">
          <w:rPr>
            <w:rFonts w:ascii="Times New Roman" w:hAnsi="Times New Roman" w:cs="Times New Roman"/>
            <w:i/>
            <w:iCs/>
            <w:sz w:val="24"/>
          </w:rPr>
          <w:t>et al.</w:t>
        </w:r>
        <w:r w:rsidR="00045A25" w:rsidRPr="00042A28" w:rsidDel="0067553D">
          <w:rPr>
            <w:rFonts w:ascii="Times New Roman" w:hAnsi="Times New Roman" w:cs="Times New Roman"/>
            <w:sz w:val="24"/>
          </w:rPr>
          <w:t xml:space="preserve"> 2017; see Box 4 and Cameron &amp; Miller 2015)</w:t>
        </w:r>
        <w:r w:rsidR="00646EC5" w:rsidRPr="00042A28" w:rsidDel="0067553D">
          <w:rPr>
            <w:rFonts w:ascii="Times New Roman" w:eastAsia="Calibri" w:hAnsi="Times New Roman" w:cs="Times New Roman"/>
            <w:color w:val="333333"/>
            <w:sz w:val="24"/>
            <w:szCs w:val="24"/>
            <w:rPrChange w:id="777" w:author="Laura Dee [2]" w:date="2023-12-06T15:52:00Z">
              <w:rPr>
                <w:rFonts w:ascii="Times New Roman" w:eastAsia="Calibri" w:hAnsi="Times New Roman" w:cs="Times New Roman"/>
                <w:color w:val="333333"/>
                <w:sz w:val="24"/>
                <w:szCs w:val="24"/>
                <w:highlight w:val="white"/>
              </w:rPr>
            </w:rPrChange>
          </w:rPr>
          <w:fldChar w:fldCharType="end"/>
        </w:r>
        <w:r w:rsidR="00646EC5" w:rsidRPr="00042A28" w:rsidDel="0067553D">
          <w:rPr>
            <w:rFonts w:ascii="Times New Roman" w:eastAsia="Calibri" w:hAnsi="Times New Roman" w:cs="Times New Roman"/>
            <w:color w:val="333333"/>
            <w:sz w:val="24"/>
            <w:szCs w:val="24"/>
            <w:rPrChange w:id="778" w:author="Laura Dee [2]" w:date="2023-12-06T15:52:00Z">
              <w:rPr>
                <w:rFonts w:ascii="Times New Roman" w:eastAsia="Calibri" w:hAnsi="Times New Roman" w:cs="Times New Roman"/>
                <w:color w:val="333333"/>
                <w:sz w:val="24"/>
                <w:szCs w:val="24"/>
                <w:highlight w:val="white"/>
              </w:rPr>
            </w:rPrChange>
          </w:rPr>
          <w:t xml:space="preserve">. </w:t>
        </w:r>
      </w:moveFrom>
      <w:moveFromRangeEnd w:id="772"/>
      <w:r w:rsidR="00646EC5" w:rsidRPr="00042A28">
        <w:rPr>
          <w:rFonts w:ascii="Times New Roman" w:eastAsia="Calibri" w:hAnsi="Times New Roman" w:cs="Times New Roman"/>
          <w:color w:val="333333"/>
          <w:sz w:val="24"/>
          <w:szCs w:val="24"/>
          <w:rPrChange w:id="779" w:author="Laura Dee [2]" w:date="2023-12-06T15:52:00Z">
            <w:rPr>
              <w:rFonts w:ascii="Times New Roman" w:eastAsia="Calibri" w:hAnsi="Times New Roman" w:cs="Times New Roman"/>
              <w:color w:val="333333"/>
              <w:sz w:val="24"/>
              <w:szCs w:val="24"/>
              <w:highlight w:val="white"/>
            </w:rPr>
          </w:rPrChange>
        </w:rPr>
        <w:t>For</w:t>
      </w:r>
      <w:r w:rsidR="00C82BAC" w:rsidRPr="00042A28">
        <w:rPr>
          <w:rFonts w:ascii="Times New Roman" w:eastAsia="Calibri" w:hAnsi="Times New Roman" w:cs="Times New Roman"/>
          <w:color w:val="333333"/>
          <w:sz w:val="24"/>
          <w:szCs w:val="24"/>
          <w:rPrChange w:id="780" w:author="Laura Dee [2]" w:date="2023-12-06T15:52:00Z">
            <w:rPr>
              <w:rFonts w:ascii="Times New Roman" w:eastAsia="Calibri" w:hAnsi="Times New Roman" w:cs="Times New Roman"/>
              <w:color w:val="333333"/>
              <w:sz w:val="24"/>
              <w:szCs w:val="24"/>
              <w:highlight w:val="white"/>
            </w:rPr>
          </w:rPrChange>
        </w:rPr>
        <w:t xml:space="preserve"> </w:t>
      </w:r>
      <w:r w:rsidR="00646EC5" w:rsidRPr="00042A28">
        <w:rPr>
          <w:rFonts w:ascii="Times New Roman" w:eastAsia="Calibri" w:hAnsi="Times New Roman" w:cs="Times New Roman"/>
          <w:color w:val="333333"/>
          <w:sz w:val="24"/>
          <w:szCs w:val="24"/>
          <w:rPrChange w:id="781" w:author="Laura Dee [2]" w:date="2023-12-06T15:52:00Z">
            <w:rPr>
              <w:rFonts w:ascii="Times New Roman" w:eastAsia="Calibri" w:hAnsi="Times New Roman" w:cs="Times New Roman"/>
              <w:color w:val="333333"/>
              <w:sz w:val="24"/>
              <w:szCs w:val="24"/>
              <w:highlight w:val="white"/>
            </w:rPr>
          </w:rPrChange>
        </w:rPr>
        <w:t>ecological example</w:t>
      </w:r>
      <w:r w:rsidR="00C82BAC" w:rsidRPr="00042A28">
        <w:rPr>
          <w:rFonts w:ascii="Times New Roman" w:eastAsia="Calibri" w:hAnsi="Times New Roman" w:cs="Times New Roman"/>
          <w:color w:val="333333"/>
          <w:sz w:val="24"/>
          <w:szCs w:val="24"/>
          <w:rPrChange w:id="782" w:author="Laura Dee [2]" w:date="2023-12-06T15:52:00Z">
            <w:rPr>
              <w:rFonts w:ascii="Times New Roman" w:eastAsia="Calibri" w:hAnsi="Times New Roman" w:cs="Times New Roman"/>
              <w:color w:val="333333"/>
              <w:sz w:val="24"/>
              <w:szCs w:val="24"/>
              <w:highlight w:val="white"/>
            </w:rPr>
          </w:rPrChange>
        </w:rPr>
        <w:t>s</w:t>
      </w:r>
      <w:r w:rsidR="00646EC5" w:rsidRPr="00042A28">
        <w:rPr>
          <w:rFonts w:ascii="Times New Roman" w:eastAsia="Calibri" w:hAnsi="Times New Roman" w:cs="Times New Roman"/>
          <w:color w:val="333333"/>
          <w:sz w:val="24"/>
          <w:szCs w:val="24"/>
          <w:rPrChange w:id="783" w:author="Laura Dee [2]" w:date="2023-12-06T15:52:00Z">
            <w:rPr>
              <w:rFonts w:ascii="Times New Roman" w:eastAsia="Calibri" w:hAnsi="Times New Roman" w:cs="Times New Roman"/>
              <w:color w:val="333333"/>
              <w:sz w:val="24"/>
              <w:szCs w:val="24"/>
              <w:highlight w:val="white"/>
            </w:rPr>
          </w:rPrChange>
        </w:rPr>
        <w:t xml:space="preserve"> using this </w:t>
      </w:r>
      <w:r w:rsidR="00C82BAC" w:rsidRPr="00042A28">
        <w:rPr>
          <w:rFonts w:ascii="Times New Roman" w:eastAsia="Calibri" w:hAnsi="Times New Roman" w:cs="Times New Roman"/>
          <w:color w:val="333333"/>
          <w:sz w:val="24"/>
          <w:szCs w:val="24"/>
          <w:rPrChange w:id="784" w:author="Laura Dee [2]" w:date="2023-12-06T15:52:00Z">
            <w:rPr>
              <w:rFonts w:ascii="Times New Roman" w:eastAsia="Calibri" w:hAnsi="Times New Roman" w:cs="Times New Roman"/>
              <w:color w:val="333333"/>
              <w:sz w:val="24"/>
              <w:szCs w:val="24"/>
              <w:highlight w:val="white"/>
            </w:rPr>
          </w:rPrChange>
        </w:rPr>
        <w:t>design</w:t>
      </w:r>
      <w:ins w:id="785" w:author="Laura Dee" w:date="2023-12-01T11:08:00Z">
        <w:r w:rsidR="00AD721E" w:rsidRPr="00042A28">
          <w:rPr>
            <w:rFonts w:ascii="Times New Roman" w:eastAsia="Calibri" w:hAnsi="Times New Roman" w:cs="Times New Roman"/>
            <w:color w:val="333333"/>
            <w:sz w:val="24"/>
            <w:szCs w:val="24"/>
            <w:rPrChange w:id="786" w:author="Laura Dee [2]" w:date="2023-12-06T15:52:00Z">
              <w:rPr>
                <w:rFonts w:ascii="Times New Roman" w:eastAsia="Calibri" w:hAnsi="Times New Roman" w:cs="Times New Roman"/>
                <w:color w:val="333333"/>
                <w:sz w:val="24"/>
                <w:szCs w:val="24"/>
                <w:highlight w:val="white"/>
              </w:rPr>
            </w:rPrChange>
          </w:rPr>
          <w:t>,</w:t>
        </w:r>
      </w:ins>
      <w:r w:rsidR="001C7A04" w:rsidRPr="00042A28">
        <w:rPr>
          <w:rFonts w:ascii="Times New Roman" w:eastAsia="Calibri" w:hAnsi="Times New Roman" w:cs="Times New Roman"/>
          <w:color w:val="333333"/>
          <w:sz w:val="24"/>
          <w:szCs w:val="24"/>
          <w:rPrChange w:id="787" w:author="Laura Dee [2]" w:date="2023-12-06T15:52:00Z">
            <w:rPr>
              <w:rFonts w:ascii="Times New Roman" w:eastAsia="Calibri" w:hAnsi="Times New Roman" w:cs="Times New Roman"/>
              <w:color w:val="333333"/>
              <w:sz w:val="24"/>
              <w:szCs w:val="24"/>
              <w:highlight w:val="white"/>
            </w:rPr>
          </w:rPrChange>
        </w:rPr>
        <w:t xml:space="preserve"> </w:t>
      </w:r>
      <w:del w:id="788" w:author="Laura Dee" w:date="2023-12-01T11:08:00Z">
        <w:r w:rsidR="001C7A04" w:rsidRPr="00042A28" w:rsidDel="00AD721E">
          <w:rPr>
            <w:rFonts w:ascii="Times New Roman" w:eastAsia="Calibri" w:hAnsi="Times New Roman" w:cs="Times New Roman"/>
            <w:color w:val="333333"/>
            <w:sz w:val="24"/>
            <w:szCs w:val="24"/>
            <w:rPrChange w:id="789" w:author="Laura Dee [2]" w:date="2023-12-06T15:52:00Z">
              <w:rPr>
                <w:rFonts w:ascii="Times New Roman" w:eastAsia="Calibri" w:hAnsi="Times New Roman" w:cs="Times New Roman"/>
                <w:color w:val="333333"/>
                <w:sz w:val="24"/>
                <w:szCs w:val="24"/>
                <w:highlight w:val="white"/>
              </w:rPr>
            </w:rPrChange>
          </w:rPr>
          <w:delText>– either dummy coded or the fixed effects transformation –</w:delText>
        </w:r>
        <w:r w:rsidR="00AE54FC" w:rsidRPr="00042A28" w:rsidDel="00AD721E">
          <w:rPr>
            <w:rFonts w:ascii="Times New Roman" w:eastAsia="Calibri" w:hAnsi="Times New Roman" w:cs="Times New Roman"/>
            <w:color w:val="333333"/>
            <w:sz w:val="24"/>
            <w:szCs w:val="24"/>
            <w:rPrChange w:id="790" w:author="Laura Dee [2]" w:date="2023-12-06T15:52:00Z">
              <w:rPr>
                <w:rFonts w:ascii="Times New Roman" w:eastAsia="Calibri" w:hAnsi="Times New Roman" w:cs="Times New Roman"/>
                <w:color w:val="333333"/>
                <w:sz w:val="24"/>
                <w:szCs w:val="24"/>
                <w:highlight w:val="white"/>
              </w:rPr>
            </w:rPrChange>
          </w:rPr>
          <w:delText xml:space="preserve"> </w:delText>
        </w:r>
      </w:del>
      <w:r w:rsidR="00AE54FC" w:rsidRPr="00042A28">
        <w:rPr>
          <w:rFonts w:ascii="Times New Roman" w:eastAsia="Calibri" w:hAnsi="Times New Roman" w:cs="Times New Roman"/>
          <w:color w:val="333333"/>
          <w:sz w:val="24"/>
          <w:szCs w:val="24"/>
          <w:rPrChange w:id="791" w:author="Laura Dee [2]" w:date="2023-12-06T15:52:00Z">
            <w:rPr>
              <w:rFonts w:ascii="Times New Roman" w:eastAsia="Calibri" w:hAnsi="Times New Roman" w:cs="Times New Roman"/>
              <w:color w:val="333333"/>
              <w:sz w:val="24"/>
              <w:szCs w:val="24"/>
              <w:highlight w:val="white"/>
            </w:rPr>
          </w:rPrChange>
        </w:rPr>
        <w:t xml:space="preserve">see </w:t>
      </w:r>
      <w:ins w:id="792" w:author="Laura Dee" w:date="2023-12-01T11:08:00Z">
        <w:r w:rsidR="00AD721E" w:rsidRPr="00042A28">
          <w:rPr>
            <w:rFonts w:ascii="Times New Roman" w:eastAsia="Calibri" w:hAnsi="Times New Roman" w:cs="Times New Roman"/>
            <w:color w:val="333333"/>
            <w:sz w:val="24"/>
            <w:szCs w:val="24"/>
            <w:rPrChange w:id="793" w:author="Laura Dee [2]" w:date="2023-12-06T15:52:00Z">
              <w:rPr>
                <w:rFonts w:ascii="Times New Roman" w:eastAsia="Calibri" w:hAnsi="Times New Roman" w:cs="Times New Roman"/>
                <w:color w:val="333333"/>
                <w:sz w:val="24"/>
                <w:szCs w:val="24"/>
                <w:highlight w:val="white"/>
              </w:rPr>
            </w:rPrChange>
          </w:rPr>
          <w:t xml:space="preserve"> </w:t>
        </w:r>
        <w:commentRangeStart w:id="794"/>
        <w:r w:rsidR="00AD721E" w:rsidRPr="00042A28">
          <w:rPr>
            <w:rFonts w:ascii="Times New Roman" w:eastAsia="Calibri" w:hAnsi="Times New Roman" w:cs="Times New Roman"/>
            <w:color w:val="333333"/>
            <w:sz w:val="24"/>
            <w:szCs w:val="24"/>
            <w:rPrChange w:id="795" w:author="Laura Dee [2]" w:date="2023-12-06T15:52:00Z">
              <w:rPr>
                <w:rFonts w:ascii="Times New Roman" w:eastAsia="Calibri" w:hAnsi="Times New Roman" w:cs="Times New Roman"/>
                <w:color w:val="333333"/>
                <w:sz w:val="24"/>
                <w:szCs w:val="24"/>
                <w:highlight w:val="white"/>
              </w:rPr>
            </w:rPrChange>
          </w:rPr>
          <w:t xml:space="preserve">Dee et al 2017 (Proc B). </w:t>
        </w:r>
      </w:ins>
      <w:commentRangeEnd w:id="794"/>
      <w:ins w:id="796" w:author="Laura Dee" w:date="2023-12-01T11:09:00Z">
        <w:r w:rsidR="00AD721E" w:rsidRPr="00042A28">
          <w:rPr>
            <w:rStyle w:val="CommentReference"/>
          </w:rPr>
          <w:commentReference w:id="794"/>
        </w:r>
      </w:ins>
      <w:proofErr w:type="spellStart"/>
      <w:r w:rsidR="00AE54FC" w:rsidRPr="00042A28">
        <w:rPr>
          <w:rFonts w:ascii="Times New Roman" w:eastAsia="Calibri" w:hAnsi="Times New Roman" w:cs="Times New Roman"/>
          <w:color w:val="333333"/>
          <w:sz w:val="24"/>
          <w:szCs w:val="24"/>
          <w:rPrChange w:id="797" w:author="Laura Dee [2]" w:date="2023-12-06T15:52:00Z">
            <w:rPr>
              <w:rFonts w:ascii="Times New Roman" w:eastAsia="Calibri" w:hAnsi="Times New Roman" w:cs="Times New Roman"/>
              <w:color w:val="333333"/>
              <w:sz w:val="24"/>
              <w:szCs w:val="24"/>
              <w:highlight w:val="white"/>
            </w:rPr>
          </w:rPrChange>
        </w:rPr>
        <w:t>Dudney</w:t>
      </w:r>
      <w:proofErr w:type="spellEnd"/>
      <w:r w:rsidR="00AE54FC" w:rsidRPr="00042A28">
        <w:rPr>
          <w:rFonts w:ascii="Times New Roman" w:eastAsia="Calibri" w:hAnsi="Times New Roman" w:cs="Times New Roman"/>
          <w:color w:val="333333"/>
          <w:sz w:val="24"/>
          <w:szCs w:val="24"/>
          <w:rPrChange w:id="798" w:author="Laura Dee [2]" w:date="2023-12-06T15:52:00Z">
            <w:rPr>
              <w:rFonts w:ascii="Times New Roman" w:eastAsia="Calibri" w:hAnsi="Times New Roman" w:cs="Times New Roman"/>
              <w:color w:val="333333"/>
              <w:sz w:val="24"/>
              <w:szCs w:val="24"/>
              <w:highlight w:val="white"/>
            </w:rPr>
          </w:rPrChange>
        </w:rPr>
        <w:t xml:space="preserve"> et al </w:t>
      </w:r>
      <w:r w:rsidR="00AE54FC" w:rsidRPr="00042A28">
        <w:rPr>
          <w:rFonts w:ascii="Times New Roman" w:eastAsia="Calibri" w:hAnsi="Times New Roman" w:cs="Times New Roman"/>
          <w:color w:val="333333"/>
          <w:sz w:val="24"/>
          <w:szCs w:val="24"/>
          <w:rPrChange w:id="799" w:author="Laura Dee [2]" w:date="2023-12-06T15:52:00Z">
            <w:rPr>
              <w:rFonts w:ascii="Times New Roman" w:eastAsia="Calibri" w:hAnsi="Times New Roman" w:cs="Times New Roman"/>
              <w:color w:val="333333"/>
              <w:sz w:val="24"/>
              <w:szCs w:val="24"/>
              <w:highlight w:val="white"/>
            </w:rPr>
          </w:rPrChange>
        </w:rPr>
        <w:fldChar w:fldCharType="begin"/>
      </w:r>
      <w:r w:rsidR="00045A25" w:rsidRPr="00042A28">
        <w:rPr>
          <w:rFonts w:ascii="Times New Roman" w:eastAsia="Calibri" w:hAnsi="Times New Roman" w:cs="Times New Roman"/>
          <w:color w:val="333333"/>
          <w:sz w:val="24"/>
          <w:szCs w:val="24"/>
          <w:rPrChange w:id="800" w:author="Laura Dee [2]" w:date="2023-12-06T15:52:00Z">
            <w:rPr>
              <w:rFonts w:ascii="Times New Roman" w:eastAsia="Calibri" w:hAnsi="Times New Roman" w:cs="Times New Roman"/>
              <w:color w:val="333333"/>
              <w:sz w:val="24"/>
              <w:szCs w:val="24"/>
              <w:highlight w:val="white"/>
            </w:rPr>
          </w:rPrChange>
        </w:rPr>
        <w:instrText xml:space="preserve"> ADDIN ZOTERO_ITEM CSL_CITATION {"citationID":"a1fq4p2fi81","properties":{"formattedCitation":"(2021)","plainCitation":"(2021)","noteIndex":0},"citationItems":[{"id":12352,"uris":["http://zotero.org/users/1810851/items/3D7HEUM5"],"itemData":{"id":12352,"type":"article-journal","abstract":"Range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J."}],"accessed":{"date-parts":[["2022",4,20]]},"issued":{"date-parts":[["2021",8,24]]}},"label":"page","suppress-author":true}],"schema":"https://github.com/citation-style-language/schema/raw/master/csl-citation.json"} </w:instrText>
      </w:r>
      <w:r w:rsidR="00AE54FC" w:rsidRPr="00042A28">
        <w:rPr>
          <w:rFonts w:ascii="Times New Roman" w:eastAsia="Calibri" w:hAnsi="Times New Roman" w:cs="Times New Roman"/>
          <w:color w:val="333333"/>
          <w:sz w:val="24"/>
          <w:szCs w:val="24"/>
          <w:rPrChange w:id="801" w:author="Laura Dee [2]" w:date="2023-12-06T15:52:00Z">
            <w:rPr>
              <w:rFonts w:ascii="Times New Roman" w:eastAsia="Calibri" w:hAnsi="Times New Roman" w:cs="Times New Roman"/>
              <w:color w:val="333333"/>
              <w:sz w:val="24"/>
              <w:szCs w:val="24"/>
              <w:highlight w:val="white"/>
            </w:rPr>
          </w:rPrChange>
        </w:rPr>
        <w:fldChar w:fldCharType="separate"/>
      </w:r>
      <w:r w:rsidR="00045A25" w:rsidRPr="00042A28">
        <w:rPr>
          <w:rFonts w:ascii="Times New Roman" w:hAnsi="Times New Roman" w:cs="Times New Roman"/>
          <w:color w:val="000000"/>
          <w:sz w:val="24"/>
        </w:rPr>
        <w:t>(2021)</w:t>
      </w:r>
      <w:r w:rsidR="00AE54FC" w:rsidRPr="00042A28">
        <w:rPr>
          <w:rFonts w:ascii="Times New Roman" w:eastAsia="Calibri" w:hAnsi="Times New Roman" w:cs="Times New Roman"/>
          <w:color w:val="333333"/>
          <w:sz w:val="24"/>
          <w:szCs w:val="24"/>
          <w:rPrChange w:id="802" w:author="Laura Dee [2]" w:date="2023-12-06T15:52:00Z">
            <w:rPr>
              <w:rFonts w:ascii="Times New Roman" w:eastAsia="Calibri" w:hAnsi="Times New Roman" w:cs="Times New Roman"/>
              <w:color w:val="333333"/>
              <w:sz w:val="24"/>
              <w:szCs w:val="24"/>
              <w:highlight w:val="white"/>
            </w:rPr>
          </w:rPrChange>
        </w:rPr>
        <w:fldChar w:fldCharType="end"/>
      </w:r>
      <w:r w:rsidR="00AE54FC" w:rsidRPr="00042A28">
        <w:rPr>
          <w:rFonts w:ascii="Times New Roman" w:eastAsia="Calibri" w:hAnsi="Times New Roman" w:cs="Times New Roman"/>
          <w:color w:val="333333"/>
          <w:sz w:val="24"/>
          <w:szCs w:val="24"/>
          <w:rPrChange w:id="803" w:author="Laura Dee [2]" w:date="2023-12-06T15:52:00Z">
            <w:rPr>
              <w:rFonts w:ascii="Times New Roman" w:eastAsia="Calibri" w:hAnsi="Times New Roman" w:cs="Times New Roman"/>
              <w:color w:val="333333"/>
              <w:sz w:val="24"/>
              <w:szCs w:val="24"/>
              <w:highlight w:val="white"/>
            </w:rPr>
          </w:rPrChange>
        </w:rPr>
        <w:t xml:space="preserve">, </w:t>
      </w:r>
      <w:del w:id="804" w:author="Laura Dee" w:date="2023-11-29T16:09:00Z">
        <w:r w:rsidR="001C7A04" w:rsidRPr="00042A28" w:rsidDel="0067553D">
          <w:rPr>
            <w:rFonts w:ascii="Times New Roman" w:eastAsia="Calibri" w:hAnsi="Times New Roman" w:cs="Times New Roman"/>
            <w:color w:val="333333"/>
            <w:sz w:val="24"/>
            <w:szCs w:val="24"/>
            <w:rPrChange w:id="805" w:author="Laura Dee [2]" w:date="2023-12-06T15:52:00Z">
              <w:rPr>
                <w:rFonts w:ascii="Times New Roman" w:eastAsia="Calibri" w:hAnsi="Times New Roman" w:cs="Times New Roman"/>
                <w:color w:val="333333"/>
                <w:sz w:val="24"/>
                <w:szCs w:val="24"/>
                <w:highlight w:val="white"/>
              </w:rPr>
            </w:rPrChange>
          </w:rPr>
          <w:delText xml:space="preserve"> </w:delText>
        </w:r>
      </w:del>
      <w:r w:rsidR="001B1F28" w:rsidRPr="00042A28">
        <w:rPr>
          <w:rFonts w:ascii="Times New Roman" w:eastAsia="Calibri" w:hAnsi="Times New Roman" w:cs="Times New Roman"/>
          <w:color w:val="333333"/>
          <w:sz w:val="24"/>
          <w:szCs w:val="24"/>
          <w:rPrChange w:id="806" w:author="Laura Dee [2]" w:date="2023-12-06T15:52:00Z">
            <w:rPr>
              <w:rFonts w:ascii="Times New Roman" w:eastAsia="Calibri" w:hAnsi="Times New Roman" w:cs="Times New Roman"/>
              <w:color w:val="333333"/>
              <w:sz w:val="24"/>
              <w:szCs w:val="24"/>
              <w:highlight w:val="white"/>
            </w:rPr>
          </w:rPrChange>
        </w:rPr>
        <w:t>Ratcliffe et al.</w:t>
      </w:r>
      <w:ins w:id="807" w:author="Laura Dee [2]" w:date="2023-12-06T15:46:00Z">
        <w:r w:rsidR="00DB051A" w:rsidRPr="00042A28">
          <w:rPr>
            <w:rFonts w:ascii="Times New Roman" w:eastAsia="Calibri" w:hAnsi="Times New Roman" w:cs="Times New Roman"/>
            <w:color w:val="333333"/>
            <w:sz w:val="24"/>
            <w:szCs w:val="24"/>
            <w:rPrChange w:id="808" w:author="Laura Dee [2]" w:date="2023-12-06T15:52:00Z">
              <w:rPr>
                <w:rFonts w:ascii="Times New Roman" w:eastAsia="Calibri" w:hAnsi="Times New Roman" w:cs="Times New Roman"/>
                <w:color w:val="333333"/>
                <w:sz w:val="24"/>
                <w:szCs w:val="24"/>
                <w:highlight w:val="white"/>
              </w:rPr>
            </w:rPrChange>
          </w:rPr>
          <w:t xml:space="preserve"> </w:t>
        </w:r>
      </w:ins>
      <w:r w:rsidR="00AE54FC" w:rsidRPr="00042A28">
        <w:rPr>
          <w:rFonts w:ascii="Times New Roman" w:eastAsia="Calibri" w:hAnsi="Times New Roman" w:cs="Times New Roman"/>
          <w:color w:val="333333"/>
          <w:sz w:val="24"/>
          <w:szCs w:val="24"/>
          <w:rPrChange w:id="809" w:author="Laura Dee [2]" w:date="2023-12-06T15:52:00Z">
            <w:rPr>
              <w:rFonts w:ascii="Times New Roman" w:eastAsia="Calibri" w:hAnsi="Times New Roman" w:cs="Times New Roman"/>
              <w:color w:val="333333"/>
              <w:sz w:val="24"/>
              <w:szCs w:val="24"/>
              <w:highlight w:val="white"/>
            </w:rPr>
          </w:rPrChange>
        </w:rPr>
        <w:fldChar w:fldCharType="begin"/>
      </w:r>
      <w:r w:rsidR="00045A25" w:rsidRPr="00042A28">
        <w:rPr>
          <w:rFonts w:ascii="Times New Roman" w:eastAsia="Calibri" w:hAnsi="Times New Roman" w:cs="Times New Roman"/>
          <w:color w:val="333333"/>
          <w:sz w:val="24"/>
          <w:szCs w:val="24"/>
          <w:rPrChange w:id="810" w:author="Laura Dee [2]" w:date="2023-12-06T15:52:00Z">
            <w:rPr>
              <w:rFonts w:ascii="Times New Roman" w:eastAsia="Calibri" w:hAnsi="Times New Roman" w:cs="Times New Roman"/>
              <w:color w:val="333333"/>
              <w:sz w:val="24"/>
              <w:szCs w:val="24"/>
              <w:highlight w:val="white"/>
            </w:rPr>
          </w:rPrChange>
        </w:rPr>
        <w:instrText xml:space="preserve"> ADDIN ZOTERO_ITEM CSL_CITATION {"citationID":"ahqpt3g9d0","properties":{"formattedCitation":"(2023)","plainCitation":"(2023)","noteIndex":0},"citationItems":[{"id":13031,"uris":["http://zotero.org/users/1810851/items/UD3LUL4Q"],"itemData":{"id":13031,"type":"article-journal","abstract":"Climate change is increasing the frequency and intensity of extreme events like drought and flooding, which threaten to amplify other global change drivers such as species invasion. We investigate the effect of wet and dry extreme precipitation regimes on invasive species' abundances in Northern tallgrass prairies. Because soil moisture is a key determinant of prairie composition, theory and evidence suggest drought conditions will hinder invasion, whereas wetter conditions will enhance invasion. To test this hypothesis, we explored the effect of precipitation on invasive plant species abundance from 2010–2019 in 25 managed prairies using observations from 267 transects comprising 6675 plots throughout western Minnesota, USA. We estimated how increases in the number of extremely wet or dry months in a year altered overall invasive species abundance and the abundance of the highly invasive grasses Poa pratensis and Bromus inermis. We found that a greater occurrence of abnormally wet months increased invasive species abundance but found mixed evidence that abnormally dry conditions hindered invasion. Further, more moderately wet and dry months reduced native grass abundance. Together, these results suggest that more frequent extremely wet months may intensify invasive dominance and that dry months may not counterbalance these trends. Given the considerable uncertainty still surrounding the interactive effects of climate change and invasion on native plant communities, this research represents an important step towards quantifying the complex influence of precipitation extremes on invasion dynamics in managed ecosystems of critical conservation concern. This article is protected by copyright. All rights reserved.","container-title":"Ecology","DOI":"10.1002/ecy.4190","ISSN":"1939-9170","language":"en","license":"This article is protected by copyright. All rights reserved.","note":"_eprint: https://onlinelibrary.wiley.com/doi/pdf/10.1002/ecy.4190","page":"e4190","source":"Wiley Online Library","title":"Extreme precipitation promotes invasion in managed grasslands","URL":"https://onlinelibrary.wiley.com/doi/abs/10.1002/ecy.4190","author":[{"family":"Ratcliffe","given":"Hugh"},{"family":"Kendig","given":"Amy"},{"family":"Vacek","given":"Sara"},{"family":"Carlson","given":"Daren"},{"family":"Ahlering","given":"Marissa"},{"family":"Dee","given":"Laura E."}],"accessed":{"date-parts":[["2023",11,9]]},"issued":{"date-parts":[["2023"]]}},"label":"page","suppress-author":true}],"schema":"https://github.com/citation-style-language/schema/raw/master/csl-citation.json"} </w:instrText>
      </w:r>
      <w:r w:rsidR="00AE54FC" w:rsidRPr="00042A28">
        <w:rPr>
          <w:rFonts w:ascii="Times New Roman" w:eastAsia="Calibri" w:hAnsi="Times New Roman" w:cs="Times New Roman"/>
          <w:color w:val="333333"/>
          <w:sz w:val="24"/>
          <w:szCs w:val="24"/>
          <w:rPrChange w:id="811" w:author="Laura Dee [2]" w:date="2023-12-06T15:52:00Z">
            <w:rPr>
              <w:rFonts w:ascii="Times New Roman" w:eastAsia="Calibri" w:hAnsi="Times New Roman" w:cs="Times New Roman"/>
              <w:color w:val="333333"/>
              <w:sz w:val="24"/>
              <w:szCs w:val="24"/>
              <w:highlight w:val="white"/>
            </w:rPr>
          </w:rPrChange>
        </w:rPr>
        <w:fldChar w:fldCharType="separate"/>
      </w:r>
      <w:r w:rsidR="00045A25" w:rsidRPr="00042A28">
        <w:rPr>
          <w:rFonts w:ascii="Times New Roman" w:hAnsi="Times New Roman" w:cs="Times New Roman"/>
          <w:color w:val="000000"/>
          <w:sz w:val="24"/>
        </w:rPr>
        <w:t>(2023)</w:t>
      </w:r>
      <w:r w:rsidR="00AE54FC" w:rsidRPr="00042A28">
        <w:rPr>
          <w:rFonts w:ascii="Times New Roman" w:eastAsia="Calibri" w:hAnsi="Times New Roman" w:cs="Times New Roman"/>
          <w:color w:val="333333"/>
          <w:sz w:val="24"/>
          <w:szCs w:val="24"/>
          <w:rPrChange w:id="812" w:author="Laura Dee [2]" w:date="2023-12-06T15:52:00Z">
            <w:rPr>
              <w:rFonts w:ascii="Times New Roman" w:eastAsia="Calibri" w:hAnsi="Times New Roman" w:cs="Times New Roman"/>
              <w:color w:val="333333"/>
              <w:sz w:val="24"/>
              <w:szCs w:val="24"/>
              <w:highlight w:val="white"/>
            </w:rPr>
          </w:rPrChange>
        </w:rPr>
        <w:fldChar w:fldCharType="end"/>
      </w:r>
      <w:r w:rsidR="001B1F28" w:rsidRPr="00042A28">
        <w:rPr>
          <w:rFonts w:ascii="Times New Roman" w:eastAsia="Calibri" w:hAnsi="Times New Roman" w:cs="Times New Roman"/>
          <w:color w:val="333333"/>
          <w:sz w:val="24"/>
          <w:szCs w:val="24"/>
          <w:rPrChange w:id="813" w:author="Laura Dee [2]" w:date="2023-12-06T15:52:00Z">
            <w:rPr>
              <w:rFonts w:ascii="Times New Roman" w:eastAsia="Calibri" w:hAnsi="Times New Roman" w:cs="Times New Roman"/>
              <w:color w:val="333333"/>
              <w:sz w:val="24"/>
              <w:szCs w:val="24"/>
              <w:highlight w:val="white"/>
            </w:rPr>
          </w:rPrChange>
        </w:rPr>
        <w:t xml:space="preserve">, </w:t>
      </w:r>
      <w:del w:id="814" w:author="Laura Dee [2]" w:date="2023-12-06T14:38:00Z">
        <w:r w:rsidR="00646EC5" w:rsidRPr="00042A28" w:rsidDel="00244E87">
          <w:rPr>
            <w:rFonts w:ascii="Times New Roman" w:eastAsia="Calibri" w:hAnsi="Times New Roman" w:cs="Times New Roman"/>
            <w:color w:val="333333"/>
            <w:sz w:val="24"/>
            <w:szCs w:val="24"/>
            <w:rPrChange w:id="815" w:author="Laura Dee [2]" w:date="2023-12-06T15:52:00Z">
              <w:rPr>
                <w:rFonts w:ascii="Times New Roman" w:eastAsia="Calibri" w:hAnsi="Times New Roman" w:cs="Times New Roman"/>
                <w:color w:val="333333"/>
                <w:sz w:val="24"/>
                <w:szCs w:val="24"/>
                <w:highlight w:val="white"/>
              </w:rPr>
            </w:rPrChange>
          </w:rPr>
          <w:delText xml:space="preserve"> </w:delText>
        </w:r>
      </w:del>
      <w:r w:rsidR="00646EC5" w:rsidRPr="00042A28">
        <w:rPr>
          <w:rFonts w:ascii="Times New Roman" w:eastAsia="Calibri" w:hAnsi="Times New Roman" w:cs="Times New Roman"/>
          <w:color w:val="333333"/>
          <w:sz w:val="24"/>
          <w:szCs w:val="24"/>
          <w:rPrChange w:id="816" w:author="Laura Dee [2]" w:date="2023-12-06T15:52:00Z">
            <w:rPr>
              <w:rFonts w:ascii="Times New Roman" w:eastAsia="Calibri" w:hAnsi="Times New Roman" w:cs="Times New Roman"/>
              <w:color w:val="333333"/>
              <w:sz w:val="24"/>
              <w:szCs w:val="24"/>
              <w:highlight w:val="white"/>
            </w:rPr>
          </w:rPrChange>
        </w:rPr>
        <w:t>and Dee et al</w:t>
      </w:r>
      <w:r w:rsidR="00AE54FC" w:rsidRPr="00042A28">
        <w:rPr>
          <w:rFonts w:ascii="Times New Roman" w:eastAsia="Calibri" w:hAnsi="Times New Roman" w:cs="Times New Roman"/>
          <w:color w:val="333333"/>
          <w:sz w:val="24"/>
          <w:szCs w:val="24"/>
          <w:rPrChange w:id="817" w:author="Laura Dee [2]" w:date="2023-12-06T15:52:00Z">
            <w:rPr>
              <w:rFonts w:ascii="Times New Roman" w:eastAsia="Calibri" w:hAnsi="Times New Roman" w:cs="Times New Roman"/>
              <w:color w:val="333333"/>
              <w:sz w:val="24"/>
              <w:szCs w:val="24"/>
              <w:highlight w:val="white"/>
            </w:rPr>
          </w:rPrChange>
        </w:rPr>
        <w:t xml:space="preserve">. </w:t>
      </w:r>
      <w:r w:rsidR="00AE54FC" w:rsidRPr="00042A28">
        <w:rPr>
          <w:rFonts w:ascii="Times New Roman" w:eastAsia="Calibri" w:hAnsi="Times New Roman" w:cs="Times New Roman"/>
          <w:color w:val="333333"/>
          <w:sz w:val="24"/>
          <w:szCs w:val="24"/>
          <w:rPrChange w:id="818" w:author="Laura Dee [2]" w:date="2023-12-06T15:52:00Z">
            <w:rPr>
              <w:rFonts w:ascii="Times New Roman" w:eastAsia="Calibri" w:hAnsi="Times New Roman" w:cs="Times New Roman"/>
              <w:color w:val="333333"/>
              <w:sz w:val="24"/>
              <w:szCs w:val="24"/>
              <w:highlight w:val="white"/>
            </w:rPr>
          </w:rPrChange>
        </w:rPr>
        <w:fldChar w:fldCharType="begin"/>
      </w:r>
      <w:r w:rsidR="00045A25" w:rsidRPr="00042A28">
        <w:rPr>
          <w:rFonts w:ascii="Times New Roman" w:eastAsia="Calibri" w:hAnsi="Times New Roman" w:cs="Times New Roman"/>
          <w:color w:val="333333"/>
          <w:sz w:val="24"/>
          <w:szCs w:val="24"/>
          <w:rPrChange w:id="819" w:author="Laura Dee [2]" w:date="2023-12-06T15:52:00Z">
            <w:rPr>
              <w:rFonts w:ascii="Times New Roman" w:eastAsia="Calibri" w:hAnsi="Times New Roman" w:cs="Times New Roman"/>
              <w:color w:val="333333"/>
              <w:sz w:val="24"/>
              <w:szCs w:val="24"/>
              <w:highlight w:val="white"/>
            </w:rPr>
          </w:rPrChange>
        </w:rPr>
        <w:instrText xml:space="preserve"> ADDIN ZOTERO_ITEM CSL_CITATION {"citationID":"ac9sbhqjdv","properties":{"formattedCitation":"(2023)","plainCitation":"(2023)","noteIndex":0},"citationItems":[{"id":12850,"uris":["http://zotero.org/users/1810851/items/2W4TLILW"],"itemData":{"id":12850,"type":"article-journal","abstract":"Causal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suppress-author":true}],"schema":"https://github.com/citation-style-language/schema/raw/master/csl-citation.json"} </w:instrText>
      </w:r>
      <w:r w:rsidR="00AE54FC" w:rsidRPr="00042A28">
        <w:rPr>
          <w:rFonts w:ascii="Times New Roman" w:eastAsia="Calibri" w:hAnsi="Times New Roman" w:cs="Times New Roman"/>
          <w:color w:val="333333"/>
          <w:sz w:val="24"/>
          <w:szCs w:val="24"/>
          <w:rPrChange w:id="820" w:author="Laura Dee [2]" w:date="2023-12-06T15:52:00Z">
            <w:rPr>
              <w:rFonts w:ascii="Times New Roman" w:eastAsia="Calibri" w:hAnsi="Times New Roman" w:cs="Times New Roman"/>
              <w:color w:val="333333"/>
              <w:sz w:val="24"/>
              <w:szCs w:val="24"/>
              <w:highlight w:val="white"/>
            </w:rPr>
          </w:rPrChange>
        </w:rPr>
        <w:fldChar w:fldCharType="separate"/>
      </w:r>
      <w:r w:rsidR="00045A25" w:rsidRPr="00042A28">
        <w:rPr>
          <w:rFonts w:ascii="Times New Roman" w:hAnsi="Times New Roman" w:cs="Times New Roman"/>
          <w:color w:val="000000"/>
          <w:sz w:val="24"/>
        </w:rPr>
        <w:t>(2023)</w:t>
      </w:r>
      <w:r w:rsidR="00AE54FC" w:rsidRPr="00042A28">
        <w:rPr>
          <w:rFonts w:ascii="Times New Roman" w:eastAsia="Calibri" w:hAnsi="Times New Roman" w:cs="Times New Roman"/>
          <w:color w:val="333333"/>
          <w:sz w:val="24"/>
          <w:szCs w:val="24"/>
          <w:rPrChange w:id="821" w:author="Laura Dee [2]" w:date="2023-12-06T15:52:00Z">
            <w:rPr>
              <w:rFonts w:ascii="Times New Roman" w:eastAsia="Calibri" w:hAnsi="Times New Roman" w:cs="Times New Roman"/>
              <w:color w:val="333333"/>
              <w:sz w:val="24"/>
              <w:szCs w:val="24"/>
              <w:highlight w:val="white"/>
            </w:rPr>
          </w:rPrChange>
        </w:rPr>
        <w:fldChar w:fldCharType="end"/>
      </w:r>
      <w:del w:id="822" w:author="Laura Dee" w:date="2023-11-29T16:09:00Z">
        <w:r w:rsidR="00646EC5" w:rsidRPr="00042A28" w:rsidDel="0067553D">
          <w:rPr>
            <w:rFonts w:ascii="Times New Roman" w:eastAsia="Calibri" w:hAnsi="Times New Roman" w:cs="Times New Roman"/>
            <w:color w:val="333333"/>
            <w:sz w:val="24"/>
            <w:szCs w:val="24"/>
            <w:rPrChange w:id="823" w:author="Laura Dee [2]" w:date="2023-12-06T15:52:00Z">
              <w:rPr>
                <w:rFonts w:ascii="Times New Roman" w:eastAsia="Calibri" w:hAnsi="Times New Roman" w:cs="Times New Roman"/>
                <w:color w:val="333333"/>
                <w:sz w:val="24"/>
                <w:szCs w:val="24"/>
                <w:highlight w:val="white"/>
              </w:rPr>
            </w:rPrChange>
          </w:rPr>
          <w:delText xml:space="preserve"> </w:delText>
        </w:r>
      </w:del>
      <w:r w:rsidR="00646EC5" w:rsidRPr="00042A28">
        <w:rPr>
          <w:rFonts w:ascii="Times New Roman" w:eastAsia="Calibri" w:hAnsi="Times New Roman" w:cs="Times New Roman"/>
          <w:color w:val="333333"/>
          <w:sz w:val="24"/>
          <w:szCs w:val="24"/>
          <w:rPrChange w:id="824" w:author="Laura Dee [2]" w:date="2023-12-06T15:52:00Z">
            <w:rPr>
              <w:rFonts w:ascii="Times New Roman" w:eastAsia="Calibri" w:hAnsi="Times New Roman" w:cs="Times New Roman"/>
              <w:color w:val="333333"/>
              <w:sz w:val="24"/>
              <w:szCs w:val="24"/>
              <w:highlight w:val="white"/>
            </w:rPr>
          </w:rPrChange>
        </w:rPr>
        <w:t>.</w:t>
      </w:r>
      <w:ins w:id="825" w:author="Laura Dee" w:date="2023-11-29T16:10:00Z">
        <w:r w:rsidR="0067553D" w:rsidRPr="00042A28">
          <w:rPr>
            <w:rFonts w:ascii="Times New Roman" w:eastAsia="Calibri" w:hAnsi="Times New Roman" w:cs="Times New Roman"/>
            <w:color w:val="333333"/>
            <w:sz w:val="24"/>
            <w:szCs w:val="24"/>
            <w:rPrChange w:id="826" w:author="Laura Dee [2]" w:date="2023-12-06T15:52:00Z">
              <w:rPr>
                <w:rFonts w:ascii="Times New Roman" w:eastAsia="Calibri" w:hAnsi="Times New Roman" w:cs="Times New Roman"/>
                <w:color w:val="333333"/>
                <w:sz w:val="24"/>
                <w:szCs w:val="24"/>
                <w:highlight w:val="white"/>
              </w:rPr>
            </w:rPrChange>
          </w:rPr>
          <w:t xml:space="preserve"> </w:t>
        </w:r>
      </w:ins>
      <w:moveToRangeStart w:id="827" w:author="Laura Dee" w:date="2023-11-29T16:10:00Z" w:name="move152166618"/>
      <w:moveTo w:id="828" w:author="Laura Dee" w:date="2023-11-29T16:10:00Z">
        <w:r w:rsidR="0067553D" w:rsidRPr="00042A28">
          <w:rPr>
            <w:rFonts w:ascii="Times New Roman" w:eastAsia="Calibri" w:hAnsi="Times New Roman" w:cs="Times New Roman"/>
            <w:color w:val="333333"/>
            <w:sz w:val="24"/>
            <w:szCs w:val="24"/>
            <w:rPrChange w:id="829" w:author="Laura Dee [2]" w:date="2023-12-06T15:52:00Z">
              <w:rPr>
                <w:rFonts w:ascii="Times New Roman" w:eastAsia="Calibri" w:hAnsi="Times New Roman" w:cs="Times New Roman"/>
                <w:color w:val="333333"/>
                <w:sz w:val="24"/>
                <w:szCs w:val="24"/>
                <w:highlight w:val="white"/>
              </w:rPr>
            </w:rPrChange>
          </w:rPr>
          <w:t xml:space="preserve">We note that cluster robust standard errors are likely </w:t>
        </w:r>
        <w:r w:rsidR="0067553D" w:rsidRPr="002C3801">
          <w:rPr>
            <w:rFonts w:ascii="Times New Roman" w:eastAsia="Calibri" w:hAnsi="Times New Roman" w:cs="Times New Roman"/>
            <w:color w:val="333333"/>
            <w:sz w:val="24"/>
            <w:szCs w:val="24"/>
            <w:highlight w:val="white"/>
          </w:rPr>
          <w:t xml:space="preserve">important for both approaches for inference </w:t>
        </w:r>
      </w:moveTo>
      <w:ins w:id="830" w:author="Laura Dee" w:date="2023-11-30T07:55:00Z">
        <w:r w:rsidR="00B170B8">
          <w:rPr>
            <w:rFonts w:ascii="Times New Roman" w:eastAsia="Calibri" w:hAnsi="Times New Roman" w:cs="Times New Roman"/>
            <w:color w:val="333333"/>
            <w:sz w:val="24"/>
            <w:szCs w:val="24"/>
          </w:rPr>
          <w:t>to account for serial correlation, heteroskedasticity</w:t>
        </w:r>
      </w:ins>
      <w:ins w:id="831" w:author="Laura Dee" w:date="2023-11-30T07:56:00Z">
        <w:r w:rsidR="00B170B8">
          <w:rPr>
            <w:rFonts w:ascii="Times New Roman" w:eastAsia="Calibri" w:hAnsi="Times New Roman" w:cs="Times New Roman"/>
            <w:color w:val="333333"/>
            <w:sz w:val="24"/>
            <w:szCs w:val="24"/>
          </w:rPr>
          <w:t xml:space="preserve">, </w:t>
        </w:r>
      </w:ins>
      <w:ins w:id="832" w:author="Laura Dee" w:date="2023-11-30T07:55:00Z">
        <w:r w:rsidR="00B170B8">
          <w:rPr>
            <w:rFonts w:ascii="Times New Roman" w:eastAsia="Calibri" w:hAnsi="Times New Roman" w:cs="Times New Roman"/>
            <w:color w:val="333333"/>
            <w:sz w:val="24"/>
            <w:szCs w:val="24"/>
          </w:rPr>
          <w:t xml:space="preserve">and clustering </w:t>
        </w:r>
      </w:ins>
      <w:ins w:id="833" w:author="Laura Dee" w:date="2023-11-30T07:56:00Z">
        <w:r w:rsidR="00B170B8">
          <w:rPr>
            <w:rFonts w:ascii="Times New Roman" w:eastAsia="Calibri" w:hAnsi="Times New Roman" w:cs="Times New Roman"/>
            <w:color w:val="333333"/>
            <w:sz w:val="24"/>
            <w:szCs w:val="24"/>
          </w:rPr>
          <w:t xml:space="preserve">of the error </w:t>
        </w:r>
      </w:ins>
      <w:moveTo w:id="834" w:author="Laura Dee" w:date="2023-11-29T16:10:00Z">
        <w:r w:rsidR="0067553D" w:rsidRPr="002C3801">
          <w:rPr>
            <w:rFonts w:ascii="Times New Roman" w:hAnsi="Times New Roman" w:cs="Times New Roman"/>
            <w:sz w:val="24"/>
            <w:szCs w:val="24"/>
          </w:rPr>
          <w:fldChar w:fldCharType="begin"/>
        </w:r>
        <w:r w:rsidR="0067553D">
          <w:rPr>
            <w:rFonts w:ascii="Times New Roman" w:hAnsi="Times New Roman" w:cs="Times New Roman"/>
            <w:sz w:val="24"/>
            <w:szCs w:val="24"/>
          </w:rPr>
          <w:instrText xml:space="preserve"> ADDIN ZOTERO_ITEM CSL_CITATION {"citationID":"OALIgOAR","properties":{"formattedCitation":"(Abadie {\\i{}et al.} 2017; see Box 4 and Cameron &amp; Miller 2015)","plainCitation":"(Abadie et al. 2017; see Box 4 and Cameron &amp; Miller 2015)","noteIndex":0},"citationItems":[{"id":12411,"uris":["http://zotero.org/users/1810851/items/NHAY2HUU"],"itemData":{"id":12411,"type":"article-journal","abstract":"We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L."}],"accessed":{"date-parts":[["2022",4,21]]},"issued":{"date-parts":[["2015",3,31]]}},"label":"page","prefix":"see Box 4 and"},{"id":12397,"uris":["http://zotero.org/users/1810851/items/8Q462IZW"],"itemData":{"id":12397,"type":"report","abstract":"In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W."},{"family":"Wooldridge","given":"Jeffrey"}],"accessed":{"date-parts":[["2022",4,21]]},"issued":{"date-parts":[["2017",11]]}}}],"schema":"https://github.com/citation-style-language/schema/raw/master/csl-citation.json"} </w:instrText>
        </w:r>
        <w:r w:rsidR="0067553D" w:rsidRPr="002C3801">
          <w:rPr>
            <w:rFonts w:ascii="Times New Roman" w:hAnsi="Times New Roman" w:cs="Times New Roman"/>
            <w:sz w:val="24"/>
            <w:szCs w:val="24"/>
          </w:rPr>
          <w:fldChar w:fldCharType="separate"/>
        </w:r>
        <w:r w:rsidR="0067553D" w:rsidRPr="00045A25">
          <w:rPr>
            <w:rFonts w:ascii="Times New Roman" w:hAnsi="Times New Roman" w:cs="Times New Roman"/>
            <w:sz w:val="24"/>
          </w:rPr>
          <w:t xml:space="preserve">(Abadie </w:t>
        </w:r>
        <w:r w:rsidR="0067553D" w:rsidRPr="00045A25">
          <w:rPr>
            <w:rFonts w:ascii="Times New Roman" w:hAnsi="Times New Roman" w:cs="Times New Roman"/>
            <w:i/>
            <w:iCs/>
            <w:sz w:val="24"/>
          </w:rPr>
          <w:t>et al.</w:t>
        </w:r>
        <w:r w:rsidR="0067553D" w:rsidRPr="00045A25">
          <w:rPr>
            <w:rFonts w:ascii="Times New Roman" w:hAnsi="Times New Roman" w:cs="Times New Roman"/>
            <w:sz w:val="24"/>
          </w:rPr>
          <w:t xml:space="preserve"> 2017; see Box 4 and Cameron &amp; Miller 2015)</w:t>
        </w:r>
        <w:r w:rsidR="0067553D" w:rsidRPr="002C3801">
          <w:rPr>
            <w:rFonts w:ascii="Times New Roman" w:eastAsia="Calibri" w:hAnsi="Times New Roman" w:cs="Times New Roman"/>
            <w:color w:val="333333"/>
            <w:sz w:val="24"/>
            <w:szCs w:val="24"/>
            <w:highlight w:val="white"/>
          </w:rPr>
          <w:fldChar w:fldCharType="end"/>
        </w:r>
        <w:r w:rsidR="0067553D" w:rsidRPr="002C3801">
          <w:rPr>
            <w:rFonts w:ascii="Times New Roman" w:eastAsia="Calibri" w:hAnsi="Times New Roman" w:cs="Times New Roman"/>
            <w:color w:val="333333"/>
            <w:sz w:val="24"/>
            <w:szCs w:val="24"/>
            <w:highlight w:val="white"/>
          </w:rPr>
          <w:t>.</w:t>
        </w:r>
      </w:moveTo>
      <w:moveToRangeEnd w:id="827"/>
      <w:ins w:id="835" w:author="Laura Dee" w:date="2023-11-30T07:56:00Z">
        <w:r w:rsidR="00B170B8">
          <w:rPr>
            <w:rFonts w:ascii="Times New Roman" w:eastAsia="Calibri" w:hAnsi="Times New Roman" w:cs="Times New Roman"/>
            <w:color w:val="333333"/>
            <w:sz w:val="24"/>
            <w:szCs w:val="24"/>
            <w:highlight w:val="white"/>
          </w:rPr>
          <w:t xml:space="preserve"> We return to a discussion of standard errors </w:t>
        </w:r>
        <w:del w:id="836" w:author="Laura Dee [2]" w:date="2023-12-06T14:23:00Z">
          <w:r w:rsidR="00B170B8" w:rsidDel="00A531BB">
            <w:rPr>
              <w:rFonts w:ascii="Times New Roman" w:eastAsia="Calibri" w:hAnsi="Times New Roman" w:cs="Times New Roman"/>
              <w:color w:val="333333"/>
              <w:sz w:val="24"/>
              <w:szCs w:val="24"/>
              <w:highlight w:val="white"/>
            </w:rPr>
            <w:delText>and</w:delText>
          </w:r>
        </w:del>
      </w:ins>
      <w:ins w:id="837" w:author="Laura Dee [2]" w:date="2023-12-06T14:23:00Z">
        <w:r w:rsidR="00A531BB">
          <w:rPr>
            <w:rFonts w:ascii="Times New Roman" w:eastAsia="Calibri" w:hAnsi="Times New Roman" w:cs="Times New Roman"/>
            <w:color w:val="333333"/>
            <w:sz w:val="24"/>
            <w:szCs w:val="24"/>
            <w:highlight w:val="white"/>
          </w:rPr>
          <w:t>used for</w:t>
        </w:r>
      </w:ins>
      <w:ins w:id="838" w:author="Laura Dee" w:date="2023-11-30T07:56:00Z">
        <w:r w:rsidR="00B170B8">
          <w:rPr>
            <w:rFonts w:ascii="Times New Roman" w:eastAsia="Calibri" w:hAnsi="Times New Roman" w:cs="Times New Roman"/>
            <w:color w:val="333333"/>
            <w:sz w:val="24"/>
            <w:szCs w:val="24"/>
            <w:highlight w:val="white"/>
          </w:rPr>
          <w:t xml:space="preserve"> inference</w:t>
        </w:r>
        <w:del w:id="839" w:author="Laura Dee [2]" w:date="2023-12-06T14:23:00Z">
          <w:r w:rsidR="00B170B8" w:rsidDel="00A531BB">
            <w:rPr>
              <w:rFonts w:ascii="Times New Roman" w:eastAsia="Calibri" w:hAnsi="Times New Roman" w:cs="Times New Roman"/>
              <w:color w:val="333333"/>
              <w:sz w:val="24"/>
              <w:szCs w:val="24"/>
              <w:highlight w:val="white"/>
            </w:rPr>
            <w:delText>s</w:delText>
          </w:r>
        </w:del>
        <w:r w:rsidR="00B170B8">
          <w:rPr>
            <w:rFonts w:ascii="Times New Roman" w:eastAsia="Calibri" w:hAnsi="Times New Roman" w:cs="Times New Roman"/>
            <w:color w:val="333333"/>
            <w:sz w:val="24"/>
            <w:szCs w:val="24"/>
            <w:highlight w:val="white"/>
          </w:rPr>
          <w:t xml:space="preserve"> in Box 4. </w:t>
        </w:r>
      </w:ins>
    </w:p>
    <w:p w14:paraId="7F96CAF2" w14:textId="03EF425F" w:rsidR="00766C2E" w:rsidRDefault="00646EC5" w:rsidP="002C3801">
      <w:pPr>
        <w:shd w:val="clear" w:color="auto" w:fill="FFFFFF"/>
        <w:spacing w:after="160" w:line="360" w:lineRule="auto"/>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ab/>
      </w:r>
      <w:r w:rsidR="00037819" w:rsidRPr="002C3801">
        <w:rPr>
          <w:rFonts w:ascii="Times New Roman" w:eastAsia="Calibri" w:hAnsi="Times New Roman" w:cs="Times New Roman"/>
          <w:color w:val="333333"/>
          <w:sz w:val="24"/>
          <w:szCs w:val="24"/>
          <w:highlight w:val="white"/>
        </w:rPr>
        <w:t xml:space="preserve">The fixed effect </w:t>
      </w:r>
      <w:r w:rsidR="008E5DE0">
        <w:rPr>
          <w:rFonts w:ascii="Times New Roman" w:eastAsia="Calibri" w:hAnsi="Times New Roman" w:cs="Times New Roman"/>
          <w:color w:val="333333"/>
          <w:sz w:val="24"/>
          <w:szCs w:val="24"/>
          <w:highlight w:val="white"/>
        </w:rPr>
        <w:t>design</w:t>
      </w:r>
      <w:r w:rsidR="008E5DE0" w:rsidRPr="002C3801">
        <w:rPr>
          <w:rFonts w:ascii="Times New Roman" w:eastAsia="Calibri" w:hAnsi="Times New Roman" w:cs="Times New Roman"/>
          <w:color w:val="333333"/>
          <w:sz w:val="24"/>
          <w:szCs w:val="24"/>
          <w:highlight w:val="white"/>
        </w:rPr>
        <w:t xml:space="preserve"> </w:t>
      </w:r>
      <w:r w:rsidR="008E5DE0">
        <w:rPr>
          <w:rFonts w:ascii="Times New Roman" w:eastAsia="Calibri" w:hAnsi="Times New Roman" w:cs="Times New Roman"/>
          <w:color w:val="333333"/>
          <w:sz w:val="24"/>
          <w:szCs w:val="24"/>
          <w:highlight w:val="white"/>
        </w:rPr>
        <w:t>has</w:t>
      </w:r>
      <w:r w:rsidR="00037819" w:rsidRPr="002C3801">
        <w:rPr>
          <w:rFonts w:ascii="Times New Roman" w:eastAsia="Calibri" w:hAnsi="Times New Roman" w:cs="Times New Roman"/>
          <w:color w:val="333333"/>
          <w:sz w:val="24"/>
          <w:szCs w:val="24"/>
          <w:highlight w:val="white"/>
        </w:rPr>
        <w:t xml:space="preserve"> some drawbacks, despite its simplicity and its strength in controlling for both observed and unobserved confounding variables. </w:t>
      </w:r>
      <w:r w:rsidR="00620FDC" w:rsidRPr="002C3801">
        <w:rPr>
          <w:rFonts w:ascii="Times New Roman" w:eastAsia="Calibri" w:hAnsi="Times New Roman" w:cs="Times New Roman"/>
          <w:color w:val="333333"/>
          <w:sz w:val="24"/>
          <w:szCs w:val="24"/>
          <w:highlight w:val="white"/>
        </w:rPr>
        <w:t xml:space="preserve">First, </w:t>
      </w:r>
      <w:r w:rsidRPr="002C3801">
        <w:rPr>
          <w:rFonts w:ascii="Times New Roman" w:eastAsia="Calibri" w:hAnsi="Times New Roman" w:cs="Times New Roman"/>
          <w:color w:val="333333"/>
          <w:sz w:val="24"/>
          <w:szCs w:val="24"/>
          <w:highlight w:val="white"/>
        </w:rPr>
        <w:t>while fixed effect estimators make much weaker assumptions about confounding variables,</w:t>
      </w:r>
      <w:r w:rsidR="00037819"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these</w:t>
      </w:r>
      <w:r w:rsidR="00037819" w:rsidRPr="002C3801">
        <w:rPr>
          <w:rFonts w:ascii="Times New Roman" w:eastAsia="Calibri" w:hAnsi="Times New Roman" w:cs="Times New Roman"/>
          <w:color w:val="333333"/>
          <w:sz w:val="24"/>
          <w:szCs w:val="24"/>
          <w:highlight w:val="white"/>
        </w:rPr>
        <w:t xml:space="preserve"> estimators are inefficie</w:t>
      </w:r>
      <w:r w:rsidR="00037819" w:rsidRPr="002C3801">
        <w:rPr>
          <w:rFonts w:ascii="Times New Roman" w:eastAsia="Calibri" w:hAnsi="Times New Roman" w:cs="Times New Roman"/>
          <w:sz w:val="24"/>
          <w:szCs w:val="24"/>
          <w:highlight w:val="white"/>
        </w:rPr>
        <w:t>nt compared to random effects</w:t>
      </w:r>
      <w:r w:rsidR="001E2BF6">
        <w:rPr>
          <w:rFonts w:ascii="Times New Roman" w:eastAsia="Calibri" w:hAnsi="Times New Roman" w:cs="Times New Roman"/>
          <w:sz w:val="24"/>
          <w:szCs w:val="24"/>
          <w:highlight w:val="white"/>
        </w:rPr>
        <w:t xml:space="preserve">. </w:t>
      </w:r>
      <w:r w:rsidR="001E2BF6" w:rsidRPr="002C3801">
        <w:rPr>
          <w:rFonts w:ascii="Times New Roman" w:eastAsia="Calibri" w:hAnsi="Times New Roman" w:cs="Times New Roman"/>
          <w:sz w:val="24"/>
          <w:szCs w:val="24"/>
          <w:highlight w:val="white"/>
        </w:rPr>
        <w:t>For eac</w:t>
      </w:r>
      <w:r w:rsidR="001E2BF6" w:rsidRPr="002C3801">
        <w:rPr>
          <w:rFonts w:ascii="Times New Roman" w:eastAsia="Calibri" w:hAnsi="Times New Roman" w:cs="Times New Roman"/>
          <w:color w:val="333333"/>
          <w:sz w:val="24"/>
          <w:szCs w:val="24"/>
          <w:highlight w:val="white"/>
        </w:rPr>
        <w:t>h fixed effect (</w:t>
      </w:r>
      <w:r w:rsidR="001E2BF6">
        <w:rPr>
          <w:rFonts w:ascii="Times New Roman" w:eastAsia="Calibri" w:hAnsi="Times New Roman" w:cs="Times New Roman"/>
          <w:color w:val="333333"/>
          <w:sz w:val="24"/>
          <w:szCs w:val="24"/>
          <w:highlight w:val="white"/>
        </w:rPr>
        <w:t xml:space="preserve">each </w:t>
      </w:r>
      <w:r w:rsidR="001E2BF6" w:rsidRPr="002C3801">
        <w:rPr>
          <w:rFonts w:ascii="Times New Roman" w:eastAsia="Calibri" w:hAnsi="Times New Roman" w:cs="Times New Roman"/>
          <w:color w:val="333333"/>
          <w:sz w:val="24"/>
          <w:szCs w:val="24"/>
          <w:highlight w:val="white"/>
        </w:rPr>
        <w:t xml:space="preserve">site in our example), we estimate a </w:t>
      </w:r>
      <w:r w:rsidR="000E41E6">
        <w:rPr>
          <w:rFonts w:ascii="Times New Roman" w:eastAsia="Calibri" w:hAnsi="Times New Roman" w:cs="Times New Roman"/>
          <w:color w:val="333333"/>
          <w:sz w:val="24"/>
          <w:szCs w:val="24"/>
          <w:highlight w:val="white"/>
        </w:rPr>
        <w:t xml:space="preserve">separate </w:t>
      </w:r>
      <w:r w:rsidR="001E2BF6" w:rsidRPr="002C3801">
        <w:rPr>
          <w:rFonts w:ascii="Times New Roman" w:eastAsia="Calibri" w:hAnsi="Times New Roman" w:cs="Times New Roman"/>
          <w:color w:val="333333"/>
          <w:sz w:val="24"/>
          <w:szCs w:val="24"/>
          <w:highlight w:val="white"/>
        </w:rPr>
        <w:t>coefficient and thus are estimating more parameters</w:t>
      </w:r>
      <w:ins w:id="840" w:author="Laura Dee" w:date="2023-11-30T07:57:00Z">
        <w:r w:rsidR="00B170B8">
          <w:rPr>
            <w:rFonts w:ascii="Times New Roman" w:eastAsia="Calibri" w:hAnsi="Times New Roman" w:cs="Times New Roman"/>
            <w:color w:val="333333"/>
            <w:sz w:val="24"/>
            <w:szCs w:val="24"/>
            <w:highlight w:val="white"/>
          </w:rPr>
          <w:t xml:space="preserve"> and eating up degrees of freedom</w:t>
        </w:r>
      </w:ins>
      <w:r w:rsidR="001E2BF6" w:rsidRPr="002C3801">
        <w:rPr>
          <w:rFonts w:ascii="Times New Roman" w:eastAsia="Calibri" w:hAnsi="Times New Roman" w:cs="Times New Roman"/>
          <w:color w:val="333333"/>
          <w:sz w:val="24"/>
          <w:szCs w:val="24"/>
          <w:highlight w:val="white"/>
        </w:rPr>
        <w:t xml:space="preserve">. </w:t>
      </w:r>
      <w:r w:rsidR="000E41E6">
        <w:rPr>
          <w:rFonts w:ascii="Times New Roman" w:eastAsia="Calibri" w:hAnsi="Times New Roman" w:cs="Times New Roman"/>
          <w:color w:val="333333"/>
          <w:sz w:val="24"/>
          <w:szCs w:val="24"/>
          <w:highlight w:val="white"/>
        </w:rPr>
        <w:t>W</w:t>
      </w:r>
      <w:r w:rsidR="00037819" w:rsidRPr="002C3801">
        <w:rPr>
          <w:rFonts w:ascii="Times New Roman" w:eastAsia="Calibri" w:hAnsi="Times New Roman" w:cs="Times New Roman"/>
          <w:sz w:val="24"/>
          <w:szCs w:val="24"/>
          <w:highlight w:val="white"/>
        </w:rPr>
        <w:t xml:space="preserve">e </w:t>
      </w:r>
      <w:r w:rsidR="000E41E6">
        <w:rPr>
          <w:rFonts w:ascii="Times New Roman" w:eastAsia="Calibri" w:hAnsi="Times New Roman" w:cs="Times New Roman"/>
          <w:sz w:val="24"/>
          <w:szCs w:val="24"/>
          <w:highlight w:val="white"/>
        </w:rPr>
        <w:t xml:space="preserve">therefore </w:t>
      </w:r>
      <w:r w:rsidR="00037819" w:rsidRPr="002C3801">
        <w:rPr>
          <w:rFonts w:ascii="Times New Roman" w:eastAsia="Calibri" w:hAnsi="Times New Roman" w:cs="Times New Roman"/>
          <w:sz w:val="24"/>
          <w:szCs w:val="24"/>
          <w:highlight w:val="white"/>
        </w:rPr>
        <w:t xml:space="preserve">need a larger sample size to achieve the same level of precision </w:t>
      </w:r>
      <w:ins w:id="841" w:author="Laura Dee" w:date="2023-11-30T10:14:00Z">
        <w:r w:rsidR="008159C6">
          <w:rPr>
            <w:rFonts w:ascii="Times New Roman" w:eastAsia="Calibri" w:hAnsi="Times New Roman" w:cs="Times New Roman"/>
            <w:sz w:val="24"/>
            <w:szCs w:val="24"/>
            <w:highlight w:val="white"/>
          </w:rPr>
          <w:t xml:space="preserve">for </w:t>
        </w:r>
      </w:ins>
      <w:r w:rsidR="00037819" w:rsidRPr="002C3801">
        <w:rPr>
          <w:rFonts w:ascii="Times New Roman" w:eastAsia="Calibri" w:hAnsi="Times New Roman" w:cs="Times New Roman"/>
          <w:sz w:val="24"/>
          <w:szCs w:val="24"/>
          <w:highlight w:val="white"/>
        </w:rPr>
        <w:t>our estimate</w:t>
      </w:r>
      <w:r w:rsidR="001E2BF6">
        <w:rPr>
          <w:rFonts w:ascii="Times New Roman" w:eastAsia="Calibri" w:hAnsi="Times New Roman" w:cs="Times New Roman"/>
          <w:sz w:val="24"/>
          <w:szCs w:val="24"/>
          <w:highlight w:val="white"/>
        </w:rPr>
        <w:t xml:space="preserve"> using fixed effects versus random effects, presenting a </w:t>
      </w:r>
      <w:r w:rsidR="00620FDC" w:rsidRPr="002C3801">
        <w:rPr>
          <w:rFonts w:ascii="Times New Roman" w:eastAsia="Calibri" w:hAnsi="Times New Roman" w:cs="Times New Roman"/>
          <w:sz w:val="24"/>
          <w:szCs w:val="24"/>
          <w:highlight w:val="white"/>
        </w:rPr>
        <w:t>bias-variance trade-</w:t>
      </w:r>
      <w:commentRangeStart w:id="842"/>
      <w:r w:rsidR="00620FDC" w:rsidRPr="002C3801">
        <w:rPr>
          <w:rFonts w:ascii="Times New Roman" w:eastAsia="Calibri" w:hAnsi="Times New Roman" w:cs="Times New Roman"/>
          <w:sz w:val="24"/>
          <w:szCs w:val="24"/>
          <w:highlight w:val="white"/>
        </w:rPr>
        <w:t>off</w:t>
      </w:r>
      <w:commentRangeEnd w:id="842"/>
      <w:r w:rsidR="006D49FD">
        <w:rPr>
          <w:rStyle w:val="CommentReference"/>
        </w:rPr>
        <w:commentReference w:id="842"/>
      </w:r>
      <w:ins w:id="843" w:author="Laura Dee" w:date="2023-11-30T10:14:00Z">
        <w:r w:rsidR="006D49FD">
          <w:rPr>
            <w:rFonts w:ascii="Times New Roman" w:eastAsia="Calibri" w:hAnsi="Times New Roman" w:cs="Times New Roman"/>
            <w:sz w:val="24"/>
            <w:szCs w:val="24"/>
            <w:highlight w:val="white"/>
          </w:rPr>
          <w:t xml:space="preserve"> (Bell et </w:t>
        </w:r>
        <w:r w:rsidR="006D49FD" w:rsidRPr="00D82744">
          <w:rPr>
            <w:rFonts w:ascii="Times New Roman" w:eastAsia="Calibri" w:hAnsi="Times New Roman" w:cs="Times New Roman"/>
            <w:sz w:val="24"/>
            <w:szCs w:val="24"/>
            <w:highlight w:val="white"/>
          </w:rPr>
          <w:t>al.</w:t>
        </w:r>
      </w:ins>
      <w:ins w:id="844" w:author="Laura Dee" w:date="2023-12-01T11:50:00Z">
        <w:r w:rsidR="00161D7A" w:rsidRPr="00D82744">
          <w:rPr>
            <w:rFonts w:ascii="Times New Roman" w:eastAsia="Calibri" w:hAnsi="Times New Roman" w:cs="Times New Roman"/>
            <w:sz w:val="24"/>
            <w:szCs w:val="24"/>
            <w:highlight w:val="white"/>
          </w:rPr>
          <w:t xml:space="preserve"> </w:t>
        </w:r>
      </w:ins>
      <w:ins w:id="845" w:author="Laura Dee [2]" w:date="2023-12-06T15:45:00Z">
        <w:r w:rsidR="00D82744" w:rsidRPr="00D82744">
          <w:rPr>
            <w:rFonts w:ascii="Times New Roman" w:eastAsia="Calibri" w:hAnsi="Times New Roman" w:cs="Times New Roman"/>
            <w:sz w:val="24"/>
            <w:szCs w:val="24"/>
            <w:highlight w:val="yellow"/>
          </w:rPr>
          <w:t>2018</w:t>
        </w:r>
      </w:ins>
      <w:ins w:id="846" w:author="Laura Dee" w:date="2023-11-30T10:14:00Z">
        <w:r w:rsidR="006D49FD">
          <w:rPr>
            <w:rFonts w:ascii="Times New Roman" w:eastAsia="Calibri" w:hAnsi="Times New Roman" w:cs="Times New Roman"/>
            <w:sz w:val="24"/>
            <w:szCs w:val="24"/>
            <w:highlight w:val="white"/>
          </w:rPr>
          <w:t>)</w:t>
        </w:r>
      </w:ins>
      <w:r w:rsidR="00037819" w:rsidRPr="002C3801">
        <w:rPr>
          <w:rFonts w:ascii="Times New Roman" w:eastAsia="Calibri" w:hAnsi="Times New Roman" w:cs="Times New Roman"/>
          <w:sz w:val="24"/>
          <w:szCs w:val="24"/>
          <w:highlight w:val="white"/>
        </w:rPr>
        <w:t xml:space="preserve">. </w:t>
      </w:r>
      <w:r w:rsidR="00037819" w:rsidRPr="002C3801">
        <w:rPr>
          <w:rFonts w:ascii="Times New Roman" w:eastAsia="Calibri" w:hAnsi="Times New Roman" w:cs="Times New Roman"/>
          <w:color w:val="333333"/>
          <w:sz w:val="24"/>
          <w:szCs w:val="24"/>
          <w:highlight w:val="white"/>
        </w:rPr>
        <w:t>However, in the case of omitted variable bias</w:t>
      </w:r>
      <w:ins w:id="847" w:author="Laura Dee" w:date="2023-11-30T07:57:00Z">
        <w:r w:rsidR="00B170B8">
          <w:rPr>
            <w:rFonts w:ascii="Times New Roman" w:eastAsia="Calibri" w:hAnsi="Times New Roman" w:cs="Times New Roman"/>
            <w:color w:val="333333"/>
            <w:sz w:val="24"/>
            <w:szCs w:val="24"/>
            <w:highlight w:val="white"/>
          </w:rPr>
          <w:t xml:space="preserve"> </w:t>
        </w:r>
      </w:ins>
      <w:ins w:id="848" w:author="Laura Dee" w:date="2023-11-30T10:15:00Z">
        <w:r w:rsidR="006D49FD">
          <w:rPr>
            <w:rFonts w:ascii="Times New Roman" w:eastAsia="Calibri" w:hAnsi="Times New Roman" w:cs="Times New Roman"/>
            <w:color w:val="333333"/>
            <w:sz w:val="24"/>
            <w:szCs w:val="24"/>
            <w:highlight w:val="white"/>
          </w:rPr>
          <w:t>with</w:t>
        </w:r>
      </w:ins>
      <w:ins w:id="849" w:author="Laura Dee" w:date="2023-11-30T07:57:00Z">
        <w:r w:rsidR="00B170B8">
          <w:rPr>
            <w:rFonts w:ascii="Times New Roman" w:eastAsia="Calibri" w:hAnsi="Times New Roman" w:cs="Times New Roman"/>
            <w:color w:val="333333"/>
            <w:sz w:val="24"/>
            <w:szCs w:val="24"/>
            <w:highlight w:val="white"/>
          </w:rPr>
          <w:t xml:space="preserve"> the goal of causal inference, </w:t>
        </w:r>
      </w:ins>
      <w:r w:rsidR="00037819" w:rsidRPr="002C3801">
        <w:rPr>
          <w:rFonts w:ascii="Times New Roman" w:eastAsia="Calibri" w:hAnsi="Times New Roman" w:cs="Times New Roman"/>
          <w:color w:val="333333"/>
          <w:sz w:val="24"/>
          <w:szCs w:val="24"/>
          <w:highlight w:val="white"/>
        </w:rPr>
        <w:t>this framework is still preferable over</w:t>
      </w:r>
      <w:r w:rsidR="001E2BF6">
        <w:rPr>
          <w:rFonts w:ascii="Times New Roman" w:eastAsia="Calibri" w:hAnsi="Times New Roman" w:cs="Times New Roman"/>
          <w:color w:val="333333"/>
          <w:sz w:val="24"/>
          <w:szCs w:val="24"/>
          <w:highlight w:val="white"/>
        </w:rPr>
        <w:t xml:space="preserve"> a</w:t>
      </w:r>
      <w:r w:rsidR="00037819" w:rsidRPr="002C3801">
        <w:rPr>
          <w:rFonts w:ascii="Times New Roman" w:eastAsia="Calibri" w:hAnsi="Times New Roman" w:cs="Times New Roman"/>
          <w:color w:val="333333"/>
          <w:sz w:val="24"/>
          <w:szCs w:val="24"/>
          <w:highlight w:val="white"/>
        </w:rPr>
        <w:t xml:space="preserve"> </w:t>
      </w:r>
      <w:r w:rsidR="001C7A04">
        <w:rPr>
          <w:rFonts w:ascii="Times New Roman" w:eastAsia="Calibri" w:hAnsi="Times New Roman" w:cs="Times New Roman"/>
          <w:color w:val="333333"/>
          <w:sz w:val="24"/>
          <w:szCs w:val="24"/>
          <w:highlight w:val="white"/>
        </w:rPr>
        <w:t>mixed model</w:t>
      </w:r>
      <w:commentRangeStart w:id="850"/>
      <w:del w:id="851" w:author="Laura Dee" w:date="2023-11-30T07:57:00Z">
        <w:r w:rsidR="001C7A04" w:rsidRPr="002C3801" w:rsidDel="00B170B8">
          <w:rPr>
            <w:rFonts w:ascii="Times New Roman" w:eastAsia="Calibri" w:hAnsi="Times New Roman" w:cs="Times New Roman"/>
            <w:color w:val="333333"/>
            <w:sz w:val="24"/>
            <w:szCs w:val="24"/>
            <w:highlight w:val="white"/>
          </w:rPr>
          <w:delText xml:space="preserve"> </w:delText>
        </w:r>
        <w:r w:rsidR="001E2BF6" w:rsidDel="00B170B8">
          <w:rPr>
            <w:rFonts w:ascii="Times New Roman" w:eastAsia="Calibri" w:hAnsi="Times New Roman" w:cs="Times New Roman"/>
            <w:color w:val="333333"/>
            <w:sz w:val="24"/>
            <w:szCs w:val="24"/>
            <w:highlight w:val="white"/>
          </w:rPr>
          <w:delText>for causal questions</w:delText>
        </w:r>
      </w:del>
      <w:del w:id="852" w:author="Laura Dee" w:date="2023-12-01T11:49:00Z">
        <w:r w:rsidR="001E2BF6" w:rsidDel="00E65552">
          <w:rPr>
            <w:rFonts w:ascii="Times New Roman" w:eastAsia="Calibri" w:hAnsi="Times New Roman" w:cs="Times New Roman"/>
            <w:color w:val="333333"/>
            <w:sz w:val="24"/>
            <w:szCs w:val="24"/>
            <w:highlight w:val="white"/>
          </w:rPr>
          <w:delText>,</w:delText>
        </w:r>
      </w:del>
      <w:ins w:id="853" w:author="Laura Dee" w:date="2023-11-30T10:15:00Z">
        <w:r w:rsidR="006D49FD">
          <w:rPr>
            <w:rFonts w:ascii="Times New Roman" w:eastAsia="Calibri" w:hAnsi="Times New Roman" w:cs="Times New Roman"/>
            <w:color w:val="333333"/>
            <w:sz w:val="24"/>
            <w:szCs w:val="24"/>
            <w:highlight w:val="white"/>
          </w:rPr>
          <w:t xml:space="preserve">. Fixed effects make far weaker assumptions </w:t>
        </w:r>
        <w:r w:rsidR="006D49FD">
          <w:rPr>
            <w:rFonts w:ascii="Times New Roman" w:eastAsia="Calibri" w:hAnsi="Times New Roman" w:cs="Times New Roman"/>
            <w:color w:val="333333"/>
            <w:sz w:val="24"/>
            <w:szCs w:val="24"/>
            <w:highlight w:val="white"/>
          </w:rPr>
          <w:lastRenderedPageBreak/>
          <w:t>about our ability to observe, measure</w:t>
        </w:r>
      </w:ins>
      <w:ins w:id="854" w:author="Laura Dee" w:date="2023-11-30T10:16:00Z">
        <w:r w:rsidR="006D49FD">
          <w:rPr>
            <w:rFonts w:ascii="Times New Roman" w:eastAsia="Calibri" w:hAnsi="Times New Roman" w:cs="Times New Roman"/>
            <w:color w:val="333333"/>
            <w:sz w:val="24"/>
            <w:szCs w:val="24"/>
            <w:highlight w:val="white"/>
          </w:rPr>
          <w:t xml:space="preserve">, </w:t>
        </w:r>
      </w:ins>
      <w:ins w:id="855" w:author="Laura Dee" w:date="2023-11-30T10:15:00Z">
        <w:r w:rsidR="006D49FD">
          <w:rPr>
            <w:rFonts w:ascii="Times New Roman" w:eastAsia="Calibri" w:hAnsi="Times New Roman" w:cs="Times New Roman"/>
            <w:color w:val="333333"/>
            <w:sz w:val="24"/>
            <w:szCs w:val="24"/>
            <w:highlight w:val="white"/>
          </w:rPr>
          <w:t xml:space="preserve">and control for </w:t>
        </w:r>
      </w:ins>
      <w:ins w:id="856" w:author="Laura Dee" w:date="2023-11-30T10:16:00Z">
        <w:r w:rsidR="006D49FD">
          <w:rPr>
            <w:rFonts w:ascii="Times New Roman" w:eastAsia="Calibri" w:hAnsi="Times New Roman" w:cs="Times New Roman"/>
            <w:color w:val="333333"/>
            <w:sz w:val="24"/>
            <w:szCs w:val="24"/>
            <w:highlight w:val="white"/>
          </w:rPr>
          <w:t>confounding variables compared to random or mixed effects</w:t>
        </w:r>
      </w:ins>
      <w:del w:id="857" w:author="Laura Dee" w:date="2023-11-30T10:16:00Z">
        <w:r w:rsidR="001E2BF6" w:rsidDel="006D49FD">
          <w:rPr>
            <w:rFonts w:ascii="Times New Roman" w:eastAsia="Calibri" w:hAnsi="Times New Roman" w:cs="Times New Roman"/>
            <w:color w:val="333333"/>
            <w:sz w:val="24"/>
            <w:szCs w:val="24"/>
            <w:highlight w:val="white"/>
          </w:rPr>
          <w:delText xml:space="preserve"> given </w:delText>
        </w:r>
        <w:r w:rsidR="001712EB" w:rsidDel="006D49FD">
          <w:rPr>
            <w:rFonts w:ascii="Times New Roman" w:eastAsia="Calibri" w:hAnsi="Times New Roman" w:cs="Times New Roman"/>
            <w:color w:val="333333"/>
            <w:sz w:val="24"/>
            <w:szCs w:val="24"/>
            <w:highlight w:val="white"/>
          </w:rPr>
          <w:delText>that it does not have the same endogeneity problem</w:delText>
        </w:r>
      </w:del>
      <w:r w:rsidR="00037819" w:rsidRPr="002C3801">
        <w:rPr>
          <w:rFonts w:ascii="Times New Roman" w:eastAsia="Calibri" w:hAnsi="Times New Roman" w:cs="Times New Roman"/>
          <w:color w:val="333333"/>
          <w:sz w:val="24"/>
          <w:szCs w:val="24"/>
          <w:highlight w:val="white"/>
        </w:rPr>
        <w:t xml:space="preserve">. </w:t>
      </w:r>
      <w:commentRangeEnd w:id="850"/>
      <w:r w:rsidR="00B170B8">
        <w:rPr>
          <w:rStyle w:val="CommentReference"/>
        </w:rPr>
        <w:commentReference w:id="850"/>
      </w:r>
      <w:r w:rsidR="00037819" w:rsidRPr="002C3801">
        <w:rPr>
          <w:rFonts w:ascii="Times New Roman" w:eastAsia="Calibri" w:hAnsi="Times New Roman" w:cs="Times New Roman"/>
          <w:color w:val="333333"/>
          <w:sz w:val="24"/>
          <w:szCs w:val="24"/>
          <w:highlight w:val="white"/>
        </w:rPr>
        <w:t xml:space="preserve">Second, we lose information about </w:t>
      </w:r>
      <w:r w:rsidR="001E2BF6">
        <w:rPr>
          <w:rFonts w:ascii="Times New Roman" w:eastAsia="Calibri" w:hAnsi="Times New Roman" w:cs="Times New Roman"/>
          <w:color w:val="333333"/>
          <w:sz w:val="24"/>
          <w:szCs w:val="24"/>
          <w:highlight w:val="white"/>
        </w:rPr>
        <w:t xml:space="preserve">between-site variation, including </w:t>
      </w:r>
      <w:r w:rsidR="006D36D9" w:rsidRPr="002C3801">
        <w:rPr>
          <w:rFonts w:ascii="Times New Roman" w:eastAsia="Calibri" w:hAnsi="Times New Roman" w:cs="Times New Roman"/>
          <w:color w:val="333333"/>
          <w:sz w:val="24"/>
          <w:szCs w:val="24"/>
          <w:highlight w:val="white"/>
        </w:rPr>
        <w:t xml:space="preserve">gradients </w:t>
      </w:r>
      <w:r w:rsidR="00037819" w:rsidRPr="002C3801">
        <w:rPr>
          <w:rFonts w:ascii="Times New Roman" w:eastAsia="Calibri" w:hAnsi="Times New Roman" w:cs="Times New Roman"/>
          <w:color w:val="333333"/>
          <w:sz w:val="24"/>
          <w:szCs w:val="24"/>
          <w:highlight w:val="white"/>
        </w:rPr>
        <w:t>between sites</w:t>
      </w:r>
      <w:r w:rsidR="006D36D9" w:rsidRPr="002C3801">
        <w:rPr>
          <w:rFonts w:ascii="Times New Roman" w:eastAsia="Calibri" w:hAnsi="Times New Roman" w:cs="Times New Roman"/>
          <w:color w:val="333333"/>
          <w:sz w:val="24"/>
          <w:szCs w:val="24"/>
          <w:highlight w:val="white"/>
        </w:rPr>
        <w:t xml:space="preserve"> </w:t>
      </w:r>
      <w:r w:rsidR="001E2BF6">
        <w:rPr>
          <w:rFonts w:ascii="Times New Roman" w:eastAsia="Calibri" w:hAnsi="Times New Roman" w:cs="Times New Roman"/>
          <w:color w:val="333333"/>
          <w:sz w:val="24"/>
          <w:szCs w:val="24"/>
          <w:highlight w:val="white"/>
        </w:rPr>
        <w:t>that may be of interest</w:t>
      </w:r>
      <w:ins w:id="858" w:author="Laura Dee" w:date="2023-11-30T07:58:00Z">
        <w:r w:rsidR="00B170B8">
          <w:rPr>
            <w:rFonts w:ascii="Times New Roman" w:eastAsia="Calibri" w:hAnsi="Times New Roman" w:cs="Times New Roman"/>
            <w:color w:val="333333"/>
            <w:sz w:val="24"/>
            <w:szCs w:val="24"/>
            <w:highlight w:val="white"/>
          </w:rPr>
          <w:t>, because this variation is abs</w:t>
        </w:r>
      </w:ins>
      <w:ins w:id="859" w:author="Laura Dee" w:date="2023-11-30T07:59:00Z">
        <w:r w:rsidR="00B170B8">
          <w:rPr>
            <w:rFonts w:ascii="Times New Roman" w:eastAsia="Calibri" w:hAnsi="Times New Roman" w:cs="Times New Roman"/>
            <w:color w:val="333333"/>
            <w:sz w:val="24"/>
            <w:szCs w:val="24"/>
            <w:highlight w:val="white"/>
          </w:rPr>
          <w:t>orbed in the fixed effects.</w:t>
        </w:r>
      </w:ins>
      <w:del w:id="860" w:author="Laura Dee" w:date="2023-11-30T07:58:00Z">
        <w:r w:rsidR="006D36D9" w:rsidRPr="002C3801" w:rsidDel="00B170B8">
          <w:rPr>
            <w:rFonts w:ascii="Times New Roman" w:eastAsia="Calibri" w:hAnsi="Times New Roman" w:cs="Times New Roman"/>
            <w:color w:val="333333"/>
            <w:sz w:val="24"/>
            <w:szCs w:val="24"/>
            <w:highlight w:val="white"/>
          </w:rPr>
          <w:delText>.</w:delText>
        </w:r>
      </w:del>
      <w:r w:rsidR="006D36D9" w:rsidRPr="002C3801">
        <w:rPr>
          <w:rFonts w:ascii="Times New Roman" w:eastAsia="Calibri" w:hAnsi="Times New Roman" w:cs="Times New Roman"/>
          <w:color w:val="333333"/>
          <w:sz w:val="24"/>
          <w:szCs w:val="24"/>
          <w:highlight w:val="white"/>
        </w:rPr>
        <w:t xml:space="preserve"> These gradients, </w:t>
      </w:r>
      <w:r w:rsidR="001E2BF6">
        <w:rPr>
          <w:rFonts w:ascii="Times New Roman" w:eastAsia="Calibri" w:hAnsi="Times New Roman" w:cs="Times New Roman"/>
          <w:color w:val="333333"/>
          <w:sz w:val="24"/>
          <w:szCs w:val="24"/>
          <w:highlight w:val="white"/>
        </w:rPr>
        <w:t xml:space="preserve">while </w:t>
      </w:r>
      <w:r w:rsidR="006D36D9" w:rsidRPr="002C3801">
        <w:rPr>
          <w:rFonts w:ascii="Times New Roman" w:eastAsia="Calibri" w:hAnsi="Times New Roman" w:cs="Times New Roman"/>
          <w:color w:val="333333"/>
          <w:sz w:val="24"/>
          <w:szCs w:val="24"/>
          <w:highlight w:val="white"/>
        </w:rPr>
        <w:t xml:space="preserve">confounded with other variables, could be </w:t>
      </w:r>
      <w:r w:rsidR="001E2BF6">
        <w:rPr>
          <w:rFonts w:ascii="Times New Roman" w:eastAsia="Calibri" w:hAnsi="Times New Roman" w:cs="Times New Roman"/>
          <w:color w:val="333333"/>
          <w:sz w:val="24"/>
          <w:szCs w:val="24"/>
          <w:highlight w:val="white"/>
        </w:rPr>
        <w:t>the focus of some research questions which cannot be easily addressed</w:t>
      </w:r>
      <w:r w:rsidR="006D36D9" w:rsidRPr="002C3801">
        <w:rPr>
          <w:rFonts w:ascii="Times New Roman" w:eastAsia="Calibri" w:hAnsi="Times New Roman" w:cs="Times New Roman"/>
          <w:color w:val="333333"/>
          <w:sz w:val="24"/>
          <w:szCs w:val="24"/>
          <w:highlight w:val="white"/>
        </w:rPr>
        <w:t xml:space="preserve"> using fixed effect model designs.</w:t>
      </w:r>
    </w:p>
    <w:p w14:paraId="34B5849A" w14:textId="77777777" w:rsidR="003951B3" w:rsidRDefault="003951B3" w:rsidP="003951B3">
      <w:pPr>
        <w:keepNext/>
        <w:shd w:val="clear" w:color="auto" w:fill="FFFFFF"/>
        <w:spacing w:after="160" w:line="360" w:lineRule="auto"/>
      </w:pPr>
      <w:r w:rsidRPr="003951B3">
        <w:rPr>
          <w:rFonts w:ascii="Times New Roman" w:eastAsia="Calibri" w:hAnsi="Times New Roman" w:cs="Times New Roman"/>
          <w:noProof/>
          <w:color w:val="333333"/>
          <w:sz w:val="24"/>
          <w:szCs w:val="24"/>
          <w:highlight w:val="white"/>
        </w:rPr>
        <w:drawing>
          <wp:inline distT="0" distB="0" distL="0" distR="0" wp14:anchorId="31FD29DF" wp14:editId="694EF8EF">
            <wp:extent cx="5943600" cy="3128645"/>
            <wp:effectExtent l="0" t="0" r="0" b="0"/>
            <wp:docPr id="1354601244" name="Picture 1" descr="A black background with white circ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01244" name="Picture 1" descr="A black background with white circles&#10;&#10;Description automatically generated with low confidence"/>
                    <pic:cNvPicPr/>
                  </pic:nvPicPr>
                  <pic:blipFill>
                    <a:blip r:embed="rId20"/>
                    <a:stretch>
                      <a:fillRect/>
                    </a:stretch>
                  </pic:blipFill>
                  <pic:spPr>
                    <a:xfrm>
                      <a:off x="0" y="0"/>
                      <a:ext cx="5943600" cy="3128645"/>
                    </a:xfrm>
                    <a:prstGeom prst="rect">
                      <a:avLst/>
                    </a:prstGeom>
                  </pic:spPr>
                </pic:pic>
              </a:graphicData>
            </a:graphic>
          </wp:inline>
        </w:drawing>
      </w:r>
    </w:p>
    <w:p w14:paraId="2C6C1F16" w14:textId="6B8D8175" w:rsidR="003951B3" w:rsidRPr="003951B3" w:rsidRDefault="003951B3" w:rsidP="003951B3">
      <w:pPr>
        <w:pStyle w:val="Caption"/>
        <w:rPr>
          <w:rFonts w:ascii="Times New Roman" w:eastAsia="Calibri" w:hAnsi="Times New Roman" w:cs="Times New Roman"/>
          <w:i w:val="0"/>
          <w:iCs w:val="0"/>
          <w:color w:val="000000" w:themeColor="text1"/>
          <w:sz w:val="24"/>
          <w:szCs w:val="24"/>
          <w:highlight w:val="white"/>
        </w:rPr>
      </w:pPr>
      <w:r w:rsidRPr="003951B3">
        <w:rPr>
          <w:b/>
          <w:bCs/>
          <w:i w:val="0"/>
          <w:iCs w:val="0"/>
          <w:color w:val="000000" w:themeColor="text1"/>
        </w:rPr>
        <w:t xml:space="preserve">Figure </w:t>
      </w:r>
      <w:r w:rsidRPr="003951B3">
        <w:rPr>
          <w:b/>
          <w:bCs/>
          <w:i w:val="0"/>
          <w:iCs w:val="0"/>
          <w:color w:val="000000" w:themeColor="text1"/>
        </w:rPr>
        <w:fldChar w:fldCharType="begin"/>
      </w:r>
      <w:r w:rsidRPr="003951B3">
        <w:rPr>
          <w:b/>
          <w:bCs/>
          <w:i w:val="0"/>
          <w:iCs w:val="0"/>
          <w:color w:val="000000" w:themeColor="text1"/>
        </w:rPr>
        <w:instrText xml:space="preserve"> SEQ Figure \* ARABIC </w:instrText>
      </w:r>
      <w:r w:rsidRPr="003951B3">
        <w:rPr>
          <w:b/>
          <w:bCs/>
          <w:i w:val="0"/>
          <w:iCs w:val="0"/>
          <w:color w:val="000000" w:themeColor="text1"/>
        </w:rPr>
        <w:fldChar w:fldCharType="separate"/>
      </w:r>
      <w:r w:rsidR="00D9492C">
        <w:rPr>
          <w:b/>
          <w:bCs/>
          <w:i w:val="0"/>
          <w:iCs w:val="0"/>
          <w:noProof/>
          <w:color w:val="000000" w:themeColor="text1"/>
        </w:rPr>
        <w:t>6</w:t>
      </w:r>
      <w:r w:rsidRPr="003951B3">
        <w:rPr>
          <w:b/>
          <w:bCs/>
          <w:i w:val="0"/>
          <w:iCs w:val="0"/>
          <w:color w:val="000000" w:themeColor="text1"/>
        </w:rPr>
        <w:fldChar w:fldCharType="end"/>
      </w:r>
      <w:r w:rsidRPr="003951B3">
        <w:rPr>
          <w:b/>
          <w:bCs/>
          <w:i w:val="0"/>
          <w:iCs w:val="0"/>
          <w:color w:val="000000" w:themeColor="text1"/>
          <w:lang w:val="en-US"/>
        </w:rPr>
        <w:t xml:space="preserve">. </w:t>
      </w:r>
      <w:r w:rsidR="001C7A04">
        <w:rPr>
          <w:i w:val="0"/>
          <w:iCs w:val="0"/>
          <w:color w:val="000000" w:themeColor="text1"/>
          <w:lang w:val="en-US"/>
        </w:rPr>
        <w:t>Directed Acyclic Graph</w:t>
      </w:r>
      <w:r w:rsidRPr="003951B3">
        <w:rPr>
          <w:i w:val="0"/>
          <w:iCs w:val="0"/>
          <w:color w:val="000000" w:themeColor="text1"/>
          <w:lang w:val="en-US"/>
        </w:rPr>
        <w:t xml:space="preserve"> representations of different statistical models handling omitted variables in the text.</w:t>
      </w:r>
    </w:p>
    <w:p w14:paraId="56F4AF2E" w14:textId="2CA5EB47" w:rsidR="00766C2E" w:rsidRPr="002C3801" w:rsidRDefault="00037819" w:rsidP="002C3801">
      <w:pPr>
        <w:pStyle w:val="Heading2"/>
        <w:shd w:val="clear" w:color="auto" w:fill="FFFFFF"/>
        <w:spacing w:after="160" w:line="360" w:lineRule="auto"/>
        <w:rPr>
          <w:rFonts w:ascii="Times New Roman" w:eastAsia="Calibri" w:hAnsi="Times New Roman" w:cs="Times New Roman"/>
          <w:i/>
          <w:sz w:val="24"/>
          <w:szCs w:val="24"/>
        </w:rPr>
      </w:pPr>
      <w:bookmarkStart w:id="861" w:name="_3dy6vkm" w:colFirst="0" w:colLast="0"/>
      <w:bookmarkEnd w:id="861"/>
      <w:r w:rsidRPr="002C3801">
        <w:rPr>
          <w:rFonts w:ascii="Times New Roman" w:eastAsia="Calibri" w:hAnsi="Times New Roman" w:cs="Times New Roman"/>
          <w:i/>
          <w:sz w:val="24"/>
          <w:szCs w:val="24"/>
        </w:rPr>
        <w:t xml:space="preserve">Group Means </w:t>
      </w:r>
      <w:r w:rsidR="00B70EB2" w:rsidRPr="002C3801">
        <w:rPr>
          <w:rFonts w:ascii="Times New Roman" w:eastAsia="Calibri" w:hAnsi="Times New Roman" w:cs="Times New Roman"/>
          <w:i/>
          <w:sz w:val="24"/>
          <w:szCs w:val="24"/>
        </w:rPr>
        <w:t>f</w:t>
      </w:r>
      <w:r w:rsidRPr="002C3801">
        <w:rPr>
          <w:rFonts w:ascii="Times New Roman" w:eastAsia="Calibri" w:hAnsi="Times New Roman" w:cs="Times New Roman"/>
          <w:i/>
          <w:sz w:val="24"/>
          <w:szCs w:val="24"/>
        </w:rPr>
        <w:t xml:space="preserve">or </w:t>
      </w:r>
      <w:r w:rsidR="00610691">
        <w:rPr>
          <w:rFonts w:ascii="Times New Roman" w:eastAsia="Calibri" w:hAnsi="Times New Roman" w:cs="Times New Roman"/>
          <w:i/>
          <w:sz w:val="24"/>
          <w:szCs w:val="24"/>
        </w:rPr>
        <w:t>E</w:t>
      </w:r>
      <w:r w:rsidRPr="002C3801">
        <w:rPr>
          <w:rFonts w:ascii="Times New Roman" w:eastAsia="Calibri" w:hAnsi="Times New Roman" w:cs="Times New Roman"/>
          <w:i/>
          <w:sz w:val="24"/>
          <w:szCs w:val="24"/>
        </w:rPr>
        <w:t xml:space="preserve">fficiency, </w:t>
      </w:r>
      <w:r w:rsidR="00610691">
        <w:rPr>
          <w:rFonts w:ascii="Times New Roman" w:eastAsia="Calibri" w:hAnsi="Times New Roman" w:cs="Times New Roman"/>
          <w:i/>
          <w:sz w:val="24"/>
          <w:szCs w:val="24"/>
        </w:rPr>
        <w:t>I</w:t>
      </w:r>
      <w:r w:rsidRPr="002C3801">
        <w:rPr>
          <w:rFonts w:ascii="Times New Roman" w:eastAsia="Calibri" w:hAnsi="Times New Roman" w:cs="Times New Roman"/>
          <w:i/>
          <w:sz w:val="24"/>
          <w:szCs w:val="24"/>
        </w:rPr>
        <w:t xml:space="preserve">nference, </w:t>
      </w:r>
      <w:r w:rsidR="00610691">
        <w:rPr>
          <w:rFonts w:ascii="Times New Roman" w:eastAsia="Calibri" w:hAnsi="Times New Roman" w:cs="Times New Roman"/>
          <w:i/>
          <w:sz w:val="24"/>
          <w:szCs w:val="24"/>
        </w:rPr>
        <w:t>F</w:t>
      </w:r>
      <w:r w:rsidRPr="002C3801">
        <w:rPr>
          <w:rFonts w:ascii="Times New Roman" w:eastAsia="Calibri" w:hAnsi="Times New Roman" w:cs="Times New Roman"/>
          <w:i/>
          <w:sz w:val="24"/>
          <w:szCs w:val="24"/>
        </w:rPr>
        <w:t xml:space="preserve">un, and </w:t>
      </w:r>
      <w:r w:rsidR="00610691">
        <w:rPr>
          <w:rFonts w:ascii="Times New Roman" w:eastAsia="Calibri" w:hAnsi="Times New Roman" w:cs="Times New Roman"/>
          <w:i/>
          <w:sz w:val="24"/>
          <w:szCs w:val="24"/>
        </w:rPr>
        <w:t>P</w:t>
      </w:r>
      <w:r w:rsidRPr="002C3801">
        <w:rPr>
          <w:rFonts w:ascii="Times New Roman" w:eastAsia="Calibri" w:hAnsi="Times New Roman" w:cs="Times New Roman"/>
          <w:i/>
          <w:sz w:val="24"/>
          <w:szCs w:val="24"/>
        </w:rPr>
        <w:t>rofit</w:t>
      </w:r>
    </w:p>
    <w:p w14:paraId="73110080" w14:textId="3063D705" w:rsidR="005C6A46" w:rsidRDefault="001712EB" w:rsidP="002C3801">
      <w:pPr>
        <w:shd w:val="clear" w:color="auto" w:fill="FFFFFF"/>
        <w:spacing w:after="160" w:line="360" w:lineRule="auto"/>
        <w:ind w:firstLine="720"/>
        <w:rPr>
          <w:ins w:id="862" w:author="Laura Dee [2]" w:date="2023-12-06T14:40:00Z"/>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highlight w:val="white"/>
        </w:rPr>
        <w:t>To</w:t>
      </w:r>
      <w:r w:rsidR="009C5CF7">
        <w:rPr>
          <w:rFonts w:ascii="Times New Roman" w:eastAsia="Calibri" w:hAnsi="Times New Roman" w:cs="Times New Roman"/>
          <w:color w:val="333333"/>
          <w:sz w:val="24"/>
          <w:szCs w:val="24"/>
          <w:highlight w:val="white"/>
        </w:rPr>
        <w:t xml:space="preserve"> study between-site variation and mitigate the loss of efficiency from the fixed effect design, </w:t>
      </w:r>
      <w:r w:rsidR="00037819" w:rsidRPr="002C3801">
        <w:rPr>
          <w:rFonts w:ascii="Times New Roman" w:eastAsia="Calibri" w:hAnsi="Times New Roman" w:cs="Times New Roman"/>
          <w:color w:val="333333"/>
          <w:sz w:val="24"/>
          <w:szCs w:val="24"/>
          <w:highlight w:val="white"/>
        </w:rPr>
        <w:t>we can</w:t>
      </w:r>
      <w:del w:id="863" w:author="Laura Dee [2]" w:date="2023-12-06T14:38:00Z">
        <w:r w:rsidR="00037819" w:rsidRPr="002C3801" w:rsidDel="005C6A46">
          <w:rPr>
            <w:rFonts w:ascii="Times New Roman" w:eastAsia="Calibri" w:hAnsi="Times New Roman" w:cs="Times New Roman"/>
            <w:color w:val="333333"/>
            <w:sz w:val="24"/>
            <w:szCs w:val="24"/>
            <w:highlight w:val="white"/>
          </w:rPr>
          <w:delText xml:space="preserve"> </w:delText>
        </w:r>
      </w:del>
      <w:ins w:id="864" w:author="Laura Dee [2]" w:date="2023-12-06T14:38:00Z">
        <w:r w:rsidR="005C6A46">
          <w:rPr>
            <w:rFonts w:ascii="Times New Roman" w:eastAsia="Calibri" w:hAnsi="Times New Roman" w:cs="Times New Roman"/>
            <w:color w:val="333333"/>
            <w:sz w:val="24"/>
            <w:szCs w:val="24"/>
            <w:highlight w:val="white"/>
          </w:rPr>
          <w:t xml:space="preserve"> </w:t>
        </w:r>
      </w:ins>
      <w:del w:id="865" w:author="Laura Dee [2]" w:date="2023-12-06T14:38:00Z">
        <w:r w:rsidR="00037819" w:rsidRPr="002C3801" w:rsidDel="005C6A46">
          <w:rPr>
            <w:rFonts w:ascii="Times New Roman" w:eastAsia="Calibri" w:hAnsi="Times New Roman" w:cs="Times New Roman"/>
            <w:color w:val="333333"/>
            <w:sz w:val="24"/>
            <w:szCs w:val="24"/>
            <w:highlight w:val="white"/>
          </w:rPr>
          <w:delText>step into the world of</w:delText>
        </w:r>
      </w:del>
      <w:ins w:id="866" w:author="Laura Dee [2]" w:date="2023-12-06T14:38:00Z">
        <w:r w:rsidR="005C6A46">
          <w:rPr>
            <w:rFonts w:ascii="Times New Roman" w:eastAsia="Calibri" w:hAnsi="Times New Roman" w:cs="Times New Roman"/>
            <w:color w:val="333333"/>
            <w:sz w:val="24"/>
            <w:szCs w:val="24"/>
            <w:highlight w:val="white"/>
          </w:rPr>
          <w:t>instead use</w:t>
        </w:r>
      </w:ins>
      <w:r w:rsidR="00037819" w:rsidRPr="002C3801">
        <w:rPr>
          <w:rFonts w:ascii="Times New Roman" w:eastAsia="Calibri" w:hAnsi="Times New Roman" w:cs="Times New Roman"/>
          <w:color w:val="333333"/>
          <w:sz w:val="24"/>
          <w:szCs w:val="24"/>
          <w:highlight w:val="white"/>
        </w:rPr>
        <w:t xml:space="preserve"> </w:t>
      </w:r>
      <w:r w:rsidR="00037819" w:rsidRPr="001C7A04">
        <w:rPr>
          <w:rFonts w:ascii="Times New Roman" w:eastAsia="Calibri" w:hAnsi="Times New Roman" w:cs="Times New Roman"/>
          <w:b/>
          <w:color w:val="333333"/>
          <w:sz w:val="24"/>
          <w:szCs w:val="24"/>
          <w:highlight w:val="white"/>
        </w:rPr>
        <w:t xml:space="preserve">correlated </w:t>
      </w:r>
      <w:r w:rsidR="00037819" w:rsidRPr="002C3801">
        <w:rPr>
          <w:rFonts w:ascii="Times New Roman" w:eastAsia="Calibri" w:hAnsi="Times New Roman" w:cs="Times New Roman"/>
          <w:b/>
          <w:color w:val="333333"/>
          <w:sz w:val="24"/>
          <w:szCs w:val="24"/>
          <w:highlight w:val="white"/>
        </w:rPr>
        <w:t>random effects designs</w:t>
      </w:r>
      <w:ins w:id="867" w:author="Laura Dee" w:date="2023-12-01T14:42:00Z">
        <w:r w:rsidR="00233AA0">
          <w:rPr>
            <w:rFonts w:ascii="Times New Roman" w:eastAsia="Calibri" w:hAnsi="Times New Roman" w:cs="Times New Roman"/>
            <w:b/>
            <w:color w:val="333333"/>
            <w:sz w:val="24"/>
            <w:szCs w:val="24"/>
            <w:highlight w:val="white"/>
          </w:rPr>
          <w:t xml:space="preserve"> (</w:t>
        </w:r>
        <w:r w:rsidR="00233AA0" w:rsidRPr="006D280B">
          <w:rPr>
            <w:rFonts w:ascii="Times New Roman" w:eastAsia="Calibri" w:hAnsi="Times New Roman" w:cs="Times New Roman"/>
            <w:b/>
            <w:color w:val="333333"/>
            <w:sz w:val="24"/>
            <w:szCs w:val="24"/>
            <w:highlight w:val="yellow"/>
          </w:rPr>
          <w:t>REF</w:t>
        </w:r>
        <w:r w:rsidR="006D280B" w:rsidRPr="006D280B">
          <w:rPr>
            <w:rFonts w:ascii="Times New Roman" w:eastAsia="Calibri" w:hAnsi="Times New Roman" w:cs="Times New Roman"/>
            <w:b/>
            <w:color w:val="333333"/>
            <w:sz w:val="24"/>
            <w:szCs w:val="24"/>
            <w:highlight w:val="yellow"/>
          </w:rPr>
          <w:t xml:space="preserve"> </w:t>
        </w:r>
        <w:commentRangeStart w:id="868"/>
        <w:r w:rsidR="006D280B" w:rsidRPr="006D280B">
          <w:rPr>
            <w:rFonts w:ascii="Times New Roman" w:eastAsia="Calibri" w:hAnsi="Times New Roman" w:cs="Times New Roman"/>
            <w:b/>
            <w:color w:val="333333"/>
            <w:sz w:val="24"/>
            <w:szCs w:val="24"/>
            <w:highlight w:val="yellow"/>
          </w:rPr>
          <w:t>NEEDED</w:t>
        </w:r>
      </w:ins>
      <w:commentRangeEnd w:id="868"/>
      <w:r w:rsidR="002733C4">
        <w:rPr>
          <w:rStyle w:val="CommentReference"/>
        </w:rPr>
        <w:commentReference w:id="868"/>
      </w:r>
      <w:ins w:id="869" w:author="Laura Dee" w:date="2023-12-01T14:42:00Z">
        <w:r w:rsidR="00233AA0">
          <w:rPr>
            <w:rFonts w:ascii="Times New Roman" w:eastAsia="Calibri" w:hAnsi="Times New Roman" w:cs="Times New Roman"/>
            <w:b/>
            <w:color w:val="333333"/>
            <w:sz w:val="24"/>
            <w:szCs w:val="24"/>
            <w:highlight w:val="white"/>
          </w:rPr>
          <w:t>)</w:t>
        </w:r>
      </w:ins>
      <w:r w:rsidR="00037819" w:rsidRPr="002C3801">
        <w:rPr>
          <w:rFonts w:ascii="Times New Roman" w:eastAsia="Calibri" w:hAnsi="Times New Roman" w:cs="Times New Roman"/>
          <w:color w:val="333333"/>
          <w:sz w:val="24"/>
          <w:szCs w:val="24"/>
          <w:highlight w:val="white"/>
        </w:rPr>
        <w:t xml:space="preserve">. </w:t>
      </w:r>
      <w:del w:id="870" w:author="Laura Dee [2]" w:date="2023-12-06T14:39:00Z">
        <w:r w:rsidR="00037819" w:rsidRPr="002C3801" w:rsidDel="005C6A46">
          <w:rPr>
            <w:rFonts w:ascii="Times New Roman" w:eastAsia="Calibri" w:hAnsi="Times New Roman" w:cs="Times New Roman"/>
            <w:color w:val="333333"/>
            <w:sz w:val="24"/>
            <w:szCs w:val="24"/>
            <w:highlight w:val="white"/>
          </w:rPr>
          <w:delText xml:space="preserve">The foundation of </w:delText>
        </w:r>
      </w:del>
      <w:ins w:id="871" w:author="Laura Dee [2]" w:date="2023-12-06T14:39:00Z">
        <w:r w:rsidR="005C6A46">
          <w:rPr>
            <w:rFonts w:ascii="Times New Roman" w:eastAsia="Calibri" w:hAnsi="Times New Roman" w:cs="Times New Roman"/>
            <w:color w:val="333333"/>
            <w:sz w:val="24"/>
            <w:szCs w:val="24"/>
            <w:highlight w:val="white"/>
          </w:rPr>
          <w:t>C</w:t>
        </w:r>
      </w:ins>
      <w:del w:id="872" w:author="Laura Dee [2]" w:date="2023-12-06T14:39:00Z">
        <w:r w:rsidR="00037819" w:rsidRPr="002C3801" w:rsidDel="005C6A46">
          <w:rPr>
            <w:rFonts w:ascii="Times New Roman" w:eastAsia="Calibri" w:hAnsi="Times New Roman" w:cs="Times New Roman"/>
            <w:color w:val="333333"/>
            <w:sz w:val="24"/>
            <w:szCs w:val="24"/>
            <w:highlight w:val="white"/>
          </w:rPr>
          <w:delText>c</w:delText>
        </w:r>
      </w:del>
      <w:r w:rsidR="00037819" w:rsidRPr="002C3801">
        <w:rPr>
          <w:rFonts w:ascii="Times New Roman" w:eastAsia="Calibri" w:hAnsi="Times New Roman" w:cs="Times New Roman"/>
          <w:color w:val="333333"/>
          <w:sz w:val="24"/>
          <w:szCs w:val="24"/>
          <w:highlight w:val="white"/>
        </w:rPr>
        <w:t xml:space="preserve">orrelated random effects </w:t>
      </w:r>
      <w:del w:id="873" w:author="Laura Dee" w:date="2023-12-01T14:43:00Z">
        <w:r w:rsidR="00FC4AA3" w:rsidRPr="002C3801" w:rsidDel="00E972C9">
          <w:rPr>
            <w:rFonts w:ascii="Times New Roman" w:eastAsia="Calibri" w:hAnsi="Times New Roman" w:cs="Times New Roman"/>
            <w:color w:val="333333"/>
            <w:sz w:val="24"/>
            <w:szCs w:val="24"/>
            <w:highlight w:val="white"/>
          </w:rPr>
          <w:delText xml:space="preserve">model </w:delText>
        </w:r>
        <w:r w:rsidR="00037819" w:rsidRPr="002C3801" w:rsidDel="00E972C9">
          <w:rPr>
            <w:rFonts w:ascii="Times New Roman" w:eastAsia="Calibri" w:hAnsi="Times New Roman" w:cs="Times New Roman"/>
            <w:color w:val="333333"/>
            <w:sz w:val="24"/>
            <w:szCs w:val="24"/>
            <w:highlight w:val="white"/>
          </w:rPr>
          <w:delText xml:space="preserve">designs </w:delText>
        </w:r>
      </w:del>
      <w:del w:id="874" w:author="Laura Dee [2]" w:date="2023-12-06T14:39:00Z">
        <w:r w:rsidR="00037819" w:rsidRPr="002C3801" w:rsidDel="005C6A46">
          <w:rPr>
            <w:rFonts w:ascii="Times New Roman" w:eastAsia="Calibri" w:hAnsi="Times New Roman" w:cs="Times New Roman"/>
            <w:color w:val="333333"/>
            <w:sz w:val="24"/>
            <w:szCs w:val="24"/>
            <w:highlight w:val="white"/>
          </w:rPr>
          <w:delText xml:space="preserve">is </w:delText>
        </w:r>
        <w:r w:rsidR="00037819" w:rsidRPr="001F09D9" w:rsidDel="005C6A46">
          <w:rPr>
            <w:rFonts w:ascii="Times New Roman" w:eastAsia="Calibri" w:hAnsi="Times New Roman" w:cs="Times New Roman"/>
            <w:color w:val="333333"/>
            <w:sz w:val="24"/>
            <w:szCs w:val="24"/>
            <w:highlight w:val="white"/>
          </w:rPr>
          <w:delText>leveraging</w:delText>
        </w:r>
      </w:del>
      <w:ins w:id="875" w:author="Laura Dee [2]" w:date="2023-12-06T14:39:00Z">
        <w:r w:rsidR="005C6A46">
          <w:rPr>
            <w:rFonts w:ascii="Times New Roman" w:eastAsia="Calibri" w:hAnsi="Times New Roman" w:cs="Times New Roman"/>
            <w:color w:val="333333"/>
            <w:sz w:val="24"/>
            <w:szCs w:val="24"/>
            <w:highlight w:val="white"/>
          </w:rPr>
          <w:t>leverage and control for</w:t>
        </w:r>
      </w:ins>
      <w:r w:rsidR="00037819" w:rsidRPr="001F09D9">
        <w:rPr>
          <w:rFonts w:ascii="Times New Roman" w:eastAsia="Calibri" w:hAnsi="Times New Roman" w:cs="Times New Roman"/>
          <w:color w:val="333333"/>
          <w:sz w:val="24"/>
          <w:szCs w:val="24"/>
          <w:highlight w:val="white"/>
        </w:rPr>
        <w:t xml:space="preserve"> group means</w:t>
      </w:r>
      <w:r w:rsidR="009C5CF7" w:rsidRPr="001F09D9">
        <w:rPr>
          <w:rFonts w:ascii="Times New Roman" w:eastAsia="Calibri" w:hAnsi="Times New Roman" w:cs="Times New Roman"/>
          <w:color w:val="333333"/>
          <w:sz w:val="24"/>
          <w:szCs w:val="24"/>
          <w:highlight w:val="white"/>
        </w:rPr>
        <w:t xml:space="preserve"> </w:t>
      </w:r>
      <w:r w:rsidR="009C5CF7" w:rsidRPr="00AE54FC">
        <w:rPr>
          <w:rFonts w:ascii="Times New Roman" w:eastAsia="Calibri" w:hAnsi="Times New Roman" w:cs="Times New Roman"/>
          <w:color w:val="333333"/>
          <w:sz w:val="24"/>
          <w:szCs w:val="24"/>
        </w:rPr>
        <w:t xml:space="preserve">of </w:t>
      </w:r>
      <w:r w:rsidR="00A44972" w:rsidRPr="001F09D9">
        <w:rPr>
          <w:rFonts w:ascii="Times New Roman" w:eastAsia="Calibri" w:hAnsi="Times New Roman" w:cs="Times New Roman"/>
          <w:color w:val="333333"/>
          <w:sz w:val="24"/>
          <w:szCs w:val="24"/>
        </w:rPr>
        <w:t>our causal variable of interest</w:t>
      </w:r>
      <w:r w:rsidR="00037819" w:rsidRPr="001F09D9">
        <w:rPr>
          <w:rFonts w:ascii="Times New Roman" w:eastAsia="Calibri" w:hAnsi="Times New Roman" w:cs="Times New Roman"/>
          <w:i/>
          <w:color w:val="333333"/>
          <w:sz w:val="24"/>
          <w:szCs w:val="24"/>
        </w:rPr>
        <w:t xml:space="preserve"> </w:t>
      </w:r>
      <w:r w:rsidR="00620FDC" w:rsidRPr="001F09D9">
        <w:rPr>
          <w:rFonts w:ascii="Times New Roman" w:eastAsia="Calibri" w:hAnsi="Times New Roman" w:cs="Times New Roman"/>
          <w:iCs/>
          <w:color w:val="333333"/>
          <w:sz w:val="24"/>
          <w:szCs w:val="24"/>
        </w:rPr>
        <w:t xml:space="preserve">to </w:t>
      </w:r>
      <w:r w:rsidR="00A44972" w:rsidRPr="001F09D9">
        <w:rPr>
          <w:rFonts w:ascii="Times New Roman" w:eastAsia="Calibri" w:hAnsi="Times New Roman" w:cs="Times New Roman"/>
          <w:iCs/>
          <w:color w:val="333333"/>
          <w:sz w:val="24"/>
          <w:szCs w:val="24"/>
        </w:rPr>
        <w:t xml:space="preserve">control for </w:t>
      </w:r>
      <w:del w:id="876" w:author="Laura Dee" w:date="2023-12-01T14:43:00Z">
        <w:r w:rsidR="00620FDC" w:rsidRPr="001F09D9" w:rsidDel="00E972C9">
          <w:rPr>
            <w:rFonts w:ascii="Times New Roman" w:eastAsia="Calibri" w:hAnsi="Times New Roman" w:cs="Times New Roman"/>
            <w:iCs/>
            <w:color w:val="333333"/>
            <w:sz w:val="24"/>
            <w:szCs w:val="24"/>
          </w:rPr>
          <w:delText xml:space="preserve">the effects of </w:delText>
        </w:r>
      </w:del>
      <w:r w:rsidR="00620FDC" w:rsidRPr="001F09D9">
        <w:rPr>
          <w:rFonts w:ascii="Times New Roman" w:eastAsia="Calibri" w:hAnsi="Times New Roman" w:cs="Times New Roman"/>
          <w:iCs/>
          <w:color w:val="333333"/>
          <w:sz w:val="24"/>
          <w:szCs w:val="24"/>
        </w:rPr>
        <w:t>confounding variables.</w:t>
      </w:r>
      <w:r w:rsidR="00037819" w:rsidRPr="001F09D9">
        <w:rPr>
          <w:rFonts w:ascii="Times New Roman" w:eastAsia="Calibri" w:hAnsi="Times New Roman" w:cs="Times New Roman"/>
          <w:color w:val="333333"/>
          <w:sz w:val="24"/>
          <w:szCs w:val="24"/>
        </w:rPr>
        <w:t xml:space="preserve"> </w:t>
      </w:r>
      <w:r w:rsidR="00037819" w:rsidRPr="006E673B">
        <w:rPr>
          <w:rFonts w:ascii="Times New Roman" w:eastAsia="Calibri" w:hAnsi="Times New Roman" w:cs="Times New Roman"/>
          <w:color w:val="333333"/>
          <w:sz w:val="24"/>
          <w:szCs w:val="24"/>
          <w:highlight w:val="yellow"/>
        </w:rPr>
        <w:t xml:space="preserve">For every cluster </w:t>
      </w:r>
      <w:ins w:id="877" w:author="Laura Dee [2]" w:date="2023-12-06T14:39:00Z">
        <w:r w:rsidR="005C6A46" w:rsidRPr="006E673B">
          <w:rPr>
            <w:rFonts w:ascii="Times New Roman" w:eastAsia="Calibri" w:hAnsi="Times New Roman" w:cs="Times New Roman"/>
            <w:color w:val="333333"/>
            <w:sz w:val="24"/>
            <w:szCs w:val="24"/>
            <w:highlight w:val="yellow"/>
          </w:rPr>
          <w:t>(</w:t>
        </w:r>
      </w:ins>
      <w:r w:rsidR="00037819" w:rsidRPr="006E673B">
        <w:rPr>
          <w:rFonts w:ascii="Times New Roman" w:eastAsia="Calibri" w:hAnsi="Times New Roman" w:cs="Times New Roman"/>
          <w:color w:val="333333"/>
          <w:sz w:val="24"/>
          <w:szCs w:val="24"/>
          <w:highlight w:val="yellow"/>
        </w:rPr>
        <w:t xml:space="preserve">e.g., </w:t>
      </w:r>
      <w:r w:rsidR="0097769E" w:rsidRPr="006E673B">
        <w:rPr>
          <w:rFonts w:ascii="Times New Roman" w:eastAsia="Calibri" w:hAnsi="Times New Roman" w:cs="Times New Roman"/>
          <w:color w:val="333333"/>
          <w:sz w:val="24"/>
          <w:szCs w:val="24"/>
          <w:highlight w:val="yellow"/>
        </w:rPr>
        <w:t xml:space="preserve">each </w:t>
      </w:r>
      <w:r w:rsidR="00037819" w:rsidRPr="006E673B">
        <w:rPr>
          <w:rFonts w:ascii="Times New Roman" w:eastAsia="Calibri" w:hAnsi="Times New Roman" w:cs="Times New Roman"/>
          <w:color w:val="333333"/>
          <w:sz w:val="24"/>
          <w:szCs w:val="24"/>
          <w:highlight w:val="yellow"/>
        </w:rPr>
        <w:t xml:space="preserve">site, year, </w:t>
      </w:r>
      <w:r w:rsidR="0097769E" w:rsidRPr="006E673B">
        <w:rPr>
          <w:rFonts w:ascii="Times New Roman" w:eastAsia="Calibri" w:hAnsi="Times New Roman" w:cs="Times New Roman"/>
          <w:color w:val="333333"/>
          <w:sz w:val="24"/>
          <w:szCs w:val="24"/>
          <w:highlight w:val="yellow"/>
        </w:rPr>
        <w:t xml:space="preserve">or </w:t>
      </w:r>
      <w:r w:rsidR="00037819" w:rsidRPr="006E673B">
        <w:rPr>
          <w:rFonts w:ascii="Times New Roman" w:eastAsia="Calibri" w:hAnsi="Times New Roman" w:cs="Times New Roman"/>
          <w:color w:val="333333"/>
          <w:sz w:val="24"/>
          <w:szCs w:val="24"/>
          <w:highlight w:val="yellow"/>
        </w:rPr>
        <w:t>region</w:t>
      </w:r>
      <w:ins w:id="878" w:author="Laura Dee [2]" w:date="2023-12-06T14:39:00Z">
        <w:r w:rsidR="005C6A46" w:rsidRPr="006E673B">
          <w:rPr>
            <w:rFonts w:ascii="Times New Roman" w:eastAsia="Calibri" w:hAnsi="Times New Roman" w:cs="Times New Roman"/>
            <w:color w:val="333333"/>
            <w:sz w:val="24"/>
            <w:szCs w:val="24"/>
            <w:highlight w:val="yellow"/>
          </w:rPr>
          <w:t>)</w:t>
        </w:r>
      </w:ins>
      <w:r w:rsidR="0023226A" w:rsidRPr="006E673B">
        <w:rPr>
          <w:rFonts w:ascii="Times New Roman" w:eastAsia="Calibri" w:hAnsi="Times New Roman" w:cs="Times New Roman"/>
          <w:color w:val="333333"/>
          <w:sz w:val="24"/>
          <w:szCs w:val="24"/>
          <w:highlight w:val="yellow"/>
        </w:rPr>
        <w:t>,</w:t>
      </w:r>
      <w:r w:rsidR="00037819" w:rsidRPr="006E673B">
        <w:rPr>
          <w:rFonts w:ascii="Times New Roman" w:eastAsia="Calibri" w:hAnsi="Times New Roman" w:cs="Times New Roman"/>
          <w:color w:val="333333"/>
          <w:sz w:val="24"/>
          <w:szCs w:val="24"/>
          <w:highlight w:val="yellow"/>
        </w:rPr>
        <w:t xml:space="preserve"> researchers calculate a group mean </w:t>
      </w:r>
      <w:r w:rsidR="009C5CF7" w:rsidRPr="006E673B">
        <w:rPr>
          <w:rFonts w:ascii="Times New Roman" w:eastAsia="Calibri" w:hAnsi="Times New Roman" w:cs="Times New Roman"/>
          <w:color w:val="333333"/>
          <w:sz w:val="24"/>
          <w:szCs w:val="24"/>
          <w:highlight w:val="yellow"/>
        </w:rPr>
        <w:t xml:space="preserve">of </w:t>
      </w:r>
      <w:r w:rsidR="00A44972" w:rsidRPr="006E673B">
        <w:rPr>
          <w:rFonts w:ascii="Times New Roman" w:eastAsia="Calibri" w:hAnsi="Times New Roman" w:cs="Times New Roman"/>
          <w:color w:val="333333"/>
          <w:sz w:val="24"/>
          <w:szCs w:val="24"/>
          <w:highlight w:val="yellow"/>
        </w:rPr>
        <w:t>the causal variable of interest</w:t>
      </w:r>
      <w:r w:rsidR="009C5CF7" w:rsidRPr="006E673B">
        <w:rPr>
          <w:rFonts w:ascii="Times New Roman" w:eastAsia="Calibri" w:hAnsi="Times New Roman" w:cs="Times New Roman"/>
          <w:color w:val="333333"/>
          <w:sz w:val="24"/>
          <w:szCs w:val="24"/>
          <w:highlight w:val="yellow"/>
        </w:rPr>
        <w:t xml:space="preserve"> </w:t>
      </w:r>
      <w:r w:rsidR="00037819" w:rsidRPr="006E673B">
        <w:rPr>
          <w:rFonts w:ascii="Times New Roman" w:eastAsia="Calibri" w:hAnsi="Times New Roman" w:cs="Times New Roman"/>
          <w:color w:val="333333"/>
          <w:sz w:val="24"/>
          <w:szCs w:val="24"/>
          <w:highlight w:val="yellow"/>
        </w:rPr>
        <w:t xml:space="preserve">to include as a </w:t>
      </w:r>
      <w:commentRangeStart w:id="879"/>
      <w:r w:rsidR="00037819" w:rsidRPr="006E673B">
        <w:rPr>
          <w:rFonts w:ascii="Times New Roman" w:eastAsia="Calibri" w:hAnsi="Times New Roman" w:cs="Times New Roman"/>
          <w:color w:val="333333"/>
          <w:sz w:val="24"/>
          <w:szCs w:val="24"/>
          <w:highlight w:val="yellow"/>
        </w:rPr>
        <w:t>predictor</w:t>
      </w:r>
      <w:commentRangeEnd w:id="879"/>
      <w:r w:rsidR="005C6A46">
        <w:rPr>
          <w:rStyle w:val="CommentReference"/>
        </w:rPr>
        <w:commentReference w:id="879"/>
      </w:r>
      <w:r w:rsidR="00037819" w:rsidRPr="005C6A46">
        <w:rPr>
          <w:rFonts w:ascii="Times New Roman" w:eastAsia="Calibri" w:hAnsi="Times New Roman" w:cs="Times New Roman"/>
          <w:color w:val="333333"/>
          <w:sz w:val="24"/>
          <w:szCs w:val="24"/>
          <w:highlight w:val="yellow"/>
          <w:rPrChange w:id="880" w:author="Laura Dee [2]" w:date="2023-12-06T14:39:00Z">
            <w:rPr>
              <w:rFonts w:ascii="Times New Roman" w:eastAsia="Calibri" w:hAnsi="Times New Roman" w:cs="Times New Roman"/>
              <w:color w:val="333333"/>
              <w:sz w:val="24"/>
              <w:szCs w:val="24"/>
            </w:rPr>
          </w:rPrChange>
        </w:rPr>
        <w:t>.</w:t>
      </w:r>
      <w:r w:rsidR="00037819" w:rsidRPr="001F09D9">
        <w:rPr>
          <w:rFonts w:ascii="Times New Roman" w:eastAsia="Calibri" w:hAnsi="Times New Roman" w:cs="Times New Roman"/>
          <w:color w:val="333333"/>
          <w:sz w:val="24"/>
          <w:szCs w:val="24"/>
        </w:rPr>
        <w:t xml:space="preserve"> Th</w:t>
      </w:r>
      <w:r w:rsidR="009C5CF7" w:rsidRPr="001F09D9">
        <w:rPr>
          <w:rFonts w:ascii="Times New Roman" w:eastAsia="Calibri" w:hAnsi="Times New Roman" w:cs="Times New Roman"/>
          <w:color w:val="333333"/>
          <w:sz w:val="24"/>
          <w:szCs w:val="24"/>
        </w:rPr>
        <w:t>ese</w:t>
      </w:r>
      <w:r w:rsidR="00620FDC" w:rsidRPr="001F09D9">
        <w:rPr>
          <w:rFonts w:ascii="Times New Roman" w:eastAsia="Calibri" w:hAnsi="Times New Roman" w:cs="Times New Roman"/>
          <w:color w:val="333333"/>
          <w:sz w:val="24"/>
          <w:szCs w:val="24"/>
        </w:rPr>
        <w:t xml:space="preserve"> group mean</w:t>
      </w:r>
      <w:r w:rsidR="009C5CF7" w:rsidRPr="001F09D9">
        <w:rPr>
          <w:rFonts w:ascii="Times New Roman" w:eastAsia="Calibri" w:hAnsi="Times New Roman" w:cs="Times New Roman"/>
          <w:color w:val="333333"/>
          <w:sz w:val="24"/>
          <w:szCs w:val="24"/>
        </w:rPr>
        <w:t>s</w:t>
      </w:r>
      <w:r w:rsidR="00620FDC" w:rsidRPr="001F09D9">
        <w:rPr>
          <w:rFonts w:ascii="Times New Roman" w:eastAsia="Calibri" w:hAnsi="Times New Roman" w:cs="Times New Roman"/>
          <w:color w:val="333333"/>
          <w:sz w:val="24"/>
          <w:szCs w:val="24"/>
        </w:rPr>
        <w:t xml:space="preserve"> </w:t>
      </w:r>
      <w:r w:rsidR="00037819" w:rsidRPr="001F09D9">
        <w:rPr>
          <w:rFonts w:ascii="Times New Roman" w:eastAsia="Calibri" w:hAnsi="Times New Roman" w:cs="Times New Roman"/>
          <w:color w:val="333333"/>
          <w:sz w:val="24"/>
          <w:szCs w:val="24"/>
        </w:rPr>
        <w:t xml:space="preserve">control for </w:t>
      </w:r>
      <w:r w:rsidR="00FC4AA3" w:rsidRPr="001F09D9">
        <w:rPr>
          <w:rFonts w:ascii="Times New Roman" w:eastAsia="Calibri" w:hAnsi="Times New Roman" w:cs="Times New Roman"/>
          <w:color w:val="333333"/>
          <w:sz w:val="24"/>
          <w:szCs w:val="24"/>
        </w:rPr>
        <w:t xml:space="preserve">the </w:t>
      </w:r>
      <w:r w:rsidR="00A44972" w:rsidRPr="001F09D9">
        <w:rPr>
          <w:rFonts w:ascii="Times New Roman" w:eastAsia="Calibri" w:hAnsi="Times New Roman" w:cs="Times New Roman"/>
          <w:color w:val="333333"/>
          <w:sz w:val="24"/>
          <w:szCs w:val="24"/>
        </w:rPr>
        <w:t>effects of confounders at the cluster level</w:t>
      </w:r>
      <w:ins w:id="881" w:author="Laura Dee [2]" w:date="2023-12-06T14:40:00Z">
        <w:r w:rsidR="005C6A46">
          <w:rPr>
            <w:rFonts w:ascii="Times New Roman" w:eastAsia="Calibri" w:hAnsi="Times New Roman" w:cs="Times New Roman"/>
            <w:color w:val="333333"/>
            <w:sz w:val="24"/>
            <w:szCs w:val="24"/>
          </w:rPr>
          <w:t xml:space="preserve"> thus</w:t>
        </w:r>
      </w:ins>
      <w:r>
        <w:rPr>
          <w:rFonts w:ascii="Times New Roman" w:eastAsia="Calibri" w:hAnsi="Times New Roman" w:cs="Times New Roman"/>
          <w:color w:val="333333"/>
          <w:sz w:val="24"/>
          <w:szCs w:val="24"/>
        </w:rPr>
        <w:t xml:space="preserve"> acting as a proxy for confounders</w:t>
      </w:r>
      <w:r w:rsidR="00A44972" w:rsidRPr="001F09D9">
        <w:rPr>
          <w:rFonts w:ascii="Times New Roman" w:eastAsia="Calibri" w:hAnsi="Times New Roman" w:cs="Times New Roman"/>
          <w:color w:val="333333"/>
          <w:sz w:val="24"/>
          <w:szCs w:val="24"/>
        </w:rPr>
        <w:t>. Using group means of our causal variable also enables us to</w:t>
      </w:r>
      <w:r w:rsidR="00620FDC" w:rsidRPr="001F09D9">
        <w:rPr>
          <w:rFonts w:ascii="Times New Roman" w:eastAsia="Calibri" w:hAnsi="Times New Roman" w:cs="Times New Roman"/>
          <w:color w:val="333333"/>
          <w:sz w:val="24"/>
          <w:szCs w:val="24"/>
        </w:rPr>
        <w:t xml:space="preserve"> </w:t>
      </w:r>
      <w:r w:rsidR="00A50E4C" w:rsidRPr="001F09D9">
        <w:rPr>
          <w:rFonts w:ascii="Times New Roman" w:eastAsia="Calibri" w:hAnsi="Times New Roman" w:cs="Times New Roman"/>
          <w:color w:val="333333"/>
          <w:sz w:val="24"/>
          <w:szCs w:val="24"/>
        </w:rPr>
        <w:t>estimate</w:t>
      </w:r>
      <w:r w:rsidR="00620FDC" w:rsidRPr="001F09D9">
        <w:rPr>
          <w:rFonts w:ascii="Times New Roman" w:eastAsia="Calibri" w:hAnsi="Times New Roman" w:cs="Times New Roman"/>
          <w:color w:val="333333"/>
          <w:sz w:val="24"/>
          <w:szCs w:val="24"/>
        </w:rPr>
        <w:t xml:space="preserve"> a coefficient for </w:t>
      </w:r>
      <w:r w:rsidR="00A50E4C" w:rsidRPr="001F09D9">
        <w:rPr>
          <w:rFonts w:ascii="Times New Roman" w:eastAsia="Calibri" w:hAnsi="Times New Roman" w:cs="Times New Roman"/>
          <w:color w:val="333333"/>
          <w:sz w:val="24"/>
          <w:szCs w:val="24"/>
        </w:rPr>
        <w:t>between</w:t>
      </w:r>
      <w:ins w:id="882" w:author="Laura Dee [2]" w:date="2023-12-06T14:40:00Z">
        <w:r w:rsidR="005C6A46">
          <w:rPr>
            <w:rFonts w:ascii="Times New Roman" w:eastAsia="Calibri" w:hAnsi="Times New Roman" w:cs="Times New Roman"/>
            <w:color w:val="333333"/>
            <w:sz w:val="24"/>
            <w:szCs w:val="24"/>
          </w:rPr>
          <w:t>-</w:t>
        </w:r>
      </w:ins>
      <w:del w:id="883" w:author="Laura Dee [2]" w:date="2023-12-06T14:40:00Z">
        <w:r w:rsidR="00A50E4C" w:rsidRPr="001F09D9" w:rsidDel="005C6A46">
          <w:rPr>
            <w:rFonts w:ascii="Times New Roman" w:eastAsia="Calibri" w:hAnsi="Times New Roman" w:cs="Times New Roman"/>
            <w:color w:val="333333"/>
            <w:sz w:val="24"/>
            <w:szCs w:val="24"/>
          </w:rPr>
          <w:delText xml:space="preserve"> </w:delText>
        </w:r>
      </w:del>
      <w:r w:rsidR="00A50E4C" w:rsidRPr="001F09D9">
        <w:rPr>
          <w:rFonts w:ascii="Times New Roman" w:eastAsia="Calibri" w:hAnsi="Times New Roman" w:cs="Times New Roman"/>
          <w:color w:val="333333"/>
          <w:sz w:val="24"/>
          <w:szCs w:val="24"/>
        </w:rPr>
        <w:t xml:space="preserve">cluster </w:t>
      </w:r>
      <w:del w:id="884" w:author="Laura Dee [2]" w:date="2023-12-06T14:40:00Z">
        <w:r w:rsidR="00A50E4C" w:rsidRPr="001F09D9" w:rsidDel="005C6A46">
          <w:rPr>
            <w:rFonts w:ascii="Times New Roman" w:eastAsia="Calibri" w:hAnsi="Times New Roman" w:cs="Times New Roman"/>
            <w:color w:val="333333"/>
            <w:sz w:val="24"/>
            <w:szCs w:val="24"/>
          </w:rPr>
          <w:delText xml:space="preserve">gradients </w:delText>
        </w:r>
      </w:del>
      <w:ins w:id="885" w:author="Laura Dee [2]" w:date="2023-12-06T14:40:00Z">
        <w:r w:rsidR="005C6A46">
          <w:rPr>
            <w:rFonts w:ascii="Times New Roman" w:eastAsia="Calibri" w:hAnsi="Times New Roman" w:cs="Times New Roman"/>
            <w:color w:val="333333"/>
            <w:sz w:val="24"/>
            <w:szCs w:val="24"/>
          </w:rPr>
          <w:t>effects</w:t>
        </w:r>
        <w:r w:rsidR="005C6A46" w:rsidRPr="001F09D9">
          <w:rPr>
            <w:rFonts w:ascii="Times New Roman" w:eastAsia="Calibri" w:hAnsi="Times New Roman" w:cs="Times New Roman"/>
            <w:color w:val="333333"/>
            <w:sz w:val="24"/>
            <w:szCs w:val="24"/>
          </w:rPr>
          <w:t xml:space="preserve"> </w:t>
        </w:r>
      </w:ins>
      <w:r w:rsidR="00A44972" w:rsidRPr="001F09D9">
        <w:rPr>
          <w:rFonts w:ascii="Times New Roman" w:eastAsia="Calibri" w:hAnsi="Times New Roman" w:cs="Times New Roman"/>
          <w:color w:val="333333"/>
          <w:sz w:val="24"/>
          <w:szCs w:val="24"/>
        </w:rPr>
        <w:t>in our causal variable of interest</w:t>
      </w:r>
      <w:del w:id="886" w:author="Laura Dee [2]" w:date="2023-12-06T14:40:00Z">
        <w:r w:rsidR="00A44972" w:rsidRPr="001F09D9" w:rsidDel="005C6A46">
          <w:rPr>
            <w:rFonts w:ascii="Times New Roman" w:eastAsia="Calibri" w:hAnsi="Times New Roman" w:cs="Times New Roman"/>
            <w:color w:val="333333"/>
            <w:sz w:val="24"/>
            <w:szCs w:val="24"/>
          </w:rPr>
          <w:delText xml:space="preserve"> </w:delText>
        </w:r>
        <w:r w:rsidR="00A50E4C" w:rsidRPr="001F09D9" w:rsidDel="005C6A46">
          <w:rPr>
            <w:rFonts w:ascii="Times New Roman" w:eastAsia="Calibri" w:hAnsi="Times New Roman" w:cs="Times New Roman"/>
            <w:color w:val="333333"/>
            <w:sz w:val="24"/>
            <w:szCs w:val="24"/>
          </w:rPr>
          <w:delText>as well</w:delText>
        </w:r>
      </w:del>
      <w:r>
        <w:rPr>
          <w:rFonts w:ascii="Times New Roman" w:eastAsia="Calibri" w:hAnsi="Times New Roman" w:cs="Times New Roman"/>
          <w:color w:val="333333"/>
          <w:sz w:val="24"/>
          <w:szCs w:val="24"/>
        </w:rPr>
        <w:t>,</w:t>
      </w:r>
      <w:r w:rsidR="00A44972" w:rsidRPr="001F09D9">
        <w:rPr>
          <w:rFonts w:ascii="Times New Roman" w:eastAsia="Calibri" w:hAnsi="Times New Roman" w:cs="Times New Roman"/>
          <w:color w:val="333333"/>
          <w:sz w:val="24"/>
          <w:szCs w:val="24"/>
        </w:rPr>
        <w:t xml:space="preserve"> al</w:t>
      </w:r>
      <w:r w:rsidR="001F09D9" w:rsidRPr="001F09D9">
        <w:rPr>
          <w:rFonts w:ascii="Times New Roman" w:eastAsia="Calibri" w:hAnsi="Times New Roman" w:cs="Times New Roman"/>
          <w:color w:val="333333"/>
          <w:sz w:val="24"/>
          <w:szCs w:val="24"/>
        </w:rPr>
        <w:t xml:space="preserve">though these </w:t>
      </w:r>
      <w:del w:id="887" w:author="Laura Dee [2]" w:date="2023-12-06T14:40:00Z">
        <w:r w:rsidR="001F09D9" w:rsidRPr="001F09D9" w:rsidDel="005C6A46">
          <w:rPr>
            <w:rFonts w:ascii="Times New Roman" w:eastAsia="Calibri" w:hAnsi="Times New Roman" w:cs="Times New Roman"/>
            <w:color w:val="333333"/>
            <w:sz w:val="24"/>
            <w:szCs w:val="24"/>
          </w:rPr>
          <w:delText xml:space="preserve">relationships </w:delText>
        </w:r>
      </w:del>
      <w:ins w:id="888" w:author="Laura Dee [2]" w:date="2023-12-06T14:40:00Z">
        <w:r w:rsidR="005C6A46">
          <w:rPr>
            <w:rFonts w:ascii="Times New Roman" w:eastAsia="Calibri" w:hAnsi="Times New Roman" w:cs="Times New Roman"/>
            <w:color w:val="333333"/>
            <w:sz w:val="24"/>
            <w:szCs w:val="24"/>
          </w:rPr>
          <w:t xml:space="preserve">coefficients contain </w:t>
        </w:r>
      </w:ins>
      <w:del w:id="889" w:author="Laura Dee [2]" w:date="2023-12-06T14:40:00Z">
        <w:r w:rsidR="001F09D9" w:rsidRPr="001F09D9" w:rsidDel="005C6A46">
          <w:rPr>
            <w:rFonts w:ascii="Times New Roman" w:eastAsia="Calibri" w:hAnsi="Times New Roman" w:cs="Times New Roman"/>
            <w:color w:val="333333"/>
            <w:sz w:val="24"/>
            <w:szCs w:val="24"/>
          </w:rPr>
          <w:delText>describe</w:delText>
        </w:r>
        <w:r w:rsidR="001F09D9" w:rsidDel="005C6A46">
          <w:rPr>
            <w:rFonts w:ascii="Times New Roman" w:eastAsia="Calibri" w:hAnsi="Times New Roman" w:cs="Times New Roman"/>
            <w:color w:val="333333"/>
            <w:sz w:val="24"/>
            <w:szCs w:val="24"/>
          </w:rPr>
          <w:delText xml:space="preserve"> </w:delText>
        </w:r>
      </w:del>
      <w:r w:rsidR="001F09D9">
        <w:rPr>
          <w:rFonts w:ascii="Times New Roman" w:eastAsia="Calibri" w:hAnsi="Times New Roman" w:cs="Times New Roman"/>
          <w:color w:val="333333"/>
          <w:sz w:val="24"/>
          <w:szCs w:val="24"/>
        </w:rPr>
        <w:t>a combination of causal and confounded effects</w:t>
      </w:r>
      <w:r w:rsidR="008B5D49" w:rsidRPr="002C3801">
        <w:rPr>
          <w:rFonts w:ascii="Times New Roman" w:eastAsia="Calibri" w:hAnsi="Times New Roman" w:cs="Times New Roman"/>
          <w:color w:val="333333"/>
          <w:sz w:val="24"/>
          <w:szCs w:val="24"/>
        </w:rPr>
        <w:t xml:space="preserve">. </w:t>
      </w:r>
    </w:p>
    <w:p w14:paraId="7DC4B142" w14:textId="1607315F" w:rsidR="00881500" w:rsidDel="005C6A46" w:rsidRDefault="001F09D9" w:rsidP="002C3801">
      <w:pPr>
        <w:shd w:val="clear" w:color="auto" w:fill="FFFFFF"/>
        <w:spacing w:after="160" w:line="360" w:lineRule="auto"/>
        <w:ind w:firstLine="720"/>
        <w:rPr>
          <w:moveFrom w:id="890" w:author="Laura Dee [2]" w:date="2023-12-06T14:42:00Z"/>
          <w:rFonts w:ascii="Times New Roman" w:eastAsia="Calibri" w:hAnsi="Times New Roman" w:cs="Times New Roman"/>
          <w:color w:val="333333"/>
          <w:sz w:val="24"/>
          <w:szCs w:val="24"/>
          <w:highlight w:val="white"/>
        </w:rPr>
      </w:pPr>
      <w:moveFromRangeStart w:id="891" w:author="Laura Dee [2]" w:date="2023-12-06T14:42:00Z" w:name="move152766167"/>
      <w:commentRangeStart w:id="892"/>
      <w:moveFrom w:id="893" w:author="Laura Dee [2]" w:date="2023-12-06T14:42:00Z">
        <w:r w:rsidDel="005C6A46">
          <w:rPr>
            <w:rFonts w:ascii="Times New Roman" w:eastAsia="Calibri" w:hAnsi="Times New Roman" w:cs="Times New Roman"/>
            <w:color w:val="333333"/>
            <w:sz w:val="24"/>
            <w:szCs w:val="24"/>
          </w:rPr>
          <w:lastRenderedPageBreak/>
          <w:t>As our group mean contains the variation due to cluster-level confounded variables, w</w:t>
        </w:r>
        <w:r w:rsidRPr="002C3801" w:rsidDel="005C6A46">
          <w:rPr>
            <w:rFonts w:ascii="Times New Roman" w:eastAsia="Calibri" w:hAnsi="Times New Roman" w:cs="Times New Roman"/>
            <w:color w:val="333333"/>
            <w:sz w:val="24"/>
            <w:szCs w:val="24"/>
          </w:rPr>
          <w:t xml:space="preserve">e </w:t>
        </w:r>
        <w:r w:rsidR="008B5D49" w:rsidRPr="002C3801" w:rsidDel="005C6A46">
          <w:rPr>
            <w:rFonts w:ascii="Times New Roman" w:eastAsia="Calibri" w:hAnsi="Times New Roman" w:cs="Times New Roman"/>
            <w:color w:val="333333"/>
            <w:sz w:val="24"/>
            <w:szCs w:val="24"/>
          </w:rPr>
          <w:t xml:space="preserve">can </w:t>
        </w:r>
        <w:r w:rsidR="001712EB" w:rsidDel="005C6A46">
          <w:rPr>
            <w:rFonts w:ascii="Times New Roman" w:eastAsia="Calibri" w:hAnsi="Times New Roman" w:cs="Times New Roman"/>
            <w:color w:val="333333"/>
            <w:sz w:val="24"/>
            <w:szCs w:val="24"/>
          </w:rPr>
          <w:t>now</w:t>
        </w:r>
        <w:r w:rsidDel="005C6A46">
          <w:rPr>
            <w:rFonts w:ascii="Times New Roman" w:eastAsia="Calibri" w:hAnsi="Times New Roman" w:cs="Times New Roman"/>
            <w:color w:val="333333"/>
            <w:sz w:val="24"/>
            <w:szCs w:val="24"/>
          </w:rPr>
          <w:t xml:space="preserve"> use</w:t>
        </w:r>
        <w:r w:rsidRPr="002C3801" w:rsidDel="005C6A46">
          <w:rPr>
            <w:rFonts w:ascii="Times New Roman" w:eastAsia="Calibri" w:hAnsi="Times New Roman" w:cs="Times New Roman"/>
            <w:color w:val="333333"/>
            <w:sz w:val="24"/>
            <w:szCs w:val="24"/>
          </w:rPr>
          <w:t xml:space="preserve"> </w:t>
        </w:r>
        <w:r w:rsidR="008B5D49" w:rsidRPr="002C3801" w:rsidDel="005C6A46">
          <w:rPr>
            <w:rFonts w:ascii="Times New Roman" w:eastAsia="Calibri" w:hAnsi="Times New Roman" w:cs="Times New Roman"/>
            <w:color w:val="333333"/>
            <w:sz w:val="24"/>
            <w:szCs w:val="24"/>
          </w:rPr>
          <w:t>a random effect for cluster, i.e. make this a hierarchical mixed model</w:t>
        </w:r>
        <w:r w:rsidDel="005C6A46">
          <w:rPr>
            <w:rFonts w:ascii="Times New Roman" w:eastAsia="Calibri" w:hAnsi="Times New Roman" w:cs="Times New Roman"/>
            <w:color w:val="333333"/>
            <w:sz w:val="24"/>
            <w:szCs w:val="24"/>
          </w:rPr>
          <w:t>.</w:t>
        </w:r>
        <w:r w:rsidRPr="002C3801" w:rsidDel="005C6A46">
          <w:rPr>
            <w:rFonts w:ascii="Times New Roman" w:eastAsia="Calibri" w:hAnsi="Times New Roman" w:cs="Times New Roman"/>
            <w:color w:val="333333"/>
            <w:sz w:val="24"/>
            <w:szCs w:val="24"/>
          </w:rPr>
          <w:t xml:space="preserve"> </w:t>
        </w:r>
        <w:r w:rsidDel="005C6A46">
          <w:rPr>
            <w:rFonts w:ascii="Times New Roman" w:eastAsia="Calibri" w:hAnsi="Times New Roman" w:cs="Times New Roman"/>
            <w:color w:val="333333"/>
            <w:sz w:val="24"/>
            <w:szCs w:val="24"/>
          </w:rPr>
          <w:t>This random effect now encompasses random</w:t>
        </w:r>
        <w:r w:rsidR="008B5D49" w:rsidRPr="002C3801" w:rsidDel="005C6A46">
          <w:rPr>
            <w:rFonts w:ascii="Times New Roman" w:eastAsia="Calibri" w:hAnsi="Times New Roman" w:cs="Times New Roman"/>
            <w:color w:val="333333"/>
            <w:sz w:val="24"/>
            <w:szCs w:val="24"/>
          </w:rPr>
          <w:t xml:space="preserve"> variation due to cluster </w:t>
        </w:r>
        <w:r w:rsidDel="005C6A46">
          <w:rPr>
            <w:rFonts w:ascii="Times New Roman" w:eastAsia="Calibri" w:hAnsi="Times New Roman" w:cs="Times New Roman"/>
            <w:color w:val="333333"/>
            <w:sz w:val="24"/>
            <w:szCs w:val="24"/>
          </w:rPr>
          <w:t>without variation due to confounders</w:t>
        </w:r>
        <w:r w:rsidR="00A50E4C" w:rsidRPr="002C3801" w:rsidDel="005C6A46">
          <w:rPr>
            <w:rStyle w:val="CommentReference"/>
            <w:rFonts w:ascii="Times New Roman" w:hAnsi="Times New Roman" w:cs="Times New Roman"/>
            <w:sz w:val="24"/>
            <w:szCs w:val="24"/>
          </w:rPr>
          <w:t>.</w:t>
        </w:r>
        <w:r w:rsidR="00037819" w:rsidRPr="002C3801" w:rsidDel="005C6A46">
          <w:rPr>
            <w:rFonts w:ascii="Times New Roman" w:eastAsia="Calibri" w:hAnsi="Times New Roman" w:cs="Times New Roman"/>
            <w:color w:val="333333"/>
            <w:sz w:val="24"/>
            <w:szCs w:val="24"/>
          </w:rPr>
          <w:t xml:space="preserve"> </w:t>
        </w:r>
        <w:r w:rsidR="008B5D49" w:rsidRPr="002C3801" w:rsidDel="005C6A46">
          <w:rPr>
            <w:rFonts w:ascii="Times New Roman" w:eastAsia="Calibri" w:hAnsi="Times New Roman" w:cs="Times New Roman"/>
            <w:color w:val="333333"/>
            <w:sz w:val="24"/>
            <w:szCs w:val="24"/>
          </w:rPr>
          <w:t xml:space="preserve">By using a random effect for cluster while spending one degree of freedom </w:t>
        </w:r>
        <w:r w:rsidDel="005C6A46">
          <w:rPr>
            <w:rFonts w:ascii="Times New Roman" w:eastAsia="Calibri" w:hAnsi="Times New Roman" w:cs="Times New Roman"/>
            <w:color w:val="333333"/>
            <w:sz w:val="24"/>
            <w:szCs w:val="24"/>
          </w:rPr>
          <w:t xml:space="preserve">to estimate a coefficient for </w:t>
        </w:r>
        <w:r w:rsidR="008B5D49" w:rsidRPr="002C3801" w:rsidDel="005C6A46">
          <w:rPr>
            <w:rFonts w:ascii="Times New Roman" w:eastAsia="Calibri" w:hAnsi="Times New Roman" w:cs="Times New Roman"/>
            <w:color w:val="333333"/>
            <w:sz w:val="24"/>
            <w:szCs w:val="24"/>
          </w:rPr>
          <w:t xml:space="preserve">our group mean </w:t>
        </w:r>
        <w:r w:rsidDel="005C6A46">
          <w:rPr>
            <w:rFonts w:ascii="Times New Roman" w:eastAsia="Calibri" w:hAnsi="Times New Roman" w:cs="Times New Roman"/>
            <w:color w:val="333333"/>
            <w:sz w:val="24"/>
            <w:szCs w:val="24"/>
          </w:rPr>
          <w:t>predictor</w:t>
        </w:r>
        <w:r w:rsidR="007F3A97" w:rsidDel="005C6A46">
          <w:rPr>
            <w:rFonts w:ascii="Times New Roman" w:eastAsia="Calibri" w:hAnsi="Times New Roman" w:cs="Times New Roman"/>
            <w:color w:val="333333"/>
            <w:sz w:val="24"/>
            <w:szCs w:val="24"/>
          </w:rPr>
          <w:t>,</w:t>
        </w:r>
        <w:r w:rsidR="008B5D49" w:rsidRPr="002C3801" w:rsidDel="005C6A46">
          <w:rPr>
            <w:rFonts w:ascii="Times New Roman" w:eastAsia="Calibri" w:hAnsi="Times New Roman" w:cs="Times New Roman"/>
            <w:color w:val="333333"/>
            <w:sz w:val="24"/>
            <w:szCs w:val="24"/>
          </w:rPr>
          <w:t xml:space="preserve"> we gain significantly in efficiency over the fixed effects model.</w:t>
        </w:r>
        <w:r w:rsidR="003D415C" w:rsidRPr="003D415C" w:rsidDel="005C6A46">
          <w:rPr>
            <w:rFonts w:ascii="Times New Roman" w:eastAsia="Calibri" w:hAnsi="Times New Roman" w:cs="Times New Roman"/>
            <w:color w:val="333333"/>
            <w:sz w:val="24"/>
            <w:szCs w:val="24"/>
            <w:highlight w:val="white"/>
          </w:rPr>
          <w:t xml:space="preserve"> </w:t>
        </w:r>
        <w:commentRangeEnd w:id="892"/>
        <w:r w:rsidR="005C6A46" w:rsidDel="005C6A46">
          <w:rPr>
            <w:rStyle w:val="CommentReference"/>
          </w:rPr>
          <w:commentReference w:id="892"/>
        </w:r>
      </w:moveFrom>
    </w:p>
    <w:moveFromRangeEnd w:id="891"/>
    <w:p w14:paraId="60392D32" w14:textId="718FE22D" w:rsidR="00766C2E" w:rsidRPr="002C3801" w:rsidRDefault="003D415C" w:rsidP="00881500">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In Econometrics, this model design is known as a </w:t>
      </w:r>
      <w:proofErr w:type="spellStart"/>
      <w:r w:rsidRPr="002C3801">
        <w:rPr>
          <w:rFonts w:ascii="Times New Roman" w:eastAsia="Calibri" w:hAnsi="Times New Roman" w:cs="Times New Roman"/>
          <w:b/>
          <w:color w:val="333333"/>
          <w:sz w:val="24"/>
          <w:szCs w:val="24"/>
          <w:highlight w:val="white"/>
        </w:rPr>
        <w:t>Mundlak</w:t>
      </w:r>
      <w:proofErr w:type="spellEnd"/>
      <w:r w:rsidRPr="002C3801">
        <w:rPr>
          <w:rFonts w:ascii="Times New Roman" w:eastAsia="Calibri" w:hAnsi="Times New Roman" w:cs="Times New Roman"/>
          <w:b/>
          <w:color w:val="333333"/>
          <w:sz w:val="24"/>
          <w:szCs w:val="24"/>
          <w:highlight w:val="white"/>
        </w:rPr>
        <w:t xml:space="preserve"> Device </w:t>
      </w:r>
      <w:r w:rsidRPr="002C3801">
        <w:rPr>
          <w:rFonts w:ascii="Times New Roman" w:hAnsi="Times New Roman" w:cs="Times New Roman"/>
          <w:sz w:val="24"/>
          <w:szCs w:val="24"/>
        </w:rPr>
        <w:fldChar w:fldCharType="begin"/>
      </w:r>
      <w:r w:rsidRPr="002C3801">
        <w:rPr>
          <w:rFonts w:ascii="Times New Roman" w:hAnsi="Times New Roman" w:cs="Times New Roman"/>
          <w:sz w:val="24"/>
          <w:szCs w:val="24"/>
        </w:rPr>
        <w:instrText xml:space="preserve"> ADDIN ZOTERO_ITEM CSL_CITATION {"citationID":"BMuUiSoQ","properties":{"formattedCitation":"(Mundlak 1978)","plainCitation":"(Mundlak 1978)","noteIndex":0},"citationItems":[{"id":12390,"uris":["http://zotero.org/users/1810851/items/SH9BRLK2"],"itemData":{"id":12390,"type":"article-journal","abstract":"In empirical analysis of data consisting of repeated observations on economic units (time series on a cross section) it is often assumed that the coefficients of the quantitative variables (slopes) are the same, whereas the coefficients of the qualitative variables (intercepts or effects) vary over units or periods.This is the constant-slope variable-intercept framework. In such an analysis an explicit account should be taken of the statistical dependence that exists between the quantitative variables and the effects. It is shown that when this is done, the random effect approach and the fixed effect approach yield the same estimate for the slopes, the \"within\" estimate. Any matrix combination of the \"within\" and \"between\" estimates is generally biased. When the \"within\" estimate is subject to a relatively large error a minimum mean square error can be applied, as is generally done in regression analysis. Such an estimator is developed here from a somewhat different point of departure.","container-title":"Econometrica","DOI":"10.2307/1913646","ISSN":"0012-9682","issue":"1","note":"publisher: [Wiley, Econometric Society]","page":"69-85","source":"JSTOR","title":"On the Pooling of Time Series and Cross Section Data","URL":"https://www.jstor.org/stable/1913646","volume":"46","author":[{"family":"Mundlak","given":"Yair"}],"accessed":{"date-parts":[["2022",4,21]]},"issued":{"date-parts":[["1978"]]}}}],"schema":"https://github.com/citation-style-language/schema/raw/master/csl-citation.json"} </w:instrText>
      </w:r>
      <w:r w:rsidRPr="002C3801">
        <w:rPr>
          <w:rFonts w:ascii="Times New Roman" w:hAnsi="Times New Roman" w:cs="Times New Roman"/>
          <w:sz w:val="24"/>
          <w:szCs w:val="24"/>
        </w:rPr>
        <w:fldChar w:fldCharType="separate"/>
      </w:r>
      <w:r w:rsidRPr="002C3801">
        <w:rPr>
          <w:rFonts w:ascii="Times New Roman" w:hAnsi="Times New Roman" w:cs="Times New Roman"/>
          <w:sz w:val="24"/>
          <w:szCs w:val="24"/>
          <w:highlight w:val="white"/>
        </w:rPr>
        <w:t>(</w:t>
      </w:r>
      <w:proofErr w:type="spellStart"/>
      <w:r w:rsidRPr="002C3801">
        <w:rPr>
          <w:rFonts w:ascii="Times New Roman" w:hAnsi="Times New Roman" w:cs="Times New Roman"/>
          <w:sz w:val="24"/>
          <w:szCs w:val="24"/>
          <w:highlight w:val="white"/>
        </w:rPr>
        <w:t>Mundlak</w:t>
      </w:r>
      <w:proofErr w:type="spellEnd"/>
      <w:r w:rsidRPr="002C3801">
        <w:rPr>
          <w:rFonts w:ascii="Times New Roman" w:hAnsi="Times New Roman" w:cs="Times New Roman"/>
          <w:sz w:val="24"/>
          <w:szCs w:val="24"/>
          <w:highlight w:val="white"/>
        </w:rPr>
        <w:t xml:space="preserve"> 1978)</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and has many extensions </w:t>
      </w:r>
      <w:r w:rsidRPr="002C3801">
        <w:rPr>
          <w:rFonts w:ascii="Times New Roman" w:hAnsi="Times New Roman" w:cs="Times New Roman"/>
          <w:sz w:val="24"/>
          <w:szCs w:val="24"/>
        </w:rPr>
        <w:fldChar w:fldCharType="begin"/>
      </w:r>
      <w:r w:rsidRPr="002C3801">
        <w:rPr>
          <w:rFonts w:ascii="Times New Roman" w:hAnsi="Times New Roman" w:cs="Times New Roman"/>
          <w:sz w:val="24"/>
          <w:szCs w:val="24"/>
        </w:rPr>
        <w:instrText xml:space="preserve"> ADDIN ZOTERO_ITEM CSL_CITATION {"citationID":"u38OKYTc","properties":{"formattedCitation":"(e.g., Wooldridge 2021)","plainCitation":"(e.g.,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"}],"schema":"https://github.com/citation-style-language/schema/raw/master/csl-citation.json"} </w:instrText>
      </w:r>
      <w:r w:rsidRPr="002C3801">
        <w:rPr>
          <w:rFonts w:ascii="Times New Roman" w:hAnsi="Times New Roman" w:cs="Times New Roman"/>
          <w:sz w:val="24"/>
          <w:szCs w:val="24"/>
        </w:rPr>
        <w:fldChar w:fldCharType="separate"/>
      </w:r>
      <w:r w:rsidRPr="002C3801">
        <w:rPr>
          <w:rFonts w:ascii="Times New Roman" w:hAnsi="Times New Roman" w:cs="Times New Roman"/>
          <w:sz w:val="24"/>
          <w:szCs w:val="24"/>
          <w:highlight w:val="white"/>
        </w:rPr>
        <w:t>(e.g., Wooldridge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For clarity, we term it a </w:t>
      </w:r>
      <w:r w:rsidRPr="002C3801">
        <w:rPr>
          <w:rFonts w:ascii="Times New Roman" w:eastAsia="Calibri" w:hAnsi="Times New Roman" w:cs="Times New Roman"/>
          <w:b/>
          <w:color w:val="333333"/>
          <w:sz w:val="24"/>
          <w:szCs w:val="24"/>
          <w:highlight w:val="white"/>
        </w:rPr>
        <w:t>Group Mean Covariate</w:t>
      </w:r>
      <w:r w:rsidRPr="002C3801">
        <w:rPr>
          <w:rFonts w:ascii="Times New Roman" w:eastAsia="Calibri" w:hAnsi="Times New Roman" w:cs="Times New Roman"/>
          <w:color w:val="333333"/>
          <w:sz w:val="24"/>
          <w:szCs w:val="24"/>
          <w:highlight w:val="white"/>
        </w:rPr>
        <w:t xml:space="preserve"> design.</w:t>
      </w:r>
      <w:r w:rsidR="00037819" w:rsidRPr="002C3801">
        <w:rPr>
          <w:rFonts w:ascii="Times New Roman" w:eastAsia="Calibri" w:hAnsi="Times New Roman" w:cs="Times New Roman"/>
          <w:color w:val="333333"/>
          <w:sz w:val="24"/>
          <w:szCs w:val="24"/>
        </w:rPr>
        <w:t xml:space="preserve"> </w:t>
      </w:r>
      <w:r w:rsidR="00DB2929" w:rsidRPr="002C3801">
        <w:rPr>
          <w:rFonts w:ascii="Times New Roman" w:eastAsia="Calibri" w:hAnsi="Times New Roman" w:cs="Times New Roman"/>
          <w:color w:val="333333"/>
          <w:sz w:val="24"/>
          <w:szCs w:val="24"/>
        </w:rPr>
        <w:t>For the group mean covariate model design</w:t>
      </w:r>
      <w:r w:rsidR="00037819"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highlight w:val="white"/>
        </w:rPr>
        <w:t xml:space="preserve"> </w:t>
      </w:r>
      <w:r w:rsidR="00881500">
        <w:rPr>
          <w:rFonts w:ascii="Times New Roman" w:eastAsia="Calibri" w:hAnsi="Times New Roman" w:cs="Times New Roman"/>
          <w:color w:val="333333"/>
          <w:sz w:val="24"/>
          <w:szCs w:val="24"/>
          <w:highlight w:val="white"/>
        </w:rPr>
        <w:t>we use</w:t>
      </w:r>
      <w:r w:rsidR="00881500"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the following</w:t>
      </w:r>
      <w:r w:rsidR="00186121" w:rsidRPr="002C3801">
        <w:rPr>
          <w:rFonts w:ascii="Times New Roman" w:eastAsia="Calibri" w:hAnsi="Times New Roman" w:cs="Times New Roman"/>
          <w:color w:val="333333"/>
          <w:sz w:val="24"/>
          <w:szCs w:val="24"/>
          <w:highlight w:val="white"/>
        </w:rPr>
        <w:t xml:space="preserve"> </w:t>
      </w:r>
      <w:commentRangeStart w:id="894"/>
      <w:r w:rsidR="00186121" w:rsidRPr="002C3801">
        <w:rPr>
          <w:rFonts w:ascii="Times New Roman" w:eastAsia="Calibri" w:hAnsi="Times New Roman" w:cs="Times New Roman"/>
          <w:color w:val="333333"/>
          <w:sz w:val="24"/>
          <w:szCs w:val="24"/>
          <w:highlight w:val="white"/>
        </w:rPr>
        <w:t>equation</w:t>
      </w:r>
      <w:commentRangeEnd w:id="894"/>
      <w:r w:rsidR="00A206B1">
        <w:rPr>
          <w:rStyle w:val="CommentReference"/>
        </w:rPr>
        <w:commentReference w:id="894"/>
      </w:r>
      <w:r w:rsidR="00037819" w:rsidRPr="002C3801">
        <w:rPr>
          <w:rFonts w:ascii="Times New Roman" w:eastAsia="Calibri" w:hAnsi="Times New Roman" w:cs="Times New Roman"/>
          <w:color w:val="333333"/>
          <w:sz w:val="24"/>
          <w:szCs w:val="24"/>
          <w:highlight w:val="white"/>
        </w:rPr>
        <w:t>:</w:t>
      </w:r>
    </w:p>
    <w:p w14:paraId="20830DB0" w14:textId="2A18A658" w:rsidR="00B86FBC" w:rsidRPr="002C3801" w:rsidDel="00F200B0" w:rsidRDefault="00000000" w:rsidP="002C3801">
      <w:pPr>
        <w:keepNext/>
        <w:shd w:val="clear" w:color="auto" w:fill="FFFFFF"/>
        <w:spacing w:after="160" w:line="360" w:lineRule="auto"/>
        <w:rPr>
          <w:del w:id="895" w:author="Laura Dee" w:date="2023-12-01T10:21:00Z"/>
          <w:rFonts w:ascii="Calibri" w:eastAsia="Calibri" w:hAnsi="Calibri" w:cs="Calibri"/>
          <w:color w:val="333333"/>
          <w:sz w:val="24"/>
          <w:szCs w:val="24"/>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0</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2</m:t>
              </m:r>
            </m:sub>
          </m:sSub>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m:t>
                  </m:r>
                </m:sub>
              </m:sSub>
            </m:e>
          </m:acc>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δ</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rPr>
            <w:br/>
          </m:r>
        </m:oMath>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δ</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m:t>
              </m:r>
            </m:sub>
          </m:sSub>
          <m:r>
            <m:rPr>
              <m:scr m:val="script"/>
              <m:sty m:val="p"/>
            </m:rPr>
            <w:rPr>
              <w:rFonts w:ascii="Cambria Math" w:eastAsia="Calibri" w:hAnsi="Cambria Math" w:cs="Calibri"/>
              <w:color w:val="333333"/>
              <w:sz w:val="24"/>
              <w:szCs w:val="24"/>
              <w:highlight w:val="white"/>
            </w:rPr>
            <m:t>∼N</m:t>
          </m:r>
          <m:d>
            <m:dPr>
              <m:ctrlPr>
                <w:rPr>
                  <w:rFonts w:ascii="Cambria Math" w:eastAsia="Calibri" w:hAnsi="Cambria Math" w:cs="Calibri"/>
                  <w:color w:val="333333"/>
                  <w:sz w:val="24"/>
                  <w:szCs w:val="24"/>
                </w:rPr>
              </m:ctrlPr>
            </m:dPr>
            <m:e>
              <m:r>
                <m:rPr>
                  <m:sty m:val="p"/>
                </m:rPr>
                <w:rPr>
                  <w:rFonts w:ascii="Cambria Math" w:eastAsia="Calibri" w:hAnsi="Cambria Math" w:cs="Calibri"/>
                  <w:color w:val="333333"/>
                  <w:sz w:val="24"/>
                  <w:szCs w:val="24"/>
                  <w:highlight w:val="white"/>
                </w:rPr>
                <m:t>0,</m:t>
              </m:r>
              <m:sSubSup>
                <m:sSubSupPr>
                  <m:ctrlPr>
                    <w:rPr>
                      <w:rFonts w:ascii="Cambria Math" w:eastAsia="Calibri" w:hAnsi="Cambria Math" w:cs="Calibri"/>
                      <w:color w:val="333333"/>
                      <w:sz w:val="24"/>
                      <w:szCs w:val="24"/>
                    </w:rPr>
                  </m:ctrlPr>
                </m:sSubSupPr>
                <m:e>
                  <m:r>
                    <m:rPr>
                      <m:sty m:val="p"/>
                    </m:rPr>
                    <w:rPr>
                      <w:rFonts w:ascii="Cambria Math" w:eastAsia="Calibri" w:hAnsi="Cambria Math" w:cs="Calibri"/>
                      <w:color w:val="333333"/>
                      <w:sz w:val="24"/>
                      <w:szCs w:val="24"/>
                      <w:highlight w:val="white"/>
                    </w:rPr>
                    <m:t>σ</m:t>
                  </m:r>
                </m:e>
                <m:sub>
                  <m:r>
                    <m:rPr>
                      <m:sty m:val="p"/>
                    </m:rPr>
                    <w:rPr>
                      <w:rFonts w:ascii="Cambria Math" w:eastAsia="Calibri" w:hAnsi="Cambria Math" w:cs="Calibri"/>
                      <w:color w:val="333333"/>
                      <w:sz w:val="24"/>
                      <w:szCs w:val="24"/>
                      <w:highlight w:val="white"/>
                    </w:rPr>
                    <m:t>site</m:t>
                  </m:r>
                </m:sub>
                <m:sup>
                  <m:r>
                    <m:rPr>
                      <m:sty m:val="p"/>
                    </m:rPr>
                    <w:rPr>
                      <w:rFonts w:ascii="Cambria Math" w:eastAsia="Calibri" w:hAnsi="Cambria Math" w:cs="Calibri"/>
                      <w:color w:val="333333"/>
                      <w:sz w:val="24"/>
                      <w:szCs w:val="24"/>
                      <w:highlight w:val="white"/>
                    </w:rPr>
                    <m:t>2</m:t>
                  </m:r>
                </m:sup>
              </m:sSubSup>
            </m:e>
          </m:d>
          <m:r>
            <m:rPr>
              <m:sty m:val="p"/>
            </m:rPr>
            <w:rPr>
              <w:rFonts w:ascii="Cambria Math" w:eastAsia="Calibri" w:hAnsi="Cambria Math" w:cs="Calibri"/>
              <w:color w:val="333333"/>
              <w:sz w:val="24"/>
              <w:szCs w:val="24"/>
            </w:rPr>
            <w:br/>
          </m:r>
        </m:oMath>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cr m:val="script"/>
              <m:sty m:val="p"/>
            </m:rPr>
            <w:rPr>
              <w:rFonts w:ascii="Cambria Math" w:eastAsia="Calibri" w:hAnsi="Cambria Math" w:cs="Calibri"/>
              <w:color w:val="333333"/>
              <w:sz w:val="24"/>
              <w:szCs w:val="24"/>
              <w:highlight w:val="white"/>
            </w:rPr>
            <m:t>∼N</m:t>
          </m:r>
          <m:d>
            <m:dPr>
              <m:ctrlPr>
                <w:rPr>
                  <w:rFonts w:ascii="Cambria Math" w:eastAsia="Calibri" w:hAnsi="Cambria Math" w:cs="Calibri"/>
                  <w:color w:val="333333"/>
                  <w:sz w:val="24"/>
                  <w:szCs w:val="24"/>
                </w:rPr>
              </m:ctrlPr>
            </m:dPr>
            <m:e>
              <m:r>
                <m:rPr>
                  <m:sty m:val="p"/>
                </m:rPr>
                <w:rPr>
                  <w:rFonts w:ascii="Cambria Math" w:eastAsia="Calibri" w:hAnsi="Cambria Math" w:cs="Calibri"/>
                  <w:color w:val="333333"/>
                  <w:sz w:val="24"/>
                  <w:szCs w:val="24"/>
                  <w:highlight w:val="white"/>
                </w:rPr>
                <m:t>0,</m:t>
              </m:r>
              <m:sSup>
                <m:sSupPr>
                  <m:ctrlPr>
                    <w:rPr>
                      <w:rFonts w:ascii="Cambria Math" w:eastAsia="Calibri" w:hAnsi="Cambria Math" w:cs="Calibri"/>
                      <w:color w:val="333333"/>
                      <w:sz w:val="24"/>
                      <w:szCs w:val="24"/>
                    </w:rPr>
                  </m:ctrlPr>
                </m:sSupPr>
                <m:e>
                  <m:r>
                    <m:rPr>
                      <m:sty m:val="p"/>
                    </m:rPr>
                    <w:rPr>
                      <w:rFonts w:ascii="Cambria Math" w:eastAsia="Calibri" w:hAnsi="Cambria Math" w:cs="Calibri"/>
                      <w:color w:val="333333"/>
                      <w:sz w:val="24"/>
                      <w:szCs w:val="24"/>
                      <w:highlight w:val="white"/>
                    </w:rPr>
                    <m:t>σ</m:t>
                  </m:r>
                </m:e>
                <m:sup>
                  <m:r>
                    <m:rPr>
                      <m:sty m:val="p"/>
                    </m:rPr>
                    <w:rPr>
                      <w:rFonts w:ascii="Cambria Math" w:eastAsia="Calibri" w:hAnsi="Cambria Math" w:cs="Calibri"/>
                      <w:color w:val="333333"/>
                      <w:sz w:val="24"/>
                      <w:szCs w:val="24"/>
                      <w:highlight w:val="white"/>
                    </w:rPr>
                    <m:t>2</m:t>
                  </m:r>
                </m:sup>
              </m:sSup>
            </m:e>
          </m:d>
          <m:r>
            <w:ins w:id="896" w:author="Laura Dee" w:date="2023-12-01T10:21:00Z">
              <w:rPr>
                <w:rFonts w:ascii="Cambria Math" w:eastAsia="Calibri" w:hAnsi="Cambria Math" w:cs="Calibri"/>
                <w:color w:val="333333"/>
                <w:sz w:val="24"/>
                <w:szCs w:val="24"/>
              </w:rPr>
              <m:t xml:space="preserve">                                      </m:t>
            </w:ins>
          </m:r>
        </m:oMath>
      </m:oMathPara>
    </w:p>
    <w:p w14:paraId="776915BE" w14:textId="26F93B79" w:rsidR="00B86FBC" w:rsidRPr="002C3801" w:rsidRDefault="00B86FBC" w:rsidP="006014D7">
      <w:pPr>
        <w:keepNext/>
        <w:shd w:val="clear" w:color="auto" w:fill="FFFFFF"/>
        <w:spacing w:after="160" w:line="360" w:lineRule="auto"/>
        <w:rPr>
          <w:rFonts w:eastAsia="Calibri"/>
          <w:highlight w:val="white"/>
        </w:rPr>
      </w:pPr>
      <w:r w:rsidRPr="002C3801">
        <w:t>(</w:t>
      </w:r>
      <w:r w:rsidR="00FD4E69">
        <w:t>7</w:t>
      </w:r>
      <w:r w:rsidRPr="002C3801">
        <w:t xml:space="preserve">) </w:t>
      </w:r>
    </w:p>
    <w:p w14:paraId="52ADCB90" w14:textId="0202C899" w:rsidR="00766C2E" w:rsidRPr="002C3801" w:rsidRDefault="00037819" w:rsidP="002C3801">
      <w:pPr>
        <w:shd w:val="clear" w:color="auto" w:fill="FFFFFF"/>
        <w:spacing w:after="160" w:line="360" w:lineRule="auto"/>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where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highlight w:val="white"/>
              </w:rPr>
              <m:t>2</m:t>
            </m:r>
          </m:sub>
        </m:sSub>
        <m:acc>
          <m:accPr>
            <m:chr m:val="̅"/>
            <m:ctrlPr>
              <w:rPr>
                <w:rFonts w:ascii="Cambria Math" w:eastAsia="Calibri" w:hAnsi="Cambria Math" w:cs="Times New Roman"/>
                <w:color w:val="333333"/>
                <w:sz w:val="24"/>
                <w:szCs w:val="24"/>
              </w:rPr>
            </m:ctrlPr>
          </m:accPr>
          <m:e>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x</m:t>
                </m:r>
              </m:e>
              <m:sub>
                <m:r>
                  <m:rPr>
                    <m:sty m:val="p"/>
                  </m:rPr>
                  <w:rPr>
                    <w:rFonts w:ascii="Cambria Math" w:eastAsia="Calibri" w:hAnsi="Cambria Math" w:cs="Times New Roman"/>
                    <w:color w:val="333333"/>
                    <w:sz w:val="24"/>
                    <w:szCs w:val="24"/>
                    <w:highlight w:val="white"/>
                  </w:rPr>
                  <m:t>i</m:t>
                </m:r>
              </m:sub>
            </m:sSub>
          </m:e>
        </m:acc>
      </m:oMath>
      <w:r w:rsidR="007351D7"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 accounts for the effect of cluster-level confounders</w:t>
      </w:r>
      <w:r w:rsidR="003D415C">
        <w:rPr>
          <w:rFonts w:ascii="Times New Roman" w:eastAsia="Calibri" w:hAnsi="Times New Roman" w:cs="Times New Roman"/>
          <w:color w:val="333333"/>
          <w:sz w:val="24"/>
          <w:szCs w:val="24"/>
          <w:highlight w:val="white"/>
        </w:rPr>
        <w:t xml:space="preserve"> and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A50E4C" w:rsidRPr="002C3801">
        <w:rPr>
          <w:rFonts w:ascii="Times New Roman" w:eastAsia="Calibri" w:hAnsi="Times New Roman" w:cs="Times New Roman"/>
          <w:color w:val="333333"/>
          <w:sz w:val="24"/>
          <w:szCs w:val="24"/>
        </w:rPr>
        <w:t xml:space="preserve"> is a random effect</w:t>
      </w:r>
      <w:r w:rsidR="00881500">
        <w:rPr>
          <w:rFonts w:ascii="Times New Roman" w:eastAsia="Calibri" w:hAnsi="Times New Roman" w:cs="Times New Roman"/>
          <w:color w:val="333333"/>
          <w:sz w:val="24"/>
          <w:szCs w:val="24"/>
        </w:rPr>
        <w:t xml:space="preserve"> of that cluster (i.e., site).</w:t>
      </w:r>
      <w:r w:rsidR="00A50E4C"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highlight w:val="white"/>
        </w:rPr>
        <w:t xml:space="preserve">We can see what this looks like as a DAG in Figure 6c. From this diagram, we see that the site mean temperature is controlled for in estimating the temperature effect. The </w:t>
      </w:r>
      <w:r w:rsidR="00BC1A63" w:rsidRPr="002C3801">
        <w:rPr>
          <w:rFonts w:ascii="Times New Roman" w:eastAsia="Calibri" w:hAnsi="Times New Roman" w:cs="Times New Roman"/>
          <w:color w:val="333333"/>
          <w:sz w:val="24"/>
          <w:szCs w:val="24"/>
          <w:highlight w:val="white"/>
        </w:rPr>
        <w:t xml:space="preserve">mean temperature of a </w:t>
      </w:r>
      <w:r w:rsidR="00826D46" w:rsidRPr="002C3801">
        <w:rPr>
          <w:rFonts w:ascii="Times New Roman" w:eastAsia="Calibri" w:hAnsi="Times New Roman" w:cs="Times New Roman"/>
          <w:color w:val="333333"/>
          <w:sz w:val="24"/>
          <w:szCs w:val="24"/>
          <w:highlight w:val="white"/>
        </w:rPr>
        <w:t xml:space="preserve">site </w:t>
      </w:r>
      <w:r w:rsidRPr="002C3801">
        <w:rPr>
          <w:rFonts w:ascii="Times New Roman" w:eastAsia="Calibri" w:hAnsi="Times New Roman" w:cs="Times New Roman"/>
          <w:color w:val="333333"/>
          <w:sz w:val="24"/>
          <w:szCs w:val="24"/>
          <w:highlight w:val="white"/>
        </w:rPr>
        <w:t xml:space="preserve">is estimated while controlling for each measured temperature. </w:t>
      </w:r>
    </w:p>
    <w:p w14:paraId="70672AD3" w14:textId="11DC0CA5" w:rsidR="00766C2E" w:rsidRDefault="00037819" w:rsidP="002C3801">
      <w:pPr>
        <w:shd w:val="clear" w:color="auto" w:fill="FFFFFF"/>
        <w:spacing w:after="160" w:line="360" w:lineRule="auto"/>
        <w:ind w:firstLine="720"/>
        <w:rPr>
          <w:ins w:id="897" w:author="Laura Dee [2]" w:date="2023-12-06T14:42:00Z"/>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The site mean temperature coefficient, called a </w:t>
      </w:r>
      <w:r w:rsidRPr="002C3801">
        <w:rPr>
          <w:rFonts w:ascii="Times New Roman" w:eastAsia="Calibri" w:hAnsi="Times New Roman" w:cs="Times New Roman"/>
          <w:b/>
          <w:color w:val="333333"/>
          <w:sz w:val="24"/>
          <w:szCs w:val="24"/>
          <w:highlight w:val="white"/>
        </w:rPr>
        <w:t xml:space="preserve">contextual effect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{"citationID":"L2XDVj4R","properties":{"formattedCitation":"(Antonakis {\\i{}et al.} 2021)","plainCitation":"(Antonakis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in the Group Mean Covariate design, shows how changing the mean temperature of a site </w:t>
      </w:r>
      <w:r w:rsidR="00ED6506"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and all properties that correlate with site mean temperature </w:t>
      </w:r>
      <w:r w:rsidR="00ED6506"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would affect snail abundance were the temperature within a plot to stay the same. For example, </w:t>
      </w:r>
      <w:r w:rsidRPr="002C3801">
        <w:rPr>
          <w:rFonts w:ascii="Times New Roman" w:eastAsia="Calibri" w:hAnsi="Times New Roman" w:cs="Times New Roman"/>
          <w:i/>
          <w:iCs/>
          <w:color w:val="333333"/>
          <w:sz w:val="24"/>
          <w:szCs w:val="24"/>
          <w:highlight w:val="white"/>
        </w:rPr>
        <w:t>if our plot was 10 degrees C, what would snail abundance be if said plot was in a site with an average temperature of 5 degrees C versus 20 degrees C</w:t>
      </w:r>
      <w:r w:rsidRPr="002C3801">
        <w:rPr>
          <w:rFonts w:ascii="Times New Roman" w:eastAsia="Calibri" w:hAnsi="Times New Roman" w:cs="Times New Roman"/>
          <w:color w:val="333333"/>
          <w:sz w:val="24"/>
          <w:szCs w:val="24"/>
          <w:highlight w:val="white"/>
        </w:rPr>
        <w:t xml:space="preserve">? If the contextual effect is 0, then we can conclude that a simple mixed model would have sufficed and that omitted variable bias was not a problem in this particular analysis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{"citationID":"iiMqkykA","properties":{"formattedCitation":"(Antonakis {\\i{}et al.} 2021)","plainCitation":"(Antonakis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w:t>
      </w:r>
    </w:p>
    <w:p w14:paraId="3A8962D6" w14:textId="43AB7643" w:rsidR="005C6A46" w:rsidDel="005C6A46" w:rsidRDefault="005C6A46" w:rsidP="005C6A46">
      <w:pPr>
        <w:shd w:val="clear" w:color="auto" w:fill="FFFFFF"/>
        <w:spacing w:after="160" w:line="360" w:lineRule="auto"/>
        <w:ind w:firstLine="720"/>
        <w:rPr>
          <w:del w:id="898" w:author="Laura Dee [2]" w:date="2023-12-06T14:43:00Z"/>
          <w:moveTo w:id="899" w:author="Laura Dee [2]" w:date="2023-12-06T14:42:00Z"/>
          <w:rFonts w:ascii="Times New Roman" w:eastAsia="Calibri" w:hAnsi="Times New Roman" w:cs="Times New Roman"/>
          <w:color w:val="333333"/>
          <w:sz w:val="24"/>
          <w:szCs w:val="24"/>
          <w:highlight w:val="white"/>
        </w:rPr>
      </w:pPr>
      <w:ins w:id="900" w:author="Laura Dee [2]" w:date="2023-12-06T14:42:00Z">
        <w:r>
          <w:rPr>
            <w:rFonts w:ascii="Times New Roman" w:eastAsia="Calibri" w:hAnsi="Times New Roman" w:cs="Times New Roman"/>
            <w:color w:val="333333"/>
            <w:sz w:val="24"/>
            <w:szCs w:val="24"/>
            <w:highlight w:val="white"/>
          </w:rPr>
          <w:t xml:space="preserve">Finally, </w:t>
        </w:r>
        <w:r>
          <w:rPr>
            <w:rFonts w:ascii="Times New Roman" w:eastAsia="Calibri" w:hAnsi="Times New Roman" w:cs="Times New Roman"/>
            <w:color w:val="333333"/>
            <w:sz w:val="24"/>
            <w:szCs w:val="24"/>
          </w:rPr>
          <w:t xml:space="preserve">we must account for correlation in the error term when estimating standard errors used for statistical tests. </w:t>
        </w:r>
      </w:ins>
      <w:moveToRangeStart w:id="901" w:author="Laura Dee [2]" w:date="2023-12-06T14:42:00Z" w:name="move152766167"/>
      <w:commentRangeStart w:id="902"/>
      <w:moveTo w:id="903" w:author="Laura Dee [2]" w:date="2023-12-06T14:42:00Z">
        <w:r>
          <w:rPr>
            <w:rFonts w:ascii="Times New Roman" w:eastAsia="Calibri" w:hAnsi="Times New Roman" w:cs="Times New Roman"/>
            <w:color w:val="333333"/>
            <w:sz w:val="24"/>
            <w:szCs w:val="24"/>
          </w:rPr>
          <w:t>As our group mean contains the variation due to cluster-level confounded variables, w</w:t>
        </w:r>
        <w:r w:rsidRPr="002C3801">
          <w:rPr>
            <w:rFonts w:ascii="Times New Roman" w:eastAsia="Calibri" w:hAnsi="Times New Roman" w:cs="Times New Roman"/>
            <w:color w:val="333333"/>
            <w:sz w:val="24"/>
            <w:szCs w:val="24"/>
          </w:rPr>
          <w:t xml:space="preserve">e can </w:t>
        </w:r>
        <w:r>
          <w:rPr>
            <w:rFonts w:ascii="Times New Roman" w:eastAsia="Calibri" w:hAnsi="Times New Roman" w:cs="Times New Roman"/>
            <w:color w:val="333333"/>
            <w:sz w:val="24"/>
            <w:szCs w:val="24"/>
          </w:rPr>
          <w:t>now use</w:t>
        </w:r>
        <w:r w:rsidRPr="002C3801">
          <w:rPr>
            <w:rFonts w:ascii="Times New Roman" w:eastAsia="Calibri" w:hAnsi="Times New Roman" w:cs="Times New Roman"/>
            <w:color w:val="333333"/>
            <w:sz w:val="24"/>
            <w:szCs w:val="24"/>
          </w:rPr>
          <w:t xml:space="preserve"> a random effect</w:t>
        </w:r>
      </w:moveTo>
      <w:ins w:id="904" w:author="Laura Dee [2]" w:date="2023-12-06T14:43:00Z">
        <w:r w:rsidR="00562208">
          <w:rPr>
            <w:rFonts w:ascii="Times New Roman" w:eastAsia="Calibri" w:hAnsi="Times New Roman" w:cs="Times New Roman"/>
            <w:color w:val="333333"/>
            <w:sz w:val="24"/>
            <w:szCs w:val="24"/>
          </w:rPr>
          <w:t xml:space="preserve"> to account for clustering in our errors. </w:t>
        </w:r>
      </w:ins>
      <w:moveTo w:id="905" w:author="Laura Dee [2]" w:date="2023-12-06T14:42:00Z">
        <w:del w:id="906" w:author="Laura Dee [2]" w:date="2023-12-06T14:43:00Z">
          <w:r w:rsidRPr="002C3801" w:rsidDel="00562208">
            <w:rPr>
              <w:rFonts w:ascii="Times New Roman" w:eastAsia="Calibri" w:hAnsi="Times New Roman" w:cs="Times New Roman"/>
              <w:color w:val="333333"/>
              <w:sz w:val="24"/>
              <w:szCs w:val="24"/>
            </w:rPr>
            <w:delText xml:space="preserve"> for cluster, i.e. make this a hierarchical mixed model</w:delText>
          </w:r>
          <w:r w:rsidDel="00562208">
            <w:rPr>
              <w:rFonts w:ascii="Times New Roman" w:eastAsia="Calibri" w:hAnsi="Times New Roman" w:cs="Times New Roman"/>
              <w:color w:val="333333"/>
              <w:sz w:val="24"/>
              <w:szCs w:val="24"/>
            </w:rPr>
            <w:delText>.</w:delText>
          </w:r>
          <w:r w:rsidRPr="002C3801" w:rsidDel="00562208">
            <w:rPr>
              <w:rFonts w:ascii="Times New Roman" w:eastAsia="Calibri" w:hAnsi="Times New Roman" w:cs="Times New Roman"/>
              <w:color w:val="333333"/>
              <w:sz w:val="24"/>
              <w:szCs w:val="24"/>
            </w:rPr>
            <w:delText xml:space="preserve"> </w:delText>
          </w:r>
        </w:del>
        <w:r>
          <w:rPr>
            <w:rFonts w:ascii="Times New Roman" w:eastAsia="Calibri" w:hAnsi="Times New Roman" w:cs="Times New Roman"/>
            <w:color w:val="333333"/>
            <w:sz w:val="24"/>
            <w:szCs w:val="24"/>
          </w:rPr>
          <w:t>This random effect now encompasses random</w:t>
        </w:r>
        <w:r w:rsidRPr="002C3801">
          <w:rPr>
            <w:rFonts w:ascii="Times New Roman" w:eastAsia="Calibri" w:hAnsi="Times New Roman" w:cs="Times New Roman"/>
            <w:color w:val="333333"/>
            <w:sz w:val="24"/>
            <w:szCs w:val="24"/>
          </w:rPr>
          <w:t xml:space="preserve"> variation due to cluster </w:t>
        </w:r>
        <w:r>
          <w:rPr>
            <w:rFonts w:ascii="Times New Roman" w:eastAsia="Calibri" w:hAnsi="Times New Roman" w:cs="Times New Roman"/>
            <w:color w:val="333333"/>
            <w:sz w:val="24"/>
            <w:szCs w:val="24"/>
          </w:rPr>
          <w:t>without variation due to confounders</w:t>
        </w:r>
        <w:r w:rsidRPr="002C3801">
          <w:rPr>
            <w:rStyle w:val="CommentReference"/>
            <w:rFonts w:ascii="Times New Roman" w:hAnsi="Times New Roman" w:cs="Times New Roman"/>
            <w:sz w:val="24"/>
            <w:szCs w:val="24"/>
          </w:rPr>
          <w:t>.</w:t>
        </w:r>
        <w:r w:rsidRPr="002C3801">
          <w:rPr>
            <w:rFonts w:ascii="Times New Roman" w:eastAsia="Calibri" w:hAnsi="Times New Roman" w:cs="Times New Roman"/>
            <w:color w:val="333333"/>
            <w:sz w:val="24"/>
            <w:szCs w:val="24"/>
          </w:rPr>
          <w:t xml:space="preserve"> By using a random effect for cluster while spending one degree of freedom </w:t>
        </w:r>
        <w:r>
          <w:rPr>
            <w:rFonts w:ascii="Times New Roman" w:eastAsia="Calibri" w:hAnsi="Times New Roman" w:cs="Times New Roman"/>
            <w:color w:val="333333"/>
            <w:sz w:val="24"/>
            <w:szCs w:val="24"/>
          </w:rPr>
          <w:t xml:space="preserve">to estimate a coefficient for </w:t>
        </w:r>
        <w:r w:rsidRPr="002C3801">
          <w:rPr>
            <w:rFonts w:ascii="Times New Roman" w:eastAsia="Calibri" w:hAnsi="Times New Roman" w:cs="Times New Roman"/>
            <w:color w:val="333333"/>
            <w:sz w:val="24"/>
            <w:szCs w:val="24"/>
          </w:rPr>
          <w:t xml:space="preserve">our group mean </w:t>
        </w:r>
        <w:r>
          <w:rPr>
            <w:rFonts w:ascii="Times New Roman" w:eastAsia="Calibri" w:hAnsi="Times New Roman" w:cs="Times New Roman"/>
            <w:color w:val="333333"/>
            <w:sz w:val="24"/>
            <w:szCs w:val="24"/>
          </w:rPr>
          <w:t>predictor,</w:t>
        </w:r>
        <w:r w:rsidRPr="002C3801">
          <w:rPr>
            <w:rFonts w:ascii="Times New Roman" w:eastAsia="Calibri" w:hAnsi="Times New Roman" w:cs="Times New Roman"/>
            <w:color w:val="333333"/>
            <w:sz w:val="24"/>
            <w:szCs w:val="24"/>
          </w:rPr>
          <w:t xml:space="preserve"> we gain significantly in efficiency over the fixed effects model.</w:t>
        </w:r>
        <w:r w:rsidRPr="003D415C">
          <w:rPr>
            <w:rFonts w:ascii="Times New Roman" w:eastAsia="Calibri" w:hAnsi="Times New Roman" w:cs="Times New Roman"/>
            <w:color w:val="333333"/>
            <w:sz w:val="24"/>
            <w:szCs w:val="24"/>
            <w:highlight w:val="white"/>
          </w:rPr>
          <w:t xml:space="preserve"> </w:t>
        </w:r>
        <w:commentRangeEnd w:id="902"/>
        <w:r>
          <w:rPr>
            <w:rStyle w:val="CommentReference"/>
          </w:rPr>
          <w:commentReference w:id="902"/>
        </w:r>
      </w:moveTo>
    </w:p>
    <w:moveToRangeEnd w:id="901"/>
    <w:p w14:paraId="7130C85E" w14:textId="43A17B2B" w:rsidR="005C6A46" w:rsidRPr="002C3801" w:rsidRDefault="005C6A46" w:rsidP="005C6A46">
      <w:pPr>
        <w:shd w:val="clear" w:color="auto" w:fill="FFFFFF"/>
        <w:spacing w:after="160" w:line="360" w:lineRule="auto"/>
        <w:ind w:firstLine="720"/>
        <w:rPr>
          <w:rFonts w:ascii="Times New Roman" w:eastAsia="Calibri" w:hAnsi="Times New Roman" w:cs="Times New Roman"/>
          <w:color w:val="333333"/>
          <w:sz w:val="24"/>
          <w:szCs w:val="24"/>
          <w:highlight w:val="white"/>
        </w:rPr>
      </w:pPr>
    </w:p>
    <w:p w14:paraId="40E2E6D9" w14:textId="1CCAAB0A" w:rsidR="00766C2E" w:rsidRPr="00CF6D43" w:rsidRDefault="00037819" w:rsidP="002C3801">
      <w:pPr>
        <w:shd w:val="clear" w:color="auto" w:fill="FFFFFF"/>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 xml:space="preserve">The </w:t>
      </w:r>
      <w:r w:rsidRPr="002C3801">
        <w:rPr>
          <w:rFonts w:ascii="Times New Roman" w:eastAsia="Calibri" w:hAnsi="Times New Roman" w:cs="Times New Roman"/>
          <w:color w:val="333333"/>
          <w:sz w:val="24"/>
          <w:szCs w:val="24"/>
        </w:rPr>
        <w:t xml:space="preserve">above statistical </w:t>
      </w:r>
      <w:r w:rsidR="00581014" w:rsidRPr="002C3801">
        <w:rPr>
          <w:rFonts w:ascii="Times New Roman" w:eastAsia="Calibri" w:hAnsi="Times New Roman" w:cs="Times New Roman"/>
          <w:color w:val="333333"/>
          <w:sz w:val="24"/>
          <w:szCs w:val="24"/>
        </w:rPr>
        <w:t xml:space="preserve">model </w:t>
      </w:r>
      <w:r w:rsidRPr="002C3801">
        <w:rPr>
          <w:rFonts w:ascii="Times New Roman" w:eastAsia="Calibri" w:hAnsi="Times New Roman" w:cs="Times New Roman"/>
          <w:color w:val="333333"/>
          <w:sz w:val="24"/>
          <w:szCs w:val="24"/>
        </w:rPr>
        <w:t>design will run i</w:t>
      </w:r>
      <w:r w:rsidRPr="002C3801">
        <w:rPr>
          <w:rFonts w:ascii="Times New Roman" w:eastAsia="Calibri" w:hAnsi="Times New Roman" w:cs="Times New Roman"/>
          <w:color w:val="333333"/>
          <w:sz w:val="24"/>
          <w:szCs w:val="24"/>
          <w:highlight w:val="white"/>
        </w:rPr>
        <w:t xml:space="preserve">nto problems, however, </w:t>
      </w:r>
      <w:r w:rsidR="00DB2929" w:rsidRPr="002C3801">
        <w:rPr>
          <w:rFonts w:ascii="Times New Roman" w:eastAsia="Calibri" w:hAnsi="Times New Roman" w:cs="Times New Roman"/>
          <w:color w:val="333333"/>
          <w:sz w:val="24"/>
          <w:szCs w:val="24"/>
          <w:highlight w:val="white"/>
        </w:rPr>
        <w:t>if</w:t>
      </w:r>
      <w:r w:rsidRPr="002C3801">
        <w:rPr>
          <w:rFonts w:ascii="Times New Roman" w:eastAsia="Calibri" w:hAnsi="Times New Roman" w:cs="Times New Roman"/>
          <w:color w:val="333333"/>
          <w:sz w:val="24"/>
          <w:szCs w:val="24"/>
          <w:highlight w:val="white"/>
        </w:rPr>
        <w:t xml:space="preserve"> the correlation between our </w:t>
      </w:r>
      <w:r w:rsidR="00DB2929" w:rsidRPr="002C3801">
        <w:rPr>
          <w:rFonts w:ascii="Times New Roman" w:eastAsia="Calibri" w:hAnsi="Times New Roman" w:cs="Times New Roman"/>
          <w:color w:val="333333"/>
          <w:sz w:val="24"/>
          <w:szCs w:val="24"/>
          <w:highlight w:val="white"/>
        </w:rPr>
        <w:t xml:space="preserve">causal variable </w:t>
      </w:r>
      <w:r w:rsidRPr="002C3801">
        <w:rPr>
          <w:rFonts w:ascii="Times New Roman" w:eastAsia="Calibri" w:hAnsi="Times New Roman" w:cs="Times New Roman"/>
          <w:color w:val="333333"/>
          <w:sz w:val="24"/>
          <w:szCs w:val="24"/>
          <w:highlight w:val="white"/>
        </w:rPr>
        <w:t xml:space="preserve">of interest and its cluster-level mean is too </w:t>
      </w:r>
      <w:r w:rsidR="001B72D1">
        <w:rPr>
          <w:rFonts w:ascii="Times New Roman" w:eastAsia="Calibri" w:hAnsi="Times New Roman" w:cs="Times New Roman"/>
          <w:color w:val="333333"/>
          <w:sz w:val="24"/>
          <w:szCs w:val="24"/>
          <w:highlight w:val="white"/>
        </w:rPr>
        <w:t>high</w:t>
      </w:r>
      <w:r w:rsidRPr="002C3801">
        <w:rPr>
          <w:rFonts w:ascii="Times New Roman" w:eastAsia="Calibri" w:hAnsi="Times New Roman" w:cs="Times New Roman"/>
          <w:color w:val="333333"/>
          <w:sz w:val="24"/>
          <w:szCs w:val="24"/>
          <w:highlight w:val="white"/>
        </w:rPr>
        <w:t xml:space="preserve">. To solve this, we </w:t>
      </w:r>
      <w:ins w:id="907" w:author="Laura Dee [2]" w:date="2023-12-06T14:44:00Z">
        <w:r w:rsidR="000B390C">
          <w:rPr>
            <w:rFonts w:ascii="Times New Roman" w:eastAsia="Calibri" w:hAnsi="Times New Roman" w:cs="Times New Roman"/>
            <w:color w:val="333333"/>
            <w:sz w:val="24"/>
            <w:szCs w:val="24"/>
            <w:highlight w:val="white"/>
          </w:rPr>
          <w:t xml:space="preserve">can use </w:t>
        </w:r>
      </w:ins>
      <w:del w:id="908" w:author="Laura Dee [2]" w:date="2023-12-06T14:44:00Z">
        <w:r w:rsidR="00CC6D70" w:rsidDel="000B390C">
          <w:rPr>
            <w:rFonts w:ascii="Times New Roman" w:eastAsia="Calibri" w:hAnsi="Times New Roman" w:cs="Times New Roman"/>
            <w:color w:val="333333"/>
            <w:sz w:val="24"/>
            <w:szCs w:val="24"/>
            <w:highlight w:val="white"/>
          </w:rPr>
          <w:delText>need</w:delText>
        </w:r>
        <w:r w:rsidR="00CC6D70" w:rsidRPr="002C3801" w:rsidDel="000B390C">
          <w:rPr>
            <w:rFonts w:ascii="Times New Roman" w:eastAsia="Calibri" w:hAnsi="Times New Roman" w:cs="Times New Roman"/>
            <w:color w:val="333333"/>
            <w:sz w:val="24"/>
            <w:szCs w:val="24"/>
            <w:highlight w:val="white"/>
          </w:rPr>
          <w:delText xml:space="preserve"> </w:delText>
        </w:r>
      </w:del>
      <w:r w:rsidRPr="002C3801">
        <w:rPr>
          <w:rFonts w:ascii="Times New Roman" w:eastAsia="Calibri" w:hAnsi="Times New Roman" w:cs="Times New Roman"/>
          <w:color w:val="333333"/>
          <w:sz w:val="24"/>
          <w:szCs w:val="24"/>
          <w:highlight w:val="white"/>
        </w:rPr>
        <w:t xml:space="preserve">a </w:t>
      </w:r>
      <w:del w:id="909" w:author="Laura Dee [2]" w:date="2023-12-06T14:44:00Z">
        <w:r w:rsidR="0056724A" w:rsidDel="000B390C">
          <w:rPr>
            <w:rFonts w:ascii="Times New Roman" w:eastAsia="Calibri" w:hAnsi="Times New Roman" w:cs="Times New Roman"/>
            <w:color w:val="333333"/>
            <w:sz w:val="24"/>
            <w:szCs w:val="24"/>
            <w:highlight w:val="white"/>
          </w:rPr>
          <w:delText xml:space="preserve">model </w:delText>
        </w:r>
      </w:del>
      <w:r w:rsidRPr="002C3801">
        <w:rPr>
          <w:rFonts w:ascii="Times New Roman" w:eastAsia="Calibri" w:hAnsi="Times New Roman" w:cs="Times New Roman"/>
          <w:color w:val="333333"/>
          <w:sz w:val="24"/>
          <w:szCs w:val="24"/>
          <w:highlight w:val="white"/>
        </w:rPr>
        <w:t xml:space="preserve">design that </w:t>
      </w:r>
      <w:r w:rsidR="00CC6D70">
        <w:rPr>
          <w:rFonts w:ascii="Times New Roman" w:eastAsia="Calibri" w:hAnsi="Times New Roman" w:cs="Times New Roman"/>
          <w:color w:val="333333"/>
          <w:sz w:val="24"/>
          <w:szCs w:val="24"/>
          <w:highlight w:val="white"/>
        </w:rPr>
        <w:t xml:space="preserve">transforms our causal variable to interest to </w:t>
      </w:r>
      <w:r w:rsidRPr="002C3801">
        <w:rPr>
          <w:rFonts w:ascii="Times New Roman" w:eastAsia="Calibri" w:hAnsi="Times New Roman" w:cs="Times New Roman"/>
          <w:color w:val="333333"/>
          <w:sz w:val="24"/>
          <w:szCs w:val="24"/>
          <w:highlight w:val="white"/>
        </w:rPr>
        <w:t>remove this correlation</w:t>
      </w:r>
      <w:r w:rsidR="00CC6D70">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We </w:t>
      </w:r>
      <w:r w:rsidRPr="00CF6D43">
        <w:rPr>
          <w:rFonts w:ascii="Times New Roman" w:eastAsia="Calibri" w:hAnsi="Times New Roman" w:cs="Times New Roman"/>
          <w:color w:val="333333"/>
          <w:sz w:val="24"/>
          <w:szCs w:val="24"/>
        </w:rPr>
        <w:t xml:space="preserve">accomplish this with </w:t>
      </w:r>
      <w:del w:id="910" w:author="Laura Dee [2]" w:date="2023-12-06T14:45:00Z">
        <w:r w:rsidRPr="00CF6D43" w:rsidDel="000B390C">
          <w:rPr>
            <w:rFonts w:ascii="Times New Roman" w:eastAsia="Calibri" w:hAnsi="Times New Roman" w:cs="Times New Roman"/>
            <w:color w:val="333333"/>
            <w:sz w:val="24"/>
            <w:szCs w:val="24"/>
          </w:rPr>
          <w:delText xml:space="preserve">a </w:delText>
        </w:r>
      </w:del>
      <w:r w:rsidRPr="00CF6D43">
        <w:rPr>
          <w:rFonts w:ascii="Times New Roman" w:eastAsia="Calibri" w:hAnsi="Times New Roman" w:cs="Times New Roman"/>
          <w:b/>
          <w:color w:val="333333"/>
          <w:sz w:val="24"/>
          <w:szCs w:val="24"/>
        </w:rPr>
        <w:t>Group Mean Centering</w:t>
      </w:r>
      <w:ins w:id="911" w:author="Laura Dee [2]" w:date="2023-12-06T14:45:00Z">
        <w:r w:rsidR="000B390C">
          <w:rPr>
            <w:rFonts w:ascii="Times New Roman" w:eastAsia="Calibri" w:hAnsi="Times New Roman" w:cs="Times New Roman"/>
            <w:color w:val="333333"/>
            <w:sz w:val="24"/>
            <w:szCs w:val="24"/>
          </w:rPr>
          <w:t xml:space="preserve">, </w:t>
        </w:r>
      </w:ins>
      <w:del w:id="912" w:author="Laura Dee [2]" w:date="2023-12-06T14:45:00Z">
        <w:r w:rsidRPr="00CF6D43" w:rsidDel="000B390C">
          <w:rPr>
            <w:rFonts w:ascii="Times New Roman" w:eastAsia="Calibri" w:hAnsi="Times New Roman" w:cs="Times New Roman"/>
            <w:color w:val="333333"/>
            <w:sz w:val="24"/>
            <w:szCs w:val="24"/>
          </w:rPr>
          <w:delText xml:space="preserve"> design </w:delText>
        </w:r>
      </w:del>
      <w:r w:rsidR="00CF6D43" w:rsidRPr="00CF6D43">
        <w:rPr>
          <w:rFonts w:ascii="Times New Roman" w:eastAsia="Calibri" w:hAnsi="Times New Roman" w:cs="Times New Roman"/>
          <w:color w:val="333333"/>
          <w:sz w:val="24"/>
          <w:szCs w:val="24"/>
        </w:rPr>
        <w:t>where we</w:t>
      </w:r>
      <w:r w:rsidR="00623DCA" w:rsidRPr="00CF6D43">
        <w:rPr>
          <w:rFonts w:ascii="Times New Roman" w:eastAsia="Calibri" w:hAnsi="Times New Roman" w:cs="Times New Roman"/>
          <w:color w:val="333333"/>
          <w:sz w:val="24"/>
          <w:szCs w:val="24"/>
        </w:rPr>
        <w:t xml:space="preserve"> </w:t>
      </w:r>
      <w:r w:rsidRPr="00CF6D43">
        <w:rPr>
          <w:rFonts w:ascii="Times New Roman" w:eastAsia="Calibri" w:hAnsi="Times New Roman" w:cs="Times New Roman"/>
          <w:color w:val="333333"/>
          <w:sz w:val="24"/>
          <w:szCs w:val="24"/>
        </w:rPr>
        <w:t>subtract the cluster</w:t>
      </w:r>
      <w:r w:rsidR="00B41D48" w:rsidRPr="00CF6D43">
        <w:rPr>
          <w:rFonts w:ascii="Times New Roman" w:eastAsia="Calibri" w:hAnsi="Times New Roman" w:cs="Times New Roman"/>
          <w:color w:val="333333"/>
          <w:sz w:val="24"/>
          <w:szCs w:val="24"/>
        </w:rPr>
        <w:t>-</w:t>
      </w:r>
      <w:r w:rsidRPr="00CF6D43">
        <w:rPr>
          <w:rFonts w:ascii="Times New Roman" w:eastAsia="Calibri" w:hAnsi="Times New Roman" w:cs="Times New Roman"/>
          <w:color w:val="333333"/>
          <w:sz w:val="24"/>
          <w:szCs w:val="24"/>
        </w:rPr>
        <w:t>level mean</w:t>
      </w:r>
      <w:r w:rsidR="0056724A" w:rsidRPr="00CF6D43">
        <w:rPr>
          <w:rFonts w:ascii="Times New Roman" w:eastAsia="Calibri" w:hAnsi="Times New Roman" w:cs="Times New Roman"/>
          <w:color w:val="333333"/>
          <w:sz w:val="24"/>
          <w:szCs w:val="24"/>
        </w:rPr>
        <w:t xml:space="preserve"> </w:t>
      </w:r>
      <w:r w:rsidR="00CF6D43" w:rsidRPr="00CF6D43">
        <w:rPr>
          <w:rFonts w:ascii="Times New Roman" w:eastAsia="Calibri" w:hAnsi="Times New Roman" w:cs="Times New Roman"/>
          <w:color w:val="333333"/>
          <w:sz w:val="24"/>
          <w:szCs w:val="24"/>
        </w:rPr>
        <w:t>from</w:t>
      </w:r>
      <w:r w:rsidR="0056724A" w:rsidRPr="00CF6D43">
        <w:rPr>
          <w:rFonts w:ascii="Times New Roman" w:eastAsia="Calibri" w:hAnsi="Times New Roman" w:cs="Times New Roman"/>
          <w:color w:val="333333"/>
          <w:sz w:val="24"/>
          <w:szCs w:val="24"/>
        </w:rPr>
        <w:t xml:space="preserve"> </w:t>
      </w:r>
      <w:r w:rsidR="0056724A" w:rsidRPr="00CF6D43">
        <w:rPr>
          <w:rFonts w:ascii="Times New Roman" w:eastAsia="Calibri" w:hAnsi="Times New Roman" w:cs="Times New Roman"/>
          <w:color w:val="333333"/>
          <w:sz w:val="24"/>
          <w:szCs w:val="24"/>
        </w:rPr>
        <w:lastRenderedPageBreak/>
        <w:t xml:space="preserve">the causal </w:t>
      </w:r>
      <w:r w:rsidR="00CF6D43" w:rsidRPr="00CF6D43">
        <w:rPr>
          <w:rFonts w:ascii="Times New Roman" w:eastAsia="Calibri" w:hAnsi="Times New Roman" w:cs="Times New Roman"/>
          <w:color w:val="333333"/>
          <w:sz w:val="24"/>
          <w:szCs w:val="24"/>
        </w:rPr>
        <w:t xml:space="preserve">variable </w:t>
      </w:r>
      <w:r w:rsidR="0056724A" w:rsidRPr="00CF6D43">
        <w:rPr>
          <w:rFonts w:ascii="Times New Roman" w:eastAsia="Calibri" w:hAnsi="Times New Roman" w:cs="Times New Roman"/>
          <w:color w:val="333333"/>
          <w:sz w:val="24"/>
          <w:szCs w:val="24"/>
        </w:rPr>
        <w:t>of interest</w:t>
      </w:r>
      <w:r w:rsidR="00CF6D43" w:rsidRPr="00CF6D43">
        <w:rPr>
          <w:rFonts w:ascii="Times New Roman" w:eastAsia="Calibri" w:hAnsi="Times New Roman" w:cs="Times New Roman"/>
          <w:color w:val="333333"/>
          <w:sz w:val="24"/>
          <w:szCs w:val="24"/>
        </w:rPr>
        <w:t>.</w:t>
      </w:r>
      <w:ins w:id="913" w:author="Laura Dee [2]" w:date="2023-12-06T14:46:00Z">
        <w:r w:rsidR="000B390C" w:rsidRPr="000B390C">
          <w:rPr>
            <w:rFonts w:ascii="Times New Roman" w:eastAsia="Calibri" w:hAnsi="Times New Roman" w:cs="Times New Roman"/>
            <w:color w:val="333333"/>
            <w:sz w:val="24"/>
            <w:szCs w:val="24"/>
          </w:rPr>
          <w:t xml:space="preserve"> </w:t>
        </w:r>
      </w:ins>
      <w:moveToRangeStart w:id="914" w:author="Laura Dee [2]" w:date="2023-12-06T14:46:00Z" w:name="move152766424"/>
      <w:moveTo w:id="915" w:author="Laura Dee [2]" w:date="2023-12-06T14:46:00Z">
        <w:r w:rsidR="000B390C" w:rsidRPr="00F8103C">
          <w:rPr>
            <w:rFonts w:ascii="Times New Roman" w:eastAsia="Calibri" w:hAnsi="Times New Roman" w:cs="Times New Roman"/>
            <w:color w:val="333333"/>
            <w:sz w:val="24"/>
            <w:szCs w:val="24"/>
          </w:rPr>
          <w:t xml:space="preserve">Figure 6d shows the DAG for this design and the similarities and key differences with the previous designs. </w:t>
        </w:r>
      </w:moveTo>
      <w:moveToRangeEnd w:id="914"/>
      <w:r w:rsidR="00CF6D43" w:rsidRPr="00CF6D43">
        <w:rPr>
          <w:rFonts w:ascii="Times New Roman" w:eastAsia="Calibri" w:hAnsi="Times New Roman" w:cs="Times New Roman"/>
          <w:color w:val="333333"/>
          <w:sz w:val="24"/>
          <w:szCs w:val="24"/>
        </w:rPr>
        <w:t xml:space="preserve"> </w:t>
      </w:r>
      <w:commentRangeStart w:id="916"/>
      <w:ins w:id="917" w:author="Laura Dee [2]" w:date="2023-12-06T14:45:00Z">
        <w:r w:rsidR="000B390C">
          <w:rPr>
            <w:rFonts w:ascii="Times New Roman" w:eastAsia="Calibri" w:hAnsi="Times New Roman" w:cs="Times New Roman"/>
            <w:color w:val="333333"/>
            <w:sz w:val="24"/>
            <w:szCs w:val="24"/>
          </w:rPr>
          <w:t xml:space="preserve">After this transformation, we use variation … </w:t>
        </w:r>
      </w:ins>
      <w:r w:rsidR="00CF6D43" w:rsidRPr="00CF6D43">
        <w:rPr>
          <w:rFonts w:ascii="Times New Roman" w:eastAsia="Calibri" w:hAnsi="Times New Roman" w:cs="Times New Roman"/>
          <w:color w:val="333333"/>
          <w:sz w:val="24"/>
          <w:szCs w:val="24"/>
        </w:rPr>
        <w:t xml:space="preserve">We then use this cluster-level anomaly </w:t>
      </w:r>
      <w:commentRangeEnd w:id="916"/>
      <w:r w:rsidR="000B390C">
        <w:rPr>
          <w:rStyle w:val="CommentReference"/>
        </w:rPr>
        <w:commentReference w:id="916"/>
      </w:r>
      <w:r w:rsidR="00CF6D43" w:rsidRPr="00CF6D43">
        <w:rPr>
          <w:rFonts w:ascii="Times New Roman" w:eastAsia="Calibri" w:hAnsi="Times New Roman" w:cs="Times New Roman"/>
          <w:color w:val="333333"/>
          <w:sz w:val="24"/>
          <w:szCs w:val="24"/>
        </w:rPr>
        <w:t>as our predictor variable</w:t>
      </w:r>
      <w:r w:rsidRPr="00CF6D43">
        <w:rPr>
          <w:rFonts w:ascii="Times New Roman" w:eastAsia="Calibri" w:hAnsi="Times New Roman" w:cs="Times New Roman"/>
          <w:color w:val="333333"/>
          <w:sz w:val="24"/>
          <w:szCs w:val="24"/>
        </w:rPr>
        <w:t xml:space="preserve"> </w:t>
      </w:r>
      <w:r w:rsidR="00CC6D70">
        <w:rPr>
          <w:rFonts w:ascii="Times New Roman" w:eastAsia="Calibri" w:hAnsi="Times New Roman" w:cs="Times New Roman"/>
          <w:color w:val="333333"/>
          <w:sz w:val="24"/>
          <w:szCs w:val="24"/>
        </w:rPr>
        <w:t xml:space="preserve">alongside a cluster level mean </w:t>
      </w:r>
      <w:r w:rsidR="00080D01" w:rsidRPr="00CF6D43">
        <w:rPr>
          <w:rFonts w:ascii="Times New Roman" w:eastAsia="Calibri" w:hAnsi="Times New Roman" w:cs="Times New Roman"/>
          <w:color w:val="333333"/>
          <w:sz w:val="24"/>
          <w:szCs w:val="24"/>
        </w:rPr>
        <w:t>a</w:t>
      </w:r>
      <w:r w:rsidR="00623DCA" w:rsidRPr="00CF6D43">
        <w:rPr>
          <w:rFonts w:ascii="Times New Roman" w:eastAsia="Calibri" w:hAnsi="Times New Roman" w:cs="Times New Roman"/>
          <w:color w:val="333333"/>
          <w:sz w:val="24"/>
          <w:szCs w:val="24"/>
        </w:rPr>
        <w:t>s follows</w:t>
      </w:r>
      <w:r w:rsidR="00AE54FC">
        <w:rPr>
          <w:rFonts w:ascii="Times New Roman" w:eastAsia="Calibri" w:hAnsi="Times New Roman" w:cs="Times New Roman"/>
          <w:color w:val="333333"/>
          <w:sz w:val="24"/>
          <w:szCs w:val="24"/>
        </w:rPr>
        <w:t>:</w:t>
      </w:r>
      <w:r w:rsidR="00623DCA" w:rsidRPr="00CF6D43">
        <w:rPr>
          <w:rFonts w:ascii="Times New Roman" w:eastAsia="Calibri" w:hAnsi="Times New Roman" w:cs="Times New Roman"/>
          <w:color w:val="333333"/>
          <w:sz w:val="24"/>
          <w:szCs w:val="24"/>
        </w:rPr>
        <w:t xml:space="preserve"> </w:t>
      </w:r>
    </w:p>
    <w:p w14:paraId="63C469C8" w14:textId="489E3DD8" w:rsidR="00807F91" w:rsidRPr="00CF6D43"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y</m:t>
              </m:r>
            </m:e>
            <m:sub>
              <m:r>
                <m:rPr>
                  <m:sty m:val="p"/>
                </m:rPr>
                <w:rPr>
                  <w:rFonts w:ascii="Cambria Math" w:eastAsia="Calibri" w:hAnsi="Cambria Math" w:cs="Calibri"/>
                  <w:color w:val="333333"/>
                  <w:sz w:val="24"/>
                  <w:szCs w:val="24"/>
                </w:rPr>
                <m:t>ij</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0</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ij</m:t>
                  </m:r>
                </m:sub>
              </m:sSub>
              <m:r>
                <m:rPr>
                  <m:sty m:val="p"/>
                </m:rPr>
                <w:rPr>
                  <w:rFonts w:ascii="Cambria Math" w:eastAsia="Calibri" w:hAnsi="Cambria Math" w:cs="Calibri"/>
                  <w:color w:val="333333"/>
                  <w:sz w:val="24"/>
                  <w:szCs w:val="24"/>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m:t>
                      </m:r>
                    </m:sub>
                  </m:sSub>
                </m:e>
              </m:acc>
            </m:e>
          </m:d>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2</m:t>
              </m:r>
            </m:sub>
          </m:sSub>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m:t>
                  </m:r>
                </m:sub>
              </m:sSub>
            </m:e>
          </m:acc>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δ</m:t>
              </m:r>
            </m:e>
            <m:sub>
              <m:r>
                <m:rPr>
                  <m:sty m:val="p"/>
                </m:rPr>
                <w:rPr>
                  <w:rFonts w:ascii="Cambria Math" w:eastAsia="Calibri" w:hAnsi="Cambria Math" w:cs="Calibri"/>
                  <w:color w:val="333333"/>
                  <w:sz w:val="24"/>
                  <w:szCs w:val="24"/>
                </w:rPr>
                <m:t>i</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ϵ</m:t>
              </m:r>
            </m:e>
            <m:sub>
              <m:r>
                <m:rPr>
                  <m:sty m:val="p"/>
                </m:rPr>
                <w:rPr>
                  <w:rFonts w:ascii="Cambria Math" w:eastAsia="Calibri" w:hAnsi="Cambria Math" w:cs="Calibri"/>
                  <w:color w:val="333333"/>
                  <w:sz w:val="24"/>
                  <w:szCs w:val="24"/>
                </w:rPr>
                <m:t>ij</m:t>
              </m:r>
            </m:sub>
          </m:sSub>
        </m:oMath>
      </m:oMathPara>
    </w:p>
    <w:p w14:paraId="7ED71198" w14:textId="1CC181D7" w:rsidR="00807F91" w:rsidRPr="00CF6D43" w:rsidRDefault="00807F91" w:rsidP="002C3801">
      <w:pPr>
        <w:pStyle w:val="Caption"/>
        <w:spacing w:line="360" w:lineRule="auto"/>
        <w:ind w:right="90"/>
        <w:jc w:val="right"/>
        <w:rPr>
          <w:rFonts w:ascii="Times New Roman" w:eastAsia="Calibri" w:hAnsi="Times New Roman" w:cs="Times New Roman"/>
          <w:i w:val="0"/>
          <w:color w:val="000000" w:themeColor="text1"/>
          <w:sz w:val="24"/>
          <w:szCs w:val="24"/>
        </w:rPr>
      </w:pPr>
      <w:r w:rsidRPr="00CF6D43">
        <w:rPr>
          <w:rFonts w:ascii="Times New Roman" w:hAnsi="Times New Roman" w:cs="Times New Roman"/>
          <w:color w:val="000000" w:themeColor="text1"/>
          <w:sz w:val="24"/>
          <w:szCs w:val="24"/>
        </w:rPr>
        <w:t>(</w:t>
      </w:r>
      <w:commentRangeStart w:id="918"/>
      <w:r w:rsidR="00FD4E69">
        <w:rPr>
          <w:rFonts w:ascii="Times New Roman" w:hAnsi="Times New Roman" w:cs="Times New Roman"/>
          <w:color w:val="000000" w:themeColor="text1"/>
          <w:sz w:val="24"/>
          <w:szCs w:val="24"/>
        </w:rPr>
        <w:t>8</w:t>
      </w:r>
      <w:commentRangeEnd w:id="918"/>
      <w:r w:rsidR="00562208">
        <w:rPr>
          <w:rStyle w:val="CommentReference"/>
          <w:i w:val="0"/>
          <w:iCs w:val="0"/>
          <w:color w:val="auto"/>
        </w:rPr>
        <w:commentReference w:id="918"/>
      </w:r>
      <w:r w:rsidRPr="00CF6D43">
        <w:rPr>
          <w:rFonts w:ascii="Times New Roman" w:hAnsi="Times New Roman" w:cs="Times New Roman"/>
          <w:color w:val="000000" w:themeColor="text1"/>
          <w:sz w:val="24"/>
          <w:szCs w:val="24"/>
        </w:rPr>
        <w:t>)</w:t>
      </w:r>
      <w:r w:rsidR="00623DCA" w:rsidRPr="00CF6D43">
        <w:rPr>
          <w:rFonts w:ascii="Times New Roman" w:hAnsi="Times New Roman" w:cs="Times New Roman"/>
          <w:color w:val="000000" w:themeColor="text1"/>
          <w:sz w:val="24"/>
          <w:szCs w:val="24"/>
        </w:rPr>
        <w:t>.</w:t>
      </w:r>
      <w:r w:rsidRPr="00CF6D43">
        <w:rPr>
          <w:rFonts w:ascii="Times New Roman" w:hAnsi="Times New Roman" w:cs="Times New Roman"/>
          <w:color w:val="000000" w:themeColor="text1"/>
          <w:sz w:val="24"/>
          <w:szCs w:val="24"/>
        </w:rPr>
        <w:t xml:space="preserve"> </w:t>
      </w:r>
    </w:p>
    <w:p w14:paraId="22F6B3A3" w14:textId="5C2FC7FF" w:rsidR="00766C2E" w:rsidRDefault="00623DCA"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moveFromRangeStart w:id="919" w:author="Laura Dee [2]" w:date="2023-12-06T14:46:00Z" w:name="move152766399"/>
      <w:moveFrom w:id="920" w:author="Laura Dee [2]" w:date="2023-12-06T14:46:00Z">
        <w:r w:rsidRPr="00CF6D43" w:rsidDel="000B390C">
          <w:rPr>
            <w:rFonts w:ascii="Times New Roman" w:eastAsia="Calibri" w:hAnsi="Times New Roman" w:cs="Times New Roman"/>
            <w:color w:val="333333"/>
            <w:sz w:val="24"/>
            <w:szCs w:val="24"/>
          </w:rPr>
          <w:t xml:space="preserve">Equation </w:t>
        </w:r>
        <w:r w:rsidR="00FD4E69" w:rsidDel="000B390C">
          <w:rPr>
            <w:rFonts w:ascii="Times New Roman" w:eastAsia="Calibri" w:hAnsi="Times New Roman" w:cs="Times New Roman"/>
            <w:color w:val="333333"/>
            <w:sz w:val="24"/>
            <w:szCs w:val="24"/>
          </w:rPr>
          <w:t>8</w:t>
        </w:r>
        <w:r w:rsidRPr="00CF6D43" w:rsidDel="000B390C">
          <w:rPr>
            <w:rFonts w:ascii="Times New Roman" w:eastAsia="Calibri" w:hAnsi="Times New Roman" w:cs="Times New Roman"/>
            <w:color w:val="333333"/>
            <w:sz w:val="24"/>
            <w:szCs w:val="24"/>
          </w:rPr>
          <w:t xml:space="preserve"> decomposes our causal variable of interest into between- and within-cluster terms</w:t>
        </w:r>
        <w:r w:rsidR="00CF6D43" w:rsidDel="000B390C">
          <w:rPr>
            <w:rFonts w:ascii="Times New Roman" w:eastAsia="Calibri" w:hAnsi="Times New Roman" w:cs="Times New Roman"/>
            <w:color w:val="333333"/>
            <w:sz w:val="24"/>
            <w:szCs w:val="24"/>
          </w:rPr>
          <w:t xml:space="preserve">, an approach already in use in ecology </w:t>
        </w:r>
        <w:r w:rsidR="00CF6D43" w:rsidDel="000B390C">
          <w:rPr>
            <w:rFonts w:ascii="Times New Roman" w:eastAsia="Calibri" w:hAnsi="Times New Roman" w:cs="Times New Roman"/>
            <w:color w:val="333333"/>
            <w:sz w:val="24"/>
            <w:szCs w:val="24"/>
          </w:rPr>
          <w:fldChar w:fldCharType="begin"/>
        </w:r>
        <w:r w:rsidR="00045A25" w:rsidDel="000B390C">
          <w:rPr>
            <w:rFonts w:ascii="Times New Roman" w:eastAsia="Calibri" w:hAnsi="Times New Roman" w:cs="Times New Roman"/>
            <w:color w:val="333333"/>
            <w:sz w:val="24"/>
            <w:szCs w:val="24"/>
          </w:rPr>
          <w:instrText xml:space="preserve"> ADDIN ZOTERO_ITEM CSL_CITATION {"citationID":"a12557td8k","properties":{"formattedCitation":"(van de Pol &amp; Wright 2009)","plainCitation":"(van de Pol &amp; Wright 2009)","noteIndex":0},"citationItems":[{"id":13028,"uris":["http://zotero.org/users/1810851/items/7BHHSVQA"],"itemData":{"id":13028,"type":"article-journal","container-title":"Animal Behaviour","DOI":"10.1016/j.anbehav.2008.11.006","ISSN":"0003-3472","issue":"3","journalAbbreviation":"Animal Behaviour","page":"753-758","source":"ScienceDirect","title":"A simple method for distinguishing within- versus between-subject effects using mixed models","URL":"https://www.sciencedirect.com/science/article/pii/S0003347208005423","volume":"77","author":[{"family":"Pol","given":"Martijn","non-dropping-particle":"van de"},{"family":"Wright","given":"Jonathan"}],"accessed":{"date-parts":[["2023",11,9]]},"issued":{"date-parts":[["2009",3,1]]}}}],"schema":"https://github.com/citation-style-language/schema/raw/master/csl-citation.json"} </w:instrText>
        </w:r>
        <w:r w:rsidR="00CF6D43" w:rsidDel="000B390C">
          <w:rPr>
            <w:rFonts w:ascii="Times New Roman" w:eastAsia="Calibri" w:hAnsi="Times New Roman" w:cs="Times New Roman"/>
            <w:color w:val="333333"/>
            <w:sz w:val="24"/>
            <w:szCs w:val="24"/>
          </w:rPr>
          <w:fldChar w:fldCharType="separate"/>
        </w:r>
        <w:r w:rsidR="00045A25" w:rsidRPr="00045A25" w:rsidDel="000B390C">
          <w:rPr>
            <w:rFonts w:ascii="Times New Roman" w:hAnsi="Times New Roman" w:cs="Times New Roman"/>
            <w:color w:val="000000"/>
            <w:sz w:val="24"/>
          </w:rPr>
          <w:t>(van de Pol &amp; Wright 2009)</w:t>
        </w:r>
        <w:r w:rsidR="00CF6D43" w:rsidDel="000B390C">
          <w:rPr>
            <w:rFonts w:ascii="Times New Roman" w:eastAsia="Calibri" w:hAnsi="Times New Roman" w:cs="Times New Roman"/>
            <w:color w:val="333333"/>
            <w:sz w:val="24"/>
            <w:szCs w:val="24"/>
          </w:rPr>
          <w:fldChar w:fldCharType="end"/>
        </w:r>
        <w:r w:rsidRPr="00CF6D43" w:rsidDel="000B390C">
          <w:rPr>
            <w:rFonts w:ascii="Times New Roman" w:eastAsia="Calibri" w:hAnsi="Times New Roman" w:cs="Times New Roman"/>
            <w:color w:val="333333"/>
            <w:sz w:val="24"/>
            <w:szCs w:val="24"/>
          </w:rPr>
          <w:t xml:space="preserve">. </w:t>
        </w:r>
      </w:moveFrom>
      <w:moveFromRangeEnd w:id="919"/>
      <w:r w:rsidRPr="00F8103C">
        <w:rPr>
          <w:rFonts w:ascii="Times New Roman" w:eastAsia="Calibri" w:hAnsi="Times New Roman" w:cs="Times New Roman"/>
          <w:color w:val="333333"/>
          <w:sz w:val="24"/>
          <w:szCs w:val="24"/>
        </w:rPr>
        <w:t xml:space="preserve">The </w:t>
      </w:r>
      <w:ins w:id="921" w:author="Laura Dee" w:date="2023-12-01T14:47:00Z">
        <w:r w:rsidR="00921FCD">
          <w:rPr>
            <w:rFonts w:ascii="Times New Roman" w:eastAsia="Calibri" w:hAnsi="Times New Roman" w:cs="Times New Roman"/>
            <w:color w:val="333333"/>
            <w:sz w:val="24"/>
            <w:szCs w:val="24"/>
          </w:rPr>
          <w:t xml:space="preserve">coefficient on the </w:t>
        </w:r>
      </w:ins>
      <w:r w:rsidRPr="00F8103C">
        <w:rPr>
          <w:rFonts w:ascii="Times New Roman" w:eastAsia="Calibri" w:hAnsi="Times New Roman" w:cs="Times New Roman"/>
          <w:color w:val="333333"/>
          <w:sz w:val="24"/>
          <w:szCs w:val="24"/>
        </w:rPr>
        <w:t xml:space="preserve">site </w:t>
      </w:r>
      <w:proofErr w:type="gramStart"/>
      <w:r w:rsidRPr="00F8103C">
        <w:rPr>
          <w:rFonts w:ascii="Times New Roman" w:eastAsia="Calibri" w:hAnsi="Times New Roman" w:cs="Times New Roman"/>
          <w:color w:val="333333"/>
          <w:sz w:val="24"/>
          <w:szCs w:val="24"/>
        </w:rPr>
        <w:t>mean</w:t>
      </w:r>
      <w:proofErr w:type="gramEnd"/>
      <w:ins w:id="922" w:author="Laura Dee" w:date="2023-12-01T14:47:00Z">
        <w:r w:rsidR="00921FCD">
          <w:rPr>
            <w:rFonts w:ascii="Times New Roman" w:eastAsia="Calibri" w:hAnsi="Times New Roman" w:cs="Times New Roman"/>
            <w:color w:val="333333"/>
            <w:sz w:val="24"/>
            <w:szCs w:val="24"/>
          </w:rPr>
          <w:t xml:space="preserve"> of</w:t>
        </w:r>
      </w:ins>
      <w:ins w:id="923" w:author="Laura Dee" w:date="2023-12-01T11:53:00Z">
        <w:r w:rsidR="00A37725">
          <w:rPr>
            <w:rFonts w:ascii="Times New Roman" w:eastAsia="Calibri" w:hAnsi="Times New Roman" w:cs="Times New Roman"/>
            <w:color w:val="333333"/>
            <w:sz w:val="24"/>
            <w:szCs w:val="24"/>
          </w:rPr>
          <w:t xml:space="preserve"> </w:t>
        </w:r>
      </w:ins>
      <w:del w:id="924" w:author="Laura Dee" w:date="2023-12-01T11:53:00Z">
        <w:r w:rsidRPr="00F8103C" w:rsidDel="00A37725">
          <w:rPr>
            <w:rFonts w:ascii="Times New Roman" w:eastAsia="Calibri" w:hAnsi="Times New Roman" w:cs="Times New Roman"/>
            <w:color w:val="333333"/>
            <w:sz w:val="24"/>
            <w:szCs w:val="24"/>
          </w:rPr>
          <w:delText xml:space="preserve"> </w:delText>
        </w:r>
      </w:del>
      <w:r w:rsidRPr="00F8103C">
        <w:rPr>
          <w:rFonts w:ascii="Times New Roman" w:eastAsia="Calibri" w:hAnsi="Times New Roman" w:cs="Times New Roman"/>
          <w:color w:val="333333"/>
          <w:sz w:val="24"/>
          <w:szCs w:val="24"/>
        </w:rPr>
        <w:t>temperature</w:t>
      </w:r>
      <w:del w:id="925" w:author="Laura Dee" w:date="2023-12-01T14:47:00Z">
        <w:r w:rsidRPr="00F8103C" w:rsidDel="00921FCD">
          <w:rPr>
            <w:rFonts w:ascii="Times New Roman" w:eastAsia="Calibri" w:hAnsi="Times New Roman" w:cs="Times New Roman"/>
            <w:color w:val="333333"/>
            <w:sz w:val="24"/>
            <w:szCs w:val="24"/>
          </w:rPr>
          <w:delText xml:space="preserve"> </w:delText>
        </w:r>
        <w:r w:rsidR="00F8103C" w:rsidDel="00921FCD">
          <w:rPr>
            <w:rFonts w:ascii="Times New Roman" w:eastAsia="Calibri" w:hAnsi="Times New Roman" w:cs="Times New Roman"/>
            <w:color w:val="333333"/>
            <w:sz w:val="24"/>
            <w:szCs w:val="24"/>
          </w:rPr>
          <w:delText>coefficient</w:delText>
        </w:r>
      </w:del>
      <w:r w:rsidR="00F8103C">
        <w:rPr>
          <w:rFonts w:ascii="Times New Roman" w:eastAsia="Calibri" w:hAnsi="Times New Roman" w:cs="Times New Roman"/>
          <w:color w:val="333333"/>
          <w:sz w:val="24"/>
          <w:szCs w:val="24"/>
        </w:rPr>
        <w:t xml:space="preserve">,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2</m:t>
            </m:r>
          </m:sub>
        </m:sSub>
      </m:oMath>
      <w:r w:rsidR="00F8103C">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is the between-site effect</w:t>
      </w:r>
      <w:r w:rsidR="00F8103C">
        <w:rPr>
          <w:rFonts w:ascii="Times New Roman" w:eastAsia="Calibri" w:hAnsi="Times New Roman" w:cs="Times New Roman"/>
          <w:color w:val="333333"/>
          <w:sz w:val="24"/>
          <w:szCs w:val="24"/>
        </w:rPr>
        <w:t xml:space="preserve"> of a driver of interest and confounders</w:t>
      </w:r>
      <w:r w:rsidRPr="00F8103C">
        <w:rPr>
          <w:rFonts w:ascii="Times New Roman" w:eastAsia="Calibri" w:hAnsi="Times New Roman" w:cs="Times New Roman"/>
          <w:color w:val="333333"/>
          <w:sz w:val="24"/>
          <w:szCs w:val="24"/>
        </w:rPr>
        <w:t xml:space="preserve">, and the anomaly from the site mean </w:t>
      </w:r>
      <w:r w:rsidR="00F8103C">
        <w:rPr>
          <w:rFonts w:ascii="Times New Roman" w:eastAsia="Calibri" w:hAnsi="Times New Roman" w:cs="Times New Roman"/>
          <w:color w:val="333333"/>
          <w:sz w:val="24"/>
          <w:szCs w:val="24"/>
        </w:rPr>
        <w:t xml:space="preserve">coefficient,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oMath>
      <w:r w:rsidR="00F8103C">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 xml:space="preserve">is the within-site temperature effect. </w:t>
      </w:r>
      <w:ins w:id="926" w:author="Laura Dee [2]" w:date="2023-12-06T14:46:00Z">
        <w:r w:rsidR="000B390C">
          <w:rPr>
            <w:rFonts w:ascii="Times New Roman" w:eastAsia="Calibri" w:hAnsi="Times New Roman" w:cs="Times New Roman"/>
            <w:color w:val="333333"/>
            <w:sz w:val="24"/>
            <w:szCs w:val="24"/>
          </w:rPr>
          <w:t>Thus, e</w:t>
        </w:r>
      </w:ins>
      <w:moveToRangeStart w:id="927" w:author="Laura Dee [2]" w:date="2023-12-06T14:46:00Z" w:name="move152766399"/>
      <w:moveTo w:id="928" w:author="Laura Dee [2]" w:date="2023-12-06T14:46:00Z">
        <w:del w:id="929" w:author="Laura Dee [2]" w:date="2023-12-06T14:46:00Z">
          <w:r w:rsidR="000B390C" w:rsidRPr="00CF6D43" w:rsidDel="000B390C">
            <w:rPr>
              <w:rFonts w:ascii="Times New Roman" w:eastAsia="Calibri" w:hAnsi="Times New Roman" w:cs="Times New Roman"/>
              <w:color w:val="333333"/>
              <w:sz w:val="24"/>
              <w:szCs w:val="24"/>
            </w:rPr>
            <w:delText>E</w:delText>
          </w:r>
        </w:del>
        <w:r w:rsidR="000B390C" w:rsidRPr="00CF6D43">
          <w:rPr>
            <w:rFonts w:ascii="Times New Roman" w:eastAsia="Calibri" w:hAnsi="Times New Roman" w:cs="Times New Roman"/>
            <w:color w:val="333333"/>
            <w:sz w:val="24"/>
            <w:szCs w:val="24"/>
          </w:rPr>
          <w:t xml:space="preserve">quation </w:t>
        </w:r>
        <w:r w:rsidR="000B390C">
          <w:rPr>
            <w:rFonts w:ascii="Times New Roman" w:eastAsia="Calibri" w:hAnsi="Times New Roman" w:cs="Times New Roman"/>
            <w:color w:val="333333"/>
            <w:sz w:val="24"/>
            <w:szCs w:val="24"/>
          </w:rPr>
          <w:t>8</w:t>
        </w:r>
        <w:r w:rsidR="000B390C" w:rsidRPr="00CF6D43">
          <w:rPr>
            <w:rFonts w:ascii="Times New Roman" w:eastAsia="Calibri" w:hAnsi="Times New Roman" w:cs="Times New Roman"/>
            <w:color w:val="333333"/>
            <w:sz w:val="24"/>
            <w:szCs w:val="24"/>
          </w:rPr>
          <w:t xml:space="preserve"> decomposes our causal variable of interest into between- and within-cluster terms</w:t>
        </w:r>
      </w:moveTo>
      <w:ins w:id="930" w:author="Laura Dee [2]" w:date="2023-12-06T14:46:00Z">
        <w:r w:rsidR="000B390C">
          <w:rPr>
            <w:rFonts w:ascii="Times New Roman" w:eastAsia="Calibri" w:hAnsi="Times New Roman" w:cs="Times New Roman"/>
            <w:color w:val="333333"/>
            <w:sz w:val="24"/>
            <w:szCs w:val="24"/>
          </w:rPr>
          <w:t>,</w:t>
        </w:r>
      </w:ins>
      <w:moveTo w:id="931" w:author="Laura Dee [2]" w:date="2023-12-06T14:46:00Z">
        <w:del w:id="932" w:author="Laura Dee [2]" w:date="2023-12-06T14:46:00Z">
          <w:r w:rsidR="000B390C" w:rsidDel="000B390C">
            <w:rPr>
              <w:rFonts w:ascii="Times New Roman" w:eastAsia="Calibri" w:hAnsi="Times New Roman" w:cs="Times New Roman"/>
              <w:color w:val="333333"/>
              <w:sz w:val="24"/>
              <w:szCs w:val="24"/>
            </w:rPr>
            <w:delText>,</w:delText>
          </w:r>
        </w:del>
        <w:r w:rsidR="000B390C">
          <w:rPr>
            <w:rFonts w:ascii="Times New Roman" w:eastAsia="Calibri" w:hAnsi="Times New Roman" w:cs="Times New Roman"/>
            <w:color w:val="333333"/>
            <w:sz w:val="24"/>
            <w:szCs w:val="24"/>
          </w:rPr>
          <w:t xml:space="preserve"> an approach already in use in ecology </w:t>
        </w:r>
        <w:r w:rsidR="000B390C">
          <w:rPr>
            <w:rFonts w:ascii="Times New Roman" w:eastAsia="Calibri" w:hAnsi="Times New Roman" w:cs="Times New Roman"/>
            <w:color w:val="333333"/>
            <w:sz w:val="24"/>
            <w:szCs w:val="24"/>
          </w:rPr>
          <w:fldChar w:fldCharType="begin"/>
        </w:r>
        <w:r w:rsidR="000B390C">
          <w:rPr>
            <w:rFonts w:ascii="Times New Roman" w:eastAsia="Calibri" w:hAnsi="Times New Roman" w:cs="Times New Roman"/>
            <w:color w:val="333333"/>
            <w:sz w:val="24"/>
            <w:szCs w:val="24"/>
          </w:rPr>
          <w:instrText xml:space="preserve"> ADDIN ZOTERO_ITEM CSL_CITATION {"citationID":"a12557td8k","properties":{"formattedCitation":"(van de Pol &amp; Wright 2009)","plainCitation":"(van de Pol &amp; Wright 2009)","noteIndex":0},"citationItems":[{"id":13028,"uris":["http://zotero.org/users/1810851/items/7BHHSVQA"],"itemData":{"id":13028,"type":"article-journal","container-title":"Animal Behaviour","DOI":"10.1016/j.anbehav.2008.11.006","ISSN":"0003-3472","issue":"3","journalAbbreviation":"Animal Behaviour","page":"753-758","source":"ScienceDirect","title":"A simple method for distinguishing within- versus between-subject effects using mixed models","URL":"https://www.sciencedirect.com/science/article/pii/S0003347208005423","volume":"77","author":[{"family":"Pol","given":"Martijn","non-dropping-particle":"van de"},{"family":"Wright","given":"Jonathan"}],"accessed":{"date-parts":[["2023",11,9]]},"issued":{"date-parts":[["2009",3,1]]}}}],"schema":"https://github.com/citation-style-language/schema/raw/master/csl-citation.json"} </w:instrText>
        </w:r>
        <w:r w:rsidR="000B390C">
          <w:rPr>
            <w:rFonts w:ascii="Times New Roman" w:eastAsia="Calibri" w:hAnsi="Times New Roman" w:cs="Times New Roman"/>
            <w:color w:val="333333"/>
            <w:sz w:val="24"/>
            <w:szCs w:val="24"/>
          </w:rPr>
          <w:fldChar w:fldCharType="separate"/>
        </w:r>
        <w:r w:rsidR="000B390C" w:rsidRPr="00045A25">
          <w:rPr>
            <w:rFonts w:ascii="Times New Roman" w:hAnsi="Times New Roman" w:cs="Times New Roman"/>
            <w:color w:val="000000"/>
            <w:sz w:val="24"/>
          </w:rPr>
          <w:t>(van de Pol &amp; Wright 2009)</w:t>
        </w:r>
        <w:r w:rsidR="000B390C">
          <w:rPr>
            <w:rFonts w:ascii="Times New Roman" w:eastAsia="Calibri" w:hAnsi="Times New Roman" w:cs="Times New Roman"/>
            <w:color w:val="333333"/>
            <w:sz w:val="24"/>
            <w:szCs w:val="24"/>
          </w:rPr>
          <w:fldChar w:fldCharType="end"/>
        </w:r>
        <w:r w:rsidR="000B390C" w:rsidRPr="00CF6D43">
          <w:rPr>
            <w:rFonts w:ascii="Times New Roman" w:eastAsia="Calibri" w:hAnsi="Times New Roman" w:cs="Times New Roman"/>
            <w:color w:val="333333"/>
            <w:sz w:val="24"/>
            <w:szCs w:val="24"/>
          </w:rPr>
          <w:t xml:space="preserve">. </w:t>
        </w:r>
      </w:moveTo>
      <w:moveFromRangeStart w:id="933" w:author="Laura Dee [2]" w:date="2023-12-06T14:46:00Z" w:name="move152766424"/>
      <w:moveToRangeEnd w:id="927"/>
      <w:moveFrom w:id="934" w:author="Laura Dee [2]" w:date="2023-12-06T14:46:00Z">
        <w:r w:rsidR="00857678" w:rsidRPr="00F8103C" w:rsidDel="000B390C">
          <w:rPr>
            <w:rFonts w:ascii="Times New Roman" w:eastAsia="Calibri" w:hAnsi="Times New Roman" w:cs="Times New Roman"/>
            <w:color w:val="333333"/>
            <w:sz w:val="24"/>
            <w:szCs w:val="24"/>
          </w:rPr>
          <w:t>Figure 6d shows t</w:t>
        </w:r>
        <w:r w:rsidR="00037819" w:rsidRPr="00F8103C" w:rsidDel="000B390C">
          <w:rPr>
            <w:rFonts w:ascii="Times New Roman" w:eastAsia="Calibri" w:hAnsi="Times New Roman" w:cs="Times New Roman"/>
            <w:color w:val="333333"/>
            <w:sz w:val="24"/>
            <w:szCs w:val="24"/>
          </w:rPr>
          <w:t>he DAG for this design</w:t>
        </w:r>
        <w:r w:rsidR="00857678" w:rsidRPr="00F8103C" w:rsidDel="000B390C">
          <w:rPr>
            <w:rFonts w:ascii="Times New Roman" w:eastAsia="Calibri" w:hAnsi="Times New Roman" w:cs="Times New Roman"/>
            <w:color w:val="333333"/>
            <w:sz w:val="24"/>
            <w:szCs w:val="24"/>
          </w:rPr>
          <w:t xml:space="preserve"> and </w:t>
        </w:r>
        <w:r w:rsidR="00037819" w:rsidRPr="00F8103C" w:rsidDel="000B390C">
          <w:rPr>
            <w:rFonts w:ascii="Times New Roman" w:eastAsia="Calibri" w:hAnsi="Times New Roman" w:cs="Times New Roman"/>
            <w:color w:val="333333"/>
            <w:sz w:val="24"/>
            <w:szCs w:val="24"/>
          </w:rPr>
          <w:t xml:space="preserve">the similarities and key differences with </w:t>
        </w:r>
        <w:r w:rsidR="00857678" w:rsidRPr="00F8103C" w:rsidDel="000B390C">
          <w:rPr>
            <w:rFonts w:ascii="Times New Roman" w:eastAsia="Calibri" w:hAnsi="Times New Roman" w:cs="Times New Roman"/>
            <w:color w:val="333333"/>
            <w:sz w:val="24"/>
            <w:szCs w:val="24"/>
          </w:rPr>
          <w:t xml:space="preserve">the </w:t>
        </w:r>
        <w:r w:rsidR="00037819" w:rsidRPr="00F8103C" w:rsidDel="000B390C">
          <w:rPr>
            <w:rFonts w:ascii="Times New Roman" w:eastAsia="Calibri" w:hAnsi="Times New Roman" w:cs="Times New Roman"/>
            <w:color w:val="333333"/>
            <w:sz w:val="24"/>
            <w:szCs w:val="24"/>
          </w:rPr>
          <w:t xml:space="preserve">previous designs. </w:t>
        </w:r>
      </w:moveFrom>
      <w:moveFromRangeEnd w:id="933"/>
      <w:del w:id="935" w:author="Laura Dee [2]" w:date="2023-12-06T14:47:00Z">
        <w:r w:rsidR="00037819" w:rsidRPr="00F8103C" w:rsidDel="000B390C">
          <w:rPr>
            <w:rFonts w:ascii="Times New Roman" w:eastAsia="Calibri" w:hAnsi="Times New Roman" w:cs="Times New Roman"/>
            <w:color w:val="333333"/>
            <w:sz w:val="24"/>
            <w:szCs w:val="24"/>
          </w:rPr>
          <w:delText>In particular,</w:delText>
        </w:r>
      </w:del>
      <w:ins w:id="936" w:author="Laura Dee [2]" w:date="2023-12-06T14:47:00Z">
        <w:r w:rsidR="000B390C">
          <w:rPr>
            <w:rFonts w:ascii="Times New Roman" w:eastAsia="Calibri" w:hAnsi="Times New Roman" w:cs="Times New Roman"/>
            <w:color w:val="333333"/>
            <w:sz w:val="24"/>
            <w:szCs w:val="24"/>
          </w:rPr>
          <w:t>Here,</w:t>
        </w:r>
      </w:ins>
      <w:r w:rsidR="00037819" w:rsidRPr="00F8103C">
        <w:rPr>
          <w:rFonts w:ascii="Times New Roman" w:eastAsia="Calibri" w:hAnsi="Times New Roman" w:cs="Times New Roman"/>
          <w:color w:val="333333"/>
          <w:sz w:val="24"/>
          <w:szCs w:val="24"/>
        </w:rPr>
        <w:t xml:space="preserve"> the interpretation of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2</m:t>
            </m:r>
          </m:sub>
        </m:sSub>
      </m:oMath>
      <w:r w:rsidR="00F87B1B" w:rsidRPr="00F8103C">
        <w:rPr>
          <w:rFonts w:ascii="Times New Roman" w:eastAsia="Calibri" w:hAnsi="Times New Roman" w:cs="Times New Roman"/>
          <w:color w:val="333333"/>
          <w:sz w:val="24"/>
          <w:szCs w:val="24"/>
        </w:rPr>
        <w:t xml:space="preserve"> </w:t>
      </w:r>
      <w:r w:rsidR="00037819" w:rsidRPr="00F8103C">
        <w:rPr>
          <w:rFonts w:ascii="Times New Roman" w:eastAsia="Calibri" w:hAnsi="Times New Roman" w:cs="Times New Roman"/>
          <w:color w:val="333333"/>
          <w:sz w:val="24"/>
          <w:szCs w:val="24"/>
        </w:rPr>
        <w:t>is different than in the Group Mean Covariate design.</w:t>
      </w:r>
      <w:r w:rsidR="006150EB" w:rsidRPr="00F8103C">
        <w:rPr>
          <w:rFonts w:ascii="Times New Roman" w:eastAsia="Calibri" w:hAnsi="Times New Roman" w:cs="Times New Roman"/>
          <w:color w:val="333333"/>
          <w:sz w:val="24"/>
          <w:szCs w:val="24"/>
        </w:rPr>
        <w:t xml:space="preserv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2</m:t>
            </m:r>
          </m:sub>
        </m:sSub>
      </m:oMath>
      <w:r w:rsidR="006150EB" w:rsidRPr="00F8103C">
        <w:rPr>
          <w:rFonts w:ascii="Times New Roman" w:eastAsia="Calibri" w:hAnsi="Times New Roman" w:cs="Times New Roman"/>
          <w:color w:val="333333"/>
          <w:sz w:val="24"/>
          <w:szCs w:val="24"/>
        </w:rPr>
        <w:t xml:space="preserve"> </w:t>
      </w:r>
      <w:r w:rsidR="00F8103C">
        <w:rPr>
          <w:rFonts w:ascii="Times New Roman" w:eastAsia="Calibri" w:hAnsi="Times New Roman" w:cs="Times New Roman"/>
          <w:color w:val="333333"/>
          <w:sz w:val="24"/>
          <w:szCs w:val="24"/>
        </w:rPr>
        <w:t xml:space="preserve">for our snail example is </w:t>
      </w:r>
      <w:r w:rsidR="00037819" w:rsidRPr="00F8103C">
        <w:rPr>
          <w:rFonts w:ascii="Times New Roman" w:eastAsia="Calibri" w:hAnsi="Times New Roman" w:cs="Times New Roman"/>
          <w:color w:val="333333"/>
          <w:sz w:val="24"/>
          <w:szCs w:val="24"/>
        </w:rPr>
        <w:t xml:space="preserve">now a </w:t>
      </w:r>
      <w:r w:rsidR="00037819" w:rsidRPr="00F8103C">
        <w:rPr>
          <w:rFonts w:ascii="Times New Roman" w:eastAsia="Calibri" w:hAnsi="Times New Roman" w:cs="Times New Roman"/>
          <w:b/>
          <w:color w:val="333333"/>
          <w:sz w:val="24"/>
          <w:szCs w:val="24"/>
        </w:rPr>
        <w:t>between estimator</w:t>
      </w:r>
      <w:r w:rsidR="00037819" w:rsidRPr="00F8103C">
        <w:rPr>
          <w:rFonts w:ascii="Times New Roman" w:eastAsia="Calibri" w:hAnsi="Times New Roman" w:cs="Times New Roman"/>
          <w:color w:val="333333"/>
          <w:sz w:val="24"/>
          <w:szCs w:val="24"/>
        </w:rPr>
        <w:t xml:space="preserve"> of the combined effect of moving across gradients in temperature and correlated drivers between the sites. </w:t>
      </w:r>
      <w:r w:rsidR="00037819" w:rsidRPr="002C3801">
        <w:rPr>
          <w:rFonts w:ascii="Times New Roman" w:eastAsia="Calibri" w:hAnsi="Times New Roman" w:cs="Times New Roman"/>
          <w:color w:val="333333"/>
          <w:sz w:val="24"/>
          <w:szCs w:val="24"/>
          <w:highlight w:val="white"/>
        </w:rPr>
        <w:t xml:space="preserve">If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rPr>
              <m:t>2</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omitted variables are </w:t>
      </w:r>
      <w:r w:rsidR="007351D7" w:rsidRPr="002C3801">
        <w:rPr>
          <w:rFonts w:ascii="Times New Roman" w:eastAsia="Calibri" w:hAnsi="Times New Roman" w:cs="Times New Roman"/>
          <w:color w:val="333333"/>
          <w:sz w:val="24"/>
          <w:szCs w:val="24"/>
          <w:highlight w:val="white"/>
        </w:rPr>
        <w:t xml:space="preserve">not meaningfully influencing snail abundances; </w:t>
      </w:r>
      <w:r w:rsidR="00037819" w:rsidRPr="002C3801">
        <w:rPr>
          <w:rFonts w:ascii="Times New Roman" w:eastAsia="Calibri" w:hAnsi="Times New Roman" w:cs="Times New Roman"/>
          <w:color w:val="333333"/>
          <w:sz w:val="24"/>
          <w:szCs w:val="24"/>
          <w:highlight w:val="white"/>
        </w:rPr>
        <w:t xml:space="preserve">both </w:t>
      </w:r>
      <w:del w:id="937" w:author="Laura Dee" w:date="2023-12-01T09:47:00Z">
        <w:r w:rsidR="00037819" w:rsidRPr="002C3801" w:rsidDel="0039787A">
          <w:rPr>
            <w:rFonts w:ascii="Times New Roman" w:eastAsia="Calibri" w:hAnsi="Times New Roman" w:cs="Times New Roman"/>
            <w:color w:val="333333"/>
            <w:sz w:val="24"/>
            <w:szCs w:val="24"/>
            <w:highlight w:val="white"/>
          </w:rPr>
          <w:delText>our</w:delText>
        </w:r>
        <w:r w:rsidR="00ED4D82" w:rsidRPr="002C3801" w:rsidDel="0039787A">
          <w:rPr>
            <w:rFonts w:ascii="Times New Roman" w:eastAsia="Calibri" w:hAnsi="Times New Roman" w:cs="Times New Roman"/>
            <w:color w:val="333333"/>
            <w:sz w:val="24"/>
            <w:szCs w:val="24"/>
            <w:highlight w:val="white"/>
          </w:rPr>
          <w:delText xml:space="preserve"> </w:delText>
        </w:r>
      </w:del>
      <w:ins w:id="938" w:author="Laura Dee" w:date="2023-12-01T09:47:00Z">
        <w:r w:rsidR="0039787A">
          <w:rPr>
            <w:rFonts w:ascii="Times New Roman" w:eastAsia="Calibri" w:hAnsi="Times New Roman" w:cs="Times New Roman"/>
            <w:color w:val="333333"/>
            <w:sz w:val="24"/>
            <w:szCs w:val="24"/>
            <w:highlight w:val="white"/>
          </w:rPr>
          <w:t xml:space="preserve">the </w:t>
        </w:r>
      </w:ins>
      <w:r w:rsidR="00037819" w:rsidRPr="002C3801">
        <w:rPr>
          <w:rFonts w:ascii="Times New Roman" w:eastAsia="Calibri" w:hAnsi="Times New Roman" w:cs="Times New Roman"/>
          <w:color w:val="333333"/>
          <w:sz w:val="24"/>
          <w:szCs w:val="24"/>
          <w:highlight w:val="white"/>
        </w:rPr>
        <w:t>between and within site differences are due solely to temperature</w:t>
      </w:r>
      <w:r w:rsidR="008B5D49" w:rsidRPr="002C3801">
        <w:rPr>
          <w:rFonts w:ascii="Times New Roman" w:eastAsia="Calibri" w:hAnsi="Times New Roman" w:cs="Times New Roman"/>
          <w:color w:val="333333"/>
          <w:sz w:val="24"/>
          <w:szCs w:val="24"/>
          <w:highlight w:val="white"/>
        </w:rPr>
        <w:t xml:space="preserve"> or multiple confounders have </w:t>
      </w:r>
      <w:ins w:id="939" w:author="Laura Dee [2]" w:date="2023-12-06T14:47:00Z">
        <w:r w:rsidR="0067675D">
          <w:rPr>
            <w:rFonts w:ascii="Times New Roman" w:eastAsia="Calibri" w:hAnsi="Times New Roman" w:cs="Times New Roman"/>
            <w:color w:val="333333"/>
            <w:sz w:val="24"/>
            <w:szCs w:val="24"/>
            <w:highlight w:val="white"/>
          </w:rPr>
          <w:t xml:space="preserve">perfectly </w:t>
        </w:r>
      </w:ins>
      <w:r w:rsidR="008B5D49" w:rsidRPr="002C3801">
        <w:rPr>
          <w:rFonts w:ascii="Times New Roman" w:eastAsia="Calibri" w:hAnsi="Times New Roman" w:cs="Times New Roman"/>
          <w:color w:val="333333"/>
          <w:sz w:val="24"/>
          <w:szCs w:val="24"/>
          <w:highlight w:val="white"/>
        </w:rPr>
        <w:t>cancelled one another out</w:t>
      </w:r>
      <w:r w:rsidR="00037819" w:rsidRPr="002C3801">
        <w:rPr>
          <w:rFonts w:ascii="Times New Roman" w:eastAsia="Calibri" w:hAnsi="Times New Roman" w:cs="Times New Roman"/>
          <w:color w:val="333333"/>
          <w:sz w:val="24"/>
          <w:szCs w:val="24"/>
          <w:highlight w:val="white"/>
        </w:rPr>
        <w:t xml:space="preserve">. </w:t>
      </w:r>
    </w:p>
    <w:p w14:paraId="6D563CE5" w14:textId="6A18051C" w:rsidR="00766C2E" w:rsidRPr="002C3801" w:rsidRDefault="00623DCA" w:rsidP="002C3801">
      <w:pPr>
        <w:shd w:val="clear" w:color="auto" w:fill="FFFFFF"/>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T</w:t>
      </w:r>
      <w:r w:rsidR="00037819" w:rsidRPr="002C3801">
        <w:rPr>
          <w:rFonts w:ascii="Times New Roman" w:eastAsia="Calibri" w:hAnsi="Times New Roman" w:cs="Times New Roman"/>
          <w:color w:val="333333"/>
          <w:sz w:val="24"/>
          <w:szCs w:val="24"/>
        </w:rPr>
        <w:t>he Group Mean Covariate, Group Mean Centered, and Fixed Effects design</w:t>
      </w:r>
      <w:r>
        <w:rPr>
          <w:rFonts w:ascii="Times New Roman" w:eastAsia="Calibri" w:hAnsi="Times New Roman" w:cs="Times New Roman"/>
          <w:color w:val="333333"/>
          <w:sz w:val="24"/>
          <w:szCs w:val="24"/>
        </w:rPr>
        <w:t>s</w:t>
      </w:r>
      <w:r w:rsidR="00037819" w:rsidRPr="002C3801">
        <w:rPr>
          <w:rFonts w:ascii="Times New Roman" w:eastAsia="Calibri" w:hAnsi="Times New Roman" w:cs="Times New Roman"/>
          <w:color w:val="333333"/>
          <w:sz w:val="24"/>
          <w:szCs w:val="24"/>
        </w:rPr>
        <w:t xml:space="preserve"> all differ in structure</w:t>
      </w:r>
      <w:r>
        <w:rPr>
          <w:rFonts w:ascii="Times New Roman" w:eastAsia="Calibri" w:hAnsi="Times New Roman" w:cs="Times New Roman"/>
          <w:color w:val="333333"/>
          <w:sz w:val="24"/>
          <w:szCs w:val="24"/>
        </w:rPr>
        <w:t xml:space="preserve"> but they will yield the same </w:t>
      </w:r>
      <w:r w:rsidR="0036332E" w:rsidRPr="002C3801">
        <w:rPr>
          <w:rFonts w:ascii="Times New Roman" w:eastAsia="Calibri" w:hAnsi="Times New Roman" w:cs="Times New Roman"/>
          <w:color w:val="333333"/>
          <w:sz w:val="24"/>
          <w:szCs w:val="24"/>
        </w:rPr>
        <w:t>point estimates</w:t>
      </w:r>
      <w:r w:rsidR="00F8103C">
        <w:rPr>
          <w:rFonts w:ascii="Times New Roman" w:eastAsia="Calibri" w:hAnsi="Times New Roman" w:cs="Times New Roman"/>
          <w:color w:val="333333"/>
          <w:sz w:val="24"/>
          <w:szCs w:val="24"/>
        </w:rPr>
        <w:t xml:space="preserve"> of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oMath>
      <w:r>
        <w:rPr>
          <w:rFonts w:ascii="Times New Roman" w:eastAsia="Calibri" w:hAnsi="Times New Roman" w:cs="Times New Roman"/>
          <w:color w:val="333333"/>
          <w:sz w:val="24"/>
          <w:szCs w:val="24"/>
        </w:rPr>
        <w:t xml:space="preserve"> under most conditions</w:t>
      </w:r>
      <w:ins w:id="940" w:author="Laura Dee [2]" w:date="2023-12-06T14:47:00Z">
        <w:r w:rsidR="00F30B9F">
          <w:rPr>
            <w:rFonts w:ascii="Times New Roman" w:eastAsia="Calibri" w:hAnsi="Times New Roman" w:cs="Times New Roman"/>
            <w:color w:val="333333"/>
            <w:sz w:val="24"/>
            <w:szCs w:val="24"/>
          </w:rPr>
          <w:t xml:space="preserve"> and balanced data</w:t>
        </w:r>
      </w:ins>
      <w:r w:rsidR="008A762C">
        <w:rPr>
          <w:rFonts w:ascii="Times New Roman" w:eastAsia="Calibri" w:hAnsi="Times New Roman" w:cs="Times New Roman"/>
          <w:color w:val="333333"/>
          <w:sz w:val="24"/>
          <w:szCs w:val="24"/>
        </w:rPr>
        <w:t>,</w:t>
      </w:r>
      <w:r w:rsidR="008B5D49" w:rsidRPr="002C3801">
        <w:rPr>
          <w:rFonts w:ascii="Times New Roman" w:eastAsia="Calibri" w:hAnsi="Times New Roman" w:cs="Times New Roman"/>
          <w:color w:val="333333"/>
          <w:sz w:val="24"/>
          <w:szCs w:val="24"/>
        </w:rPr>
        <w:t xml:space="preserve"> </w:t>
      </w:r>
      <w:r w:rsidR="001712EB">
        <w:rPr>
          <w:rFonts w:ascii="Times New Roman" w:eastAsia="Calibri" w:hAnsi="Times New Roman" w:cs="Times New Roman"/>
          <w:color w:val="333333"/>
          <w:sz w:val="24"/>
          <w:szCs w:val="24"/>
        </w:rPr>
        <w:t>as</w:t>
      </w:r>
      <w:r>
        <w:rPr>
          <w:rFonts w:ascii="Times New Roman" w:eastAsia="Calibri" w:hAnsi="Times New Roman" w:cs="Times New Roman"/>
          <w:color w:val="333333"/>
          <w:sz w:val="24"/>
          <w:szCs w:val="24"/>
        </w:rPr>
        <w:t xml:space="preserve"> </w:t>
      </w:r>
      <w:r w:rsidR="00D90E2E" w:rsidRPr="002C3801">
        <w:rPr>
          <w:rFonts w:ascii="Times New Roman" w:eastAsia="Calibri" w:hAnsi="Times New Roman" w:cs="Times New Roman"/>
          <w:color w:val="333333"/>
          <w:sz w:val="24"/>
          <w:szCs w:val="24"/>
        </w:rPr>
        <w:t>they all rely on within-site variation in temperature</w:t>
      </w:r>
      <w:r w:rsidR="00FA719B" w:rsidRPr="002C3801">
        <w:rPr>
          <w:rFonts w:ascii="Times New Roman" w:eastAsia="Calibri" w:hAnsi="Times New Roman" w:cs="Times New Roman"/>
          <w:color w:val="333333"/>
          <w:sz w:val="24"/>
          <w:szCs w:val="24"/>
        </w:rPr>
        <w:t xml:space="preserve"> </w:t>
      </w:r>
      <w:r w:rsidR="00FA719B" w:rsidRPr="002C3801">
        <w:rPr>
          <w:rFonts w:ascii="Times New Roman" w:eastAsia="Calibri" w:hAnsi="Times New Roman" w:cs="Times New Roman"/>
          <w:color w:val="333333"/>
          <w:sz w:val="24"/>
          <w:szCs w:val="24"/>
        </w:rPr>
        <w:fldChar w:fldCharType="begin"/>
      </w:r>
      <w:r w:rsidR="00FA719B" w:rsidRPr="002C3801">
        <w:rPr>
          <w:rFonts w:ascii="Times New Roman" w:eastAsia="Calibri" w:hAnsi="Times New Roman" w:cs="Times New Roman"/>
          <w:color w:val="333333"/>
          <w:sz w:val="24"/>
          <w:szCs w:val="24"/>
        </w:rPr>
        <w:instrText xml:space="preserve"> ADDIN ZOTERO_ITEM CSL_CITATION {"citationID":"BANapsiz","properties":{"formattedCitation":"(see simulations below and Wooldridge 2010)","plainCitation":"(see simulations below and Wooldridge 2010)","noteIndex":0},"citationItems":[{"id":12341,"uris":["http://zotero.org/users/1810851/items/FI9C5GJP"],"itemData":{"id":12341,"type":"book","ISBN":"0-262-29679-9","publisher":"MIT press","title":"Econometric analysis of cross section and panel data","author":[{"family":"Wooldridge","given":"Jeffrey M."}],"issued":{"date-parts":[["2010"]]}},"label":"page","prefix":"see simulations below and "}],"schema":"https://github.com/citation-style-language/schema/raw/master/csl-citation.json"} </w:instrText>
      </w:r>
      <w:r w:rsidR="00FA719B" w:rsidRPr="002C3801">
        <w:rPr>
          <w:rFonts w:ascii="Times New Roman" w:eastAsia="Calibri" w:hAnsi="Times New Roman" w:cs="Times New Roman"/>
          <w:color w:val="333333"/>
          <w:sz w:val="24"/>
          <w:szCs w:val="24"/>
        </w:rPr>
        <w:fldChar w:fldCharType="separate"/>
      </w:r>
      <w:r w:rsidR="00BB3DA4" w:rsidRPr="002C3801">
        <w:rPr>
          <w:rFonts w:ascii="Times New Roman" w:eastAsia="Calibri" w:hAnsi="Times New Roman" w:cs="Times New Roman"/>
          <w:noProof/>
          <w:color w:val="333333"/>
          <w:sz w:val="24"/>
          <w:szCs w:val="24"/>
        </w:rPr>
        <w:t>(see simulations below and Wooldridge 2010)</w:t>
      </w:r>
      <w:r w:rsidR="00FA719B" w:rsidRPr="002C3801">
        <w:rPr>
          <w:rFonts w:ascii="Times New Roman" w:eastAsia="Calibri" w:hAnsi="Times New Roman" w:cs="Times New Roman"/>
          <w:color w:val="333333"/>
          <w:sz w:val="24"/>
          <w:szCs w:val="24"/>
        </w:rPr>
        <w:fldChar w:fldCharType="end"/>
      </w:r>
      <w:r w:rsidR="00D90E2E" w:rsidRPr="002C3801">
        <w:rPr>
          <w:rFonts w:ascii="Times New Roman" w:eastAsia="Calibri" w:hAnsi="Times New Roman" w:cs="Times New Roman"/>
          <w:color w:val="333333"/>
          <w:sz w:val="24"/>
          <w:szCs w:val="24"/>
        </w:rPr>
        <w:t>.</w:t>
      </w:r>
      <w:r w:rsidR="0036332E" w:rsidRPr="002C3801">
        <w:rPr>
          <w:rFonts w:ascii="Times New Roman" w:eastAsia="Calibri" w:hAnsi="Times New Roman" w:cs="Times New Roman"/>
          <w:color w:val="333333"/>
          <w:sz w:val="24"/>
          <w:szCs w:val="24"/>
        </w:rPr>
        <w:t xml:space="preserve"> </w:t>
      </w:r>
      <w:del w:id="941" w:author="Laura Dee [2]" w:date="2023-12-06T14:48:00Z">
        <w:r w:rsidR="0036332E" w:rsidRPr="002C3801" w:rsidDel="00B4028A">
          <w:rPr>
            <w:rFonts w:ascii="Times New Roman" w:eastAsia="Calibri" w:hAnsi="Times New Roman" w:cs="Times New Roman"/>
            <w:color w:val="333333"/>
            <w:sz w:val="24"/>
            <w:szCs w:val="24"/>
          </w:rPr>
          <w:delText xml:space="preserve"> </w:delText>
        </w:r>
      </w:del>
      <w:r w:rsidR="0036332E" w:rsidRPr="002C3801">
        <w:rPr>
          <w:rFonts w:ascii="Times New Roman" w:eastAsia="Calibri" w:hAnsi="Times New Roman" w:cs="Times New Roman"/>
          <w:color w:val="333333"/>
          <w:sz w:val="24"/>
          <w:szCs w:val="24"/>
        </w:rPr>
        <w:t>Thus, one might ask</w:t>
      </w:r>
      <w:r w:rsidR="00310061" w:rsidRPr="002C3801">
        <w:rPr>
          <w:rFonts w:ascii="Times New Roman" w:eastAsia="Calibri" w:hAnsi="Times New Roman" w:cs="Times New Roman"/>
          <w:color w:val="333333"/>
          <w:sz w:val="24"/>
          <w:szCs w:val="24"/>
        </w:rPr>
        <w:t xml:space="preserve">: </w:t>
      </w:r>
      <w:r w:rsidR="00310061" w:rsidRPr="002C3801">
        <w:rPr>
          <w:rFonts w:ascii="Times New Roman" w:eastAsia="Calibri" w:hAnsi="Times New Roman" w:cs="Times New Roman"/>
          <w:i/>
          <w:iCs/>
          <w:color w:val="333333"/>
          <w:sz w:val="24"/>
          <w:szCs w:val="24"/>
        </w:rPr>
        <w:t xml:space="preserve">which </w:t>
      </w:r>
      <w:r w:rsidR="0036332E" w:rsidRPr="002C3801">
        <w:rPr>
          <w:rFonts w:ascii="Times New Roman" w:eastAsia="Calibri" w:hAnsi="Times New Roman" w:cs="Times New Roman"/>
          <w:i/>
          <w:iCs/>
          <w:color w:val="333333"/>
          <w:sz w:val="24"/>
          <w:szCs w:val="24"/>
        </w:rPr>
        <w:t>statistical</w:t>
      </w:r>
      <w:r w:rsidR="00310061" w:rsidRPr="002C3801">
        <w:rPr>
          <w:rFonts w:ascii="Times New Roman" w:eastAsia="Calibri" w:hAnsi="Times New Roman" w:cs="Times New Roman"/>
          <w:i/>
          <w:iCs/>
          <w:color w:val="333333"/>
          <w:sz w:val="24"/>
          <w:szCs w:val="24"/>
        </w:rPr>
        <w:t xml:space="preserve"> </w:t>
      </w:r>
      <w:del w:id="942" w:author="Laura Dee [2]" w:date="2023-12-06T14:48:00Z">
        <w:r w:rsidR="00310061" w:rsidRPr="002C3801" w:rsidDel="00B4028A">
          <w:rPr>
            <w:rFonts w:ascii="Times New Roman" w:eastAsia="Calibri" w:hAnsi="Times New Roman" w:cs="Times New Roman"/>
            <w:i/>
            <w:iCs/>
            <w:color w:val="333333"/>
            <w:sz w:val="24"/>
            <w:szCs w:val="24"/>
          </w:rPr>
          <w:delText xml:space="preserve">model </w:delText>
        </w:r>
      </w:del>
      <w:r w:rsidR="00310061" w:rsidRPr="002C3801">
        <w:rPr>
          <w:rFonts w:ascii="Times New Roman" w:eastAsia="Calibri" w:hAnsi="Times New Roman" w:cs="Times New Roman"/>
          <w:i/>
          <w:iCs/>
          <w:color w:val="333333"/>
          <w:sz w:val="24"/>
          <w:szCs w:val="24"/>
        </w:rPr>
        <w:t>design should I use</w:t>
      </w:r>
      <w:r w:rsidR="00310061" w:rsidRPr="002C3801">
        <w:rPr>
          <w:rFonts w:ascii="Times New Roman" w:eastAsia="Calibri" w:hAnsi="Times New Roman" w:cs="Times New Roman"/>
          <w:color w:val="333333"/>
          <w:sz w:val="24"/>
          <w:szCs w:val="24"/>
        </w:rPr>
        <w:t xml:space="preserve">? This decision </w:t>
      </w:r>
      <w:r w:rsidR="00037819" w:rsidRPr="002C3801">
        <w:rPr>
          <w:rFonts w:ascii="Times New Roman" w:eastAsia="Calibri" w:hAnsi="Times New Roman" w:cs="Times New Roman"/>
          <w:color w:val="333333"/>
          <w:sz w:val="24"/>
          <w:szCs w:val="24"/>
          <w:highlight w:val="white"/>
        </w:rPr>
        <w:t xml:space="preserve">depends on the structure </w:t>
      </w:r>
      <w:r w:rsidR="00D90E2E" w:rsidRPr="002C3801">
        <w:rPr>
          <w:rFonts w:ascii="Times New Roman" w:eastAsia="Calibri" w:hAnsi="Times New Roman" w:cs="Times New Roman"/>
          <w:color w:val="333333"/>
          <w:sz w:val="24"/>
          <w:szCs w:val="24"/>
          <w:highlight w:val="white"/>
        </w:rPr>
        <w:t xml:space="preserve">and size </w:t>
      </w:r>
      <w:r w:rsidR="00037819" w:rsidRPr="002C3801">
        <w:rPr>
          <w:rFonts w:ascii="Times New Roman" w:eastAsia="Calibri" w:hAnsi="Times New Roman" w:cs="Times New Roman"/>
          <w:color w:val="333333"/>
          <w:sz w:val="24"/>
          <w:szCs w:val="24"/>
          <w:highlight w:val="white"/>
        </w:rPr>
        <w:t xml:space="preserve">of </w:t>
      </w:r>
      <w:r w:rsidR="007351D7" w:rsidRPr="002C3801">
        <w:rPr>
          <w:rFonts w:ascii="Times New Roman" w:eastAsia="Calibri" w:hAnsi="Times New Roman" w:cs="Times New Roman"/>
          <w:color w:val="333333"/>
          <w:sz w:val="24"/>
          <w:szCs w:val="24"/>
          <w:highlight w:val="white"/>
        </w:rPr>
        <w:t xml:space="preserve">one’s </w:t>
      </w:r>
      <w:r w:rsidR="00037819" w:rsidRPr="002C3801">
        <w:rPr>
          <w:rFonts w:ascii="Times New Roman" w:eastAsia="Calibri" w:hAnsi="Times New Roman" w:cs="Times New Roman"/>
          <w:color w:val="333333"/>
          <w:sz w:val="24"/>
          <w:szCs w:val="24"/>
          <w:highlight w:val="white"/>
        </w:rPr>
        <w:t xml:space="preserve">data (e.g., how many coefficients do you </w:t>
      </w:r>
      <w:r w:rsidR="00287A27">
        <w:rPr>
          <w:rFonts w:ascii="Times New Roman" w:eastAsia="Calibri" w:hAnsi="Times New Roman" w:cs="Times New Roman"/>
          <w:color w:val="333333"/>
          <w:sz w:val="24"/>
          <w:szCs w:val="24"/>
          <w:highlight w:val="white"/>
        </w:rPr>
        <w:t>have the power to e</w:t>
      </w:r>
      <w:r w:rsidR="00F8103C">
        <w:rPr>
          <w:rFonts w:ascii="Times New Roman" w:eastAsia="Calibri" w:hAnsi="Times New Roman" w:cs="Times New Roman"/>
          <w:color w:val="333333"/>
          <w:sz w:val="24"/>
          <w:szCs w:val="24"/>
          <w:highlight w:val="white"/>
        </w:rPr>
        <w:t>s</w:t>
      </w:r>
      <w:r w:rsidR="00287A27">
        <w:rPr>
          <w:rFonts w:ascii="Times New Roman" w:eastAsia="Calibri" w:hAnsi="Times New Roman" w:cs="Times New Roman"/>
          <w:color w:val="333333"/>
          <w:sz w:val="24"/>
          <w:szCs w:val="24"/>
          <w:highlight w:val="white"/>
        </w:rPr>
        <w:t>timate</w:t>
      </w:r>
      <w:r w:rsidR="00037819" w:rsidRPr="002C3801">
        <w:rPr>
          <w:rFonts w:ascii="Times New Roman" w:eastAsia="Calibri" w:hAnsi="Times New Roman" w:cs="Times New Roman"/>
          <w:color w:val="333333"/>
          <w:sz w:val="24"/>
          <w:szCs w:val="24"/>
          <w:highlight w:val="white"/>
        </w:rPr>
        <w:t xml:space="preserve"> given your sample size) </w:t>
      </w:r>
      <w:r w:rsidR="00FA719B" w:rsidRPr="002C3801">
        <w:rPr>
          <w:rFonts w:ascii="Times New Roman" w:eastAsia="Calibri" w:hAnsi="Times New Roman" w:cs="Times New Roman"/>
          <w:color w:val="333333"/>
          <w:sz w:val="24"/>
          <w:szCs w:val="24"/>
          <w:highlight w:val="white"/>
        </w:rPr>
        <w:t xml:space="preserve">and </w:t>
      </w:r>
      <w:r w:rsidR="00287A27">
        <w:rPr>
          <w:rFonts w:ascii="Times New Roman" w:eastAsia="Calibri" w:hAnsi="Times New Roman" w:cs="Times New Roman"/>
          <w:color w:val="333333"/>
          <w:sz w:val="24"/>
          <w:szCs w:val="24"/>
          <w:highlight w:val="white"/>
        </w:rPr>
        <w:t xml:space="preserve">the </w:t>
      </w:r>
      <w:r w:rsidR="00FA719B" w:rsidRPr="002C3801">
        <w:rPr>
          <w:rFonts w:ascii="Times New Roman" w:eastAsia="Calibri" w:hAnsi="Times New Roman" w:cs="Times New Roman"/>
          <w:color w:val="333333"/>
          <w:sz w:val="24"/>
          <w:szCs w:val="24"/>
          <w:highlight w:val="white"/>
        </w:rPr>
        <w:t xml:space="preserve">question </w:t>
      </w:r>
      <w:r w:rsidR="00287A27">
        <w:rPr>
          <w:rFonts w:ascii="Times New Roman" w:eastAsia="Calibri" w:hAnsi="Times New Roman" w:cs="Times New Roman"/>
          <w:color w:val="333333"/>
          <w:sz w:val="24"/>
          <w:szCs w:val="24"/>
          <w:highlight w:val="white"/>
        </w:rPr>
        <w:t>of interest (e.g., are you interested in between-site differences?)</w:t>
      </w:r>
      <w:r w:rsidR="00037819" w:rsidRPr="002C3801">
        <w:rPr>
          <w:rFonts w:ascii="Times New Roman" w:eastAsia="Calibri" w:hAnsi="Times New Roman" w:cs="Times New Roman"/>
          <w:color w:val="333333"/>
          <w:sz w:val="24"/>
          <w:szCs w:val="24"/>
          <w:highlight w:val="white"/>
        </w:rPr>
        <w:t>.</w:t>
      </w:r>
      <w:r w:rsidR="000F1D92" w:rsidRPr="002C3801">
        <w:rPr>
          <w:rFonts w:ascii="Times New Roman" w:eastAsia="Calibri" w:hAnsi="Times New Roman" w:cs="Times New Roman"/>
          <w:color w:val="333333"/>
          <w:sz w:val="24"/>
          <w:szCs w:val="24"/>
          <w:highlight w:val="white"/>
        </w:rPr>
        <w:t xml:space="preserve"> </w:t>
      </w:r>
      <w:r w:rsidR="00897855" w:rsidRPr="002C3801">
        <w:rPr>
          <w:rFonts w:ascii="Times New Roman" w:eastAsia="Calibri" w:hAnsi="Times New Roman" w:cs="Times New Roman"/>
          <w:color w:val="333333"/>
          <w:sz w:val="24"/>
          <w:szCs w:val="24"/>
          <w:highlight w:val="white"/>
        </w:rPr>
        <w:t>For example, do you have many sites and are only interested in the causal effect of temperature? Fixed effects design. D</w:t>
      </w:r>
      <w:r w:rsidR="00037819" w:rsidRPr="002C3801">
        <w:rPr>
          <w:rFonts w:ascii="Times New Roman" w:eastAsia="Calibri" w:hAnsi="Times New Roman" w:cs="Times New Roman"/>
          <w:color w:val="333333"/>
          <w:sz w:val="24"/>
          <w:szCs w:val="24"/>
          <w:highlight w:val="white"/>
        </w:rPr>
        <w:t xml:space="preserve">o you want to know how plot-level snail abundance would change if the average site temperature </w:t>
      </w:r>
      <w:r w:rsidR="00E24FAD" w:rsidRPr="002C3801">
        <w:rPr>
          <w:rFonts w:ascii="Times New Roman" w:eastAsia="Calibri" w:hAnsi="Times New Roman" w:cs="Times New Roman"/>
          <w:color w:val="333333"/>
          <w:sz w:val="24"/>
          <w:szCs w:val="24"/>
          <w:highlight w:val="white"/>
        </w:rPr>
        <w:t>changes,</w:t>
      </w:r>
      <w:r w:rsidR="00037819" w:rsidRPr="002C3801">
        <w:rPr>
          <w:rFonts w:ascii="Times New Roman" w:eastAsia="Calibri" w:hAnsi="Times New Roman" w:cs="Times New Roman"/>
          <w:color w:val="333333"/>
          <w:sz w:val="24"/>
          <w:szCs w:val="24"/>
          <w:highlight w:val="white"/>
        </w:rPr>
        <w:t xml:space="preserve"> but plot temperature stays the same? Group Mean Covariate design. Do you want to understand the effects of </w:t>
      </w:r>
      <w:r w:rsidR="00897855" w:rsidRPr="002C3801">
        <w:rPr>
          <w:rFonts w:ascii="Times New Roman" w:eastAsia="Calibri" w:hAnsi="Times New Roman" w:cs="Times New Roman"/>
          <w:color w:val="333333"/>
          <w:sz w:val="24"/>
          <w:szCs w:val="24"/>
          <w:highlight w:val="white"/>
        </w:rPr>
        <w:t>temperature while examining the net effect of many</w:t>
      </w:r>
      <w:del w:id="943" w:author="Laura Dee [2]" w:date="2023-12-07T15:54:00Z">
        <w:r w:rsidR="00897855" w:rsidRPr="002C3801" w:rsidDel="00EC6DD3">
          <w:rPr>
            <w:rFonts w:ascii="Times New Roman" w:eastAsia="Calibri" w:hAnsi="Times New Roman" w:cs="Times New Roman"/>
            <w:color w:val="333333"/>
            <w:sz w:val="24"/>
            <w:szCs w:val="24"/>
            <w:highlight w:val="white"/>
          </w:rPr>
          <w:delText xml:space="preserve"> forces</w:delText>
        </w:r>
      </w:del>
      <w:ins w:id="944" w:author="Laura Dee [2]" w:date="2023-12-07T15:54:00Z">
        <w:r w:rsidR="00EC6DD3">
          <w:rPr>
            <w:rFonts w:ascii="Times New Roman" w:eastAsia="Calibri" w:hAnsi="Times New Roman" w:cs="Times New Roman"/>
            <w:color w:val="333333"/>
            <w:sz w:val="24"/>
            <w:szCs w:val="24"/>
            <w:highlight w:val="white"/>
          </w:rPr>
          <w:t xml:space="preserve"> variables</w:t>
        </w:r>
      </w:ins>
      <w:r w:rsidR="00897855" w:rsidRPr="002C3801">
        <w:rPr>
          <w:rFonts w:ascii="Times New Roman" w:eastAsia="Calibri" w:hAnsi="Times New Roman" w:cs="Times New Roman"/>
          <w:color w:val="333333"/>
          <w:sz w:val="24"/>
          <w:szCs w:val="24"/>
          <w:highlight w:val="white"/>
        </w:rPr>
        <w:t xml:space="preserve"> shaping between-site gradients</w:t>
      </w:r>
      <w:r w:rsidR="00037819" w:rsidRPr="002C3801">
        <w:rPr>
          <w:rFonts w:ascii="Times New Roman" w:eastAsia="Calibri" w:hAnsi="Times New Roman" w:cs="Times New Roman"/>
          <w:color w:val="333333"/>
          <w:sz w:val="24"/>
          <w:szCs w:val="24"/>
          <w:highlight w:val="white"/>
        </w:rPr>
        <w:t xml:space="preserve">? Group Mean Centered design. Each design can </w:t>
      </w:r>
      <w:r w:rsidR="007351D7" w:rsidRPr="002C3801">
        <w:rPr>
          <w:rFonts w:ascii="Times New Roman" w:eastAsia="Calibri" w:hAnsi="Times New Roman" w:cs="Times New Roman"/>
          <w:color w:val="333333"/>
          <w:sz w:val="24"/>
          <w:szCs w:val="24"/>
          <w:highlight w:val="white"/>
        </w:rPr>
        <w:t xml:space="preserve">further </w:t>
      </w:r>
      <w:r w:rsidR="00037819" w:rsidRPr="002C3801">
        <w:rPr>
          <w:rFonts w:ascii="Times New Roman" w:eastAsia="Calibri" w:hAnsi="Times New Roman" w:cs="Times New Roman"/>
          <w:color w:val="333333"/>
          <w:sz w:val="24"/>
          <w:szCs w:val="24"/>
          <w:highlight w:val="white"/>
        </w:rPr>
        <w:t xml:space="preserve">be extended to cases where the magnitude of the causal variable of interest’s effect </w:t>
      </w:r>
      <w:r w:rsidR="002B2867">
        <w:rPr>
          <w:rFonts w:ascii="Times New Roman" w:eastAsia="Calibri" w:hAnsi="Times New Roman" w:cs="Times New Roman"/>
          <w:color w:val="333333"/>
          <w:sz w:val="24"/>
          <w:szCs w:val="24"/>
          <w:highlight w:val="white"/>
        </w:rPr>
        <w:t xml:space="preserve">is moderated by </w:t>
      </w:r>
      <w:r w:rsidR="00037819" w:rsidRPr="002C3801">
        <w:rPr>
          <w:rFonts w:ascii="Times New Roman" w:eastAsia="Calibri" w:hAnsi="Times New Roman" w:cs="Times New Roman"/>
          <w:color w:val="333333"/>
          <w:sz w:val="24"/>
          <w:szCs w:val="24"/>
          <w:highlight w:val="white"/>
        </w:rPr>
        <w:t xml:space="preserve">the level of confounding variables (i.e., an interaction </w:t>
      </w:r>
      <w:r w:rsidR="002B2867">
        <w:rPr>
          <w:rFonts w:ascii="Times New Roman" w:eastAsia="Calibri" w:hAnsi="Times New Roman" w:cs="Times New Roman"/>
          <w:color w:val="333333"/>
          <w:sz w:val="24"/>
          <w:szCs w:val="24"/>
          <w:highlight w:val="white"/>
        </w:rPr>
        <w:t xml:space="preserve">or “heterogeneous” </w:t>
      </w:r>
      <w:r w:rsidR="001712EB">
        <w:rPr>
          <w:rFonts w:ascii="Times New Roman" w:eastAsia="Calibri" w:hAnsi="Times New Roman" w:cs="Times New Roman"/>
          <w:color w:val="333333"/>
          <w:sz w:val="24"/>
          <w:szCs w:val="24"/>
          <w:highlight w:val="white"/>
        </w:rPr>
        <w:t xml:space="preserve">causal </w:t>
      </w:r>
      <w:r w:rsidR="00037819" w:rsidRPr="002C3801">
        <w:rPr>
          <w:rFonts w:ascii="Times New Roman" w:eastAsia="Calibri" w:hAnsi="Times New Roman" w:cs="Times New Roman"/>
          <w:color w:val="333333"/>
          <w:sz w:val="24"/>
          <w:szCs w:val="24"/>
          <w:highlight w:val="white"/>
        </w:rPr>
        <w:t>effect,</w:t>
      </w:r>
      <w:ins w:id="945" w:author="Laura Dee [2]" w:date="2023-12-06T14:17:00Z">
        <w:r w:rsidR="00A432D9">
          <w:rPr>
            <w:rFonts w:ascii="Times New Roman" w:eastAsia="Calibri" w:hAnsi="Times New Roman" w:cs="Times New Roman"/>
            <w:color w:val="333333"/>
            <w:sz w:val="24"/>
            <w:szCs w:val="24"/>
            <w:highlight w:val="white"/>
          </w:rPr>
          <w:t xml:space="preserve"> </w:t>
        </w:r>
      </w:ins>
      <w:del w:id="946" w:author="Laura Dee [2]" w:date="2023-12-06T14:17:00Z">
        <w:r w:rsidR="00037819" w:rsidRPr="002C3801" w:rsidDel="00A432D9">
          <w:rPr>
            <w:rFonts w:ascii="Times New Roman" w:eastAsia="Calibri" w:hAnsi="Times New Roman" w:cs="Times New Roman"/>
            <w:color w:val="333333"/>
            <w:sz w:val="24"/>
            <w:szCs w:val="24"/>
            <w:highlight w:val="white"/>
          </w:rPr>
          <w:delText xml:space="preserve"> </w:delText>
        </w:r>
        <w:r w:rsidR="00037819" w:rsidRPr="003F6831" w:rsidDel="00A432D9">
          <w:rPr>
            <w:rFonts w:ascii="Times New Roman" w:eastAsia="Calibri" w:hAnsi="Times New Roman" w:cs="Times New Roman"/>
            <w:i/>
            <w:iCs/>
            <w:color w:val="333333"/>
            <w:sz w:val="24"/>
            <w:szCs w:val="24"/>
            <w:highlight w:val="white"/>
            <w:rPrChange w:id="947" w:author="Laura Dee" w:date="2023-12-01T14:44:00Z">
              <w:rPr>
                <w:rFonts w:ascii="Times New Roman" w:eastAsia="Calibri" w:hAnsi="Times New Roman" w:cs="Times New Roman"/>
                <w:color w:val="333333"/>
                <w:sz w:val="24"/>
                <w:szCs w:val="24"/>
                <w:highlight w:val="white"/>
              </w:rPr>
            </w:rPrChange>
          </w:rPr>
          <w:delText>see</w:delText>
        </w:r>
      </w:del>
      <w:proofErr w:type="gramStart"/>
      <w:ins w:id="948" w:author="Laura Dee [2]" w:date="2023-12-06T14:17:00Z">
        <w:r w:rsidR="00A432D9">
          <w:rPr>
            <w:rFonts w:ascii="Times New Roman" w:eastAsia="Calibri" w:hAnsi="Times New Roman" w:cs="Times New Roman"/>
            <w:color w:val="333333"/>
            <w:sz w:val="24"/>
            <w:szCs w:val="24"/>
            <w:highlight w:val="white"/>
          </w:rPr>
          <w:t>e.g.</w:t>
        </w:r>
      </w:ins>
      <w:proofErr w:type="gramEnd"/>
      <w:r w:rsidR="00037819" w:rsidRPr="003F6831">
        <w:rPr>
          <w:rFonts w:ascii="Times New Roman" w:eastAsia="Calibri" w:hAnsi="Times New Roman" w:cs="Times New Roman"/>
          <w:i/>
          <w:iCs/>
          <w:color w:val="333333"/>
          <w:sz w:val="24"/>
          <w:szCs w:val="24"/>
          <w:highlight w:val="white"/>
          <w:rPrChange w:id="949" w:author="Laura Dee" w:date="2023-12-01T14:44:00Z">
            <w:rPr>
              <w:rFonts w:ascii="Times New Roman" w:eastAsia="Calibri" w:hAnsi="Times New Roman" w:cs="Times New Roman"/>
              <w:color w:val="333333"/>
              <w:sz w:val="24"/>
              <w:szCs w:val="24"/>
              <w:highlight w:val="white"/>
            </w:rPr>
          </w:rPrChange>
        </w:rPr>
        <w:t xml:space="preserve"> </w:t>
      </w:r>
      <w:r w:rsidR="00037819" w:rsidRPr="002C3801">
        <w:rPr>
          <w:rFonts w:ascii="Times New Roman" w:eastAsia="Calibri" w:hAnsi="Times New Roman" w:cs="Times New Roman"/>
          <w:color w:val="333333"/>
          <w:sz w:val="24"/>
          <w:szCs w:val="24"/>
          <w:highlight w:val="white"/>
        </w:rPr>
        <w:t>Box 2</w:t>
      </w:r>
      <w:r w:rsidR="00037819" w:rsidRPr="002C3801">
        <w:rPr>
          <w:rFonts w:ascii="Times New Roman" w:eastAsia="Calibri" w:hAnsi="Times New Roman" w:cs="Times New Roman"/>
          <w:color w:val="333333"/>
          <w:sz w:val="24"/>
          <w:szCs w:val="24"/>
        </w:rPr>
        <w:t xml:space="preserve">). </w:t>
      </w:r>
    </w:p>
    <w:p w14:paraId="206AFE60" w14:textId="77777777" w:rsidR="00766C2E" w:rsidRPr="002C3801" w:rsidRDefault="00037819" w:rsidP="002C3801">
      <w:pPr>
        <w:pStyle w:val="Heading2"/>
        <w:shd w:val="clear" w:color="auto" w:fill="FFFFFF"/>
        <w:spacing w:after="160" w:line="360" w:lineRule="auto"/>
        <w:rPr>
          <w:rFonts w:ascii="Times New Roman" w:eastAsia="Calibri" w:hAnsi="Times New Roman" w:cs="Times New Roman"/>
          <w:i/>
          <w:sz w:val="24"/>
          <w:szCs w:val="24"/>
        </w:rPr>
      </w:pPr>
      <w:bookmarkStart w:id="950" w:name="_1t3h5sf" w:colFirst="0" w:colLast="0"/>
      <w:bookmarkEnd w:id="950"/>
      <w:r w:rsidRPr="002C3801">
        <w:rPr>
          <w:rFonts w:ascii="Times New Roman" w:eastAsia="Calibri" w:hAnsi="Times New Roman" w:cs="Times New Roman"/>
          <w:i/>
          <w:sz w:val="24"/>
          <w:szCs w:val="24"/>
        </w:rPr>
        <w:lastRenderedPageBreak/>
        <w:t>What a Difference Differencing Makes</w:t>
      </w:r>
    </w:p>
    <w:p w14:paraId="1DE6EBD6" w14:textId="18C4472C" w:rsidR="00AE33BE"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AE33BE">
        <w:rPr>
          <w:rFonts w:ascii="Times New Roman" w:eastAsia="Calibri" w:hAnsi="Times New Roman" w:cs="Times New Roman"/>
          <w:color w:val="333333"/>
          <w:sz w:val="24"/>
          <w:szCs w:val="24"/>
        </w:rPr>
        <w:t xml:space="preserve">Our examples thus far have focused on confounding variables that </w:t>
      </w:r>
      <w:r w:rsidR="004F3930" w:rsidRPr="00AE33BE">
        <w:rPr>
          <w:rFonts w:ascii="Times New Roman" w:eastAsia="Calibri" w:hAnsi="Times New Roman" w:cs="Times New Roman"/>
          <w:color w:val="333333"/>
          <w:sz w:val="24"/>
          <w:szCs w:val="24"/>
        </w:rPr>
        <w:t xml:space="preserve">are unobserved and </w:t>
      </w:r>
      <w:r w:rsidRPr="00AE33BE">
        <w:rPr>
          <w:rFonts w:ascii="Times New Roman" w:eastAsia="Calibri" w:hAnsi="Times New Roman" w:cs="Times New Roman"/>
          <w:color w:val="333333"/>
          <w:sz w:val="24"/>
          <w:szCs w:val="24"/>
        </w:rPr>
        <w:t xml:space="preserve">vary across space (i.e., between sites). We have not discussed omitted confounding variables that differ across time. In the case of omitted confounders varying solely across time and not space (e.g., sites vary randomly in recruitment across space, but year-to-year regional variation in recruitment is correlated with year-to-year regional variation in temperature), we can </w:t>
      </w:r>
      <w:r w:rsidR="00287A27" w:rsidRPr="00AE33BE">
        <w:rPr>
          <w:rFonts w:ascii="Times New Roman" w:eastAsia="Calibri" w:hAnsi="Times New Roman" w:cs="Times New Roman"/>
          <w:color w:val="333333"/>
          <w:sz w:val="24"/>
          <w:szCs w:val="24"/>
        </w:rPr>
        <w:t>extend the</w:t>
      </w:r>
      <w:r w:rsidRPr="00AE33BE">
        <w:rPr>
          <w:rFonts w:ascii="Times New Roman" w:eastAsia="Calibri" w:hAnsi="Times New Roman" w:cs="Times New Roman"/>
          <w:color w:val="333333"/>
          <w:sz w:val="24"/>
          <w:szCs w:val="24"/>
        </w:rPr>
        <w:t xml:space="preserve"> framework</w:t>
      </w:r>
      <w:r w:rsidR="00287A27" w:rsidRPr="00AE33BE">
        <w:rPr>
          <w:rFonts w:ascii="Times New Roman" w:eastAsia="Calibri" w:hAnsi="Times New Roman" w:cs="Times New Roman"/>
          <w:color w:val="333333"/>
          <w:sz w:val="24"/>
          <w:szCs w:val="24"/>
        </w:rPr>
        <w:t>s</w:t>
      </w:r>
      <w:r w:rsidRPr="00AE33BE">
        <w:rPr>
          <w:rFonts w:ascii="Times New Roman" w:eastAsia="Calibri" w:hAnsi="Times New Roman" w:cs="Times New Roman"/>
          <w:color w:val="333333"/>
          <w:sz w:val="24"/>
          <w:szCs w:val="24"/>
        </w:rPr>
        <w:t xml:space="preserve"> </w:t>
      </w:r>
      <w:r w:rsidR="00287A27" w:rsidRPr="00AE33BE">
        <w:rPr>
          <w:rFonts w:ascii="Times New Roman" w:eastAsia="Calibri" w:hAnsi="Times New Roman" w:cs="Times New Roman"/>
          <w:color w:val="333333"/>
          <w:sz w:val="24"/>
          <w:szCs w:val="24"/>
        </w:rPr>
        <w:t>presented above</w:t>
      </w:r>
      <w:r w:rsidRPr="00AE33BE">
        <w:rPr>
          <w:rFonts w:ascii="Times New Roman" w:eastAsia="Calibri" w:hAnsi="Times New Roman" w:cs="Times New Roman"/>
          <w:color w:val="333333"/>
          <w:sz w:val="24"/>
          <w:szCs w:val="24"/>
        </w:rPr>
        <w:t xml:space="preserve">, </w:t>
      </w:r>
      <w:r w:rsidR="00015F66" w:rsidRPr="00AE33BE">
        <w:rPr>
          <w:rFonts w:ascii="Times New Roman" w:eastAsia="Calibri" w:hAnsi="Times New Roman" w:cs="Times New Roman"/>
          <w:color w:val="333333"/>
          <w:sz w:val="24"/>
          <w:szCs w:val="24"/>
        </w:rPr>
        <w:t>using</w:t>
      </w:r>
      <w:r w:rsidR="00287A27" w:rsidRPr="00AE33BE">
        <w:rPr>
          <w:rFonts w:ascii="Times New Roman" w:eastAsia="Calibri" w:hAnsi="Times New Roman" w:cs="Times New Roman"/>
          <w:color w:val="333333"/>
          <w:sz w:val="24"/>
          <w:szCs w:val="24"/>
        </w:rPr>
        <w:t xml:space="preserve"> </w:t>
      </w:r>
      <w:r w:rsidRPr="00AE33BE">
        <w:rPr>
          <w:rFonts w:ascii="Times New Roman" w:eastAsia="Calibri" w:hAnsi="Times New Roman" w:cs="Times New Roman"/>
          <w:color w:val="333333"/>
          <w:sz w:val="24"/>
          <w:szCs w:val="24"/>
        </w:rPr>
        <w:t xml:space="preserve">years </w:t>
      </w:r>
      <w:r w:rsidR="00287A27" w:rsidRPr="00AE33BE">
        <w:rPr>
          <w:rFonts w:ascii="Times New Roman" w:eastAsia="Calibri" w:hAnsi="Times New Roman" w:cs="Times New Roman"/>
          <w:color w:val="333333"/>
          <w:sz w:val="24"/>
          <w:szCs w:val="24"/>
        </w:rPr>
        <w:t xml:space="preserve">as we did </w:t>
      </w:r>
      <w:r w:rsidRPr="00AE33BE">
        <w:rPr>
          <w:rFonts w:ascii="Times New Roman" w:eastAsia="Calibri" w:hAnsi="Times New Roman" w:cs="Times New Roman"/>
          <w:color w:val="333333"/>
          <w:sz w:val="24"/>
          <w:szCs w:val="24"/>
        </w:rPr>
        <w:t>sites as clusters</w:t>
      </w:r>
      <w:r w:rsidR="00AE33BE" w:rsidRPr="00AE33BE">
        <w:rPr>
          <w:rFonts w:ascii="Times New Roman" w:eastAsia="Calibri" w:hAnsi="Times New Roman" w:cs="Times New Roman"/>
          <w:color w:val="333333"/>
          <w:sz w:val="24"/>
          <w:szCs w:val="24"/>
        </w:rPr>
        <w:t xml:space="preserve">. </w:t>
      </w:r>
      <w:r w:rsidR="00B2675F" w:rsidRPr="00AE33BE">
        <w:rPr>
          <w:rFonts w:ascii="Times New Roman" w:eastAsia="Calibri" w:hAnsi="Times New Roman" w:cs="Times New Roman"/>
          <w:color w:val="333333"/>
          <w:sz w:val="24"/>
          <w:szCs w:val="24"/>
        </w:rPr>
        <w:t>If time-varying confounders are uniform across sites (i.e., are additive with spatial confounders), then we can use a</w:t>
      </w:r>
      <w:r w:rsidR="001B72D1" w:rsidRPr="00AE33BE">
        <w:rPr>
          <w:rFonts w:ascii="Times New Roman" w:eastAsia="Calibri" w:hAnsi="Times New Roman" w:cs="Times New Roman"/>
          <w:color w:val="333333"/>
          <w:sz w:val="24"/>
          <w:szCs w:val="24"/>
        </w:rPr>
        <w:t>n econometric</w:t>
      </w:r>
      <w:r w:rsidR="00B2675F" w:rsidRPr="00AE33BE">
        <w:rPr>
          <w:rFonts w:ascii="Times New Roman" w:eastAsia="Calibri" w:hAnsi="Times New Roman" w:cs="Times New Roman"/>
          <w:color w:val="333333"/>
          <w:sz w:val="24"/>
          <w:szCs w:val="24"/>
        </w:rPr>
        <w:t xml:space="preserve"> fixed effect of time and </w:t>
      </w:r>
      <w:r w:rsidR="00015F66" w:rsidRPr="00AE33BE">
        <w:rPr>
          <w:rFonts w:ascii="Times New Roman" w:eastAsia="Calibri" w:hAnsi="Times New Roman" w:cs="Times New Roman"/>
          <w:color w:val="333333"/>
          <w:sz w:val="24"/>
          <w:szCs w:val="24"/>
        </w:rPr>
        <w:t xml:space="preserve">an </w:t>
      </w:r>
      <w:r w:rsidR="001B72D1" w:rsidRPr="00AE33BE">
        <w:rPr>
          <w:rFonts w:ascii="Times New Roman" w:eastAsia="Calibri" w:hAnsi="Times New Roman" w:cs="Times New Roman"/>
          <w:color w:val="333333"/>
          <w:sz w:val="24"/>
          <w:szCs w:val="24"/>
        </w:rPr>
        <w:t xml:space="preserve">econometric </w:t>
      </w:r>
      <w:r w:rsidR="00B2675F" w:rsidRPr="00AE33BE">
        <w:rPr>
          <w:rFonts w:ascii="Times New Roman" w:eastAsia="Calibri" w:hAnsi="Times New Roman" w:cs="Times New Roman"/>
          <w:color w:val="333333"/>
          <w:sz w:val="24"/>
          <w:szCs w:val="24"/>
        </w:rPr>
        <w:t xml:space="preserve">fixed effect of space </w:t>
      </w:r>
      <w:r w:rsidR="00B2675F" w:rsidRPr="00AE33BE">
        <w:rPr>
          <w:rFonts w:ascii="Times New Roman" w:eastAsia="Calibri" w:hAnsi="Times New Roman" w:cs="Times New Roman"/>
          <w:color w:val="333333"/>
          <w:sz w:val="24"/>
          <w:szCs w:val="24"/>
        </w:rPr>
        <w:fldChar w:fldCharType="begin"/>
      </w:r>
      <w:r w:rsidR="00045A25" w:rsidRPr="00AE33BE">
        <w:rPr>
          <w:rFonts w:ascii="Times New Roman" w:eastAsia="Calibri" w:hAnsi="Times New Roman" w:cs="Times New Roman"/>
          <w:color w:val="333333"/>
          <w:sz w:val="24"/>
          <w:szCs w:val="24"/>
        </w:rPr>
        <w:instrText xml:space="preserve"> ADDIN ZOTERO_ITEM CSL_CITATION {"citationID":"a83030r7dm","properties":{"formattedCitation":"(a two-way fixed effect or TWFE model design, Wooldridge 2021)","plainCitation":"(a two-way fixed effect or TWFE model design,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M."}],"accessed":{"date-parts":[["2023",3,28]]},"issued":{"date-parts":[["2021",8,17]]}},"label":"page","prefix":"a two-way fixed effect or TWFE model design, "}],"schema":"https://github.com/citation-style-language/schema/raw/master/csl-citation.json"} </w:instrText>
      </w:r>
      <w:r w:rsidR="00B2675F" w:rsidRPr="00AE33BE">
        <w:rPr>
          <w:rFonts w:ascii="Times New Roman" w:eastAsia="Calibri" w:hAnsi="Times New Roman" w:cs="Times New Roman"/>
          <w:color w:val="333333"/>
          <w:sz w:val="24"/>
          <w:szCs w:val="24"/>
        </w:rPr>
        <w:fldChar w:fldCharType="separate"/>
      </w:r>
      <w:r w:rsidR="00045A25" w:rsidRPr="00AE33BE">
        <w:rPr>
          <w:rFonts w:ascii="Times New Roman" w:hAnsi="Times New Roman" w:cs="Times New Roman"/>
          <w:color w:val="000000"/>
          <w:sz w:val="24"/>
        </w:rPr>
        <w:t>(a two-way fixed effect or TWFE model design, Wooldridge 2021)</w:t>
      </w:r>
      <w:r w:rsidR="00B2675F" w:rsidRPr="00AE33BE">
        <w:rPr>
          <w:rFonts w:ascii="Times New Roman" w:eastAsia="Calibri" w:hAnsi="Times New Roman" w:cs="Times New Roman"/>
          <w:color w:val="333333"/>
          <w:sz w:val="24"/>
          <w:szCs w:val="24"/>
        </w:rPr>
        <w:fldChar w:fldCharType="end"/>
      </w:r>
      <w:r w:rsidR="00B2675F" w:rsidRPr="00AE33BE">
        <w:rPr>
          <w:rFonts w:ascii="Times New Roman" w:eastAsia="Calibri" w:hAnsi="Times New Roman" w:cs="Times New Roman"/>
          <w:color w:val="333333"/>
          <w:sz w:val="24"/>
          <w:szCs w:val="24"/>
        </w:rPr>
        <w:t xml:space="preserve"> or a site-average of predictors and </w:t>
      </w:r>
      <w:r w:rsidR="00B2675F" w:rsidRPr="002C3801">
        <w:rPr>
          <w:rFonts w:ascii="Times New Roman" w:eastAsia="Calibri" w:hAnsi="Times New Roman" w:cs="Times New Roman"/>
          <w:color w:val="333333"/>
          <w:sz w:val="24"/>
          <w:szCs w:val="24"/>
          <w:highlight w:val="white"/>
        </w:rPr>
        <w:t xml:space="preserve">a time-average of predictors </w:t>
      </w:r>
      <w:r w:rsidR="00B2675F" w:rsidRPr="002C3801">
        <w:rPr>
          <w:rFonts w:ascii="Times New Roman" w:eastAsia="Calibri" w:hAnsi="Times New Roman" w:cs="Times New Roman"/>
          <w:color w:val="333333"/>
          <w:sz w:val="24"/>
          <w:szCs w:val="24"/>
          <w:highlight w:val="white"/>
        </w:rPr>
        <w:fldChar w:fldCharType="begin"/>
      </w:r>
      <w:r w:rsidR="00045A25">
        <w:rPr>
          <w:rFonts w:ascii="Times New Roman" w:eastAsia="Calibri" w:hAnsi="Times New Roman" w:cs="Times New Roman"/>
          <w:color w:val="333333"/>
          <w:sz w:val="24"/>
          <w:szCs w:val="24"/>
          <w:highlight w:val="white"/>
        </w:rPr>
        <w:instrText xml:space="preserve"> ADDIN ZOTERO_ITEM CSL_CITATION {"citationID":"bNisPoNn","properties":{"formattedCitation":"(a Two-Way Mundlak model design from Wooldridge 2021)","plainCitation":"(a Two-Way Mundlak model design from Wooldridge 2021)","dontUpdate":true,"noteIndex":0},"citationItems":[{"id":12793,"uris":["http://zotero.org/users/1810851/items/WEWR2GAC"],"itemData":{"id":12793,"type":"article","abstract":"I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M."}],"accessed":{"date-parts":[["2023",3,28]]},"issued":{"date-parts":[["2021",8,17]]}},"label":"page","prefix":"a Two-Way Mundlak model design from"}],"schema":"https://github.com/citation-style-language/schema/raw/master/csl-citation.json"} </w:instrText>
      </w:r>
      <w:r w:rsidR="00B2675F" w:rsidRPr="002C3801">
        <w:rPr>
          <w:rFonts w:ascii="Times New Roman" w:eastAsia="Calibri" w:hAnsi="Times New Roman" w:cs="Times New Roman"/>
          <w:color w:val="333333"/>
          <w:sz w:val="24"/>
          <w:szCs w:val="24"/>
          <w:highlight w:val="white"/>
        </w:rPr>
        <w:fldChar w:fldCharType="separate"/>
      </w:r>
      <w:r w:rsidR="00BB3DA4" w:rsidRPr="002C3801">
        <w:rPr>
          <w:rFonts w:ascii="Times New Roman" w:eastAsia="Calibri" w:hAnsi="Times New Roman" w:cs="Times New Roman"/>
          <w:noProof/>
          <w:color w:val="333333"/>
          <w:sz w:val="24"/>
          <w:szCs w:val="24"/>
          <w:highlight w:val="white"/>
        </w:rPr>
        <w:t>(a Two-Way Mundlak model design</w:t>
      </w:r>
      <w:r w:rsidR="00E12D9D">
        <w:rPr>
          <w:rFonts w:ascii="Times New Roman" w:eastAsia="Calibri" w:hAnsi="Times New Roman" w:cs="Times New Roman"/>
          <w:noProof/>
          <w:color w:val="333333"/>
          <w:sz w:val="24"/>
          <w:szCs w:val="24"/>
          <w:highlight w:val="white"/>
        </w:rPr>
        <w:t xml:space="preserve">; </w:t>
      </w:r>
      <w:r w:rsidR="00BB3DA4" w:rsidRPr="002C3801">
        <w:rPr>
          <w:rFonts w:ascii="Times New Roman" w:eastAsia="Calibri" w:hAnsi="Times New Roman" w:cs="Times New Roman"/>
          <w:noProof/>
          <w:color w:val="333333"/>
          <w:sz w:val="24"/>
          <w:szCs w:val="24"/>
          <w:highlight w:val="white"/>
        </w:rPr>
        <w:t>Wooldridge 2021)</w:t>
      </w:r>
      <w:r w:rsidR="00B2675F" w:rsidRPr="002C3801">
        <w:rPr>
          <w:rFonts w:ascii="Times New Roman" w:eastAsia="Calibri" w:hAnsi="Times New Roman" w:cs="Times New Roman"/>
          <w:color w:val="333333"/>
          <w:sz w:val="24"/>
          <w:szCs w:val="24"/>
          <w:highlight w:val="white"/>
        </w:rPr>
        <w:fldChar w:fldCharType="end"/>
      </w:r>
      <w:r w:rsidR="00B2675F" w:rsidRPr="002C3801">
        <w:rPr>
          <w:rFonts w:ascii="Times New Roman" w:eastAsia="Calibri" w:hAnsi="Times New Roman" w:cs="Times New Roman"/>
          <w:color w:val="333333"/>
          <w:sz w:val="24"/>
          <w:szCs w:val="24"/>
          <w:highlight w:val="white"/>
        </w:rPr>
        <w:t xml:space="preserve">. </w:t>
      </w:r>
    </w:p>
    <w:p w14:paraId="706C02E2" w14:textId="50505608" w:rsidR="00B2675F" w:rsidRPr="002C3801" w:rsidDel="00F86F35" w:rsidRDefault="00B2675F" w:rsidP="002C3801">
      <w:pPr>
        <w:shd w:val="clear" w:color="auto" w:fill="FFFFFF"/>
        <w:spacing w:after="160" w:line="360" w:lineRule="auto"/>
        <w:ind w:firstLine="720"/>
        <w:rPr>
          <w:del w:id="951" w:author="Laura Dee [2]" w:date="2023-12-06T14:54:00Z"/>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If, however, temporal confounders differ by site</w:t>
      </w:r>
      <w:r w:rsidR="00EE7C78">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we need a more general solution.</w:t>
      </w:r>
      <w:r w:rsidR="00ED7CFC">
        <w:rPr>
          <w:rFonts w:ascii="Times New Roman" w:eastAsia="Calibri" w:hAnsi="Times New Roman" w:cs="Times New Roman"/>
          <w:color w:val="333333"/>
          <w:sz w:val="24"/>
          <w:szCs w:val="24"/>
          <w:highlight w:val="white"/>
        </w:rPr>
        <w:t xml:space="preserve"> </w:t>
      </w:r>
      <w:r w:rsidR="00ED7CFC" w:rsidRPr="002C3801">
        <w:rPr>
          <w:rFonts w:ascii="Times New Roman" w:eastAsia="Calibri" w:hAnsi="Times New Roman" w:cs="Times New Roman"/>
          <w:color w:val="333333"/>
          <w:sz w:val="24"/>
          <w:szCs w:val="24"/>
          <w:highlight w:val="white"/>
        </w:rPr>
        <w:t xml:space="preserve">If omitted confounders vary spatiotemporally, we can extend </w:t>
      </w:r>
      <w:r w:rsidR="00EE7C78">
        <w:rPr>
          <w:rFonts w:ascii="Times New Roman" w:eastAsia="Calibri" w:hAnsi="Times New Roman" w:cs="Times New Roman"/>
          <w:color w:val="333333"/>
          <w:sz w:val="24"/>
          <w:szCs w:val="24"/>
          <w:highlight w:val="white"/>
        </w:rPr>
        <w:t>our previous</w:t>
      </w:r>
      <w:r w:rsidR="00ED7CFC" w:rsidRPr="002C3801">
        <w:rPr>
          <w:rFonts w:ascii="Times New Roman" w:eastAsia="Calibri" w:hAnsi="Times New Roman" w:cs="Times New Roman"/>
          <w:color w:val="333333"/>
          <w:sz w:val="24"/>
          <w:szCs w:val="24"/>
          <w:highlight w:val="white"/>
        </w:rPr>
        <w:t xml:space="preserve"> framework further using the same principles (see Box 3</w:t>
      </w:r>
      <w:r w:rsidR="00ED7CFC">
        <w:rPr>
          <w:rFonts w:ascii="Times New Roman" w:eastAsia="Calibri" w:hAnsi="Times New Roman" w:cs="Times New Roman"/>
          <w:color w:val="333333"/>
          <w:sz w:val="24"/>
          <w:szCs w:val="24"/>
          <w:highlight w:val="white"/>
        </w:rPr>
        <w:t xml:space="preserve"> and Dee </w:t>
      </w:r>
      <w:r w:rsidR="00ED7CFC" w:rsidRPr="00EE7C78">
        <w:rPr>
          <w:rFonts w:ascii="Times New Roman" w:eastAsia="Calibri" w:hAnsi="Times New Roman" w:cs="Times New Roman"/>
          <w:i/>
          <w:iCs/>
          <w:color w:val="333333"/>
          <w:sz w:val="24"/>
          <w:szCs w:val="24"/>
          <w:highlight w:val="white"/>
        </w:rPr>
        <w:t>et al</w:t>
      </w:r>
      <w:r w:rsidR="00B25EC9" w:rsidRPr="00EE7C78">
        <w:rPr>
          <w:rFonts w:ascii="Times New Roman" w:eastAsia="Calibri" w:hAnsi="Times New Roman" w:cs="Times New Roman"/>
          <w:i/>
          <w:iCs/>
          <w:color w:val="333333"/>
          <w:sz w:val="24"/>
          <w:szCs w:val="24"/>
          <w:highlight w:val="white"/>
        </w:rPr>
        <w:t>.</w:t>
      </w:r>
      <w:r w:rsidR="00ED7CFC">
        <w:rPr>
          <w:rFonts w:ascii="Times New Roman" w:eastAsia="Calibri" w:hAnsi="Times New Roman" w:cs="Times New Roman"/>
          <w:color w:val="333333"/>
          <w:sz w:val="24"/>
          <w:szCs w:val="24"/>
          <w:highlight w:val="white"/>
        </w:rPr>
        <w:t xml:space="preserve"> 2023</w:t>
      </w:r>
      <w:r w:rsidR="00ED7CFC"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EE7C78">
        <w:rPr>
          <w:rFonts w:ascii="Times New Roman" w:eastAsia="Calibri" w:hAnsi="Times New Roman" w:cs="Times New Roman"/>
          <w:color w:val="333333"/>
          <w:sz w:val="24"/>
          <w:szCs w:val="24"/>
          <w:highlight w:val="white"/>
        </w:rPr>
        <w:t xml:space="preserve">If, however, temporal confounders merely vary in strength from one site to the next, </w:t>
      </w:r>
      <w:r w:rsidRPr="002C3801">
        <w:rPr>
          <w:rFonts w:ascii="Times New Roman" w:eastAsia="Calibri" w:hAnsi="Times New Roman" w:cs="Times New Roman"/>
          <w:color w:val="333333"/>
          <w:sz w:val="24"/>
          <w:szCs w:val="24"/>
          <w:highlight w:val="white"/>
        </w:rPr>
        <w:t xml:space="preserve">the </w:t>
      </w:r>
      <w:r w:rsidRPr="00015F66">
        <w:rPr>
          <w:rFonts w:ascii="Times New Roman" w:eastAsia="Calibri" w:hAnsi="Times New Roman" w:cs="Times New Roman"/>
          <w:b/>
          <w:bCs/>
          <w:color w:val="333333"/>
          <w:sz w:val="24"/>
          <w:szCs w:val="24"/>
          <w:highlight w:val="white"/>
        </w:rPr>
        <w:t>first and second difference</w:t>
      </w:r>
      <w:r w:rsidRPr="002C3801">
        <w:rPr>
          <w:rFonts w:ascii="Times New Roman" w:eastAsia="Calibri" w:hAnsi="Times New Roman" w:cs="Times New Roman"/>
          <w:color w:val="333333"/>
          <w:sz w:val="24"/>
          <w:szCs w:val="24"/>
          <w:highlight w:val="white"/>
        </w:rPr>
        <w:t xml:space="preserve"> </w:t>
      </w:r>
      <w:r w:rsidRPr="002037CD">
        <w:rPr>
          <w:rFonts w:ascii="Times New Roman" w:eastAsia="Calibri" w:hAnsi="Times New Roman" w:cs="Times New Roman"/>
          <w:color w:val="333333"/>
          <w:sz w:val="24"/>
          <w:szCs w:val="24"/>
          <w:highlight w:val="white"/>
        </w:rPr>
        <w:t>statistical model design</w:t>
      </w:r>
      <w:r w:rsidR="002037CD" w:rsidRPr="002037CD">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 xml:space="preserve"> provide easy solutions</w:t>
      </w:r>
      <w:r w:rsidR="00EE7C78">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EE7C78">
        <w:rPr>
          <w:rFonts w:ascii="Times New Roman" w:eastAsia="Calibri" w:hAnsi="Times New Roman" w:cs="Times New Roman"/>
          <w:color w:val="333333"/>
          <w:sz w:val="24"/>
          <w:szCs w:val="24"/>
          <w:highlight w:val="white"/>
        </w:rPr>
        <w:t xml:space="preserve">These statistical </w:t>
      </w:r>
      <w:del w:id="952" w:author="Laura Dee [2]" w:date="2023-12-06T14:56:00Z">
        <w:r w:rsidR="00EE7C78" w:rsidDel="00F86F35">
          <w:rPr>
            <w:rFonts w:ascii="Times New Roman" w:eastAsia="Calibri" w:hAnsi="Times New Roman" w:cs="Times New Roman"/>
            <w:color w:val="333333"/>
            <w:sz w:val="24"/>
            <w:szCs w:val="24"/>
            <w:highlight w:val="white"/>
          </w:rPr>
          <w:delText xml:space="preserve">model </w:delText>
        </w:r>
      </w:del>
      <w:r w:rsidR="00EE7C78">
        <w:rPr>
          <w:rFonts w:ascii="Times New Roman" w:eastAsia="Calibri" w:hAnsi="Times New Roman" w:cs="Times New Roman"/>
          <w:color w:val="333333"/>
          <w:sz w:val="24"/>
          <w:szCs w:val="24"/>
          <w:highlight w:val="white"/>
        </w:rPr>
        <w:t>designs</w:t>
      </w:r>
      <w:r w:rsidR="00EE7C78"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deal with both spatial confounders and site-varying temporal confounders.</w:t>
      </w:r>
      <w:ins w:id="953" w:author="Laura Dee [2]" w:date="2023-12-06T14:54:00Z">
        <w:r w:rsidR="00F86F35">
          <w:rPr>
            <w:rFonts w:ascii="Times New Roman" w:eastAsia="Calibri" w:hAnsi="Times New Roman" w:cs="Times New Roman"/>
            <w:color w:val="333333"/>
            <w:sz w:val="24"/>
            <w:szCs w:val="24"/>
            <w:highlight w:val="white"/>
          </w:rPr>
          <w:t xml:space="preserve"> </w:t>
        </w:r>
      </w:ins>
    </w:p>
    <w:p w14:paraId="7020D34F" w14:textId="7499FACA" w:rsidR="00766C2E" w:rsidRPr="002C3801" w:rsidRDefault="00D109CA" w:rsidP="00F86F35">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To illustrate</w:t>
      </w:r>
      <w:del w:id="954" w:author="Laura Dee [2]" w:date="2023-12-06T14:56:00Z">
        <w:r w:rsidRPr="002C3801" w:rsidDel="00F86F35">
          <w:rPr>
            <w:rFonts w:ascii="Times New Roman" w:eastAsia="Calibri" w:hAnsi="Times New Roman" w:cs="Times New Roman"/>
            <w:color w:val="333333"/>
            <w:sz w:val="24"/>
            <w:szCs w:val="24"/>
            <w:highlight w:val="white"/>
          </w:rPr>
          <w:delText xml:space="preserve"> these approaches</w:delText>
        </w:r>
      </w:del>
      <w:r w:rsidRPr="002C3801">
        <w:rPr>
          <w:rFonts w:ascii="Times New Roman" w:eastAsia="Calibri" w:hAnsi="Times New Roman" w:cs="Times New Roman"/>
          <w:color w:val="333333"/>
          <w:sz w:val="24"/>
          <w:szCs w:val="24"/>
          <w:highlight w:val="white"/>
        </w:rPr>
        <w:t>, c</w:t>
      </w:r>
      <w:r w:rsidR="00793630" w:rsidRPr="002C3801">
        <w:rPr>
          <w:rFonts w:ascii="Times New Roman" w:eastAsia="Calibri" w:hAnsi="Times New Roman" w:cs="Times New Roman"/>
          <w:color w:val="333333"/>
          <w:sz w:val="24"/>
          <w:szCs w:val="24"/>
          <w:highlight w:val="white"/>
        </w:rPr>
        <w:t xml:space="preserve">onsider </w:t>
      </w:r>
      <w:r w:rsidR="009A7DF5">
        <w:rPr>
          <w:rFonts w:ascii="Times New Roman" w:eastAsia="Calibri" w:hAnsi="Times New Roman" w:cs="Times New Roman"/>
          <w:color w:val="333333"/>
          <w:sz w:val="24"/>
          <w:szCs w:val="24"/>
          <w:highlight w:val="white"/>
        </w:rPr>
        <w:t>extending our example so that</w:t>
      </w:r>
      <w:r w:rsidRPr="002C3801">
        <w:rPr>
          <w:rFonts w:ascii="Times New Roman" w:eastAsia="Calibri" w:hAnsi="Times New Roman" w:cs="Times New Roman"/>
          <w:color w:val="333333"/>
          <w:sz w:val="24"/>
          <w:szCs w:val="24"/>
          <w:highlight w:val="white"/>
        </w:rPr>
        <w:t>,</w:t>
      </w:r>
      <w:r w:rsidR="00793630"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in</w:t>
      </w:r>
      <w:r w:rsidR="00793630" w:rsidRPr="002C3801">
        <w:rPr>
          <w:rFonts w:ascii="Times New Roman" w:eastAsia="Calibri" w:hAnsi="Times New Roman" w:cs="Times New Roman"/>
          <w:color w:val="333333"/>
          <w:sz w:val="24"/>
          <w:szCs w:val="24"/>
          <w:highlight w:val="white"/>
        </w:rPr>
        <w:t xml:space="preserve"> addition to site-level oceanographic recruitment effects</w:t>
      </w:r>
      <w:r w:rsidR="00037819" w:rsidRPr="002C3801">
        <w:rPr>
          <w:rFonts w:ascii="Times New Roman" w:eastAsia="Calibri" w:hAnsi="Times New Roman" w:cs="Times New Roman"/>
          <w:color w:val="333333"/>
          <w:sz w:val="24"/>
          <w:szCs w:val="24"/>
          <w:highlight w:val="white"/>
        </w:rPr>
        <w:t>, the abundance of snails is influenced by coastal development over time at each site</w:t>
      </w:r>
      <w:r w:rsidR="00793630" w:rsidRPr="002C3801">
        <w:rPr>
          <w:rFonts w:ascii="Times New Roman" w:eastAsia="Calibri" w:hAnsi="Times New Roman" w:cs="Times New Roman"/>
          <w:color w:val="333333"/>
          <w:sz w:val="24"/>
          <w:szCs w:val="24"/>
          <w:highlight w:val="white"/>
        </w:rPr>
        <w:t xml:space="preserve"> (Fig. 7A)</w:t>
      </w:r>
      <w:r w:rsidR="00037819" w:rsidRPr="002C3801">
        <w:rPr>
          <w:rFonts w:ascii="Times New Roman" w:eastAsia="Calibri" w:hAnsi="Times New Roman" w:cs="Times New Roman"/>
          <w:color w:val="333333"/>
          <w:sz w:val="24"/>
          <w:szCs w:val="24"/>
          <w:highlight w:val="white"/>
        </w:rPr>
        <w:t>.</w:t>
      </w:r>
      <w:r w:rsidR="00237D28" w:rsidRPr="002C3801">
        <w:rPr>
          <w:rFonts w:ascii="Times New Roman" w:eastAsia="Calibri" w:hAnsi="Times New Roman" w:cs="Times New Roman"/>
          <w:color w:val="333333"/>
          <w:sz w:val="24"/>
          <w:szCs w:val="24"/>
          <w:highlight w:val="white"/>
        </w:rPr>
        <w:t xml:space="preserve"> However, r</w:t>
      </w:r>
      <w:r w:rsidR="00037819" w:rsidRPr="002C3801">
        <w:rPr>
          <w:rFonts w:ascii="Times New Roman" w:eastAsia="Calibri" w:hAnsi="Times New Roman" w:cs="Times New Roman"/>
          <w:color w:val="333333"/>
          <w:sz w:val="24"/>
          <w:szCs w:val="24"/>
          <w:highlight w:val="white"/>
        </w:rPr>
        <w:t>ates of development are not the same across all sites</w:t>
      </w:r>
      <w:r w:rsidR="00793630"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793630" w:rsidRPr="002C3801">
        <w:rPr>
          <w:rFonts w:ascii="Times New Roman" w:eastAsia="Calibri" w:hAnsi="Times New Roman" w:cs="Times New Roman"/>
          <w:color w:val="333333"/>
          <w:sz w:val="24"/>
          <w:szCs w:val="24"/>
          <w:highlight w:val="white"/>
        </w:rPr>
        <w:t>A</w:t>
      </w:r>
      <w:r w:rsidR="00037819" w:rsidRPr="002C3801">
        <w:rPr>
          <w:rFonts w:ascii="Times New Roman" w:eastAsia="Calibri" w:hAnsi="Times New Roman" w:cs="Times New Roman"/>
          <w:color w:val="333333"/>
          <w:sz w:val="24"/>
          <w:szCs w:val="24"/>
          <w:highlight w:val="white"/>
        </w:rPr>
        <w:t>s such</w:t>
      </w:r>
      <w:r w:rsidR="00366AAA"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separat</w:t>
      </w:r>
      <w:r w:rsidR="00366AAA" w:rsidRPr="002C3801">
        <w:rPr>
          <w:rFonts w:ascii="Times New Roman" w:eastAsia="Calibri" w:hAnsi="Times New Roman" w:cs="Times New Roman"/>
          <w:color w:val="333333"/>
          <w:sz w:val="24"/>
          <w:szCs w:val="24"/>
          <w:highlight w:val="white"/>
        </w:rPr>
        <w:t>ing</w:t>
      </w:r>
      <w:r w:rsidR="00037819" w:rsidRPr="002C3801">
        <w:rPr>
          <w:rFonts w:ascii="Times New Roman" w:eastAsia="Calibri" w:hAnsi="Times New Roman" w:cs="Times New Roman"/>
          <w:color w:val="333333"/>
          <w:sz w:val="24"/>
          <w:szCs w:val="24"/>
          <w:highlight w:val="white"/>
        </w:rPr>
        <w:t xml:space="preserve"> </w:t>
      </w:r>
      <w:r w:rsidR="00366AAA" w:rsidRPr="002C3801">
        <w:rPr>
          <w:rFonts w:ascii="Times New Roman" w:eastAsia="Calibri" w:hAnsi="Times New Roman" w:cs="Times New Roman"/>
          <w:color w:val="333333"/>
          <w:sz w:val="24"/>
          <w:szCs w:val="24"/>
          <w:highlight w:val="white"/>
        </w:rPr>
        <w:t xml:space="preserve">the effect of </w:t>
      </w:r>
      <w:r w:rsidR="00037819" w:rsidRPr="002C3801">
        <w:rPr>
          <w:rFonts w:ascii="Times New Roman" w:eastAsia="Calibri" w:hAnsi="Times New Roman" w:cs="Times New Roman"/>
          <w:color w:val="333333"/>
          <w:sz w:val="24"/>
          <w:szCs w:val="24"/>
          <w:highlight w:val="white"/>
        </w:rPr>
        <w:t xml:space="preserve">local coastal development from the </w:t>
      </w:r>
      <w:r w:rsidR="00366AAA" w:rsidRPr="002C3801">
        <w:rPr>
          <w:rFonts w:ascii="Times New Roman" w:eastAsia="Calibri" w:hAnsi="Times New Roman" w:cs="Times New Roman"/>
          <w:color w:val="333333"/>
          <w:sz w:val="24"/>
          <w:szCs w:val="24"/>
          <w:highlight w:val="white"/>
        </w:rPr>
        <w:t xml:space="preserve">effect </w:t>
      </w:r>
      <w:r w:rsidR="00037819" w:rsidRPr="002C3801">
        <w:rPr>
          <w:rFonts w:ascii="Times New Roman" w:eastAsia="Calibri" w:hAnsi="Times New Roman" w:cs="Times New Roman"/>
          <w:color w:val="333333"/>
          <w:sz w:val="24"/>
          <w:szCs w:val="24"/>
          <w:highlight w:val="white"/>
        </w:rPr>
        <w:t>of local temperatur</w:t>
      </w:r>
      <w:r w:rsidR="00366AAA" w:rsidRPr="002C3801">
        <w:rPr>
          <w:rFonts w:ascii="Times New Roman" w:eastAsia="Calibri" w:hAnsi="Times New Roman" w:cs="Times New Roman"/>
          <w:color w:val="333333"/>
          <w:sz w:val="24"/>
          <w:szCs w:val="24"/>
          <w:highlight w:val="white"/>
        </w:rPr>
        <w:t>e variability</w:t>
      </w:r>
      <w:r w:rsidR="00037819" w:rsidRPr="002C3801">
        <w:rPr>
          <w:rFonts w:ascii="Times New Roman" w:eastAsia="Calibri" w:hAnsi="Times New Roman" w:cs="Times New Roman"/>
          <w:color w:val="333333"/>
          <w:sz w:val="24"/>
          <w:szCs w:val="24"/>
          <w:highlight w:val="white"/>
        </w:rPr>
        <w:t xml:space="preserve"> </w:t>
      </w:r>
      <w:r w:rsidR="00366AAA" w:rsidRPr="002C3801">
        <w:rPr>
          <w:rFonts w:ascii="Times New Roman" w:eastAsia="Calibri" w:hAnsi="Times New Roman" w:cs="Times New Roman"/>
          <w:color w:val="333333"/>
          <w:sz w:val="24"/>
          <w:szCs w:val="24"/>
          <w:highlight w:val="white"/>
        </w:rPr>
        <w:t xml:space="preserve">on </w:t>
      </w:r>
      <w:r w:rsidR="00D11425" w:rsidRPr="002C3801">
        <w:rPr>
          <w:rFonts w:ascii="Times New Roman" w:eastAsia="Calibri" w:hAnsi="Times New Roman" w:cs="Times New Roman"/>
          <w:color w:val="333333"/>
          <w:sz w:val="24"/>
          <w:szCs w:val="24"/>
          <w:highlight w:val="white"/>
        </w:rPr>
        <w:t>snail abundance</w:t>
      </w:r>
      <w:r w:rsidR="00366AAA" w:rsidRPr="002C3801">
        <w:rPr>
          <w:rFonts w:ascii="Times New Roman" w:eastAsia="Calibri" w:hAnsi="Times New Roman" w:cs="Times New Roman"/>
          <w:color w:val="333333"/>
          <w:sz w:val="24"/>
          <w:szCs w:val="24"/>
          <w:highlight w:val="white"/>
        </w:rPr>
        <w:t xml:space="preserve"> is </w:t>
      </w:r>
      <w:r w:rsidR="002037CD">
        <w:rPr>
          <w:rFonts w:ascii="Times New Roman" w:eastAsia="Calibri" w:hAnsi="Times New Roman" w:cs="Times New Roman"/>
          <w:color w:val="333333"/>
          <w:sz w:val="24"/>
          <w:szCs w:val="24"/>
          <w:highlight w:val="white"/>
        </w:rPr>
        <w:t>difficult</w:t>
      </w:r>
      <w:r w:rsidR="00D11425" w:rsidRPr="002C3801">
        <w:rPr>
          <w:rFonts w:ascii="Times New Roman" w:eastAsia="Calibri" w:hAnsi="Times New Roman" w:cs="Times New Roman"/>
          <w:color w:val="333333"/>
          <w:sz w:val="24"/>
          <w:szCs w:val="24"/>
          <w:highlight w:val="white"/>
        </w:rPr>
        <w:t>. We can see this in</w:t>
      </w:r>
      <w:r w:rsidR="00037819" w:rsidRPr="002C3801">
        <w:rPr>
          <w:rFonts w:ascii="Times New Roman" w:eastAsia="Calibri" w:hAnsi="Times New Roman" w:cs="Times New Roman"/>
          <w:color w:val="333333"/>
          <w:sz w:val="24"/>
          <w:szCs w:val="24"/>
          <w:highlight w:val="white"/>
        </w:rPr>
        <w:t xml:space="preserve"> a small modification to the dynamics of our system from eq. 1:</w:t>
      </w:r>
    </w:p>
    <w:p w14:paraId="775021C1" w14:textId="5851F099" w:rsidR="00B86FBC" w:rsidRPr="002C3801" w:rsidRDefault="00000000" w:rsidP="009A7DF5">
      <w:pPr>
        <w:keepNext/>
        <w:shd w:val="clear" w:color="auto" w:fill="FFFFFF"/>
        <w:spacing w:after="160" w:line="360" w:lineRule="auto"/>
        <w:ind w:left="2160" w:firstLine="720"/>
      </w:pPr>
      <m:oMath>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y</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ij</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β</m:t>
            </m:r>
          </m:e>
          <m:sub>
            <m:r>
              <m:rPr>
                <m:sty m:val="p"/>
              </m:rPr>
              <w:rPr>
                <w:rFonts w:ascii="Cambria Math" w:eastAsia="Calibri" w:hAnsi="Cambria Math" w:cs="Calibri"/>
                <w:color w:val="000000" w:themeColor="text1"/>
                <w:sz w:val="24"/>
                <w:szCs w:val="24"/>
                <w:highlight w:val="white"/>
              </w:rPr>
              <m:t>0</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β</m:t>
            </m:r>
          </m:e>
          <m:sub>
            <m:r>
              <m:rPr>
                <m:sty m:val="p"/>
              </m:rPr>
              <w:rPr>
                <w:rFonts w:ascii="Cambria Math" w:eastAsia="Calibri" w:hAnsi="Cambria Math" w:cs="Calibri"/>
                <w:color w:val="000000" w:themeColor="text1"/>
                <w:sz w:val="24"/>
                <w:szCs w:val="24"/>
                <w:highlight w:val="white"/>
              </w:rPr>
              <m:t>1</m:t>
            </m:r>
          </m:sub>
        </m:sSub>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x</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ij</m:t>
            </m:r>
          </m:sub>
        </m:sSub>
        <m:r>
          <m:rPr>
            <m:sty m:val="p"/>
          </m:rPr>
          <w:rPr>
            <w:rFonts w:ascii="Cambria Math" w:eastAsia="Calibri" w:hAnsi="Cambria Math" w:cs="Calibri"/>
            <w:color w:val="000000" w:themeColor="text1"/>
            <w:sz w:val="24"/>
            <w:szCs w:val="24"/>
            <w:highlight w:val="white"/>
          </w:rPr>
          <m:t>+γ</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w</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λ</m:t>
            </m:r>
          </m:e>
          <m:sub>
            <m:r>
              <m:rPr>
                <m:sty m:val="p"/>
              </m:rPr>
              <w:rPr>
                <w:rFonts w:ascii="Cambria Math" w:eastAsia="Calibri" w:hAnsi="Cambria Math" w:cs="Calibri"/>
                <w:color w:val="000000" w:themeColor="text1"/>
                <w:sz w:val="24"/>
                <w:szCs w:val="24"/>
                <w:highlight w:val="white"/>
              </w:rPr>
              <m:t>i</m:t>
            </m:r>
          </m:sub>
        </m:sSub>
        <m:r>
          <m:rPr>
            <m:sty m:val="p"/>
          </m:rPr>
          <w:rPr>
            <w:rFonts w:ascii="Cambria Math" w:eastAsia="Calibri" w:hAnsi="Cambria Math" w:cs="Calibri"/>
            <w:color w:val="000000" w:themeColor="text1"/>
            <w:sz w:val="24"/>
            <w:szCs w:val="24"/>
            <w:highlight w:val="white"/>
          </w:rPr>
          <m:t>j+</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e</m:t>
            </m:r>
          </m:e>
          <m:sub>
            <m:r>
              <m:rPr>
                <m:sty m:val="p"/>
              </m:rPr>
              <w:rPr>
                <w:rFonts w:ascii="Cambria Math" w:eastAsia="Calibri" w:hAnsi="Cambria Math" w:cs="Calibri"/>
                <w:color w:val="000000" w:themeColor="text1"/>
                <w:sz w:val="24"/>
                <w:szCs w:val="24"/>
                <w:highlight w:val="white"/>
              </w:rPr>
              <m:t>ij</m:t>
            </m:r>
          </m:sub>
        </m:sSub>
      </m:oMath>
      <w:r w:rsidR="00093AAD">
        <w:rPr>
          <w:rFonts w:ascii="Calibri" w:eastAsia="Calibri" w:hAnsi="Calibri" w:cs="Calibri"/>
          <w:color w:val="000000" w:themeColor="text1"/>
          <w:sz w:val="24"/>
          <w:szCs w:val="24"/>
        </w:rPr>
        <w:tab/>
        <w:t xml:space="preserve">                                         </w:t>
      </w:r>
      <w:r w:rsidR="00B86FBC" w:rsidRPr="002C3801">
        <w:t>(</w:t>
      </w:r>
      <w:r w:rsidR="00FD4E69">
        <w:t>9</w:t>
      </w:r>
      <w:r w:rsidR="00B86FBC" w:rsidRPr="002C3801">
        <w:t>)</w:t>
      </w:r>
      <w:r w:rsidR="00093AAD">
        <w:t>.</w:t>
      </w:r>
      <w:r w:rsidR="00B86FBC" w:rsidRPr="002C3801">
        <w:t xml:space="preserve"> </w:t>
      </w:r>
    </w:p>
    <w:p w14:paraId="1B05DB7C" w14:textId="2808FF15" w:rsidR="00766C2E" w:rsidRDefault="009A7DF5" w:rsidP="009A7DF5">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In this scenario, there are both site-specific confounders, represented by </w:t>
      </w:r>
      <m:oMath>
        <m:r>
          <m:rPr>
            <m:sty m:val="p"/>
          </m:rPr>
          <w:rPr>
            <w:rFonts w:ascii="Cambria Math" w:eastAsia="Calibri" w:hAnsi="Cambria Math" w:cs="Calibri"/>
            <w:color w:val="000000" w:themeColor="text1"/>
            <w:sz w:val="24"/>
            <w:szCs w:val="24"/>
            <w:highlight w:val="white"/>
          </w:rPr>
          <m:t>γ</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u</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m:t>
            </m:r>
          </m:sub>
        </m:sSub>
      </m:oMath>
      <w:r>
        <w:rPr>
          <w:rFonts w:ascii="Times New Roman" w:eastAsia="Calibri" w:hAnsi="Times New Roman" w:cs="Times New Roman"/>
          <w:color w:val="333333"/>
          <w:sz w:val="24"/>
          <w:szCs w:val="24"/>
          <w:highlight w:val="white"/>
        </w:rPr>
        <w:t>and temporal confounders. For our temporal confounder,</w:t>
      </w:r>
      <w:r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793630"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is a site-specific trend in snails over time</w:t>
      </w:r>
      <w:r w:rsidR="00793630" w:rsidRPr="002C3801">
        <w:rPr>
          <w:rFonts w:ascii="Times New Roman" w:eastAsia="Calibri" w:hAnsi="Times New Roman" w:cs="Times New Roman"/>
          <w:color w:val="333333"/>
          <w:sz w:val="24"/>
          <w:szCs w:val="24"/>
          <w:highlight w:val="white"/>
        </w:rPr>
        <w:t xml:space="preserve"> (</w:t>
      </w:r>
      <w:r w:rsidR="00793630" w:rsidRPr="009A7DF5">
        <w:rPr>
          <w:rFonts w:ascii="Times New Roman" w:eastAsia="Calibri" w:hAnsi="Times New Roman" w:cs="Times New Roman"/>
          <w:i/>
          <w:iCs/>
          <w:color w:val="333333"/>
          <w:sz w:val="24"/>
          <w:szCs w:val="24"/>
          <w:highlight w:val="white"/>
        </w:rPr>
        <w:t>j</w:t>
      </w:r>
      <w:r w:rsidR="00793630"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I</w:t>
      </w:r>
      <w:r w:rsidR="00037819" w:rsidRPr="002C3801">
        <w:rPr>
          <w:rFonts w:ascii="Times New Roman" w:eastAsia="Calibri" w:hAnsi="Times New Roman" w:cs="Times New Roman"/>
          <w:color w:val="333333"/>
          <w:sz w:val="24"/>
          <w:szCs w:val="24"/>
          <w:highlight w:val="white"/>
        </w:rPr>
        <w:t>f there is also a trend in temperature</w:t>
      </w:r>
      <w:r w:rsidR="00D11425"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over time </w:t>
      </w:r>
      <w:r w:rsidR="00D11425" w:rsidRPr="002C3801">
        <w:rPr>
          <w:rFonts w:ascii="Times New Roman" w:eastAsia="Calibri" w:hAnsi="Times New Roman" w:cs="Times New Roman"/>
          <w:color w:val="333333"/>
          <w:sz w:val="24"/>
          <w:szCs w:val="24"/>
          <w:highlight w:val="white"/>
        </w:rPr>
        <w:t>(e.g., climate change)</w:t>
      </w:r>
      <w:r w:rsidR="00037819" w:rsidRPr="002C3801">
        <w:rPr>
          <w:rFonts w:ascii="Times New Roman" w:eastAsia="Calibri" w:hAnsi="Times New Roman" w:cs="Times New Roman"/>
          <w:color w:val="333333"/>
          <w:sz w:val="24"/>
          <w:szCs w:val="24"/>
          <w:highlight w:val="white"/>
        </w:rPr>
        <w:t xml:space="preserve">, our estimation of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C6433"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in any model that did not include our temporal-confounder would suffer from Omitted Variable Bias. </w:t>
      </w:r>
      <w:r w:rsidRPr="00CE7272">
        <w:rPr>
          <w:rFonts w:ascii="Times New Roman" w:eastAsia="Calibri" w:hAnsi="Times New Roman" w:cs="Times New Roman"/>
          <w:color w:val="333333"/>
          <w:sz w:val="24"/>
          <w:szCs w:val="24"/>
          <w:rPrChange w:id="955" w:author="Laura Dee [2]" w:date="2023-12-08T15:32:00Z">
            <w:rPr>
              <w:rFonts w:ascii="Times New Roman" w:eastAsia="Calibri" w:hAnsi="Times New Roman" w:cs="Times New Roman"/>
              <w:color w:val="333333"/>
              <w:sz w:val="24"/>
              <w:szCs w:val="24"/>
              <w:highlight w:val="white"/>
            </w:rPr>
          </w:rPrChange>
        </w:rPr>
        <w:t xml:space="preserve">One </w:t>
      </w:r>
      <w:r w:rsidRPr="00CE7272">
        <w:rPr>
          <w:rFonts w:ascii="Times New Roman" w:eastAsia="Calibri" w:hAnsi="Times New Roman" w:cs="Times New Roman"/>
          <w:color w:val="333333"/>
          <w:sz w:val="24"/>
          <w:szCs w:val="24"/>
          <w:rPrChange w:id="956" w:author="Laura Dee [2]" w:date="2023-12-08T15:32:00Z">
            <w:rPr>
              <w:rFonts w:ascii="Times New Roman" w:eastAsia="Calibri" w:hAnsi="Times New Roman" w:cs="Times New Roman"/>
              <w:color w:val="333333"/>
              <w:sz w:val="24"/>
              <w:szCs w:val="24"/>
              <w:highlight w:val="yellow"/>
            </w:rPr>
          </w:rPrChange>
        </w:rPr>
        <w:t xml:space="preserve">solution to this scenario is to </w:t>
      </w:r>
      <w:r w:rsidR="00C726B1" w:rsidRPr="00CE7272">
        <w:rPr>
          <w:rFonts w:ascii="Times New Roman" w:eastAsia="Calibri" w:hAnsi="Times New Roman" w:cs="Times New Roman"/>
          <w:color w:val="333333"/>
          <w:sz w:val="24"/>
          <w:szCs w:val="24"/>
          <w:rPrChange w:id="957" w:author="Laura Dee [2]" w:date="2023-12-08T15:32:00Z">
            <w:rPr>
              <w:rFonts w:ascii="Times New Roman" w:eastAsia="Calibri" w:hAnsi="Times New Roman" w:cs="Times New Roman"/>
              <w:color w:val="333333"/>
              <w:sz w:val="24"/>
              <w:szCs w:val="24"/>
              <w:highlight w:val="yellow"/>
            </w:rPr>
          </w:rPrChange>
        </w:rPr>
        <w:t>fit a model with a</w:t>
      </w:r>
      <w:r w:rsidRPr="00CE7272">
        <w:rPr>
          <w:rFonts w:ascii="Times New Roman" w:eastAsia="Calibri" w:hAnsi="Times New Roman" w:cs="Times New Roman"/>
          <w:color w:val="333333"/>
          <w:sz w:val="24"/>
          <w:szCs w:val="24"/>
          <w:rPrChange w:id="958" w:author="Laura Dee [2]" w:date="2023-12-08T15:32:00Z">
            <w:rPr>
              <w:rFonts w:ascii="Times New Roman" w:eastAsia="Calibri" w:hAnsi="Times New Roman" w:cs="Times New Roman"/>
              <w:color w:val="333333"/>
              <w:sz w:val="24"/>
              <w:szCs w:val="24"/>
              <w:highlight w:val="yellow"/>
            </w:rPr>
          </w:rPrChange>
        </w:rPr>
        <w:t>n econometric</w:t>
      </w:r>
      <w:r w:rsidR="00C726B1" w:rsidRPr="00CE7272">
        <w:rPr>
          <w:rFonts w:ascii="Times New Roman" w:eastAsia="Calibri" w:hAnsi="Times New Roman" w:cs="Times New Roman"/>
          <w:color w:val="333333"/>
          <w:sz w:val="24"/>
          <w:szCs w:val="24"/>
          <w:rPrChange w:id="959" w:author="Laura Dee [2]" w:date="2023-12-08T15:32:00Z">
            <w:rPr>
              <w:rFonts w:ascii="Times New Roman" w:eastAsia="Calibri" w:hAnsi="Times New Roman" w:cs="Times New Roman"/>
              <w:color w:val="333333"/>
              <w:sz w:val="24"/>
              <w:szCs w:val="24"/>
              <w:highlight w:val="yellow"/>
            </w:rPr>
          </w:rPrChange>
        </w:rPr>
        <w:t xml:space="preserve"> fixed effect of site to account for spatial confounders </w:t>
      </w:r>
      <w:r w:rsidR="002037CD" w:rsidRPr="00CE7272">
        <w:rPr>
          <w:rFonts w:ascii="Times New Roman" w:eastAsia="Calibri" w:hAnsi="Times New Roman" w:cs="Times New Roman"/>
          <w:color w:val="333333"/>
          <w:sz w:val="24"/>
          <w:szCs w:val="24"/>
          <w:rPrChange w:id="960" w:author="Laura Dee [2]" w:date="2023-12-08T15:32:00Z">
            <w:rPr>
              <w:rFonts w:ascii="Times New Roman" w:eastAsia="Calibri" w:hAnsi="Times New Roman" w:cs="Times New Roman"/>
              <w:color w:val="333333"/>
              <w:sz w:val="24"/>
              <w:szCs w:val="24"/>
              <w:highlight w:val="yellow"/>
            </w:rPr>
          </w:rPrChange>
        </w:rPr>
        <w:t>and</w:t>
      </w:r>
      <w:r w:rsidRPr="00CE7272">
        <w:rPr>
          <w:rFonts w:ascii="Times New Roman" w:eastAsia="Calibri" w:hAnsi="Times New Roman" w:cs="Times New Roman"/>
          <w:color w:val="333333"/>
          <w:sz w:val="24"/>
          <w:szCs w:val="24"/>
          <w:rPrChange w:id="961" w:author="Laura Dee [2]" w:date="2023-12-08T15:32:00Z">
            <w:rPr>
              <w:rFonts w:ascii="Times New Roman" w:eastAsia="Calibri" w:hAnsi="Times New Roman" w:cs="Times New Roman"/>
              <w:color w:val="333333"/>
              <w:sz w:val="24"/>
              <w:szCs w:val="24"/>
              <w:highlight w:val="yellow"/>
            </w:rPr>
          </w:rPrChange>
        </w:rPr>
        <w:t xml:space="preserve"> </w:t>
      </w:r>
      <w:r w:rsidR="00C726B1" w:rsidRPr="00CE7272">
        <w:rPr>
          <w:rFonts w:ascii="Times New Roman" w:eastAsia="Calibri" w:hAnsi="Times New Roman" w:cs="Times New Roman"/>
          <w:color w:val="333333"/>
          <w:sz w:val="24"/>
          <w:szCs w:val="24"/>
          <w:rPrChange w:id="962" w:author="Laura Dee [2]" w:date="2023-12-08T15:32:00Z">
            <w:rPr>
              <w:rFonts w:ascii="Times New Roman" w:eastAsia="Calibri" w:hAnsi="Times New Roman" w:cs="Times New Roman"/>
              <w:color w:val="333333"/>
              <w:sz w:val="24"/>
              <w:szCs w:val="24"/>
              <w:highlight w:val="yellow"/>
            </w:rPr>
          </w:rPrChange>
        </w:rPr>
        <w:t>a site by time effect to account for the</w:t>
      </w:r>
      <w:ins w:id="963" w:author="Laura Dee [2]" w:date="2023-12-08T15:31:00Z">
        <w:r w:rsidR="00CE7272" w:rsidRPr="00CE7272">
          <w:rPr>
            <w:rFonts w:ascii="Times New Roman" w:eastAsia="Calibri" w:hAnsi="Times New Roman" w:cs="Times New Roman"/>
            <w:color w:val="333333"/>
            <w:sz w:val="24"/>
            <w:szCs w:val="24"/>
            <w:rPrChange w:id="964" w:author="Laura Dee [2]" w:date="2023-12-08T15:32:00Z">
              <w:rPr>
                <w:rFonts w:ascii="Times New Roman" w:eastAsia="Calibri" w:hAnsi="Times New Roman" w:cs="Times New Roman"/>
                <w:color w:val="333333"/>
                <w:sz w:val="24"/>
                <w:szCs w:val="24"/>
                <w:highlight w:val="yellow"/>
              </w:rPr>
            </w:rPrChange>
          </w:rPr>
          <w:t xml:space="preserve"> confounding </w:t>
        </w:r>
        <w:proofErr w:type="spellStart"/>
        <w:r w:rsidR="00CE7272" w:rsidRPr="00CE7272">
          <w:rPr>
            <w:rFonts w:ascii="Times New Roman" w:eastAsia="Calibri" w:hAnsi="Times New Roman" w:cs="Times New Roman"/>
            <w:color w:val="333333"/>
            <w:sz w:val="24"/>
            <w:szCs w:val="24"/>
            <w:rPrChange w:id="965" w:author="Laura Dee [2]" w:date="2023-12-08T15:32:00Z">
              <w:rPr>
                <w:rFonts w:ascii="Times New Roman" w:eastAsia="Calibri" w:hAnsi="Times New Roman" w:cs="Times New Roman"/>
                <w:color w:val="333333"/>
                <w:sz w:val="24"/>
                <w:szCs w:val="24"/>
                <w:highlight w:val="yellow"/>
              </w:rPr>
            </w:rPrChange>
          </w:rPr>
          <w:t>vsriables</w:t>
        </w:r>
        <w:proofErr w:type="spellEnd"/>
        <w:r w:rsidR="00CE7272" w:rsidRPr="00CE7272">
          <w:rPr>
            <w:rFonts w:ascii="Times New Roman" w:eastAsia="Calibri" w:hAnsi="Times New Roman" w:cs="Times New Roman"/>
            <w:color w:val="333333"/>
            <w:sz w:val="24"/>
            <w:szCs w:val="24"/>
            <w:rPrChange w:id="966" w:author="Laura Dee [2]" w:date="2023-12-08T15:32:00Z">
              <w:rPr>
                <w:rFonts w:ascii="Times New Roman" w:eastAsia="Calibri" w:hAnsi="Times New Roman" w:cs="Times New Roman"/>
                <w:color w:val="333333"/>
                <w:sz w:val="24"/>
                <w:szCs w:val="24"/>
                <w:highlight w:val="yellow"/>
              </w:rPr>
            </w:rPrChange>
          </w:rPr>
          <w:t xml:space="preserve"> that are </w:t>
        </w:r>
        <w:r w:rsidR="00CE7272" w:rsidRPr="00CE7272">
          <w:rPr>
            <w:rFonts w:ascii="Times New Roman" w:eastAsia="Calibri" w:hAnsi="Times New Roman" w:cs="Times New Roman"/>
            <w:color w:val="333333"/>
            <w:sz w:val="24"/>
            <w:szCs w:val="24"/>
            <w:rPrChange w:id="967" w:author="Laura Dee [2]" w:date="2023-12-08T15:32:00Z">
              <w:rPr>
                <w:rFonts w:ascii="Times New Roman" w:eastAsia="Calibri" w:hAnsi="Times New Roman" w:cs="Times New Roman"/>
                <w:color w:val="333333"/>
                <w:sz w:val="24"/>
                <w:szCs w:val="24"/>
                <w:highlight w:val="yellow"/>
              </w:rPr>
            </w:rPrChange>
          </w:rPr>
          <w:lastRenderedPageBreak/>
          <w:t>site specific and vary through time at the site leve</w:t>
        </w:r>
      </w:ins>
      <w:ins w:id="968" w:author="Laura Dee [2]" w:date="2023-12-08T15:32:00Z">
        <w:r w:rsidR="00CE7272" w:rsidRPr="00CE7272">
          <w:rPr>
            <w:rFonts w:ascii="Times New Roman" w:eastAsia="Calibri" w:hAnsi="Times New Roman" w:cs="Times New Roman"/>
            <w:color w:val="333333"/>
            <w:sz w:val="24"/>
            <w:szCs w:val="24"/>
            <w:rPrChange w:id="969" w:author="Laura Dee [2]" w:date="2023-12-08T15:32:00Z">
              <w:rPr>
                <w:rFonts w:ascii="Times New Roman" w:eastAsia="Calibri" w:hAnsi="Times New Roman" w:cs="Times New Roman"/>
                <w:color w:val="333333"/>
                <w:sz w:val="24"/>
                <w:szCs w:val="24"/>
                <w:highlight w:val="yellow"/>
              </w:rPr>
            </w:rPrChange>
          </w:rPr>
          <w:t>l</w:t>
        </w:r>
      </w:ins>
      <w:r w:rsidR="00C726B1" w:rsidRPr="00CE7272">
        <w:rPr>
          <w:rFonts w:ascii="Times New Roman" w:eastAsia="Calibri" w:hAnsi="Times New Roman" w:cs="Times New Roman"/>
          <w:color w:val="333333"/>
          <w:sz w:val="24"/>
          <w:szCs w:val="24"/>
          <w:rPrChange w:id="970" w:author="Laura Dee [2]" w:date="2023-12-08T15:32:00Z">
            <w:rPr>
              <w:rFonts w:ascii="Times New Roman" w:eastAsia="Calibri" w:hAnsi="Times New Roman" w:cs="Times New Roman"/>
              <w:color w:val="333333"/>
              <w:sz w:val="24"/>
              <w:szCs w:val="24"/>
              <w:highlight w:val="yellow"/>
            </w:rPr>
          </w:rPrChange>
        </w:rPr>
        <w:t xml:space="preserve"> </w:t>
      </w:r>
      <w:commentRangeStart w:id="971"/>
      <w:del w:id="972" w:author="Laura Dee [2]" w:date="2023-12-08T15:32:00Z">
        <w:r w:rsidR="00C726B1" w:rsidRPr="00CE7272" w:rsidDel="00CE7272">
          <w:rPr>
            <w:rFonts w:ascii="Times New Roman" w:eastAsia="Calibri" w:hAnsi="Times New Roman" w:cs="Times New Roman"/>
            <w:color w:val="333333"/>
            <w:sz w:val="24"/>
            <w:szCs w:val="24"/>
            <w:rPrChange w:id="973" w:author="Laura Dee [2]" w:date="2023-12-08T15:32:00Z">
              <w:rPr>
                <w:rFonts w:ascii="Times New Roman" w:eastAsia="Calibri" w:hAnsi="Times New Roman" w:cs="Times New Roman"/>
                <w:color w:val="333333"/>
                <w:sz w:val="24"/>
                <w:szCs w:val="24"/>
                <w:highlight w:val="yellow"/>
              </w:rPr>
            </w:rPrChange>
          </w:rPr>
          <w:delText>site-level trends</w:delText>
        </w:r>
      </w:del>
      <w:ins w:id="974" w:author="Laura Dee [2]" w:date="2023-12-08T15:31:00Z">
        <w:r w:rsidR="00CE7272" w:rsidRPr="00CE7272">
          <w:rPr>
            <w:rFonts w:ascii="Times New Roman" w:eastAsia="Calibri" w:hAnsi="Times New Roman" w:cs="Times New Roman"/>
            <w:color w:val="333333"/>
            <w:sz w:val="24"/>
            <w:szCs w:val="24"/>
            <w:rPrChange w:id="975" w:author="Laura Dee [2]" w:date="2023-12-08T15:32:00Z">
              <w:rPr>
                <w:rFonts w:ascii="Times New Roman" w:eastAsia="Calibri" w:hAnsi="Times New Roman" w:cs="Times New Roman"/>
                <w:color w:val="333333"/>
                <w:sz w:val="24"/>
                <w:szCs w:val="24"/>
                <w:highlight w:val="yellow"/>
              </w:rPr>
            </w:rPrChange>
          </w:rPr>
          <w:t>(Box 3)</w:t>
        </w:r>
      </w:ins>
      <w:r w:rsidRPr="00CE7272">
        <w:rPr>
          <w:rFonts w:ascii="Times New Roman" w:eastAsia="Calibri" w:hAnsi="Times New Roman" w:cs="Times New Roman"/>
          <w:color w:val="333333"/>
          <w:sz w:val="24"/>
          <w:szCs w:val="24"/>
          <w:rPrChange w:id="976" w:author="Laura Dee [2]" w:date="2023-12-08T15:32:00Z">
            <w:rPr>
              <w:rFonts w:ascii="Times New Roman" w:eastAsia="Calibri" w:hAnsi="Times New Roman" w:cs="Times New Roman"/>
              <w:color w:val="333333"/>
              <w:sz w:val="24"/>
              <w:szCs w:val="24"/>
              <w:highlight w:val="white"/>
            </w:rPr>
          </w:rPrChange>
        </w:rPr>
        <w:t xml:space="preserve">. </w:t>
      </w:r>
      <w:commentRangeEnd w:id="971"/>
      <w:r w:rsidR="00F86F35" w:rsidRPr="00CE7272">
        <w:rPr>
          <w:rStyle w:val="CommentReference"/>
        </w:rPr>
        <w:commentReference w:id="971"/>
      </w:r>
      <w:r w:rsidRPr="001810E9">
        <w:rPr>
          <w:rFonts w:ascii="Times New Roman" w:eastAsia="Calibri" w:hAnsi="Times New Roman" w:cs="Times New Roman"/>
          <w:color w:val="333333"/>
          <w:sz w:val="24"/>
          <w:szCs w:val="24"/>
        </w:rPr>
        <w:t>T</w:t>
      </w:r>
      <w:r w:rsidR="00C726B1" w:rsidRPr="001810E9">
        <w:rPr>
          <w:rFonts w:ascii="Times New Roman" w:eastAsia="Calibri" w:hAnsi="Times New Roman" w:cs="Times New Roman"/>
          <w:color w:val="333333"/>
          <w:sz w:val="24"/>
          <w:szCs w:val="24"/>
        </w:rPr>
        <w:t xml:space="preserve">his </w:t>
      </w:r>
      <w:r w:rsidRPr="001810E9">
        <w:rPr>
          <w:rFonts w:ascii="Times New Roman" w:eastAsia="Calibri" w:hAnsi="Times New Roman" w:cs="Times New Roman"/>
          <w:color w:val="333333"/>
          <w:sz w:val="24"/>
          <w:szCs w:val="24"/>
        </w:rPr>
        <w:t xml:space="preserve">would lead to twice the number of parameters as the number of sites, however, and might not be a feasible </w:t>
      </w:r>
      <w:ins w:id="977" w:author="Laura Dee [2]" w:date="2023-12-08T15:32:00Z">
        <w:r w:rsidR="00CE7272">
          <w:rPr>
            <w:rFonts w:ascii="Times New Roman" w:eastAsia="Calibri" w:hAnsi="Times New Roman" w:cs="Times New Roman"/>
            <w:color w:val="333333"/>
            <w:sz w:val="24"/>
            <w:szCs w:val="24"/>
          </w:rPr>
          <w:t xml:space="preserve">given data and power constraints. </w:t>
        </w:r>
      </w:ins>
      <w:del w:id="978" w:author="Laura Dee [2]" w:date="2023-12-08T15:32:00Z">
        <w:r w:rsidRPr="00CE7272" w:rsidDel="00CE7272">
          <w:rPr>
            <w:rFonts w:ascii="Times New Roman" w:eastAsia="Calibri" w:hAnsi="Times New Roman" w:cs="Times New Roman"/>
            <w:color w:val="333333"/>
            <w:sz w:val="24"/>
            <w:szCs w:val="24"/>
            <w:rPrChange w:id="979" w:author="Laura Dee [2]" w:date="2023-12-08T15:32:00Z">
              <w:rPr>
                <w:rFonts w:ascii="Times New Roman" w:eastAsia="Calibri" w:hAnsi="Times New Roman" w:cs="Times New Roman"/>
                <w:color w:val="333333"/>
                <w:sz w:val="24"/>
                <w:szCs w:val="24"/>
                <w:highlight w:val="white"/>
              </w:rPr>
            </w:rPrChange>
          </w:rPr>
          <w:delText xml:space="preserve">model to fit. </w:delText>
        </w:r>
      </w:del>
    </w:p>
    <w:p w14:paraId="1141C5F5" w14:textId="77777777" w:rsidR="008D24E8" w:rsidRDefault="008D24E8" w:rsidP="008D24E8">
      <w:pPr>
        <w:keepNext/>
        <w:shd w:val="clear" w:color="auto" w:fill="FFFFFF"/>
        <w:spacing w:after="160" w:line="360" w:lineRule="auto"/>
      </w:pPr>
      <w:r w:rsidRPr="008D24E8">
        <w:rPr>
          <w:rFonts w:ascii="Times New Roman" w:eastAsia="Calibri" w:hAnsi="Times New Roman" w:cs="Times New Roman"/>
          <w:noProof/>
          <w:color w:val="333333"/>
          <w:sz w:val="24"/>
          <w:szCs w:val="24"/>
          <w:highlight w:val="white"/>
        </w:rPr>
        <w:drawing>
          <wp:inline distT="0" distB="0" distL="0" distR="0" wp14:anchorId="4732CA32" wp14:editId="7942DEFC">
            <wp:extent cx="5943600" cy="3191510"/>
            <wp:effectExtent l="0" t="0" r="0" b="0"/>
            <wp:docPr id="135693036" name="Picture 1" descr="A picture containing black, circle, darkness, astronomic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3036" name="Picture 1" descr="A picture containing black, circle, darkness, astronomical object&#10;&#10;Description automatically generated"/>
                    <pic:cNvPicPr/>
                  </pic:nvPicPr>
                  <pic:blipFill>
                    <a:blip r:embed="rId21"/>
                    <a:stretch>
                      <a:fillRect/>
                    </a:stretch>
                  </pic:blipFill>
                  <pic:spPr>
                    <a:xfrm>
                      <a:off x="0" y="0"/>
                      <a:ext cx="5943600" cy="3191510"/>
                    </a:xfrm>
                    <a:prstGeom prst="rect">
                      <a:avLst/>
                    </a:prstGeom>
                  </pic:spPr>
                </pic:pic>
              </a:graphicData>
            </a:graphic>
          </wp:inline>
        </w:drawing>
      </w:r>
    </w:p>
    <w:p w14:paraId="47336379" w14:textId="6B4EC94F" w:rsidR="008D24E8" w:rsidRPr="00FA2425" w:rsidRDefault="008D24E8" w:rsidP="008D24E8">
      <w:pPr>
        <w:pStyle w:val="Caption"/>
        <w:rPr>
          <w:rFonts w:ascii="Times New Roman" w:eastAsia="Calibri" w:hAnsi="Times New Roman" w:cs="Times New Roman"/>
          <w:b/>
          <w:bCs/>
          <w:i w:val="0"/>
          <w:iCs w:val="0"/>
          <w:color w:val="000000" w:themeColor="text1"/>
          <w:sz w:val="24"/>
          <w:szCs w:val="24"/>
          <w:highlight w:val="white"/>
        </w:rPr>
      </w:pPr>
      <w:r w:rsidRPr="00F86F35">
        <w:rPr>
          <w:b/>
          <w:bCs/>
          <w:i w:val="0"/>
          <w:iCs w:val="0"/>
          <w:color w:val="000000" w:themeColor="text1"/>
        </w:rPr>
        <w:t xml:space="preserve">Figure </w:t>
      </w:r>
      <w:r w:rsidRPr="00F86F35">
        <w:rPr>
          <w:b/>
          <w:bCs/>
          <w:i w:val="0"/>
          <w:iCs w:val="0"/>
          <w:color w:val="000000" w:themeColor="text1"/>
        </w:rPr>
        <w:fldChar w:fldCharType="begin"/>
      </w:r>
      <w:r w:rsidRPr="00F86F35">
        <w:rPr>
          <w:b/>
          <w:bCs/>
          <w:i w:val="0"/>
          <w:iCs w:val="0"/>
          <w:color w:val="000000" w:themeColor="text1"/>
        </w:rPr>
        <w:instrText xml:space="preserve"> SEQ Figure \* ARABIC </w:instrText>
      </w:r>
      <w:r w:rsidRPr="00F86F35">
        <w:rPr>
          <w:b/>
          <w:bCs/>
          <w:i w:val="0"/>
          <w:iCs w:val="0"/>
          <w:color w:val="000000" w:themeColor="text1"/>
        </w:rPr>
        <w:fldChar w:fldCharType="separate"/>
      </w:r>
      <w:r w:rsidR="00D9492C" w:rsidRPr="00F86F35">
        <w:rPr>
          <w:b/>
          <w:bCs/>
          <w:i w:val="0"/>
          <w:iCs w:val="0"/>
          <w:noProof/>
          <w:color w:val="000000" w:themeColor="text1"/>
        </w:rPr>
        <w:t>7</w:t>
      </w:r>
      <w:r w:rsidRPr="00F86F35">
        <w:rPr>
          <w:b/>
          <w:bCs/>
          <w:i w:val="0"/>
          <w:iCs w:val="0"/>
          <w:color w:val="000000" w:themeColor="text1"/>
        </w:rPr>
        <w:fldChar w:fldCharType="end"/>
      </w:r>
      <w:r w:rsidRPr="00F86F35">
        <w:rPr>
          <w:b/>
          <w:bCs/>
          <w:i w:val="0"/>
          <w:iCs w:val="0"/>
          <w:color w:val="000000" w:themeColor="text1"/>
          <w:lang w:val="en-US"/>
        </w:rPr>
        <w:t xml:space="preserve">. </w:t>
      </w:r>
      <w:r w:rsidR="009A7DF5" w:rsidRPr="009472A4">
        <w:rPr>
          <w:b/>
          <w:bCs/>
          <w:i w:val="0"/>
          <w:iCs w:val="0"/>
          <w:color w:val="000000" w:themeColor="text1"/>
          <w:lang w:val="en-US"/>
        </w:rPr>
        <w:t>Directed Acyclic Graph</w:t>
      </w:r>
      <w:ins w:id="980" w:author="Laura Dee [2]" w:date="2023-12-06T14:54:00Z">
        <w:r w:rsidR="00F86F35" w:rsidRPr="009472A4">
          <w:rPr>
            <w:b/>
            <w:bCs/>
            <w:i w:val="0"/>
            <w:iCs w:val="0"/>
            <w:color w:val="000000" w:themeColor="text1"/>
            <w:lang w:val="en-US"/>
          </w:rPr>
          <w:t xml:space="preserve">s </w:t>
        </w:r>
      </w:ins>
      <w:r w:rsidRPr="009472A4">
        <w:rPr>
          <w:b/>
          <w:bCs/>
          <w:i w:val="0"/>
          <w:iCs w:val="0"/>
          <w:color w:val="000000" w:themeColor="text1"/>
          <w:lang w:val="en-US"/>
        </w:rPr>
        <w:t>r</w:t>
      </w:r>
      <w:del w:id="981" w:author="Laura Dee [2]" w:date="2023-12-06T14:54:00Z">
        <w:r w:rsidRPr="009472A4" w:rsidDel="00F86F35">
          <w:rPr>
            <w:b/>
            <w:bCs/>
            <w:i w:val="0"/>
            <w:iCs w:val="0"/>
            <w:color w:val="000000" w:themeColor="text1"/>
            <w:lang w:val="en-US"/>
          </w:rPr>
          <w:delText>epresentations</w:delText>
        </w:r>
      </w:del>
      <w:ins w:id="982" w:author="Laura Dee [2]" w:date="2023-12-06T14:54:00Z">
        <w:r w:rsidR="00F86F35" w:rsidRPr="009472A4">
          <w:rPr>
            <w:b/>
            <w:bCs/>
            <w:i w:val="0"/>
            <w:iCs w:val="0"/>
            <w:color w:val="000000" w:themeColor="text1"/>
            <w:lang w:val="en-US"/>
          </w:rPr>
          <w:t>epresenting</w:t>
        </w:r>
      </w:ins>
      <w:r w:rsidRPr="009472A4">
        <w:rPr>
          <w:b/>
          <w:bCs/>
          <w:i w:val="0"/>
          <w:iCs w:val="0"/>
          <w:color w:val="000000" w:themeColor="text1"/>
          <w:lang w:val="en-US"/>
        </w:rPr>
        <w:t xml:space="preserve"> </w:t>
      </w:r>
      <w:ins w:id="983" w:author="Laura Dee [2]" w:date="2023-12-06T14:55:00Z">
        <w:r w:rsidR="00F86F35" w:rsidRPr="009472A4">
          <w:rPr>
            <w:b/>
            <w:bCs/>
            <w:i w:val="0"/>
            <w:iCs w:val="0"/>
            <w:color w:val="000000" w:themeColor="text1"/>
            <w:lang w:val="en-US"/>
          </w:rPr>
          <w:t xml:space="preserve">the way that different designs handle </w:t>
        </w:r>
      </w:ins>
      <w:del w:id="984" w:author="Laura Dee [2]" w:date="2023-12-06T14:55:00Z">
        <w:r w:rsidRPr="009472A4" w:rsidDel="00F86F35">
          <w:rPr>
            <w:b/>
            <w:bCs/>
            <w:i w:val="0"/>
            <w:iCs w:val="0"/>
            <w:color w:val="000000" w:themeColor="text1"/>
            <w:lang w:val="en-US"/>
          </w:rPr>
          <w:delText xml:space="preserve">of different models handling </w:delText>
        </w:r>
      </w:del>
      <w:r w:rsidRPr="009472A4">
        <w:rPr>
          <w:b/>
          <w:bCs/>
          <w:i w:val="0"/>
          <w:iCs w:val="0"/>
          <w:color w:val="000000" w:themeColor="text1"/>
          <w:lang w:val="en-US"/>
        </w:rPr>
        <w:t>spatial and temporal omitted variables.</w:t>
      </w:r>
      <w:ins w:id="985" w:author="Laura Dee [2]" w:date="2023-12-06T14:55:00Z">
        <w:r w:rsidR="00F86F35">
          <w:rPr>
            <w:b/>
            <w:bCs/>
            <w:i w:val="0"/>
            <w:iCs w:val="0"/>
            <w:color w:val="000000" w:themeColor="text1"/>
            <w:lang w:val="en-US"/>
          </w:rPr>
          <w:t xml:space="preserve"> </w:t>
        </w:r>
        <w:r w:rsidR="00F86F35" w:rsidRPr="00FA2425">
          <w:rPr>
            <w:i w:val="0"/>
            <w:iCs w:val="0"/>
            <w:color w:val="000000" w:themeColor="text1"/>
            <w:highlight w:val="yellow"/>
            <w:lang w:val="en-US"/>
          </w:rPr>
          <w:t xml:space="preserve">A </w:t>
        </w:r>
        <w:proofErr w:type="gramStart"/>
        <w:r w:rsidR="00F86F35" w:rsidRPr="00FA2425">
          <w:rPr>
            <w:i w:val="0"/>
            <w:iCs w:val="0"/>
            <w:color w:val="000000" w:themeColor="text1"/>
            <w:highlight w:val="yellow"/>
            <w:lang w:val="en-US"/>
          </w:rPr>
          <w:t>shows</w:t>
        </w:r>
        <w:proofErr w:type="gramEnd"/>
        <w:r w:rsidR="00F86F35" w:rsidRPr="00FA2425">
          <w:rPr>
            <w:i w:val="0"/>
            <w:iCs w:val="0"/>
            <w:color w:val="000000" w:themeColor="text1"/>
            <w:highlight w:val="yellow"/>
            <w:lang w:val="en-US"/>
          </w:rPr>
          <w:t>…. B…. C….  I THINK THIS NEEDS TO EXPLAON THE DIFFERENCES HERE MORE EXPLICITLY TO IT CAN BE READ AS STANDALONE</w:t>
        </w:r>
      </w:ins>
      <w:ins w:id="986" w:author="Laura Dee [2]" w:date="2023-12-06T15:44:00Z">
        <w:r w:rsidR="00C64C1A">
          <w:rPr>
            <w:i w:val="0"/>
            <w:iCs w:val="0"/>
            <w:color w:val="000000" w:themeColor="text1"/>
            <w:highlight w:val="yellow"/>
            <w:lang w:val="en-US"/>
          </w:rPr>
          <w:t>.</w:t>
        </w:r>
      </w:ins>
    </w:p>
    <w:p w14:paraId="4AC1E3F6" w14:textId="57006B37" w:rsidR="00766C2E" w:rsidRPr="002C3801"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commentRangeStart w:id="987"/>
      <w:r w:rsidRPr="002C3801">
        <w:rPr>
          <w:rFonts w:ascii="Times New Roman" w:eastAsia="Calibri" w:hAnsi="Times New Roman" w:cs="Times New Roman"/>
          <w:color w:val="333333"/>
          <w:sz w:val="24"/>
          <w:szCs w:val="24"/>
          <w:highlight w:val="white"/>
        </w:rPr>
        <w:t>Fortunately, there is a simple solution</w:t>
      </w:r>
      <w:r w:rsidR="00793630" w:rsidRPr="002C3801">
        <w:rPr>
          <w:rFonts w:ascii="Times New Roman" w:eastAsia="Calibri" w:hAnsi="Times New Roman" w:cs="Times New Roman"/>
          <w:color w:val="333333"/>
          <w:sz w:val="24"/>
          <w:szCs w:val="24"/>
          <w:highlight w:val="white"/>
        </w:rPr>
        <w:t xml:space="preserve"> </w:t>
      </w:r>
      <w:r w:rsidR="002037CD">
        <w:rPr>
          <w:rFonts w:ascii="Times New Roman" w:eastAsia="Calibri" w:hAnsi="Times New Roman" w:cs="Times New Roman"/>
          <w:color w:val="333333"/>
          <w:sz w:val="24"/>
          <w:szCs w:val="24"/>
          <w:highlight w:val="white"/>
        </w:rPr>
        <w:t>similar</w:t>
      </w:r>
      <w:r w:rsidRPr="002C3801">
        <w:rPr>
          <w:rFonts w:ascii="Times New Roman" w:eastAsia="Calibri" w:hAnsi="Times New Roman" w:cs="Times New Roman"/>
          <w:color w:val="333333"/>
          <w:sz w:val="24"/>
          <w:szCs w:val="24"/>
          <w:highlight w:val="white"/>
        </w:rPr>
        <w:t xml:space="preserve"> to the fixed effects transformation</w:t>
      </w:r>
      <w:r w:rsidR="00793630"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Pr="009A7DF5">
        <w:rPr>
          <w:rFonts w:ascii="Times New Roman" w:eastAsia="Calibri" w:hAnsi="Times New Roman" w:cs="Times New Roman"/>
          <w:b/>
          <w:bCs/>
          <w:color w:val="333333"/>
          <w:sz w:val="24"/>
          <w:szCs w:val="24"/>
          <w:highlight w:val="white"/>
        </w:rPr>
        <w:t>temporal differencing</w:t>
      </w:r>
      <w:r w:rsidRPr="002C3801">
        <w:rPr>
          <w:rFonts w:ascii="Times New Roman" w:eastAsia="Calibri" w:hAnsi="Times New Roman" w:cs="Times New Roman"/>
          <w:color w:val="333333"/>
          <w:sz w:val="24"/>
          <w:szCs w:val="24"/>
          <w:highlight w:val="white"/>
        </w:rPr>
        <w:t xml:space="preserve">. For each time point in our data, if we subtract the previous time point, we produce a model evaluating the relationship between change in our response variable versus change in our causal variable of interest. Like the fixed effects transformation, </w:t>
      </w:r>
      <w:r w:rsidR="00366AAA" w:rsidRPr="002C3801">
        <w:rPr>
          <w:rFonts w:ascii="Times New Roman" w:eastAsia="Calibri" w:hAnsi="Times New Roman" w:cs="Times New Roman"/>
          <w:color w:val="333333"/>
          <w:sz w:val="24"/>
          <w:szCs w:val="24"/>
          <w:highlight w:val="white"/>
        </w:rPr>
        <w:t xml:space="preserve">the </w:t>
      </w:r>
      <w:r w:rsidR="00015E98" w:rsidRPr="002C3801">
        <w:rPr>
          <w:rFonts w:ascii="Times New Roman" w:eastAsia="Calibri" w:hAnsi="Times New Roman" w:cs="Times New Roman"/>
          <w:color w:val="333333"/>
          <w:sz w:val="24"/>
          <w:szCs w:val="24"/>
          <w:highlight w:val="white"/>
        </w:rPr>
        <w:t>conf</w:t>
      </w:r>
      <w:r w:rsidR="00121E6A" w:rsidRPr="002C3801">
        <w:rPr>
          <w:rFonts w:ascii="Times New Roman" w:eastAsia="Calibri" w:hAnsi="Times New Roman" w:cs="Times New Roman"/>
          <w:color w:val="333333"/>
          <w:sz w:val="24"/>
          <w:szCs w:val="24"/>
          <w:highlight w:val="white"/>
        </w:rPr>
        <w:t>ound</w:t>
      </w:r>
      <w:r w:rsidR="00015E98" w:rsidRPr="002C3801">
        <w:rPr>
          <w:rFonts w:ascii="Times New Roman" w:eastAsia="Calibri" w:hAnsi="Times New Roman" w:cs="Times New Roman"/>
          <w:color w:val="333333"/>
          <w:sz w:val="24"/>
          <w:szCs w:val="24"/>
          <w:highlight w:val="white"/>
        </w:rPr>
        <w:t xml:space="preserve">ing </w:t>
      </w:r>
      <w:r w:rsidR="00366AAA" w:rsidRPr="002C3801">
        <w:rPr>
          <w:rFonts w:ascii="Times New Roman" w:eastAsia="Calibri" w:hAnsi="Times New Roman" w:cs="Times New Roman"/>
          <w:color w:val="333333"/>
          <w:sz w:val="24"/>
          <w:szCs w:val="24"/>
          <w:highlight w:val="white"/>
        </w:rPr>
        <w:t xml:space="preserve">effects of </w:t>
      </w:r>
      <w:r w:rsidRPr="002C3801">
        <w:rPr>
          <w:rFonts w:ascii="Times New Roman" w:eastAsia="Calibri" w:hAnsi="Times New Roman" w:cs="Times New Roman"/>
          <w:color w:val="333333"/>
          <w:sz w:val="24"/>
          <w:szCs w:val="24"/>
          <w:highlight w:val="white"/>
        </w:rPr>
        <w:t xml:space="preserve">site-level omitted variables </w:t>
      </w:r>
      <w:r w:rsidR="00405367" w:rsidRPr="002C3801">
        <w:rPr>
          <w:rFonts w:ascii="Times New Roman" w:eastAsia="Calibri" w:hAnsi="Times New Roman" w:cs="Times New Roman"/>
          <w:color w:val="333333"/>
          <w:sz w:val="24"/>
          <w:szCs w:val="24"/>
          <w:highlight w:val="white"/>
        </w:rPr>
        <w:t xml:space="preserve">that </w:t>
      </w:r>
      <w:r w:rsidR="009A7DF5">
        <w:rPr>
          <w:rFonts w:ascii="Times New Roman" w:eastAsia="Calibri" w:hAnsi="Times New Roman" w:cs="Times New Roman"/>
          <w:color w:val="333333"/>
          <w:sz w:val="24"/>
          <w:szCs w:val="24"/>
          <w:highlight w:val="white"/>
        </w:rPr>
        <w:t xml:space="preserve">do not </w:t>
      </w:r>
      <w:r w:rsidR="005835F3" w:rsidRPr="002C3801">
        <w:rPr>
          <w:rFonts w:ascii="Times New Roman" w:eastAsia="Calibri" w:hAnsi="Times New Roman" w:cs="Times New Roman"/>
          <w:color w:val="333333"/>
          <w:sz w:val="24"/>
          <w:szCs w:val="24"/>
          <w:highlight w:val="white"/>
        </w:rPr>
        <w:t>have a temporal trend</w:t>
      </w:r>
      <w:r w:rsidR="00405367" w:rsidRPr="002C3801">
        <w:rPr>
          <w:rFonts w:ascii="Times New Roman" w:eastAsia="Calibri" w:hAnsi="Times New Roman" w:cs="Times New Roman"/>
          <w:color w:val="333333"/>
          <w:sz w:val="24"/>
          <w:szCs w:val="24"/>
          <w:highlight w:val="white"/>
        </w:rPr>
        <w:t xml:space="preserve"> are eliminated.</w:t>
      </w:r>
      <w:r w:rsidRPr="002C3801">
        <w:rPr>
          <w:rFonts w:ascii="Times New Roman" w:eastAsia="Calibri" w:hAnsi="Times New Roman" w:cs="Times New Roman"/>
          <w:color w:val="333333"/>
          <w:sz w:val="24"/>
          <w:szCs w:val="24"/>
          <w:highlight w:val="white"/>
        </w:rPr>
        <w:t xml:space="preserve"> </w:t>
      </w:r>
      <w:commentRangeEnd w:id="987"/>
      <w:r w:rsidR="00013818">
        <w:rPr>
          <w:rStyle w:val="CommentReference"/>
        </w:rPr>
        <w:commentReference w:id="987"/>
      </w:r>
      <w:r w:rsidR="00C7519A" w:rsidRPr="002C3801">
        <w:rPr>
          <w:rFonts w:ascii="Times New Roman" w:eastAsia="Calibri" w:hAnsi="Times New Roman" w:cs="Times New Roman"/>
          <w:color w:val="333333"/>
          <w:sz w:val="24"/>
          <w:szCs w:val="24"/>
          <w:highlight w:val="white"/>
        </w:rPr>
        <w:t xml:space="preserve">After the transformation,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C7519A" w:rsidRPr="002C3801">
        <w:rPr>
          <w:rFonts w:ascii="Times New Roman" w:eastAsia="Calibri" w:hAnsi="Times New Roman" w:cs="Times New Roman"/>
          <w:color w:val="333333"/>
          <w:sz w:val="24"/>
          <w:szCs w:val="24"/>
          <w:highlight w:val="white"/>
        </w:rPr>
        <w:t xml:space="preserve"> remains as a term to be estimated with a</w:t>
      </w:r>
      <w:r w:rsidR="009A7DF5">
        <w:rPr>
          <w:rFonts w:ascii="Times New Roman" w:eastAsia="Calibri" w:hAnsi="Times New Roman" w:cs="Times New Roman"/>
          <w:color w:val="333333"/>
          <w:sz w:val="24"/>
          <w:szCs w:val="24"/>
          <w:highlight w:val="white"/>
        </w:rPr>
        <w:t>n</w:t>
      </w:r>
      <w:r w:rsidR="00C7519A" w:rsidRPr="002C3801">
        <w:rPr>
          <w:rFonts w:ascii="Times New Roman" w:eastAsia="Calibri" w:hAnsi="Times New Roman" w:cs="Times New Roman"/>
          <w:color w:val="333333"/>
          <w:sz w:val="24"/>
          <w:szCs w:val="24"/>
          <w:highlight w:val="white"/>
        </w:rPr>
        <w:t xml:space="preserve"> </w:t>
      </w:r>
      <w:r w:rsidR="009A7DF5">
        <w:rPr>
          <w:rFonts w:ascii="Times New Roman" w:eastAsia="Calibri" w:hAnsi="Times New Roman" w:cs="Times New Roman"/>
          <w:color w:val="333333"/>
          <w:sz w:val="24"/>
          <w:szCs w:val="24"/>
          <w:highlight w:val="white"/>
        </w:rPr>
        <w:t xml:space="preserve">econometric </w:t>
      </w:r>
      <w:r w:rsidR="00C7519A" w:rsidRPr="002C3801">
        <w:rPr>
          <w:rFonts w:ascii="Times New Roman" w:eastAsia="Calibri" w:hAnsi="Times New Roman" w:cs="Times New Roman"/>
          <w:color w:val="333333"/>
          <w:sz w:val="24"/>
          <w:szCs w:val="24"/>
          <w:highlight w:val="white"/>
        </w:rPr>
        <w:t xml:space="preserve">fixed </w:t>
      </w:r>
      <w:r w:rsidR="009A7DF5">
        <w:rPr>
          <w:rFonts w:ascii="Times New Roman" w:eastAsia="Calibri" w:hAnsi="Times New Roman" w:cs="Times New Roman"/>
          <w:color w:val="333333"/>
          <w:sz w:val="24"/>
          <w:szCs w:val="24"/>
          <w:highlight w:val="white"/>
        </w:rPr>
        <w:t>effect, and it</w:t>
      </w:r>
      <w:r w:rsidR="00C7519A" w:rsidRPr="002C3801">
        <w:rPr>
          <w:rFonts w:ascii="Times New Roman" w:eastAsia="Calibri" w:hAnsi="Times New Roman" w:cs="Times New Roman"/>
          <w:color w:val="333333"/>
          <w:sz w:val="24"/>
          <w:szCs w:val="24"/>
          <w:highlight w:val="white"/>
        </w:rPr>
        <w:t xml:space="preserve"> will recover an estimate of the trend for each site. This approach has the added benefit of sweeping up other unknown site-level trends into our estimate of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C7519A" w:rsidRPr="002C3801">
        <w:rPr>
          <w:rFonts w:ascii="Times New Roman" w:eastAsia="Calibri" w:hAnsi="Times New Roman" w:cs="Times New Roman"/>
          <w:color w:val="333333"/>
          <w:sz w:val="24"/>
          <w:szCs w:val="24"/>
          <w:highlight w:val="white"/>
        </w:rPr>
        <w:t xml:space="preserve">. Our first difference model design, represented as a path diagram in Figure 7B, translates to the following with means model notation: </w:t>
      </w:r>
    </w:p>
    <w:p w14:paraId="37AE297D" w14:textId="676164FE" w:rsidR="00517635" w:rsidRPr="002C3801" w:rsidRDefault="00517635" w:rsidP="009A7DF5">
      <w:pPr>
        <w:keepNext/>
        <w:shd w:val="clear" w:color="auto" w:fill="FFFFFF"/>
        <w:spacing w:after="160" w:line="360" w:lineRule="auto"/>
        <w:ind w:left="1440" w:firstLine="720"/>
        <w:rPr>
          <w:rFonts w:ascii="Times New Roman" w:eastAsia="Calibri" w:hAnsi="Times New Roman" w:cs="Times New Roman"/>
          <w:color w:val="000000" w:themeColor="text1"/>
          <w:sz w:val="24"/>
          <w:szCs w:val="24"/>
          <w:highlight w:val="white"/>
        </w:rPr>
      </w:pPr>
      <m:oMath>
        <m:r>
          <m:rPr>
            <m:sty m:val="p"/>
          </m:rPr>
          <w:rPr>
            <w:rFonts w:ascii="Cambria Math" w:eastAsia="Calibri" w:hAnsi="Cambria Math" w:cs="Calibri"/>
            <w:color w:val="333333"/>
            <w:sz w:val="24"/>
            <w:szCs w:val="24"/>
            <w:highlight w:val="white"/>
          </w:rPr>
          <w:lastRenderedPageBreak/>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1ij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w:rPr>
            <w:rFonts w:ascii="Cambria Math" w:eastAsia="Calibri" w:hAnsi="Cambria Math" w:cs="Calibri"/>
            <w:color w:val="333333"/>
            <w:sz w:val="24"/>
            <w:szCs w:val="24"/>
          </w:rPr>
          <m:t xml:space="preserve"> </m:t>
        </m:r>
      </m:oMath>
      <w:r w:rsidR="00C44235">
        <w:rPr>
          <w:rFonts w:ascii="Calibri" w:eastAsia="Calibri" w:hAnsi="Calibri" w:cs="Calibri"/>
          <w:color w:val="333333"/>
          <w:sz w:val="24"/>
          <w:szCs w:val="24"/>
        </w:rPr>
        <w:t xml:space="preserve"> </w:t>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10</w:t>
      </w:r>
      <w:r w:rsidRPr="002C3801">
        <w:rPr>
          <w:rFonts w:ascii="Times New Roman" w:hAnsi="Times New Roman" w:cs="Times New Roman"/>
          <w:color w:val="000000" w:themeColor="text1"/>
          <w:sz w:val="24"/>
          <w:szCs w:val="24"/>
        </w:rPr>
        <w:t xml:space="preserve">) </w:t>
      </w:r>
    </w:p>
    <w:p w14:paraId="3657D45A" w14:textId="39D61924" w:rsidR="00766C2E" w:rsidRPr="002C3801" w:rsidRDefault="00F65464"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Here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Pr="002C3801">
        <w:rPr>
          <w:rFonts w:ascii="Times New Roman" w:eastAsia="Calibri" w:hAnsi="Times New Roman" w:cs="Times New Roman"/>
          <w:color w:val="333333"/>
          <w:sz w:val="24"/>
          <w:szCs w:val="24"/>
        </w:rPr>
        <w:t xml:space="preserve"> estimates the effect of temperature as before</w:t>
      </w:r>
      <w:r w:rsidR="00EE2DA1" w:rsidRPr="002C3801">
        <w:rPr>
          <w:rFonts w:ascii="Times New Roman" w:eastAsia="Calibri" w:hAnsi="Times New Roman" w:cs="Times New Roman"/>
          <w:color w:val="333333"/>
          <w:sz w:val="24"/>
          <w:szCs w:val="24"/>
        </w:rPr>
        <w:t xml:space="preserve"> with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EE2DA1" w:rsidRPr="002C3801">
        <w:rPr>
          <w:rFonts w:ascii="Times New Roman" w:eastAsia="Calibri" w:hAnsi="Times New Roman" w:cs="Times New Roman"/>
          <w:color w:val="333333"/>
          <w:sz w:val="24"/>
          <w:szCs w:val="24"/>
        </w:rPr>
        <w:t xml:space="preserve"> estimating the site-level trend of other drivers.</w:t>
      </w:r>
      <w:r w:rsidR="00FD6A1A" w:rsidRPr="002C3801">
        <w:rPr>
          <w:rFonts w:ascii="Times New Roman" w:eastAsia="Calibri" w:hAnsi="Times New Roman" w:cs="Times New Roman"/>
          <w:color w:val="333333"/>
          <w:sz w:val="24"/>
          <w:szCs w:val="24"/>
        </w:rPr>
        <w:t xml:space="preserve"> Note that </w:t>
      </w:r>
      <w:r w:rsidR="005E6D0B" w:rsidRPr="002C3801">
        <w:rPr>
          <w:rFonts w:ascii="Times New Roman" w:eastAsia="Calibri" w:hAnsi="Times New Roman" w:cs="Times New Roman"/>
          <w:color w:val="333333"/>
          <w:sz w:val="24"/>
          <w:szCs w:val="24"/>
        </w:rPr>
        <w:t xml:space="preserve">confounders at the site level, </w:t>
      </w:r>
      <m:oMath>
        <m:r>
          <m:rPr>
            <m:sty m:val="p"/>
          </m:rPr>
          <w:rPr>
            <w:rFonts w:ascii="Cambria Math" w:eastAsia="Calibri" w:hAnsi="Cambria Math" w:cs="Times New Roman"/>
            <w:color w:val="000000" w:themeColor="text1"/>
            <w:sz w:val="24"/>
            <w:szCs w:val="24"/>
            <w:highlight w:val="white"/>
          </w:rPr>
          <m:t>γ</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w</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m:t>
            </m:r>
          </m:sub>
        </m:sSub>
      </m:oMath>
      <w:r w:rsidR="005E6D0B" w:rsidRPr="002C3801">
        <w:rPr>
          <w:rFonts w:ascii="Times New Roman" w:eastAsia="Calibri" w:hAnsi="Times New Roman" w:cs="Times New Roman"/>
          <w:color w:val="000000" w:themeColor="text1"/>
          <w:sz w:val="24"/>
          <w:szCs w:val="24"/>
        </w:rPr>
        <w:t xml:space="preserve"> above, are removed algebraically in this design.</w:t>
      </w:r>
      <w:r w:rsidR="00EE2DA1" w:rsidRPr="002C3801">
        <w:rPr>
          <w:rFonts w:ascii="Times New Roman" w:eastAsia="Calibri" w:hAnsi="Times New Roman" w:cs="Times New Roman"/>
          <w:color w:val="333333"/>
          <w:sz w:val="24"/>
          <w:szCs w:val="24"/>
        </w:rPr>
        <w:t xml:space="preserve"> </w:t>
      </w:r>
      <w:r w:rsidR="00EE2DA1" w:rsidRPr="002C3801">
        <w:rPr>
          <w:rFonts w:ascii="Times New Roman" w:eastAsia="Calibri" w:hAnsi="Times New Roman" w:cs="Times New Roman"/>
          <w:color w:val="333333"/>
          <w:sz w:val="24"/>
          <w:szCs w:val="24"/>
          <w:highlight w:val="white"/>
        </w:rPr>
        <w:t xml:space="preserve">If there is no temporal trend in temperature, and as such there is no correlation with other site-level trends, we </w:t>
      </w:r>
      <w:r w:rsidR="00EE2DA1" w:rsidRPr="002C3801">
        <w:rPr>
          <w:rFonts w:ascii="Times New Roman" w:eastAsia="Calibri" w:hAnsi="Times New Roman" w:cs="Times New Roman"/>
          <w:i/>
          <w:color w:val="333333"/>
          <w:sz w:val="24"/>
          <w:szCs w:val="24"/>
          <w:highlight w:val="white"/>
        </w:rPr>
        <w:t xml:space="preserve">could </w:t>
      </w:r>
      <w:r w:rsidR="00EE2DA1" w:rsidRPr="002C3801">
        <w:rPr>
          <w:rFonts w:ascii="Times New Roman" w:eastAsia="Calibri" w:hAnsi="Times New Roman" w:cs="Times New Roman"/>
          <w:color w:val="333333"/>
          <w:sz w:val="24"/>
          <w:szCs w:val="24"/>
          <w:highlight w:val="white"/>
        </w:rPr>
        <w:t xml:space="preserve">use random effects for the site term. We caution, however, that this adds back the random effects assumption which is unlikely to be met. </w:t>
      </w:r>
      <w:r w:rsidR="00EE2DA1" w:rsidRPr="002C3801">
        <w:rPr>
          <w:rFonts w:ascii="Times New Roman" w:eastAsia="Calibri" w:hAnsi="Times New Roman" w:cs="Times New Roman"/>
          <w:color w:val="333333"/>
          <w:sz w:val="24"/>
          <w:szCs w:val="24"/>
        </w:rPr>
        <w:t xml:space="preserve">Note that if the time between sampling events is unequal across sites, we can divide change by time between samples to model change per unit time.  Finally, </w:t>
      </w:r>
      <w:r w:rsidR="00EE2DA1" w:rsidRPr="002C3801">
        <w:rPr>
          <w:rFonts w:ascii="Times New Roman" w:eastAsia="Calibri" w:hAnsi="Times New Roman" w:cs="Times New Roman"/>
          <w:color w:val="333333"/>
          <w:sz w:val="24"/>
          <w:szCs w:val="24"/>
          <w:highlight w:val="white"/>
        </w:rPr>
        <w:t xml:space="preserve">if </w:t>
      </w:r>
      <w:r w:rsidR="00037819" w:rsidRPr="002C3801">
        <w:rPr>
          <w:rFonts w:ascii="Times New Roman" w:eastAsia="Calibri" w:hAnsi="Times New Roman" w:cs="Times New Roman"/>
          <w:color w:val="333333"/>
          <w:sz w:val="24"/>
          <w:szCs w:val="24"/>
          <w:highlight w:val="white"/>
        </w:rPr>
        <w:t>we are uninterested in site</w:t>
      </w:r>
      <w:r w:rsidR="00EE2DA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specific trends, we </w:t>
      </w:r>
      <w:r w:rsidR="00EE2DA1" w:rsidRPr="002C3801">
        <w:rPr>
          <w:rFonts w:ascii="Times New Roman" w:eastAsia="Calibri" w:hAnsi="Times New Roman" w:cs="Times New Roman"/>
          <w:color w:val="333333"/>
          <w:sz w:val="24"/>
          <w:szCs w:val="24"/>
          <w:highlight w:val="white"/>
        </w:rPr>
        <w:t xml:space="preserve">can </w:t>
      </w:r>
      <w:r w:rsidR="00037819" w:rsidRPr="002C3801">
        <w:rPr>
          <w:rFonts w:ascii="Times New Roman" w:eastAsia="Calibri" w:hAnsi="Times New Roman" w:cs="Times New Roman"/>
          <w:color w:val="333333"/>
          <w:sz w:val="24"/>
          <w:szCs w:val="24"/>
          <w:highlight w:val="white"/>
        </w:rPr>
        <w:t xml:space="preserve">calculate the second difference </w:t>
      </w:r>
      <m:oMath>
        <m:sSup>
          <m:sSupPr>
            <m:ctrlPr>
              <w:rPr>
                <w:rFonts w:ascii="Cambria Math" w:eastAsia="Calibri" w:hAnsi="Cambria Math" w:cs="Times New Roman"/>
                <w:color w:val="333333"/>
                <w:sz w:val="24"/>
                <w:szCs w:val="24"/>
              </w:rPr>
            </m:ctrlPr>
          </m:sSupPr>
          <m:e>
            <m:r>
              <m:rPr>
                <m:sty m:val="p"/>
              </m:rPr>
              <w:rPr>
                <w:rFonts w:ascii="Cambria Math" w:eastAsia="Calibri" w:hAnsi="Cambria Math" w:cs="Times New Roman"/>
                <w:color w:val="333333"/>
                <w:sz w:val="24"/>
                <w:szCs w:val="24"/>
                <w:highlight w:val="white"/>
              </w:rPr>
              <m:t>Δ</m:t>
            </m:r>
          </m:e>
          <m:sup>
            <m:r>
              <m:rPr>
                <m:sty m:val="p"/>
              </m:rPr>
              <w:rPr>
                <w:rFonts w:ascii="Cambria Math" w:eastAsia="Calibri" w:hAnsi="Cambria Math" w:cs="Times New Roman"/>
                <w:color w:val="333333"/>
                <w:sz w:val="24"/>
                <w:szCs w:val="24"/>
                <w:highlight w:val="white"/>
              </w:rPr>
              <m:t>2</m:t>
            </m:r>
          </m:sup>
        </m:sSup>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m:t>
            </m:r>
          </m:sub>
        </m:sSub>
        <m:r>
          <m:rPr>
            <m:sty m:val="p"/>
          </m:rPr>
          <w:rPr>
            <w:rFonts w:ascii="Cambria Math" w:eastAsia="Calibri" w:hAnsi="Cambria Math" w:cs="Times New Roman"/>
            <w:color w:val="333333"/>
            <w:sz w:val="24"/>
            <w:szCs w:val="24"/>
            <w:highlight w:val="white"/>
          </w:rPr>
          <m:t>=Δ</m:t>
        </m:r>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m:t>
            </m:r>
          </m:sub>
        </m:sSub>
        <m:r>
          <m:rPr>
            <m:sty m:val="p"/>
          </m:rPr>
          <w:rPr>
            <w:rFonts w:ascii="Cambria Math" w:eastAsia="Calibri" w:hAnsi="Cambria Math" w:cs="Times New Roman"/>
            <w:color w:val="333333"/>
            <w:sz w:val="24"/>
            <w:szCs w:val="24"/>
            <w:highlight w:val="white"/>
          </w:rPr>
          <m:t>-Δ</m:t>
        </m:r>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i,j-1</m:t>
            </m:r>
          </m:sub>
        </m:sSub>
      </m:oMath>
      <w:r w:rsidR="002A1C95"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highlight w:val="white"/>
        </w:rPr>
        <w:t>which eliminates</w:t>
      </w:r>
      <w:r w:rsidR="00EE2DA1" w:rsidRPr="002C3801">
        <w:rPr>
          <w:rFonts w:ascii="Times New Roman" w:eastAsia="Calibri" w:hAnsi="Times New Roman" w:cs="Times New Roman"/>
          <w:color w:val="333333"/>
          <w:sz w:val="24"/>
          <w:szCs w:val="24"/>
          <w:highlight w:val="white"/>
        </w:rPr>
        <w:t xml:space="preserve"> the need to estimate</w:t>
      </w:r>
      <w:r w:rsidR="002A1C95"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λ</m:t>
            </m:r>
          </m:e>
          <m:sub>
            <m:r>
              <m:rPr>
                <m:sty m:val="p"/>
              </m:rPr>
              <w:rPr>
                <w:rFonts w:ascii="Cambria Math" w:eastAsia="Calibri" w:hAnsi="Cambria Math" w:cs="Times New Roman"/>
                <w:color w:val="333333"/>
                <w:sz w:val="24"/>
                <w:szCs w:val="24"/>
                <w:highlight w:val="white"/>
              </w:rPr>
              <m:t>i</m:t>
            </m:r>
          </m:sub>
        </m:sSub>
      </m:oMath>
      <w:r w:rsidR="00037819" w:rsidRPr="002C3801">
        <w:rPr>
          <w:rFonts w:ascii="Times New Roman" w:eastAsia="Calibri" w:hAnsi="Times New Roman" w:cs="Times New Roman"/>
          <w:color w:val="333333"/>
          <w:sz w:val="24"/>
          <w:szCs w:val="24"/>
          <w:highlight w:val="white"/>
        </w:rPr>
        <w:t xml:space="preserve">. Note that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C6433"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in this </w:t>
      </w:r>
      <w:r w:rsidR="00EE2DA1" w:rsidRPr="002C3801">
        <w:rPr>
          <w:rFonts w:ascii="Times New Roman" w:eastAsia="Calibri" w:hAnsi="Times New Roman" w:cs="Times New Roman"/>
          <w:color w:val="333333"/>
          <w:sz w:val="24"/>
          <w:szCs w:val="24"/>
          <w:highlight w:val="white"/>
        </w:rPr>
        <w:t xml:space="preserve">second differences statistical model design </w:t>
      </w:r>
      <w:r w:rsidR="00037819" w:rsidRPr="002C3801">
        <w:rPr>
          <w:rFonts w:ascii="Times New Roman" w:eastAsia="Calibri" w:hAnsi="Times New Roman" w:cs="Times New Roman"/>
          <w:color w:val="333333"/>
          <w:sz w:val="24"/>
          <w:szCs w:val="24"/>
          <w:highlight w:val="white"/>
        </w:rPr>
        <w:t xml:space="preserve">model is estimating the </w:t>
      </w:r>
      <w:r w:rsidR="00980A1E" w:rsidRPr="002C3801">
        <w:rPr>
          <w:rFonts w:ascii="Times New Roman" w:eastAsia="Calibri" w:hAnsi="Times New Roman" w:cs="Times New Roman"/>
          <w:color w:val="333333"/>
          <w:sz w:val="24"/>
          <w:szCs w:val="24"/>
          <w:highlight w:val="white"/>
        </w:rPr>
        <w:t xml:space="preserve">relationship between </w:t>
      </w:r>
      <w:r w:rsidR="00037819" w:rsidRPr="002C3801">
        <w:rPr>
          <w:rFonts w:ascii="Times New Roman" w:eastAsia="Calibri" w:hAnsi="Times New Roman" w:cs="Times New Roman"/>
          <w:color w:val="333333"/>
          <w:sz w:val="24"/>
          <w:szCs w:val="24"/>
          <w:highlight w:val="white"/>
        </w:rPr>
        <w:t>acceleration in change in temperature</w:t>
      </w:r>
      <w:r w:rsidR="00980A1E" w:rsidRPr="002C3801">
        <w:rPr>
          <w:rFonts w:ascii="Times New Roman" w:eastAsia="Calibri" w:hAnsi="Times New Roman" w:cs="Times New Roman"/>
          <w:color w:val="333333"/>
          <w:sz w:val="24"/>
          <w:szCs w:val="24"/>
          <w:highlight w:val="white"/>
        </w:rPr>
        <w:t xml:space="preserve"> and acceleration in change in snails</w:t>
      </w:r>
      <w:r w:rsidR="002A1C95" w:rsidRPr="002C3801">
        <w:rPr>
          <w:rFonts w:ascii="Times New Roman" w:eastAsia="Calibri" w:hAnsi="Times New Roman" w:cs="Times New Roman"/>
          <w:color w:val="333333"/>
          <w:sz w:val="24"/>
          <w:szCs w:val="24"/>
          <w:highlight w:val="white"/>
        </w:rPr>
        <w:t xml:space="preserve">. </w:t>
      </w:r>
      <w:r w:rsidR="00EE2DA1" w:rsidRPr="002C3801" w:rsidDel="00EE2DA1">
        <w:rPr>
          <w:rFonts w:ascii="Times New Roman" w:eastAsia="Calibri" w:hAnsi="Times New Roman" w:cs="Times New Roman"/>
          <w:color w:val="333333"/>
          <w:sz w:val="24"/>
          <w:szCs w:val="24"/>
        </w:rPr>
        <w:t xml:space="preserve"> </w:t>
      </w:r>
    </w:p>
    <w:p w14:paraId="66BB8083" w14:textId="7E0B13EB" w:rsidR="00AB00F5" w:rsidRPr="001810E9" w:rsidDel="006019BA" w:rsidRDefault="00037819" w:rsidP="006019BA">
      <w:pPr>
        <w:pStyle w:val="NormalWeb"/>
        <w:spacing w:line="360" w:lineRule="auto"/>
        <w:rPr>
          <w:del w:id="988" w:author="Laura Dee [2]" w:date="2023-12-08T15:30:00Z"/>
          <w:highlight w:val="yellow"/>
          <w:rPrChange w:id="989" w:author="Laura Dee [2]" w:date="2023-12-08T15:04:00Z">
            <w:rPr>
              <w:del w:id="990" w:author="Laura Dee [2]" w:date="2023-12-08T15:30:00Z"/>
              <w:rFonts w:eastAsia="Calibri"/>
              <w:strike/>
              <w:color w:val="333333"/>
            </w:rPr>
          </w:rPrChange>
        </w:rPr>
        <w:pPrChange w:id="991" w:author="Laura Dee [2]" w:date="2023-12-08T15:30:00Z">
          <w:pPr>
            <w:pStyle w:val="NormalWeb"/>
            <w:spacing w:line="360" w:lineRule="auto"/>
          </w:pPr>
        </w:pPrChange>
      </w:pPr>
      <w:commentRangeStart w:id="992"/>
      <w:r w:rsidRPr="002C3801">
        <w:rPr>
          <w:rFonts w:eastAsia="Calibri"/>
          <w:color w:val="333333"/>
          <w:highlight w:val="white"/>
        </w:rPr>
        <w:t xml:space="preserve">Using either temporal differencing design has several advantages. We again remove the effect of omitted </w:t>
      </w:r>
      <w:r w:rsidR="00EC0491" w:rsidRPr="002C3801">
        <w:rPr>
          <w:rFonts w:eastAsia="Calibri"/>
          <w:color w:val="333333"/>
          <w:highlight w:val="white"/>
        </w:rPr>
        <w:t xml:space="preserve">confounders at the </w:t>
      </w:r>
      <w:r w:rsidRPr="002C3801">
        <w:rPr>
          <w:rFonts w:eastAsia="Calibri"/>
          <w:color w:val="333333"/>
          <w:highlight w:val="white"/>
        </w:rPr>
        <w:t>site</w:t>
      </w:r>
      <w:r w:rsidR="00EC0491" w:rsidRPr="002C3801">
        <w:rPr>
          <w:rFonts w:eastAsia="Calibri"/>
          <w:color w:val="333333"/>
          <w:highlight w:val="white"/>
        </w:rPr>
        <w:t xml:space="preserve"> </w:t>
      </w:r>
      <w:r w:rsidRPr="002C3801">
        <w:rPr>
          <w:rFonts w:eastAsia="Calibri"/>
          <w:color w:val="333333"/>
          <w:highlight w:val="white"/>
        </w:rPr>
        <w:t xml:space="preserve">level. We also </w:t>
      </w:r>
      <w:r w:rsidR="00473EAC">
        <w:rPr>
          <w:rFonts w:eastAsia="Calibri"/>
          <w:color w:val="333333"/>
          <w:highlight w:val="white"/>
        </w:rPr>
        <w:t xml:space="preserve">control for or </w:t>
      </w:r>
      <w:r w:rsidRPr="002C3801">
        <w:rPr>
          <w:rFonts w:eastAsia="Calibri"/>
          <w:color w:val="333333"/>
          <w:highlight w:val="white"/>
        </w:rPr>
        <w:t xml:space="preserve">remove the effects of </w:t>
      </w:r>
      <w:r w:rsidR="00EC0491" w:rsidRPr="002C3801">
        <w:rPr>
          <w:rFonts w:eastAsia="Calibri"/>
          <w:color w:val="333333"/>
          <w:highlight w:val="white"/>
        </w:rPr>
        <w:t>temporal confounders</w:t>
      </w:r>
      <w:r w:rsidR="00FD6A1A" w:rsidRPr="002C3801">
        <w:rPr>
          <w:rFonts w:eastAsia="Calibri"/>
          <w:color w:val="333333"/>
          <w:highlight w:val="white"/>
        </w:rPr>
        <w:t xml:space="preserve"> at the cluster level that have similar trends to our causal variable of interest</w:t>
      </w:r>
      <w:r w:rsidR="00EC0491" w:rsidRPr="002C3801">
        <w:rPr>
          <w:rFonts w:eastAsia="Calibri"/>
          <w:color w:val="333333"/>
          <w:highlight w:val="white"/>
        </w:rPr>
        <w:t xml:space="preserve">. </w:t>
      </w:r>
      <w:r w:rsidRPr="002C3801">
        <w:rPr>
          <w:rFonts w:eastAsia="Calibri"/>
          <w:color w:val="333333"/>
          <w:highlight w:val="white"/>
        </w:rPr>
        <w:t>Thus, our estimate of a temperature effect is again causally identified.</w:t>
      </w:r>
      <w:r w:rsidR="00EC0491" w:rsidRPr="002C3801">
        <w:rPr>
          <w:rFonts w:eastAsia="Calibri"/>
          <w:color w:val="333333"/>
          <w:highlight w:val="white"/>
        </w:rPr>
        <w:t xml:space="preserve"> A</w:t>
      </w:r>
      <w:r w:rsidRPr="002C3801">
        <w:rPr>
          <w:rFonts w:eastAsia="Calibri"/>
          <w:color w:val="333333"/>
          <w:highlight w:val="white"/>
        </w:rPr>
        <w:t xml:space="preserve">s we are handling two potential forms of omitted variable bias, our analysis </w:t>
      </w:r>
      <w:r w:rsidR="00473EAC">
        <w:rPr>
          <w:rFonts w:eastAsia="Calibri"/>
          <w:color w:val="333333"/>
          <w:highlight w:val="white"/>
        </w:rPr>
        <w:t xml:space="preserve">is </w:t>
      </w:r>
      <w:r w:rsidRPr="002C3801">
        <w:rPr>
          <w:rFonts w:eastAsia="Calibri"/>
          <w:color w:val="333333"/>
          <w:highlight w:val="white"/>
        </w:rPr>
        <w:t xml:space="preserve">robust to omitted variable bias from </w:t>
      </w:r>
      <w:r w:rsidR="00473EAC">
        <w:rPr>
          <w:rFonts w:eastAsia="Calibri"/>
          <w:color w:val="333333"/>
          <w:highlight w:val="white"/>
        </w:rPr>
        <w:t xml:space="preserve">two sources of </w:t>
      </w:r>
      <w:r w:rsidRPr="002C3801">
        <w:rPr>
          <w:rFonts w:eastAsia="Calibri"/>
          <w:color w:val="333333"/>
          <w:highlight w:val="white"/>
        </w:rPr>
        <w:t>unknown confounders.</w:t>
      </w:r>
      <w:ins w:id="993" w:author="Laura Dee [2]" w:date="2023-12-07T16:11:00Z">
        <w:r w:rsidR="00E66669">
          <w:rPr>
            <w:rFonts w:eastAsia="Calibri"/>
            <w:color w:val="333333"/>
            <w:highlight w:val="white"/>
          </w:rPr>
          <w:t xml:space="preserve"> </w:t>
        </w:r>
      </w:ins>
      <w:commentRangeEnd w:id="992"/>
      <w:ins w:id="994" w:author="Laura Dee [2]" w:date="2023-12-08T15:32:00Z">
        <w:r w:rsidR="001810E9">
          <w:rPr>
            <w:rStyle w:val="CommentReference"/>
            <w:rFonts w:ascii="Arial" w:eastAsia="Arial" w:hAnsi="Arial" w:cs="Arial"/>
            <w:lang w:val="en"/>
          </w:rPr>
          <w:commentReference w:id="992"/>
        </w:r>
      </w:ins>
      <w:ins w:id="995" w:author="Laura Dee [2]" w:date="2023-12-07T16:11:00Z">
        <w:r w:rsidR="00E66669">
          <w:rPr>
            <w:rFonts w:eastAsia="Calibri"/>
            <w:color w:val="333333"/>
            <w:highlight w:val="white"/>
          </w:rPr>
          <w:t xml:space="preserve">However, like the </w:t>
        </w:r>
      </w:ins>
      <w:ins w:id="996" w:author="Laura Dee [2]" w:date="2023-12-07T16:12:00Z">
        <w:r w:rsidR="00E66669">
          <w:rPr>
            <w:rFonts w:eastAsia="Calibri"/>
            <w:color w:val="333333"/>
            <w:highlight w:val="white"/>
          </w:rPr>
          <w:t>econometric</w:t>
        </w:r>
      </w:ins>
      <w:ins w:id="997" w:author="Laura Dee [2]" w:date="2023-12-07T16:11:00Z">
        <w:r w:rsidR="00E66669">
          <w:rPr>
            <w:rFonts w:eastAsia="Calibri"/>
            <w:color w:val="333333"/>
            <w:highlight w:val="white"/>
          </w:rPr>
          <w:t xml:space="preserve"> fixed effect</w:t>
        </w:r>
      </w:ins>
      <w:ins w:id="998" w:author="Laura Dee [2]" w:date="2023-12-07T16:12:00Z">
        <w:r w:rsidR="00E66669">
          <w:rPr>
            <w:rFonts w:eastAsia="Calibri"/>
            <w:color w:val="333333"/>
            <w:highlight w:val="white"/>
          </w:rPr>
          <w:t xml:space="preserve"> </w:t>
        </w:r>
      </w:ins>
      <w:del w:id="999" w:author="Laura Dee [2]" w:date="2023-12-07T16:12:00Z">
        <w:r w:rsidRPr="002C3801" w:rsidDel="00E66669">
          <w:rPr>
            <w:rFonts w:eastAsia="Calibri"/>
            <w:color w:val="333333"/>
            <w:highlight w:val="white"/>
          </w:rPr>
          <w:delText xml:space="preserve"> </w:delText>
        </w:r>
      </w:del>
      <w:r w:rsidR="00E66669">
        <w:rPr>
          <w:rFonts w:eastAsia="Calibri"/>
          <w:color w:val="333333"/>
          <w:highlight w:val="white"/>
        </w:rPr>
        <w:t xml:space="preserve">design, differencing removes </w:t>
      </w:r>
      <w:r w:rsidR="00E66669" w:rsidRPr="00E66669">
        <w:rPr>
          <w:rFonts w:eastAsia="Calibri"/>
          <w:i/>
          <w:iCs/>
          <w:color w:val="333333"/>
          <w:highlight w:val="white"/>
          <w:rPrChange w:id="1000" w:author="Laura Dee [2]" w:date="2023-12-07T16:12:00Z">
            <w:rPr>
              <w:rFonts w:eastAsia="Calibri"/>
              <w:color w:val="333333"/>
              <w:highlight w:val="white"/>
            </w:rPr>
          </w:rPrChange>
        </w:rPr>
        <w:t>between site</w:t>
      </w:r>
      <w:r w:rsidR="00E66669">
        <w:rPr>
          <w:rFonts w:eastAsia="Calibri"/>
          <w:color w:val="333333"/>
          <w:highlight w:val="white"/>
        </w:rPr>
        <w:t xml:space="preserve"> </w:t>
      </w:r>
      <w:r w:rsidR="00EC0D78">
        <w:rPr>
          <w:rFonts w:eastAsia="Calibri"/>
          <w:color w:val="333333"/>
          <w:highlight w:val="white"/>
        </w:rPr>
        <w:t>variation</w:t>
      </w:r>
      <w:r w:rsidR="00EC0D78">
        <w:rPr>
          <w:rFonts w:eastAsia="Calibri"/>
          <w:color w:val="333333"/>
        </w:rPr>
        <w:t>, including unob</w:t>
      </w:r>
      <w:r w:rsidR="00E24477">
        <w:rPr>
          <w:rFonts w:eastAsia="Calibri"/>
          <w:color w:val="333333"/>
        </w:rPr>
        <w:t>served</w:t>
      </w:r>
      <w:r w:rsidR="00EC0D78">
        <w:rPr>
          <w:rFonts w:eastAsia="Calibri"/>
          <w:color w:val="333333"/>
        </w:rPr>
        <w:t xml:space="preserve"> and confounding differences across sites. Similarly, it cannot be estimated if the causal variable is time invariant and </w:t>
      </w:r>
      <w:r w:rsidR="006019BA">
        <w:rPr>
          <w:rFonts w:eastAsia="Calibri"/>
          <w:color w:val="333333"/>
        </w:rPr>
        <w:t>yields</w:t>
      </w:r>
      <w:ins w:id="1001" w:author="Laura Dee [2]" w:date="2023-12-08T15:04:00Z">
        <w:r w:rsidR="00EC0D78">
          <w:rPr>
            <w:rFonts w:eastAsia="Calibri"/>
            <w:color w:val="333333"/>
          </w:rPr>
          <w:t xml:space="preserve"> imprecise </w:t>
        </w:r>
      </w:ins>
      <w:r w:rsidR="006019BA">
        <w:rPr>
          <w:rFonts w:eastAsia="Calibri"/>
          <w:color w:val="333333"/>
        </w:rPr>
        <w:t xml:space="preserve">estimates </w:t>
      </w:r>
      <w:ins w:id="1002" w:author="Laura Dee [2]" w:date="2023-12-08T15:04:00Z">
        <w:r w:rsidR="00EC0D78">
          <w:rPr>
            <w:rFonts w:eastAsia="Calibri"/>
            <w:color w:val="333333"/>
          </w:rPr>
          <w:t>if it changes little over time.</w:t>
        </w:r>
      </w:ins>
      <w:ins w:id="1003" w:author="Laura Dee [2]" w:date="2023-12-07T16:12:00Z">
        <w:r w:rsidR="00E66669">
          <w:rPr>
            <w:rFonts w:eastAsia="Calibri"/>
            <w:color w:val="333333"/>
            <w:highlight w:val="white"/>
          </w:rPr>
          <w:t xml:space="preserve"> </w:t>
        </w:r>
      </w:ins>
      <w:commentRangeStart w:id="1004"/>
      <w:r w:rsidRPr="002C3801">
        <w:rPr>
          <w:rFonts w:eastAsia="Calibri"/>
          <w:color w:val="333333"/>
          <w:highlight w:val="white"/>
        </w:rPr>
        <w:t>The</w:t>
      </w:r>
      <w:ins w:id="1005" w:author="Laura Dee [2]" w:date="2023-12-07T16:12:00Z">
        <w:r w:rsidR="00E66669">
          <w:rPr>
            <w:rFonts w:eastAsia="Calibri"/>
            <w:color w:val="333333"/>
            <w:highlight w:val="white"/>
          </w:rPr>
          <w:t xml:space="preserve"> other</w:t>
        </w:r>
      </w:ins>
      <w:r w:rsidRPr="002C3801">
        <w:rPr>
          <w:rFonts w:eastAsia="Calibri"/>
          <w:color w:val="333333"/>
          <w:highlight w:val="white"/>
        </w:rPr>
        <w:t xml:space="preserve"> main drawback of the</w:t>
      </w:r>
      <w:ins w:id="1006" w:author="Laura Dee [2]" w:date="2023-12-07T16:12:00Z">
        <w:r w:rsidR="00E66669">
          <w:rPr>
            <w:rFonts w:eastAsia="Calibri"/>
            <w:color w:val="333333"/>
            <w:highlight w:val="white"/>
          </w:rPr>
          <w:t xml:space="preserve"> differencing</w:t>
        </w:r>
      </w:ins>
      <w:del w:id="1007" w:author="Laura Dee [2]" w:date="2023-12-07T16:12:00Z">
        <w:r w:rsidRPr="002C3801" w:rsidDel="00E66669">
          <w:rPr>
            <w:rFonts w:eastAsia="Calibri"/>
            <w:color w:val="333333"/>
            <w:highlight w:val="white"/>
          </w:rPr>
          <w:delText>se</w:delText>
        </w:r>
      </w:del>
      <w:r w:rsidRPr="002C3801">
        <w:rPr>
          <w:rFonts w:eastAsia="Calibri"/>
          <w:color w:val="333333"/>
          <w:highlight w:val="white"/>
        </w:rPr>
        <w:t xml:space="preserve"> approac</w:t>
      </w:r>
      <w:del w:id="1008" w:author="Laura Dee [2]" w:date="2023-12-07T16:12:00Z">
        <w:r w:rsidRPr="002C3801" w:rsidDel="00E66669">
          <w:rPr>
            <w:rFonts w:eastAsia="Calibri"/>
            <w:color w:val="333333"/>
            <w:highlight w:val="white"/>
          </w:rPr>
          <w:delText>he</w:delText>
        </w:r>
      </w:del>
      <w:ins w:id="1009" w:author="Laura Dee [2]" w:date="2023-12-07T16:12:00Z">
        <w:r w:rsidR="00E66669">
          <w:rPr>
            <w:rFonts w:eastAsia="Calibri"/>
            <w:color w:val="333333"/>
            <w:highlight w:val="white"/>
          </w:rPr>
          <w:t>h</w:t>
        </w:r>
      </w:ins>
      <w:del w:id="1010" w:author="Laura Dee [2]" w:date="2023-12-07T16:12:00Z">
        <w:r w:rsidRPr="002C3801" w:rsidDel="00E66669">
          <w:rPr>
            <w:rFonts w:eastAsia="Calibri"/>
            <w:color w:val="333333"/>
            <w:highlight w:val="white"/>
          </w:rPr>
          <w:delText>s</w:delText>
        </w:r>
      </w:del>
      <w:r w:rsidRPr="002C3801">
        <w:rPr>
          <w:rFonts w:eastAsia="Calibri"/>
          <w:color w:val="333333"/>
          <w:highlight w:val="white"/>
        </w:rPr>
        <w:t xml:space="preserve"> is the reduced sample sizes</w:t>
      </w:r>
      <w:r w:rsidR="00E17B0F" w:rsidRPr="002C3801">
        <w:rPr>
          <w:rFonts w:eastAsia="Calibri"/>
          <w:color w:val="333333"/>
          <w:highlight w:val="white"/>
        </w:rPr>
        <w:t>; w</w:t>
      </w:r>
      <w:r w:rsidRPr="002C3801">
        <w:rPr>
          <w:rFonts w:eastAsia="Calibri"/>
          <w:color w:val="333333"/>
          <w:highlight w:val="white"/>
        </w:rPr>
        <w:t xml:space="preserve">e lose observations from one or two time </w:t>
      </w:r>
      <w:r w:rsidR="00A772EE" w:rsidRPr="002C3801">
        <w:rPr>
          <w:rFonts w:eastAsia="Calibri"/>
          <w:color w:val="333333"/>
          <w:highlight w:val="white"/>
        </w:rPr>
        <w:t>periods</w:t>
      </w:r>
      <w:r w:rsidRPr="002C3801">
        <w:rPr>
          <w:rFonts w:eastAsia="Calibri"/>
          <w:color w:val="333333"/>
          <w:highlight w:val="white"/>
        </w:rPr>
        <w:t xml:space="preserve">. </w:t>
      </w:r>
      <w:commentRangeEnd w:id="1004"/>
      <w:r w:rsidR="00E66669">
        <w:rPr>
          <w:rStyle w:val="CommentReference"/>
        </w:rPr>
        <w:commentReference w:id="1004"/>
      </w:r>
      <w:r w:rsidR="004F750D" w:rsidRPr="002C3801">
        <w:rPr>
          <w:rFonts w:eastAsia="Calibri"/>
          <w:color w:val="333333"/>
          <w:highlight w:val="white"/>
        </w:rPr>
        <w:t xml:space="preserve">This reduction in sample size reduces </w:t>
      </w:r>
      <w:r w:rsidRPr="002C3801">
        <w:rPr>
          <w:rFonts w:eastAsia="Calibri"/>
          <w:color w:val="333333"/>
          <w:highlight w:val="white"/>
        </w:rPr>
        <w:t xml:space="preserve">power </w:t>
      </w:r>
      <w:r w:rsidR="004F750D" w:rsidRPr="002B300E">
        <w:rPr>
          <w:rFonts w:eastAsia="Calibri"/>
          <w:color w:val="333333"/>
        </w:rPr>
        <w:t xml:space="preserve">and can lead to less precise </w:t>
      </w:r>
      <w:r w:rsidRPr="002B300E">
        <w:rPr>
          <w:rFonts w:eastAsia="Calibri"/>
          <w:color w:val="333333"/>
        </w:rPr>
        <w:t>stand</w:t>
      </w:r>
      <w:r w:rsidR="004F750D" w:rsidRPr="002B300E">
        <w:rPr>
          <w:rFonts w:eastAsia="Calibri"/>
          <w:color w:val="333333"/>
        </w:rPr>
        <w:t>ard</w:t>
      </w:r>
      <w:r w:rsidRPr="002B300E">
        <w:rPr>
          <w:rFonts w:eastAsia="Calibri"/>
          <w:color w:val="333333"/>
        </w:rPr>
        <w:t xml:space="preserve"> errors</w:t>
      </w:r>
      <w:r w:rsidR="004F750D" w:rsidRPr="002B300E">
        <w:rPr>
          <w:rFonts w:eastAsia="Calibri"/>
          <w:color w:val="333333"/>
        </w:rPr>
        <w:t xml:space="preserve">, especially in the case </w:t>
      </w:r>
      <w:r w:rsidRPr="002B300E">
        <w:rPr>
          <w:rFonts w:eastAsia="Calibri"/>
          <w:color w:val="333333"/>
        </w:rPr>
        <w:t>of the second difference design</w:t>
      </w:r>
      <w:r w:rsidR="004F750D" w:rsidRPr="002B300E">
        <w:rPr>
          <w:rFonts w:eastAsia="Calibri"/>
          <w:color w:val="333333"/>
        </w:rPr>
        <w:t xml:space="preserve">. However, this reduction in </w:t>
      </w:r>
      <w:r w:rsidR="00EC0491" w:rsidRPr="002B300E">
        <w:rPr>
          <w:rFonts w:eastAsia="Calibri"/>
          <w:color w:val="333333"/>
        </w:rPr>
        <w:t>sample size</w:t>
      </w:r>
      <w:r w:rsidR="004F750D" w:rsidRPr="002B300E">
        <w:rPr>
          <w:rFonts w:eastAsia="Calibri"/>
          <w:color w:val="333333"/>
        </w:rPr>
        <w:t xml:space="preserve"> </w:t>
      </w:r>
      <w:r w:rsidRPr="002B300E">
        <w:rPr>
          <w:rFonts w:eastAsia="Calibri"/>
          <w:color w:val="333333"/>
        </w:rPr>
        <w:t xml:space="preserve">could be </w:t>
      </w:r>
      <w:del w:id="1011" w:author="Laura Dee [2]" w:date="2023-12-08T08:59:00Z">
        <w:r w:rsidRPr="002B300E" w:rsidDel="000E2BEC">
          <w:rPr>
            <w:rFonts w:eastAsia="Calibri"/>
            <w:color w:val="333333"/>
          </w:rPr>
          <w:delText xml:space="preserve">counterbalanced </w:delText>
        </w:r>
      </w:del>
      <w:ins w:id="1012" w:author="Laura Dee [2]" w:date="2023-12-08T08:59:00Z">
        <w:r w:rsidR="000E2BEC" w:rsidRPr="002B300E">
          <w:rPr>
            <w:rFonts w:eastAsia="Calibri"/>
            <w:color w:val="333333"/>
          </w:rPr>
          <w:t xml:space="preserve">outweighed </w:t>
        </w:r>
      </w:ins>
      <w:r w:rsidRPr="002B300E">
        <w:rPr>
          <w:rFonts w:eastAsia="Calibri"/>
          <w:color w:val="333333"/>
        </w:rPr>
        <w:t xml:space="preserve">by </w:t>
      </w:r>
      <w:ins w:id="1013" w:author="Laura Dee [2]" w:date="2023-12-08T09:08:00Z">
        <w:r w:rsidR="00632ED9" w:rsidRPr="002B300E">
          <w:rPr>
            <w:rFonts w:eastAsia="Calibri"/>
            <w:color w:val="333333"/>
          </w:rPr>
          <w:t>more robust</w:t>
        </w:r>
      </w:ins>
      <w:ins w:id="1014" w:author="Laura Dee [2]" w:date="2023-12-08T09:11:00Z">
        <w:r w:rsidR="00FD4D1D" w:rsidRPr="002B300E">
          <w:rPr>
            <w:rFonts w:eastAsia="Calibri"/>
            <w:color w:val="333333"/>
          </w:rPr>
          <w:t xml:space="preserve"> and flexible</w:t>
        </w:r>
      </w:ins>
      <w:ins w:id="1015" w:author="Laura Dee [2]" w:date="2023-12-08T09:08:00Z">
        <w:r w:rsidR="00632ED9" w:rsidRPr="002B300E">
          <w:rPr>
            <w:rFonts w:eastAsia="Calibri"/>
            <w:color w:val="333333"/>
          </w:rPr>
          <w:t xml:space="preserve"> control over </w:t>
        </w:r>
      </w:ins>
      <w:del w:id="1016" w:author="Laura Dee [2]" w:date="2023-12-08T09:08:00Z">
        <w:r w:rsidR="005E6D0B" w:rsidRPr="002B300E" w:rsidDel="00632ED9">
          <w:rPr>
            <w:rFonts w:eastAsia="Calibri"/>
            <w:color w:val="333333"/>
          </w:rPr>
          <w:delText xml:space="preserve">robustness to violates of assumptions regarding </w:delText>
        </w:r>
      </w:del>
      <w:del w:id="1017" w:author="Laura Dee [2]" w:date="2023-12-08T09:11:00Z">
        <w:r w:rsidR="00C726B1" w:rsidRPr="002B300E" w:rsidDel="00FD4D1D">
          <w:rPr>
            <w:rFonts w:eastAsia="Calibri"/>
            <w:color w:val="333333"/>
          </w:rPr>
          <w:delText>both</w:delText>
        </w:r>
      </w:del>
      <w:del w:id="1018" w:author="Laura Dee [2]" w:date="2023-12-08T15:05:00Z">
        <w:r w:rsidR="00C726B1" w:rsidRPr="002B300E" w:rsidDel="00E24477">
          <w:rPr>
            <w:rFonts w:eastAsia="Calibri"/>
            <w:color w:val="333333"/>
          </w:rPr>
          <w:delText xml:space="preserve"> spatial </w:delText>
        </w:r>
        <w:r w:rsidR="00C726B1" w:rsidRPr="002B300E" w:rsidDel="00E24477">
          <w:rPr>
            <w:rFonts w:eastAsia="Calibri"/>
            <w:i/>
            <w:iCs/>
            <w:color w:val="333333"/>
          </w:rPr>
          <w:delText>and</w:delText>
        </w:r>
        <w:r w:rsidR="00C726B1" w:rsidRPr="002B300E" w:rsidDel="00E24477">
          <w:rPr>
            <w:rFonts w:eastAsia="Calibri"/>
            <w:color w:val="333333"/>
          </w:rPr>
          <w:delText xml:space="preserve"> </w:delText>
        </w:r>
        <w:r w:rsidR="005E6D0B" w:rsidRPr="002B300E" w:rsidDel="00E24477">
          <w:rPr>
            <w:rFonts w:eastAsia="Calibri"/>
            <w:color w:val="333333"/>
          </w:rPr>
          <w:delText xml:space="preserve">temporal </w:delText>
        </w:r>
      </w:del>
      <w:commentRangeStart w:id="1019"/>
      <w:r w:rsidR="005E6D0B" w:rsidRPr="002B300E">
        <w:rPr>
          <w:rFonts w:eastAsia="Calibri"/>
          <w:color w:val="333333"/>
        </w:rPr>
        <w:t>confounders</w:t>
      </w:r>
      <w:commentRangeEnd w:id="1019"/>
      <w:r w:rsidR="000E2BEC" w:rsidRPr="002B300E">
        <w:rPr>
          <w:rStyle w:val="CommentReference"/>
        </w:rPr>
        <w:commentReference w:id="1019"/>
      </w:r>
      <w:r w:rsidR="00FD4D1D" w:rsidRPr="001810E9">
        <w:rPr>
          <w:rFonts w:eastAsia="Calibri"/>
          <w:color w:val="333333"/>
        </w:rPr>
        <w:t>, both measured or unmeasured</w:t>
      </w:r>
      <w:commentRangeStart w:id="1020"/>
      <w:commentRangeStart w:id="1021"/>
      <w:del w:id="1022" w:author="Laura Dee [2]" w:date="2023-12-08T08:59:00Z">
        <w:r w:rsidR="005E6D0B" w:rsidRPr="001810E9" w:rsidDel="000E2BEC">
          <w:rPr>
            <w:rFonts w:eastAsia="Calibri"/>
            <w:color w:val="333333"/>
          </w:rPr>
          <w:delText xml:space="preserve"> </w:delText>
        </w:r>
        <w:r w:rsidR="00C726B1" w:rsidRPr="001810E9" w:rsidDel="000E2BEC">
          <w:rPr>
            <w:rFonts w:eastAsia="Calibri"/>
            <w:color w:val="333333"/>
          </w:rPr>
          <w:delText>as well as gains</w:delText>
        </w:r>
        <w:r w:rsidRPr="001810E9" w:rsidDel="000E2BEC">
          <w:rPr>
            <w:rFonts w:eastAsia="Calibri"/>
            <w:color w:val="333333"/>
          </w:rPr>
          <w:delText xml:space="preserve"> in efficiency from estimating fewer </w:delText>
        </w:r>
        <w:r w:rsidRPr="006019BA" w:rsidDel="000E2BEC">
          <w:rPr>
            <w:rFonts w:eastAsia="Calibri"/>
            <w:color w:val="333333"/>
          </w:rPr>
          <w:delText>parameters</w:delText>
        </w:r>
        <w:r w:rsidR="00E17B0F" w:rsidRPr="006019BA" w:rsidDel="000E2BEC">
          <w:rPr>
            <w:rFonts w:eastAsia="Calibri"/>
            <w:color w:val="333333"/>
          </w:rPr>
          <w:delText xml:space="preserve"> as compared to </w:delText>
        </w:r>
        <w:r w:rsidR="005E6D0B" w:rsidRPr="006019BA" w:rsidDel="000E2BEC">
          <w:rPr>
            <w:rFonts w:eastAsia="Calibri"/>
            <w:color w:val="333333"/>
          </w:rPr>
          <w:delText>a</w:delText>
        </w:r>
        <w:r w:rsidR="007414BF" w:rsidRPr="006019BA" w:rsidDel="000E2BEC">
          <w:rPr>
            <w:rFonts w:eastAsia="Calibri"/>
            <w:color w:val="333333"/>
          </w:rPr>
          <w:delText xml:space="preserve"> fixed effect approach using dummy variables</w:delText>
        </w:r>
        <w:r w:rsidR="00C726B1" w:rsidRPr="006019BA" w:rsidDel="000E2BEC">
          <w:rPr>
            <w:rFonts w:eastAsia="Calibri"/>
            <w:color w:val="333333"/>
          </w:rPr>
          <w:delText xml:space="preserve"> </w:delText>
        </w:r>
        <w:r w:rsidR="00473EAC" w:rsidRPr="006019BA" w:rsidDel="000E2BEC">
          <w:rPr>
            <w:rFonts w:eastAsia="Calibri"/>
            <w:color w:val="333333"/>
          </w:rPr>
          <w:delText xml:space="preserve">for site-level confounders </w:delText>
        </w:r>
        <w:r w:rsidR="00C726B1" w:rsidRPr="006019BA" w:rsidDel="000E2BEC">
          <w:rPr>
            <w:rFonts w:eastAsia="Calibri"/>
            <w:color w:val="333333"/>
          </w:rPr>
          <w:delText xml:space="preserve">coupled with also </w:delText>
        </w:r>
        <w:r w:rsidR="00473EAC" w:rsidRPr="006019BA" w:rsidDel="000E2BEC">
          <w:rPr>
            <w:rFonts w:eastAsia="Calibri"/>
            <w:color w:val="333333"/>
          </w:rPr>
          <w:delText>controlling for</w:delText>
        </w:r>
        <w:r w:rsidR="00C726B1" w:rsidRPr="006019BA" w:rsidDel="000E2BEC">
          <w:rPr>
            <w:rFonts w:eastAsia="Calibri"/>
            <w:color w:val="333333"/>
          </w:rPr>
          <w:delText xml:space="preserve"> separate site-level </w:delText>
        </w:r>
        <w:r w:rsidR="00473EAC" w:rsidRPr="006019BA" w:rsidDel="000E2BEC">
          <w:rPr>
            <w:rFonts w:eastAsia="Calibri"/>
            <w:color w:val="333333"/>
          </w:rPr>
          <w:delText xml:space="preserve">confounded </w:delText>
        </w:r>
        <w:r w:rsidR="00C726B1" w:rsidRPr="006019BA" w:rsidDel="000E2BEC">
          <w:rPr>
            <w:rFonts w:eastAsia="Calibri"/>
            <w:color w:val="333333"/>
          </w:rPr>
          <w:delText>trends</w:delText>
        </w:r>
      </w:del>
      <w:commentRangeEnd w:id="1020"/>
      <w:r w:rsidR="000E2BEC" w:rsidRPr="006019BA">
        <w:rPr>
          <w:rStyle w:val="CommentReference"/>
        </w:rPr>
        <w:commentReference w:id="1020"/>
      </w:r>
      <w:commentRangeEnd w:id="1021"/>
      <w:r w:rsidR="000E2BEC" w:rsidRPr="006019BA">
        <w:rPr>
          <w:rStyle w:val="CommentReference"/>
        </w:rPr>
        <w:commentReference w:id="1021"/>
      </w:r>
      <w:r w:rsidR="006019BA" w:rsidRPr="00DD259B">
        <w:rPr>
          <w:rFonts w:eastAsia="Calibri"/>
          <w:color w:val="333333"/>
        </w:rPr>
        <w:t xml:space="preserve">. </w:t>
      </w:r>
      <w:r w:rsidR="006019BA" w:rsidRPr="001810E9">
        <w:rPr>
          <w:rFonts w:eastAsia="Calibri"/>
          <w:color w:val="333333"/>
          <w:highlight w:val="yellow"/>
          <w:rPrChange w:id="1023" w:author="Laura Dee [2]" w:date="2023-12-08T15:29:00Z">
            <w:rPr>
              <w:rFonts w:eastAsia="Calibri"/>
              <w:strike/>
              <w:color w:val="333333"/>
            </w:rPr>
          </w:rPrChange>
        </w:rPr>
        <w:t xml:space="preserve">Finally, </w:t>
      </w:r>
      <w:ins w:id="1024" w:author="Laura Dee [2]" w:date="2023-12-08T15:36:00Z">
        <w:r w:rsidR="00E57B5F">
          <w:rPr>
            <w:rFonts w:eastAsia="Calibri"/>
            <w:color w:val="333333"/>
            <w:highlight w:val="yellow"/>
          </w:rPr>
          <w:t xml:space="preserve">temporal </w:t>
        </w:r>
      </w:ins>
      <w:del w:id="1025" w:author="Laura Dee [2]" w:date="2023-12-08T15:36:00Z">
        <w:r w:rsidR="006019BA" w:rsidRPr="001810E9" w:rsidDel="00D357D9">
          <w:rPr>
            <w:rFonts w:eastAsia="Calibri"/>
            <w:color w:val="333333"/>
            <w:highlight w:val="yellow"/>
            <w:rPrChange w:id="1026" w:author="Laura Dee [2]" w:date="2023-12-08T15:29:00Z">
              <w:rPr>
                <w:rFonts w:eastAsia="Calibri"/>
                <w:strike/>
                <w:color w:val="333333"/>
              </w:rPr>
            </w:rPrChange>
          </w:rPr>
          <w:delText xml:space="preserve">these </w:delText>
        </w:r>
      </w:del>
      <w:ins w:id="1027" w:author="Laura Dee [2]" w:date="2023-12-08T15:36:00Z">
        <w:r w:rsidR="00D357D9">
          <w:rPr>
            <w:rFonts w:eastAsia="Calibri"/>
            <w:color w:val="333333"/>
            <w:highlight w:val="yellow"/>
          </w:rPr>
          <w:t xml:space="preserve">differencing </w:t>
        </w:r>
      </w:ins>
      <w:ins w:id="1028" w:author="Laura Dee [2]" w:date="2023-12-08T15:37:00Z">
        <w:r w:rsidR="00E57B5F">
          <w:rPr>
            <w:rFonts w:eastAsia="Calibri"/>
            <w:color w:val="333333"/>
            <w:highlight w:val="yellow"/>
          </w:rPr>
          <w:t xml:space="preserve">approaches </w:t>
        </w:r>
      </w:ins>
      <w:ins w:id="1029" w:author="Laura Dee [2]" w:date="2023-12-08T15:36:00Z">
        <w:r w:rsidR="004D79C1">
          <w:rPr>
            <w:rFonts w:eastAsia="Calibri"/>
            <w:color w:val="333333"/>
            <w:highlight w:val="yellow"/>
          </w:rPr>
          <w:t>that take</w:t>
        </w:r>
      </w:ins>
      <w:ins w:id="1030" w:author="Laura Dee [2]" w:date="2023-12-08T15:35:00Z">
        <w:r w:rsidR="00DD259B">
          <w:rPr>
            <w:rFonts w:eastAsia="Calibri"/>
            <w:color w:val="333333"/>
            <w:highlight w:val="yellow"/>
          </w:rPr>
          <w:t xml:space="preserve"> a second difference can </w:t>
        </w:r>
      </w:ins>
      <w:ins w:id="1031" w:author="Laura Dee [2]" w:date="2023-12-08T15:30:00Z">
        <w:r w:rsidR="006019BA" w:rsidRPr="001810E9">
          <w:rPr>
            <w:rFonts w:eastAsia="Calibri"/>
            <w:color w:val="333333"/>
            <w:highlight w:val="yellow"/>
          </w:rPr>
          <w:t xml:space="preserve">account for </w:t>
        </w:r>
      </w:ins>
      <w:del w:id="1032" w:author="Laura Dee [2]" w:date="2023-12-08T15:28:00Z">
        <w:r w:rsidR="007414BF" w:rsidRPr="001810E9" w:rsidDel="006019BA">
          <w:rPr>
            <w:rFonts w:eastAsia="Calibri"/>
            <w:strike/>
            <w:color w:val="333333"/>
            <w:highlight w:val="yellow"/>
          </w:rPr>
          <w:delText>.</w:delText>
        </w:r>
        <w:r w:rsidRPr="001810E9" w:rsidDel="006019BA">
          <w:rPr>
            <w:rFonts w:eastAsia="Calibri"/>
            <w:strike/>
            <w:color w:val="333333"/>
            <w:highlight w:val="yellow"/>
          </w:rPr>
          <w:delText xml:space="preserve"> </w:delText>
        </w:r>
      </w:del>
    </w:p>
    <w:p w14:paraId="7837BEA1" w14:textId="6799C37B" w:rsidR="00AB00F5" w:rsidRPr="001810E9" w:rsidDel="006019BA" w:rsidRDefault="00AB00F5" w:rsidP="006019BA">
      <w:pPr>
        <w:pStyle w:val="NormalWeb"/>
        <w:spacing w:line="360" w:lineRule="auto"/>
        <w:rPr>
          <w:del w:id="1033" w:author="Laura Dee [2]" w:date="2023-12-08T15:30:00Z"/>
          <w:rFonts w:eastAsia="Calibri"/>
          <w:color w:val="333333"/>
          <w:highlight w:val="yellow"/>
        </w:rPr>
        <w:pPrChange w:id="1034" w:author="Laura Dee [2]" w:date="2023-12-08T15:30:00Z">
          <w:pPr>
            <w:shd w:val="clear" w:color="auto" w:fill="FFFFFF"/>
            <w:spacing w:after="160" w:line="360" w:lineRule="auto"/>
            <w:ind w:firstLine="720"/>
          </w:pPr>
        </w:pPrChange>
      </w:pPr>
      <w:del w:id="1035" w:author="Laura Dee [2]" w:date="2023-12-08T15:30:00Z">
        <w:r w:rsidRPr="001810E9" w:rsidDel="006019BA">
          <w:rPr>
            <w:rFonts w:eastAsia="Calibri"/>
            <w:color w:val="333333"/>
            <w:highlight w:val="yellow"/>
            <w:rPrChange w:id="1036" w:author="Laura Dee [2]" w:date="2023-12-08T09:39:00Z">
              <w:rPr>
                <w:rFonts w:ascii="Times New Roman" w:eastAsia="Calibri" w:hAnsi="Times New Roman" w:cs="Times New Roman"/>
                <w:strike/>
                <w:color w:val="333333"/>
                <w:sz w:val="24"/>
                <w:szCs w:val="24"/>
              </w:rPr>
            </w:rPrChange>
          </w:rPr>
          <w:delText>Further, taking a second difference</w:delText>
        </w:r>
        <w:r w:rsidR="00C437B7" w:rsidRPr="001810E9" w:rsidDel="006019BA">
          <w:rPr>
            <w:rFonts w:eastAsia="Calibri"/>
            <w:color w:val="333333"/>
            <w:highlight w:val="yellow"/>
            <w:rPrChange w:id="1037" w:author="Laura Dee [2]" w:date="2023-12-08T09:39:00Z">
              <w:rPr>
                <w:rFonts w:ascii="Times New Roman" w:eastAsia="Calibri" w:hAnsi="Times New Roman" w:cs="Times New Roman"/>
                <w:color w:val="333333"/>
                <w:sz w:val="24"/>
                <w:szCs w:val="24"/>
              </w:rPr>
            </w:rPrChange>
          </w:rPr>
          <w:delText xml:space="preserve"> goes a step…</w:delText>
        </w:r>
      </w:del>
    </w:p>
    <w:p w14:paraId="6EC8C6E3" w14:textId="223A73E7" w:rsidR="002B300E" w:rsidRPr="001810E9" w:rsidDel="006019BA" w:rsidRDefault="002B300E" w:rsidP="006019BA">
      <w:pPr>
        <w:pStyle w:val="NormalWeb"/>
        <w:spacing w:line="360" w:lineRule="auto"/>
        <w:rPr>
          <w:del w:id="1038" w:author="Laura Dee [2]" w:date="2023-12-08T15:30:00Z"/>
          <w:rFonts w:eastAsia="Calibri"/>
          <w:color w:val="333333"/>
          <w:highlight w:val="yellow"/>
        </w:rPr>
        <w:pPrChange w:id="1039" w:author="Laura Dee [2]" w:date="2023-12-08T15:30:00Z">
          <w:pPr>
            <w:shd w:val="clear" w:color="auto" w:fill="FFFFFF"/>
            <w:spacing w:after="160" w:line="360" w:lineRule="auto"/>
            <w:ind w:firstLine="720"/>
          </w:pPr>
        </w:pPrChange>
      </w:pPr>
      <w:del w:id="1040" w:author="Laura Dee [2]" w:date="2023-12-08T15:30:00Z">
        <w:r w:rsidRPr="001810E9" w:rsidDel="006019BA">
          <w:rPr>
            <w:rFonts w:eastAsia="Calibri"/>
            <w:color w:val="333333"/>
            <w:highlight w:val="yellow"/>
          </w:rPr>
          <w:delText>CITE BOX</w:delText>
        </w:r>
      </w:del>
    </w:p>
    <w:p w14:paraId="07F08DFA" w14:textId="6BE09B3E" w:rsidR="00766C2E" w:rsidRPr="001810E9" w:rsidDel="00A206B1" w:rsidRDefault="00C726B1" w:rsidP="006019BA">
      <w:pPr>
        <w:pStyle w:val="NormalWeb"/>
        <w:spacing w:line="360" w:lineRule="auto"/>
        <w:rPr>
          <w:del w:id="1041" w:author="Laura Dee" w:date="2023-12-06T07:58:00Z"/>
          <w:rFonts w:eastAsia="Calibri"/>
          <w:color w:val="333333"/>
          <w:highlight w:val="yellow"/>
        </w:rPr>
        <w:pPrChange w:id="1042" w:author="Laura Dee [2]" w:date="2023-12-08T15:30:00Z">
          <w:pPr>
            <w:shd w:val="clear" w:color="auto" w:fill="FFFFFF"/>
            <w:spacing w:after="160" w:line="360" w:lineRule="auto"/>
            <w:ind w:firstLine="720"/>
          </w:pPr>
        </w:pPrChange>
      </w:pPr>
      <w:commentRangeStart w:id="1043"/>
      <w:del w:id="1044" w:author="Laura Dee [2]" w:date="2023-12-08T15:08:00Z">
        <w:r w:rsidRPr="001810E9" w:rsidDel="002B300E">
          <w:rPr>
            <w:rFonts w:eastAsia="Calibri"/>
            <w:color w:val="333333"/>
            <w:highlight w:val="yellow"/>
          </w:rPr>
          <w:delText>If site-level trends are nonlinear, however, a</w:delText>
        </w:r>
        <w:r w:rsidR="003D35A6" w:rsidRPr="001810E9" w:rsidDel="002B300E">
          <w:rPr>
            <w:rFonts w:eastAsia="Calibri"/>
            <w:color w:val="333333"/>
            <w:highlight w:val="yellow"/>
          </w:rPr>
          <w:delText>n</w:delText>
        </w:r>
        <w:r w:rsidRPr="001810E9" w:rsidDel="002B300E">
          <w:rPr>
            <w:rFonts w:eastAsia="Calibri"/>
            <w:color w:val="333333"/>
            <w:highlight w:val="yellow"/>
          </w:rPr>
          <w:delText xml:space="preserve"> </w:delText>
        </w:r>
        <w:r w:rsidR="003D35A6" w:rsidRPr="001810E9" w:rsidDel="002B300E">
          <w:rPr>
            <w:rFonts w:eastAsia="Calibri"/>
            <w:color w:val="333333"/>
            <w:highlight w:val="yellow"/>
          </w:rPr>
          <w:delText xml:space="preserve">econometric </w:delText>
        </w:r>
        <w:r w:rsidRPr="001810E9" w:rsidDel="002B300E">
          <w:rPr>
            <w:rFonts w:eastAsia="Calibri"/>
            <w:color w:val="333333"/>
            <w:highlight w:val="yellow"/>
          </w:rPr>
          <w:delText xml:space="preserve">fixed effect approach or a correlated random effects model to accommodate spatial confounders coupled with nonlinear site-level trends </w:delText>
        </w:r>
        <w:r w:rsidR="00473EAC" w:rsidRPr="001810E9" w:rsidDel="002B300E">
          <w:rPr>
            <w:rFonts w:eastAsia="Calibri"/>
            <w:color w:val="333333"/>
            <w:highlight w:val="yellow"/>
          </w:rPr>
          <w:delText>might be more appropriate</w:delText>
        </w:r>
      </w:del>
      <w:del w:id="1045" w:author="Laura Dee [2]" w:date="2023-12-08T15:06:00Z">
        <w:r w:rsidR="00473EAC" w:rsidRPr="001810E9" w:rsidDel="00EC442B">
          <w:rPr>
            <w:rFonts w:eastAsia="Calibri"/>
            <w:color w:val="333333"/>
            <w:highlight w:val="yellow"/>
          </w:rPr>
          <w:delText>. This approach can use</w:delText>
        </w:r>
        <w:r w:rsidRPr="001810E9" w:rsidDel="00EC442B">
          <w:rPr>
            <w:rFonts w:eastAsia="Calibri"/>
            <w:color w:val="333333"/>
            <w:highlight w:val="yellow"/>
          </w:rPr>
          <w:delText xml:space="preserve"> either polynomials or even Generalized Additive Models </w:delText>
        </w:r>
        <w:r w:rsidR="00473EAC" w:rsidRPr="001810E9" w:rsidDel="00EC442B">
          <w:rPr>
            <w:rFonts w:eastAsia="Calibri"/>
            <w:color w:val="333333"/>
            <w:highlight w:val="yellow"/>
          </w:rPr>
          <w:delText>to handle temporal confounders</w:delText>
        </w:r>
        <w:r w:rsidR="002C3801" w:rsidRPr="001810E9" w:rsidDel="00EC442B">
          <w:rPr>
            <w:rFonts w:eastAsia="Calibri"/>
            <w:color w:val="333333"/>
            <w:highlight w:val="yellow"/>
          </w:rPr>
          <w:delText xml:space="preserve"> </w:delText>
        </w:r>
        <w:r w:rsidR="002C3801" w:rsidRPr="001810E9" w:rsidDel="00EC442B">
          <w:rPr>
            <w:rFonts w:eastAsia="Calibri"/>
            <w:color w:val="333333"/>
            <w:highlight w:val="yellow"/>
          </w:rPr>
          <w:fldChar w:fldCharType="begin"/>
        </w:r>
        <w:r w:rsidR="003F4401" w:rsidRPr="001810E9" w:rsidDel="00EC442B">
          <w:rPr>
            <w:rFonts w:eastAsia="Calibri"/>
            <w:color w:val="333333"/>
            <w:highlight w:val="yellow"/>
          </w:rPr>
          <w:delInstrText xml:space="preserve"> ADDIN ZOTERO_ITEM CSL_CITATION {"citationID":"a46atdl1qk","properties":{"formattedCitation":"(for a polynomial example to deal with space and time see Dee {\\i{}et al.} 2016)","plainCitation":"(for a polynomial example to deal with space and time see Dee et al. 2016)","noteIndex":0},"citationItems":[{"id":3914,"uris":["http://zotero.org/users/1810851/items/G5MG2NI8"],"itemData":{"id":3914,"type":"article-journal","abstract":"Temperature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E."}],"issued":{"date-parts":[["2016"]]}},"label":"page","prefix":"for a polynomial example to deal with space and time see "}],"schema":"https://github.com/citation-style-language/schema/raw/master/csl-citation.json"} </w:delInstrText>
        </w:r>
        <w:r w:rsidR="002C3801" w:rsidRPr="001810E9" w:rsidDel="00EC442B">
          <w:rPr>
            <w:rFonts w:eastAsia="Calibri"/>
            <w:color w:val="333333"/>
            <w:highlight w:val="yellow"/>
          </w:rPr>
          <w:fldChar w:fldCharType="separate"/>
        </w:r>
        <w:r w:rsidR="003F4401" w:rsidRPr="001810E9" w:rsidDel="00EC442B">
          <w:rPr>
            <w:color w:val="000000"/>
            <w:highlight w:val="yellow"/>
          </w:rPr>
          <w:delText xml:space="preserve">(for a polynomial example to deal with </w:delText>
        </w:r>
      </w:del>
      <w:del w:id="1046" w:author="Laura Dee [2]" w:date="2023-12-06T15:00:00Z">
        <w:r w:rsidR="003F4401" w:rsidRPr="001810E9" w:rsidDel="00013818">
          <w:rPr>
            <w:color w:val="000000"/>
            <w:highlight w:val="yellow"/>
          </w:rPr>
          <w:delText>space and time</w:delText>
        </w:r>
      </w:del>
      <w:del w:id="1047" w:author="Laura Dee [2]" w:date="2023-12-08T15:06:00Z">
        <w:r w:rsidR="003F4401" w:rsidRPr="001810E9" w:rsidDel="00EC442B">
          <w:rPr>
            <w:color w:val="000000"/>
            <w:highlight w:val="yellow"/>
          </w:rPr>
          <w:delText xml:space="preserve"> see Dee </w:delText>
        </w:r>
        <w:r w:rsidR="003F4401" w:rsidRPr="001810E9" w:rsidDel="00EC442B">
          <w:rPr>
            <w:i/>
            <w:iCs/>
            <w:color w:val="000000"/>
            <w:highlight w:val="yellow"/>
          </w:rPr>
          <w:delText>et al.</w:delText>
        </w:r>
        <w:r w:rsidR="003F4401" w:rsidRPr="001810E9" w:rsidDel="00EC442B">
          <w:rPr>
            <w:color w:val="000000"/>
            <w:highlight w:val="yellow"/>
          </w:rPr>
          <w:delText xml:space="preserve"> 2016)</w:delText>
        </w:r>
        <w:r w:rsidR="002C3801" w:rsidRPr="001810E9" w:rsidDel="00EC442B">
          <w:rPr>
            <w:rFonts w:eastAsia="Calibri"/>
            <w:color w:val="333333"/>
            <w:highlight w:val="yellow"/>
          </w:rPr>
          <w:fldChar w:fldCharType="end"/>
        </w:r>
      </w:del>
      <w:commentRangeEnd w:id="1043"/>
      <w:del w:id="1048" w:author="Laura Dee [2]" w:date="2023-12-08T15:30:00Z">
        <w:r w:rsidR="002C4357" w:rsidRPr="001810E9" w:rsidDel="006019BA">
          <w:rPr>
            <w:rStyle w:val="CommentReference"/>
            <w:strike/>
            <w:highlight w:val="yellow"/>
            <w:rPrChange w:id="1049" w:author="Laura Dee [2]" w:date="2023-12-07T16:17:00Z">
              <w:rPr>
                <w:rStyle w:val="CommentReference"/>
              </w:rPr>
            </w:rPrChange>
          </w:rPr>
          <w:commentReference w:id="1043"/>
        </w:r>
      </w:del>
      <w:del w:id="1050" w:author="Laura Dee [2]" w:date="2023-12-08T15:08:00Z">
        <w:r w:rsidRPr="001810E9" w:rsidDel="002B300E">
          <w:rPr>
            <w:rFonts w:eastAsia="Calibri"/>
            <w:strike/>
            <w:color w:val="333333"/>
            <w:highlight w:val="yellow"/>
            <w:rPrChange w:id="1051" w:author="Laura Dee [2]" w:date="2023-12-07T16:17:00Z">
              <w:rPr>
                <w:rFonts w:ascii="Times New Roman" w:eastAsia="Calibri" w:hAnsi="Times New Roman" w:cs="Times New Roman"/>
                <w:color w:val="333333"/>
                <w:sz w:val="24"/>
                <w:szCs w:val="24"/>
              </w:rPr>
            </w:rPrChange>
          </w:rPr>
          <w:delText>.</w:delText>
        </w:r>
      </w:del>
      <w:del w:id="1052" w:author="Laura Dee [2]" w:date="2023-12-08T15:30:00Z">
        <w:r w:rsidRPr="001810E9" w:rsidDel="006019BA">
          <w:rPr>
            <w:rFonts w:eastAsia="Calibri"/>
            <w:color w:val="333333"/>
            <w:highlight w:val="yellow"/>
          </w:rPr>
          <w:delText xml:space="preserve"> </w:delText>
        </w:r>
      </w:del>
      <w:del w:id="1053" w:author="Laura Dee [2]" w:date="2023-12-07T16:17:00Z">
        <w:r w:rsidR="00EC0491" w:rsidRPr="001810E9" w:rsidDel="00A0102D">
          <w:rPr>
            <w:rFonts w:eastAsia="Calibri"/>
            <w:color w:val="333333"/>
            <w:highlight w:val="yellow"/>
          </w:rPr>
          <w:delText>Regardless,</w:delText>
        </w:r>
      </w:del>
      <w:del w:id="1054" w:author="Laura Dee [2]" w:date="2023-12-08T15:30:00Z">
        <w:r w:rsidR="0083404D" w:rsidRPr="001810E9" w:rsidDel="006019BA">
          <w:rPr>
            <w:rFonts w:eastAsia="Calibri"/>
            <w:color w:val="333333"/>
            <w:highlight w:val="yellow"/>
          </w:rPr>
          <w:delText xml:space="preserve"> </w:delText>
        </w:r>
        <w:r w:rsidR="00037819" w:rsidRPr="001810E9" w:rsidDel="006019BA">
          <w:rPr>
            <w:rFonts w:eastAsia="Calibri"/>
            <w:color w:val="333333"/>
            <w:highlight w:val="yellow"/>
          </w:rPr>
          <w:delText xml:space="preserve">temporal differencing can be incredibly useful in </w:delText>
        </w:r>
      </w:del>
      <w:r w:rsidR="00037819" w:rsidRPr="001810E9">
        <w:rPr>
          <w:rFonts w:eastAsia="Calibri"/>
          <w:color w:val="333333"/>
          <w:highlight w:val="yellow"/>
        </w:rPr>
        <w:t xml:space="preserve">cases </w:t>
      </w:r>
      <w:ins w:id="1055" w:author="Laura Dee [2]" w:date="2023-12-08T15:30:00Z">
        <w:r w:rsidR="006019BA" w:rsidRPr="001810E9">
          <w:rPr>
            <w:rFonts w:eastAsia="Calibri"/>
            <w:color w:val="333333"/>
            <w:highlight w:val="yellow"/>
          </w:rPr>
          <w:t xml:space="preserve">with </w:t>
        </w:r>
      </w:ins>
      <w:del w:id="1056" w:author="Laura Dee [2]" w:date="2023-12-08T15:30:00Z">
        <w:r w:rsidR="00037819" w:rsidRPr="001810E9" w:rsidDel="006019BA">
          <w:rPr>
            <w:rFonts w:eastAsia="Calibri"/>
            <w:color w:val="333333"/>
            <w:highlight w:val="yellow"/>
          </w:rPr>
          <w:delText xml:space="preserve">of </w:delText>
        </w:r>
      </w:del>
      <w:r w:rsidR="00037819" w:rsidRPr="001810E9">
        <w:rPr>
          <w:rFonts w:eastAsia="Calibri"/>
          <w:color w:val="333333"/>
          <w:highlight w:val="yellow"/>
        </w:rPr>
        <w:t>both spatial and temporal omitted confounders</w:t>
      </w:r>
      <w:r w:rsidR="00E17B0F" w:rsidRPr="001810E9">
        <w:rPr>
          <w:rFonts w:eastAsia="Calibri"/>
          <w:color w:val="333333"/>
          <w:highlight w:val="yellow"/>
        </w:rPr>
        <w:t>:</w:t>
      </w:r>
      <w:r w:rsidR="00037819" w:rsidRPr="001810E9">
        <w:rPr>
          <w:rFonts w:eastAsia="Calibri"/>
          <w:color w:val="333333"/>
          <w:highlight w:val="yellow"/>
        </w:rPr>
        <w:t xml:space="preserve"> a situation all too common in many real ecological systems.</w:t>
      </w:r>
      <w:ins w:id="1057" w:author="Laura Dee [2]" w:date="2023-12-08T15:33:00Z">
        <w:r w:rsidR="001810E9" w:rsidRPr="001810E9">
          <w:rPr>
            <w:rFonts w:eastAsia="Calibri"/>
            <w:color w:val="333333"/>
            <w:highlight w:val="yellow"/>
          </w:rPr>
          <w:t xml:space="preserve"> </w:t>
        </w:r>
      </w:ins>
      <w:ins w:id="1058" w:author="Laura Dee [2]" w:date="2023-12-08T15:30:00Z">
        <w:r w:rsidR="006019BA" w:rsidRPr="001810E9">
          <w:rPr>
            <w:rFonts w:eastAsia="Calibri"/>
            <w:color w:val="333333"/>
            <w:highlight w:val="yellow"/>
          </w:rPr>
          <w:t xml:space="preserve">We outline </w:t>
        </w:r>
      </w:ins>
      <w:ins w:id="1059" w:author="Laura Dee [2]" w:date="2023-12-08T15:35:00Z">
        <w:r w:rsidR="00DD259B">
          <w:rPr>
            <w:rFonts w:eastAsia="Calibri"/>
            <w:color w:val="333333"/>
            <w:highlight w:val="yellow"/>
          </w:rPr>
          <w:t xml:space="preserve">how </w:t>
        </w:r>
      </w:ins>
      <w:ins w:id="1060" w:author="Laura Dee [2]" w:date="2023-12-08T15:36:00Z">
        <w:r w:rsidR="0015271F">
          <w:rPr>
            <w:rFonts w:eastAsia="Calibri"/>
            <w:color w:val="333333"/>
            <w:highlight w:val="yellow"/>
          </w:rPr>
          <w:t xml:space="preserve">other designs can also be extended to account for spatial, temporal, and spatiotemporal confounders </w:t>
        </w:r>
      </w:ins>
      <w:ins w:id="1061" w:author="Laura Dee [2]" w:date="2023-12-08T15:30:00Z">
        <w:r w:rsidR="006019BA" w:rsidRPr="001810E9">
          <w:rPr>
            <w:rFonts w:eastAsia="Calibri"/>
            <w:color w:val="333333"/>
            <w:highlight w:val="yellow"/>
          </w:rPr>
          <w:t xml:space="preserve">in Box </w:t>
        </w:r>
        <w:commentRangeStart w:id="1062"/>
        <w:r w:rsidR="006019BA" w:rsidRPr="001810E9">
          <w:rPr>
            <w:rFonts w:eastAsia="Calibri"/>
            <w:color w:val="333333"/>
            <w:highlight w:val="yellow"/>
          </w:rPr>
          <w:t>3</w:t>
        </w:r>
      </w:ins>
      <w:commentRangeEnd w:id="1062"/>
      <w:r w:rsidR="001810E9">
        <w:rPr>
          <w:rStyle w:val="CommentReference"/>
          <w:rFonts w:ascii="Arial" w:eastAsia="Arial" w:hAnsi="Arial" w:cs="Arial"/>
          <w:lang w:val="en"/>
        </w:rPr>
        <w:commentReference w:id="1062"/>
      </w:r>
      <w:ins w:id="1063" w:author="Laura Dee [2]" w:date="2023-12-08T15:30:00Z">
        <w:r w:rsidR="006019BA" w:rsidRPr="001810E9">
          <w:rPr>
            <w:rFonts w:eastAsia="Calibri"/>
            <w:color w:val="333333"/>
            <w:highlight w:val="yellow"/>
          </w:rPr>
          <w:t xml:space="preserve">. </w:t>
        </w:r>
      </w:ins>
    </w:p>
    <w:p w14:paraId="53A4C0A6" w14:textId="77777777" w:rsidR="00862082" w:rsidRPr="002C3801" w:rsidRDefault="00862082" w:rsidP="001810E9">
      <w:pPr>
        <w:pStyle w:val="NormalWeb"/>
        <w:spacing w:line="360" w:lineRule="auto"/>
        <w:rPr>
          <w:rFonts w:ascii="Calibri" w:eastAsia="Calibri" w:hAnsi="Calibri" w:cs="Calibri"/>
          <w:color w:val="333333"/>
        </w:rPr>
      </w:pPr>
    </w:p>
    <w:p w14:paraId="727F817C" w14:textId="77777777" w:rsidR="00862082" w:rsidRPr="002C3801" w:rsidRDefault="00862082" w:rsidP="002C3801">
      <w:pPr>
        <w:pStyle w:val="Heading2"/>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b/>
          <w:iCs/>
          <w:sz w:val="24"/>
          <w:szCs w:val="24"/>
          <w:shd w:val="pct15" w:color="auto" w:fill="FFFFFF"/>
        </w:rPr>
      </w:pPr>
      <w:r w:rsidRPr="002C3801">
        <w:rPr>
          <w:rFonts w:ascii="Times New Roman" w:eastAsia="Calibri" w:hAnsi="Times New Roman" w:cs="Times New Roman"/>
          <w:b/>
          <w:iCs/>
          <w:sz w:val="24"/>
          <w:szCs w:val="24"/>
          <w:shd w:val="pct15" w:color="auto" w:fill="FFFFFF"/>
        </w:rPr>
        <w:lastRenderedPageBreak/>
        <w:t>Box 2: A Difficult Slope: Omitted Variables that Cause Variation in the Magnitude of the Causal Effect</w:t>
      </w:r>
    </w:p>
    <w:p w14:paraId="20976271" w14:textId="4D3FE7BF" w:rsidR="00862082" w:rsidRPr="002C3801" w:rsidRDefault="00862082"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Frequently, an omitted confounder does not merely contaminate our estimate of a causal </w:t>
      </w:r>
      <w:r w:rsidR="00E41C70" w:rsidRPr="002C3801">
        <w:rPr>
          <w:rFonts w:ascii="Times New Roman" w:eastAsia="Calibri" w:hAnsi="Times New Roman" w:cs="Times New Roman"/>
          <w:color w:val="333333"/>
          <w:sz w:val="24"/>
          <w:szCs w:val="24"/>
          <w:shd w:val="pct15" w:color="auto" w:fill="FFFFFF"/>
        </w:rPr>
        <w:t>effect but</w:t>
      </w:r>
      <w:r w:rsidRPr="002C3801">
        <w:rPr>
          <w:rFonts w:ascii="Times New Roman" w:eastAsia="Calibri" w:hAnsi="Times New Roman" w:cs="Times New Roman"/>
          <w:color w:val="333333"/>
          <w:sz w:val="24"/>
          <w:szCs w:val="24"/>
          <w:shd w:val="pct15" w:color="auto" w:fill="FFFFFF"/>
        </w:rPr>
        <w:t xml:space="preserve"> can also lead to model misspecification in the form of missed heterogeneity in the causal effect. This occurs when the causal effect of our variable of interest depends on the level of the confounder itself (i.e., it modifies the causal effect – an interaction effect). In our example, consider that thermal effects in our snail system might depend on levels of recruitment because dense aggregations of intertidal organisms are often better at retaining water and thus resisting desiccation or other forms of thermal stress </w:t>
      </w:r>
      <w:r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{"citationID":"TfUVzqsm","properties":{"formattedCitation":"(e.g., Silliman {\\i{}et al.} 2011)","plainCitation":"(e.g., Silliman et al. 2011)","noteIndex":0},"citationItems":[{"id":5178,"uris":["http://zotero.org/users/1810851/items/NQY89Z2Q"],"itemData":{"id":5178,"type":"article-journal","container-title":"PloS one","issue":"10","journalAbbreviation":"PLoS ONE","page":"e24502","title":"Whole-community facilitation regulates biodiversity on Patagonian rocky shores","URL":"http://dx.plos.org/10.1371/journal.pone.0024502","volume":"6","author":[{"family":"Silliman","given":"Brian R."},{"family":"Bertness","given":"Mark D."},{"family":"Altieri","given":"Andrew H."},{"family":"Griffin","given":"John N."},{"family":"Bazterrica","given":"M Cielo"},{"family":"Hidalgo","given":"Fernando J"},{"family":"Crain","given":"Caitlin M"},{"family":"Reyna","given":"Maria V"}],"issued":{"date-parts":[["2011"]]}},"label":"page","prefix":"e.g., "}],"schema":"https://github.com/citation-style-language/schema/raw/master/csl-citation.json"}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hAnsi="Times New Roman" w:cs="Times New Roman"/>
          <w:color w:val="000000"/>
          <w:sz w:val="24"/>
          <w:szCs w:val="24"/>
        </w:rPr>
        <w:t xml:space="preserve">(e.g., Silliman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2011)</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This is problematic if we have not measured recruitment. In a naive mixed model, we might incorporate this heterogeneity as a random slope. As before, however, the random effects assumption is violated, so a random effects estimator will be biased. To deal with the problem of omitted variable bias </w:t>
      </w:r>
      <w:r w:rsidR="002C0A97">
        <w:rPr>
          <w:rFonts w:ascii="Times New Roman" w:eastAsia="Calibri" w:hAnsi="Times New Roman" w:cs="Times New Roman"/>
          <w:color w:val="333333"/>
          <w:sz w:val="24"/>
          <w:szCs w:val="24"/>
          <w:shd w:val="pct15" w:color="auto" w:fill="FFFFFF"/>
        </w:rPr>
        <w:t>in this case</w:t>
      </w:r>
      <w:r w:rsidRPr="002C3801">
        <w:rPr>
          <w:rFonts w:ascii="Times New Roman" w:eastAsia="Calibri" w:hAnsi="Times New Roman" w:cs="Times New Roman"/>
          <w:color w:val="333333"/>
          <w:sz w:val="24"/>
          <w:szCs w:val="24"/>
          <w:shd w:val="pct15" w:color="auto" w:fill="FFFFFF"/>
        </w:rPr>
        <w:t xml:space="preserve">, we present two solutions. First, we can use a fixed effects design and include an interaction term between the site dummy variable and our causal variable of interest, allowing us to estimate site-specific temperature effects. Given that we now have site-level slopes, the number of parameters can blow up, leading to this approach being highly inefficient and not advisable for small sample sizes. </w:t>
      </w:r>
      <w:r w:rsidR="002C0A97">
        <w:rPr>
          <w:rFonts w:ascii="Times New Roman" w:eastAsia="Calibri" w:hAnsi="Times New Roman" w:cs="Times New Roman"/>
          <w:color w:val="333333"/>
          <w:sz w:val="24"/>
          <w:szCs w:val="24"/>
          <w:shd w:val="pct15" w:color="auto" w:fill="FFFFFF"/>
        </w:rPr>
        <w:t>Instead</w:t>
      </w:r>
      <w:r w:rsidRPr="002C3801">
        <w:rPr>
          <w:rFonts w:ascii="Times New Roman" w:eastAsia="Calibri" w:hAnsi="Times New Roman" w:cs="Times New Roman"/>
          <w:color w:val="333333"/>
          <w:sz w:val="24"/>
          <w:szCs w:val="24"/>
          <w:shd w:val="pct15" w:color="auto" w:fill="FFFFFF"/>
        </w:rPr>
        <w:t xml:space="preserve">, we </w:t>
      </w:r>
      <w:r w:rsidR="002C0A97">
        <w:rPr>
          <w:rFonts w:ascii="Times New Roman" w:eastAsia="Calibri" w:hAnsi="Times New Roman" w:cs="Times New Roman"/>
          <w:color w:val="333333"/>
          <w:sz w:val="24"/>
          <w:szCs w:val="24"/>
          <w:shd w:val="pct15" w:color="auto" w:fill="FFFFFF"/>
        </w:rPr>
        <w:t>could</w:t>
      </w:r>
      <w:r w:rsidRPr="002C3801">
        <w:rPr>
          <w:rFonts w:ascii="Times New Roman" w:eastAsia="Calibri" w:hAnsi="Times New Roman" w:cs="Times New Roman"/>
          <w:color w:val="333333"/>
          <w:sz w:val="24"/>
          <w:szCs w:val="24"/>
          <w:shd w:val="pct15" w:color="auto" w:fill="FFFFFF"/>
        </w:rPr>
        <w:t xml:space="preserve"> use correlated random effects approaches with an interaction between the group mean and our causal variable of interest. For example, for a group mean covariate (i.e. </w:t>
      </w:r>
      <w:proofErr w:type="spellStart"/>
      <w:r w:rsidRPr="002C3801">
        <w:rPr>
          <w:rFonts w:ascii="Times New Roman" w:eastAsia="Calibri" w:hAnsi="Times New Roman" w:cs="Times New Roman"/>
          <w:color w:val="333333"/>
          <w:sz w:val="24"/>
          <w:szCs w:val="24"/>
          <w:shd w:val="pct15" w:color="auto" w:fill="FFFFFF"/>
        </w:rPr>
        <w:t>Mundlak</w:t>
      </w:r>
      <w:proofErr w:type="spellEnd"/>
      <w:r w:rsidRPr="002C3801">
        <w:rPr>
          <w:rFonts w:ascii="Times New Roman" w:eastAsia="Calibri" w:hAnsi="Times New Roman" w:cs="Times New Roman"/>
          <w:color w:val="333333"/>
          <w:sz w:val="24"/>
          <w:szCs w:val="24"/>
          <w:shd w:val="pct15" w:color="auto" w:fill="FFFFFF"/>
        </w:rPr>
        <w:t xml:space="preserve"> device) design, we would use the following equation:</w:t>
      </w:r>
    </w:p>
    <w:p w14:paraId="55CD3A31" w14:textId="77777777" w:rsidR="00862082"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y</m:t>
              </m:r>
            </m:e>
            <m:sub>
              <m:r>
                <m:rPr>
                  <m:sty m:val="p"/>
                </m:rP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0</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2</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ij</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δ</m:t>
              </m:r>
            </m:e>
            <m:sub>
              <m:r>
                <m:rPr>
                  <m:sty m:val="p"/>
                </m:rPr>
                <w:rPr>
                  <w:rFonts w:ascii="Cambria Math" w:eastAsia="Calibri" w:hAnsi="Cambria Math" w:cs="Times New Roman"/>
                  <w:color w:val="333333"/>
                  <w:sz w:val="24"/>
                  <w:szCs w:val="24"/>
                  <w:shd w:val="pct15" w:color="auto" w:fill="FFFFFF"/>
                </w:rPr>
                <m:t>i</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ϵ</m:t>
              </m:r>
            </m:e>
            <m:sub>
              <m:r>
                <m:rPr>
                  <m:sty m:val="p"/>
                </m:rPr>
                <w:rPr>
                  <w:rFonts w:ascii="Cambria Math" w:eastAsia="Calibri" w:hAnsi="Cambria Math" w:cs="Times New Roman"/>
                  <w:color w:val="333333"/>
                  <w:sz w:val="24"/>
                  <w:szCs w:val="24"/>
                  <w:shd w:val="pct15" w:color="auto" w:fill="FFFFFF"/>
                </w:rPr>
                <m:t>ij</m:t>
              </m:r>
            </m:sub>
          </m:sSub>
        </m:oMath>
      </m:oMathPara>
    </w:p>
    <w:p w14:paraId="3D3E5C11" w14:textId="00E80C7A" w:rsidR="00862082" w:rsidRPr="002C3801" w:rsidDel="004E4681" w:rsidRDefault="00862082"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del w:id="1064" w:author="Laura Dee" w:date="2023-12-01T15:14:00Z"/>
          <w:rFonts w:ascii="Calibri" w:eastAsia="Calibri" w:hAnsi="Calibri" w:cs="Calibri"/>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This design allows us to examine how site-level confounders – known and unknown – can lead to </w:t>
      </w:r>
      <w:r w:rsidRPr="002C3801">
        <w:rPr>
          <w:rFonts w:ascii="Times New Roman" w:eastAsia="Calibri" w:hAnsi="Times New Roman" w:cs="Times New Roman"/>
          <w:color w:val="333333"/>
          <w:sz w:val="24"/>
          <w:szCs w:val="24"/>
        </w:rPr>
        <w:t xml:space="preserve">variation in the effect of our causal variable of interest. It </w:t>
      </w:r>
      <w:r w:rsidR="002C0A97">
        <w:rPr>
          <w:rFonts w:ascii="Times New Roman" w:eastAsia="Calibri" w:hAnsi="Times New Roman" w:cs="Times New Roman"/>
          <w:color w:val="333333"/>
          <w:sz w:val="24"/>
          <w:szCs w:val="24"/>
        </w:rPr>
        <w:t>can</w:t>
      </w:r>
      <w:r w:rsidRPr="002C3801">
        <w:rPr>
          <w:rFonts w:ascii="Times New Roman" w:eastAsia="Calibri" w:hAnsi="Times New Roman" w:cs="Times New Roman"/>
          <w:color w:val="333333"/>
          <w:sz w:val="24"/>
          <w:szCs w:val="24"/>
        </w:rPr>
        <w:t xml:space="preserve"> also show that they have no effect if the </w:t>
      </w:r>
      <w:proofErr w:type="spellStart"/>
      <w:r w:rsidRPr="002C3801">
        <w:rPr>
          <w:rFonts w:ascii="Times New Roman" w:eastAsia="Calibri" w:hAnsi="Times New Roman" w:cs="Times New Roman"/>
          <w:color w:val="333333"/>
          <w:sz w:val="24"/>
          <w:szCs w:val="24"/>
        </w:rPr>
        <w:t>estimand</w:t>
      </w:r>
      <w:proofErr w:type="spellEnd"/>
      <w:r w:rsidRPr="002C3801">
        <w:rPr>
          <w:rFonts w:ascii="Times New Roman" w:eastAsia="Calibri" w:hAnsi="Times New Roman" w:cs="Times New Roman"/>
          <w:color w:val="333333"/>
          <w:sz w:val="24"/>
          <w:szCs w:val="24"/>
        </w:rPr>
        <w:t xml:space="preserve"> for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oMath>
      <w:r w:rsidR="00AC2855" w:rsidRPr="002C3801">
        <w:rPr>
          <w:rFonts w:ascii="Times New Roman" w:eastAsia="Calibri" w:hAnsi="Times New Roman" w:cs="Times New Roman"/>
          <w:color w:val="333333"/>
          <w:sz w:val="24"/>
          <w:szCs w:val="24"/>
          <w:shd w:val="pct15" w:color="auto" w:fill="FFFFFF"/>
        </w:rPr>
        <w:t xml:space="preserve"> </w:t>
      </w:r>
      <w:r w:rsidRPr="002C3801">
        <w:rPr>
          <w:rFonts w:ascii="Times New Roman" w:eastAsia="Calibri" w:hAnsi="Times New Roman" w:cs="Times New Roman"/>
          <w:color w:val="333333"/>
          <w:sz w:val="24"/>
          <w:szCs w:val="24"/>
        </w:rPr>
        <w:t>is not different from 0. We could use a similar model for the group mean centered design if deemed appropriate</w:t>
      </w:r>
      <w:r w:rsidRPr="002C3801">
        <w:rPr>
          <w:rFonts w:ascii="Times New Roman" w:eastAsia="Calibri" w:hAnsi="Times New Roman" w:cs="Times New Roman"/>
          <w:color w:val="333333"/>
          <w:sz w:val="24"/>
          <w:szCs w:val="24"/>
          <w:shd w:val="pct15" w:color="auto" w:fill="FFFFFF"/>
        </w:rPr>
        <w:t xml:space="preserve">. If we </w:t>
      </w:r>
      <w:r w:rsidR="002C0A97">
        <w:rPr>
          <w:rFonts w:ascii="Times New Roman" w:eastAsia="Calibri" w:hAnsi="Times New Roman" w:cs="Times New Roman"/>
          <w:color w:val="333333"/>
          <w:sz w:val="24"/>
          <w:szCs w:val="24"/>
          <w:shd w:val="pct15" w:color="auto" w:fill="FFFFFF"/>
        </w:rPr>
        <w:t>suspect</w:t>
      </w:r>
      <w:r w:rsidRPr="002C3801">
        <w:rPr>
          <w:rFonts w:ascii="Times New Roman" w:eastAsia="Calibri" w:hAnsi="Times New Roman" w:cs="Times New Roman"/>
          <w:color w:val="333333"/>
          <w:sz w:val="24"/>
          <w:szCs w:val="24"/>
          <w:shd w:val="pct15" w:color="auto" w:fill="FFFFFF"/>
        </w:rPr>
        <w:t xml:space="preserve"> that the magnitude of the temperature effect varied with other non-confounded covariates, we </w:t>
      </w:r>
      <w:ins w:id="1065" w:author="Laura Dee" w:date="2023-11-29T16:01:00Z">
        <w:r w:rsidR="002A2FDB">
          <w:rPr>
            <w:rFonts w:ascii="Times New Roman" w:eastAsia="Calibri" w:hAnsi="Times New Roman" w:cs="Times New Roman"/>
            <w:color w:val="333333"/>
            <w:sz w:val="24"/>
            <w:szCs w:val="24"/>
            <w:shd w:val="pct15" w:color="auto" w:fill="FFFFFF"/>
          </w:rPr>
          <w:t>c</w:t>
        </w:r>
      </w:ins>
      <w:del w:id="1066" w:author="Laura Dee" w:date="2023-11-29T16:01:00Z">
        <w:r w:rsidR="002C0A97" w:rsidDel="002A2FDB">
          <w:rPr>
            <w:rFonts w:ascii="Times New Roman" w:eastAsia="Calibri" w:hAnsi="Times New Roman" w:cs="Times New Roman"/>
            <w:color w:val="333333"/>
            <w:sz w:val="24"/>
            <w:szCs w:val="24"/>
            <w:shd w:val="pct15" w:color="auto" w:fill="FFFFFF"/>
          </w:rPr>
          <w:delText>w</w:delText>
        </w:r>
      </w:del>
      <w:r w:rsidR="002C0A97">
        <w:rPr>
          <w:rFonts w:ascii="Times New Roman" w:eastAsia="Calibri" w:hAnsi="Times New Roman" w:cs="Times New Roman"/>
          <w:color w:val="333333"/>
          <w:sz w:val="24"/>
          <w:szCs w:val="24"/>
          <w:shd w:val="pct15" w:color="auto" w:fill="FFFFFF"/>
        </w:rPr>
        <w:t>ould instead</w:t>
      </w:r>
      <w:r w:rsidRPr="002C3801">
        <w:rPr>
          <w:rFonts w:ascii="Times New Roman" w:eastAsia="Calibri" w:hAnsi="Times New Roman" w:cs="Times New Roman"/>
          <w:color w:val="333333"/>
          <w:sz w:val="24"/>
          <w:szCs w:val="24"/>
          <w:shd w:val="pct15" w:color="auto" w:fill="FFFFFF"/>
        </w:rPr>
        <w:t xml:space="preserve"> use a random slope. In general, models with interactions representing moderators can provide powerful insights into both the effect of the causal driver of interest as well as how those effects vary.</w:t>
      </w:r>
      <w:r w:rsidRPr="002C3801">
        <w:rPr>
          <w:rFonts w:ascii="Calibri" w:eastAsia="Calibri" w:hAnsi="Calibri" w:cs="Calibri"/>
          <w:color w:val="333333"/>
          <w:sz w:val="24"/>
          <w:szCs w:val="24"/>
          <w:shd w:val="pct15" w:color="auto" w:fill="FFFFFF"/>
        </w:rPr>
        <w:t xml:space="preserve"> </w:t>
      </w:r>
    </w:p>
    <w:p w14:paraId="5B638F5C" w14:textId="77777777" w:rsidR="00862082" w:rsidRPr="002C3801" w:rsidRDefault="00862082">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Calibri" w:eastAsia="Calibri" w:hAnsi="Calibri" w:cs="Calibri"/>
          <w:color w:val="333333"/>
          <w:sz w:val="24"/>
          <w:szCs w:val="24"/>
          <w:highlight w:val="white"/>
        </w:rPr>
        <w:pPrChange w:id="1067" w:author="Laura Dee" w:date="2023-12-01T15:14:00Z">
          <w:pPr>
            <w:shd w:val="clear" w:color="auto" w:fill="FFFFFF"/>
            <w:spacing w:after="160" w:line="360" w:lineRule="auto"/>
            <w:ind w:firstLine="720"/>
          </w:pPr>
        </w:pPrChange>
      </w:pPr>
    </w:p>
    <w:p w14:paraId="328356A2" w14:textId="77777777" w:rsidR="00766C2E" w:rsidRPr="002C3801" w:rsidRDefault="00037819" w:rsidP="002C3801">
      <w:pPr>
        <w:pStyle w:val="Heading2"/>
        <w:keepNext w:val="0"/>
        <w:keepLines w:val="0"/>
        <w:shd w:val="clear" w:color="auto" w:fill="FFFFFF"/>
        <w:spacing w:before="300" w:after="160" w:line="360" w:lineRule="auto"/>
        <w:rPr>
          <w:rFonts w:ascii="Times New Roman" w:eastAsia="Calibri" w:hAnsi="Times New Roman" w:cs="Times New Roman"/>
          <w:i/>
          <w:color w:val="333333"/>
          <w:sz w:val="24"/>
          <w:szCs w:val="24"/>
          <w:highlight w:val="white"/>
        </w:rPr>
      </w:pPr>
      <w:bookmarkStart w:id="1068" w:name="_4d34og8" w:colFirst="0" w:colLast="0"/>
      <w:bookmarkEnd w:id="1068"/>
      <w:r w:rsidRPr="002C3801">
        <w:rPr>
          <w:rFonts w:ascii="Times New Roman" w:eastAsia="Calibri" w:hAnsi="Times New Roman" w:cs="Times New Roman"/>
          <w:b/>
          <w:color w:val="333333"/>
          <w:sz w:val="24"/>
          <w:szCs w:val="24"/>
        </w:rPr>
        <w:t xml:space="preserve">Comparison of Approaches </w:t>
      </w:r>
    </w:p>
    <w:p w14:paraId="2B34AF0F" w14:textId="31450DE8" w:rsidR="00A53F30" w:rsidRPr="00F97EBA" w:rsidRDefault="00037819" w:rsidP="00A53F30">
      <w:pPr>
        <w:spacing w:line="360" w:lineRule="auto"/>
        <w:rPr>
          <w:rFonts w:ascii="Times New Roman" w:hAnsi="Times New Roman" w:cs="Times New Roman"/>
          <w:sz w:val="24"/>
          <w:szCs w:val="24"/>
        </w:rPr>
      </w:pPr>
      <w:r w:rsidRPr="00F97EBA">
        <w:rPr>
          <w:rFonts w:ascii="Times New Roman" w:eastAsia="Calibri" w:hAnsi="Times New Roman" w:cs="Times New Roman"/>
          <w:color w:val="333333"/>
          <w:sz w:val="24"/>
          <w:szCs w:val="24"/>
          <w:highlight w:val="white"/>
        </w:rPr>
        <w:lastRenderedPageBreak/>
        <w:t>To demonstrate the utility the preceding solutions,</w:t>
      </w:r>
      <w:r w:rsidR="000401E9" w:rsidRPr="00F97EBA">
        <w:rPr>
          <w:rFonts w:ascii="Times New Roman" w:eastAsia="Calibri" w:hAnsi="Times New Roman" w:cs="Times New Roman"/>
          <w:color w:val="333333"/>
          <w:sz w:val="24"/>
          <w:szCs w:val="24"/>
          <w:highlight w:val="white"/>
        </w:rPr>
        <w:t xml:space="preserve"> and the consequences of not using them,</w:t>
      </w:r>
      <w:r w:rsidRPr="00F97EBA">
        <w:rPr>
          <w:rFonts w:ascii="Times New Roman" w:eastAsia="Calibri" w:hAnsi="Times New Roman" w:cs="Times New Roman"/>
          <w:color w:val="333333"/>
          <w:sz w:val="24"/>
          <w:szCs w:val="24"/>
          <w:highlight w:val="white"/>
        </w:rPr>
        <w:t xml:space="preserve"> we </w:t>
      </w:r>
      <w:r w:rsidR="00A53F30" w:rsidRPr="00F97EBA">
        <w:rPr>
          <w:rFonts w:ascii="Times New Roman" w:eastAsia="Calibri" w:hAnsi="Times New Roman" w:cs="Times New Roman"/>
          <w:color w:val="333333"/>
          <w:sz w:val="24"/>
          <w:szCs w:val="24"/>
          <w:highlight w:val="white"/>
        </w:rPr>
        <w:t xml:space="preserve">fit a variety of models to simulated data </w:t>
      </w:r>
      <w:r w:rsidRPr="00F97EBA">
        <w:rPr>
          <w:rFonts w:ascii="Times New Roman" w:eastAsia="Calibri" w:hAnsi="Times New Roman" w:cs="Times New Roman"/>
          <w:color w:val="333333"/>
          <w:sz w:val="24"/>
          <w:szCs w:val="24"/>
          <w:highlight w:val="white"/>
        </w:rPr>
        <w:t xml:space="preserve">based on a longitudinal study of snail populations at multiple sites based on Figure 3. </w:t>
      </w:r>
      <w:r w:rsidR="00A53F30" w:rsidRPr="00F97EBA">
        <w:rPr>
          <w:rFonts w:ascii="Times New Roman" w:hAnsi="Times New Roman" w:cs="Times New Roman"/>
          <w:sz w:val="24"/>
          <w:szCs w:val="24"/>
        </w:rPr>
        <w:t>For a single simulation run, we created a system as follows:</w:t>
      </w:r>
    </w:p>
    <w:p w14:paraId="1F2C9955" w14:textId="77777777" w:rsidR="00A53F30" w:rsidRPr="00F97EBA" w:rsidRDefault="00A53F30" w:rsidP="00A53F30">
      <w:pPr>
        <w:spacing w:line="360" w:lineRule="auto"/>
        <w:rPr>
          <w:rFonts w:ascii="Times New Roman" w:hAnsi="Times New Roman" w:cs="Times New Roman"/>
          <w:sz w:val="24"/>
          <w:szCs w:val="24"/>
        </w:rPr>
      </w:pPr>
    </w:p>
    <w:p w14:paraId="0D032547" w14:textId="77777777" w:rsidR="00A53F30" w:rsidRPr="00F97EBA" w:rsidRDefault="00A53F30" w:rsidP="00A53F30">
      <w:pPr>
        <w:pStyle w:val="ListParagraph"/>
        <w:numPr>
          <w:ilvl w:val="0"/>
          <w:numId w:val="4"/>
        </w:numPr>
        <w:spacing w:line="360" w:lineRule="auto"/>
        <w:rPr>
          <w:rFonts w:ascii="Times New Roman" w:hAnsi="Times New Roman" w:cs="Times New Roman"/>
          <w:sz w:val="24"/>
          <w:szCs w:val="24"/>
        </w:rPr>
      </w:pPr>
      <w:r w:rsidRPr="00F97EBA">
        <w:rPr>
          <w:rFonts w:ascii="Times New Roman" w:hAnsi="Times New Roman" w:cs="Times New Roman"/>
          <w:sz w:val="24"/>
          <w:szCs w:val="24"/>
        </w:rPr>
        <w:t>Oceanography is a variable with a mean of 0 and standard deviation of 1.</w:t>
      </w:r>
    </w:p>
    <w:p w14:paraId="4CB9CEA3" w14:textId="77777777" w:rsidR="00A53F30" w:rsidRPr="00F97EBA" w:rsidRDefault="00A53F30" w:rsidP="00A53F30">
      <w:pPr>
        <w:pStyle w:val="ListParagraph"/>
        <w:numPr>
          <w:ilvl w:val="0"/>
          <w:numId w:val="4"/>
        </w:numPr>
        <w:spacing w:line="360" w:lineRule="auto"/>
        <w:rPr>
          <w:rStyle w:val="CommentReference"/>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Site mean recruitment is -2 multiplied by the oceanography variable and then rescaled to have a mean of 10 individuals per plot (e.g., so it does not go negative). It is the same in a site across all years.</w:t>
      </w:r>
    </w:p>
    <w:p w14:paraId="0F3925C0" w14:textId="77777777" w:rsidR="00A53F30" w:rsidRPr="00F97EBA" w:rsidRDefault="00A53F30" w:rsidP="00A53F30">
      <w:pPr>
        <w:pStyle w:val="ListParagraph"/>
        <w:numPr>
          <w:ilvl w:val="0"/>
          <w:numId w:val="4"/>
        </w:numPr>
        <w:spacing w:line="360" w:lineRule="auto"/>
        <w:rPr>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Site mean temperature is calculated as twice the oceanography variable and then rescaled to have a mean of 15C.</w:t>
      </w:r>
    </w:p>
    <w:p w14:paraId="1E69E4C2" w14:textId="77777777" w:rsidR="00A53F30" w:rsidRPr="00F97EBA" w:rsidRDefault="00A53F30" w:rsidP="00A53F30">
      <w:pPr>
        <w:pStyle w:val="ListParagraph"/>
        <w:numPr>
          <w:ilvl w:val="0"/>
          <w:numId w:val="4"/>
        </w:numPr>
        <w:spacing w:line="360" w:lineRule="auto"/>
        <w:rPr>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 xml:space="preserve">Site temperature in year t is determined by site mean temperature and additional variation, with a mean of 0 and standard deviation of 1. </w:t>
      </w:r>
    </w:p>
    <w:p w14:paraId="5F79AE2E" w14:textId="77777777" w:rsidR="00A53F30" w:rsidRPr="00F97EBA" w:rsidRDefault="00A53F30" w:rsidP="00A53F30">
      <w:pPr>
        <w:pStyle w:val="ListParagraph"/>
        <w:spacing w:line="360" w:lineRule="auto"/>
        <w:rPr>
          <w:rFonts w:ascii="Times New Roman" w:eastAsia="Calibri" w:hAnsi="Times New Roman" w:cs="Times New Roman"/>
          <w:sz w:val="24"/>
          <w:szCs w:val="24"/>
          <w:highlight w:val="white"/>
        </w:rPr>
      </w:pPr>
    </w:p>
    <w:p w14:paraId="5A1C1465" w14:textId="68B6B223" w:rsidR="00A53F30" w:rsidRPr="00F97EBA" w:rsidRDefault="00A53F30" w:rsidP="00A53F30">
      <w:pPr>
        <w:shd w:val="clear" w:color="auto" w:fill="FFFFFF"/>
        <w:spacing w:after="160" w:line="360" w:lineRule="auto"/>
        <w:rPr>
          <w:rFonts w:ascii="Times New Roman" w:eastAsia="Calibri" w:hAnsi="Times New Roman" w:cs="Times New Roman"/>
          <w:color w:val="333333"/>
          <w:sz w:val="24"/>
          <w:szCs w:val="24"/>
          <w:highlight w:val="white"/>
        </w:rPr>
      </w:pPr>
      <w:r w:rsidRPr="00F97EBA">
        <w:rPr>
          <w:rFonts w:ascii="Times New Roman" w:eastAsia="Calibri" w:hAnsi="Times New Roman" w:cs="Times New Roman"/>
          <w:sz w:val="24"/>
          <w:szCs w:val="24"/>
          <w:highlight w:val="white"/>
        </w:rPr>
        <w:t xml:space="preserve">Snail abundance at site </w:t>
      </w:r>
      <w:proofErr w:type="spellStart"/>
      <w:r w:rsidRPr="00F97EBA">
        <w:rPr>
          <w:rFonts w:ascii="Times New Roman" w:eastAsia="Calibri" w:hAnsi="Times New Roman" w:cs="Times New Roman"/>
          <w:i/>
          <w:iCs/>
          <w:sz w:val="24"/>
          <w:szCs w:val="24"/>
          <w:highlight w:val="white"/>
        </w:rPr>
        <w:t>i</w:t>
      </w:r>
      <w:proofErr w:type="spellEnd"/>
      <w:r w:rsidRPr="00F97EBA">
        <w:rPr>
          <w:rFonts w:ascii="Times New Roman" w:eastAsia="Calibri" w:hAnsi="Times New Roman" w:cs="Times New Roman"/>
          <w:i/>
          <w:iCs/>
          <w:sz w:val="24"/>
          <w:szCs w:val="24"/>
          <w:highlight w:val="white"/>
        </w:rPr>
        <w:t xml:space="preserve"> </w:t>
      </w:r>
      <w:r w:rsidRPr="00F97EBA">
        <w:rPr>
          <w:rFonts w:ascii="Times New Roman" w:eastAsia="Calibri" w:hAnsi="Times New Roman" w:cs="Times New Roman"/>
          <w:sz w:val="24"/>
          <w:szCs w:val="24"/>
          <w:highlight w:val="white"/>
        </w:rPr>
        <w:t xml:space="preserve">in year </w:t>
      </w:r>
      <w:r w:rsidRPr="00F97EBA">
        <w:rPr>
          <w:rFonts w:ascii="Times New Roman" w:eastAsia="Calibri" w:hAnsi="Times New Roman" w:cs="Times New Roman"/>
          <w:i/>
          <w:iCs/>
          <w:sz w:val="24"/>
          <w:szCs w:val="24"/>
          <w:highlight w:val="white"/>
        </w:rPr>
        <w:t>t</w:t>
      </w:r>
      <w:r w:rsidRPr="00F97EBA">
        <w:rPr>
          <w:rFonts w:ascii="Times New Roman" w:eastAsia="Calibri" w:hAnsi="Times New Roman" w:cs="Times New Roman"/>
          <w:sz w:val="24"/>
          <w:szCs w:val="24"/>
          <w:highlight w:val="white"/>
        </w:rPr>
        <w:t xml:space="preserve"> is then determined in a given year by the following equation </w:t>
      </w:r>
      <w:r w:rsidR="00A7772D" w:rsidRPr="00F97EBA">
        <w:rPr>
          <w:rFonts w:ascii="Times New Roman" w:eastAsia="Calibri" w:hAnsi="Times New Roman" w:cs="Times New Roman"/>
          <w:sz w:val="24"/>
          <w:szCs w:val="24"/>
          <w:highlight w:val="white"/>
        </w:rPr>
        <w:t xml:space="preserve">(adapted from eqn. 1) </w:t>
      </w:r>
      <w:r w:rsidRPr="00F97EBA">
        <w:rPr>
          <w:rFonts w:ascii="Times New Roman" w:eastAsia="Calibri" w:hAnsi="Times New Roman" w:cs="Times New Roman"/>
          <w:sz w:val="24"/>
          <w:szCs w:val="24"/>
          <w:highlight w:val="white"/>
        </w:rPr>
        <w:t xml:space="preserve">corresponding to Fig. 3: </w:t>
      </w:r>
      <w:commentRangeStart w:id="1069"/>
      <w:commentRangeStart w:id="1070"/>
      <w:proofErr w:type="spellStart"/>
      <w:r w:rsidRPr="00F97EBA">
        <w:rPr>
          <w:rFonts w:ascii="Times New Roman" w:eastAsia="Calibri" w:hAnsi="Times New Roman" w:cs="Times New Roman"/>
          <w:sz w:val="24"/>
          <w:szCs w:val="24"/>
          <w:highlight w:val="white"/>
        </w:rPr>
        <w:t>Snails</w:t>
      </w:r>
      <w:r w:rsidRPr="00F97EBA">
        <w:rPr>
          <w:rFonts w:ascii="Times New Roman" w:eastAsia="Calibri" w:hAnsi="Times New Roman" w:cs="Times New Roman"/>
          <w:sz w:val="24"/>
          <w:szCs w:val="24"/>
          <w:highlight w:val="white"/>
          <w:vertAlign w:val="subscript"/>
        </w:rPr>
        <w:t>it</w:t>
      </w:r>
      <w:proofErr w:type="spellEnd"/>
      <w:r w:rsidRPr="00F97EBA">
        <w:rPr>
          <w:rFonts w:ascii="Times New Roman" w:eastAsia="Calibri" w:hAnsi="Times New Roman" w:cs="Times New Roman"/>
          <w:sz w:val="24"/>
          <w:szCs w:val="24"/>
          <w:highlight w:val="white"/>
        </w:rPr>
        <w:t xml:space="preserve"> = </w:t>
      </w:r>
      <w:proofErr w:type="spellStart"/>
      <w:r w:rsidRPr="00F97EBA">
        <w:rPr>
          <w:rFonts w:ascii="Times New Roman" w:eastAsia="Calibri" w:hAnsi="Times New Roman" w:cs="Times New Roman"/>
          <w:sz w:val="24"/>
          <w:szCs w:val="24"/>
          <w:highlight w:val="white"/>
        </w:rPr>
        <w:t>Recruitment</w:t>
      </w:r>
      <w:r w:rsidRPr="00F97EBA">
        <w:rPr>
          <w:rFonts w:ascii="Times New Roman" w:eastAsia="Calibri" w:hAnsi="Times New Roman" w:cs="Times New Roman"/>
          <w:sz w:val="24"/>
          <w:szCs w:val="24"/>
          <w:highlight w:val="white"/>
          <w:vertAlign w:val="subscript"/>
        </w:rPr>
        <w:t>it</w:t>
      </w:r>
      <w:proofErr w:type="spellEnd"/>
      <w:r w:rsidRPr="00F97EBA">
        <w:rPr>
          <w:rFonts w:ascii="Times New Roman" w:eastAsia="Calibri" w:hAnsi="Times New Roman" w:cs="Times New Roman"/>
          <w:sz w:val="24"/>
          <w:szCs w:val="24"/>
          <w:highlight w:val="white"/>
        </w:rPr>
        <w:t xml:space="preserve"> + </w:t>
      </w:r>
      <w:proofErr w:type="spellStart"/>
      <w:r w:rsidRPr="00F97EBA">
        <w:rPr>
          <w:rFonts w:ascii="Times New Roman" w:eastAsia="Calibri" w:hAnsi="Times New Roman" w:cs="Times New Roman"/>
          <w:sz w:val="24"/>
          <w:szCs w:val="24"/>
          <w:highlight w:val="white"/>
        </w:rPr>
        <w:t>Temperature</w:t>
      </w:r>
      <w:r w:rsidRPr="00F97EBA">
        <w:rPr>
          <w:rFonts w:ascii="Times New Roman" w:eastAsia="Calibri" w:hAnsi="Times New Roman" w:cs="Times New Roman"/>
          <w:sz w:val="24"/>
          <w:szCs w:val="24"/>
          <w:highlight w:val="white"/>
          <w:vertAlign w:val="subscript"/>
        </w:rPr>
        <w:t>it</w:t>
      </w:r>
      <w:proofErr w:type="spellEnd"/>
      <w:r w:rsidRPr="00F97EBA">
        <w:rPr>
          <w:rFonts w:ascii="Times New Roman" w:eastAsia="Calibri" w:hAnsi="Times New Roman" w:cs="Times New Roman"/>
          <w:sz w:val="24"/>
          <w:szCs w:val="24"/>
          <w:highlight w:val="white"/>
        </w:rPr>
        <w:t xml:space="preserve"> </w:t>
      </w:r>
      <w:proofErr w:type="gramStart"/>
      <w:r w:rsidRPr="00F97EBA">
        <w:rPr>
          <w:rFonts w:ascii="Times New Roman" w:eastAsia="Calibri" w:hAnsi="Times New Roman" w:cs="Times New Roman"/>
          <w:sz w:val="24"/>
          <w:szCs w:val="24"/>
          <w:highlight w:val="white"/>
        </w:rPr>
        <w:t>+  Other</w:t>
      </w:r>
      <w:proofErr w:type="gramEnd"/>
      <w:r w:rsidRPr="00F97EBA">
        <w:rPr>
          <w:rFonts w:ascii="Times New Roman" w:eastAsia="Calibri" w:hAnsi="Times New Roman" w:cs="Times New Roman"/>
          <w:sz w:val="24"/>
          <w:szCs w:val="24"/>
          <w:highlight w:val="white"/>
        </w:rPr>
        <w:t xml:space="preserve"> </w:t>
      </w:r>
      <w:proofErr w:type="spellStart"/>
      <w:r w:rsidRPr="00F97EBA">
        <w:rPr>
          <w:rFonts w:ascii="Times New Roman" w:eastAsia="Calibri" w:hAnsi="Times New Roman" w:cs="Times New Roman"/>
          <w:sz w:val="24"/>
          <w:szCs w:val="24"/>
          <w:highlight w:val="white"/>
        </w:rPr>
        <w:t>Drivers</w:t>
      </w:r>
      <w:r w:rsidRPr="00F97EBA">
        <w:rPr>
          <w:rFonts w:ascii="Times New Roman" w:eastAsia="Calibri" w:hAnsi="Times New Roman" w:cs="Times New Roman"/>
          <w:sz w:val="24"/>
          <w:szCs w:val="24"/>
          <w:highlight w:val="white"/>
          <w:vertAlign w:val="subscript"/>
        </w:rPr>
        <w:t>it</w:t>
      </w:r>
      <w:proofErr w:type="spellEnd"/>
      <w:r w:rsidRPr="00F97EBA">
        <w:rPr>
          <w:rFonts w:ascii="Times New Roman" w:eastAsia="Calibri" w:hAnsi="Times New Roman" w:cs="Times New Roman"/>
          <w:sz w:val="24"/>
          <w:szCs w:val="24"/>
          <w:highlight w:val="white"/>
        </w:rPr>
        <w:t xml:space="preserve"> with </w:t>
      </w:r>
      <w:commentRangeEnd w:id="1069"/>
      <w:r w:rsidR="0039787A" w:rsidRPr="00F97EBA">
        <w:rPr>
          <w:rStyle w:val="CommentReference"/>
          <w:sz w:val="24"/>
          <w:szCs w:val="24"/>
        </w:rPr>
        <w:commentReference w:id="1069"/>
      </w:r>
      <w:commentRangeEnd w:id="1070"/>
      <w:r w:rsidR="00F200B0" w:rsidRPr="00F97EBA">
        <w:rPr>
          <w:rStyle w:val="CommentReference"/>
          <w:sz w:val="24"/>
          <w:szCs w:val="24"/>
        </w:rPr>
        <w:commentReference w:id="1070"/>
      </w:r>
      <w:r w:rsidRPr="00F97EBA">
        <w:rPr>
          <w:rFonts w:ascii="Times New Roman" w:eastAsia="Calibri" w:hAnsi="Times New Roman" w:cs="Times New Roman"/>
          <w:sz w:val="24"/>
          <w:szCs w:val="24"/>
          <w:highlight w:val="white"/>
        </w:rPr>
        <w:t xml:space="preserve">the effect of other drivers varying with a mean of 0 and standard deviation of 1. We then simulate sampling 10 sites over 10 years. </w:t>
      </w:r>
      <w:r w:rsidRPr="00F97EBA">
        <w:rPr>
          <w:rFonts w:ascii="Times New Roman" w:eastAsia="Calibri" w:hAnsi="Times New Roman" w:cs="Times New Roman"/>
          <w:color w:val="333333"/>
          <w:sz w:val="24"/>
          <w:szCs w:val="24"/>
          <w:highlight w:val="white"/>
        </w:rPr>
        <w:t xml:space="preserve">We analyzed </w:t>
      </w:r>
      <w:r w:rsidR="00A7772D" w:rsidRPr="00F97EBA">
        <w:rPr>
          <w:rFonts w:ascii="Times New Roman" w:eastAsia="Calibri" w:hAnsi="Times New Roman" w:cs="Times New Roman"/>
          <w:color w:val="333333"/>
          <w:sz w:val="24"/>
          <w:szCs w:val="24"/>
          <w:highlight w:val="white"/>
        </w:rPr>
        <w:t>each</w:t>
      </w:r>
      <w:r w:rsidRPr="00F97EBA">
        <w:rPr>
          <w:rFonts w:ascii="Times New Roman" w:eastAsia="Calibri" w:hAnsi="Times New Roman" w:cs="Times New Roman"/>
          <w:color w:val="333333"/>
          <w:sz w:val="24"/>
          <w:szCs w:val="24"/>
          <w:highlight w:val="white"/>
        </w:rPr>
        <w:t xml:space="preserve"> </w:t>
      </w:r>
      <w:ins w:id="1071" w:author="Laura Dee [2]" w:date="2023-12-06T14:18:00Z">
        <w:r w:rsidR="0095385D" w:rsidRPr="00F97EBA">
          <w:rPr>
            <w:rFonts w:ascii="Times New Roman" w:eastAsia="Calibri" w:hAnsi="Times New Roman" w:cs="Times New Roman"/>
            <w:color w:val="333333"/>
            <w:sz w:val="24"/>
            <w:szCs w:val="24"/>
            <w:highlight w:val="white"/>
          </w:rPr>
          <w:t xml:space="preserve">simulation </w:t>
        </w:r>
      </w:ins>
      <w:del w:id="1072" w:author="Laura Dee [2]" w:date="2023-12-06T14:18:00Z">
        <w:r w:rsidRPr="00F97EBA" w:rsidDel="0095385D">
          <w:rPr>
            <w:rFonts w:ascii="Times New Roman" w:eastAsia="Calibri" w:hAnsi="Times New Roman" w:cs="Times New Roman"/>
            <w:color w:val="333333"/>
            <w:sz w:val="24"/>
            <w:szCs w:val="24"/>
            <w:highlight w:val="white"/>
          </w:rPr>
          <w:delText xml:space="preserve">single </w:delText>
        </w:r>
      </w:del>
      <w:r w:rsidRPr="00F97EBA">
        <w:rPr>
          <w:rFonts w:ascii="Times New Roman" w:eastAsia="Calibri" w:hAnsi="Times New Roman" w:cs="Times New Roman"/>
          <w:color w:val="333333"/>
          <w:sz w:val="24"/>
          <w:szCs w:val="24"/>
          <w:highlight w:val="white"/>
        </w:rPr>
        <w:t xml:space="preserve">run using all the statistical model designs described above, compared to naive models with no site effect. We also included group mean covariate and group mean centered </w:t>
      </w:r>
      <w:r w:rsidRPr="00F84B12">
        <w:rPr>
          <w:rFonts w:ascii="Times New Roman" w:eastAsia="Calibri" w:hAnsi="Times New Roman" w:cs="Times New Roman"/>
          <w:color w:val="333333"/>
          <w:sz w:val="24"/>
          <w:szCs w:val="24"/>
          <w:highlight w:val="yellow"/>
        </w:rPr>
        <w:t xml:space="preserve">models </w:t>
      </w:r>
      <w:ins w:id="1073" w:author="Laura Dee [2]" w:date="2023-12-06T14:18:00Z">
        <w:r w:rsidR="0095385D" w:rsidRPr="00F84B12">
          <w:rPr>
            <w:rFonts w:ascii="Times New Roman" w:eastAsia="Calibri" w:hAnsi="Times New Roman" w:cs="Times New Roman"/>
            <w:color w:val="333333"/>
            <w:sz w:val="24"/>
            <w:szCs w:val="24"/>
            <w:highlight w:val="yellow"/>
          </w:rPr>
          <w:t xml:space="preserve">with and </w:t>
        </w:r>
      </w:ins>
      <w:r w:rsidRPr="00F84B12">
        <w:rPr>
          <w:rFonts w:ascii="Times New Roman" w:eastAsia="Calibri" w:hAnsi="Times New Roman" w:cs="Times New Roman"/>
          <w:color w:val="333333"/>
          <w:sz w:val="24"/>
          <w:szCs w:val="24"/>
          <w:highlight w:val="yellow"/>
        </w:rPr>
        <w:t xml:space="preserve">without a random effect to demonstrate what a random effect in these models is </w:t>
      </w:r>
      <w:commentRangeStart w:id="1074"/>
      <w:r w:rsidRPr="00F84B12">
        <w:rPr>
          <w:rFonts w:ascii="Times New Roman" w:eastAsia="Calibri" w:hAnsi="Times New Roman" w:cs="Times New Roman"/>
          <w:color w:val="333333"/>
          <w:sz w:val="24"/>
          <w:szCs w:val="24"/>
          <w:highlight w:val="yellow"/>
        </w:rPr>
        <w:t>doing</w:t>
      </w:r>
      <w:commentRangeEnd w:id="1074"/>
      <w:r w:rsidR="0095385D" w:rsidRPr="00F97EBA">
        <w:rPr>
          <w:rStyle w:val="CommentReference"/>
          <w:sz w:val="24"/>
          <w:szCs w:val="24"/>
        </w:rPr>
        <w:commentReference w:id="1074"/>
      </w:r>
      <w:ins w:id="1075" w:author="Laura Dee [2]" w:date="2023-12-08T09:36:00Z">
        <w:r w:rsidR="004E5546">
          <w:rPr>
            <w:rFonts w:ascii="Times New Roman" w:eastAsia="Calibri" w:hAnsi="Times New Roman" w:cs="Times New Roman"/>
            <w:color w:val="333333"/>
            <w:sz w:val="24"/>
            <w:szCs w:val="24"/>
            <w:highlight w:val="yellow"/>
          </w:rPr>
          <w:t xml:space="preserve"> with respec</w:t>
        </w:r>
      </w:ins>
      <w:ins w:id="1076" w:author="Laura Dee [2]" w:date="2023-12-08T09:37:00Z">
        <w:r w:rsidR="004E5546">
          <w:rPr>
            <w:rFonts w:ascii="Times New Roman" w:eastAsia="Calibri" w:hAnsi="Times New Roman" w:cs="Times New Roman"/>
            <w:color w:val="333333"/>
            <w:sz w:val="24"/>
            <w:szCs w:val="24"/>
            <w:highlight w:val="yellow"/>
          </w:rPr>
          <w:t xml:space="preserve">t to estimating the standard </w:t>
        </w:r>
        <w:commentRangeStart w:id="1077"/>
        <w:r w:rsidR="004E5546">
          <w:rPr>
            <w:rFonts w:ascii="Times New Roman" w:eastAsia="Calibri" w:hAnsi="Times New Roman" w:cs="Times New Roman"/>
            <w:color w:val="333333"/>
            <w:sz w:val="24"/>
            <w:szCs w:val="24"/>
            <w:highlight w:val="yellow"/>
          </w:rPr>
          <w:t>error</w:t>
        </w:r>
        <w:commentRangeEnd w:id="1077"/>
        <w:r w:rsidR="004E5546">
          <w:rPr>
            <w:rStyle w:val="CommentReference"/>
          </w:rPr>
          <w:commentReference w:id="1077"/>
        </w:r>
      </w:ins>
      <w:ins w:id="1078" w:author="Laura Dee [2]" w:date="2023-12-08T15:25:00Z">
        <w:r w:rsidR="00F84B12">
          <w:rPr>
            <w:rFonts w:ascii="Times New Roman" w:eastAsia="Calibri" w:hAnsi="Times New Roman" w:cs="Times New Roman"/>
            <w:color w:val="333333"/>
            <w:sz w:val="24"/>
            <w:szCs w:val="24"/>
            <w:highlight w:val="yellow"/>
          </w:rPr>
          <w:t xml:space="preserve"> and handling unbalanced data</w:t>
        </w:r>
      </w:ins>
      <w:r w:rsidRPr="00E657E0">
        <w:rPr>
          <w:rFonts w:ascii="Times New Roman" w:eastAsia="Calibri" w:hAnsi="Times New Roman" w:cs="Times New Roman"/>
          <w:color w:val="333333"/>
          <w:sz w:val="24"/>
          <w:szCs w:val="24"/>
          <w:highlight w:val="yellow"/>
        </w:rPr>
        <w:t xml:space="preserve">. </w:t>
      </w:r>
    </w:p>
    <w:p w14:paraId="02473FEF" w14:textId="72F6F2C6" w:rsidR="00A53F30" w:rsidRPr="00C93C61" w:rsidRDefault="00A53F30" w:rsidP="00A53F30">
      <w:pPr>
        <w:shd w:val="clear" w:color="auto" w:fill="FFFFFF"/>
        <w:spacing w:after="160" w:line="360" w:lineRule="auto"/>
        <w:ind w:firstLine="360"/>
        <w:rPr>
          <w:rFonts w:ascii="Times New Roman" w:eastAsia="Calibri" w:hAnsi="Times New Roman" w:cs="Times New Roman"/>
          <w:color w:val="333333"/>
          <w:sz w:val="24"/>
          <w:szCs w:val="24"/>
          <w:highlight w:val="white"/>
        </w:rPr>
      </w:pPr>
      <w:r w:rsidRPr="00F97EBA">
        <w:rPr>
          <w:rFonts w:ascii="Times New Roman" w:eastAsia="Calibri" w:hAnsi="Times New Roman" w:cs="Times New Roman"/>
          <w:color w:val="333333"/>
          <w:sz w:val="24"/>
          <w:szCs w:val="24"/>
          <w:highlight w:val="white"/>
        </w:rPr>
        <w:t xml:space="preserve">We provide results from 100 simulated data sets created as above. Interested users can </w:t>
      </w:r>
      <w:del w:id="1079" w:author="Laura Dee" w:date="2023-12-01T15:17:00Z">
        <w:r w:rsidRPr="00F97EBA" w:rsidDel="00CE4CA7">
          <w:rPr>
            <w:rFonts w:ascii="Times New Roman" w:eastAsia="Calibri" w:hAnsi="Times New Roman" w:cs="Times New Roman"/>
            <w:color w:val="333333"/>
            <w:sz w:val="24"/>
            <w:szCs w:val="24"/>
            <w:highlight w:val="white"/>
          </w:rPr>
          <w:delText>see the</w:delText>
        </w:r>
      </w:del>
      <w:ins w:id="1080" w:author="Laura Dee" w:date="2023-12-01T15:17:00Z">
        <w:r w:rsidR="00CE4CA7" w:rsidRPr="00F97EBA">
          <w:rPr>
            <w:rFonts w:ascii="Times New Roman" w:eastAsia="Calibri" w:hAnsi="Times New Roman" w:cs="Times New Roman"/>
            <w:color w:val="333333"/>
            <w:sz w:val="24"/>
            <w:szCs w:val="24"/>
            <w:highlight w:val="white"/>
          </w:rPr>
          <w:t>access all of the</w:t>
        </w:r>
      </w:ins>
      <w:r w:rsidRPr="00F97EBA">
        <w:rPr>
          <w:rFonts w:ascii="Times New Roman" w:eastAsia="Calibri" w:hAnsi="Times New Roman" w:cs="Times New Roman"/>
          <w:color w:val="333333"/>
          <w:sz w:val="24"/>
          <w:szCs w:val="24"/>
          <w:highlight w:val="white"/>
        </w:rPr>
        <w:t xml:space="preserve"> code in Appendix A</w:t>
      </w:r>
      <w:r w:rsidRPr="002C3801">
        <w:rPr>
          <w:rFonts w:ascii="Times New Roman" w:eastAsia="Calibri" w:hAnsi="Times New Roman" w:cs="Times New Roman"/>
          <w:color w:val="333333"/>
          <w:sz w:val="24"/>
          <w:szCs w:val="24"/>
          <w:highlight w:val="white"/>
        </w:rPr>
        <w:t xml:space="preserve"> </w:t>
      </w:r>
      <w:ins w:id="1081" w:author="Laura Dee" w:date="2023-12-01T15:17:00Z">
        <w:r w:rsidR="00CE4CA7">
          <w:rPr>
            <w:rFonts w:ascii="Times New Roman" w:eastAsia="Calibri" w:hAnsi="Times New Roman" w:cs="Times New Roman"/>
            <w:color w:val="333333"/>
            <w:sz w:val="24"/>
            <w:szCs w:val="24"/>
            <w:highlight w:val="white"/>
          </w:rPr>
          <w:t xml:space="preserve">or </w:t>
        </w:r>
      </w:ins>
      <w:del w:id="1082" w:author="Laura Dee" w:date="2023-12-01T15:17:00Z">
        <w:r w:rsidRPr="002C3801" w:rsidDel="00CE4CA7">
          <w:rPr>
            <w:rFonts w:ascii="Times New Roman" w:eastAsia="Calibri" w:hAnsi="Times New Roman" w:cs="Times New Roman"/>
            <w:color w:val="333333"/>
            <w:sz w:val="24"/>
            <w:szCs w:val="24"/>
            <w:highlight w:val="white"/>
          </w:rPr>
          <w:delText xml:space="preserve">or can download and run it themselves using the markdown code provided </w:delText>
        </w:r>
      </w:del>
      <w:r w:rsidRPr="002C3801">
        <w:rPr>
          <w:rFonts w:ascii="Times New Roman" w:eastAsia="Calibri" w:hAnsi="Times New Roman" w:cs="Times New Roman"/>
          <w:color w:val="333333"/>
          <w:sz w:val="24"/>
          <w:szCs w:val="24"/>
          <w:highlight w:val="white"/>
        </w:rPr>
        <w:t xml:space="preserve">at https://github.com/jebyrnes/ovb_yeah_you_know_me. </w:t>
      </w:r>
      <w:ins w:id="1083" w:author="Laura Dee" w:date="2023-12-01T15:17:00Z">
        <w:r w:rsidR="00CE4CA7">
          <w:rPr>
            <w:rFonts w:ascii="Times New Roman" w:eastAsia="Calibri" w:hAnsi="Times New Roman" w:cs="Times New Roman"/>
            <w:color w:val="333333"/>
            <w:sz w:val="24"/>
            <w:szCs w:val="24"/>
            <w:highlight w:val="white"/>
          </w:rPr>
          <w:t xml:space="preserve">Appendix B and Supplementary Data 1 </w:t>
        </w:r>
      </w:ins>
      <w:del w:id="1084" w:author="Laura Dee" w:date="2023-12-01T15:17:00Z">
        <w:r w:rsidR="009464EE" w:rsidDel="00CE4CA7">
          <w:rPr>
            <w:rFonts w:ascii="Times New Roman" w:eastAsia="Calibri" w:hAnsi="Times New Roman" w:cs="Times New Roman"/>
            <w:color w:val="333333"/>
            <w:sz w:val="24"/>
            <w:szCs w:val="24"/>
            <w:highlight w:val="white"/>
          </w:rPr>
          <w:delText xml:space="preserve">To </w:delText>
        </w:r>
      </w:del>
      <w:r w:rsidR="009464EE">
        <w:rPr>
          <w:rFonts w:ascii="Times New Roman" w:eastAsia="Calibri" w:hAnsi="Times New Roman" w:cs="Times New Roman"/>
          <w:color w:val="333333"/>
          <w:sz w:val="24"/>
          <w:szCs w:val="24"/>
          <w:highlight w:val="white"/>
        </w:rPr>
        <w:t>walk through the analysis of a single data set</w:t>
      </w:r>
      <w:del w:id="1085" w:author="Laura Dee" w:date="2023-12-01T15:17:00Z">
        <w:r w:rsidR="009464EE" w:rsidDel="00CE4CA7">
          <w:rPr>
            <w:rFonts w:ascii="Times New Roman" w:eastAsia="Calibri" w:hAnsi="Times New Roman" w:cs="Times New Roman"/>
            <w:color w:val="333333"/>
            <w:sz w:val="24"/>
            <w:szCs w:val="24"/>
            <w:highlight w:val="white"/>
          </w:rPr>
          <w:delText>, see Appendix B and Supplementary Data 1</w:delText>
        </w:r>
      </w:del>
      <w:r w:rsidR="009464EE">
        <w:rPr>
          <w:rFonts w:ascii="Times New Roman" w:eastAsia="Calibri" w:hAnsi="Times New Roman" w:cs="Times New Roman"/>
          <w:color w:val="333333"/>
          <w:sz w:val="24"/>
          <w:szCs w:val="24"/>
          <w:highlight w:val="white"/>
        </w:rPr>
        <w:t>. F</w:t>
      </w:r>
      <w:r w:rsidRPr="002C3801">
        <w:rPr>
          <w:rFonts w:ascii="Times New Roman" w:eastAsia="Calibri" w:hAnsi="Times New Roman" w:cs="Times New Roman"/>
          <w:color w:val="333333"/>
          <w:sz w:val="24"/>
          <w:szCs w:val="24"/>
          <w:highlight w:val="white"/>
        </w:rPr>
        <w:t>or a more interactive exploration</w:t>
      </w:r>
      <w:ins w:id="1086" w:author="Laura Dee" w:date="2023-12-01T15:17:00Z">
        <w:r w:rsidR="00CE4CA7">
          <w:rPr>
            <w:rFonts w:ascii="Times New Roman" w:eastAsia="Calibri" w:hAnsi="Times New Roman" w:cs="Times New Roman"/>
            <w:color w:val="333333"/>
            <w:sz w:val="24"/>
            <w:szCs w:val="24"/>
            <w:highlight w:val="white"/>
          </w:rPr>
          <w:t xml:space="preserve"> of th</w:t>
        </w:r>
      </w:ins>
      <w:ins w:id="1087" w:author="Laura Dee" w:date="2023-12-01T15:19:00Z">
        <w:r w:rsidR="00365A04">
          <w:rPr>
            <w:rFonts w:ascii="Times New Roman" w:eastAsia="Calibri" w:hAnsi="Times New Roman" w:cs="Times New Roman"/>
            <w:color w:val="333333"/>
            <w:sz w:val="24"/>
            <w:szCs w:val="24"/>
            <w:highlight w:val="white"/>
          </w:rPr>
          <w:t>is and the</w:t>
        </w:r>
      </w:ins>
      <w:ins w:id="1088" w:author="Laura Dee" w:date="2023-12-01T15:17:00Z">
        <w:r w:rsidR="00CE4CA7">
          <w:rPr>
            <w:rFonts w:ascii="Times New Roman" w:eastAsia="Calibri" w:hAnsi="Times New Roman" w:cs="Times New Roman"/>
            <w:color w:val="333333"/>
            <w:sz w:val="24"/>
            <w:szCs w:val="24"/>
            <w:highlight w:val="white"/>
          </w:rPr>
          <w:t xml:space="preserve"> full suite of simulat</w:t>
        </w:r>
      </w:ins>
      <w:ins w:id="1089" w:author="Laura Dee" w:date="2023-12-01T15:18:00Z">
        <w:r w:rsidR="00CE4CA7">
          <w:rPr>
            <w:rFonts w:ascii="Times New Roman" w:eastAsia="Calibri" w:hAnsi="Times New Roman" w:cs="Times New Roman"/>
            <w:color w:val="333333"/>
            <w:sz w:val="24"/>
            <w:szCs w:val="24"/>
            <w:highlight w:val="white"/>
          </w:rPr>
          <w:t>ed data and parameters</w:t>
        </w:r>
      </w:ins>
      <w:r w:rsidRPr="002C3801">
        <w:rPr>
          <w:rFonts w:ascii="Times New Roman" w:eastAsia="Calibri" w:hAnsi="Times New Roman" w:cs="Times New Roman"/>
          <w:color w:val="333333"/>
          <w:sz w:val="24"/>
          <w:szCs w:val="24"/>
          <w:highlight w:val="white"/>
        </w:rPr>
        <w:t xml:space="preserve">, see the web applications written using </w:t>
      </w:r>
      <w:r>
        <w:rPr>
          <w:rFonts w:ascii="Times New Roman" w:eastAsia="Calibri" w:hAnsi="Times New Roman" w:cs="Times New Roman"/>
          <w:color w:val="333333"/>
          <w:sz w:val="24"/>
          <w:szCs w:val="24"/>
          <w:highlight w:val="white"/>
        </w:rPr>
        <w:t xml:space="preserve">R </w:t>
      </w:r>
      <w:r w:rsidRPr="002C3801">
        <w:rPr>
          <w:rFonts w:ascii="Times New Roman" w:eastAsia="Calibri" w:hAnsi="Times New Roman" w:cs="Times New Roman"/>
          <w:color w:val="333333"/>
          <w:sz w:val="24"/>
          <w:szCs w:val="24"/>
          <w:highlight w:val="white"/>
        </w:rPr>
        <w:t xml:space="preserve">Shiny provided as Appendix </w:t>
      </w:r>
      <w:r w:rsidR="009464EE">
        <w:rPr>
          <w:rFonts w:ascii="Times New Roman" w:eastAsia="Calibri" w:hAnsi="Times New Roman" w:cs="Times New Roman"/>
          <w:color w:val="333333"/>
          <w:sz w:val="24"/>
          <w:szCs w:val="24"/>
          <w:highlight w:val="white"/>
        </w:rPr>
        <w:t>C</w:t>
      </w:r>
      <w:r w:rsidR="009464EE"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(for </w:t>
      </w:r>
      <w:r>
        <w:rPr>
          <w:rFonts w:ascii="Times New Roman" w:eastAsia="Calibri" w:hAnsi="Times New Roman" w:cs="Times New Roman"/>
          <w:color w:val="333333"/>
          <w:highlight w:val="white"/>
        </w:rPr>
        <w:t>one</w:t>
      </w:r>
      <w:r w:rsidRPr="002C3801">
        <w:rPr>
          <w:rFonts w:ascii="Times New Roman" w:eastAsia="Calibri" w:hAnsi="Times New Roman" w:cs="Times New Roman"/>
          <w:color w:val="333333"/>
          <w:sz w:val="24"/>
          <w:szCs w:val="24"/>
          <w:highlight w:val="white"/>
        </w:rPr>
        <w:t xml:space="preserve"> simulated run</w:t>
      </w:r>
      <w:r>
        <w:rPr>
          <w:rFonts w:ascii="Times New Roman" w:eastAsia="Calibri" w:hAnsi="Times New Roman" w:cs="Times New Roman"/>
          <w:color w:val="333333"/>
          <w:highlight w:val="white"/>
        </w:rPr>
        <w:t xml:space="preserve"> alone</w:t>
      </w:r>
      <w:r w:rsidRPr="002C3801">
        <w:rPr>
          <w:rFonts w:ascii="Times New Roman" w:eastAsia="Calibri" w:hAnsi="Times New Roman" w:cs="Times New Roman"/>
          <w:color w:val="333333"/>
          <w:sz w:val="24"/>
          <w:szCs w:val="24"/>
          <w:highlight w:val="white"/>
        </w:rPr>
        <w:t>) and</w:t>
      </w:r>
      <w:r>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Appendix </w:t>
      </w:r>
      <w:r w:rsidR="009464EE">
        <w:rPr>
          <w:rFonts w:ascii="Times New Roman" w:eastAsia="Calibri" w:hAnsi="Times New Roman" w:cs="Times New Roman"/>
          <w:color w:val="333333"/>
          <w:sz w:val="24"/>
          <w:szCs w:val="24"/>
          <w:highlight w:val="white"/>
        </w:rPr>
        <w:t>D</w:t>
      </w:r>
      <w:r w:rsidR="009464EE"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w:t>
      </w:r>
      <w:r>
        <w:rPr>
          <w:rFonts w:ascii="Times New Roman" w:eastAsia="Calibri" w:hAnsi="Times New Roman" w:cs="Times New Roman"/>
          <w:color w:val="333333"/>
          <w:sz w:val="24"/>
          <w:szCs w:val="24"/>
          <w:highlight w:val="white"/>
        </w:rPr>
        <w:t>with</w:t>
      </w:r>
      <w:r w:rsidRPr="002C3801">
        <w:rPr>
          <w:rFonts w:ascii="Times New Roman" w:eastAsia="Calibri" w:hAnsi="Times New Roman" w:cs="Times New Roman"/>
          <w:color w:val="333333"/>
          <w:sz w:val="24"/>
          <w:szCs w:val="24"/>
          <w:highlight w:val="white"/>
        </w:rPr>
        <w:t xml:space="preserve"> 100 or more replicate simulation</w:t>
      </w:r>
      <w:r>
        <w:rPr>
          <w:rFonts w:ascii="Times New Roman" w:eastAsia="Calibri" w:hAnsi="Times New Roman" w:cs="Times New Roman"/>
          <w:color w:val="333333"/>
          <w:sz w:val="24"/>
          <w:szCs w:val="24"/>
          <w:highlight w:val="white"/>
        </w:rPr>
        <w:t xml:space="preserve">s </w:t>
      </w:r>
      <w:r w:rsidRPr="002C3801">
        <w:rPr>
          <w:rFonts w:ascii="Times New Roman" w:eastAsia="Calibri" w:hAnsi="Times New Roman" w:cs="Times New Roman"/>
          <w:color w:val="333333"/>
          <w:sz w:val="24"/>
          <w:szCs w:val="24"/>
          <w:highlight w:val="white"/>
        </w:rPr>
        <w:t xml:space="preserve">exploring </w:t>
      </w:r>
      <w:r>
        <w:rPr>
          <w:rFonts w:ascii="Times New Roman" w:eastAsia="Calibri" w:hAnsi="Times New Roman" w:cs="Times New Roman"/>
          <w:color w:val="333333"/>
          <w:sz w:val="24"/>
          <w:szCs w:val="24"/>
          <w:highlight w:val="white"/>
        </w:rPr>
        <w:t xml:space="preserve">the distributions of </w:t>
      </w:r>
      <w:commentRangeStart w:id="1090"/>
      <w:ins w:id="1091" w:author="Laura Dee" w:date="2023-12-01T15:19:00Z">
        <w:r w:rsidR="00365A04">
          <w:rPr>
            <w:rFonts w:ascii="Times New Roman" w:eastAsia="Calibri" w:hAnsi="Times New Roman" w:cs="Times New Roman"/>
            <w:color w:val="333333"/>
            <w:sz w:val="24"/>
            <w:szCs w:val="24"/>
            <w:highlight w:val="white"/>
          </w:rPr>
          <w:t>parameters</w:t>
        </w:r>
        <w:commentRangeEnd w:id="1090"/>
        <w:r w:rsidR="00365A04">
          <w:rPr>
            <w:rStyle w:val="CommentReference"/>
          </w:rPr>
          <w:commentReference w:id="1090"/>
        </w:r>
      </w:ins>
      <w:del w:id="1092" w:author="Laura Dee" w:date="2023-12-01T15:19:00Z">
        <w:r w:rsidDel="00365A04">
          <w:rPr>
            <w:rFonts w:ascii="Times New Roman" w:eastAsia="Calibri" w:hAnsi="Times New Roman" w:cs="Times New Roman"/>
            <w:color w:val="333333"/>
            <w:sz w:val="24"/>
            <w:szCs w:val="24"/>
            <w:highlight w:val="white"/>
          </w:rPr>
          <w:delText>coefficients</w:delText>
        </w:r>
      </w:del>
      <w:r w:rsidRPr="002C3801">
        <w:rPr>
          <w:rFonts w:ascii="Times New Roman" w:eastAsia="Calibri" w:hAnsi="Times New Roman" w:cs="Times New Roman"/>
          <w:color w:val="333333"/>
          <w:sz w:val="24"/>
          <w:szCs w:val="24"/>
          <w:highlight w:val="white"/>
        </w:rPr>
        <w:t>).</w:t>
      </w:r>
    </w:p>
    <w:p w14:paraId="4002308C" w14:textId="40EDC477" w:rsidR="00D9492C" w:rsidRDefault="00FD4E69" w:rsidP="00042686">
      <w:pPr>
        <w:shd w:val="clear" w:color="auto" w:fill="FFFFFF"/>
        <w:spacing w:after="160" w:line="360" w:lineRule="auto"/>
        <w:jc w:val="both"/>
      </w:pPr>
      <w:r>
        <w:rPr>
          <w:noProof/>
        </w:rPr>
        <w:lastRenderedPageBreak/>
        <w:drawing>
          <wp:inline distT="0" distB="0" distL="0" distR="0" wp14:anchorId="04FBC00A" wp14:editId="619FD7E0">
            <wp:extent cx="5943600" cy="4242435"/>
            <wp:effectExtent l="0" t="0" r="0" b="0"/>
            <wp:docPr id="909885410" name="Picture 1" descr="A graph of different types of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85410" name="Picture 1" descr="A graph of different types of temperatur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42435"/>
                    </a:xfrm>
                    <a:prstGeom prst="rect">
                      <a:avLst/>
                    </a:prstGeom>
                    <a:noFill/>
                    <a:ln>
                      <a:noFill/>
                    </a:ln>
                  </pic:spPr>
                </pic:pic>
              </a:graphicData>
            </a:graphic>
          </wp:inline>
        </w:drawing>
      </w:r>
    </w:p>
    <w:p w14:paraId="75DE59EE" w14:textId="66A435B9" w:rsidR="00D9492C" w:rsidRPr="00D9492C" w:rsidRDefault="00D9492C" w:rsidP="00D9492C">
      <w:pPr>
        <w:pStyle w:val="Caption"/>
        <w:rPr>
          <w:rFonts w:ascii="Times New Roman" w:eastAsia="Calibri" w:hAnsi="Times New Roman" w:cs="Times New Roman"/>
          <w:i w:val="0"/>
          <w:iCs w:val="0"/>
          <w:color w:val="000000" w:themeColor="text1"/>
          <w:sz w:val="24"/>
          <w:szCs w:val="24"/>
          <w:highlight w:val="white"/>
        </w:rPr>
      </w:pPr>
      <w:r w:rsidRPr="00D9492C">
        <w:rPr>
          <w:b/>
          <w:bCs/>
          <w:i w:val="0"/>
          <w:iCs w:val="0"/>
          <w:color w:val="000000" w:themeColor="text1"/>
        </w:rPr>
        <w:t xml:space="preserve">Figure </w:t>
      </w:r>
      <w:r w:rsidRPr="00D9492C">
        <w:rPr>
          <w:b/>
          <w:bCs/>
          <w:i w:val="0"/>
          <w:iCs w:val="0"/>
          <w:color w:val="000000" w:themeColor="text1"/>
        </w:rPr>
        <w:fldChar w:fldCharType="begin"/>
      </w:r>
      <w:r w:rsidRPr="00D9492C">
        <w:rPr>
          <w:b/>
          <w:bCs/>
          <w:i w:val="0"/>
          <w:iCs w:val="0"/>
          <w:color w:val="000000" w:themeColor="text1"/>
        </w:rPr>
        <w:instrText xml:space="preserve"> SEQ Figure \* ARABIC </w:instrText>
      </w:r>
      <w:r w:rsidRPr="00D9492C">
        <w:rPr>
          <w:b/>
          <w:bCs/>
          <w:i w:val="0"/>
          <w:iCs w:val="0"/>
          <w:color w:val="000000" w:themeColor="text1"/>
        </w:rPr>
        <w:fldChar w:fldCharType="separate"/>
      </w:r>
      <w:r w:rsidRPr="00D9492C">
        <w:rPr>
          <w:b/>
          <w:bCs/>
          <w:i w:val="0"/>
          <w:iCs w:val="0"/>
          <w:noProof/>
          <w:color w:val="000000" w:themeColor="text1"/>
        </w:rPr>
        <w:t>8</w:t>
      </w:r>
      <w:r w:rsidRPr="00D9492C">
        <w:rPr>
          <w:b/>
          <w:bCs/>
          <w:i w:val="0"/>
          <w:iCs w:val="0"/>
          <w:color w:val="000000" w:themeColor="text1"/>
        </w:rPr>
        <w:fldChar w:fldCharType="end"/>
      </w:r>
      <w:r w:rsidRPr="00D9492C">
        <w:rPr>
          <w:b/>
          <w:bCs/>
          <w:i w:val="0"/>
          <w:iCs w:val="0"/>
          <w:color w:val="000000" w:themeColor="text1"/>
          <w:lang w:val="en-US"/>
        </w:rPr>
        <w:t>.</w:t>
      </w:r>
      <w:r w:rsidRPr="00D9492C">
        <w:rPr>
          <w:i w:val="0"/>
          <w:iCs w:val="0"/>
          <w:color w:val="000000" w:themeColor="text1"/>
          <w:sz w:val="28"/>
          <w:szCs w:val="28"/>
        </w:rPr>
        <w:t xml:space="preserve"> </w:t>
      </w:r>
      <w:r w:rsidRPr="00A76231">
        <w:rPr>
          <w:b/>
          <w:bCs/>
          <w:i w:val="0"/>
          <w:iCs w:val="0"/>
          <w:color w:val="000000" w:themeColor="text1"/>
        </w:rPr>
        <w:t>Distribution of point estimates of temperature effects from different models</w:t>
      </w:r>
      <w:r w:rsidR="00FD4E69" w:rsidRPr="00A76231">
        <w:rPr>
          <w:b/>
          <w:bCs/>
          <w:i w:val="0"/>
          <w:iCs w:val="0"/>
          <w:color w:val="000000" w:themeColor="text1"/>
        </w:rPr>
        <w:t xml:space="preserve"> across all 100 simulations</w:t>
      </w:r>
      <w:r w:rsidR="00FD4E69">
        <w:rPr>
          <w:i w:val="0"/>
          <w:iCs w:val="0"/>
          <w:color w:val="000000" w:themeColor="text1"/>
        </w:rPr>
        <w:t xml:space="preserve">. The true effect size </w:t>
      </w:r>
      <w:ins w:id="1093" w:author="Laura Dee" w:date="2023-12-01T15:20:00Z">
        <w:r w:rsidR="00365A04">
          <w:rPr>
            <w:i w:val="0"/>
            <w:iCs w:val="0"/>
            <w:color w:val="000000" w:themeColor="text1"/>
          </w:rPr>
          <w:t>(</w:t>
        </w:r>
      </w:ins>
      <w:del w:id="1094" w:author="Laura Dee" w:date="2023-12-01T15:20:00Z">
        <w:r w:rsidR="00FD4E69" w:rsidDel="00365A04">
          <w:rPr>
            <w:i w:val="0"/>
            <w:iCs w:val="0"/>
            <w:color w:val="000000" w:themeColor="text1"/>
          </w:rPr>
          <w:delText>(</w:delText>
        </w:r>
      </w:del>
      <w:ins w:id="1095" w:author="Laura Dee" w:date="2023-12-01T15:20:00Z">
        <w:r w:rsidR="00365A04">
          <w:rPr>
            <w:i w:val="0"/>
            <w:iCs w:val="0"/>
            <w:color w:val="000000" w:themeColor="text1"/>
          </w:rPr>
          <w:t xml:space="preserve">= </w:t>
        </w:r>
      </w:ins>
      <w:r w:rsidR="00FD4E69">
        <w:rPr>
          <w:i w:val="0"/>
          <w:iCs w:val="0"/>
          <w:color w:val="000000" w:themeColor="text1"/>
        </w:rPr>
        <w:t>1)</w:t>
      </w:r>
      <w:ins w:id="1096" w:author="Laura Dee" w:date="2023-12-01T15:20:00Z">
        <w:r w:rsidR="00365A04">
          <w:rPr>
            <w:i w:val="0"/>
            <w:iCs w:val="0"/>
            <w:color w:val="000000" w:themeColor="text1"/>
          </w:rPr>
          <w:t xml:space="preserve"> </w:t>
        </w:r>
      </w:ins>
      <w:del w:id="1097" w:author="Laura Dee" w:date="2023-12-01T15:20:00Z">
        <w:r w:rsidR="00FD4E69" w:rsidDel="00365A04">
          <w:rPr>
            <w:i w:val="0"/>
            <w:iCs w:val="0"/>
            <w:color w:val="000000" w:themeColor="text1"/>
          </w:rPr>
          <w:delText xml:space="preserve"> </w:delText>
        </w:r>
      </w:del>
      <w:r w:rsidR="00FD4E69">
        <w:rPr>
          <w:i w:val="0"/>
          <w:iCs w:val="0"/>
          <w:color w:val="000000" w:themeColor="text1"/>
        </w:rPr>
        <w:t xml:space="preserve">is highlighted with a dotted line. </w:t>
      </w:r>
      <w:del w:id="1098" w:author="Laura Dee" w:date="2023-12-01T15:20:00Z">
        <w:r w:rsidR="00FD4E69" w:rsidDel="00365A04">
          <w:rPr>
            <w:i w:val="0"/>
            <w:iCs w:val="0"/>
            <w:color w:val="000000" w:themeColor="text1"/>
          </w:rPr>
          <w:delText xml:space="preserve">Briefly, </w:delText>
        </w:r>
      </w:del>
      <w:ins w:id="1099" w:author="Laura Dee" w:date="2023-12-01T15:20:00Z">
        <w:r w:rsidR="00365A04">
          <w:rPr>
            <w:i w:val="0"/>
            <w:iCs w:val="0"/>
            <w:color w:val="000000" w:themeColor="text1"/>
          </w:rPr>
          <w:t>T</w:t>
        </w:r>
      </w:ins>
      <w:del w:id="1100" w:author="Laura Dee" w:date="2023-12-01T15:20:00Z">
        <w:r w:rsidR="00FD4E69" w:rsidDel="00365A04">
          <w:rPr>
            <w:i w:val="0"/>
            <w:iCs w:val="0"/>
            <w:color w:val="000000" w:themeColor="text1"/>
          </w:rPr>
          <w:delText>t</w:delText>
        </w:r>
      </w:del>
      <w:r w:rsidR="00FD4E69">
        <w:rPr>
          <w:i w:val="0"/>
          <w:iCs w:val="0"/>
          <w:color w:val="000000" w:themeColor="text1"/>
        </w:rPr>
        <w:t xml:space="preserve">he Naïve model </w:t>
      </w:r>
      <w:del w:id="1101" w:author="Laura Dee" w:date="2023-12-01T15:20:00Z">
        <w:r w:rsidR="00FD4E69" w:rsidDel="00365A04">
          <w:rPr>
            <w:i w:val="0"/>
            <w:iCs w:val="0"/>
            <w:color w:val="000000" w:themeColor="text1"/>
          </w:rPr>
          <w:delText>corresponds to</w:delText>
        </w:r>
      </w:del>
      <w:ins w:id="1102" w:author="Laura Dee" w:date="2023-12-01T15:20:00Z">
        <w:r w:rsidR="00365A04">
          <w:rPr>
            <w:i w:val="0"/>
            <w:iCs w:val="0"/>
            <w:color w:val="000000" w:themeColor="text1"/>
          </w:rPr>
          <w:t>in</w:t>
        </w:r>
      </w:ins>
      <w:r w:rsidR="00FD4E69">
        <w:rPr>
          <w:i w:val="0"/>
          <w:iCs w:val="0"/>
          <w:color w:val="000000" w:themeColor="text1"/>
        </w:rPr>
        <w:t xml:space="preserve"> equation 1, Random Effects model </w:t>
      </w:r>
      <w:ins w:id="1103" w:author="Laura Dee" w:date="2023-12-01T15:20:00Z">
        <w:r w:rsidR="00365A04">
          <w:rPr>
            <w:i w:val="0"/>
            <w:iCs w:val="0"/>
            <w:color w:val="000000" w:themeColor="text1"/>
          </w:rPr>
          <w:t xml:space="preserve">in </w:t>
        </w:r>
      </w:ins>
      <w:del w:id="1104" w:author="Laura Dee" w:date="2023-12-01T15:20:00Z">
        <w:r w:rsidR="00FD4E69" w:rsidDel="00365A04">
          <w:rPr>
            <w:i w:val="0"/>
            <w:iCs w:val="0"/>
            <w:color w:val="000000" w:themeColor="text1"/>
          </w:rPr>
          <w:delText xml:space="preserve">to </w:delText>
        </w:r>
      </w:del>
      <w:r w:rsidR="00FD4E69">
        <w:rPr>
          <w:i w:val="0"/>
          <w:iCs w:val="0"/>
          <w:color w:val="000000" w:themeColor="text1"/>
        </w:rPr>
        <w:t>equation 3,</w:t>
      </w:r>
      <w:r w:rsidR="00FD4E69" w:rsidRPr="00D9492C" w:rsidDel="00FD4E69">
        <w:rPr>
          <w:i w:val="0"/>
          <w:iCs w:val="0"/>
          <w:color w:val="000000" w:themeColor="text1"/>
        </w:rPr>
        <w:t xml:space="preserve"> </w:t>
      </w:r>
      <w:r w:rsidR="00FD4E69">
        <w:rPr>
          <w:i w:val="0"/>
          <w:iCs w:val="0"/>
          <w:color w:val="000000" w:themeColor="text1"/>
        </w:rPr>
        <w:t xml:space="preserve">the Fixed Effects models </w:t>
      </w:r>
      <w:del w:id="1105" w:author="Laura Dee" w:date="2023-12-01T15:20:00Z">
        <w:r w:rsidR="00FD4E69" w:rsidDel="00365A04">
          <w:rPr>
            <w:i w:val="0"/>
            <w:iCs w:val="0"/>
            <w:color w:val="000000" w:themeColor="text1"/>
          </w:rPr>
          <w:delText>to equations</w:delText>
        </w:r>
      </w:del>
      <w:ins w:id="1106" w:author="Laura Dee" w:date="2023-12-01T15:20:00Z">
        <w:r w:rsidR="00365A04">
          <w:rPr>
            <w:i w:val="0"/>
            <w:iCs w:val="0"/>
            <w:color w:val="000000" w:themeColor="text1"/>
          </w:rPr>
          <w:t>in equations</w:t>
        </w:r>
      </w:ins>
      <w:r w:rsidR="00FD4E69">
        <w:rPr>
          <w:i w:val="0"/>
          <w:iCs w:val="0"/>
          <w:color w:val="000000" w:themeColor="text1"/>
        </w:rPr>
        <w:t xml:space="preserve"> 5 and 6, </w:t>
      </w:r>
      <w:del w:id="1107" w:author="Laura Dee" w:date="2023-12-01T15:20:00Z">
        <w:r w:rsidR="00FD4E69" w:rsidDel="00365A04">
          <w:rPr>
            <w:i w:val="0"/>
            <w:iCs w:val="0"/>
            <w:color w:val="000000" w:themeColor="text1"/>
          </w:rPr>
          <w:delText xml:space="preserve">respectively, </w:delText>
        </w:r>
      </w:del>
      <w:r w:rsidR="00FD4E69">
        <w:rPr>
          <w:i w:val="0"/>
          <w:iCs w:val="0"/>
          <w:color w:val="000000" w:themeColor="text1"/>
        </w:rPr>
        <w:t xml:space="preserve">the Group Mean Covariate models </w:t>
      </w:r>
      <w:ins w:id="1108" w:author="Laura Dee" w:date="2023-12-01T15:20:00Z">
        <w:r w:rsidR="00365A04">
          <w:rPr>
            <w:i w:val="0"/>
            <w:iCs w:val="0"/>
            <w:color w:val="000000" w:themeColor="text1"/>
          </w:rPr>
          <w:t>in</w:t>
        </w:r>
      </w:ins>
      <w:del w:id="1109" w:author="Laura Dee" w:date="2023-12-01T15:20:00Z">
        <w:r w:rsidR="00FD4E69" w:rsidDel="00365A04">
          <w:rPr>
            <w:i w:val="0"/>
            <w:iCs w:val="0"/>
            <w:color w:val="000000" w:themeColor="text1"/>
          </w:rPr>
          <w:delText>to</w:delText>
        </w:r>
      </w:del>
      <w:r w:rsidR="00FD4E69">
        <w:rPr>
          <w:i w:val="0"/>
          <w:iCs w:val="0"/>
          <w:color w:val="000000" w:themeColor="text1"/>
        </w:rPr>
        <w:t xml:space="preserve"> equation 7and the Group Mean Centered models to equation 8, and the First Differences model to equation 10.</w:t>
      </w:r>
      <w:ins w:id="1110" w:author="Laura Dee" w:date="2023-12-01T15:20:00Z">
        <w:r w:rsidR="00365A04">
          <w:rPr>
            <w:i w:val="0"/>
            <w:iCs w:val="0"/>
            <w:color w:val="000000" w:themeColor="text1"/>
          </w:rPr>
          <w:t xml:space="preserve"> </w:t>
        </w:r>
        <w:r w:rsidR="00365A04" w:rsidRPr="00365A04">
          <w:rPr>
            <w:b/>
            <w:bCs/>
            <w:i w:val="0"/>
            <w:iCs w:val="0"/>
            <w:color w:val="000000" w:themeColor="text1"/>
            <w:highlight w:val="yellow"/>
            <w:rPrChange w:id="1111" w:author="Laura Dee" w:date="2023-12-01T15:21:00Z">
              <w:rPr>
                <w:i w:val="0"/>
                <w:iCs w:val="0"/>
                <w:color w:val="000000" w:themeColor="text1"/>
              </w:rPr>
            </w:rPrChange>
          </w:rPr>
          <w:t xml:space="preserve">SAY </w:t>
        </w:r>
      </w:ins>
      <w:ins w:id="1112" w:author="Laura Dee [2]" w:date="2023-12-07T10:12:00Z">
        <w:r w:rsidR="00E31D11">
          <w:rPr>
            <w:b/>
            <w:bCs/>
            <w:i w:val="0"/>
            <w:iCs w:val="0"/>
            <w:color w:val="000000" w:themeColor="text1"/>
            <w:highlight w:val="yellow"/>
          </w:rPr>
          <w:t xml:space="preserve">KEY </w:t>
        </w:r>
      </w:ins>
      <w:proofErr w:type="gramStart"/>
      <w:ins w:id="1113" w:author="Laura Dee" w:date="2023-12-01T15:20:00Z">
        <w:r w:rsidR="00365A04" w:rsidRPr="00365A04">
          <w:rPr>
            <w:b/>
            <w:bCs/>
            <w:i w:val="0"/>
            <w:iCs w:val="0"/>
            <w:color w:val="000000" w:themeColor="text1"/>
            <w:highlight w:val="yellow"/>
            <w:rPrChange w:id="1114" w:author="Laura Dee" w:date="2023-12-01T15:21:00Z">
              <w:rPr>
                <w:i w:val="0"/>
                <w:iCs w:val="0"/>
                <w:color w:val="000000" w:themeColor="text1"/>
              </w:rPr>
            </w:rPrChange>
          </w:rPr>
          <w:t>R</w:t>
        </w:r>
      </w:ins>
      <w:ins w:id="1115" w:author="Laura Dee" w:date="2023-12-01T15:21:00Z">
        <w:r w:rsidR="00365A04" w:rsidRPr="00365A04">
          <w:rPr>
            <w:b/>
            <w:bCs/>
            <w:i w:val="0"/>
            <w:iCs w:val="0"/>
            <w:color w:val="000000" w:themeColor="text1"/>
            <w:highlight w:val="yellow"/>
            <w:rPrChange w:id="1116" w:author="Laura Dee" w:date="2023-12-01T15:21:00Z">
              <w:rPr>
                <w:i w:val="0"/>
                <w:iCs w:val="0"/>
                <w:color w:val="000000" w:themeColor="text1"/>
              </w:rPr>
            </w:rPrChange>
          </w:rPr>
          <w:t>ESULTS</w:t>
        </w:r>
      </w:ins>
      <w:ins w:id="1117" w:author="Laura Dee [2]" w:date="2023-12-07T10:13:00Z">
        <w:r w:rsidR="00B33FCC">
          <w:rPr>
            <w:b/>
            <w:bCs/>
            <w:i w:val="0"/>
            <w:iCs w:val="0"/>
            <w:color w:val="000000" w:themeColor="text1"/>
            <w:highlight w:val="yellow"/>
          </w:rPr>
          <w:t xml:space="preserve"> </w:t>
        </w:r>
      </w:ins>
      <w:ins w:id="1118" w:author="Laura Dee" w:date="2023-12-01T15:21:00Z">
        <w:r w:rsidR="00365A04" w:rsidRPr="00365A04">
          <w:rPr>
            <w:b/>
            <w:bCs/>
            <w:i w:val="0"/>
            <w:iCs w:val="0"/>
            <w:color w:val="000000" w:themeColor="text1"/>
            <w:highlight w:val="yellow"/>
            <w:rPrChange w:id="1119" w:author="Laura Dee" w:date="2023-12-01T15:21:00Z">
              <w:rPr>
                <w:i w:val="0"/>
                <w:iCs w:val="0"/>
                <w:color w:val="000000" w:themeColor="text1"/>
              </w:rPr>
            </w:rPrChange>
          </w:rPr>
          <w:t>.</w:t>
        </w:r>
        <w:proofErr w:type="gramEnd"/>
        <w:r w:rsidR="00365A04">
          <w:rPr>
            <w:i w:val="0"/>
            <w:iCs w:val="0"/>
            <w:color w:val="000000" w:themeColor="text1"/>
          </w:rPr>
          <w:t xml:space="preserve"> </w:t>
        </w:r>
      </w:ins>
    </w:p>
    <w:p w14:paraId="4A615F31" w14:textId="554E79F6" w:rsidR="00D9492C" w:rsidRPr="00FD4E69" w:rsidRDefault="00037819" w:rsidP="00FD4E69">
      <w:pPr>
        <w:pStyle w:val="Caption"/>
        <w:spacing w:line="360" w:lineRule="auto"/>
        <w:rPr>
          <w:rFonts w:ascii="Times New Roman" w:eastAsia="Calibri" w:hAnsi="Times New Roman" w:cs="Times New Roman"/>
          <w:i w:val="0"/>
          <w:iCs w:val="0"/>
          <w:color w:val="333333"/>
          <w:sz w:val="24"/>
          <w:szCs w:val="24"/>
          <w:highlight w:val="white"/>
        </w:rPr>
      </w:pPr>
      <w:r w:rsidRPr="00FD4E69">
        <w:rPr>
          <w:rFonts w:ascii="Times New Roman" w:eastAsia="Calibri" w:hAnsi="Times New Roman" w:cs="Times New Roman"/>
          <w:i w:val="0"/>
          <w:iCs w:val="0"/>
          <w:color w:val="333333"/>
          <w:sz w:val="24"/>
          <w:szCs w:val="24"/>
          <w:highlight w:val="white"/>
        </w:rPr>
        <w:t>Broadly, our simulations show that the point estimate</w:t>
      </w:r>
      <w:r w:rsidR="007C07B1" w:rsidRPr="00FD4E69">
        <w:rPr>
          <w:rFonts w:ascii="Times New Roman" w:eastAsia="Calibri" w:hAnsi="Times New Roman" w:cs="Times New Roman"/>
          <w:i w:val="0"/>
          <w:iCs w:val="0"/>
          <w:color w:val="333333"/>
          <w:sz w:val="24"/>
          <w:szCs w:val="24"/>
          <w:highlight w:val="white"/>
        </w:rPr>
        <w:t xml:space="preserve">s </w:t>
      </w:r>
      <w:r w:rsidR="00797F14" w:rsidRPr="00FD4E69">
        <w:rPr>
          <w:rFonts w:ascii="Times New Roman" w:eastAsia="Calibri" w:hAnsi="Times New Roman" w:cs="Times New Roman"/>
          <w:i w:val="0"/>
          <w:iCs w:val="0"/>
          <w:color w:val="333333"/>
          <w:sz w:val="24"/>
          <w:szCs w:val="24"/>
          <w:highlight w:val="white"/>
        </w:rPr>
        <w:t>fro</w:t>
      </w:r>
      <w:r w:rsidR="0053255C" w:rsidRPr="00FD4E69">
        <w:rPr>
          <w:rFonts w:ascii="Times New Roman" w:eastAsia="Calibri" w:hAnsi="Times New Roman" w:cs="Times New Roman"/>
          <w:i w:val="0"/>
          <w:iCs w:val="0"/>
          <w:color w:val="333333"/>
          <w:sz w:val="24"/>
          <w:szCs w:val="24"/>
          <w:highlight w:val="white"/>
        </w:rPr>
        <w:t>m</w:t>
      </w:r>
      <w:r w:rsidR="00797F14" w:rsidRPr="00FD4E69">
        <w:rPr>
          <w:rFonts w:ascii="Times New Roman" w:eastAsia="Calibri" w:hAnsi="Times New Roman" w:cs="Times New Roman"/>
          <w:i w:val="0"/>
          <w:iCs w:val="0"/>
          <w:color w:val="333333"/>
          <w:sz w:val="24"/>
          <w:szCs w:val="24"/>
          <w:highlight w:val="white"/>
        </w:rPr>
        <w:t xml:space="preserve"> the random effects (</w:t>
      </w:r>
      <w:r w:rsidRPr="00FD4E69">
        <w:rPr>
          <w:rFonts w:ascii="Times New Roman" w:eastAsia="Calibri" w:hAnsi="Times New Roman" w:cs="Times New Roman"/>
          <w:i w:val="0"/>
          <w:iCs w:val="0"/>
          <w:color w:val="333333"/>
          <w:sz w:val="24"/>
          <w:szCs w:val="24"/>
          <w:highlight w:val="white"/>
        </w:rPr>
        <w:t>RE</w:t>
      </w:r>
      <w:r w:rsidR="00797F14" w:rsidRPr="00FD4E69">
        <w:rPr>
          <w:rFonts w:ascii="Times New Roman" w:eastAsia="Calibri" w:hAnsi="Times New Roman" w:cs="Times New Roman"/>
          <w:i w:val="0"/>
          <w:iCs w:val="0"/>
          <w:color w:val="333333"/>
          <w:sz w:val="24"/>
          <w:szCs w:val="24"/>
          <w:highlight w:val="white"/>
        </w:rPr>
        <w:t>)</w:t>
      </w:r>
      <w:r w:rsidRPr="00FD4E69">
        <w:rPr>
          <w:rFonts w:ascii="Times New Roman" w:eastAsia="Calibri" w:hAnsi="Times New Roman" w:cs="Times New Roman"/>
          <w:i w:val="0"/>
          <w:iCs w:val="0"/>
          <w:color w:val="333333"/>
          <w:sz w:val="24"/>
          <w:szCs w:val="24"/>
          <w:highlight w:val="white"/>
        </w:rPr>
        <w:t xml:space="preserve"> model - what ecologists typically </w:t>
      </w:r>
      <w:del w:id="1120" w:author="Laura Dee" w:date="2023-11-29T16:02:00Z">
        <w:r w:rsidRPr="00FD4E69" w:rsidDel="002A2FDB">
          <w:rPr>
            <w:rFonts w:ascii="Times New Roman" w:eastAsia="Calibri" w:hAnsi="Times New Roman" w:cs="Times New Roman"/>
            <w:i w:val="0"/>
            <w:iCs w:val="0"/>
            <w:color w:val="333333"/>
            <w:sz w:val="24"/>
            <w:szCs w:val="24"/>
            <w:highlight w:val="white"/>
          </w:rPr>
          <w:delText xml:space="preserve">do </w:delText>
        </w:r>
      </w:del>
      <w:ins w:id="1121" w:author="Laura Dee" w:date="2023-11-29T16:02:00Z">
        <w:r w:rsidR="002A2FDB">
          <w:rPr>
            <w:rFonts w:ascii="Times New Roman" w:eastAsia="Calibri" w:hAnsi="Times New Roman" w:cs="Times New Roman"/>
            <w:i w:val="0"/>
            <w:iCs w:val="0"/>
            <w:color w:val="333333"/>
            <w:sz w:val="24"/>
            <w:szCs w:val="24"/>
            <w:highlight w:val="white"/>
          </w:rPr>
          <w:t>use</w:t>
        </w:r>
        <w:r w:rsidR="002A2FDB" w:rsidRPr="00FD4E69">
          <w:rPr>
            <w:rFonts w:ascii="Times New Roman" w:eastAsia="Calibri" w:hAnsi="Times New Roman" w:cs="Times New Roman"/>
            <w:i w:val="0"/>
            <w:iCs w:val="0"/>
            <w:color w:val="333333"/>
            <w:sz w:val="24"/>
            <w:szCs w:val="24"/>
            <w:highlight w:val="white"/>
          </w:rPr>
          <w:t xml:space="preserve"> </w:t>
        </w:r>
      </w:ins>
      <w:r w:rsidRPr="00FD4E69">
        <w:rPr>
          <w:rFonts w:ascii="Times New Roman" w:eastAsia="Calibri" w:hAnsi="Times New Roman" w:cs="Times New Roman"/>
          <w:i w:val="0"/>
          <w:iCs w:val="0"/>
          <w:color w:val="333333"/>
          <w:sz w:val="24"/>
          <w:szCs w:val="24"/>
          <w:highlight w:val="white"/>
        </w:rPr>
        <w:t xml:space="preserve">- is </w:t>
      </w:r>
      <w:r w:rsidR="00485392" w:rsidRPr="00FD4E69">
        <w:rPr>
          <w:rFonts w:ascii="Times New Roman" w:eastAsia="Calibri" w:hAnsi="Times New Roman" w:cs="Times New Roman"/>
          <w:i w:val="0"/>
          <w:iCs w:val="0"/>
          <w:color w:val="333333"/>
          <w:sz w:val="24"/>
          <w:szCs w:val="24"/>
          <w:highlight w:val="white"/>
        </w:rPr>
        <w:t xml:space="preserve">consistently biased </w:t>
      </w:r>
      <w:r w:rsidRPr="00FD4E69">
        <w:rPr>
          <w:rFonts w:ascii="Times New Roman" w:eastAsia="Calibri" w:hAnsi="Times New Roman" w:cs="Times New Roman"/>
          <w:i w:val="0"/>
          <w:iCs w:val="0"/>
          <w:color w:val="333333"/>
          <w:sz w:val="24"/>
          <w:szCs w:val="24"/>
          <w:highlight w:val="white"/>
        </w:rPr>
        <w:t xml:space="preserve">in these simulations </w:t>
      </w:r>
      <w:r w:rsidR="00A67A1D" w:rsidRPr="00FD4E69">
        <w:rPr>
          <w:rFonts w:ascii="Times New Roman" w:eastAsia="Calibri" w:hAnsi="Times New Roman" w:cs="Times New Roman"/>
          <w:i w:val="0"/>
          <w:iCs w:val="0"/>
          <w:color w:val="333333"/>
          <w:sz w:val="24"/>
          <w:szCs w:val="24"/>
          <w:highlight w:val="white"/>
        </w:rPr>
        <w:t>and well-below</w:t>
      </w:r>
      <w:r w:rsidRPr="00FD4E69">
        <w:rPr>
          <w:rFonts w:ascii="Times New Roman" w:eastAsia="Calibri" w:hAnsi="Times New Roman" w:cs="Times New Roman"/>
          <w:i w:val="0"/>
          <w:iCs w:val="0"/>
          <w:color w:val="333333"/>
          <w:sz w:val="24"/>
          <w:szCs w:val="24"/>
          <w:highlight w:val="white"/>
        </w:rPr>
        <w:t xml:space="preserve"> </w:t>
      </w:r>
      <w:r w:rsidR="00485392" w:rsidRPr="00FD4E69">
        <w:rPr>
          <w:rFonts w:ascii="Times New Roman" w:eastAsia="Calibri" w:hAnsi="Times New Roman" w:cs="Times New Roman"/>
          <w:i w:val="0"/>
          <w:iCs w:val="0"/>
          <w:color w:val="333333"/>
          <w:sz w:val="24"/>
          <w:szCs w:val="24"/>
          <w:highlight w:val="white"/>
        </w:rPr>
        <w:t xml:space="preserve">the </w:t>
      </w:r>
      <w:commentRangeStart w:id="1122"/>
      <w:r w:rsidRPr="00FD4E69">
        <w:rPr>
          <w:rFonts w:ascii="Times New Roman" w:eastAsia="Calibri" w:hAnsi="Times New Roman" w:cs="Times New Roman"/>
          <w:i w:val="0"/>
          <w:iCs w:val="0"/>
          <w:color w:val="333333"/>
          <w:sz w:val="24"/>
          <w:szCs w:val="24"/>
          <w:highlight w:val="white"/>
        </w:rPr>
        <w:t>estimat</w:t>
      </w:r>
      <w:r w:rsidR="00A67A1D" w:rsidRPr="00FD4E69">
        <w:rPr>
          <w:rFonts w:ascii="Times New Roman" w:eastAsia="Calibri" w:hAnsi="Times New Roman" w:cs="Times New Roman"/>
          <w:i w:val="0"/>
          <w:iCs w:val="0"/>
          <w:color w:val="333333"/>
          <w:sz w:val="24"/>
          <w:szCs w:val="24"/>
          <w:highlight w:val="white"/>
        </w:rPr>
        <w:t xml:space="preserve">es from </w:t>
      </w:r>
      <w:r w:rsidR="00D17BB0">
        <w:rPr>
          <w:rFonts w:ascii="Times New Roman" w:eastAsia="Calibri" w:hAnsi="Times New Roman" w:cs="Times New Roman"/>
          <w:i w:val="0"/>
          <w:iCs w:val="0"/>
          <w:color w:val="333333"/>
          <w:sz w:val="24"/>
          <w:szCs w:val="24"/>
          <w:highlight w:val="white"/>
        </w:rPr>
        <w:t xml:space="preserve">both </w:t>
      </w:r>
      <w:r w:rsidR="00A67A1D" w:rsidRPr="00FD4E69">
        <w:rPr>
          <w:rFonts w:ascii="Times New Roman" w:eastAsia="Calibri" w:hAnsi="Times New Roman" w:cs="Times New Roman"/>
          <w:i w:val="0"/>
          <w:iCs w:val="0"/>
          <w:color w:val="333333"/>
          <w:sz w:val="24"/>
          <w:szCs w:val="24"/>
          <w:highlight w:val="white"/>
        </w:rPr>
        <w:t>the other designs</w:t>
      </w:r>
      <w:r w:rsidR="00485392" w:rsidRPr="00FD4E69">
        <w:rPr>
          <w:rFonts w:ascii="Times New Roman" w:eastAsia="Calibri" w:hAnsi="Times New Roman" w:cs="Times New Roman"/>
          <w:i w:val="0"/>
          <w:iCs w:val="0"/>
          <w:color w:val="333333"/>
          <w:sz w:val="24"/>
          <w:szCs w:val="24"/>
          <w:highlight w:val="white"/>
        </w:rPr>
        <w:t xml:space="preserve"> and </w:t>
      </w:r>
      <w:r w:rsidR="00D17BB0">
        <w:rPr>
          <w:rFonts w:ascii="Times New Roman" w:eastAsia="Calibri" w:hAnsi="Times New Roman" w:cs="Times New Roman"/>
          <w:i w:val="0"/>
          <w:iCs w:val="0"/>
          <w:color w:val="333333"/>
          <w:sz w:val="24"/>
          <w:szCs w:val="24"/>
          <w:highlight w:val="white"/>
        </w:rPr>
        <w:t xml:space="preserve">the </w:t>
      </w:r>
      <w:r w:rsidR="00485392" w:rsidRPr="00FD4E69">
        <w:rPr>
          <w:rFonts w:ascii="Times New Roman" w:eastAsia="Calibri" w:hAnsi="Times New Roman" w:cs="Times New Roman"/>
          <w:i w:val="0"/>
          <w:iCs w:val="0"/>
          <w:color w:val="333333"/>
          <w:sz w:val="24"/>
          <w:szCs w:val="24"/>
          <w:highlight w:val="white"/>
        </w:rPr>
        <w:t>true effect size</w:t>
      </w:r>
      <w:r w:rsidRPr="00FD4E69">
        <w:rPr>
          <w:rFonts w:ascii="Times New Roman" w:eastAsia="Calibri" w:hAnsi="Times New Roman" w:cs="Times New Roman"/>
          <w:i w:val="0"/>
          <w:iCs w:val="0"/>
          <w:color w:val="333333"/>
          <w:sz w:val="24"/>
          <w:szCs w:val="24"/>
          <w:highlight w:val="white"/>
        </w:rPr>
        <w:t xml:space="preserve"> (Fig. 8, Table 1). Further, not on</w:t>
      </w:r>
      <w:r w:rsidRPr="00FD4E69">
        <w:rPr>
          <w:rFonts w:ascii="Times New Roman" w:eastAsia="Calibri" w:hAnsi="Times New Roman" w:cs="Times New Roman"/>
          <w:i w:val="0"/>
          <w:iCs w:val="0"/>
          <w:color w:val="333333"/>
          <w:sz w:val="24"/>
          <w:szCs w:val="24"/>
        </w:rPr>
        <w:t xml:space="preserve">ly is the estimated coefficient of the RE model always biased compared to other estimators in our simulations, </w:t>
      </w:r>
      <w:r w:rsidRPr="00FD4E69">
        <w:rPr>
          <w:rFonts w:ascii="Times New Roman" w:eastAsia="Calibri" w:hAnsi="Times New Roman" w:cs="Times New Roman"/>
          <w:i w:val="0"/>
          <w:iCs w:val="0"/>
          <w:color w:val="333333"/>
          <w:sz w:val="24"/>
          <w:szCs w:val="24"/>
          <w:highlight w:val="white"/>
        </w:rPr>
        <w:t xml:space="preserve">it </w:t>
      </w:r>
      <w:r w:rsidR="008731C7" w:rsidRPr="00FD4E69">
        <w:rPr>
          <w:rFonts w:ascii="Times New Roman" w:eastAsia="Calibri" w:hAnsi="Times New Roman" w:cs="Times New Roman"/>
          <w:i w:val="0"/>
          <w:iCs w:val="0"/>
          <w:color w:val="333333"/>
          <w:sz w:val="24"/>
          <w:szCs w:val="24"/>
          <w:highlight w:val="white"/>
        </w:rPr>
        <w:t xml:space="preserve">is </w:t>
      </w:r>
      <w:r w:rsidRPr="00FD4E69">
        <w:rPr>
          <w:rFonts w:ascii="Times New Roman" w:eastAsia="Calibri" w:hAnsi="Times New Roman" w:cs="Times New Roman"/>
          <w:i w:val="0"/>
          <w:iCs w:val="0"/>
          <w:color w:val="333333"/>
          <w:sz w:val="24"/>
          <w:szCs w:val="24"/>
          <w:highlight w:val="white"/>
        </w:rPr>
        <w:t>more often within 2S</w:t>
      </w:r>
      <w:commentRangeStart w:id="1123"/>
      <w:r w:rsidRPr="00FD4E69">
        <w:rPr>
          <w:rFonts w:ascii="Times New Roman" w:eastAsia="Calibri" w:hAnsi="Times New Roman" w:cs="Times New Roman"/>
          <w:i w:val="0"/>
          <w:iCs w:val="0"/>
          <w:color w:val="333333"/>
          <w:sz w:val="24"/>
          <w:szCs w:val="24"/>
          <w:highlight w:val="white"/>
        </w:rPr>
        <w:t xml:space="preserve">E of 0 </w:t>
      </w:r>
      <w:commentRangeEnd w:id="1123"/>
      <w:r w:rsidR="00A73096">
        <w:rPr>
          <w:rStyle w:val="CommentReference"/>
          <w:i w:val="0"/>
          <w:iCs w:val="0"/>
          <w:color w:val="auto"/>
        </w:rPr>
        <w:commentReference w:id="1123"/>
      </w:r>
      <w:r w:rsidRPr="00FD4E69">
        <w:rPr>
          <w:rFonts w:ascii="Times New Roman" w:eastAsia="Calibri" w:hAnsi="Times New Roman" w:cs="Times New Roman"/>
          <w:i w:val="0"/>
          <w:iCs w:val="0"/>
          <w:color w:val="333333"/>
          <w:sz w:val="24"/>
          <w:szCs w:val="24"/>
          <w:highlight w:val="white"/>
        </w:rPr>
        <w:t xml:space="preserve">than all other models. </w:t>
      </w:r>
      <w:r w:rsidR="00C72CAB" w:rsidRPr="00FD4E69">
        <w:rPr>
          <w:rFonts w:ascii="Times New Roman" w:eastAsia="Calibri" w:hAnsi="Times New Roman" w:cs="Times New Roman"/>
          <w:i w:val="0"/>
          <w:iCs w:val="0"/>
          <w:color w:val="333333"/>
          <w:sz w:val="24"/>
          <w:szCs w:val="24"/>
          <w:highlight w:val="white"/>
        </w:rPr>
        <w:t xml:space="preserve">In most simulations, the </w:t>
      </w:r>
      <w:r w:rsidRPr="00FD4E69">
        <w:rPr>
          <w:rFonts w:ascii="Times New Roman" w:eastAsia="Calibri" w:hAnsi="Times New Roman" w:cs="Times New Roman"/>
          <w:i w:val="0"/>
          <w:iCs w:val="0"/>
          <w:color w:val="333333"/>
          <w:sz w:val="24"/>
          <w:szCs w:val="24"/>
          <w:highlight w:val="white"/>
        </w:rPr>
        <w:t>95% confidence interval</w:t>
      </w:r>
      <w:r w:rsidR="00C72CAB" w:rsidRPr="00FD4E69">
        <w:rPr>
          <w:rFonts w:ascii="Times New Roman" w:eastAsia="Calibri" w:hAnsi="Times New Roman" w:cs="Times New Roman"/>
          <w:i w:val="0"/>
          <w:iCs w:val="0"/>
          <w:color w:val="333333"/>
          <w:sz w:val="24"/>
          <w:szCs w:val="24"/>
          <w:highlight w:val="white"/>
        </w:rPr>
        <w:t xml:space="preserve">s of the RE model </w:t>
      </w:r>
      <w:r w:rsidRPr="00FD4E69">
        <w:rPr>
          <w:rFonts w:ascii="Times New Roman" w:eastAsia="Calibri" w:hAnsi="Times New Roman" w:cs="Times New Roman"/>
          <w:i w:val="0"/>
          <w:iCs w:val="0"/>
          <w:color w:val="333333"/>
          <w:sz w:val="24"/>
          <w:szCs w:val="24"/>
          <w:highlight w:val="white"/>
        </w:rPr>
        <w:t xml:space="preserve">do not contain the true value of the temperature effect (Table </w:t>
      </w:r>
      <w:r w:rsidR="00D9492C" w:rsidRPr="00FD4E69">
        <w:rPr>
          <w:rFonts w:ascii="Times New Roman" w:eastAsia="Calibri" w:hAnsi="Times New Roman" w:cs="Times New Roman"/>
          <w:i w:val="0"/>
          <w:iCs w:val="0"/>
          <w:color w:val="333333"/>
          <w:sz w:val="24"/>
          <w:szCs w:val="24"/>
          <w:highlight w:val="white"/>
        </w:rPr>
        <w:t>1</w:t>
      </w:r>
      <w:r w:rsidRPr="00FD4E69">
        <w:rPr>
          <w:rFonts w:ascii="Times New Roman" w:eastAsia="Calibri" w:hAnsi="Times New Roman" w:cs="Times New Roman"/>
          <w:i w:val="0"/>
          <w:iCs w:val="0"/>
          <w:color w:val="333333"/>
          <w:sz w:val="24"/>
          <w:szCs w:val="24"/>
          <w:highlight w:val="white"/>
        </w:rPr>
        <w:t xml:space="preserve">). </w:t>
      </w:r>
      <w:commentRangeEnd w:id="1122"/>
      <w:r w:rsidR="002A2FDB">
        <w:rPr>
          <w:rStyle w:val="CommentReference"/>
          <w:i w:val="0"/>
          <w:iCs w:val="0"/>
          <w:color w:val="auto"/>
        </w:rPr>
        <w:commentReference w:id="1122"/>
      </w:r>
    </w:p>
    <w:p w14:paraId="66540E70" w14:textId="48FA824F" w:rsidR="00D9492C" w:rsidRPr="00D9492C" w:rsidRDefault="00D9492C" w:rsidP="00D9492C">
      <w:pPr>
        <w:pStyle w:val="Caption"/>
        <w:keepNext/>
        <w:rPr>
          <w:i w:val="0"/>
          <w:iCs w:val="0"/>
          <w:color w:val="000000" w:themeColor="text1"/>
        </w:rPr>
      </w:pPr>
      <w:r w:rsidRPr="00D9492C">
        <w:rPr>
          <w:b/>
          <w:bCs/>
          <w:i w:val="0"/>
          <w:iCs w:val="0"/>
          <w:color w:val="000000" w:themeColor="text1"/>
        </w:rPr>
        <w:t xml:space="preserve">Table </w:t>
      </w:r>
      <w:r w:rsidRPr="00D9492C">
        <w:rPr>
          <w:b/>
          <w:bCs/>
          <w:i w:val="0"/>
          <w:iCs w:val="0"/>
          <w:color w:val="000000" w:themeColor="text1"/>
        </w:rPr>
        <w:fldChar w:fldCharType="begin"/>
      </w:r>
      <w:r w:rsidRPr="00D9492C">
        <w:rPr>
          <w:b/>
          <w:bCs/>
          <w:i w:val="0"/>
          <w:iCs w:val="0"/>
          <w:color w:val="000000" w:themeColor="text1"/>
        </w:rPr>
        <w:instrText xml:space="preserve"> SEQ Table \* ARABIC </w:instrText>
      </w:r>
      <w:r w:rsidRPr="00D9492C">
        <w:rPr>
          <w:b/>
          <w:bCs/>
          <w:i w:val="0"/>
          <w:iCs w:val="0"/>
          <w:color w:val="000000" w:themeColor="text1"/>
        </w:rPr>
        <w:fldChar w:fldCharType="separate"/>
      </w:r>
      <w:r w:rsidRPr="00D9492C">
        <w:rPr>
          <w:b/>
          <w:bCs/>
          <w:i w:val="0"/>
          <w:iCs w:val="0"/>
          <w:noProof/>
          <w:color w:val="000000" w:themeColor="text1"/>
        </w:rPr>
        <w:t>1</w:t>
      </w:r>
      <w:r w:rsidRPr="00D9492C">
        <w:rPr>
          <w:b/>
          <w:bCs/>
          <w:i w:val="0"/>
          <w:iCs w:val="0"/>
          <w:color w:val="000000" w:themeColor="text1"/>
        </w:rPr>
        <w:fldChar w:fldCharType="end"/>
      </w:r>
      <w:r w:rsidRPr="00D9492C">
        <w:rPr>
          <w:b/>
          <w:bCs/>
          <w:i w:val="0"/>
          <w:iCs w:val="0"/>
          <w:color w:val="000000" w:themeColor="text1"/>
          <w:lang w:val="en-US"/>
        </w:rPr>
        <w:t>.</w:t>
      </w:r>
      <w:r w:rsidRPr="00D9492C">
        <w:rPr>
          <w:i w:val="0"/>
          <w:iCs w:val="0"/>
          <w:color w:val="000000" w:themeColor="text1"/>
          <w:sz w:val="28"/>
          <w:szCs w:val="28"/>
          <w:lang w:val="en-US"/>
        </w:rPr>
        <w:t xml:space="preserve"> </w:t>
      </w:r>
      <w:r w:rsidRPr="00B96B56">
        <w:rPr>
          <w:b/>
          <w:bCs/>
          <w:i w:val="0"/>
          <w:iCs w:val="0"/>
          <w:color w:val="000000" w:themeColor="text1"/>
          <w:rPrChange w:id="1124" w:author="Laura Dee [2]" w:date="2023-12-06T15:02:00Z">
            <w:rPr>
              <w:i w:val="0"/>
              <w:iCs w:val="0"/>
              <w:color w:val="000000" w:themeColor="text1"/>
            </w:rPr>
          </w:rPrChange>
        </w:rPr>
        <w:t xml:space="preserve">Summary </w:t>
      </w:r>
      <w:ins w:id="1125" w:author="Laura Dee [2]" w:date="2023-12-06T15:02:00Z">
        <w:r w:rsidR="00B96B56" w:rsidRPr="00B96B56">
          <w:rPr>
            <w:b/>
            <w:bCs/>
            <w:i w:val="0"/>
            <w:iCs w:val="0"/>
            <w:color w:val="000000" w:themeColor="text1"/>
            <w:rPrChange w:id="1126" w:author="Laura Dee [2]" w:date="2023-12-06T15:02:00Z">
              <w:rPr>
                <w:i w:val="0"/>
                <w:iCs w:val="0"/>
                <w:color w:val="000000" w:themeColor="text1"/>
              </w:rPr>
            </w:rPrChange>
          </w:rPr>
          <w:t xml:space="preserve">simulation </w:t>
        </w:r>
      </w:ins>
      <w:r w:rsidRPr="00B96B56">
        <w:rPr>
          <w:b/>
          <w:bCs/>
          <w:i w:val="0"/>
          <w:iCs w:val="0"/>
          <w:color w:val="000000" w:themeColor="text1"/>
          <w:rPrChange w:id="1127" w:author="Laura Dee [2]" w:date="2023-12-06T15:02:00Z">
            <w:rPr>
              <w:i w:val="0"/>
              <w:iCs w:val="0"/>
              <w:color w:val="000000" w:themeColor="text1"/>
            </w:rPr>
          </w:rPrChange>
        </w:rPr>
        <w:t>results</w:t>
      </w:r>
      <w:del w:id="1128" w:author="Laura Dee [2]" w:date="2023-12-06T15:02:00Z">
        <w:r w:rsidRPr="00B96B56" w:rsidDel="00B96B56">
          <w:rPr>
            <w:b/>
            <w:bCs/>
            <w:i w:val="0"/>
            <w:iCs w:val="0"/>
            <w:color w:val="000000" w:themeColor="text1"/>
            <w:rPrChange w:id="1129" w:author="Laura Dee [2]" w:date="2023-12-06T15:02:00Z">
              <w:rPr>
                <w:i w:val="0"/>
                <w:iCs w:val="0"/>
                <w:color w:val="000000" w:themeColor="text1"/>
              </w:rPr>
            </w:rPrChange>
          </w:rPr>
          <w:delText xml:space="preserve"> of simulations</w:delText>
        </w:r>
      </w:del>
      <w:r w:rsidRPr="00B96B56">
        <w:rPr>
          <w:b/>
          <w:bCs/>
          <w:i w:val="0"/>
          <w:iCs w:val="0"/>
          <w:color w:val="000000" w:themeColor="text1"/>
          <w:rPrChange w:id="1130" w:author="Laura Dee [2]" w:date="2023-12-06T15:02:00Z">
            <w:rPr>
              <w:i w:val="0"/>
              <w:iCs w:val="0"/>
              <w:color w:val="000000" w:themeColor="text1"/>
            </w:rPr>
          </w:rPrChange>
        </w:rPr>
        <w:t>.</w:t>
      </w:r>
      <w:r w:rsidRPr="00D9492C">
        <w:rPr>
          <w:i w:val="0"/>
          <w:iCs w:val="0"/>
          <w:color w:val="000000" w:themeColor="text1"/>
        </w:rPr>
        <w:t xml:space="preserve"> Mean and SD of point estimates of temperature effects from different models in the first two columns. Fraction of simulated runs where the mean +/- 2 SE of the temperature effect either </w:t>
      </w:r>
      <w:r w:rsidRPr="00D9492C">
        <w:rPr>
          <w:i w:val="0"/>
          <w:iCs w:val="0"/>
          <w:color w:val="000000" w:themeColor="text1"/>
        </w:rPr>
        <w:lastRenderedPageBreak/>
        <w:t>overlapped 0 (i.e., high likelihood of committing a type II error) or did not contain the true effect of temperature in the final columns.</w:t>
      </w:r>
      <w:r w:rsidR="00390A5C">
        <w:rPr>
          <w:i w:val="0"/>
          <w:iCs w:val="0"/>
          <w:color w:val="000000" w:themeColor="text1"/>
        </w:rPr>
        <w:t xml:space="preserve"> </w:t>
      </w:r>
      <w:r w:rsidR="00FD4E69">
        <w:rPr>
          <w:i w:val="0"/>
          <w:iCs w:val="0"/>
          <w:color w:val="000000" w:themeColor="text1"/>
        </w:rPr>
        <w:t>Models are as in Fig. 8.</w:t>
      </w:r>
    </w:p>
    <w:tbl>
      <w:tblPr>
        <w:tblW w:w="5000" w:type="pct"/>
        <w:jc w:val="center"/>
        <w:tblLayout w:type="fixed"/>
        <w:tblLook w:val="0420" w:firstRow="1" w:lastRow="0" w:firstColumn="0" w:lastColumn="0" w:noHBand="0" w:noVBand="1"/>
      </w:tblPr>
      <w:tblGrid>
        <w:gridCol w:w="2877"/>
        <w:gridCol w:w="970"/>
        <w:gridCol w:w="970"/>
        <w:gridCol w:w="2093"/>
        <w:gridCol w:w="2450"/>
      </w:tblGrid>
      <w:tr w:rsidR="00D9492C" w:rsidRPr="00D9492C" w14:paraId="450CDC18" w14:textId="77777777" w:rsidTr="00D9492C">
        <w:trPr>
          <w:cantSplit/>
          <w:trHeight w:val="144"/>
          <w:tblHeader/>
          <w:jc w:val="center"/>
        </w:trPr>
        <w:tc>
          <w:tcPr>
            <w:tcW w:w="153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07DC7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Model Type</w:t>
            </w:r>
          </w:p>
        </w:tc>
        <w:tc>
          <w:tcPr>
            <w:tcW w:w="5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A12DA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Mean Estimate</w:t>
            </w:r>
          </w:p>
        </w:tc>
        <w:tc>
          <w:tcPr>
            <w:tcW w:w="5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62100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SD Estimate</w:t>
            </w:r>
          </w:p>
        </w:tc>
        <w:tc>
          <w:tcPr>
            <w:tcW w:w="11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0DC6A4"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Fraction Sims where 95% CI Contains 0</w:t>
            </w:r>
          </w:p>
        </w:tc>
        <w:tc>
          <w:tcPr>
            <w:tcW w:w="1309"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8A633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Fraction Sims where 95% CI does Not Contain 1</w:t>
            </w:r>
          </w:p>
        </w:tc>
      </w:tr>
      <w:tr w:rsidR="00D9492C" w:rsidRPr="00D9492C" w14:paraId="135DF230" w14:textId="77777777" w:rsidTr="00D9492C">
        <w:trPr>
          <w:cantSplit/>
          <w:trHeight w:val="144"/>
          <w:jc w:val="center"/>
        </w:trPr>
        <w:tc>
          <w:tcPr>
            <w:tcW w:w="153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45784"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Naive</w:t>
            </w:r>
          </w:p>
        </w:tc>
        <w:tc>
          <w:tcPr>
            <w:tcW w:w="5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E31C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0.231</w:t>
            </w:r>
          </w:p>
        </w:tc>
        <w:tc>
          <w:tcPr>
            <w:tcW w:w="5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87C6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0.165</w:t>
            </w:r>
          </w:p>
        </w:tc>
        <w:tc>
          <w:tcPr>
            <w:tcW w:w="11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595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0.56</w:t>
            </w:r>
          </w:p>
        </w:tc>
        <w:tc>
          <w:tcPr>
            <w:tcW w:w="1309"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1F5C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0.99</w:t>
            </w:r>
          </w:p>
        </w:tc>
      </w:tr>
      <w:tr w:rsidR="00D9492C" w:rsidRPr="00D9492C" w14:paraId="782ACF31"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0E5B2" w14:textId="039CA91B" w:rsidR="00D9492C" w:rsidRPr="00D9492C" w:rsidRDefault="00C46180"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ins w:id="1131" w:author="Laura Dee" w:date="2023-12-01T15:26:00Z">
              <w:r>
                <w:rPr>
                  <w:rFonts w:ascii="Times New Roman" w:eastAsia="Helvetica" w:hAnsi="Times New Roman" w:cs="Times New Roman"/>
                  <w:color w:val="000000"/>
                  <w:sz w:val="20"/>
                  <w:szCs w:val="20"/>
                </w:rPr>
                <w:t>Rando</w:t>
              </w:r>
            </w:ins>
            <w:ins w:id="1132" w:author="Laura Dee [2]" w:date="2023-12-06T14:00:00Z">
              <w:r w:rsidR="00542809">
                <w:rPr>
                  <w:rFonts w:ascii="Times New Roman" w:eastAsia="Helvetica" w:hAnsi="Times New Roman" w:cs="Times New Roman"/>
                  <w:color w:val="000000"/>
                  <w:sz w:val="20"/>
                  <w:szCs w:val="20"/>
                </w:rPr>
                <w:t>m</w:t>
              </w:r>
            </w:ins>
            <w:ins w:id="1133" w:author="Laura Dee" w:date="2023-12-01T15:26:00Z">
              <w:del w:id="1134" w:author="Laura Dee [2]" w:date="2023-12-06T14:00:00Z">
                <w:r w:rsidDel="00542809">
                  <w:rPr>
                    <w:rFonts w:ascii="Times New Roman" w:eastAsia="Helvetica" w:hAnsi="Times New Roman" w:cs="Times New Roman"/>
                    <w:color w:val="000000"/>
                    <w:sz w:val="20"/>
                    <w:szCs w:val="20"/>
                  </w:rPr>
                  <w:delText>n</w:delText>
                </w:r>
              </w:del>
              <w:r>
                <w:rPr>
                  <w:rFonts w:ascii="Times New Roman" w:eastAsia="Helvetica" w:hAnsi="Times New Roman" w:cs="Times New Roman"/>
                  <w:color w:val="000000"/>
                  <w:sz w:val="20"/>
                  <w:szCs w:val="20"/>
                </w:rPr>
                <w:t xml:space="preserve"> Effects (</w:t>
              </w:r>
            </w:ins>
            <w:r w:rsidR="00D9492C" w:rsidRPr="00D9492C">
              <w:rPr>
                <w:rFonts w:ascii="Times New Roman" w:eastAsia="Helvetica" w:hAnsi="Times New Roman" w:cs="Times New Roman"/>
                <w:color w:val="000000"/>
                <w:sz w:val="20"/>
                <w:szCs w:val="20"/>
              </w:rPr>
              <w:t>RE</w:t>
            </w:r>
            <w:ins w:id="1135" w:author="Laura Dee" w:date="2023-12-01T15:26:00Z">
              <w:r>
                <w:rPr>
                  <w:rFonts w:ascii="Times New Roman" w:eastAsia="Helvetica" w:hAnsi="Times New Roman" w:cs="Times New Roman"/>
                  <w:color w:val="000000"/>
                  <w:sz w:val="20"/>
                  <w:szCs w:val="20"/>
                </w:rPr>
                <w:t>)</w:t>
              </w:r>
            </w:ins>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8915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0.640</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D835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0.232</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553D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0.08</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D21E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0.54</w:t>
            </w:r>
          </w:p>
        </w:tc>
      </w:tr>
      <w:tr w:rsidR="00D9492C" w:rsidRPr="00D9492C" w14:paraId="7D16E0FC"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B8C0E" w14:textId="3C56C0EF" w:rsidR="00D9492C" w:rsidRPr="00D9492C" w:rsidRDefault="00A432D9"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ins w:id="1136" w:author="Laura Dee [2]" w:date="2023-12-06T14:16:00Z">
              <w:r>
                <w:rPr>
                  <w:rFonts w:ascii="Times New Roman" w:eastAsia="Helvetica" w:hAnsi="Times New Roman" w:cs="Times New Roman"/>
                  <w:color w:val="000000"/>
                  <w:sz w:val="20"/>
                  <w:szCs w:val="20"/>
                </w:rPr>
                <w:sym w:font="Symbol" w:char="F02A"/>
              </w:r>
            </w:ins>
            <w:commentRangeStart w:id="1137"/>
            <w:r w:rsidR="00D9492C" w:rsidRPr="00D9492C">
              <w:rPr>
                <w:rFonts w:ascii="Times New Roman" w:eastAsia="Helvetica" w:hAnsi="Times New Roman" w:cs="Times New Roman"/>
                <w:color w:val="000000"/>
                <w:sz w:val="20"/>
                <w:szCs w:val="20"/>
              </w:rPr>
              <w:t>FE</w:t>
            </w:r>
            <w:commentRangeEnd w:id="1137"/>
            <w:r w:rsidR="003662A4">
              <w:rPr>
                <w:rStyle w:val="CommentReference"/>
              </w:rPr>
              <w:commentReference w:id="1137"/>
            </w:r>
            <w:r w:rsidR="00D9492C" w:rsidRPr="00D9492C">
              <w:rPr>
                <w:rFonts w:ascii="Times New Roman" w:eastAsia="Helvetica" w:hAnsi="Times New Roman" w:cs="Times New Roman"/>
                <w:color w:val="000000"/>
                <w:sz w:val="20"/>
                <w:szCs w:val="20"/>
              </w:rPr>
              <w:t xml:space="preserve"> Using Mean Differencing</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8B54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0180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5875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648E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1BA68926"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23069"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FE with Dummy Variables</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81891"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34639"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9C07D"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A55B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0495F933"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8377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Covariate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4C71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5B42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D72B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5DC6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5DEBAF98"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5C47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Centered</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EBFC8"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182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A4D8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C2B7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623FC153"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C4BB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Covariate, no 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24C4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4351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5F7F8"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6B08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0.04</w:t>
            </w:r>
          </w:p>
        </w:tc>
      </w:tr>
      <w:tr w:rsidR="00D9492C" w:rsidRPr="00D9492C" w14:paraId="347E67A9"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87E8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Centered, no 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A875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6D1F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20E4F"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B9FC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0.04</w:t>
            </w:r>
          </w:p>
        </w:tc>
      </w:tr>
      <w:tr w:rsidR="00D9492C" w:rsidRPr="00D9492C" w14:paraId="6D82EB8C" w14:textId="77777777" w:rsidTr="00D9492C">
        <w:trPr>
          <w:cantSplit/>
          <w:trHeight w:val="144"/>
          <w:jc w:val="center"/>
        </w:trPr>
        <w:tc>
          <w:tcPr>
            <w:tcW w:w="153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5B941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First Differences</w:t>
            </w:r>
          </w:p>
        </w:tc>
        <w:tc>
          <w:tcPr>
            <w:tcW w:w="5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4C7EA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0.971</w:t>
            </w:r>
          </w:p>
        </w:tc>
        <w:tc>
          <w:tcPr>
            <w:tcW w:w="5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A36B2B"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0.259</w:t>
            </w:r>
          </w:p>
        </w:tc>
        <w:tc>
          <w:tcPr>
            <w:tcW w:w="11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53015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6A98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0.12</w:t>
            </w:r>
          </w:p>
        </w:tc>
      </w:tr>
    </w:tbl>
    <w:p w14:paraId="50541404" w14:textId="1C1A1430" w:rsidR="00D9492C" w:rsidRPr="00F84B12" w:rsidRDefault="00A432D9" w:rsidP="002C3801">
      <w:pPr>
        <w:shd w:val="clear" w:color="auto" w:fill="FFFFFF"/>
        <w:spacing w:after="160" w:line="360" w:lineRule="auto"/>
        <w:rPr>
          <w:rFonts w:ascii="Times New Roman" w:eastAsia="Calibri" w:hAnsi="Times New Roman" w:cs="Times New Roman"/>
          <w:i/>
          <w:iCs/>
          <w:color w:val="333333"/>
          <w:sz w:val="20"/>
          <w:szCs w:val="20"/>
          <w:highlight w:val="white"/>
          <w:lang w:val="en-US"/>
        </w:rPr>
      </w:pPr>
      <w:ins w:id="1138" w:author="Laura Dee [2]" w:date="2023-12-06T14:16:00Z">
        <w:r w:rsidRPr="00F84B12">
          <w:rPr>
            <w:rFonts w:ascii="Times New Roman" w:eastAsia="Calibri" w:hAnsi="Times New Roman" w:cs="Times New Roman"/>
            <w:i/>
            <w:iCs/>
            <w:color w:val="333333"/>
            <w:sz w:val="20"/>
            <w:szCs w:val="20"/>
            <w:highlight w:val="white"/>
            <w:lang w:val="en-US"/>
          </w:rPr>
          <w:t xml:space="preserve">*FE = econometric fixed effects </w:t>
        </w:r>
      </w:ins>
    </w:p>
    <w:p w14:paraId="6FD92EFF" w14:textId="11875A6B" w:rsidR="00766C2E" w:rsidRPr="007B6ACF" w:rsidRDefault="007B6ACF" w:rsidP="002C3801">
      <w:pPr>
        <w:shd w:val="clear" w:color="auto" w:fill="FFFFFF"/>
        <w:spacing w:after="160" w:line="360" w:lineRule="auto"/>
        <w:rPr>
          <w:rFonts w:ascii="Times New Roman" w:eastAsia="Calibri" w:hAnsi="Times New Roman" w:cs="Times New Roman"/>
          <w:color w:val="333333"/>
          <w:sz w:val="24"/>
          <w:szCs w:val="24"/>
          <w:highlight w:val="yellow"/>
          <w:rPrChange w:id="1139" w:author="Laura Dee [2]" w:date="2023-12-08T15:22:00Z">
            <w:rPr>
              <w:rFonts w:ascii="Times New Roman" w:eastAsia="Calibri" w:hAnsi="Times New Roman" w:cs="Times New Roman"/>
              <w:color w:val="333333"/>
              <w:sz w:val="24"/>
              <w:szCs w:val="24"/>
              <w:shd w:val="pct15" w:color="auto" w:fill="FFFFFF"/>
            </w:rPr>
          </w:rPrChange>
        </w:rPr>
      </w:pPr>
      <w:ins w:id="1140" w:author="Laura Dee [2]" w:date="2023-12-08T15:24:00Z">
        <w:r>
          <w:rPr>
            <w:rFonts w:ascii="Times New Roman" w:eastAsia="Calibri" w:hAnsi="Times New Roman" w:cs="Times New Roman"/>
            <w:color w:val="333333"/>
            <w:sz w:val="24"/>
            <w:szCs w:val="24"/>
            <w:highlight w:val="yellow"/>
          </w:rPr>
          <w:t>Other</w:t>
        </w:r>
      </w:ins>
      <w:ins w:id="1141" w:author="Laura Dee [2]" w:date="2023-12-08T15:18:00Z">
        <w:r>
          <w:rPr>
            <w:rFonts w:ascii="Times New Roman" w:eastAsia="Calibri" w:hAnsi="Times New Roman" w:cs="Times New Roman"/>
            <w:color w:val="333333"/>
            <w:sz w:val="24"/>
            <w:szCs w:val="24"/>
            <w:highlight w:val="yellow"/>
          </w:rPr>
          <w:t xml:space="preserve"> the </w:t>
        </w:r>
      </w:ins>
      <w:proofErr w:type="gramStart"/>
      <w:ins w:id="1142" w:author="Laura Dee [2]" w:date="2023-12-08T15:24:00Z">
        <w:r>
          <w:rPr>
            <w:rFonts w:ascii="Times New Roman" w:eastAsia="Calibri" w:hAnsi="Times New Roman" w:cs="Times New Roman"/>
            <w:color w:val="333333"/>
            <w:sz w:val="24"/>
            <w:szCs w:val="24"/>
            <w:highlight w:val="yellow"/>
          </w:rPr>
          <w:t>naïve</w:t>
        </w:r>
        <w:r>
          <w:rPr>
            <w:rFonts w:ascii="Times New Roman" w:eastAsia="Calibri" w:hAnsi="Times New Roman" w:cs="Times New Roman"/>
            <w:color w:val="333333"/>
            <w:sz w:val="24"/>
            <w:szCs w:val="24"/>
            <w:highlight w:val="yellow"/>
          </w:rPr>
          <w:t xml:space="preserve">  and</w:t>
        </w:r>
        <w:proofErr w:type="gramEnd"/>
        <w:r>
          <w:rPr>
            <w:rFonts w:ascii="Times New Roman" w:eastAsia="Calibri" w:hAnsi="Times New Roman" w:cs="Times New Roman"/>
            <w:color w:val="333333"/>
            <w:sz w:val="24"/>
            <w:szCs w:val="24"/>
            <w:highlight w:val="yellow"/>
          </w:rPr>
          <w:t xml:space="preserve"> </w:t>
        </w:r>
      </w:ins>
      <w:ins w:id="1143" w:author="Laura Dee [2]" w:date="2023-12-08T15:18:00Z">
        <w:r>
          <w:rPr>
            <w:rFonts w:ascii="Times New Roman" w:eastAsia="Calibri" w:hAnsi="Times New Roman" w:cs="Times New Roman"/>
            <w:color w:val="333333"/>
            <w:sz w:val="24"/>
            <w:szCs w:val="24"/>
            <w:highlight w:val="yellow"/>
          </w:rPr>
          <w:t xml:space="preserve">random effects model, </w:t>
        </w:r>
        <w:commentRangeStart w:id="1144"/>
        <w:r>
          <w:rPr>
            <w:rFonts w:ascii="Times New Roman" w:eastAsia="Calibri" w:hAnsi="Times New Roman" w:cs="Times New Roman"/>
            <w:color w:val="333333"/>
            <w:sz w:val="24"/>
            <w:szCs w:val="24"/>
            <w:highlight w:val="yellow"/>
          </w:rPr>
          <w:t xml:space="preserve">the other designs </w:t>
        </w:r>
      </w:ins>
      <w:commentRangeEnd w:id="1144"/>
      <w:ins w:id="1145" w:author="Laura Dee [2]" w:date="2023-12-08T15:24:00Z">
        <w:r>
          <w:rPr>
            <w:rStyle w:val="CommentReference"/>
          </w:rPr>
          <w:commentReference w:id="1144"/>
        </w:r>
      </w:ins>
      <w:ins w:id="1146" w:author="Laura Dee [2]" w:date="2023-12-08T15:18:00Z">
        <w:r>
          <w:rPr>
            <w:rFonts w:ascii="Times New Roman" w:eastAsia="Calibri" w:hAnsi="Times New Roman" w:cs="Times New Roman"/>
            <w:color w:val="333333"/>
            <w:sz w:val="24"/>
            <w:szCs w:val="24"/>
            <w:highlight w:val="yellow"/>
          </w:rPr>
          <w:t xml:space="preserve">show equivalent estimates </w:t>
        </w:r>
      </w:ins>
      <w:ins w:id="1147" w:author="Laura Dee [2]" w:date="2023-12-08T15:19:00Z">
        <w:r>
          <w:rPr>
            <w:rFonts w:ascii="Times New Roman" w:eastAsia="Calibri" w:hAnsi="Times New Roman" w:cs="Times New Roman"/>
            <w:color w:val="333333"/>
            <w:sz w:val="24"/>
            <w:szCs w:val="24"/>
            <w:highlight w:val="yellow"/>
          </w:rPr>
          <w:t>with balanced data (in Table 1). The</w:t>
        </w:r>
      </w:ins>
      <w:ins w:id="1148" w:author="Laura Dee [2]" w:date="2023-12-08T15:20:00Z">
        <w:r>
          <w:rPr>
            <w:rFonts w:ascii="Times New Roman" w:eastAsia="Calibri" w:hAnsi="Times New Roman" w:cs="Times New Roman"/>
            <w:color w:val="333333"/>
            <w:sz w:val="24"/>
            <w:szCs w:val="24"/>
            <w:highlight w:val="yellow"/>
          </w:rPr>
          <w:t xml:space="preserve"> </w:t>
        </w:r>
      </w:ins>
      <w:ins w:id="1149" w:author="Laura Dee [2]" w:date="2023-12-08T15:19:00Z">
        <w:r>
          <w:rPr>
            <w:rFonts w:ascii="Times New Roman" w:eastAsia="Calibri" w:hAnsi="Times New Roman" w:cs="Times New Roman"/>
            <w:color w:val="333333"/>
            <w:sz w:val="24"/>
            <w:szCs w:val="24"/>
            <w:highlight w:val="yellow"/>
          </w:rPr>
          <w:t xml:space="preserve">group mean centering </w:t>
        </w:r>
      </w:ins>
      <w:ins w:id="1150" w:author="Laura Dee [2]" w:date="2023-12-08T15:20:00Z">
        <w:r>
          <w:rPr>
            <w:rFonts w:ascii="Times New Roman" w:eastAsia="Calibri" w:hAnsi="Times New Roman" w:cs="Times New Roman"/>
            <w:color w:val="333333"/>
            <w:sz w:val="24"/>
            <w:szCs w:val="24"/>
            <w:highlight w:val="yellow"/>
          </w:rPr>
          <w:t xml:space="preserve">and </w:t>
        </w:r>
      </w:ins>
      <w:ins w:id="1151" w:author="Laura Dee [2]" w:date="2023-12-08T15:19:00Z">
        <w:r>
          <w:rPr>
            <w:rFonts w:ascii="Times New Roman" w:eastAsia="Calibri" w:hAnsi="Times New Roman" w:cs="Times New Roman"/>
            <w:color w:val="333333"/>
            <w:sz w:val="24"/>
            <w:szCs w:val="24"/>
            <w:highlight w:val="yellow"/>
          </w:rPr>
          <w:t>group mean covariate designs</w:t>
        </w:r>
      </w:ins>
      <w:ins w:id="1152" w:author="Laura Dee [2]" w:date="2023-12-08T15:20:00Z">
        <w:r>
          <w:rPr>
            <w:rFonts w:ascii="Times New Roman" w:eastAsia="Calibri" w:hAnsi="Times New Roman" w:cs="Times New Roman"/>
            <w:color w:val="333333"/>
            <w:sz w:val="24"/>
            <w:szCs w:val="24"/>
            <w:highlight w:val="yellow"/>
          </w:rPr>
          <w:t xml:space="preserve"> </w:t>
        </w:r>
      </w:ins>
      <w:ins w:id="1153" w:author="Laura Dee [2]" w:date="2023-12-08T15:19:00Z">
        <w:r>
          <w:rPr>
            <w:rFonts w:ascii="Times New Roman" w:eastAsia="Calibri" w:hAnsi="Times New Roman" w:cs="Times New Roman"/>
            <w:color w:val="333333"/>
            <w:sz w:val="24"/>
            <w:szCs w:val="24"/>
            <w:highlight w:val="yellow"/>
          </w:rPr>
          <w:t xml:space="preserve">are equivalent </w:t>
        </w:r>
      </w:ins>
      <w:ins w:id="1154" w:author="Laura Dee [2]" w:date="2023-12-08T15:20:00Z">
        <w:r>
          <w:rPr>
            <w:rFonts w:ascii="Times New Roman" w:eastAsia="Calibri" w:hAnsi="Times New Roman" w:cs="Times New Roman"/>
            <w:color w:val="333333"/>
            <w:sz w:val="24"/>
            <w:szCs w:val="24"/>
            <w:highlight w:val="yellow"/>
          </w:rPr>
          <w:t>to the fixed effects approach for</w:t>
        </w:r>
      </w:ins>
      <w:ins w:id="1155" w:author="Laura Dee [2]" w:date="2023-12-08T15:19:00Z">
        <w:r>
          <w:rPr>
            <w:rFonts w:ascii="Times New Roman" w:eastAsia="Calibri" w:hAnsi="Times New Roman" w:cs="Times New Roman"/>
            <w:color w:val="333333"/>
            <w:sz w:val="24"/>
            <w:szCs w:val="24"/>
            <w:highlight w:val="yellow"/>
          </w:rPr>
          <w:t xml:space="preserve"> balanced data</w:t>
        </w:r>
      </w:ins>
      <w:ins w:id="1156" w:author="Laura Dee [2]" w:date="2023-12-08T15:20:00Z">
        <w:r>
          <w:rPr>
            <w:rFonts w:ascii="Times New Roman" w:eastAsia="Calibri" w:hAnsi="Times New Roman" w:cs="Times New Roman"/>
            <w:color w:val="333333"/>
            <w:sz w:val="24"/>
            <w:szCs w:val="24"/>
            <w:highlight w:val="yellow"/>
          </w:rPr>
          <w:t xml:space="preserve">. </w:t>
        </w:r>
      </w:ins>
      <w:ins w:id="1157" w:author="Laura Dee [2]" w:date="2023-12-08T15:19:00Z">
        <w:r>
          <w:rPr>
            <w:rFonts w:ascii="Times New Roman" w:eastAsia="Calibri" w:hAnsi="Times New Roman" w:cs="Times New Roman"/>
            <w:color w:val="333333"/>
            <w:sz w:val="24"/>
            <w:szCs w:val="24"/>
            <w:highlight w:val="yellow"/>
          </w:rPr>
          <w:t xml:space="preserve">In </w:t>
        </w:r>
      </w:ins>
      <w:ins w:id="1158" w:author="Laura Dee [2]" w:date="2023-12-08T15:21:00Z">
        <w:r>
          <w:rPr>
            <w:rFonts w:ascii="Times New Roman" w:eastAsia="Calibri" w:hAnsi="Times New Roman" w:cs="Times New Roman"/>
            <w:color w:val="333333"/>
            <w:sz w:val="24"/>
            <w:szCs w:val="24"/>
            <w:highlight w:val="yellow"/>
          </w:rPr>
          <w:t>A</w:t>
        </w:r>
      </w:ins>
      <w:ins w:id="1159" w:author="Laura Dee [2]" w:date="2023-12-08T15:19:00Z">
        <w:r>
          <w:rPr>
            <w:rFonts w:ascii="Times New Roman" w:eastAsia="Calibri" w:hAnsi="Times New Roman" w:cs="Times New Roman"/>
            <w:color w:val="333333"/>
            <w:sz w:val="24"/>
            <w:szCs w:val="24"/>
            <w:highlight w:val="yellow"/>
          </w:rPr>
          <w:t>ppendix</w:t>
        </w:r>
      </w:ins>
      <w:ins w:id="1160" w:author="Laura Dee [2]" w:date="2023-12-08T15:21:00Z">
        <w:r>
          <w:rPr>
            <w:rFonts w:ascii="Times New Roman" w:eastAsia="Calibri" w:hAnsi="Times New Roman" w:cs="Times New Roman"/>
            <w:color w:val="333333"/>
            <w:sz w:val="24"/>
            <w:szCs w:val="24"/>
            <w:highlight w:val="yellow"/>
          </w:rPr>
          <w:t xml:space="preserve"> A</w:t>
        </w:r>
      </w:ins>
      <w:ins w:id="1161" w:author="Laura Dee [2]" w:date="2023-12-08T15:19:00Z">
        <w:r>
          <w:rPr>
            <w:rFonts w:ascii="Times New Roman" w:eastAsia="Calibri" w:hAnsi="Times New Roman" w:cs="Times New Roman"/>
            <w:color w:val="333333"/>
            <w:sz w:val="24"/>
            <w:szCs w:val="24"/>
            <w:highlight w:val="yellow"/>
          </w:rPr>
          <w:t>, we</w:t>
        </w:r>
      </w:ins>
      <w:ins w:id="1162" w:author="Laura Dee [2]" w:date="2023-12-08T15:20:00Z">
        <w:r>
          <w:rPr>
            <w:rFonts w:ascii="Times New Roman" w:eastAsia="Calibri" w:hAnsi="Times New Roman" w:cs="Times New Roman"/>
            <w:color w:val="333333"/>
            <w:sz w:val="24"/>
            <w:szCs w:val="24"/>
            <w:highlight w:val="yellow"/>
          </w:rPr>
          <w:t xml:space="preserve"> investigate how unbalanced data effects the results</w:t>
        </w:r>
      </w:ins>
      <w:ins w:id="1163" w:author="Laura Dee [2]" w:date="2023-12-08T15:21:00Z">
        <w:r>
          <w:rPr>
            <w:rFonts w:ascii="Times New Roman" w:eastAsia="Calibri" w:hAnsi="Times New Roman" w:cs="Times New Roman"/>
            <w:color w:val="333333"/>
            <w:sz w:val="24"/>
            <w:szCs w:val="24"/>
            <w:highlight w:val="yellow"/>
          </w:rPr>
          <w:t xml:space="preserve"> from the </w:t>
        </w:r>
        <w:r>
          <w:rPr>
            <w:rFonts w:ascii="Times New Roman" w:eastAsia="Calibri" w:hAnsi="Times New Roman" w:cs="Times New Roman"/>
            <w:color w:val="333333"/>
            <w:sz w:val="24"/>
            <w:szCs w:val="24"/>
            <w:highlight w:val="yellow"/>
          </w:rPr>
          <w:t>group mean centering and group mean covariate designs</w:t>
        </w:r>
        <w:r>
          <w:rPr>
            <w:rFonts w:ascii="Times New Roman" w:eastAsia="Calibri" w:hAnsi="Times New Roman" w:cs="Times New Roman"/>
            <w:color w:val="333333"/>
            <w:sz w:val="24"/>
            <w:szCs w:val="24"/>
            <w:highlight w:val="yellow"/>
          </w:rPr>
          <w:t xml:space="preserve">. While the perform slightly worse (estimates of </w:t>
        </w:r>
        <w:commentRangeStart w:id="1164"/>
        <w:r>
          <w:rPr>
            <w:rFonts w:ascii="Times New Roman" w:eastAsia="Calibri" w:hAnsi="Times New Roman" w:cs="Times New Roman"/>
            <w:color w:val="333333"/>
            <w:sz w:val="24"/>
            <w:szCs w:val="24"/>
            <w:highlight w:val="yellow"/>
          </w:rPr>
          <w:t>XXXX</w:t>
        </w:r>
      </w:ins>
      <w:commentRangeEnd w:id="1164"/>
      <w:ins w:id="1165" w:author="Laura Dee [2]" w:date="2023-12-08T15:23:00Z">
        <w:r>
          <w:rPr>
            <w:rStyle w:val="CommentReference"/>
          </w:rPr>
          <w:commentReference w:id="1164"/>
        </w:r>
      </w:ins>
      <w:ins w:id="1166" w:author="Laura Dee [2]" w:date="2023-12-08T15:24:00Z">
        <w:r>
          <w:rPr>
            <w:rFonts w:ascii="Times New Roman" w:eastAsia="Calibri" w:hAnsi="Times New Roman" w:cs="Times New Roman"/>
            <w:color w:val="333333"/>
            <w:sz w:val="24"/>
            <w:szCs w:val="24"/>
            <w:highlight w:val="yellow"/>
          </w:rPr>
          <w:t xml:space="preserve"> with SE of </w:t>
        </w:r>
        <w:proofErr w:type="spellStart"/>
        <w:r>
          <w:rPr>
            <w:rFonts w:ascii="Times New Roman" w:eastAsia="Calibri" w:hAnsi="Times New Roman" w:cs="Times New Roman"/>
            <w:color w:val="333333"/>
            <w:sz w:val="24"/>
            <w:szCs w:val="24"/>
            <w:highlight w:val="yellow"/>
          </w:rPr>
          <w:t>xxxx</w:t>
        </w:r>
      </w:ins>
      <w:proofErr w:type="spellEnd"/>
      <w:ins w:id="1167" w:author="Laura Dee [2]" w:date="2023-12-08T15:21:00Z">
        <w:r>
          <w:rPr>
            <w:rFonts w:ascii="Times New Roman" w:eastAsia="Calibri" w:hAnsi="Times New Roman" w:cs="Times New Roman"/>
            <w:color w:val="333333"/>
            <w:sz w:val="24"/>
            <w:szCs w:val="24"/>
            <w:highlight w:val="yellow"/>
          </w:rPr>
          <w:t xml:space="preserve"> versus </w:t>
        </w:r>
      </w:ins>
      <w:ins w:id="1168" w:author="Laura Dee [2]" w:date="2023-12-08T15:23:00Z">
        <w:r>
          <w:rPr>
            <w:rFonts w:ascii="Times New Roman" w:eastAsia="Calibri" w:hAnsi="Times New Roman" w:cs="Times New Roman"/>
            <w:color w:val="333333"/>
            <w:sz w:val="24"/>
            <w:szCs w:val="24"/>
            <w:highlight w:val="yellow"/>
          </w:rPr>
          <w:t>.985</w:t>
        </w:r>
      </w:ins>
      <w:ins w:id="1169" w:author="Laura Dee [2]" w:date="2023-12-08T15:24:00Z">
        <w:r>
          <w:rPr>
            <w:rFonts w:ascii="Times New Roman" w:eastAsia="Calibri" w:hAnsi="Times New Roman" w:cs="Times New Roman"/>
            <w:color w:val="333333"/>
            <w:sz w:val="24"/>
            <w:szCs w:val="24"/>
            <w:highlight w:val="yellow"/>
          </w:rPr>
          <w:t xml:space="preserve"> with SEs of 0.215</w:t>
        </w:r>
      </w:ins>
      <w:ins w:id="1170" w:author="Laura Dee [2]" w:date="2023-12-08T15:23:00Z">
        <w:r>
          <w:rPr>
            <w:rFonts w:ascii="Times New Roman" w:eastAsia="Calibri" w:hAnsi="Times New Roman" w:cs="Times New Roman"/>
            <w:color w:val="333333"/>
            <w:sz w:val="24"/>
            <w:szCs w:val="24"/>
            <w:highlight w:val="yellow"/>
          </w:rPr>
          <w:t xml:space="preserve"> in Table 1</w:t>
        </w:r>
      </w:ins>
      <w:ins w:id="1171" w:author="Laura Dee [2]" w:date="2023-12-08T15:21:00Z">
        <w:r>
          <w:rPr>
            <w:rFonts w:ascii="Times New Roman" w:eastAsia="Calibri" w:hAnsi="Times New Roman" w:cs="Times New Roman"/>
            <w:color w:val="333333"/>
            <w:sz w:val="24"/>
            <w:szCs w:val="24"/>
            <w:highlight w:val="yellow"/>
          </w:rPr>
          <w:t xml:space="preserve">), they are still much closer to the true value </w:t>
        </w:r>
      </w:ins>
      <w:ins w:id="1172" w:author="Laura Dee [2]" w:date="2023-12-08T15:24:00Z">
        <w:r>
          <w:rPr>
            <w:rFonts w:ascii="Times New Roman" w:eastAsia="Calibri" w:hAnsi="Times New Roman" w:cs="Times New Roman"/>
            <w:color w:val="333333"/>
            <w:sz w:val="24"/>
            <w:szCs w:val="24"/>
            <w:highlight w:val="yellow"/>
          </w:rPr>
          <w:t xml:space="preserve">of 1 </w:t>
        </w:r>
      </w:ins>
      <w:ins w:id="1173" w:author="Laura Dee [2]" w:date="2023-12-08T15:21:00Z">
        <w:r>
          <w:rPr>
            <w:rFonts w:ascii="Times New Roman" w:eastAsia="Calibri" w:hAnsi="Times New Roman" w:cs="Times New Roman"/>
            <w:color w:val="333333"/>
            <w:sz w:val="24"/>
            <w:szCs w:val="24"/>
            <w:highlight w:val="yellow"/>
          </w:rPr>
          <w:t>than the random effects and naïve models</w:t>
        </w:r>
      </w:ins>
      <w:ins w:id="1174" w:author="Laura Dee [2]" w:date="2023-12-08T15:22:00Z">
        <w:r>
          <w:rPr>
            <w:rFonts w:ascii="Times New Roman" w:eastAsia="Calibri" w:hAnsi="Times New Roman" w:cs="Times New Roman"/>
            <w:color w:val="333333"/>
            <w:sz w:val="24"/>
            <w:szCs w:val="24"/>
            <w:highlight w:val="yellow"/>
          </w:rPr>
          <w:t>. A</w:t>
        </w:r>
      </w:ins>
      <w:ins w:id="1175" w:author="Laura Dee [2]" w:date="2023-12-06T15:01:00Z">
        <w:r w:rsidR="00B23AF4">
          <w:rPr>
            <w:rFonts w:ascii="Times New Roman" w:eastAsia="Calibri" w:hAnsi="Times New Roman" w:cs="Times New Roman"/>
            <w:color w:val="333333"/>
            <w:sz w:val="24"/>
            <w:szCs w:val="24"/>
            <w:highlight w:val="yellow"/>
          </w:rPr>
          <w:t xml:space="preserve"> second point</w:t>
        </w:r>
      </w:ins>
      <w:ins w:id="1176" w:author="Laura Dee [2]" w:date="2023-12-08T15:24:00Z">
        <w:r>
          <w:rPr>
            <w:rFonts w:ascii="Times New Roman" w:eastAsia="Calibri" w:hAnsi="Times New Roman" w:cs="Times New Roman"/>
            <w:color w:val="333333"/>
            <w:sz w:val="24"/>
            <w:szCs w:val="24"/>
            <w:highlight w:val="yellow"/>
          </w:rPr>
          <w:t xml:space="preserve"> from</w:t>
        </w:r>
      </w:ins>
      <w:ins w:id="1177" w:author="Laura Dee [2]" w:date="2023-12-06T15:01:00Z">
        <w:r w:rsidR="00B23AF4">
          <w:rPr>
            <w:rFonts w:ascii="Times New Roman" w:eastAsia="Calibri" w:hAnsi="Times New Roman" w:cs="Times New Roman"/>
            <w:color w:val="333333"/>
            <w:sz w:val="24"/>
            <w:szCs w:val="24"/>
            <w:highlight w:val="yellow"/>
          </w:rPr>
          <w:t xml:space="preserve"> </w:t>
        </w:r>
      </w:ins>
      <w:ins w:id="1178" w:author="Laura Dee [2]" w:date="2023-12-08T15:24:00Z">
        <w:r>
          <w:rPr>
            <w:rFonts w:ascii="Times New Roman" w:eastAsia="Calibri" w:hAnsi="Times New Roman" w:cs="Times New Roman"/>
            <w:color w:val="333333"/>
            <w:sz w:val="24"/>
            <w:szCs w:val="24"/>
            <w:highlight w:val="yellow"/>
          </w:rPr>
          <w:t>these</w:t>
        </w:r>
      </w:ins>
      <w:ins w:id="1179" w:author="Laura Dee [2]" w:date="2023-12-06T15:01:00Z">
        <w:r w:rsidR="00B23AF4">
          <w:rPr>
            <w:rFonts w:ascii="Times New Roman" w:eastAsia="Calibri" w:hAnsi="Times New Roman" w:cs="Times New Roman"/>
            <w:color w:val="333333"/>
            <w:sz w:val="24"/>
            <w:szCs w:val="24"/>
            <w:highlight w:val="yellow"/>
          </w:rPr>
          <w:t xml:space="preserve"> </w:t>
        </w:r>
      </w:ins>
      <w:ins w:id="1180" w:author="Laura Dee [2]" w:date="2023-12-08T15:22:00Z">
        <w:r>
          <w:rPr>
            <w:rFonts w:ascii="Times New Roman" w:eastAsia="Calibri" w:hAnsi="Times New Roman" w:cs="Times New Roman"/>
            <w:color w:val="333333"/>
            <w:sz w:val="24"/>
            <w:szCs w:val="24"/>
            <w:highlight w:val="yellow"/>
          </w:rPr>
          <w:t>a</w:t>
        </w:r>
        <w:r w:rsidRPr="0039787A">
          <w:rPr>
            <w:rFonts w:ascii="Times New Roman" w:eastAsia="Calibri" w:hAnsi="Times New Roman" w:cs="Times New Roman"/>
            <w:color w:val="333333"/>
            <w:sz w:val="24"/>
            <w:szCs w:val="24"/>
            <w:highlight w:val="yellow"/>
          </w:rPr>
          <w:t>dditional explorations</w:t>
        </w:r>
      </w:ins>
      <w:ins w:id="1181" w:author="Laura Dee [2]" w:date="2023-12-06T15:01:00Z">
        <w:r w:rsidR="00B23AF4">
          <w:rPr>
            <w:rFonts w:ascii="Times New Roman" w:eastAsia="Calibri" w:hAnsi="Times New Roman" w:cs="Times New Roman"/>
            <w:color w:val="333333"/>
            <w:sz w:val="24"/>
            <w:szCs w:val="24"/>
            <w:highlight w:val="yellow"/>
          </w:rPr>
          <w:t xml:space="preserve"> has to do with</w:t>
        </w:r>
      </w:ins>
      <w:ins w:id="1182" w:author="Laura Dee [2]" w:date="2023-12-08T09:13:00Z">
        <w:r w:rsidR="0084552D">
          <w:rPr>
            <w:rFonts w:ascii="Times New Roman" w:eastAsia="Calibri" w:hAnsi="Times New Roman" w:cs="Times New Roman"/>
            <w:color w:val="333333"/>
            <w:sz w:val="24"/>
            <w:szCs w:val="24"/>
            <w:highlight w:val="yellow"/>
          </w:rPr>
          <w:t xml:space="preserve"> estimation of the standard errors and</w:t>
        </w:r>
      </w:ins>
      <w:ins w:id="1183" w:author="Laura Dee [2]" w:date="2023-12-08T09:17:00Z">
        <w:r w:rsidR="003F55AA">
          <w:rPr>
            <w:rFonts w:ascii="Times New Roman" w:eastAsia="Calibri" w:hAnsi="Times New Roman" w:cs="Times New Roman"/>
            <w:color w:val="333333"/>
            <w:sz w:val="24"/>
            <w:szCs w:val="24"/>
            <w:highlight w:val="yellow"/>
          </w:rPr>
          <w:t>,</w:t>
        </w:r>
      </w:ins>
      <w:ins w:id="1184" w:author="Laura Dee [2]" w:date="2023-12-08T09:13:00Z">
        <w:r w:rsidR="0084552D">
          <w:rPr>
            <w:rFonts w:ascii="Times New Roman" w:eastAsia="Calibri" w:hAnsi="Times New Roman" w:cs="Times New Roman"/>
            <w:color w:val="333333"/>
            <w:sz w:val="24"/>
            <w:szCs w:val="24"/>
            <w:highlight w:val="yellow"/>
          </w:rPr>
          <w:t xml:space="preserve"> therefore</w:t>
        </w:r>
      </w:ins>
      <w:ins w:id="1185" w:author="Laura Dee [2]" w:date="2023-12-08T09:17:00Z">
        <w:r w:rsidR="003F55AA">
          <w:rPr>
            <w:rFonts w:ascii="Times New Roman" w:eastAsia="Calibri" w:hAnsi="Times New Roman" w:cs="Times New Roman"/>
            <w:color w:val="333333"/>
            <w:sz w:val="24"/>
            <w:szCs w:val="24"/>
            <w:highlight w:val="yellow"/>
          </w:rPr>
          <w:t>, the resulting</w:t>
        </w:r>
      </w:ins>
      <w:ins w:id="1186" w:author="Laura Dee [2]" w:date="2023-12-08T09:13:00Z">
        <w:r w:rsidR="0084552D">
          <w:rPr>
            <w:rFonts w:ascii="Times New Roman" w:eastAsia="Calibri" w:hAnsi="Times New Roman" w:cs="Times New Roman"/>
            <w:color w:val="333333"/>
            <w:sz w:val="24"/>
            <w:szCs w:val="24"/>
            <w:highlight w:val="yellow"/>
          </w:rPr>
          <w:t xml:space="preserve"> statistical</w:t>
        </w:r>
      </w:ins>
      <w:ins w:id="1187" w:author="Laura Dee [2]" w:date="2023-12-06T15:01:00Z">
        <w:r w:rsidR="00B23AF4">
          <w:rPr>
            <w:rFonts w:ascii="Times New Roman" w:eastAsia="Calibri" w:hAnsi="Times New Roman" w:cs="Times New Roman"/>
            <w:color w:val="333333"/>
            <w:sz w:val="24"/>
            <w:szCs w:val="24"/>
            <w:highlight w:val="yellow"/>
          </w:rPr>
          <w:t xml:space="preserve"> inference</w:t>
        </w:r>
      </w:ins>
      <w:ins w:id="1188" w:author="Laura Dee [2]" w:date="2023-12-08T15:17:00Z">
        <w:r>
          <w:rPr>
            <w:rFonts w:ascii="Times New Roman" w:eastAsia="Calibri" w:hAnsi="Times New Roman" w:cs="Times New Roman"/>
            <w:color w:val="333333"/>
            <w:sz w:val="24"/>
            <w:szCs w:val="24"/>
            <w:highlight w:val="yellow"/>
          </w:rPr>
          <w:t>, when the data is unbalanced</w:t>
        </w:r>
      </w:ins>
      <w:ins w:id="1189" w:author="Laura Dee [2]" w:date="2023-12-08T09:13:00Z">
        <w:r w:rsidR="0084552D">
          <w:rPr>
            <w:rFonts w:ascii="Times New Roman" w:eastAsia="Calibri" w:hAnsi="Times New Roman" w:cs="Times New Roman"/>
            <w:color w:val="333333"/>
            <w:sz w:val="24"/>
            <w:szCs w:val="24"/>
            <w:highlight w:val="yellow"/>
          </w:rPr>
          <w:t>.</w:t>
        </w:r>
      </w:ins>
      <w:ins w:id="1190" w:author="Laura Dee [2]" w:date="2023-12-06T15:01:00Z">
        <w:r w:rsidR="00B23AF4">
          <w:rPr>
            <w:rFonts w:ascii="Times New Roman" w:eastAsia="Calibri" w:hAnsi="Times New Roman" w:cs="Times New Roman"/>
            <w:color w:val="333333"/>
            <w:sz w:val="24"/>
            <w:szCs w:val="24"/>
            <w:highlight w:val="yellow"/>
          </w:rPr>
          <w:t xml:space="preserve"> </w:t>
        </w:r>
      </w:ins>
      <w:del w:id="1191" w:author="Laura Dee [2]" w:date="2023-12-08T15:22:00Z">
        <w:r w:rsidR="00037819" w:rsidRPr="0039787A" w:rsidDel="007B6ACF">
          <w:rPr>
            <w:rFonts w:ascii="Times New Roman" w:eastAsia="Calibri" w:hAnsi="Times New Roman" w:cs="Times New Roman"/>
            <w:color w:val="333333"/>
            <w:sz w:val="24"/>
            <w:szCs w:val="24"/>
            <w:highlight w:val="yellow"/>
          </w:rPr>
          <w:delText>Additional explorations show that, in</w:delText>
        </w:r>
      </w:del>
      <w:ins w:id="1192" w:author="Laura Dee [2]" w:date="2023-12-08T15:22:00Z">
        <w:r>
          <w:rPr>
            <w:rFonts w:ascii="Times New Roman" w:eastAsia="Calibri" w:hAnsi="Times New Roman" w:cs="Times New Roman"/>
            <w:color w:val="333333"/>
            <w:sz w:val="24"/>
            <w:szCs w:val="24"/>
            <w:highlight w:val="yellow"/>
          </w:rPr>
          <w:t>In</w:t>
        </w:r>
      </w:ins>
      <w:r w:rsidR="00037819" w:rsidRPr="0039787A">
        <w:rPr>
          <w:rFonts w:ascii="Times New Roman" w:eastAsia="Calibri" w:hAnsi="Times New Roman" w:cs="Times New Roman"/>
          <w:color w:val="333333"/>
          <w:sz w:val="24"/>
          <w:szCs w:val="24"/>
          <w:highlight w:val="yellow"/>
        </w:rPr>
        <w:t xml:space="preserve"> line with the benefits of random effects in mixed models, a site-level random </w:t>
      </w:r>
      <w:commentRangeStart w:id="1193"/>
      <w:r w:rsidR="00037819" w:rsidRPr="0039787A">
        <w:rPr>
          <w:rFonts w:ascii="Times New Roman" w:eastAsia="Calibri" w:hAnsi="Times New Roman" w:cs="Times New Roman"/>
          <w:color w:val="333333"/>
          <w:sz w:val="24"/>
          <w:szCs w:val="24"/>
          <w:highlight w:val="yellow"/>
        </w:rPr>
        <w:t xml:space="preserve">effect </w:t>
      </w:r>
      <w:ins w:id="1194" w:author="Laura Dee [2]" w:date="2023-12-08T15:22:00Z">
        <w:r>
          <w:rPr>
            <w:rFonts w:ascii="Times New Roman" w:eastAsia="Calibri" w:hAnsi="Times New Roman" w:cs="Times New Roman"/>
            <w:color w:val="333333"/>
            <w:sz w:val="24"/>
            <w:szCs w:val="24"/>
            <w:highlight w:val="yellow"/>
          </w:rPr>
          <w:t xml:space="preserve">improves the precision of estimates??? </w:t>
        </w:r>
      </w:ins>
      <w:del w:id="1195" w:author="Laura Dee [2]" w:date="2023-12-08T15:23:00Z">
        <w:r w:rsidR="00037819" w:rsidRPr="0039787A" w:rsidDel="007B6ACF">
          <w:rPr>
            <w:rFonts w:ascii="Times New Roman" w:eastAsia="Calibri" w:hAnsi="Times New Roman" w:cs="Times New Roman"/>
            <w:color w:val="333333"/>
            <w:sz w:val="24"/>
            <w:szCs w:val="24"/>
            <w:highlight w:val="yellow"/>
          </w:rPr>
          <w:delText>is crucial</w:delText>
        </w:r>
        <w:r w:rsidR="00D17BB0" w:rsidRPr="0039787A" w:rsidDel="007B6ACF">
          <w:rPr>
            <w:rFonts w:ascii="Times New Roman" w:eastAsia="Calibri" w:hAnsi="Times New Roman" w:cs="Times New Roman"/>
            <w:color w:val="333333"/>
            <w:sz w:val="24"/>
            <w:szCs w:val="24"/>
            <w:highlight w:val="yellow"/>
          </w:rPr>
          <w:delText xml:space="preserve"> </w:delText>
        </w:r>
      </w:del>
      <w:r w:rsidR="00D17BB0" w:rsidRPr="0039787A">
        <w:rPr>
          <w:rFonts w:ascii="Times New Roman" w:eastAsia="Calibri" w:hAnsi="Times New Roman" w:cs="Times New Roman"/>
          <w:color w:val="333333"/>
          <w:sz w:val="24"/>
          <w:szCs w:val="24"/>
          <w:highlight w:val="yellow"/>
        </w:rPr>
        <w:t xml:space="preserve">for </w:t>
      </w:r>
      <w:commentRangeEnd w:id="1193"/>
      <w:r w:rsidR="0082037A">
        <w:rPr>
          <w:rStyle w:val="CommentReference"/>
        </w:rPr>
        <w:commentReference w:id="1193"/>
      </w:r>
      <w:r w:rsidR="00D17BB0" w:rsidRPr="0039787A">
        <w:rPr>
          <w:rFonts w:ascii="Times New Roman" w:eastAsia="Calibri" w:hAnsi="Times New Roman" w:cs="Times New Roman"/>
          <w:color w:val="333333"/>
          <w:sz w:val="24"/>
          <w:szCs w:val="24"/>
          <w:highlight w:val="yellow"/>
        </w:rPr>
        <w:t>Group Mean Centered or Group Mean Covariate models</w:t>
      </w:r>
      <w:r w:rsidR="00037819" w:rsidRPr="0039787A">
        <w:rPr>
          <w:rFonts w:ascii="Times New Roman" w:eastAsia="Calibri" w:hAnsi="Times New Roman" w:cs="Times New Roman"/>
          <w:color w:val="333333"/>
          <w:sz w:val="24"/>
          <w:szCs w:val="24"/>
          <w:highlight w:val="yellow"/>
        </w:rPr>
        <w:t xml:space="preserve"> when either the study design is </w:t>
      </w:r>
      <w:commentRangeStart w:id="1196"/>
      <w:r w:rsidR="00037819" w:rsidRPr="007B6ACF">
        <w:rPr>
          <w:rFonts w:ascii="Times New Roman" w:eastAsia="Calibri" w:hAnsi="Times New Roman" w:cs="Times New Roman"/>
          <w:color w:val="333333"/>
          <w:sz w:val="24"/>
          <w:szCs w:val="24"/>
        </w:rPr>
        <w:t xml:space="preserve">unbalanced or </w:t>
      </w:r>
      <w:commentRangeEnd w:id="1196"/>
      <w:r w:rsidR="00A206B1" w:rsidRPr="007B6ACF">
        <w:rPr>
          <w:rStyle w:val="CommentReference"/>
        </w:rPr>
        <w:commentReference w:id="1196"/>
      </w:r>
      <w:r w:rsidR="00037819" w:rsidRPr="007B6ACF">
        <w:rPr>
          <w:rFonts w:ascii="Times New Roman" w:eastAsia="Calibri" w:hAnsi="Times New Roman" w:cs="Times New Roman"/>
          <w:color w:val="333333"/>
          <w:sz w:val="24"/>
          <w:szCs w:val="24"/>
        </w:rPr>
        <w:t xml:space="preserve">there is site-level variation that is uncorrelated with temperature (Appendix A). </w:t>
      </w:r>
      <w:commentRangeStart w:id="1197"/>
      <w:r w:rsidR="00037819" w:rsidRPr="007B6ACF">
        <w:rPr>
          <w:rFonts w:ascii="Times New Roman" w:eastAsia="Calibri" w:hAnsi="Times New Roman" w:cs="Times New Roman"/>
          <w:color w:val="333333"/>
          <w:sz w:val="24"/>
          <w:szCs w:val="24"/>
        </w:rPr>
        <w:t xml:space="preserve">If our simulation has no site-level variation other than temperature and our confounder, a random effect does not improve </w:t>
      </w:r>
      <w:r w:rsidR="00D17BB0" w:rsidRPr="007B6ACF">
        <w:rPr>
          <w:rFonts w:ascii="Times New Roman" w:eastAsia="Calibri" w:hAnsi="Times New Roman" w:cs="Times New Roman"/>
          <w:color w:val="333333"/>
          <w:sz w:val="24"/>
          <w:szCs w:val="24"/>
        </w:rPr>
        <w:t xml:space="preserve">either </w:t>
      </w:r>
      <w:r w:rsidR="007A5CD0" w:rsidRPr="007B6ACF">
        <w:rPr>
          <w:rFonts w:ascii="Times New Roman" w:eastAsia="Calibri" w:hAnsi="Times New Roman" w:cs="Times New Roman"/>
          <w:color w:val="333333"/>
          <w:sz w:val="24"/>
          <w:szCs w:val="24"/>
        </w:rPr>
        <w:t>models’</w:t>
      </w:r>
      <w:r w:rsidR="007D4165" w:rsidRPr="007B6ACF">
        <w:rPr>
          <w:rFonts w:ascii="Times New Roman" w:eastAsia="Calibri" w:hAnsi="Times New Roman" w:cs="Times New Roman"/>
          <w:color w:val="333333"/>
          <w:sz w:val="24"/>
          <w:szCs w:val="24"/>
        </w:rPr>
        <w:t xml:space="preserve"> ability to estimate the effect of our causal variable of interest.</w:t>
      </w:r>
      <w:r w:rsidR="00037819" w:rsidRPr="007B6ACF">
        <w:rPr>
          <w:rFonts w:ascii="Times New Roman" w:eastAsia="Calibri" w:hAnsi="Times New Roman" w:cs="Times New Roman"/>
          <w:color w:val="333333"/>
          <w:sz w:val="24"/>
          <w:szCs w:val="24"/>
        </w:rPr>
        <w:t xml:space="preserve"> </w:t>
      </w:r>
      <w:commentRangeEnd w:id="1197"/>
      <w:r w:rsidR="005C6C8D" w:rsidRPr="007B6ACF">
        <w:rPr>
          <w:rStyle w:val="CommentReference"/>
        </w:rPr>
        <w:commentReference w:id="1197"/>
      </w:r>
      <w:r w:rsidR="00037819" w:rsidRPr="007B6ACF">
        <w:rPr>
          <w:rFonts w:ascii="Times New Roman" w:eastAsia="Calibri" w:hAnsi="Times New Roman" w:cs="Times New Roman"/>
          <w:color w:val="333333"/>
          <w:sz w:val="24"/>
          <w:szCs w:val="24"/>
          <w:rPrChange w:id="1198" w:author="Laura Dee [2]" w:date="2023-12-08T15:23:00Z">
            <w:rPr>
              <w:rFonts w:ascii="Times New Roman" w:eastAsia="Calibri" w:hAnsi="Times New Roman" w:cs="Times New Roman"/>
              <w:color w:val="333333"/>
              <w:sz w:val="24"/>
              <w:szCs w:val="24"/>
              <w:highlight w:val="yellow"/>
            </w:rPr>
          </w:rPrChange>
        </w:rPr>
        <w:t xml:space="preserve">This </w:t>
      </w:r>
      <w:r w:rsidR="001B650D" w:rsidRPr="007B6ACF">
        <w:rPr>
          <w:rFonts w:ascii="Times New Roman" w:eastAsia="Calibri" w:hAnsi="Times New Roman" w:cs="Times New Roman"/>
          <w:color w:val="333333"/>
          <w:sz w:val="24"/>
          <w:szCs w:val="24"/>
          <w:rPrChange w:id="1199" w:author="Laura Dee [2]" w:date="2023-12-08T15:23:00Z">
            <w:rPr>
              <w:rFonts w:ascii="Times New Roman" w:eastAsia="Calibri" w:hAnsi="Times New Roman" w:cs="Times New Roman"/>
              <w:color w:val="333333"/>
              <w:sz w:val="24"/>
              <w:szCs w:val="24"/>
              <w:highlight w:val="yellow"/>
            </w:rPr>
          </w:rPrChange>
        </w:rPr>
        <w:t>assumption is</w:t>
      </w:r>
      <w:r w:rsidR="00037819" w:rsidRPr="007B6ACF">
        <w:rPr>
          <w:rFonts w:ascii="Times New Roman" w:eastAsia="Calibri" w:hAnsi="Times New Roman" w:cs="Times New Roman"/>
          <w:color w:val="333333"/>
          <w:sz w:val="24"/>
          <w:szCs w:val="24"/>
          <w:rPrChange w:id="1200" w:author="Laura Dee [2]" w:date="2023-12-08T15:23:00Z">
            <w:rPr>
              <w:rFonts w:ascii="Times New Roman" w:eastAsia="Calibri" w:hAnsi="Times New Roman" w:cs="Times New Roman"/>
              <w:color w:val="333333"/>
              <w:sz w:val="24"/>
              <w:szCs w:val="24"/>
              <w:highlight w:val="yellow"/>
            </w:rPr>
          </w:rPrChange>
        </w:rPr>
        <w:t xml:space="preserve"> unrealistic for </w:t>
      </w:r>
      <w:r w:rsidR="001B650D" w:rsidRPr="007B6ACF">
        <w:rPr>
          <w:rFonts w:ascii="Times New Roman" w:eastAsia="Calibri" w:hAnsi="Times New Roman" w:cs="Times New Roman"/>
          <w:color w:val="333333"/>
          <w:sz w:val="24"/>
          <w:szCs w:val="24"/>
          <w:rPrChange w:id="1201" w:author="Laura Dee [2]" w:date="2023-12-08T15:23:00Z">
            <w:rPr>
              <w:rFonts w:ascii="Times New Roman" w:eastAsia="Calibri" w:hAnsi="Times New Roman" w:cs="Times New Roman"/>
              <w:color w:val="333333"/>
              <w:sz w:val="24"/>
              <w:szCs w:val="24"/>
              <w:highlight w:val="yellow"/>
            </w:rPr>
          </w:rPrChange>
        </w:rPr>
        <w:t xml:space="preserve">most </w:t>
      </w:r>
      <w:r w:rsidR="00037819" w:rsidRPr="007B6ACF">
        <w:rPr>
          <w:rFonts w:ascii="Times New Roman" w:eastAsia="Calibri" w:hAnsi="Times New Roman" w:cs="Times New Roman"/>
          <w:color w:val="333333"/>
          <w:sz w:val="24"/>
          <w:szCs w:val="24"/>
          <w:rPrChange w:id="1202" w:author="Laura Dee [2]" w:date="2023-12-08T15:23:00Z">
            <w:rPr>
              <w:rFonts w:ascii="Times New Roman" w:eastAsia="Calibri" w:hAnsi="Times New Roman" w:cs="Times New Roman"/>
              <w:color w:val="333333"/>
              <w:sz w:val="24"/>
              <w:szCs w:val="24"/>
              <w:highlight w:val="yellow"/>
            </w:rPr>
          </w:rPrChange>
        </w:rPr>
        <w:t>real data sets</w:t>
      </w:r>
      <w:r w:rsidR="00D17BB0" w:rsidRPr="007B6ACF">
        <w:rPr>
          <w:rFonts w:ascii="Times New Roman" w:eastAsia="Calibri" w:hAnsi="Times New Roman" w:cs="Times New Roman"/>
          <w:color w:val="333333"/>
          <w:sz w:val="24"/>
          <w:szCs w:val="24"/>
          <w:rPrChange w:id="1203" w:author="Laura Dee [2]" w:date="2023-12-08T15:23:00Z">
            <w:rPr>
              <w:rFonts w:ascii="Times New Roman" w:eastAsia="Calibri" w:hAnsi="Times New Roman" w:cs="Times New Roman"/>
              <w:color w:val="333333"/>
              <w:sz w:val="24"/>
              <w:szCs w:val="24"/>
              <w:highlight w:val="yellow"/>
            </w:rPr>
          </w:rPrChange>
        </w:rPr>
        <w:t>, however</w:t>
      </w:r>
      <w:r w:rsidR="00037819" w:rsidRPr="007B6ACF">
        <w:rPr>
          <w:rFonts w:ascii="Times New Roman" w:eastAsia="Calibri" w:hAnsi="Times New Roman" w:cs="Times New Roman"/>
          <w:color w:val="333333"/>
          <w:sz w:val="24"/>
          <w:szCs w:val="24"/>
          <w:rPrChange w:id="1204" w:author="Laura Dee [2]" w:date="2023-12-08T15:23:00Z">
            <w:rPr>
              <w:rFonts w:ascii="Times New Roman" w:eastAsia="Calibri" w:hAnsi="Times New Roman" w:cs="Times New Roman"/>
              <w:color w:val="333333"/>
              <w:sz w:val="24"/>
              <w:szCs w:val="24"/>
              <w:highlight w:val="yellow"/>
            </w:rPr>
          </w:rPrChange>
        </w:rPr>
        <w:t>. A</w:t>
      </w:r>
      <w:commentRangeStart w:id="1205"/>
      <w:r w:rsidR="00037819" w:rsidRPr="007B6ACF">
        <w:rPr>
          <w:rFonts w:ascii="Times New Roman" w:eastAsia="Calibri" w:hAnsi="Times New Roman" w:cs="Times New Roman"/>
          <w:color w:val="333333"/>
          <w:sz w:val="24"/>
          <w:szCs w:val="24"/>
          <w:rPrChange w:id="1206" w:author="Laura Dee [2]" w:date="2023-12-08T15:23:00Z">
            <w:rPr>
              <w:rFonts w:ascii="Times New Roman" w:eastAsia="Calibri" w:hAnsi="Times New Roman" w:cs="Times New Roman"/>
              <w:color w:val="333333"/>
              <w:sz w:val="24"/>
              <w:szCs w:val="24"/>
              <w:highlight w:val="yellow"/>
            </w:rPr>
          </w:rPrChange>
        </w:rPr>
        <w:t>s such, we highlight the need for a site level random effect with either of these two designs</w:t>
      </w:r>
      <w:commentRangeEnd w:id="1205"/>
      <w:r w:rsidR="00CD0BA3" w:rsidRPr="007B6ACF">
        <w:rPr>
          <w:rStyle w:val="CommentReference"/>
        </w:rPr>
        <w:commentReference w:id="1205"/>
      </w:r>
      <w:r w:rsidR="00037819" w:rsidRPr="007B6ACF">
        <w:rPr>
          <w:rFonts w:ascii="Times New Roman" w:eastAsia="Calibri" w:hAnsi="Times New Roman" w:cs="Times New Roman"/>
          <w:color w:val="333333"/>
          <w:sz w:val="24"/>
          <w:szCs w:val="24"/>
          <w:rPrChange w:id="1207" w:author="Laura Dee [2]" w:date="2023-12-08T15:23:00Z">
            <w:rPr>
              <w:rFonts w:ascii="Times New Roman" w:eastAsia="Calibri" w:hAnsi="Times New Roman" w:cs="Times New Roman"/>
              <w:color w:val="333333"/>
              <w:sz w:val="24"/>
              <w:szCs w:val="24"/>
              <w:highlight w:val="yellow"/>
            </w:rPr>
          </w:rPrChange>
        </w:rPr>
        <w:t xml:space="preserve">. </w:t>
      </w:r>
      <w:ins w:id="1208" w:author="Laura Dee [2]" w:date="2023-12-08T09:14:00Z">
        <w:r w:rsidR="004B566C" w:rsidRPr="007B6ACF">
          <w:rPr>
            <w:rFonts w:ascii="Times New Roman" w:eastAsia="Calibri" w:hAnsi="Times New Roman" w:cs="Times New Roman"/>
            <w:color w:val="333333"/>
            <w:sz w:val="24"/>
            <w:szCs w:val="24"/>
          </w:rPr>
          <w:t>For estimating standard</w:t>
        </w:r>
      </w:ins>
      <w:ins w:id="1209" w:author="Laura Dee [2]" w:date="2023-12-08T09:15:00Z">
        <w:r w:rsidR="004B566C" w:rsidRPr="007B6ACF">
          <w:rPr>
            <w:rFonts w:ascii="Times New Roman" w:eastAsia="Calibri" w:hAnsi="Times New Roman" w:cs="Times New Roman"/>
            <w:color w:val="333333"/>
            <w:sz w:val="24"/>
            <w:szCs w:val="24"/>
          </w:rPr>
          <w:t xml:space="preserve"> errors, i</w:t>
        </w:r>
      </w:ins>
      <w:del w:id="1210" w:author="Laura Dee [2]" w:date="2023-12-08T09:15:00Z">
        <w:r w:rsidR="00037819" w:rsidRPr="007B6ACF" w:rsidDel="004B566C">
          <w:rPr>
            <w:rFonts w:ascii="Times New Roman" w:eastAsia="Calibri" w:hAnsi="Times New Roman" w:cs="Times New Roman"/>
            <w:color w:val="333333"/>
            <w:sz w:val="24"/>
            <w:szCs w:val="24"/>
          </w:rPr>
          <w:delText>I</w:delText>
        </w:r>
      </w:del>
      <w:r w:rsidR="00037819" w:rsidRPr="007B6ACF">
        <w:rPr>
          <w:rFonts w:ascii="Times New Roman" w:eastAsia="Calibri" w:hAnsi="Times New Roman" w:cs="Times New Roman"/>
          <w:color w:val="333333"/>
          <w:sz w:val="24"/>
          <w:szCs w:val="24"/>
        </w:rPr>
        <w:t xml:space="preserve">n general, we urge researchers to incorporate random </w:t>
      </w:r>
      <w:r w:rsidR="00037819" w:rsidRPr="007B6ACF">
        <w:rPr>
          <w:rFonts w:ascii="Times New Roman" w:eastAsia="Calibri" w:hAnsi="Times New Roman" w:cs="Times New Roman"/>
          <w:color w:val="333333"/>
          <w:sz w:val="24"/>
          <w:szCs w:val="24"/>
        </w:rPr>
        <w:lastRenderedPageBreak/>
        <w:t xml:space="preserve">effects or </w:t>
      </w:r>
      <w:ins w:id="1211" w:author="Laura Dee [2]" w:date="2023-12-06T14:19:00Z">
        <w:r w:rsidR="00A531BB" w:rsidRPr="007B6ACF">
          <w:rPr>
            <w:rFonts w:ascii="Times New Roman" w:eastAsia="Calibri" w:hAnsi="Times New Roman" w:cs="Times New Roman"/>
            <w:color w:val="333333"/>
            <w:sz w:val="24"/>
            <w:szCs w:val="24"/>
          </w:rPr>
          <w:t>clustered</w:t>
        </w:r>
        <w:r w:rsidR="00A531BB" w:rsidRPr="00D8027B">
          <w:rPr>
            <w:rFonts w:ascii="Times New Roman" w:eastAsia="Calibri" w:hAnsi="Times New Roman" w:cs="Times New Roman"/>
            <w:color w:val="333333"/>
            <w:sz w:val="24"/>
            <w:szCs w:val="24"/>
          </w:rPr>
          <w:t xml:space="preserve"> </w:t>
        </w:r>
      </w:ins>
      <w:r w:rsidR="00037819" w:rsidRPr="00D8027B">
        <w:rPr>
          <w:rFonts w:ascii="Times New Roman" w:eastAsia="Calibri" w:hAnsi="Times New Roman" w:cs="Times New Roman"/>
          <w:color w:val="333333"/>
          <w:sz w:val="24"/>
          <w:szCs w:val="24"/>
        </w:rPr>
        <w:t xml:space="preserve">robust standard errors as needed to accommodate clustering in the error, per the study design, recognizing the tradeoffs of using both </w:t>
      </w:r>
      <w:r w:rsidR="007D4165" w:rsidRPr="00D8027B">
        <w:rPr>
          <w:rFonts w:ascii="Times New Roman" w:eastAsia="Calibri" w:hAnsi="Times New Roman" w:cs="Times New Roman"/>
          <w:color w:val="333333"/>
          <w:sz w:val="24"/>
          <w:szCs w:val="24"/>
        </w:rPr>
        <w:t xml:space="preserve">and appropriate context </w:t>
      </w:r>
      <w:r w:rsidR="00037819" w:rsidRPr="00D8027B">
        <w:rPr>
          <w:rFonts w:ascii="Times New Roman" w:hAnsi="Times New Roman" w:cs="Times New Roman"/>
          <w:sz w:val="24"/>
          <w:szCs w:val="24"/>
        </w:rPr>
        <w:fldChar w:fldCharType="begin"/>
      </w:r>
      <w:r w:rsidR="00BB3DA4" w:rsidRPr="00D8027B">
        <w:rPr>
          <w:rFonts w:ascii="Times New Roman" w:hAnsi="Times New Roman" w:cs="Times New Roman"/>
          <w:sz w:val="24"/>
          <w:szCs w:val="24"/>
        </w:rPr>
        <w:instrText xml:space="preserve"> ADDIN ZOTERO_ITEM CSL_CITATION {"citationID":"incQSIPl","properties":{"formattedCitation":"(see Oshchepkov &amp; Shirokanova 2022 for an excellent review)","plainCitation":"(see Oshchepkov &amp; Shirokanova 2022 for an excellent review)","noteIndex":0},"citationItems":[{"id":12647,"uris":["http://zotero.org/users/1810851/items/9YIL44BI"],"itemData":{"id":12647,"type":"article-journal","abstract":"Many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see ","suffix":"for an excellent review"}],"schema":"https://github.com/citation-style-language/schema/raw/master/csl-citation.json"} </w:instrText>
      </w:r>
      <w:r w:rsidR="00037819" w:rsidRPr="00D8027B">
        <w:rPr>
          <w:rFonts w:ascii="Times New Roman" w:hAnsi="Times New Roman" w:cs="Times New Roman"/>
          <w:sz w:val="24"/>
          <w:szCs w:val="24"/>
        </w:rPr>
        <w:fldChar w:fldCharType="separate"/>
      </w:r>
      <w:r w:rsidR="00BB3DA4" w:rsidRPr="00D8027B">
        <w:rPr>
          <w:rFonts w:ascii="Times New Roman" w:hAnsi="Times New Roman" w:cs="Times New Roman"/>
          <w:sz w:val="24"/>
          <w:szCs w:val="24"/>
        </w:rPr>
        <w:t>(</w:t>
      </w:r>
      <w:ins w:id="1212" w:author="Laura Dee [2]" w:date="2023-12-06T15:20:00Z">
        <w:r w:rsidR="00CA0ED4" w:rsidRPr="00D8027B">
          <w:rPr>
            <w:rFonts w:ascii="Times New Roman" w:hAnsi="Times New Roman" w:cs="Times New Roman"/>
            <w:i/>
            <w:iCs/>
            <w:sz w:val="24"/>
            <w:szCs w:val="24"/>
          </w:rPr>
          <w:t>reviewed in</w:t>
        </w:r>
      </w:ins>
      <w:del w:id="1213" w:author="Laura Dee [2]" w:date="2023-12-06T15:20:00Z">
        <w:r w:rsidR="00BB3DA4" w:rsidRPr="00D8027B" w:rsidDel="00CA0ED4">
          <w:rPr>
            <w:rFonts w:ascii="Times New Roman" w:hAnsi="Times New Roman" w:cs="Times New Roman"/>
            <w:sz w:val="24"/>
            <w:szCs w:val="24"/>
          </w:rPr>
          <w:delText>see</w:delText>
        </w:r>
      </w:del>
      <w:r w:rsidR="00BB3DA4" w:rsidRPr="00D8027B">
        <w:rPr>
          <w:rFonts w:ascii="Times New Roman" w:hAnsi="Times New Roman" w:cs="Times New Roman"/>
          <w:sz w:val="24"/>
          <w:szCs w:val="24"/>
        </w:rPr>
        <w:t xml:space="preserve"> Oshchepkov &amp; Shirokanova 2022</w:t>
      </w:r>
      <w:ins w:id="1214" w:author="Laura Dee [2]" w:date="2023-12-06T15:20:00Z">
        <w:r w:rsidR="00CA0ED4" w:rsidRPr="00D8027B">
          <w:rPr>
            <w:rFonts w:ascii="Times New Roman" w:hAnsi="Times New Roman" w:cs="Times New Roman"/>
            <w:sz w:val="24"/>
            <w:szCs w:val="24"/>
          </w:rPr>
          <w:t>)</w:t>
        </w:r>
      </w:ins>
      <w:del w:id="1215" w:author="Laura Dee [2]" w:date="2023-12-06T15:20:00Z">
        <w:r w:rsidR="00BB3DA4" w:rsidRPr="00D8027B" w:rsidDel="00CA0ED4">
          <w:rPr>
            <w:rFonts w:ascii="Times New Roman" w:hAnsi="Times New Roman" w:cs="Times New Roman"/>
            <w:sz w:val="24"/>
            <w:szCs w:val="24"/>
          </w:rPr>
          <w:delText xml:space="preserve"> for an excellent review)</w:delText>
        </w:r>
      </w:del>
      <w:r w:rsidR="00037819" w:rsidRPr="00D8027B">
        <w:rPr>
          <w:rFonts w:ascii="Times New Roman" w:eastAsia="Calibri" w:hAnsi="Times New Roman" w:cs="Times New Roman"/>
          <w:color w:val="333333"/>
          <w:sz w:val="24"/>
          <w:szCs w:val="24"/>
        </w:rPr>
        <w:fldChar w:fldCharType="end"/>
      </w:r>
      <w:r w:rsidR="00037819" w:rsidRPr="00D8027B">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shd w:val="pct15" w:color="auto" w:fill="FFFFFF"/>
        </w:rPr>
        <w:t xml:space="preserve"> </w:t>
      </w:r>
    </w:p>
    <w:p w14:paraId="69E58E59" w14:textId="77777777" w:rsidR="00D82C9D" w:rsidRPr="002C3801" w:rsidRDefault="00D82C9D" w:rsidP="002C3801">
      <w:pPr>
        <w:pStyle w:val="Heading2"/>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Times New Roman" w:eastAsia="Calibri" w:hAnsi="Times New Roman" w:cs="Times New Roman"/>
          <w:b/>
          <w:sz w:val="24"/>
          <w:szCs w:val="24"/>
          <w:shd w:val="pct15" w:color="auto" w:fill="FFFFFF"/>
        </w:rPr>
      </w:pPr>
      <w:r w:rsidRPr="002C3801">
        <w:rPr>
          <w:rFonts w:ascii="Times New Roman" w:eastAsia="Calibri" w:hAnsi="Times New Roman" w:cs="Times New Roman"/>
          <w:b/>
          <w:sz w:val="24"/>
          <w:szCs w:val="24"/>
          <w:shd w:val="pct15" w:color="auto" w:fill="FFFFFF"/>
        </w:rPr>
        <w:t xml:space="preserve">Box 3: Reality Bites: Coping with spatiotemporal omitted confounders </w:t>
      </w:r>
    </w:p>
    <w:p w14:paraId="2692D3BC" w14:textId="77C534B8"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Spatiotemporal confounding variables – those that are site (or plot) specific and vary through time – pose challenges, and the solutions require more thoughtful study and statistical model design. To illustrate, we consider a scenario where recruitment, a confounding variable related to both snail abundance and temperature, is not static through time but instead varies by site and year (as in a realistic case). For example, sites that experience strong cold-water pulses in a year also experience unusually snail high recruitment in those same years due to oceanographic drivers. </w:t>
      </w:r>
      <w:r w:rsidRPr="002C3801">
        <w:rPr>
          <w:rFonts w:ascii="Times New Roman" w:eastAsia="Calibri" w:hAnsi="Times New Roman" w:cs="Times New Roman"/>
          <w:sz w:val="24"/>
          <w:szCs w:val="24"/>
        </w:rPr>
        <w:t>The sampling designs for coping with spatiotemporal omitted variables are based on the same principles as cross-sectional and longitudinal sampling, only now we combine the two</w:t>
      </w:r>
      <w:ins w:id="1216" w:author="Laura Dee [2]" w:date="2023-12-08T10:55:00Z">
        <w:r w:rsidR="0077382C">
          <w:rPr>
            <w:rFonts w:ascii="Times New Roman" w:eastAsia="Calibri" w:hAnsi="Times New Roman" w:cs="Times New Roman"/>
            <w:color w:val="333333"/>
            <w:sz w:val="24"/>
            <w:szCs w:val="24"/>
            <w:shd w:val="pct15" w:color="auto" w:fill="FFFFFF"/>
          </w:rPr>
          <w:t xml:space="preserve"> to include plots within sites that are sampled through time.</w:t>
        </w:r>
      </w:ins>
      <w:del w:id="1217" w:author="Laura Dee [2]" w:date="2023-12-08T10:55:00Z">
        <w:r w:rsidRPr="002C3801" w:rsidDel="0077382C">
          <w:rPr>
            <w:rFonts w:ascii="Times New Roman" w:eastAsia="Calibri" w:hAnsi="Times New Roman" w:cs="Times New Roman"/>
            <w:sz w:val="24"/>
            <w:szCs w:val="24"/>
          </w:rPr>
          <w:delText>.</w:delText>
        </w:r>
        <w:r w:rsidRPr="002C3801" w:rsidDel="0077382C">
          <w:rPr>
            <w:rFonts w:ascii="Times New Roman" w:eastAsia="Calibri" w:hAnsi="Times New Roman" w:cs="Times New Roman"/>
            <w:color w:val="333333"/>
            <w:sz w:val="24"/>
            <w:szCs w:val="24"/>
            <w:shd w:val="pct15" w:color="auto" w:fill="FFFFFF"/>
          </w:rPr>
          <w:delText xml:space="preserve"> </w:delText>
        </w:r>
      </w:del>
    </w:p>
    <w:p w14:paraId="69D1A03F" w14:textId="244B2339"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With longitudinal data </w:t>
      </w:r>
      <w:del w:id="1218" w:author="Laura Dee [2]" w:date="2023-12-08T09:30:00Z">
        <w:r w:rsidRPr="002C3801" w:rsidDel="004E670C">
          <w:rPr>
            <w:rFonts w:ascii="Times New Roman" w:eastAsia="Calibri" w:hAnsi="Times New Roman" w:cs="Times New Roman"/>
            <w:color w:val="333333"/>
            <w:sz w:val="24"/>
            <w:szCs w:val="24"/>
            <w:shd w:val="pct15" w:color="auto" w:fill="FFFFFF"/>
          </w:rPr>
          <w:delText>that includes</w:delText>
        </w:r>
      </w:del>
      <w:ins w:id="1219" w:author="Laura Dee [2]" w:date="2023-12-08T09:30:00Z">
        <w:r w:rsidR="004E670C">
          <w:rPr>
            <w:rFonts w:ascii="Times New Roman" w:eastAsia="Calibri" w:hAnsi="Times New Roman" w:cs="Times New Roman"/>
            <w:color w:val="333333"/>
            <w:sz w:val="24"/>
            <w:szCs w:val="24"/>
            <w:shd w:val="pct15" w:color="auto" w:fill="FFFFFF"/>
          </w:rPr>
          <w:t>with</w:t>
        </w:r>
      </w:ins>
      <w:r w:rsidRPr="002C3801">
        <w:rPr>
          <w:rFonts w:ascii="Times New Roman" w:eastAsia="Calibri" w:hAnsi="Times New Roman" w:cs="Times New Roman"/>
          <w:color w:val="333333"/>
          <w:sz w:val="24"/>
          <w:szCs w:val="24"/>
          <w:shd w:val="pct15" w:color="auto" w:fill="FFFFFF"/>
        </w:rPr>
        <w:t xml:space="preserve"> multiple plots sampled within a site through time, we can flexibly control for </w:t>
      </w:r>
      <w:del w:id="1220" w:author="Laura Dee [2]" w:date="2023-12-08T09:32:00Z">
        <w:r w:rsidRPr="002C3801" w:rsidDel="009B5E87">
          <w:rPr>
            <w:rFonts w:ascii="Times New Roman" w:eastAsia="Calibri" w:hAnsi="Times New Roman" w:cs="Times New Roman"/>
            <w:color w:val="333333"/>
            <w:sz w:val="24"/>
            <w:szCs w:val="24"/>
            <w:shd w:val="pct15" w:color="auto" w:fill="FFFFFF"/>
          </w:rPr>
          <w:delText xml:space="preserve">this sort of </w:delText>
        </w:r>
      </w:del>
      <w:r w:rsidRPr="002C3801">
        <w:rPr>
          <w:rFonts w:ascii="Times New Roman" w:eastAsia="Calibri" w:hAnsi="Times New Roman" w:cs="Times New Roman"/>
          <w:color w:val="333333"/>
          <w:sz w:val="24"/>
          <w:szCs w:val="24"/>
          <w:shd w:val="pct15" w:color="auto" w:fill="FFFFFF"/>
        </w:rPr>
        <w:t xml:space="preserve">spatiotemporal confounding at the site level by extending the two-way fixed effect designs discussed above. We can add a site-by-time fixed effect,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oMath>
      <w:r w:rsidRPr="002C3801">
        <w:rPr>
          <w:rFonts w:ascii="Times New Roman" w:eastAsia="Calibri" w:hAnsi="Times New Roman" w:cs="Times New Roman"/>
          <w:color w:val="333333"/>
          <w:sz w:val="24"/>
          <w:szCs w:val="24"/>
          <w:shd w:val="pct15" w:color="auto" w:fill="FFFFFF"/>
        </w:rPr>
        <w:t xml:space="preserve">, to our model, in addition to a fixed effect of plot,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where </w:t>
      </w:r>
      <w:r w:rsidRPr="007E7748">
        <w:rPr>
          <w:rFonts w:ascii="Times New Roman" w:eastAsia="Calibri" w:hAnsi="Times New Roman" w:cs="Times New Roman"/>
          <w:i/>
          <w:iCs/>
          <w:color w:val="333333"/>
          <w:sz w:val="24"/>
          <w:szCs w:val="24"/>
          <w:shd w:val="pct15" w:color="auto" w:fill="FFFFFF"/>
          <w:rPrChange w:id="1221" w:author="Laura Dee [2]" w:date="2023-12-07T10:14:00Z">
            <w:rPr>
              <w:rFonts w:ascii="Times New Roman" w:eastAsia="Calibri" w:hAnsi="Times New Roman" w:cs="Times New Roman"/>
              <w:color w:val="333333"/>
              <w:sz w:val="24"/>
              <w:szCs w:val="24"/>
              <w:shd w:val="pct15" w:color="auto" w:fill="FFFFFF"/>
            </w:rPr>
          </w:rPrChange>
        </w:rPr>
        <w:t>k</w:t>
      </w:r>
      <w:r w:rsidRPr="002C3801">
        <w:rPr>
          <w:rFonts w:ascii="Times New Roman" w:eastAsia="Calibri" w:hAnsi="Times New Roman" w:cs="Times New Roman"/>
          <w:color w:val="333333"/>
          <w:sz w:val="24"/>
          <w:szCs w:val="24"/>
          <w:shd w:val="pct15" w:color="auto" w:fill="FFFFFF"/>
        </w:rPr>
        <w:t xml:space="preserve"> is a fixed plot within site resampled over time (see below for a discussion of fixed versus re-randomized plots). This produces the following means model: </w:t>
      </w:r>
    </w:p>
    <w:p w14:paraId="29FD7FA2" w14:textId="77777777" w:rsidR="00D82C9D"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y</m:t>
              </m:r>
            </m:e>
            <m:sub>
              <m:r>
                <m:rPr>
                  <m:sty m:val="p"/>
                </m:rP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 xml:space="preserve"> 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1ijk</m:t>
              </m:r>
            </m:sub>
          </m:sSub>
          <m:r>
            <m:rPr>
              <m:sty m:val="p"/>
            </m:rPr>
            <w:rPr>
              <w:rFonts w:ascii="Cambria Math" w:eastAsia="Calibri" w:hAnsi="Cambria Math" w:cs="Times New Roman"/>
              <w:color w:val="333333"/>
              <w:sz w:val="24"/>
              <w:szCs w:val="24"/>
              <w:shd w:val="pct15" w:color="auto" w:fill="FFFFFF"/>
            </w:rPr>
            <m:t xml:space="preserve"> +</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r>
            <m:rPr>
              <m:sty m:val="p"/>
            </m:rPr>
            <w:rPr>
              <w:rFonts w:ascii="Cambria Math" w:eastAsia="Calibri" w:hAnsi="Cambria Math" w:cs="Times New Roman"/>
              <w:color w:val="333333"/>
              <w:sz w:val="24"/>
              <w:szCs w:val="24"/>
              <w:shd w:val="pct15" w:color="auto" w:fill="FFFFFF"/>
            </w:rPr>
            <m:t xml:space="preserve">+ </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ϵ</m:t>
              </m:r>
            </m:e>
            <m:sub>
              <m:r>
                <m:rPr>
                  <m:sty m:val="p"/>
                </m:rPr>
                <w:rPr>
                  <w:rFonts w:ascii="Cambria Math" w:eastAsia="Calibri" w:hAnsi="Cambria Math" w:cs="Times New Roman"/>
                  <w:color w:val="333333"/>
                  <w:sz w:val="24"/>
                  <w:szCs w:val="24"/>
                  <w:shd w:val="pct15" w:color="auto" w:fill="FFFFFF"/>
                </w:rPr>
                <m:t>ijk</m:t>
              </m:r>
            </m:sub>
          </m:sSub>
        </m:oMath>
      </m:oMathPara>
    </w:p>
    <w:p w14:paraId="7D162F28" w14:textId="1B469B34"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From this equation, we can see that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captures time invariant plot-level confounding effects while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oMath>
      <w:r w:rsidRPr="002C3801">
        <w:rPr>
          <w:rFonts w:ascii="Times New Roman" w:eastAsia="Calibri" w:hAnsi="Times New Roman" w:cs="Times New Roman"/>
          <w:color w:val="333333"/>
          <w:sz w:val="24"/>
          <w:szCs w:val="24"/>
          <w:shd w:val="pct15" w:color="auto" w:fill="FFFFFF"/>
        </w:rPr>
        <w:t xml:space="preserve">captures the effects of spatiotemporal omitted variables at the site by time level. Note, there could be additional spatial or temporal only confounders. This </w:t>
      </w:r>
      <w:del w:id="1222" w:author="Laura Dee [2]" w:date="2023-12-08T09:32:00Z">
        <w:r w:rsidRPr="002C3801" w:rsidDel="009B5E87">
          <w:rPr>
            <w:rFonts w:ascii="Times New Roman" w:eastAsia="Calibri" w:hAnsi="Times New Roman" w:cs="Times New Roman"/>
            <w:color w:val="333333"/>
            <w:sz w:val="24"/>
            <w:szCs w:val="24"/>
            <w:shd w:val="pct15" w:color="auto" w:fill="FFFFFF"/>
          </w:rPr>
          <w:delText xml:space="preserve">model </w:delText>
        </w:r>
      </w:del>
      <w:r w:rsidRPr="002C3801">
        <w:rPr>
          <w:rFonts w:ascii="Times New Roman" w:eastAsia="Calibri" w:hAnsi="Times New Roman" w:cs="Times New Roman"/>
          <w:color w:val="333333"/>
          <w:sz w:val="24"/>
          <w:szCs w:val="24"/>
          <w:shd w:val="pct15" w:color="auto" w:fill="FFFFFF"/>
        </w:rPr>
        <w:t>design sweeps their effects onto the spatiotemporal term.</w:t>
      </w:r>
    </w:p>
    <w:p w14:paraId="571C1268" w14:textId="3C36F610"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In small datasets, the above model design can consume degrees of freedom rapidly. </w:t>
      </w:r>
      <w:ins w:id="1223" w:author="Laura Dee [2]" w:date="2023-12-08T09:32:00Z">
        <w:r w:rsidR="009B5E87">
          <w:rPr>
            <w:rFonts w:ascii="Times New Roman" w:eastAsia="Calibri" w:hAnsi="Times New Roman" w:cs="Times New Roman"/>
            <w:color w:val="333333"/>
            <w:sz w:val="24"/>
            <w:szCs w:val="24"/>
            <w:shd w:val="pct15" w:color="auto" w:fill="FFFFFF"/>
          </w:rPr>
          <w:t xml:space="preserve">In datasets with </w:t>
        </w:r>
      </w:ins>
      <w:ins w:id="1224" w:author="Laura Dee [2]" w:date="2023-12-08T09:33:00Z">
        <w:r w:rsidR="009B5E87">
          <w:rPr>
            <w:rFonts w:ascii="Times New Roman" w:eastAsia="Calibri" w:hAnsi="Times New Roman" w:cs="Times New Roman"/>
            <w:color w:val="333333"/>
            <w:sz w:val="24"/>
            <w:szCs w:val="24"/>
            <w:shd w:val="pct15" w:color="auto" w:fill="FFFFFF"/>
          </w:rPr>
          <w:t>insufficient power</w:t>
        </w:r>
      </w:ins>
      <w:del w:id="1225" w:author="Laura Dee [2]" w:date="2023-12-08T09:33:00Z">
        <w:r w:rsidRPr="002C3801" w:rsidDel="009B5E87">
          <w:rPr>
            <w:rFonts w:ascii="Times New Roman" w:eastAsia="Calibri" w:hAnsi="Times New Roman" w:cs="Times New Roman"/>
            <w:color w:val="333333"/>
            <w:sz w:val="24"/>
            <w:szCs w:val="24"/>
            <w:shd w:val="pct15" w:color="auto" w:fill="FFFFFF"/>
          </w:rPr>
          <w:delText>For this reason</w:delText>
        </w:r>
      </w:del>
      <w:r w:rsidRPr="002C3801">
        <w:rPr>
          <w:rFonts w:ascii="Times New Roman" w:eastAsia="Calibri" w:hAnsi="Times New Roman" w:cs="Times New Roman"/>
          <w:color w:val="333333"/>
          <w:sz w:val="24"/>
          <w:szCs w:val="24"/>
          <w:shd w:val="pct15" w:color="auto" w:fill="FFFFFF"/>
        </w:rPr>
        <w:t xml:space="preserve">, we can instead use the </w:t>
      </w:r>
      <w:del w:id="1226" w:author="Laura Dee [2]" w:date="2023-12-08T09:33:00Z">
        <w:r w:rsidRPr="002C3801" w:rsidDel="009B5E87">
          <w:rPr>
            <w:rFonts w:ascii="Times New Roman" w:eastAsia="Calibri" w:hAnsi="Times New Roman" w:cs="Times New Roman"/>
            <w:color w:val="333333"/>
            <w:sz w:val="24"/>
            <w:szCs w:val="24"/>
            <w:shd w:val="pct15" w:color="auto" w:fill="FFFFFF"/>
          </w:rPr>
          <w:delText xml:space="preserve">more efficient </w:delText>
        </w:r>
      </w:del>
      <w:r w:rsidRPr="002C3801">
        <w:rPr>
          <w:rFonts w:ascii="Times New Roman" w:eastAsia="Calibri" w:hAnsi="Times New Roman" w:cs="Times New Roman"/>
          <w:color w:val="333333"/>
          <w:sz w:val="24"/>
          <w:szCs w:val="24"/>
          <w:shd w:val="pct15" w:color="auto" w:fill="FFFFFF"/>
        </w:rPr>
        <w:t xml:space="preserve">correlated random effects </w:t>
      </w:r>
      <w:del w:id="1227" w:author="Laura Dee [2]" w:date="2023-12-08T09:33:00Z">
        <w:r w:rsidRPr="002C3801" w:rsidDel="009B5E87">
          <w:rPr>
            <w:rFonts w:ascii="Times New Roman" w:eastAsia="Calibri" w:hAnsi="Times New Roman" w:cs="Times New Roman"/>
            <w:color w:val="333333"/>
            <w:sz w:val="24"/>
            <w:szCs w:val="24"/>
            <w:shd w:val="pct15" w:color="auto" w:fill="FFFFFF"/>
          </w:rPr>
          <w:delText xml:space="preserve">model design </w:delText>
        </w:r>
      </w:del>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{"citationID":"IQjIE82F","properties":{"formattedCitation":"(e.g., a variation on the Two-way Mundlak model design sensu Wooldridge 2021)","plainCitation":"(e.g., a variation on the Two-way Mundlak model design sensu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a variation on the Two-way Mundlak model design sensu "}],"schema":"https://github.com/citation-style-language/schema/raw/master/csl-citation.json"}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 xml:space="preserve">(e.g., a variation on the Two-way Mundlak model design </w:t>
      </w:r>
      <w:r w:rsidRPr="00390A5C">
        <w:rPr>
          <w:rFonts w:ascii="Times New Roman" w:eastAsia="Calibri" w:hAnsi="Times New Roman" w:cs="Times New Roman"/>
          <w:i/>
          <w:iCs/>
          <w:noProof/>
          <w:color w:val="333333"/>
          <w:sz w:val="24"/>
          <w:szCs w:val="24"/>
          <w:shd w:val="pct15" w:color="auto" w:fill="FFFFFF"/>
        </w:rPr>
        <w:t xml:space="preserve">sensu </w:t>
      </w:r>
      <w:r w:rsidRPr="002C3801">
        <w:rPr>
          <w:rFonts w:ascii="Times New Roman" w:eastAsia="Calibri" w:hAnsi="Times New Roman" w:cs="Times New Roman"/>
          <w:noProof/>
          <w:color w:val="333333"/>
          <w:sz w:val="24"/>
          <w:szCs w:val="24"/>
          <w:shd w:val="pct15" w:color="auto" w:fill="FFFFFF"/>
        </w:rPr>
        <w:t>Wooldridge 2021)</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w:t>
      </w:r>
      <w:ins w:id="1228" w:author="Laura Dee [2]" w:date="2023-12-08T09:33:00Z">
        <w:r w:rsidR="009B5E87">
          <w:rPr>
            <w:rFonts w:ascii="Times New Roman" w:eastAsia="Calibri" w:hAnsi="Times New Roman" w:cs="Times New Roman"/>
            <w:color w:val="333333"/>
            <w:sz w:val="24"/>
            <w:szCs w:val="24"/>
            <w:shd w:val="pct15" w:color="auto" w:fill="FFFFFF"/>
          </w:rPr>
          <w:t xml:space="preserve">which are more </w:t>
        </w:r>
        <w:r w:rsidR="009B5E87">
          <w:rPr>
            <w:rFonts w:ascii="Times New Roman" w:eastAsia="Calibri" w:hAnsi="Times New Roman" w:cs="Times New Roman"/>
            <w:color w:val="333333"/>
            <w:sz w:val="24"/>
            <w:szCs w:val="24"/>
            <w:shd w:val="pct15" w:color="auto" w:fill="FFFFFF"/>
          </w:rPr>
          <w:lastRenderedPageBreak/>
          <w:t>efficient</w:t>
        </w:r>
        <w:r w:rsidR="009B5E87">
          <w:rPr>
            <w:rFonts w:ascii="Times New Roman" w:eastAsia="Calibri" w:hAnsi="Times New Roman" w:cs="Times New Roman"/>
            <w:color w:val="333333"/>
            <w:sz w:val="24"/>
            <w:szCs w:val="24"/>
            <w:shd w:val="pct15" w:color="auto" w:fill="FFFFFF"/>
          </w:rPr>
          <w:t xml:space="preserve">. Correlated random effect use </w:t>
        </w:r>
      </w:ins>
      <w:del w:id="1229" w:author="Laura Dee [2]" w:date="2023-12-08T09:33:00Z">
        <w:r w:rsidRPr="002C3801" w:rsidDel="009B5E87">
          <w:rPr>
            <w:rFonts w:ascii="Times New Roman" w:eastAsia="Calibri" w:hAnsi="Times New Roman" w:cs="Times New Roman"/>
            <w:color w:val="333333"/>
            <w:sz w:val="24"/>
            <w:szCs w:val="24"/>
            <w:shd w:val="pct15" w:color="auto" w:fill="FFFFFF"/>
          </w:rPr>
          <w:delText xml:space="preserve">using </w:delText>
        </w:r>
      </w:del>
      <w:r w:rsidRPr="002C3801">
        <w:rPr>
          <w:rFonts w:ascii="Times New Roman" w:eastAsia="Calibri" w:hAnsi="Times New Roman" w:cs="Times New Roman"/>
          <w:color w:val="333333"/>
          <w:sz w:val="24"/>
          <w:szCs w:val="24"/>
          <w:shd w:val="pct15" w:color="auto" w:fill="FFFFFF"/>
        </w:rPr>
        <w:t>site-year means (</w:t>
      </w:r>
      <m:oMath>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m:t>
                </m:r>
                <m:r>
                  <m:rPr>
                    <m:sty m:val="p"/>
                  </m:rPr>
                  <w:rPr>
                    <w:rFonts w:ascii="Cambria Math" w:eastAsia="Calibri" w:hAnsi="Cambria Math" w:cs="Times New Roman"/>
                    <w:color w:val="333333"/>
                    <w:sz w:val="24"/>
                    <w:szCs w:val="24"/>
                    <w:shd w:val="pct15" w:color="auto" w:fill="FFFFFF"/>
                  </w:rPr>
                  <m:t>j</m:t>
                </m:r>
              </m:sub>
            </m:sSub>
          </m:e>
        </m:acc>
      </m:oMath>
      <w:r w:rsidRPr="002C3801">
        <w:rPr>
          <w:rFonts w:ascii="Times New Roman" w:eastAsia="Calibri" w:hAnsi="Times New Roman" w:cs="Times New Roman"/>
          <w:color w:val="333333"/>
          <w:sz w:val="24"/>
          <w:szCs w:val="24"/>
          <w:shd w:val="pct15" w:color="auto" w:fill="FFFFFF"/>
        </w:rPr>
        <w:t>) and plot means (</w:t>
      </w:r>
      <m:oMath>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k</m:t>
                </m:r>
              </m:sub>
            </m:sSub>
          </m:e>
        </m:acc>
      </m:oMath>
      <w:r w:rsidRPr="002C3801">
        <w:rPr>
          <w:rFonts w:ascii="Times New Roman" w:eastAsia="Calibri" w:hAnsi="Times New Roman" w:cs="Times New Roman"/>
          <w:color w:val="333333"/>
          <w:sz w:val="24"/>
          <w:szCs w:val="24"/>
          <w:shd w:val="pct15" w:color="auto" w:fill="FFFFFF"/>
        </w:rPr>
        <w:t xml:space="preserve">) for the entire survey to control for spatiotemporal and plot confounding respectively: </w:t>
      </w:r>
    </w:p>
    <w:p w14:paraId="6AFB09CD" w14:textId="77777777" w:rsidR="00D82C9D"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y</m:t>
              </m:r>
            </m:e>
            <m:sub>
              <m: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0</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2</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k</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m:t>
                  </m:r>
                  <m:r>
                    <m:rPr>
                      <m:sty m:val="p"/>
                    </m:rPr>
                    <w:rPr>
                      <w:rFonts w:ascii="Cambria Math" w:eastAsia="Calibri" w:hAnsi="Cambria Math" w:cs="Times New Roman"/>
                      <w:color w:val="333333"/>
                      <w:sz w:val="24"/>
                      <w:szCs w:val="24"/>
                      <w:shd w:val="pct15" w:color="auto" w:fill="FFFFFF"/>
                    </w:rPr>
                    <m:t>j</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ϵ</m:t>
              </m:r>
            </m:e>
            <m:sub>
              <m:r>
                <w:rPr>
                  <w:rFonts w:ascii="Cambria Math" w:eastAsia="Calibri" w:hAnsi="Cambria Math" w:cs="Times New Roman"/>
                  <w:color w:val="333333"/>
                  <w:sz w:val="24"/>
                  <w:szCs w:val="24"/>
                  <w:shd w:val="pct15" w:color="auto" w:fill="FFFFFF"/>
                </w:rPr>
                <m:t>ijk</m:t>
              </m:r>
            </m:sub>
          </m:sSub>
        </m:oMath>
      </m:oMathPara>
    </w:p>
    <w:p w14:paraId="3BB3FE80" w14:textId="77777777"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Here the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and </w:t>
      </w:r>
      <m:oMath>
        <m:sSub>
          <m:sSubPr>
            <m:ctrlPr>
              <w:rPr>
                <w:rFonts w:ascii="Cambria Math" w:eastAsia="Calibri" w:hAnsi="Cambria Math" w:cs="Times New Roman"/>
                <w:i/>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ij</m:t>
            </m:r>
          </m:sub>
        </m:sSub>
      </m:oMath>
      <w:r w:rsidRPr="002C3801">
        <w:rPr>
          <w:rFonts w:ascii="Times New Roman" w:eastAsia="Calibri" w:hAnsi="Times New Roman" w:cs="Times New Roman"/>
          <w:color w:val="333333"/>
          <w:sz w:val="24"/>
          <w:szCs w:val="24"/>
          <w:shd w:val="pct15" w:color="auto" w:fill="FFFFFF"/>
        </w:rPr>
        <w:t xml:space="preserve"> terms are random effects for plot and unique site-time combinations respectively.</w:t>
      </w:r>
    </w:p>
    <w:p w14:paraId="4B88043B" w14:textId="77777777" w:rsidR="006D1C26"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ins w:id="1230" w:author="Laura Dee [2]" w:date="2023-12-08T09:35:00Z"/>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When sampling to handle spatiotemporal confounders, should plots within sites over time be permanent or randomly placed each year? The above models assume permanent plots, so we can eliminate confounding variables at the plot-level that is time invariant over the study period. For this reason, permanent plots help us cope with within-site OVB issues and have higher power to detect change over time </w:t>
      </w:r>
      <w:r w:rsidRPr="002C3801">
        <w:rPr>
          <w:rFonts w:ascii="Times New Roman" w:hAnsi="Times New Roman" w:cs="Times New Roman"/>
          <w:sz w:val="24"/>
          <w:szCs w:val="24"/>
          <w:shd w:val="pct15" w:color="auto" w:fill="FFFFFF"/>
        </w:rPr>
        <w:fldChar w:fldCharType="begin"/>
      </w:r>
      <w:r w:rsidRPr="002C3801">
        <w:rPr>
          <w:rFonts w:ascii="Times New Roman" w:hAnsi="Times New Roman" w:cs="Times New Roman"/>
          <w:sz w:val="24"/>
          <w:szCs w:val="24"/>
          <w:shd w:val="pct15" w:color="auto" w:fill="FFFFFF"/>
        </w:rPr>
        <w:instrText xml:space="preserve"> ADDIN ZOTERO_ITEM CSL_CITATION {"citationID":"F9gmvQSw","properties":{"formattedCitation":"(Urquhart &amp; Kincaid 1999)","plainCitation":"(Urquhart &amp; Kincaid 1999)","noteIndex":0},"citationItems":[{"id":12797,"uris":["http://zotero.org/users/1810851/items/TDACHE7A"],"itemData":{"id":12797,"type":"article-journal","abstract":"We report investigations on trend detection capability (power for linear trend) from repeated surveys of the same regional resource population. The temporal sampling plans range from periodic revisits using panel designs to independent surveys at each point in time; the latter have only random revisits. We view the resource of interest as a finite population but characterize several features of the situation with components of variance. The results show how components of variance for site, year, and residual and sampling fraction impact power to detect a specific trend. The panel designs turn out to be far superior to independent surveys for detecting trend and have other desirable features.","container-title":"Journal of Agricultural, Biological, and Environmental Statistics","DOI":"10.2307/1400498","ISSN":"1085-7117","issue":"4","note":"publisher: [International Biometric Society, Springer]","page":"404-414","source":"JSTOR","title":"Designs for Detecting Trend from Repeated Surveys of Ecological Resources","URL":"https://www.jstor.org/stable/1400498","volume":"4","author":[{"family":"Urquhart","given":"N. Scott"},{"family":"Kincaid","given":"Thomas M."}],"accessed":{"date-parts":[["2023",3,29]]},"issued":{"date-parts":[["1999"]]}}}],"schema":"https://github.com/citation-style-language/schema/raw/master/csl-citation.json"} </w:instrText>
      </w:r>
      <w:r w:rsidRPr="002C3801">
        <w:rPr>
          <w:rFonts w:ascii="Times New Roman" w:hAnsi="Times New Roman" w:cs="Times New Roman"/>
          <w:sz w:val="24"/>
          <w:szCs w:val="24"/>
          <w:shd w:val="pct15" w:color="auto" w:fill="FFFFFF"/>
        </w:rPr>
        <w:fldChar w:fldCharType="separate"/>
      </w:r>
      <w:r w:rsidRPr="002C3801">
        <w:rPr>
          <w:rFonts w:ascii="Times New Roman" w:hAnsi="Times New Roman" w:cs="Times New Roman"/>
          <w:sz w:val="24"/>
          <w:szCs w:val="24"/>
          <w:shd w:val="pct15" w:color="auto" w:fill="FFFFFF"/>
        </w:rPr>
        <w:t>(Urquhart &amp; Kincaid 1999)</w:t>
      </w:r>
      <w:r w:rsidRPr="002C3801">
        <w:rPr>
          <w:rFonts w:ascii="Times New Roman" w:eastAsia="Calibri" w:hAnsi="Times New Roman" w:cs="Times New Roman"/>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Logistically, however, permanent plots within sites might not be possible. As such, the above models can be modified to drop plot effects; however, they would then assume that there are no confounding differences across plots and could have lower power to detect effects of drivers. We emphasize that the choice of fixed or random plot placement with these designs is a balancing act, </w:t>
      </w:r>
      <w:r w:rsidRPr="00390A5C">
        <w:rPr>
          <w:rFonts w:ascii="Times New Roman" w:eastAsia="Calibri" w:hAnsi="Times New Roman" w:cs="Times New Roman"/>
          <w:color w:val="333333"/>
          <w:sz w:val="24"/>
          <w:szCs w:val="24"/>
          <w:shd w:val="pct15" w:color="auto" w:fill="FFFFFF"/>
        </w:rPr>
        <w:t xml:space="preserve">however, as fixed plots can lead to a lower sample size due to logistical considerations in many environments, and direct readers to other explorations of this topic </w:t>
      </w:r>
      <w:r w:rsidRPr="00390A5C">
        <w:rPr>
          <w:rFonts w:ascii="Times New Roman" w:hAnsi="Times New Roman" w:cs="Times New Roman"/>
          <w:sz w:val="24"/>
          <w:szCs w:val="24"/>
          <w:shd w:val="pct15" w:color="auto" w:fill="FFFFFF"/>
        </w:rPr>
        <w:fldChar w:fldCharType="begin"/>
      </w:r>
      <w:r w:rsidR="00045A25">
        <w:rPr>
          <w:rFonts w:ascii="Times New Roman" w:hAnsi="Times New Roman" w:cs="Times New Roman"/>
          <w:sz w:val="24"/>
          <w:szCs w:val="24"/>
          <w:shd w:val="pct15" w:color="auto" w:fill="FFFFFF"/>
        </w:rPr>
        <w:instrText xml:space="preserve"> ADDIN ZOTERO_ITEM CSL_CITATION {"citationID":"a2272gjh2hu","properties":{"formattedCitation":"(see Gomes 2022 for an excellent elaboration)","plainCitation":"(see Gomes 2022 for an excellent elaboration)","noteIndex":0},"citationItems":[{"id":12371,"uris":["http://zotero.org/users/1810851/items/TWDM5E3E"],"itemData":{"id":12371,"type":"article-journal","abstract":"As linear mixed-effects models (LMMs) have become a widespread tool in ecology, the need to guide the use of such tools is increasingly important. One common guideline is that one needs at least five levels of the grouping variable associated with a random effect. Having so few levels makes the estimation of the variance of random effects terms (such as ecological sites, individuals, or populations) difficult, but it need not muddy one’s ability to estimate fixed effects terms—which are often of primary interest in ecology. Here, I simulate datasets and fit simple models to show that having few random effects levels does not strongly influence the parameter estimates or uncertainty around those estimates for fixed effects terms—at least in the case presented here. Instead, the coverage probability of fixed effects estimates is sample size dependent. LMMs including low-level random effects terms may come at the expense of increased singular fits, but this did not appear to influence coverage probability or RMSE, except in low sample size (N = 30) scenarios. Thus, it may be acceptable to use fewer than five levels of random effects if one is not interested in making inferences about the random effects terms (i.e. when they are ‘nuisance’ parameters used to group non-independent data), but further work is needed to explore alternative scenarios. Given the widespread accessibility of LMMs in ecology and evolution, future simulation studies and further assessments of these statistical methods are necessary to understand the consequences both of violating and of routinely following simple guidelines.","container-title":"PeerJ","DOI":"10.7717/peerj.12794","ISSN":"2167-8359","journalAbbreviation":"PeerJ","language":"en","note":"publisher: PeerJ Inc.","page":"e12794","source":"peerj.com","title":"Should I use fixed effects or random effects when I have fewer than five levels of a grouping factor in a mixed-effects model?","URL":"https://peerj.com/articles/12794","volume":"10","author":[{"family":"Gomes","given":"Dylan G. E."}],"accessed":{"date-parts":[["2022",4,21]]},"issued":{"date-parts":[["2022",1,20]]}},"label":"page","prefix":"see","suffix":"for an excellent elaboration"}],"schema":"https://github.com/citation-style-language/schema/raw/master/csl-citation.json"} </w:instrText>
      </w:r>
      <w:r w:rsidRPr="00390A5C">
        <w:rPr>
          <w:rFonts w:ascii="Times New Roman" w:hAnsi="Times New Roman" w:cs="Times New Roman"/>
          <w:sz w:val="24"/>
          <w:szCs w:val="24"/>
          <w:shd w:val="pct15" w:color="auto" w:fill="FFFFFF"/>
        </w:rPr>
        <w:fldChar w:fldCharType="separate"/>
      </w:r>
      <w:r w:rsidR="00045A25" w:rsidRPr="00045A25">
        <w:rPr>
          <w:rFonts w:ascii="Times New Roman" w:hAnsi="Times New Roman" w:cs="Times New Roman"/>
          <w:sz w:val="24"/>
        </w:rPr>
        <w:t>(</w:t>
      </w:r>
      <w:ins w:id="1231" w:author="Laura Dee [2]" w:date="2023-12-07T10:14:00Z">
        <w:r w:rsidR="00AE500E">
          <w:rPr>
            <w:rFonts w:ascii="Times New Roman" w:hAnsi="Times New Roman" w:cs="Times New Roman"/>
            <w:sz w:val="24"/>
          </w:rPr>
          <w:t>e.g.</w:t>
        </w:r>
      </w:ins>
      <w:del w:id="1232" w:author="Laura Dee [2]" w:date="2023-12-07T10:14:00Z">
        <w:r w:rsidR="00045A25" w:rsidRPr="00045A25" w:rsidDel="00AE500E">
          <w:rPr>
            <w:rFonts w:ascii="Times New Roman" w:hAnsi="Times New Roman" w:cs="Times New Roman"/>
            <w:sz w:val="24"/>
          </w:rPr>
          <w:delText>see</w:delText>
        </w:r>
      </w:del>
      <w:r w:rsidR="00045A25" w:rsidRPr="00045A25">
        <w:rPr>
          <w:rFonts w:ascii="Times New Roman" w:hAnsi="Times New Roman" w:cs="Times New Roman"/>
          <w:sz w:val="24"/>
        </w:rPr>
        <w:t xml:space="preserve"> Gomes 2022</w:t>
      </w:r>
      <w:del w:id="1233" w:author="Laura Dee [2]" w:date="2023-12-07T10:13:00Z">
        <w:r w:rsidR="00045A25" w:rsidRPr="00045A25" w:rsidDel="00AE500E">
          <w:rPr>
            <w:rFonts w:ascii="Times New Roman" w:hAnsi="Times New Roman" w:cs="Times New Roman"/>
            <w:sz w:val="24"/>
          </w:rPr>
          <w:delText xml:space="preserve"> for an excellent elaboration</w:delText>
        </w:r>
      </w:del>
      <w:r w:rsidR="00045A25" w:rsidRPr="00045A25">
        <w:rPr>
          <w:rFonts w:ascii="Times New Roman" w:hAnsi="Times New Roman" w:cs="Times New Roman"/>
          <w:sz w:val="24"/>
        </w:rPr>
        <w:t>)</w:t>
      </w:r>
      <w:r w:rsidRPr="00390A5C">
        <w:rPr>
          <w:rFonts w:ascii="Times New Roman" w:eastAsia="Calibri" w:hAnsi="Times New Roman" w:cs="Times New Roman"/>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xml:space="preserve">. </w:t>
      </w:r>
    </w:p>
    <w:p w14:paraId="03374640" w14:textId="1F7E4E21"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commentRangeStart w:id="1234"/>
      <w:proofErr w:type="gramStart"/>
      <w:r w:rsidRPr="00390A5C">
        <w:rPr>
          <w:rFonts w:ascii="Times New Roman" w:eastAsia="Calibri" w:hAnsi="Times New Roman" w:cs="Times New Roman"/>
          <w:color w:val="333333"/>
          <w:sz w:val="24"/>
          <w:szCs w:val="24"/>
          <w:shd w:val="pct15" w:color="auto" w:fill="FFFFFF"/>
        </w:rPr>
        <w:t>Finally</w:t>
      </w:r>
      <w:commentRangeEnd w:id="1234"/>
      <w:proofErr w:type="gramEnd"/>
      <w:r w:rsidR="006532E4">
        <w:rPr>
          <w:rStyle w:val="CommentReference"/>
        </w:rPr>
        <w:commentReference w:id="1234"/>
      </w:r>
      <w:r w:rsidRPr="00390A5C">
        <w:rPr>
          <w:rFonts w:ascii="Times New Roman" w:eastAsia="Calibri" w:hAnsi="Times New Roman" w:cs="Times New Roman"/>
          <w:color w:val="333333"/>
          <w:sz w:val="24"/>
          <w:szCs w:val="24"/>
          <w:shd w:val="pct15" w:color="auto" w:fill="FFFFFF"/>
        </w:rPr>
        <w:t xml:space="preserve">, without </w:t>
      </w:r>
      <w:del w:id="1235" w:author="Laura Dee [2]" w:date="2023-12-07T16:14:00Z">
        <w:r w:rsidRPr="00390A5C" w:rsidDel="00E66669">
          <w:rPr>
            <w:rFonts w:ascii="Times New Roman" w:eastAsia="Calibri" w:hAnsi="Times New Roman" w:cs="Times New Roman"/>
            <w:color w:val="333333"/>
            <w:sz w:val="24"/>
            <w:szCs w:val="24"/>
            <w:shd w:val="pct15" w:color="auto" w:fill="FFFFFF"/>
          </w:rPr>
          <w:delText>a nested data structure</w:delText>
        </w:r>
      </w:del>
      <w:ins w:id="1236" w:author="Laura Dee [2]" w:date="2023-12-07T16:14:00Z">
        <w:r w:rsidR="00E66669">
          <w:rPr>
            <w:rFonts w:ascii="Times New Roman" w:eastAsia="Calibri" w:hAnsi="Times New Roman" w:cs="Times New Roman"/>
            <w:color w:val="333333"/>
            <w:sz w:val="24"/>
            <w:szCs w:val="24"/>
            <w:shd w:val="pct15" w:color="auto" w:fill="FFFFFF"/>
          </w:rPr>
          <w:t>variation within sites as well as through time</w:t>
        </w:r>
      </w:ins>
      <w:r w:rsidRPr="00390A5C">
        <w:rPr>
          <w:rFonts w:ascii="Times New Roman" w:eastAsia="Calibri" w:hAnsi="Times New Roman" w:cs="Times New Roman"/>
          <w:color w:val="333333"/>
          <w:sz w:val="24"/>
          <w:szCs w:val="24"/>
          <w:shd w:val="pct15" w:color="auto" w:fill="FFFFFF"/>
        </w:rPr>
        <w:t xml:space="preserve"> – e.g., plots within sites resampled over years – we cannot include a site by year effect as in the above models. We can attempt to use site-level </w:t>
      </w:r>
      <w:ins w:id="1237" w:author="Laura Dee [2]" w:date="2023-12-07T16:16:00Z">
        <w:r w:rsidR="00A0102D">
          <w:rPr>
            <w:rFonts w:ascii="Times New Roman" w:eastAsia="Calibri" w:hAnsi="Times New Roman" w:cs="Times New Roman"/>
            <w:color w:val="333333"/>
            <w:sz w:val="24"/>
            <w:szCs w:val="24"/>
            <w:shd w:val="pct15" w:color="auto" w:fill="FFFFFF"/>
          </w:rPr>
          <w:t xml:space="preserve">time trends (e.g., as linear or </w:t>
        </w:r>
      </w:ins>
      <w:r w:rsidRPr="00390A5C">
        <w:rPr>
          <w:rFonts w:ascii="Times New Roman" w:eastAsia="Calibri" w:hAnsi="Times New Roman" w:cs="Times New Roman"/>
          <w:color w:val="333333"/>
          <w:sz w:val="24"/>
          <w:szCs w:val="24"/>
          <w:shd w:val="pct15" w:color="auto" w:fill="FFFFFF"/>
        </w:rPr>
        <w:t>polynomial</w:t>
      </w:r>
      <w:ins w:id="1238" w:author="Laura Dee [2]" w:date="2023-12-07T16:16:00Z">
        <w:r w:rsidR="00A0102D">
          <w:rPr>
            <w:rFonts w:ascii="Times New Roman" w:eastAsia="Calibri" w:hAnsi="Times New Roman" w:cs="Times New Roman"/>
            <w:color w:val="333333"/>
            <w:sz w:val="24"/>
            <w:szCs w:val="24"/>
            <w:shd w:val="pct15" w:color="auto" w:fill="FFFFFF"/>
          </w:rPr>
          <w:t xml:space="preserve"> trends)</w:t>
        </w:r>
      </w:ins>
      <w:del w:id="1239" w:author="Laura Dee [2]" w:date="2023-12-07T16:16:00Z">
        <w:r w:rsidRPr="00390A5C" w:rsidDel="00A0102D">
          <w:rPr>
            <w:rFonts w:ascii="Times New Roman" w:eastAsia="Calibri" w:hAnsi="Times New Roman" w:cs="Times New Roman"/>
            <w:color w:val="333333"/>
            <w:sz w:val="24"/>
            <w:szCs w:val="24"/>
            <w:shd w:val="pct15" w:color="auto" w:fill="FFFFFF"/>
          </w:rPr>
          <w:delText>s</w:delText>
        </w:r>
      </w:del>
      <w:r w:rsidRPr="00390A5C">
        <w:rPr>
          <w:rFonts w:ascii="Times New Roman" w:eastAsia="Calibri" w:hAnsi="Times New Roman" w:cs="Times New Roman"/>
          <w:color w:val="333333"/>
          <w:sz w:val="24"/>
          <w:szCs w:val="24"/>
          <w:shd w:val="pct15" w:color="auto" w:fill="FFFFFF"/>
        </w:rPr>
        <w:t xml:space="preserve"> or</w:t>
      </w:r>
      <w:r w:rsidR="00390A5C" w:rsidRPr="00390A5C">
        <w:rPr>
          <w:rFonts w:ascii="Times New Roman" w:eastAsia="Calibri" w:hAnsi="Times New Roman" w:cs="Times New Roman"/>
          <w:color w:val="333333"/>
          <w:sz w:val="24"/>
          <w:szCs w:val="24"/>
          <w:shd w:val="pct15" w:color="auto" w:fill="FFFFFF"/>
        </w:rPr>
        <w:t xml:space="preserve"> </w:t>
      </w:r>
      <w:ins w:id="1240" w:author="Laura Dee [2]" w:date="2023-12-07T16:17:00Z">
        <w:r w:rsidR="00A0102D">
          <w:rPr>
            <w:rFonts w:ascii="Times New Roman" w:eastAsia="Calibri" w:hAnsi="Times New Roman" w:cs="Times New Roman"/>
            <w:color w:val="333333"/>
            <w:sz w:val="24"/>
            <w:szCs w:val="24"/>
            <w:shd w:val="pct15" w:color="auto" w:fill="FFFFFF"/>
          </w:rPr>
          <w:t xml:space="preserve"> trends generated from </w:t>
        </w:r>
      </w:ins>
      <w:r w:rsidR="00390A5C" w:rsidRPr="00390A5C">
        <w:rPr>
          <w:rFonts w:ascii="Times New Roman" w:eastAsia="Calibri" w:hAnsi="Times New Roman" w:cs="Times New Roman"/>
          <w:color w:val="333333"/>
          <w:sz w:val="24"/>
          <w:szCs w:val="24"/>
          <w:shd w:val="pct15" w:color="auto" w:fill="FFFFFF"/>
        </w:rPr>
        <w:t xml:space="preserve">Generalized Additive Models </w:t>
      </w:r>
      <w:r w:rsidR="00390A5C" w:rsidRPr="00390A5C">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{"citationID":"aa0ib1voul","properties":{"formattedCitation":"(Wood 2017)","plainCitation":"(Wood 2017)","noteIndex":0},"citationItems":[{"id":12810,"uris":["http://zotero.org/groups/4833414/items/638QTU4R"],"itemData":{"id":12810,"type":"book","abstract":"The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\n\nThe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self-study.","edition":"2","event-place":"New York","ISBN":"978-1-315-37027-9","note":"DOI: 10.1201/9781315370279","number-of-pages":"496","publisher":"Chapman and Hall/CRC","publisher-place":"New York","title":"Generalized Additive Models: An Introduction with R, Second Edition","title-short":"Generalized Additive Models","author":[{"family":"Wood","given":"Simon N."}],"issued":{"date-parts":[["2017",5,2]]}}}],"schema":"https://github.com/citation-style-language/schema/raw/master/csl-citation.json"} </w:instrText>
      </w:r>
      <w:r w:rsidR="00390A5C" w:rsidRPr="00390A5C">
        <w:rPr>
          <w:rFonts w:ascii="Times New Roman" w:eastAsia="Calibri" w:hAnsi="Times New Roman" w:cs="Times New Roman"/>
          <w:color w:val="333333"/>
          <w:sz w:val="24"/>
          <w:szCs w:val="24"/>
          <w:shd w:val="pct15" w:color="auto" w:fill="FFFFFF"/>
        </w:rPr>
        <w:fldChar w:fldCharType="separate"/>
      </w:r>
      <w:r w:rsidR="00045A25" w:rsidRPr="00045A25">
        <w:rPr>
          <w:rFonts w:ascii="Times New Roman" w:hAnsi="Times New Roman" w:cs="Times New Roman"/>
          <w:color w:val="000000"/>
          <w:sz w:val="24"/>
        </w:rPr>
        <w:t>(Wood 2017)</w:t>
      </w:r>
      <w:r w:rsidR="00390A5C" w:rsidRPr="00390A5C">
        <w:rPr>
          <w:rFonts w:ascii="Times New Roman" w:eastAsia="Calibri" w:hAnsi="Times New Roman" w:cs="Times New Roman"/>
          <w:color w:val="333333"/>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xml:space="preserve"> to </w:t>
      </w:r>
      <w:del w:id="1241" w:author="Laura Dee [2]" w:date="2023-12-07T16:17:00Z">
        <w:r w:rsidRPr="00390A5C" w:rsidDel="00A0102D">
          <w:rPr>
            <w:rFonts w:ascii="Times New Roman" w:eastAsia="Calibri" w:hAnsi="Times New Roman" w:cs="Times New Roman"/>
            <w:color w:val="333333"/>
            <w:sz w:val="24"/>
            <w:szCs w:val="24"/>
            <w:shd w:val="pct15" w:color="auto" w:fill="FFFFFF"/>
          </w:rPr>
          <w:delText xml:space="preserve">mimic </w:delText>
        </w:r>
      </w:del>
      <w:ins w:id="1242" w:author="Laura Dee [2]" w:date="2023-12-07T16:17:00Z">
        <w:r w:rsidR="00A0102D">
          <w:rPr>
            <w:rFonts w:ascii="Times New Roman" w:eastAsia="Calibri" w:hAnsi="Times New Roman" w:cs="Times New Roman"/>
            <w:color w:val="333333"/>
            <w:sz w:val="24"/>
            <w:szCs w:val="24"/>
            <w:shd w:val="pct15" w:color="auto" w:fill="FFFFFF"/>
          </w:rPr>
          <w:t xml:space="preserve">approximate </w:t>
        </w:r>
      </w:ins>
      <w:r w:rsidRPr="00390A5C">
        <w:rPr>
          <w:rFonts w:ascii="Times New Roman" w:eastAsia="Calibri" w:hAnsi="Times New Roman" w:cs="Times New Roman"/>
          <w:color w:val="333333"/>
          <w:sz w:val="24"/>
          <w:szCs w:val="24"/>
          <w:shd w:val="pct15" w:color="auto" w:fill="FFFFFF"/>
        </w:rPr>
        <w:t xml:space="preserve">site-by-time </w:t>
      </w:r>
      <w:commentRangeStart w:id="1243"/>
      <w:r w:rsidRPr="00390A5C">
        <w:rPr>
          <w:rFonts w:ascii="Times New Roman" w:eastAsia="Calibri" w:hAnsi="Times New Roman" w:cs="Times New Roman"/>
          <w:color w:val="333333"/>
          <w:sz w:val="24"/>
          <w:szCs w:val="24"/>
          <w:shd w:val="pct15" w:color="auto" w:fill="FFFFFF"/>
        </w:rPr>
        <w:t>effects</w:t>
      </w:r>
      <w:commentRangeEnd w:id="1243"/>
      <w:r w:rsidR="00A0102D">
        <w:rPr>
          <w:rStyle w:val="CommentReference"/>
        </w:rPr>
        <w:commentReference w:id="1243"/>
      </w:r>
      <w:ins w:id="1244" w:author="Laura Dee [2]" w:date="2023-12-07T16:15:00Z">
        <w:r w:rsidR="00A0102D">
          <w:rPr>
            <w:rFonts w:ascii="Times New Roman" w:eastAsia="Calibri" w:hAnsi="Times New Roman" w:cs="Times New Roman"/>
            <w:color w:val="333333"/>
            <w:sz w:val="24"/>
            <w:szCs w:val="24"/>
            <w:shd w:val="pct15" w:color="auto" w:fill="FFFFFF"/>
          </w:rPr>
          <w:t xml:space="preserve"> </w:t>
        </w:r>
        <w:r w:rsidR="00A0102D" w:rsidRPr="002C3801">
          <w:rPr>
            <w:rFonts w:ascii="Times New Roman" w:eastAsia="Calibri" w:hAnsi="Times New Roman" w:cs="Times New Roman"/>
            <w:color w:val="333333"/>
            <w:sz w:val="24"/>
            <w:szCs w:val="24"/>
          </w:rPr>
          <w:fldChar w:fldCharType="begin"/>
        </w:r>
        <w:r w:rsidR="00A0102D">
          <w:rPr>
            <w:rFonts w:ascii="Times New Roman" w:eastAsia="Calibri" w:hAnsi="Times New Roman" w:cs="Times New Roman"/>
            <w:color w:val="333333"/>
            <w:sz w:val="24"/>
            <w:szCs w:val="24"/>
          </w:rPr>
          <w:instrText xml:space="preserve"> ADDIN ZOTERO_ITEM CSL_CITATION {"citationID":"a46atdl1qk","properties":{"formattedCitation":"(for a polynomial example to deal with space and time see Dee {\\i{}et al.} 2016)","plainCitation":"(for a polynomial example to deal with space and time see Dee et al. 2016)","noteIndex":0},"citationItems":[{"id":3914,"uris":["http://zotero.org/users/1810851/items/G5MG2NI8"],"itemData":{"id":3914,"type":"article-journal","abstract":"Temperature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E."}],"issued":{"date-parts":[["2016"]]}},"label":"page","prefix":"for a polynomial example to deal with space and time see "}],"schema":"https://github.com/citation-style-language/schema/raw/master/csl-citation.json"} </w:instrText>
        </w:r>
        <w:r w:rsidR="00A0102D" w:rsidRPr="002C3801">
          <w:rPr>
            <w:rFonts w:ascii="Times New Roman" w:eastAsia="Calibri" w:hAnsi="Times New Roman" w:cs="Times New Roman"/>
            <w:color w:val="333333"/>
            <w:sz w:val="24"/>
            <w:szCs w:val="24"/>
          </w:rPr>
          <w:fldChar w:fldCharType="separate"/>
        </w:r>
        <w:r w:rsidR="00A0102D" w:rsidRPr="003F4401">
          <w:rPr>
            <w:rFonts w:ascii="Times New Roman" w:hAnsi="Times New Roman" w:cs="Times New Roman"/>
            <w:color w:val="000000"/>
            <w:sz w:val="24"/>
          </w:rPr>
          <w:t xml:space="preserve">(for a polynomial example to deal with </w:t>
        </w:r>
        <w:r w:rsidR="00A0102D">
          <w:rPr>
            <w:rFonts w:ascii="Times New Roman" w:hAnsi="Times New Roman" w:cs="Times New Roman"/>
            <w:color w:val="000000"/>
            <w:sz w:val="24"/>
          </w:rPr>
          <w:t>confounding variables that are site specific but vary through time</w:t>
        </w:r>
      </w:ins>
      <w:ins w:id="1245" w:author="Laura Dee [2]" w:date="2023-12-07T16:16:00Z">
        <w:r w:rsidR="00A0102D">
          <w:rPr>
            <w:rFonts w:ascii="Times New Roman" w:hAnsi="Times New Roman" w:cs="Times New Roman"/>
            <w:color w:val="000000"/>
            <w:sz w:val="24"/>
          </w:rPr>
          <w:t xml:space="preserve"> non-linearly</w:t>
        </w:r>
      </w:ins>
      <w:ins w:id="1246" w:author="Laura Dee [2]" w:date="2023-12-07T16:15:00Z">
        <w:r w:rsidR="00A0102D">
          <w:rPr>
            <w:rFonts w:ascii="Times New Roman" w:hAnsi="Times New Roman" w:cs="Times New Roman"/>
            <w:color w:val="000000"/>
            <w:sz w:val="24"/>
          </w:rPr>
          <w:t>,</w:t>
        </w:r>
        <w:r w:rsidR="00A0102D" w:rsidRPr="003F4401">
          <w:rPr>
            <w:rFonts w:ascii="Times New Roman" w:hAnsi="Times New Roman" w:cs="Times New Roman"/>
            <w:color w:val="000000"/>
            <w:sz w:val="24"/>
          </w:rPr>
          <w:t xml:space="preserve"> </w:t>
        </w:r>
        <w:r w:rsidR="00A0102D" w:rsidRPr="002C3801">
          <w:rPr>
            <w:rFonts w:ascii="Times New Roman" w:eastAsia="Calibri" w:hAnsi="Times New Roman" w:cs="Times New Roman"/>
            <w:color w:val="333333"/>
            <w:sz w:val="24"/>
            <w:szCs w:val="24"/>
          </w:rPr>
          <w:fldChar w:fldCharType="end"/>
        </w:r>
      </w:ins>
      <w:del w:id="1247" w:author="Laura Dee [2]" w:date="2023-12-07T16:16:00Z">
        <w:r w:rsidRPr="00390A5C" w:rsidDel="00A0102D">
          <w:rPr>
            <w:rFonts w:ascii="Times New Roman" w:eastAsia="Calibri" w:hAnsi="Times New Roman" w:cs="Times New Roman"/>
            <w:color w:val="333333"/>
            <w:sz w:val="24"/>
            <w:szCs w:val="24"/>
            <w:shd w:val="pct15" w:color="auto" w:fill="FFFFFF"/>
          </w:rPr>
          <w:delText xml:space="preserve"> </w:delText>
        </w:r>
      </w:del>
      <w:r w:rsidRPr="00390A5C">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{"citationID":"EkfYPqPi","properties":{"formattedCitation":"(for a polynomial example see Dee {\\i{}et al.} 2016a)","plainCitation":"(for a polynomial example see Dee et al. 2016a)","dontUpdate":true,"noteIndex":0},"citationItems":[{"id":3914,"uris":["http://zotero.org/users/1810851/items/G5MG2NI8"],"itemData":{"id":3914,"type":"article-journal","abstract":"Temperature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E."}],"issued":{"date-parts":[["2016"]]}},"label":"page","prefix":"for a polynomial example see "}],"schema":"https://github.com/citation-style-language/schema/raw/master/csl-citation.json"} </w:instrText>
      </w:r>
      <w:r w:rsidRPr="00390A5C">
        <w:rPr>
          <w:rFonts w:ascii="Times New Roman" w:eastAsia="Calibri" w:hAnsi="Times New Roman" w:cs="Times New Roman"/>
          <w:color w:val="333333"/>
          <w:sz w:val="24"/>
          <w:szCs w:val="24"/>
          <w:shd w:val="pct15" w:color="auto" w:fill="FFFFFF"/>
        </w:rPr>
        <w:fldChar w:fldCharType="separate"/>
      </w:r>
      <w:del w:id="1248" w:author="Laura Dee [2]" w:date="2023-12-07T16:16:00Z">
        <w:r w:rsidR="008A07D7" w:rsidRPr="00390A5C" w:rsidDel="00A0102D">
          <w:rPr>
            <w:rFonts w:ascii="Times New Roman" w:hAnsi="Times New Roman" w:cs="Times New Roman"/>
            <w:color w:val="000000"/>
            <w:sz w:val="24"/>
          </w:rPr>
          <w:delText>(for a polynomial example</w:delText>
        </w:r>
        <w:r w:rsidR="00B97B5E" w:rsidRPr="00390A5C" w:rsidDel="00A0102D">
          <w:rPr>
            <w:rFonts w:ascii="Times New Roman" w:hAnsi="Times New Roman" w:cs="Times New Roman"/>
            <w:color w:val="000000"/>
            <w:sz w:val="24"/>
          </w:rPr>
          <w:delText>,</w:delText>
        </w:r>
        <w:r w:rsidR="008A07D7" w:rsidRPr="00390A5C" w:rsidDel="00A0102D">
          <w:rPr>
            <w:rFonts w:ascii="Times New Roman" w:hAnsi="Times New Roman" w:cs="Times New Roman"/>
            <w:color w:val="000000"/>
            <w:sz w:val="24"/>
          </w:rPr>
          <w:delText xml:space="preserve"> </w:delText>
        </w:r>
      </w:del>
      <w:r w:rsidR="008A07D7" w:rsidRPr="00390A5C">
        <w:rPr>
          <w:rFonts w:ascii="Times New Roman" w:hAnsi="Times New Roman" w:cs="Times New Roman"/>
          <w:color w:val="000000"/>
          <w:sz w:val="24"/>
        </w:rPr>
        <w:t xml:space="preserve">see Dee </w:t>
      </w:r>
      <w:r w:rsidR="008A07D7" w:rsidRPr="00390A5C">
        <w:rPr>
          <w:rFonts w:ascii="Times New Roman" w:hAnsi="Times New Roman" w:cs="Times New Roman"/>
          <w:i/>
          <w:iCs/>
          <w:color w:val="000000"/>
          <w:sz w:val="24"/>
        </w:rPr>
        <w:t>et al.</w:t>
      </w:r>
      <w:r w:rsidR="008A07D7" w:rsidRPr="00390A5C">
        <w:rPr>
          <w:rFonts w:ascii="Times New Roman" w:hAnsi="Times New Roman" w:cs="Times New Roman"/>
          <w:color w:val="000000"/>
          <w:sz w:val="24"/>
        </w:rPr>
        <w:t xml:space="preserve"> 2016a)</w:t>
      </w:r>
      <w:r w:rsidRPr="00390A5C">
        <w:rPr>
          <w:rFonts w:ascii="Times New Roman" w:eastAsia="Calibri" w:hAnsi="Times New Roman" w:cs="Times New Roman"/>
          <w:color w:val="333333"/>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but, this requires knowledge of how the c</w:t>
      </w:r>
      <w:r w:rsidRPr="002C3801">
        <w:rPr>
          <w:rFonts w:ascii="Times New Roman" w:eastAsia="Calibri" w:hAnsi="Times New Roman" w:cs="Times New Roman"/>
          <w:color w:val="333333"/>
          <w:sz w:val="24"/>
          <w:szCs w:val="24"/>
          <w:shd w:val="pct15" w:color="auto" w:fill="FFFFFF"/>
        </w:rPr>
        <w:t>onfounder varies at sites over time and extensive testing for robustness to these assumptions. In the many cases this is not possible or inadvisable given the likelihood of creating incorrect causal inference</w:t>
      </w:r>
      <w:r w:rsidR="00BF5D16">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w:t>
      </w:r>
      <w:r w:rsidR="00BF5D16">
        <w:rPr>
          <w:rFonts w:ascii="Times New Roman" w:eastAsia="Calibri" w:hAnsi="Times New Roman" w:cs="Times New Roman"/>
          <w:color w:val="333333"/>
          <w:sz w:val="24"/>
          <w:szCs w:val="24"/>
          <w:shd w:val="pct15" w:color="auto" w:fill="FFFFFF"/>
        </w:rPr>
        <w:t>In those cases, w</w:t>
      </w:r>
      <w:r w:rsidRPr="002C3801">
        <w:rPr>
          <w:rFonts w:ascii="Times New Roman" w:eastAsia="Calibri" w:hAnsi="Times New Roman" w:cs="Times New Roman"/>
          <w:color w:val="333333"/>
          <w:sz w:val="24"/>
          <w:szCs w:val="24"/>
          <w:shd w:val="pct15" w:color="auto" w:fill="FFFFFF"/>
        </w:rPr>
        <w:t>ithout multiple plots per site over time</w:t>
      </w:r>
      <w:r w:rsidR="00BF5D16">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“nothing to be done” </w:t>
      </w:r>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{"citationID":"1oQb9aAa","properties":{"formattedCitation":"(Beckett 1954)","plainCitation":"(Beckett 1954)","noteIndex":0},"citationItems":[{"id":12792,"uris":["http://zotero.org/users/1810851/items/K95YNIBM"],"itemData":{"id":12792,"type":"book","abstract":"Two old tramps wait on a bare stretch of road near a tree for Godot","collection-title":"Evergreen book","event-place":"New York","ISBN":"978-0-8021-4136-1","language":"eng","note":"OCLC: 168705","number-of-pages":"60","publisher":"Grove Press","publisher-place":"New York","source":"Open WorldCat","title":"Waiting for Godot: tragicomedy in 2 acts","title-short":"Waiting for Godot","author":[{"family":"Beckett","given":"Samuel"}],"issued":{"date-parts":[["1954"]]}}}],"schema":"https://github.com/citation-style-language/schema/raw/master/csl-citation.json"}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(Beckett 1954)</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w:t>
      </w:r>
    </w:p>
    <w:p w14:paraId="7A8EBF3E" w14:textId="3CB07FD6"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ab/>
        <w:t xml:space="preserve">In general, we urge caution when dealing with spatiotemporal omitted variables, and careful use of causal diagrams to ensure that we are controlling for a confounder at the relevant spatiotemporal scale. This topic is one that that deserves far more exploration in Ecology. More </w:t>
      </w:r>
      <w:r w:rsidRPr="002C3801">
        <w:rPr>
          <w:rFonts w:ascii="Times New Roman" w:eastAsia="Calibri" w:hAnsi="Times New Roman" w:cs="Times New Roman"/>
          <w:color w:val="333333"/>
          <w:sz w:val="24"/>
          <w:szCs w:val="24"/>
          <w:shd w:val="pct15" w:color="auto" w:fill="FFFFFF"/>
        </w:rPr>
        <w:lastRenderedPageBreak/>
        <w:t xml:space="preserve">from other disciplines on this tricky class of problem and approaches can be found from literature outside of the scope of this paper </w:t>
      </w:r>
      <w:r w:rsidRPr="002C3801">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{"citationID":"H8SlgfMP","properties":{"formattedCitation":"(Athey &amp; Imbens 2017; e.g., Ferraro &amp; Hanauer 2014; Oster 2019)","plainCitation":"(Athey &amp; Imbens 2017; e.g., Ferraro &amp; Hanauer 2014; Oster 2019)","noteIndex":0},"citationItems":[{"id":12399,"uris":["http://zotero.org/users/1810851/items/RL47JBX8"],"itemData":{"id":12399,"type":"article-journal","abstract":"Inspired by the success of evidence-based medicine, environmental scholars and practitioners have grown enthusiastic about applying a similar evidence-based approach to solve some of the world's most pressing environmental problems. An important component of the evidence-based movement is the empirical evaluation of program and policy impacts. Impact evaluations draw heavily from recent advances in the empirical study of causal relationships—the effect of one thing on another. This review highlights the key components of these advances and characterizes the way in which they contribute to better evaluations of the environmental and social impacts of environmental programs. The review emphasizes that a solid understanding of these advances is required before environmental scholars and practitioners can begin to collect the relevant data, analyze them within credible research designs, and generate reliable evidence about the effectiveness of the myriad proposed solutions to the world's environmental and social problems.","container-title":"Annual Review of Environment and Resources","DOI":"10.1146/annurev-environ-101813-013230","issue":"1","note":"_eprint: https://doi.org/10.1146/annurev-environ-101813-013230","page":"495-517","source":"Annual Reviews","title":"Advances in Measuring the Environmental and Social Impacts of Environmental Programs","URL":"https://doi.org/10.1146/annurev-environ-101813-013230","volume":"39","author":[{"family":"Ferraro","given":"Paul J."},{"family":"Hanauer","given":"Merlin M."}],"accessed":{"date-parts":[["2022",4,21]]},"issued":{"date-parts":[["2014"]]}},"label":"page","prefix":"e.g., "},{"id":12876,"uris":["http://zotero.org/users/1810851/items/JHNUSYVS"],"itemData":{"id":12876,"type":"article-journal","abstract":"In this paper, we discuss recent developments in econometrics that we view as important for empirical researchers working on policy evaluation questions. We focus on three main areas, in each case, highlighting recommendations for applied work. First, we discuss new research on identification strategies in program evaluation, with particular focus on synthetic control methods, regression discontinuity, external validity, and the causal interpretation of regression methods. Second, we discuss various forms of supplementary analyses, including placebo analyses as well as sensitivity and robustness analyses, intended to make the identification strategies more credible. Third, we discuss some implications of recent advances in machine learning methods for causal effects, including methods to adjust for differences between treated and control units in high-dimensional settings, and methods for identifying and estimating heterogenous treatment effects.","container-title":"Journal of Economic Perspectives","DOI":"10.1257/jep.31.2.3","ISSN":"0895-3309","issue":"2","language":"en","page":"3-32","source":"www.aeaweb.org","title":"The State of Applied Econometrics: Causality and Policy Evaluation","title-short":"The State of Applied Econometrics","URL":"https://www.aeaweb.org/articles?id=10.1257/jep.31.2.3","volume":"31","author":[{"family":"Athey","given":"Susan"},{"family":"Imbens","given":"Guido W."}],"accessed":{"date-parts":[["2023",5,30]]},"issued":{"date-parts":[["2017",5]]}}},{"id":12401,"uris":["http://zotero.org/users/1810851/items/5M4BXSI8"],"itemData":{"id":12401,"type":"article-journal","abstract":"A common approach to evaluating robustness to omitted variable bias is to observe coefficient movements after inclusion of controls. This is informative only if selection on observables is informative about selection on unobservables. Although this link is known in theory in existing literature, very few empirical articles approach this formally. I develop an extension of the theory that connects bias explicitly to coefficient stability. I show that it is necessary to take into account coefficient and R-squared movements. I develop a formal bounding argument. I show two validation exercises and discuss application to the economics literature. Supplementary materials for this article are available online.","container-title":"Journal of Business &amp; Economic Statistics","DOI":"10.1080/07350015.2016.1227711","ISSN":"0735-0015","issue":"2","note":"publisher: Taylor &amp; Francis\n_eprint: https://doi.org/10.1080/07350015.2016.1227711","page":"187-204","source":"Taylor and Francis+NEJM","title":"Unobservable Selection and Coefficient Stability: Theory and Evidence","title-short":"Unobservable Selection and Coefficient Stability","URL":"https://doi.org/10.1080/07350015.2016.1227711","volume":"37","author":[{"family":"Oster","given":"Emily"}],"accessed":{"date-parts":[["2022",4,21]]},"issued":{"date-parts":[["2019",4,3]]}}}],"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00045A25">
        <w:rPr>
          <w:rFonts w:ascii="Times New Roman" w:eastAsia="Calibri" w:hAnsi="Times New Roman" w:cs="Times New Roman"/>
          <w:noProof/>
          <w:color w:val="333333"/>
          <w:sz w:val="24"/>
          <w:szCs w:val="24"/>
          <w:shd w:val="pct15" w:color="auto" w:fill="FFFFFF"/>
        </w:rPr>
        <w:t xml:space="preserve">(Athey &amp; Imbens 2017; </w:t>
      </w:r>
      <w:del w:id="1249" w:author="Laura Dee" w:date="2023-12-01T09:48:00Z">
        <w:r w:rsidR="00045A25" w:rsidDel="0039787A">
          <w:rPr>
            <w:rFonts w:ascii="Times New Roman" w:eastAsia="Calibri" w:hAnsi="Times New Roman" w:cs="Times New Roman"/>
            <w:noProof/>
            <w:color w:val="333333"/>
            <w:sz w:val="24"/>
            <w:szCs w:val="24"/>
            <w:shd w:val="pct15" w:color="auto" w:fill="FFFFFF"/>
          </w:rPr>
          <w:delText xml:space="preserve">e.g., </w:delText>
        </w:r>
      </w:del>
      <w:r w:rsidR="00045A25">
        <w:rPr>
          <w:rFonts w:ascii="Times New Roman" w:eastAsia="Calibri" w:hAnsi="Times New Roman" w:cs="Times New Roman"/>
          <w:noProof/>
          <w:color w:val="333333"/>
          <w:sz w:val="24"/>
          <w:szCs w:val="24"/>
          <w:shd w:val="pct15" w:color="auto" w:fill="FFFFFF"/>
        </w:rPr>
        <w:t>Ferraro &amp; Hanauer 2014; Oster 2019)</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w:t>
      </w:r>
    </w:p>
    <w:p w14:paraId="5CF8FC67" w14:textId="77777777" w:rsidR="00D82C9D" w:rsidRPr="002C3801" w:rsidRDefault="00D82C9D" w:rsidP="002C3801">
      <w:pPr>
        <w:spacing w:line="360" w:lineRule="auto"/>
        <w:rPr>
          <w:sz w:val="24"/>
          <w:szCs w:val="24"/>
        </w:rPr>
      </w:pPr>
    </w:p>
    <w:p w14:paraId="1CA13B00" w14:textId="77777777" w:rsidR="00766C2E" w:rsidRPr="002C3801" w:rsidRDefault="00037819" w:rsidP="002C3801">
      <w:pPr>
        <w:spacing w:before="240" w:after="24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Discussion</w:t>
      </w:r>
    </w:p>
    <w:p w14:paraId="70611E94" w14:textId="455533C5"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We hope that our introduction to statistical and sampling designs to address the problem of omitted variable bias and causal inference from observational data has shown that</w:t>
      </w:r>
      <w:r w:rsidR="00390A5C">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through thinking carefully about biological systems, we can draw on a solid set of existing methods </w:t>
      </w:r>
      <w:r w:rsidR="00815559">
        <w:rPr>
          <w:rFonts w:ascii="Times New Roman" w:eastAsia="Calibri" w:hAnsi="Times New Roman" w:cs="Times New Roman"/>
          <w:color w:val="333333"/>
          <w:sz w:val="24"/>
          <w:szCs w:val="24"/>
        </w:rPr>
        <w:t>to solve this problem</w:t>
      </w:r>
      <w:r w:rsidRPr="002C3801">
        <w:rPr>
          <w:rFonts w:ascii="Times New Roman" w:eastAsia="Calibri" w:hAnsi="Times New Roman" w:cs="Times New Roman"/>
          <w:color w:val="333333"/>
          <w:sz w:val="24"/>
          <w:szCs w:val="24"/>
        </w:rPr>
        <w:t xml:space="preserve">. </w:t>
      </w:r>
      <w:r w:rsidR="00815559">
        <w:rPr>
          <w:rFonts w:ascii="Times New Roman" w:eastAsia="Calibri" w:hAnsi="Times New Roman" w:cs="Times New Roman"/>
          <w:color w:val="333333"/>
          <w:sz w:val="24"/>
          <w:szCs w:val="24"/>
        </w:rPr>
        <w:t xml:space="preserve">Causal inference from observational data is possible. </w:t>
      </w:r>
      <w:r w:rsidRPr="002C3801">
        <w:rPr>
          <w:rFonts w:ascii="Times New Roman" w:eastAsia="Calibri" w:hAnsi="Times New Roman" w:cs="Times New Roman"/>
          <w:color w:val="333333"/>
          <w:sz w:val="24"/>
          <w:szCs w:val="24"/>
        </w:rPr>
        <w:t xml:space="preserve">At the core </w:t>
      </w:r>
      <w:r w:rsidR="00815559">
        <w:rPr>
          <w:rFonts w:ascii="Times New Roman" w:eastAsia="Calibri" w:hAnsi="Times New Roman" w:cs="Times New Roman"/>
          <w:color w:val="333333"/>
          <w:sz w:val="24"/>
          <w:szCs w:val="24"/>
        </w:rPr>
        <w:t xml:space="preserve">of these techniques </w:t>
      </w:r>
      <w:r w:rsidRPr="002C3801">
        <w:rPr>
          <w:rFonts w:ascii="Times New Roman" w:eastAsia="Calibri" w:hAnsi="Times New Roman" w:cs="Times New Roman"/>
          <w:color w:val="333333"/>
          <w:sz w:val="24"/>
          <w:szCs w:val="24"/>
        </w:rPr>
        <w:t xml:space="preserve">is building an </w:t>
      </w:r>
      <w:r w:rsidRPr="002C3801">
        <w:rPr>
          <w:rFonts w:ascii="Times New Roman" w:eastAsia="Calibri" w:hAnsi="Times New Roman" w:cs="Times New Roman"/>
          <w:i/>
          <w:iCs/>
          <w:color w:val="333333"/>
          <w:sz w:val="24"/>
          <w:szCs w:val="24"/>
        </w:rPr>
        <w:t>a priori</w:t>
      </w:r>
      <w:r w:rsidRPr="002C3801">
        <w:rPr>
          <w:rFonts w:ascii="Times New Roman" w:eastAsia="Calibri" w:hAnsi="Times New Roman" w:cs="Times New Roman"/>
          <w:color w:val="333333"/>
          <w:sz w:val="24"/>
          <w:szCs w:val="24"/>
        </w:rPr>
        <w:t xml:space="preserve"> causal model of how a system works, and then </w:t>
      </w:r>
      <w:r w:rsidR="00815559">
        <w:rPr>
          <w:rFonts w:ascii="Times New Roman" w:eastAsia="Calibri" w:hAnsi="Times New Roman" w:cs="Times New Roman"/>
          <w:color w:val="333333"/>
          <w:sz w:val="24"/>
          <w:szCs w:val="24"/>
        </w:rPr>
        <w:t>using that model</w:t>
      </w:r>
      <w:r w:rsidRPr="002C3801">
        <w:rPr>
          <w:rFonts w:ascii="Times New Roman" w:eastAsia="Calibri" w:hAnsi="Times New Roman" w:cs="Times New Roman"/>
          <w:color w:val="333333"/>
          <w:sz w:val="24"/>
          <w:szCs w:val="24"/>
        </w:rPr>
        <w:t xml:space="preserve"> to </w:t>
      </w:r>
      <w:r w:rsidR="00815559">
        <w:rPr>
          <w:rFonts w:ascii="Times New Roman" w:eastAsia="Calibri" w:hAnsi="Times New Roman" w:cs="Times New Roman"/>
          <w:color w:val="333333"/>
          <w:sz w:val="24"/>
          <w:szCs w:val="24"/>
        </w:rPr>
        <w:t>guide your choice of</w:t>
      </w:r>
      <w:r w:rsidRPr="002C3801">
        <w:rPr>
          <w:rFonts w:ascii="Times New Roman" w:eastAsia="Calibri" w:hAnsi="Times New Roman" w:cs="Times New Roman"/>
          <w:color w:val="333333"/>
          <w:sz w:val="24"/>
          <w:szCs w:val="24"/>
        </w:rPr>
        <w:t xml:space="preserve"> </w:t>
      </w:r>
      <w:r w:rsidR="00815559">
        <w:rPr>
          <w:rFonts w:ascii="Times New Roman" w:eastAsia="Calibri" w:hAnsi="Times New Roman" w:cs="Times New Roman"/>
          <w:color w:val="333333"/>
          <w:sz w:val="24"/>
          <w:szCs w:val="24"/>
        </w:rPr>
        <w:t>sampling designs and statistical methods</w:t>
      </w:r>
      <w:r w:rsidRPr="002C3801">
        <w:rPr>
          <w:rFonts w:ascii="Times New Roman" w:eastAsia="Calibri" w:hAnsi="Times New Roman" w:cs="Times New Roman"/>
          <w:color w:val="333333"/>
          <w:sz w:val="24"/>
          <w:szCs w:val="24"/>
        </w:rPr>
        <w:t xml:space="preserve"> that you will use </w:t>
      </w:r>
      <w:r w:rsidR="00815559">
        <w:rPr>
          <w:rFonts w:ascii="Times New Roman" w:eastAsia="Calibri" w:hAnsi="Times New Roman" w:cs="Times New Roman"/>
          <w:color w:val="333333"/>
          <w:sz w:val="24"/>
          <w:szCs w:val="24"/>
        </w:rPr>
        <w:t>to</w:t>
      </w:r>
      <w:r w:rsidRPr="002C3801">
        <w:rPr>
          <w:rFonts w:ascii="Times New Roman" w:eastAsia="Calibri" w:hAnsi="Times New Roman" w:cs="Times New Roman"/>
          <w:color w:val="333333"/>
          <w:sz w:val="24"/>
          <w:szCs w:val="24"/>
        </w:rPr>
        <w:t xml:space="preserve"> answer your causal questions. </w:t>
      </w:r>
      <w:r w:rsidR="00815559">
        <w:rPr>
          <w:rFonts w:ascii="Times New Roman" w:eastAsia="Calibri" w:hAnsi="Times New Roman" w:cs="Times New Roman"/>
          <w:color w:val="333333"/>
          <w:sz w:val="24"/>
          <w:szCs w:val="24"/>
        </w:rPr>
        <w:t>Further, t</w:t>
      </w:r>
      <w:r w:rsidRPr="002C3801">
        <w:rPr>
          <w:rFonts w:ascii="Times New Roman" w:eastAsia="Calibri" w:hAnsi="Times New Roman" w:cs="Times New Roman"/>
          <w:color w:val="333333"/>
          <w:sz w:val="24"/>
          <w:szCs w:val="24"/>
        </w:rPr>
        <w:t>he</w:t>
      </w:r>
      <w:r w:rsidR="00815559">
        <w:rPr>
          <w:rFonts w:ascii="Times New Roman" w:eastAsia="Calibri" w:hAnsi="Times New Roman" w:cs="Times New Roman"/>
          <w:color w:val="333333"/>
          <w:sz w:val="24"/>
          <w:szCs w:val="24"/>
        </w:rPr>
        <w:t>se</w:t>
      </w:r>
      <w:r w:rsidRPr="002C3801">
        <w:rPr>
          <w:rFonts w:ascii="Times New Roman" w:eastAsia="Calibri" w:hAnsi="Times New Roman" w:cs="Times New Roman"/>
          <w:color w:val="333333"/>
          <w:sz w:val="24"/>
          <w:szCs w:val="24"/>
        </w:rPr>
        <w:t xml:space="preserve"> techniques for addressing omitted variable bias are well within the standard statistical </w:t>
      </w:r>
      <w:r w:rsidR="00D45ED1">
        <w:rPr>
          <w:rFonts w:ascii="Times New Roman" w:eastAsia="Calibri" w:hAnsi="Times New Roman" w:cs="Times New Roman"/>
          <w:color w:val="333333"/>
          <w:sz w:val="24"/>
          <w:szCs w:val="24"/>
        </w:rPr>
        <w:t>abilities</w:t>
      </w:r>
      <w:r w:rsidR="00D45ED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of most modern ecologists</w:t>
      </w:r>
      <w:r w:rsidR="00815559">
        <w:rPr>
          <w:rFonts w:ascii="Times New Roman" w:eastAsia="Calibri" w:hAnsi="Times New Roman" w:cs="Times New Roman"/>
          <w:color w:val="333333"/>
          <w:sz w:val="24"/>
          <w:szCs w:val="24"/>
        </w:rPr>
        <w:t xml:space="preserve"> (see Appendix B for implementation)</w:t>
      </w:r>
      <w:r w:rsidRPr="002C3801">
        <w:rPr>
          <w:rFonts w:ascii="Times New Roman" w:eastAsia="Calibri" w:hAnsi="Times New Roman" w:cs="Times New Roman"/>
          <w:color w:val="333333"/>
          <w:sz w:val="24"/>
          <w:szCs w:val="24"/>
        </w:rPr>
        <w:t>. The results</w:t>
      </w:r>
      <w:r w:rsidR="00D45ED1">
        <w:rPr>
          <w:rFonts w:ascii="Times New Roman" w:eastAsia="Calibri" w:hAnsi="Times New Roman" w:cs="Times New Roman"/>
          <w:color w:val="333333"/>
          <w:sz w:val="24"/>
          <w:szCs w:val="24"/>
        </w:rPr>
        <w:t xml:space="preserve"> of using the correct models</w:t>
      </w:r>
      <w:r w:rsidRPr="002C3801">
        <w:rPr>
          <w:rFonts w:ascii="Times New Roman" w:eastAsia="Calibri" w:hAnsi="Times New Roman" w:cs="Times New Roman"/>
          <w:color w:val="333333"/>
          <w:sz w:val="24"/>
          <w:szCs w:val="24"/>
        </w:rPr>
        <w:t xml:space="preserve">, as seen in at least </w:t>
      </w:r>
      <w:r w:rsidR="00D45ED1">
        <w:rPr>
          <w:rFonts w:ascii="Times New Roman" w:eastAsia="Calibri" w:hAnsi="Times New Roman" w:cs="Times New Roman"/>
          <w:color w:val="333333"/>
          <w:sz w:val="24"/>
          <w:szCs w:val="24"/>
        </w:rPr>
        <w:t>our</w:t>
      </w:r>
      <w:r w:rsidR="00D45ED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toy example, can be profound for our ability to understand biological systems. It is time to begin using these tools to address some of the most pressing questions in the study of </w:t>
      </w:r>
      <w:r w:rsidR="00B7599F" w:rsidRPr="002C3801">
        <w:rPr>
          <w:rFonts w:ascii="Times New Roman" w:eastAsia="Calibri" w:hAnsi="Times New Roman" w:cs="Times New Roman"/>
          <w:color w:val="333333"/>
          <w:sz w:val="24"/>
          <w:szCs w:val="24"/>
        </w:rPr>
        <w:t>n</w:t>
      </w:r>
      <w:r w:rsidRPr="002C3801">
        <w:rPr>
          <w:rFonts w:ascii="Times New Roman" w:eastAsia="Calibri" w:hAnsi="Times New Roman" w:cs="Times New Roman"/>
          <w:color w:val="333333"/>
          <w:sz w:val="24"/>
          <w:szCs w:val="24"/>
        </w:rPr>
        <w:t>ature.</w:t>
      </w:r>
    </w:p>
    <w:p w14:paraId="5A7AF43E" w14:textId="57F72104" w:rsidR="008E6C56" w:rsidRPr="002C3801" w:rsidRDefault="00815559" w:rsidP="00727848">
      <w:pPr>
        <w:spacing w:afterLines="160" w:after="384" w:line="360" w:lineRule="auto"/>
        <w:ind w:firstLine="720"/>
        <w:rPr>
          <w:rFonts w:ascii="Calibri" w:eastAsia="Calibri" w:hAnsi="Calibri" w:cs="Calibri"/>
          <w:color w:val="333333"/>
          <w:sz w:val="24"/>
          <w:szCs w:val="24"/>
          <w:highlight w:val="white"/>
        </w:rPr>
      </w:pPr>
      <w:del w:id="1250" w:author="Laura Dee" w:date="2023-11-29T16:03:00Z">
        <w:r w:rsidDel="002A2FDB">
          <w:rPr>
            <w:rFonts w:ascii="Times New Roman" w:eastAsia="Calibri" w:hAnsi="Times New Roman" w:cs="Times New Roman"/>
            <w:color w:val="333333"/>
            <w:sz w:val="24"/>
            <w:szCs w:val="24"/>
            <w:highlight w:val="white"/>
          </w:rPr>
          <w:delText>W</w:delText>
        </w:r>
        <w:r w:rsidR="00037819" w:rsidRPr="002C3801" w:rsidDel="002A2FDB">
          <w:rPr>
            <w:rFonts w:ascii="Times New Roman" w:eastAsia="Calibri" w:hAnsi="Times New Roman" w:cs="Times New Roman"/>
            <w:color w:val="333333"/>
            <w:sz w:val="24"/>
            <w:szCs w:val="24"/>
            <w:highlight w:val="white"/>
          </w:rPr>
          <w:delText xml:space="preserve">e hope that Ecologists </w:delText>
        </w:r>
        <w:r w:rsidR="00A03D2E" w:rsidRPr="002C3801" w:rsidDel="002A2FDB">
          <w:rPr>
            <w:rFonts w:ascii="Times New Roman" w:eastAsia="Calibri" w:hAnsi="Times New Roman" w:cs="Times New Roman"/>
            <w:color w:val="333333"/>
            <w:sz w:val="24"/>
            <w:szCs w:val="24"/>
            <w:highlight w:val="white"/>
          </w:rPr>
          <w:delText>can</w:delText>
        </w:r>
        <w:r w:rsidR="00037819" w:rsidRPr="002C3801" w:rsidDel="002A2FDB">
          <w:rPr>
            <w:rFonts w:ascii="Times New Roman" w:eastAsia="Calibri" w:hAnsi="Times New Roman" w:cs="Times New Roman"/>
            <w:color w:val="333333"/>
            <w:sz w:val="24"/>
            <w:szCs w:val="24"/>
            <w:highlight w:val="white"/>
          </w:rPr>
          <w:delText xml:space="preserve"> see the</w:delText>
        </w:r>
      </w:del>
      <w:ins w:id="1251" w:author="Laura Dee" w:date="2023-11-29T16:03:00Z">
        <w:r w:rsidR="002A2FDB">
          <w:rPr>
            <w:rFonts w:ascii="Times New Roman" w:eastAsia="Calibri" w:hAnsi="Times New Roman" w:cs="Times New Roman"/>
            <w:color w:val="333333"/>
            <w:sz w:val="24"/>
            <w:szCs w:val="24"/>
            <w:highlight w:val="white"/>
          </w:rPr>
          <w:t>The concepts presented here</w:t>
        </w:r>
      </w:ins>
      <w:r w:rsidR="00037819" w:rsidRPr="002C3801">
        <w:rPr>
          <w:rFonts w:ascii="Times New Roman" w:eastAsia="Calibri" w:hAnsi="Times New Roman" w:cs="Times New Roman"/>
          <w:color w:val="333333"/>
          <w:sz w:val="24"/>
          <w:szCs w:val="24"/>
          <w:highlight w:val="white"/>
        </w:rPr>
        <w:t xml:space="preserve"> </w:t>
      </w:r>
      <w:del w:id="1252" w:author="Laura Dee" w:date="2023-11-29T16:03:00Z">
        <w:r w:rsidR="00037819" w:rsidRPr="002C3801" w:rsidDel="002A2FDB">
          <w:rPr>
            <w:rFonts w:ascii="Times New Roman" w:eastAsia="Calibri" w:hAnsi="Times New Roman" w:cs="Times New Roman"/>
            <w:color w:val="333333"/>
            <w:sz w:val="24"/>
            <w:szCs w:val="24"/>
            <w:highlight w:val="white"/>
          </w:rPr>
          <w:delText>above concepts</w:delText>
        </w:r>
      </w:del>
      <w:ins w:id="1253" w:author="Laura Dee" w:date="2023-11-29T16:03:00Z">
        <w:r w:rsidR="002A2FDB">
          <w:rPr>
            <w:rFonts w:ascii="Times New Roman" w:eastAsia="Calibri" w:hAnsi="Times New Roman" w:cs="Times New Roman"/>
            <w:color w:val="333333"/>
            <w:sz w:val="24"/>
            <w:szCs w:val="24"/>
            <w:highlight w:val="white"/>
          </w:rPr>
          <w:t>can be viewed</w:t>
        </w:r>
      </w:ins>
      <w:r w:rsidR="00037819" w:rsidRPr="002C3801">
        <w:rPr>
          <w:rFonts w:ascii="Times New Roman" w:eastAsia="Calibri" w:hAnsi="Times New Roman" w:cs="Times New Roman"/>
          <w:color w:val="333333"/>
          <w:sz w:val="24"/>
          <w:szCs w:val="24"/>
          <w:highlight w:val="white"/>
        </w:rPr>
        <w:t xml:space="preserve"> as part of a generalizable approach to handling confounding variables</w:t>
      </w:r>
      <w:r w:rsidR="004F2C49" w:rsidRPr="002C3801">
        <w:rPr>
          <w:rFonts w:ascii="Times New Roman" w:eastAsia="Calibri" w:hAnsi="Times New Roman" w:cs="Times New Roman"/>
          <w:color w:val="333333"/>
          <w:sz w:val="24"/>
          <w:szCs w:val="24"/>
          <w:highlight w:val="white"/>
        </w:rPr>
        <w:t xml:space="preserve"> using clustered data</w:t>
      </w:r>
      <w:r w:rsidR="00037819"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rPr>
        <w:t xml:space="preserve">While we have talked of sites and years, </w:t>
      </w:r>
      <w:r w:rsidR="00005A6C" w:rsidRPr="002C3801">
        <w:rPr>
          <w:rFonts w:ascii="Times New Roman" w:eastAsia="Calibri" w:hAnsi="Times New Roman" w:cs="Times New Roman"/>
          <w:color w:val="333333"/>
          <w:sz w:val="24"/>
          <w:szCs w:val="24"/>
        </w:rPr>
        <w:t xml:space="preserve">the same concepts apply to </w:t>
      </w:r>
      <w:r w:rsidR="00037819" w:rsidRPr="002C3801">
        <w:rPr>
          <w:rFonts w:ascii="Times New Roman" w:eastAsia="Calibri" w:hAnsi="Times New Roman" w:cs="Times New Roman"/>
          <w:color w:val="333333"/>
          <w:sz w:val="24"/>
          <w:szCs w:val="24"/>
        </w:rPr>
        <w:t xml:space="preserve">studies with cohort effects, individual effects, or </w:t>
      </w:r>
      <w:r w:rsidR="008F5D00" w:rsidRPr="002C3801">
        <w:rPr>
          <w:rFonts w:ascii="Times New Roman" w:eastAsia="Calibri" w:hAnsi="Times New Roman" w:cs="Times New Roman"/>
          <w:color w:val="333333"/>
          <w:sz w:val="24"/>
          <w:szCs w:val="24"/>
        </w:rPr>
        <w:t xml:space="preserve">other </w:t>
      </w:r>
      <w:r w:rsidR="00037819" w:rsidRPr="002C3801">
        <w:rPr>
          <w:rFonts w:ascii="Times New Roman" w:eastAsia="Calibri" w:hAnsi="Times New Roman" w:cs="Times New Roman"/>
          <w:color w:val="333333"/>
          <w:sz w:val="24"/>
          <w:szCs w:val="24"/>
        </w:rPr>
        <w:t>lower levels</w:t>
      </w:r>
      <w:r w:rsidR="008F5D00" w:rsidRPr="002C3801">
        <w:rPr>
          <w:rFonts w:ascii="Times New Roman" w:eastAsia="Calibri" w:hAnsi="Times New Roman" w:cs="Times New Roman"/>
          <w:color w:val="333333"/>
          <w:sz w:val="24"/>
          <w:szCs w:val="24"/>
        </w:rPr>
        <w:t xml:space="preserve"> of clustering</w:t>
      </w:r>
      <w:r w:rsidR="00005A6C" w:rsidRPr="002C3801">
        <w:rPr>
          <w:rStyle w:val="CommentReference"/>
          <w:rFonts w:ascii="Times New Roman" w:hAnsi="Times New Roman" w:cs="Times New Roman"/>
          <w:sz w:val="24"/>
          <w:szCs w:val="24"/>
        </w:rPr>
        <w:t xml:space="preserve"> as well as to </w:t>
      </w:r>
      <w:r w:rsidR="00037819" w:rsidRPr="002C3801">
        <w:rPr>
          <w:rFonts w:ascii="Times New Roman" w:eastAsia="Calibri" w:hAnsi="Times New Roman" w:cs="Times New Roman"/>
          <w:color w:val="333333"/>
          <w:sz w:val="24"/>
          <w:szCs w:val="24"/>
        </w:rPr>
        <w:t>larger-scale studies with not just sites and years bu</w:t>
      </w:r>
      <w:r w:rsidR="00037819" w:rsidRPr="002C3801">
        <w:rPr>
          <w:rFonts w:ascii="Times New Roman" w:eastAsia="Calibri" w:hAnsi="Times New Roman" w:cs="Times New Roman"/>
          <w:color w:val="333333"/>
          <w:sz w:val="24"/>
          <w:szCs w:val="24"/>
          <w:highlight w:val="white"/>
        </w:rPr>
        <w:t>t regions and decades. The</w:t>
      </w:r>
      <w:r w:rsidR="00005A6C" w:rsidRPr="002C3801">
        <w:rPr>
          <w:rFonts w:ascii="Times New Roman" w:eastAsia="Calibri" w:hAnsi="Times New Roman" w:cs="Times New Roman"/>
          <w:color w:val="333333"/>
          <w:sz w:val="24"/>
          <w:szCs w:val="24"/>
          <w:highlight w:val="white"/>
        </w:rPr>
        <w:t xml:space="preserve"> general</w:t>
      </w:r>
      <w:r w:rsidR="00037819" w:rsidRPr="002C3801">
        <w:rPr>
          <w:rFonts w:ascii="Times New Roman" w:eastAsia="Calibri" w:hAnsi="Times New Roman" w:cs="Times New Roman"/>
          <w:color w:val="333333"/>
          <w:sz w:val="24"/>
          <w:szCs w:val="24"/>
          <w:highlight w:val="white"/>
        </w:rPr>
        <w:t xml:space="preserve"> </w:t>
      </w:r>
      <w:r w:rsidR="00005A6C" w:rsidRPr="002C3801">
        <w:rPr>
          <w:rFonts w:ascii="Times New Roman" w:eastAsia="Calibri" w:hAnsi="Times New Roman" w:cs="Times New Roman"/>
          <w:color w:val="333333"/>
          <w:sz w:val="24"/>
          <w:szCs w:val="24"/>
          <w:highlight w:val="white"/>
        </w:rPr>
        <w:t xml:space="preserve">suite of approaches </w:t>
      </w:r>
      <w:r w:rsidR="00037819" w:rsidRPr="002C3801">
        <w:rPr>
          <w:rFonts w:ascii="Times New Roman" w:eastAsia="Calibri" w:hAnsi="Times New Roman" w:cs="Times New Roman"/>
          <w:color w:val="333333"/>
          <w:sz w:val="24"/>
          <w:szCs w:val="24"/>
          <w:highlight w:val="white"/>
        </w:rPr>
        <w:t xml:space="preserve">remains the same, </w:t>
      </w:r>
      <w:r w:rsidR="000C117C" w:rsidRPr="002C3801">
        <w:rPr>
          <w:rFonts w:ascii="Times New Roman" w:eastAsia="Calibri" w:hAnsi="Times New Roman" w:cs="Times New Roman"/>
          <w:color w:val="333333"/>
          <w:sz w:val="24"/>
          <w:szCs w:val="24"/>
          <w:highlight w:val="white"/>
        </w:rPr>
        <w:t xml:space="preserve">and potential confounding variables </w:t>
      </w:r>
      <w:r w:rsidR="004C4D75" w:rsidRPr="002C3801">
        <w:rPr>
          <w:rFonts w:ascii="Times New Roman" w:eastAsia="Calibri" w:hAnsi="Times New Roman" w:cs="Times New Roman"/>
          <w:color w:val="333333"/>
          <w:sz w:val="24"/>
          <w:szCs w:val="24"/>
          <w:highlight w:val="white"/>
        </w:rPr>
        <w:t xml:space="preserve">at these different scales </w:t>
      </w:r>
      <w:r w:rsidR="000C117C" w:rsidRPr="002C3801">
        <w:rPr>
          <w:rFonts w:ascii="Times New Roman" w:eastAsia="Calibri" w:hAnsi="Times New Roman" w:cs="Times New Roman"/>
          <w:color w:val="333333"/>
          <w:sz w:val="24"/>
          <w:szCs w:val="24"/>
          <w:highlight w:val="white"/>
        </w:rPr>
        <w:t xml:space="preserve">can be identified in </w:t>
      </w:r>
      <w:r w:rsidR="00037819" w:rsidRPr="002C3801">
        <w:rPr>
          <w:rFonts w:ascii="Times New Roman" w:eastAsia="Calibri" w:hAnsi="Times New Roman" w:cs="Times New Roman"/>
          <w:color w:val="333333"/>
          <w:sz w:val="24"/>
          <w:szCs w:val="24"/>
          <w:highlight w:val="white"/>
        </w:rPr>
        <w:t xml:space="preserve">initial causal diagrams. </w:t>
      </w:r>
      <w:r w:rsidR="005C545B">
        <w:rPr>
          <w:rFonts w:ascii="Times New Roman" w:eastAsia="Calibri" w:hAnsi="Times New Roman" w:cs="Times New Roman"/>
          <w:sz w:val="24"/>
          <w:szCs w:val="24"/>
        </w:rPr>
        <w:t>C</w:t>
      </w:r>
      <w:r w:rsidR="0064100C" w:rsidRPr="002C3801">
        <w:rPr>
          <w:rFonts w:ascii="Times New Roman" w:eastAsia="Calibri" w:hAnsi="Times New Roman" w:cs="Times New Roman"/>
          <w:sz w:val="24"/>
          <w:szCs w:val="24"/>
        </w:rPr>
        <w:t>ross-sectional and</w:t>
      </w:r>
      <w:r w:rsidR="0064100C">
        <w:rPr>
          <w:rFonts w:ascii="Times New Roman" w:eastAsia="Calibri" w:hAnsi="Times New Roman" w:cs="Times New Roman"/>
          <w:sz w:val="24"/>
          <w:szCs w:val="24"/>
        </w:rPr>
        <w:t xml:space="preserve"> longitudinal </w:t>
      </w:r>
      <w:r w:rsidR="0064100C" w:rsidRPr="002C3801">
        <w:rPr>
          <w:rFonts w:ascii="Times New Roman" w:eastAsia="Calibri" w:hAnsi="Times New Roman" w:cs="Times New Roman"/>
          <w:sz w:val="24"/>
          <w:szCs w:val="24"/>
        </w:rPr>
        <w:t xml:space="preserve">sampling designs are generalizable beyond just the simple case presented in our </w:t>
      </w:r>
      <w:r w:rsidR="00727848">
        <w:rPr>
          <w:rFonts w:ascii="Times New Roman" w:eastAsia="Calibri" w:hAnsi="Times New Roman" w:cs="Times New Roman"/>
          <w:sz w:val="24"/>
          <w:szCs w:val="24"/>
        </w:rPr>
        <w:t xml:space="preserve">simulation </w:t>
      </w:r>
      <w:r w:rsidR="0064100C" w:rsidRPr="002C3801">
        <w:rPr>
          <w:rFonts w:ascii="Times New Roman" w:eastAsia="Calibri" w:hAnsi="Times New Roman" w:cs="Times New Roman"/>
          <w:sz w:val="24"/>
          <w:szCs w:val="24"/>
        </w:rPr>
        <w:t>example</w:t>
      </w:r>
      <w:ins w:id="1254" w:author="Laura Dee [2]" w:date="2023-12-06T14:20:00Z">
        <w:r w:rsidR="00A531BB">
          <w:rPr>
            <w:rFonts w:ascii="Times New Roman" w:eastAsia="Calibri" w:hAnsi="Times New Roman" w:cs="Times New Roman"/>
            <w:sz w:val="24"/>
            <w:szCs w:val="24"/>
          </w:rPr>
          <w:t>. F</w:t>
        </w:r>
      </w:ins>
      <w:del w:id="1255" w:author="Laura Dee [2]" w:date="2023-12-06T14:19:00Z">
        <w:r w:rsidR="0064100C" w:rsidRPr="002C3801" w:rsidDel="00A531BB">
          <w:rPr>
            <w:rFonts w:ascii="Times New Roman" w:eastAsia="Calibri" w:hAnsi="Times New Roman" w:cs="Times New Roman"/>
            <w:sz w:val="24"/>
            <w:szCs w:val="24"/>
          </w:rPr>
          <w:delText xml:space="preserve">; </w:delText>
        </w:r>
      </w:del>
      <w:del w:id="1256" w:author="Laura Dee [2]" w:date="2023-12-06T14:20:00Z">
        <w:r w:rsidR="0064100C" w:rsidRPr="002C3801" w:rsidDel="00A531BB">
          <w:rPr>
            <w:rFonts w:ascii="Times New Roman" w:eastAsia="Calibri" w:hAnsi="Times New Roman" w:cs="Times New Roman"/>
            <w:sz w:val="24"/>
            <w:szCs w:val="24"/>
          </w:rPr>
          <w:delText>f</w:delText>
        </w:r>
      </w:del>
      <w:r w:rsidR="0064100C" w:rsidRPr="002C3801">
        <w:rPr>
          <w:rFonts w:ascii="Times New Roman" w:eastAsia="Calibri" w:hAnsi="Times New Roman" w:cs="Times New Roman"/>
          <w:sz w:val="24"/>
          <w:szCs w:val="24"/>
        </w:rPr>
        <w:t>or instance, one could adapt the above designs if temperature and recruitment varied temporally at a regional rather than site scale (e.g., sampling plots within a single site or sampling many – both over many years to leverage spatial variation in temperature) or for spatiotemporal designs (</w:t>
      </w:r>
      <w:r w:rsidR="0064100C" w:rsidRPr="00042686">
        <w:rPr>
          <w:rFonts w:ascii="Times New Roman" w:eastAsia="Calibri" w:hAnsi="Times New Roman" w:cs="Times New Roman"/>
          <w:i/>
          <w:iCs/>
          <w:sz w:val="24"/>
          <w:szCs w:val="24"/>
        </w:rPr>
        <w:t>see</w:t>
      </w:r>
      <w:r w:rsidR="0064100C" w:rsidRPr="002C3801">
        <w:rPr>
          <w:rFonts w:ascii="Times New Roman" w:eastAsia="Calibri" w:hAnsi="Times New Roman" w:cs="Times New Roman"/>
          <w:sz w:val="24"/>
          <w:szCs w:val="24"/>
        </w:rPr>
        <w:t xml:space="preserve"> Box 3). </w:t>
      </w:r>
      <w:commentRangeStart w:id="1257"/>
      <w:r w:rsidR="0064100C" w:rsidRPr="002C3801">
        <w:rPr>
          <w:rFonts w:ascii="Times New Roman" w:eastAsia="Calibri" w:hAnsi="Times New Roman" w:cs="Times New Roman"/>
          <w:sz w:val="24"/>
          <w:szCs w:val="24"/>
        </w:rPr>
        <w:t xml:space="preserve">Combining these </w:t>
      </w:r>
      <w:r w:rsidR="00727848">
        <w:rPr>
          <w:rFonts w:ascii="Times New Roman" w:eastAsia="Calibri" w:hAnsi="Times New Roman" w:cs="Times New Roman"/>
          <w:sz w:val="24"/>
          <w:szCs w:val="24"/>
        </w:rPr>
        <w:t xml:space="preserve">sampling </w:t>
      </w:r>
      <w:r w:rsidR="0064100C" w:rsidRPr="002C3801">
        <w:rPr>
          <w:rFonts w:ascii="Times New Roman" w:eastAsia="Calibri" w:hAnsi="Times New Roman" w:cs="Times New Roman"/>
          <w:sz w:val="24"/>
          <w:szCs w:val="24"/>
        </w:rPr>
        <w:t xml:space="preserve">designs with others, such as the classic stratified random sampling design </w:t>
      </w:r>
      <w:r w:rsidR="0064100C"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{"citationID":"Wi3zgeIv","properties":{"formattedCitation":"(Foster {\\i{}et al.} 2018; Grafstr\\uc0\\u246{}m &amp; Lundstr\\uc0\\u246{}m 2013; Kermorvant {\\i{}et al.} 2019; Robertson {\\i{}et al.} 2013; Stevens &amp; Olsen 2004)","plainCitation":"(Foster et al. 2018; Grafström &amp; Lundström 2013; Kermorvant et al. 2019; Robertson et al. 2013; Stevens &amp; Olsen 2004)","noteIndex":0},"citationItems":[{"id":12734,"uris":["http://zotero.org/users/1810851/items/SXAUWU4M"],"itemData":{"id":12734,"type":"article-journal","abstract":"The spatial distribution of a natural resource is an important consideration in designing an efficient survey or monitoring program for the resource. Generally, sample sites that are spatially balanced, that is, more or less evenly dispersed over the extent of the resource, are more efficient than simple random sampling. We review a unified strategy for selecting spatially balanced probability samples of natural resources. The technique is based on creating a function that maps two-dimensional space into one-dimensional space, thereby defining an ordered spatial address. We use a restricted randomization to randomly order the addresses, so that systematic sampling along the randomly ordered linear structure results in a spatially well-balanced random sample. Variable inclusion probability, proportional to an arbitrary positive ancillary variable, is easily accommodated. The basic technique selects points in a two-dimensional continuum, but is also applicable to sampling finite populations or one-dimensional continua embedded in two-dimensional space. An extension of the basic technique gives a way to order the sample points so that any set of consecutively numbered points is in itself a spatially well-balanced sample. This latter property is extremely useful in adjusting the sample for the frame imperfections common in environmental sampling.","container-title":"Journal of the American Statistical Association","DOI":"10.1198/016214504000000250","ISSN":"0162-1459","issue":"465","note":"publisher: Taylor &amp; Francis\n_eprint: https://doi.org/10.1198/016214504000000250","page":"262-278","source":"Taylor and Francis+NEJM","title":"Spatially Balanced Sampling of Natural Resources","URL":"https://doi.org/10.1198/016214504000000250","volume":"99","author":[{"family":"Stevens","given":"Don L"},{"family":"Olsen","given":"Anthony R"}],"accessed":{"date-parts":[["2023",1,18]]},"issued":{"date-parts":[["2004",3,1]]}}},{"id":12735,"uris":["http://zotero.org/users/1810851/items/AJWQ78MS"],"itemData":{"id":12735,"type":"article-journal","abstract":"To design an efficient survey or monitoring program for a natural resource it is important to consider the spatial distribution of the resource. Generally, sample designs that are spatially balanced are more efficient than designs which are not. A spatially balanced design selects a sample that is evenly distributed over the extent of the resource. In this article we present a new spatially balanced design that can be used to select a sample from discrete and continuous populations in multi-dimensional space. The design, which we call balanced acceptance sampling, utilizes the Halton sequence to assure spatial diversity of selected locations. Targeted inclusion probabilities are achieved by acceptance sampling. The BAS design is conceptually simpler than competing spatially balanced designs, executes faster, and achieves better spatial balance as measured by a number of quantities. The algorithm has been programed in an R package freely available for download.","container-title":"Biometrics","ISSN":"0006-341X","issue":"3","note":"publisher: [Wiley, International Biometric Society]","page":"776-784","source":"JSTOR","title":"BAS: Balanced Acceptance Sampling of Natural Resources","title-short":"BAS","URL":"https://www.jstor.org/stable/24538144","volume":"69","author":[{"family":"Robertson","given":"B. L."},{"family":"Brown","given":"J. A."},{"family":"McDonald","given":"T."},{"family":"Jaksons","given":"P."}],"accessed":{"date-parts":[["2023",1,18]]},"issued":{"date-parts":[["2013"]]}}},{"id":12731,"uris":["http://zotero.org/users/1810851/items/FHRWWGM8"],"itemData":{"id":12731,"type":"article-journal","abstract":"When sampling from a finite population there is often auxiliary information available on unit level. Such information can be used to improve the estimation of the target parameter. We show that probability samples that are well spread in the auxiliary space are balanced, or approximately balanced, on the auxiliary variables. A consequence of this balancing effect is that the Horvitz-Thompson estimator will be a very good estimator for any target variable that can be well approximated by a Lipschitz continuous function of the auxiliary variables. Hence we give a theoretical motivation for use of well spread probability samples. Our conclusions imply that well spread samples, combined with the Horvitz- Thompson estimator, is a good strategy in a varsity of situations.","container-title":"Open Journal of Statistics","DOI":"10.4236/ojs.2013.31005","journalAbbreviation":"Open Journal of Statistics","page":"36-41","source":"ResearchGate","title":"Why Well Spread Probability Samples Are Balanced","volume":"3","author":[{"family":"Grafström","given":"Anton"},{"family":"Lundström","given":"Niklas"}],"issued":{"date-parts":[["2013",2,1]]}}},{"id":12737,"uris":["http://zotero.org/users/1810851/items/BKUM7BHJ"],"itemData":{"id":12737,"type":"chapter","source":"ResearchGate","title":"Statistical considerations for monitoring and sampling","author":[{"family":"Foster","given":"Scott"},{"family":"Monk","given":"Jacquomo"},{"family":"Lawrence","given":"Emma"},{"family":"Hayes","given":"Keith"},{"family":"Hosack","given":"Geoffrey"},{"family":"Przeslawski","given":"Rachel"}],"issued":{"date-parts":[["2018",2,28]]}}},{"id":12740,"uris":["http://zotero.org/users/1810851/items/PXZHELUL"],"itemData":{"id":12740,"type":"article-journal","abstract":"Some environmental studies use non-probabilistic sampling designs to draw samples from spatially distributed populations. Unfortunately, these samples can be difficult to analyse statistically and can give biased estimates of population characteristics. Spatially balanced sampling designs are probabilistic designs that spread the sampling effort evenly over the resource. These designs are particularly useful for environmental sampling because they produce good-sample coverage over the resource, they have precise design-based estimators and they can potentially reduce the sampling cost. The most popular spatially balanced design is Generalized Random Tessellation Stratified (GRTS), which has many desirable features including a spatially balanced sample, design-based estimators and the ability to select spatially balanced oversamples. This article considers the popularity of spatially balanced sampling, reviews several spatially balanced sampling designs and shows how these designs can be implemented in the statistical programming language R. We hope to increase the visibility of spatially balanced sampling and encourage environmental scientists to use these designs.","container-title":"Environmental Monitoring and Assessment","DOI":"10.1007/s10661-019-7666-y","ISSN":"1573-2959","issue":"8","journalAbbreviation":"Environ Monit Assess","language":"en","page":"524","source":"Springer Link","title":"Spatially balanced sampling designs for environmental surveys","URL":"https://doi.org/10.1007/s10661-019-7666-y","volume":"191","author":[{"family":"Kermorvant","given":"Claire"},{"family":"D’Amico","given":"Frank"},{"family":"Bru","given":"Noëlle"},{"family":"Caill-Milly","given":"Nathalie"},{"family":"Robertson","given":"Blair"}],"accessed":{"date-parts":[["2023",1,18]]},"issued":{"date-parts":[["2019",7,30]]}}}],"schema":"https://github.com/citation-style-language/schema/raw/master/csl-citation.json"} </w:instrText>
      </w:r>
      <w:r w:rsidR="0064100C"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(Foster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2018; Grafström &amp; Lundström 2013; Kermorvant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2019; Robertson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2013; Stevens &amp; Olsen 2004)</w:t>
      </w:r>
      <w:r w:rsidR="0064100C" w:rsidRPr="002C3801">
        <w:rPr>
          <w:rFonts w:ascii="Times New Roman" w:eastAsia="Calibri" w:hAnsi="Times New Roman" w:cs="Times New Roman"/>
          <w:sz w:val="24"/>
          <w:szCs w:val="24"/>
        </w:rPr>
        <w:fldChar w:fldCharType="end"/>
      </w:r>
      <w:r w:rsidR="0064100C" w:rsidRPr="002C3801">
        <w:rPr>
          <w:rFonts w:ascii="Times New Roman" w:eastAsia="Calibri" w:hAnsi="Times New Roman" w:cs="Times New Roman"/>
          <w:sz w:val="24"/>
          <w:szCs w:val="24"/>
        </w:rPr>
        <w:t xml:space="preserve">, will allow for the </w:t>
      </w:r>
      <w:r w:rsidR="0064100C" w:rsidRPr="002C3801">
        <w:rPr>
          <w:rFonts w:ascii="Times New Roman" w:eastAsia="Calibri" w:hAnsi="Times New Roman" w:cs="Times New Roman"/>
          <w:sz w:val="24"/>
          <w:szCs w:val="24"/>
        </w:rPr>
        <w:lastRenderedPageBreak/>
        <w:t xml:space="preserve">analyses </w:t>
      </w:r>
      <w:r w:rsidR="0064100C">
        <w:rPr>
          <w:rFonts w:ascii="Times New Roman" w:eastAsia="Calibri" w:hAnsi="Times New Roman" w:cs="Times New Roman"/>
          <w:sz w:val="24"/>
          <w:szCs w:val="24"/>
        </w:rPr>
        <w:t xml:space="preserve">that can improve causal identification and </w:t>
      </w:r>
      <w:ins w:id="1258" w:author="Laura Dee" w:date="2023-12-01T15:15:00Z">
        <w:r w:rsidR="004E4681">
          <w:rPr>
            <w:rFonts w:ascii="Times New Roman" w:eastAsia="Calibri" w:hAnsi="Times New Roman" w:cs="Times New Roman"/>
            <w:sz w:val="24"/>
            <w:szCs w:val="24"/>
          </w:rPr>
          <w:t xml:space="preserve">also </w:t>
        </w:r>
      </w:ins>
      <w:r w:rsidR="00727848">
        <w:rPr>
          <w:rFonts w:ascii="Times New Roman" w:eastAsia="Calibri" w:hAnsi="Times New Roman" w:cs="Times New Roman"/>
          <w:sz w:val="24"/>
          <w:szCs w:val="24"/>
        </w:rPr>
        <w:t xml:space="preserve">provide more precision in estimation of causal effects over multiple environmental gradients. </w:t>
      </w:r>
      <w:commentRangeEnd w:id="1257"/>
      <w:r w:rsidR="00A531BB">
        <w:rPr>
          <w:rStyle w:val="CommentReference"/>
        </w:rPr>
        <w:commentReference w:id="1257"/>
      </w:r>
      <w:r w:rsidR="0064100C" w:rsidRPr="002C3801">
        <w:rPr>
          <w:rFonts w:ascii="Times New Roman" w:eastAsia="Calibri" w:hAnsi="Times New Roman" w:cs="Times New Roman"/>
          <w:sz w:val="24"/>
          <w:szCs w:val="24"/>
        </w:rPr>
        <w:t xml:space="preserve">How to design a study to fully account for confounders, however, will hinge on a </w:t>
      </w:r>
      <w:commentRangeStart w:id="1259"/>
      <w:r w:rsidR="0064100C" w:rsidRPr="002C3801">
        <w:rPr>
          <w:rFonts w:ascii="Times New Roman" w:eastAsia="Calibri" w:hAnsi="Times New Roman" w:cs="Times New Roman"/>
          <w:sz w:val="24"/>
          <w:szCs w:val="24"/>
        </w:rPr>
        <w:t xml:space="preserve">causal </w:t>
      </w:r>
      <w:del w:id="1260" w:author="Laura Dee" w:date="2023-12-01T15:15:00Z">
        <w:r w:rsidR="0064100C" w:rsidRPr="002C3801" w:rsidDel="005C0A70">
          <w:rPr>
            <w:rFonts w:ascii="Times New Roman" w:eastAsia="Calibri" w:hAnsi="Times New Roman" w:cs="Times New Roman"/>
            <w:sz w:val="24"/>
            <w:szCs w:val="24"/>
          </w:rPr>
          <w:delText xml:space="preserve">diagram </w:delText>
        </w:r>
      </w:del>
      <w:ins w:id="1261" w:author="Laura Dee" w:date="2023-12-01T15:15:00Z">
        <w:r w:rsidR="005C0A70">
          <w:rPr>
            <w:rFonts w:ascii="Times New Roman" w:eastAsia="Calibri" w:hAnsi="Times New Roman" w:cs="Times New Roman"/>
            <w:sz w:val="24"/>
            <w:szCs w:val="24"/>
          </w:rPr>
          <w:t xml:space="preserve">structure </w:t>
        </w:r>
      </w:ins>
      <w:r w:rsidR="0064100C" w:rsidRPr="002C3801">
        <w:rPr>
          <w:rFonts w:ascii="Times New Roman" w:eastAsia="Calibri" w:hAnsi="Times New Roman" w:cs="Times New Roman"/>
          <w:sz w:val="24"/>
          <w:szCs w:val="24"/>
        </w:rPr>
        <w:t xml:space="preserve">of the system. </w:t>
      </w:r>
      <w:commentRangeEnd w:id="1259"/>
      <w:r w:rsidR="00AE7704">
        <w:rPr>
          <w:rStyle w:val="CommentReference"/>
        </w:rPr>
        <w:commentReference w:id="1259"/>
      </w:r>
      <w:ins w:id="1262" w:author="Laura Dee" w:date="2023-12-01T15:16:00Z">
        <w:r w:rsidR="00AE7704">
          <w:rPr>
            <w:rFonts w:ascii="Times New Roman" w:eastAsia="Calibri" w:hAnsi="Times New Roman" w:cs="Times New Roman"/>
            <w:sz w:val="24"/>
            <w:szCs w:val="24"/>
          </w:rPr>
          <w:t>t</w:t>
        </w:r>
      </w:ins>
    </w:p>
    <w:p w14:paraId="39F8E609" w14:textId="77777777" w:rsidR="008E6C56" w:rsidRPr="002C3801" w:rsidRDefault="008E6C56"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b/>
          <w:color w:val="333333"/>
          <w:sz w:val="24"/>
          <w:szCs w:val="24"/>
          <w:shd w:val="pct15" w:color="auto" w:fill="FFFFFF"/>
        </w:rPr>
      </w:pPr>
      <w:r w:rsidRPr="002C3801">
        <w:rPr>
          <w:rFonts w:ascii="Times New Roman" w:eastAsia="Calibri" w:hAnsi="Times New Roman" w:cs="Times New Roman"/>
          <w:b/>
          <w:color w:val="333333"/>
          <w:sz w:val="24"/>
          <w:szCs w:val="24"/>
          <w:shd w:val="pct15" w:color="auto" w:fill="FFFFFF"/>
        </w:rPr>
        <w:t>Box 4: Clustered Robust Standard Errors: An Underutilized Tool in Ecology</w:t>
      </w:r>
    </w:p>
    <w:p w14:paraId="1C9DB63F" w14:textId="62DA79CB" w:rsidR="008E6C56" w:rsidRPr="002C3801" w:rsidRDefault="00D45ED1"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Pr>
          <w:rFonts w:ascii="Times New Roman" w:eastAsia="Calibri" w:hAnsi="Times New Roman" w:cs="Times New Roman"/>
          <w:color w:val="333333"/>
          <w:sz w:val="24"/>
          <w:szCs w:val="24"/>
          <w:shd w:val="pct15" w:color="auto" w:fill="FFFFFF"/>
        </w:rPr>
        <w:t xml:space="preserve">While the focus of this paper is on bias in the estimation of coefficients, many of the issues discussed overlap with issues of non-independence and other violations of assumptions that could generate incorrect standard errors and tests of statistical inference. </w:t>
      </w:r>
      <w:r w:rsidR="00C32C4C">
        <w:rPr>
          <w:rFonts w:ascii="Times New Roman" w:eastAsia="Calibri" w:hAnsi="Times New Roman" w:cs="Times New Roman"/>
          <w:color w:val="333333"/>
          <w:sz w:val="24"/>
          <w:szCs w:val="24"/>
          <w:shd w:val="pct15" w:color="auto" w:fill="FFFFFF"/>
        </w:rPr>
        <w:t>In light of that,</w:t>
      </w:r>
      <w:r w:rsidR="008E6C56" w:rsidRPr="002C3801">
        <w:rPr>
          <w:rFonts w:ascii="Times New Roman" w:eastAsia="Calibri" w:hAnsi="Times New Roman" w:cs="Times New Roman"/>
          <w:color w:val="333333"/>
          <w:sz w:val="24"/>
          <w:szCs w:val="24"/>
          <w:shd w:val="pct15" w:color="auto" w:fill="FFFFFF"/>
        </w:rPr>
        <w:t xml:space="preserve"> we recommend the use of clustered robust standard errors</w:t>
      </w:r>
      <w:r>
        <w:rPr>
          <w:rFonts w:ascii="Times New Roman" w:eastAsia="Calibri" w:hAnsi="Times New Roman" w:cs="Times New Roman"/>
          <w:color w:val="333333"/>
          <w:sz w:val="24"/>
          <w:szCs w:val="24"/>
          <w:shd w:val="pct15" w:color="auto" w:fill="FFFFFF"/>
        </w:rPr>
        <w:t xml:space="preserve"> </w:t>
      </w:r>
      <w:r w:rsidRPr="00045A25">
        <w:rPr>
          <w:rFonts w:ascii="Times New Roman" w:eastAsia="Calibri" w:hAnsi="Times New Roman" w:cs="Times New Roman"/>
          <w:color w:val="333333"/>
          <w:sz w:val="24"/>
          <w:szCs w:val="24"/>
          <w:shd w:val="pct15" w:color="auto" w:fill="FFFFFF"/>
        </w:rPr>
        <w:t>for some of the models</w:t>
      </w:r>
      <w:r w:rsidR="00C32C4C" w:rsidRPr="00045A25">
        <w:rPr>
          <w:rFonts w:ascii="Times New Roman" w:eastAsia="Calibri" w:hAnsi="Times New Roman" w:cs="Times New Roman"/>
          <w:color w:val="333333"/>
          <w:sz w:val="24"/>
          <w:szCs w:val="24"/>
          <w:shd w:val="pct15" w:color="auto" w:fill="FFFFFF"/>
        </w:rPr>
        <w:t xml:space="preserve"> above</w:t>
      </w:r>
      <w:r w:rsidR="008E6C56" w:rsidRPr="00045A25">
        <w:rPr>
          <w:rFonts w:ascii="Times New Roman" w:eastAsia="Calibri" w:hAnsi="Times New Roman" w:cs="Times New Roman"/>
          <w:color w:val="333333"/>
          <w:sz w:val="24"/>
          <w:szCs w:val="24"/>
          <w:shd w:val="pct15" w:color="auto" w:fill="FFFFFF"/>
        </w:rPr>
        <w:t xml:space="preserve">. Clustered robust standard errors are not commonly used in Ecology </w:t>
      </w:r>
      <w:commentRangeStart w:id="1263"/>
      <w:r w:rsidR="008E6C56" w:rsidRPr="00045A25">
        <w:rPr>
          <w:rFonts w:ascii="Times New Roman" w:hAnsi="Times New Roman" w:cs="Times New Roman"/>
          <w:sz w:val="24"/>
          <w:szCs w:val="24"/>
          <w:shd w:val="pct15" w:color="auto" w:fill="FFFFFF"/>
        </w:rPr>
        <w:fldChar w:fldCharType="begin"/>
      </w:r>
      <w:r w:rsidR="003F4401">
        <w:rPr>
          <w:rFonts w:ascii="Times New Roman" w:hAnsi="Times New Roman" w:cs="Times New Roman"/>
          <w:sz w:val="24"/>
          <w:szCs w:val="24"/>
          <w:shd w:val="pct15" w:color="auto" w:fill="FFFFFF"/>
        </w:rPr>
        <w:instrText xml:space="preserve"> ADDIN ZOTERO_ITEM CSL_CITATION {"citationID":"atokejnlod","properties":{"formattedCitation":"(but see examples in Dee {\\i{}et al.} 2016; Dudney {\\i{}et al.} 2021)","plainCitation":"(but see examples in Dee et al. 2016; Dudney et al. 2021)","noteIndex":0},"citationItems":[{"id":3914,"uris":["http://zotero.org/users/1810851/items/G5MG2NI8"],"itemData":{"id":3914,"type":"article-journal","abstract":"Temperature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E."}],"issued":{"date-parts":[["2016"]]}},"label":"page","prefix":"but see examples in "},{"id":12352,"uris":["http://zotero.org/users/1810851/items/3D7HEUM5"],"itemData":{"id":12352,"type":"article-journal","abstract":"Range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J."}],"accessed":{"date-parts":[["2022",4,20]]},"issued":{"date-parts":[["2021",8,24]]}}}],"schema":"https://github.com/citation-style-language/schema/raw/master/csl-citation.json"} </w:instrText>
      </w:r>
      <w:r w:rsidR="008E6C56" w:rsidRPr="00045A25">
        <w:rPr>
          <w:rFonts w:ascii="Times New Roman" w:hAnsi="Times New Roman" w:cs="Times New Roman"/>
          <w:sz w:val="24"/>
          <w:szCs w:val="24"/>
          <w:shd w:val="pct15" w:color="auto" w:fill="FFFFFF"/>
        </w:rPr>
        <w:fldChar w:fldCharType="separate"/>
      </w:r>
      <w:r w:rsidR="003F4401" w:rsidRPr="003F4401">
        <w:rPr>
          <w:rFonts w:ascii="Times New Roman" w:hAnsi="Times New Roman" w:cs="Times New Roman"/>
          <w:sz w:val="24"/>
        </w:rPr>
        <w:t>(but see examples</w:t>
      </w:r>
      <w:ins w:id="1264" w:author="Laura Dee [2]" w:date="2023-12-08T15:27:00Z">
        <w:r w:rsidR="00E9377E">
          <w:rPr>
            <w:rFonts w:ascii="Times New Roman" w:hAnsi="Times New Roman" w:cs="Times New Roman"/>
            <w:sz w:val="24"/>
          </w:rPr>
          <w:t xml:space="preserve"> and code</w:t>
        </w:r>
      </w:ins>
      <w:r w:rsidR="003F4401" w:rsidRPr="003F4401">
        <w:rPr>
          <w:rFonts w:ascii="Times New Roman" w:hAnsi="Times New Roman" w:cs="Times New Roman"/>
          <w:sz w:val="24"/>
        </w:rPr>
        <w:t xml:space="preserve"> in Dee </w:t>
      </w:r>
      <w:r w:rsidR="003F4401" w:rsidRPr="003F4401">
        <w:rPr>
          <w:rFonts w:ascii="Times New Roman" w:hAnsi="Times New Roman" w:cs="Times New Roman"/>
          <w:i/>
          <w:iCs/>
          <w:sz w:val="24"/>
        </w:rPr>
        <w:t>et al.</w:t>
      </w:r>
      <w:r w:rsidR="003F4401" w:rsidRPr="003F4401">
        <w:rPr>
          <w:rFonts w:ascii="Times New Roman" w:hAnsi="Times New Roman" w:cs="Times New Roman"/>
          <w:sz w:val="24"/>
        </w:rPr>
        <w:t xml:space="preserve"> 2016;</w:t>
      </w:r>
      <w:ins w:id="1265" w:author="Laura Dee [2]" w:date="2023-12-08T15:27:00Z">
        <w:r w:rsidR="00E9377E">
          <w:rPr>
            <w:rFonts w:ascii="Times New Roman" w:hAnsi="Times New Roman" w:cs="Times New Roman"/>
            <w:sz w:val="24"/>
          </w:rPr>
          <w:t xml:space="preserve"> Dee et al2023 and in Appendix XXXX</w:t>
        </w:r>
      </w:ins>
      <w:del w:id="1266" w:author="Laura Dee [2]" w:date="2023-12-07T10:16:00Z">
        <w:r w:rsidR="003F4401" w:rsidRPr="003F4401" w:rsidDel="00B836E2">
          <w:rPr>
            <w:rFonts w:ascii="Times New Roman" w:hAnsi="Times New Roman" w:cs="Times New Roman"/>
            <w:sz w:val="24"/>
          </w:rPr>
          <w:delText xml:space="preserve"> Dudney </w:delText>
        </w:r>
        <w:r w:rsidR="003F4401" w:rsidRPr="003F4401" w:rsidDel="00B836E2">
          <w:rPr>
            <w:rFonts w:ascii="Times New Roman" w:hAnsi="Times New Roman" w:cs="Times New Roman"/>
            <w:i/>
            <w:iCs/>
            <w:sz w:val="24"/>
          </w:rPr>
          <w:delText>et al.</w:delText>
        </w:r>
        <w:r w:rsidR="003F4401" w:rsidRPr="003F4401" w:rsidDel="00B836E2">
          <w:rPr>
            <w:rFonts w:ascii="Times New Roman" w:hAnsi="Times New Roman" w:cs="Times New Roman"/>
            <w:sz w:val="24"/>
          </w:rPr>
          <w:delText xml:space="preserve"> 2021</w:delText>
        </w:r>
      </w:del>
      <w:r w:rsidR="003F4401" w:rsidRPr="003F4401">
        <w:rPr>
          <w:rFonts w:ascii="Times New Roman" w:hAnsi="Times New Roman" w:cs="Times New Roman"/>
          <w:sz w:val="24"/>
        </w:rPr>
        <w:t>)</w:t>
      </w:r>
      <w:r w:rsidR="008E6C56" w:rsidRPr="00045A25">
        <w:rPr>
          <w:rFonts w:ascii="Times New Roman" w:eastAsia="Calibri" w:hAnsi="Times New Roman" w:cs="Times New Roman"/>
          <w:sz w:val="24"/>
          <w:szCs w:val="24"/>
          <w:shd w:val="pct15" w:color="auto" w:fill="FFFFFF"/>
        </w:rPr>
        <w:fldChar w:fldCharType="end"/>
      </w:r>
      <w:commentRangeEnd w:id="1263"/>
      <w:r w:rsidR="007F0284">
        <w:rPr>
          <w:rStyle w:val="CommentReference"/>
        </w:rPr>
        <w:commentReference w:id="1263"/>
      </w:r>
      <w:r w:rsidR="008E6C56" w:rsidRPr="00045A25">
        <w:rPr>
          <w:rFonts w:ascii="Times New Roman" w:eastAsia="Calibri" w:hAnsi="Times New Roman" w:cs="Times New Roman"/>
          <w:color w:val="333333"/>
          <w:sz w:val="24"/>
          <w:szCs w:val="24"/>
          <w:shd w:val="pct15" w:color="auto" w:fill="FFFFFF"/>
        </w:rPr>
        <w:t xml:space="preserve"> despite being a way to continue to</w:t>
      </w:r>
      <w:r w:rsidR="008E6C56" w:rsidRPr="002C3801">
        <w:rPr>
          <w:rFonts w:ascii="Times New Roman" w:eastAsia="Calibri" w:hAnsi="Times New Roman" w:cs="Times New Roman"/>
          <w:color w:val="333333"/>
          <w:sz w:val="24"/>
          <w:szCs w:val="24"/>
          <w:shd w:val="pct15" w:color="auto" w:fill="FFFFFF"/>
        </w:rPr>
        <w:t xml:space="preserve"> use Ordinary Least Squares and then flexibly apply a post-hoc adjustment to accommodate clustered data, heteroskedasticity, correlation between time points, and other arbitrary correlation structures within the data </w:t>
      </w:r>
      <w:r w:rsidR="008E6C56" w:rsidRPr="002C3801">
        <w:rPr>
          <w:rFonts w:ascii="Times New Roman" w:hAnsi="Times New Roman" w:cs="Times New Roman"/>
          <w:sz w:val="24"/>
          <w:szCs w:val="24"/>
          <w:shd w:val="pct15" w:color="auto" w:fill="FFFFFF"/>
        </w:rPr>
        <w:fldChar w:fldCharType="begin"/>
      </w:r>
      <w:r w:rsidR="00045A25">
        <w:rPr>
          <w:rFonts w:ascii="Times New Roman" w:hAnsi="Times New Roman" w:cs="Times New Roman"/>
          <w:sz w:val="24"/>
          <w:szCs w:val="24"/>
          <w:shd w:val="pct15" w:color="auto" w:fill="FFFFFF"/>
        </w:rPr>
        <w:instrText xml:space="preserve"> ADDIN ZOTERO_ITEM CSL_CITATION {"citationID":"TZVUsqvC","properties":{"formattedCitation":"(Abadie {\\i{}et al.} 2017; Cameron &amp; Miller 2015)","plainCitation":"(Abadie et al. 2017; Cameron &amp; Miller 2015)","noteIndex":0},"citationItems":[{"id":12411,"uris":["http://zotero.org/users/1810851/items/NHAY2HUU"],"itemData":{"id":12411,"type":"article-journal","abstract":"We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W."},{"family":"Wooldridge","given":"Jeffrey"}],"accessed":{"date-parts":[["2022",4,21]]},"issued":{"date-parts":[["2017",11]]}}}],"schema":"https://github.com/citation-style-language/schema/raw/master/csl-citation.json"} </w:instrText>
      </w:r>
      <w:r w:rsidR="008E6C56" w:rsidRPr="002C3801">
        <w:rPr>
          <w:rFonts w:ascii="Times New Roman" w:hAnsi="Times New Roman" w:cs="Times New Roman"/>
          <w:sz w:val="24"/>
          <w:szCs w:val="24"/>
          <w:shd w:val="pct15" w:color="auto" w:fill="FFFFFF"/>
        </w:rPr>
        <w:fldChar w:fldCharType="separate"/>
      </w:r>
      <w:r w:rsidR="00045A25" w:rsidRPr="00045A25">
        <w:rPr>
          <w:rFonts w:ascii="Times New Roman" w:hAnsi="Times New Roman" w:cs="Times New Roman"/>
          <w:sz w:val="24"/>
        </w:rPr>
        <w:t xml:space="preserve">(Abadie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2017; Cameron &amp; Miller 2015)</w:t>
      </w:r>
      <w:r w:rsidR="008E6C56" w:rsidRPr="002C3801">
        <w:rPr>
          <w:rFonts w:ascii="Times New Roman" w:eastAsia="Calibri" w:hAnsi="Times New Roman" w:cs="Times New Roman"/>
          <w:sz w:val="24"/>
          <w:szCs w:val="24"/>
          <w:shd w:val="pct15" w:color="auto" w:fill="FFFFFF"/>
        </w:rPr>
        <w:fldChar w:fldCharType="end"/>
      </w:r>
      <w:r w:rsidR="008E6C56" w:rsidRPr="002C3801">
        <w:rPr>
          <w:rFonts w:ascii="Times New Roman" w:eastAsia="Calibri" w:hAnsi="Times New Roman" w:cs="Times New Roman"/>
          <w:color w:val="333333"/>
          <w:sz w:val="24"/>
          <w:szCs w:val="24"/>
          <w:shd w:val="pct15" w:color="auto" w:fill="FFFFFF"/>
        </w:rPr>
        <w:t>. While random effects, autocorrelation structures in statistical models, and more, can address some of the same issues, robust standard errors often provide a simpler solution allowing researchers to not have to make more assumptions about the structure of their data that they are not interested in. There are tradeoffs, however,</w:t>
      </w:r>
      <w:r w:rsidR="009C3D78">
        <w:rPr>
          <w:rFonts w:ascii="Times New Roman" w:eastAsia="Calibri" w:hAnsi="Times New Roman" w:cs="Times New Roman"/>
          <w:color w:val="333333"/>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 xml:space="preserve">and as multiple techniques cover similar ground, we recommend looking at comparisons of approaches </w:t>
      </w:r>
      <w:r w:rsidR="008E6C56" w:rsidRPr="00354682">
        <w:rPr>
          <w:rFonts w:ascii="Times New Roman" w:hAnsi="Times New Roman" w:cs="Times New Roman"/>
          <w:sz w:val="24"/>
          <w:szCs w:val="24"/>
          <w:shd w:val="pct15" w:color="auto" w:fill="FFFFFF"/>
        </w:rPr>
        <w:fldChar w:fldCharType="begin"/>
      </w:r>
      <w:r w:rsidR="003F4401">
        <w:rPr>
          <w:rFonts w:ascii="Times New Roman" w:hAnsi="Times New Roman" w:cs="Times New Roman"/>
          <w:sz w:val="24"/>
          <w:szCs w:val="24"/>
          <w:shd w:val="pct15" w:color="auto" w:fill="FFFFFF"/>
        </w:rPr>
        <w:instrText xml:space="preserve"> ADDIN ZOTERO_ITEM CSL_CITATION {"citationID":"a14up86r02g","properties":{"formattedCitation":"(e.g., Oshchepkov &amp; Shirokanova 2022)","plainCitation":"(e.g., Oshchepkov &amp; Shirokanova 2022)","noteIndex":0},"citationItems":[{"id":12647,"uris":["http://zotero.org/users/1810851/items/9YIL44BI"],"itemData":{"id":12647,"type":"article-journal","abstract":"Many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e.g., "}],"schema":"https://github.com/citation-style-language/schema/raw/master/csl-citation.json"} </w:instrText>
      </w:r>
      <w:r w:rsidR="008E6C56" w:rsidRPr="00354682">
        <w:rPr>
          <w:rFonts w:ascii="Times New Roman" w:hAnsi="Times New Roman" w:cs="Times New Roman"/>
          <w:sz w:val="24"/>
          <w:szCs w:val="24"/>
          <w:shd w:val="pct15" w:color="auto" w:fill="FFFFFF"/>
        </w:rPr>
        <w:fldChar w:fldCharType="separate"/>
      </w:r>
      <w:r w:rsidR="003F4401" w:rsidRPr="003F4401">
        <w:rPr>
          <w:rFonts w:ascii="Times New Roman" w:hAnsi="Times New Roman" w:cs="Times New Roman"/>
          <w:sz w:val="24"/>
        </w:rPr>
        <w:t>(e.g., Oshchepkov &amp; Shirokanova 2022)</w:t>
      </w:r>
      <w:r w:rsidR="008E6C56" w:rsidRPr="00354682">
        <w:rPr>
          <w:rFonts w:ascii="Times New Roman" w:eastAsia="Calibri" w:hAnsi="Times New Roman" w:cs="Times New Roman"/>
          <w:sz w:val="24"/>
          <w:szCs w:val="24"/>
          <w:shd w:val="pct15" w:color="auto" w:fill="FFFFFF"/>
        </w:rPr>
        <w:fldChar w:fldCharType="end"/>
      </w:r>
      <w:r w:rsidR="008E6C56" w:rsidRPr="00354682">
        <w:rPr>
          <w:rFonts w:ascii="Times New Roman" w:eastAsia="Calibri" w:hAnsi="Times New Roman" w:cs="Times New Roman"/>
          <w:color w:val="333333"/>
          <w:sz w:val="24"/>
          <w:szCs w:val="24"/>
          <w:shd w:val="pct15" w:color="auto" w:fill="FFFFFF"/>
        </w:rPr>
        <w:t>. A</w:t>
      </w:r>
      <w:r w:rsidR="008E6C56" w:rsidRPr="002C3801">
        <w:rPr>
          <w:rFonts w:ascii="Times New Roman" w:eastAsia="Calibri" w:hAnsi="Times New Roman" w:cs="Times New Roman"/>
          <w:color w:val="333333"/>
          <w:sz w:val="24"/>
          <w:szCs w:val="24"/>
          <w:shd w:val="pct15" w:color="auto" w:fill="FFFFFF"/>
        </w:rPr>
        <w:t xml:space="preserve"> full discussion or review of robust standard errors is beyond the scope of this </w:t>
      </w:r>
      <w:r w:rsidR="00354682">
        <w:rPr>
          <w:rFonts w:ascii="Times New Roman" w:eastAsia="Calibri" w:hAnsi="Times New Roman" w:cs="Times New Roman"/>
          <w:color w:val="333333"/>
          <w:sz w:val="24"/>
          <w:szCs w:val="24"/>
          <w:shd w:val="pct15" w:color="auto" w:fill="FFFFFF"/>
        </w:rPr>
        <w:t>paper</w:t>
      </w:r>
      <w:r w:rsidR="008E6C56" w:rsidRPr="002C3801">
        <w:rPr>
          <w:rFonts w:ascii="Times New Roman" w:eastAsia="Calibri" w:hAnsi="Times New Roman" w:cs="Times New Roman"/>
          <w:color w:val="333333"/>
          <w:sz w:val="24"/>
          <w:szCs w:val="24"/>
          <w:shd w:val="pct15" w:color="auto" w:fill="FFFFFF"/>
        </w:rPr>
        <w:t xml:space="preserve">, but we refer applied researchers to the documentation for the </w:t>
      </w:r>
      <w:ins w:id="1267" w:author="Laura Dee [2]" w:date="2023-12-06T15:34:00Z">
        <w:r w:rsidR="008E5607">
          <w:rPr>
            <w:rFonts w:ascii="Times New Roman" w:eastAsia="Calibri" w:hAnsi="Times New Roman" w:cs="Times New Roman"/>
            <w:color w:val="333333"/>
            <w:sz w:val="24"/>
            <w:szCs w:val="24"/>
            <w:shd w:val="pct15" w:color="auto" w:fill="FFFFFF"/>
          </w:rPr>
          <w:t>‘</w:t>
        </w:r>
      </w:ins>
      <w:r w:rsidR="008E6C56" w:rsidRPr="002C3801">
        <w:rPr>
          <w:rFonts w:ascii="Times New Roman" w:eastAsia="Calibri" w:hAnsi="Times New Roman" w:cs="Times New Roman"/>
          <w:i/>
          <w:iCs/>
          <w:color w:val="333333"/>
          <w:sz w:val="24"/>
          <w:szCs w:val="24"/>
          <w:shd w:val="pct15" w:color="auto" w:fill="FFFFFF"/>
        </w:rPr>
        <w:t>sandwich</w:t>
      </w:r>
      <w:ins w:id="1268" w:author="Laura Dee [2]" w:date="2023-12-06T15:34:00Z">
        <w:r w:rsidR="008E5607">
          <w:rPr>
            <w:rFonts w:ascii="Times New Roman" w:eastAsia="Calibri" w:hAnsi="Times New Roman" w:cs="Times New Roman"/>
            <w:i/>
            <w:iCs/>
            <w:color w:val="333333"/>
            <w:sz w:val="24"/>
            <w:szCs w:val="24"/>
            <w:shd w:val="pct15" w:color="auto" w:fill="FFFFFF"/>
          </w:rPr>
          <w:t>’</w:t>
        </w:r>
      </w:ins>
      <w:r w:rsidR="008E6C56" w:rsidRPr="002C3801">
        <w:rPr>
          <w:rFonts w:ascii="Times New Roman" w:eastAsia="Calibri" w:hAnsi="Times New Roman" w:cs="Times New Roman"/>
          <w:color w:val="333333"/>
          <w:sz w:val="24"/>
          <w:szCs w:val="24"/>
          <w:shd w:val="pct15" w:color="auto" w:fill="FFFFFF"/>
        </w:rPr>
        <w:t xml:space="preserve"> package in R and </w:t>
      </w:r>
      <w:del w:id="1269" w:author="Laura Dee" w:date="2023-12-01T10:19:00Z">
        <w:r w:rsidR="008E6C56" w:rsidRPr="002C3801" w:rsidDel="00CD3700">
          <w:rPr>
            <w:rFonts w:ascii="Times New Roman" w:eastAsia="Calibri" w:hAnsi="Times New Roman" w:cs="Times New Roman"/>
            <w:color w:val="333333"/>
            <w:sz w:val="24"/>
            <w:szCs w:val="24"/>
            <w:shd w:val="pct15" w:color="auto" w:fill="FFFFFF"/>
          </w:rPr>
          <w:delText xml:space="preserve">to </w:delText>
        </w:r>
      </w:del>
      <w:ins w:id="1270" w:author="Laura Dee" w:date="2023-12-01T10:19:00Z">
        <w:r w:rsidR="00CD3700">
          <w:rPr>
            <w:rFonts w:ascii="Times New Roman" w:eastAsia="Calibri" w:hAnsi="Times New Roman" w:cs="Times New Roman"/>
            <w:color w:val="333333"/>
            <w:sz w:val="24"/>
            <w:szCs w:val="24"/>
            <w:shd w:val="pct15" w:color="auto" w:fill="FFFFFF"/>
          </w:rPr>
          <w:t>other</w:t>
        </w:r>
        <w:r w:rsidR="00CD3700" w:rsidRPr="002C3801">
          <w:rPr>
            <w:rFonts w:ascii="Times New Roman" w:eastAsia="Calibri" w:hAnsi="Times New Roman" w:cs="Times New Roman"/>
            <w:color w:val="333333"/>
            <w:sz w:val="24"/>
            <w:szCs w:val="24"/>
            <w:shd w:val="pct15" w:color="auto" w:fill="FFFFFF"/>
          </w:rPr>
          <w:t xml:space="preserve"> </w:t>
        </w:r>
      </w:ins>
      <w:r w:rsidR="008E6C56" w:rsidRPr="002C3801">
        <w:rPr>
          <w:rFonts w:ascii="Times New Roman" w:eastAsia="Calibri" w:hAnsi="Times New Roman" w:cs="Times New Roman"/>
          <w:color w:val="333333"/>
          <w:sz w:val="24"/>
          <w:szCs w:val="24"/>
          <w:shd w:val="pct15" w:color="auto" w:fill="FFFFFF"/>
        </w:rPr>
        <w:t xml:space="preserve">comprehensive reviews </w:t>
      </w:r>
      <w:r w:rsidR="008E6C56" w:rsidRPr="00354682">
        <w:rPr>
          <w:rFonts w:ascii="Times New Roman" w:hAnsi="Times New Roman" w:cs="Times New Roman"/>
          <w:sz w:val="24"/>
          <w:szCs w:val="24"/>
          <w:shd w:val="pct15" w:color="auto" w:fill="FFFFFF"/>
        </w:rPr>
        <w:fldChar w:fldCharType="begin"/>
      </w:r>
      <w:r w:rsidR="003F4401">
        <w:rPr>
          <w:rFonts w:ascii="Times New Roman" w:hAnsi="Times New Roman" w:cs="Times New Roman"/>
          <w:sz w:val="24"/>
          <w:szCs w:val="24"/>
          <w:shd w:val="pct15" w:color="auto" w:fill="FFFFFF"/>
        </w:rPr>
        <w:instrText xml:space="preserve"> ADDIN ZOTERO_ITEM CSL_CITATION {"citationID":"a19i01lhvsc","properties":{"unsorted":true,"formattedCitation":"(e.g., Abadie {\\i{}et al.} 2017; Cameron &amp; Miller 2015)","plainCitation":"(e.g., Abadie et al. 2017; Cameron &amp; Miller 2015)","noteIndex":0},"citationItems":[{"id":12397,"uris":["http://zotero.org/users/1810851/items/8Q462IZW"],"itemData":{"id":12397,"type":"report","abstract":"In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W."},{"family":"Wooldridge","given":"Jeffrey"}],"accessed":{"date-parts":[["2022",4,21]]},"issued":{"date-parts":[["2017",11]]}},"label":"page","prefix":"e.g., "},{"id":12411,"uris":["http://zotero.org/users/1810851/items/NHAY2HUU"],"itemData":{"id":12411,"type":"article-journal","abstract":"We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L."}],"accessed":{"date-parts":[["2022",4,21]]},"issued":{"date-parts":[["2015",3,31]]}},"label":"page"}],"schema":"https://github.com/citation-style-language/schema/raw/master/csl-citation.json"} </w:instrText>
      </w:r>
      <w:r w:rsidR="008E6C56" w:rsidRPr="00354682">
        <w:rPr>
          <w:rFonts w:ascii="Times New Roman" w:hAnsi="Times New Roman" w:cs="Times New Roman"/>
          <w:sz w:val="24"/>
          <w:szCs w:val="24"/>
          <w:shd w:val="pct15" w:color="auto" w:fill="FFFFFF"/>
        </w:rPr>
        <w:fldChar w:fldCharType="separate"/>
      </w:r>
      <w:r w:rsidR="003F4401" w:rsidRPr="003F4401">
        <w:rPr>
          <w:rFonts w:ascii="Times New Roman" w:hAnsi="Times New Roman" w:cs="Times New Roman"/>
          <w:sz w:val="24"/>
        </w:rPr>
        <w:t xml:space="preserve">(e.g., </w:t>
      </w:r>
      <w:del w:id="1271" w:author="Laura Dee" w:date="2023-12-01T10:20:00Z">
        <w:r w:rsidR="003F4401" w:rsidRPr="003F4401" w:rsidDel="00A256B5">
          <w:rPr>
            <w:rFonts w:ascii="Times New Roman" w:hAnsi="Times New Roman" w:cs="Times New Roman"/>
            <w:sz w:val="24"/>
          </w:rPr>
          <w:delText xml:space="preserve">Abadie </w:delText>
        </w:r>
        <w:r w:rsidR="003F4401" w:rsidRPr="003F4401" w:rsidDel="00A256B5">
          <w:rPr>
            <w:rFonts w:ascii="Times New Roman" w:hAnsi="Times New Roman" w:cs="Times New Roman"/>
            <w:i/>
            <w:iCs/>
            <w:sz w:val="24"/>
          </w:rPr>
          <w:delText>et al.</w:delText>
        </w:r>
        <w:r w:rsidR="003F4401" w:rsidRPr="003F4401" w:rsidDel="00A256B5">
          <w:rPr>
            <w:rFonts w:ascii="Times New Roman" w:hAnsi="Times New Roman" w:cs="Times New Roman"/>
            <w:sz w:val="24"/>
          </w:rPr>
          <w:delText xml:space="preserve"> 2017; </w:delText>
        </w:r>
      </w:del>
      <w:r w:rsidR="003F4401" w:rsidRPr="003F4401">
        <w:rPr>
          <w:rFonts w:ascii="Times New Roman" w:hAnsi="Times New Roman" w:cs="Times New Roman"/>
          <w:sz w:val="24"/>
        </w:rPr>
        <w:t>Cameron &amp; Miller 2015)</w:t>
      </w:r>
      <w:r w:rsidR="008E6C56" w:rsidRPr="00354682">
        <w:rPr>
          <w:rFonts w:ascii="Times New Roman" w:eastAsia="Calibri" w:hAnsi="Times New Roman" w:cs="Times New Roman"/>
          <w:sz w:val="24"/>
          <w:szCs w:val="24"/>
          <w:shd w:val="pct15" w:color="auto" w:fill="FFFFFF"/>
        </w:rPr>
        <w:fldChar w:fldCharType="end"/>
      </w:r>
      <w:r w:rsidR="008E6C56" w:rsidRPr="00354682">
        <w:rPr>
          <w:rFonts w:ascii="Times New Roman" w:eastAsia="Calibri" w:hAnsi="Times New Roman" w:cs="Times New Roman"/>
          <w:color w:val="333333"/>
          <w:sz w:val="24"/>
          <w:szCs w:val="24"/>
          <w:shd w:val="pct15" w:color="auto" w:fill="FFFFFF"/>
        </w:rPr>
        <w:t>.</w:t>
      </w:r>
      <w:r w:rsidR="008E6C56" w:rsidRPr="002C3801">
        <w:rPr>
          <w:rFonts w:ascii="Times New Roman" w:eastAsia="Calibri" w:hAnsi="Times New Roman" w:cs="Times New Roman"/>
          <w:color w:val="333333"/>
          <w:sz w:val="24"/>
          <w:szCs w:val="24"/>
          <w:shd w:val="pct15" w:color="auto" w:fill="FFFFFF"/>
        </w:rPr>
        <w:t xml:space="preserve"> </w:t>
      </w:r>
    </w:p>
    <w:p w14:paraId="7D452E7F" w14:textId="69655398" w:rsidR="00766C2E" w:rsidRPr="002C3801" w:rsidRDefault="00766C2E" w:rsidP="002C3801">
      <w:pPr>
        <w:spacing w:after="160" w:line="360" w:lineRule="auto"/>
        <w:rPr>
          <w:rFonts w:ascii="Times New Roman" w:eastAsia="Calibri" w:hAnsi="Times New Roman" w:cs="Times New Roman"/>
          <w:color w:val="333333"/>
          <w:sz w:val="24"/>
          <w:szCs w:val="24"/>
        </w:rPr>
      </w:pPr>
    </w:p>
    <w:p w14:paraId="6215AD2E" w14:textId="61619972" w:rsidR="00766C2E" w:rsidRDefault="00037819" w:rsidP="006F0E57">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The important thing is to be </w:t>
      </w:r>
      <w:r w:rsidR="00A03D2E" w:rsidRPr="002C3801">
        <w:rPr>
          <w:rFonts w:ascii="Times New Roman" w:eastAsia="Calibri" w:hAnsi="Times New Roman" w:cs="Times New Roman"/>
          <w:color w:val="333333"/>
          <w:sz w:val="24"/>
          <w:szCs w:val="24"/>
        </w:rPr>
        <w:t>transparent in</w:t>
      </w:r>
      <w:r w:rsidRPr="002C3801">
        <w:rPr>
          <w:rFonts w:ascii="Times New Roman" w:eastAsia="Calibri" w:hAnsi="Times New Roman" w:cs="Times New Roman"/>
          <w:color w:val="333333"/>
          <w:sz w:val="24"/>
          <w:szCs w:val="24"/>
        </w:rPr>
        <w:t xml:space="preserve"> how we deal </w:t>
      </w:r>
      <w:ins w:id="1272" w:author="Laura Dee" w:date="2023-12-01T09:50:00Z">
        <w:r w:rsidR="00511E37">
          <w:rPr>
            <w:rFonts w:ascii="Times New Roman" w:eastAsia="Calibri" w:hAnsi="Times New Roman" w:cs="Times New Roman"/>
            <w:color w:val="333333"/>
            <w:sz w:val="24"/>
            <w:szCs w:val="24"/>
          </w:rPr>
          <w:t xml:space="preserve">or do not deal </w:t>
        </w:r>
      </w:ins>
      <w:r w:rsidRPr="002C3801">
        <w:rPr>
          <w:rFonts w:ascii="Times New Roman" w:eastAsia="Calibri" w:hAnsi="Times New Roman" w:cs="Times New Roman"/>
          <w:color w:val="333333"/>
          <w:sz w:val="24"/>
          <w:szCs w:val="24"/>
        </w:rPr>
        <w:t xml:space="preserve">with </w:t>
      </w:r>
      <w:r w:rsidR="00662BC5">
        <w:rPr>
          <w:rFonts w:ascii="Times New Roman" w:eastAsia="Calibri" w:hAnsi="Times New Roman" w:cs="Times New Roman"/>
          <w:color w:val="333333"/>
          <w:sz w:val="24"/>
          <w:szCs w:val="24"/>
        </w:rPr>
        <w:t xml:space="preserve">the </w:t>
      </w:r>
      <w:r w:rsidRPr="002C3801">
        <w:rPr>
          <w:rFonts w:ascii="Times New Roman" w:eastAsia="Calibri" w:hAnsi="Times New Roman" w:cs="Times New Roman"/>
          <w:color w:val="333333"/>
          <w:sz w:val="24"/>
          <w:szCs w:val="24"/>
        </w:rPr>
        <w:t xml:space="preserve">problem of confounding variables. What are the assumptions </w:t>
      </w:r>
      <w:r w:rsidR="00354682">
        <w:rPr>
          <w:rFonts w:ascii="Times New Roman" w:eastAsia="Calibri" w:hAnsi="Times New Roman" w:cs="Times New Roman"/>
          <w:color w:val="333333"/>
          <w:sz w:val="24"/>
          <w:szCs w:val="24"/>
        </w:rPr>
        <w:t>you</w:t>
      </w:r>
      <w:r w:rsidRPr="002C3801">
        <w:rPr>
          <w:rFonts w:ascii="Times New Roman" w:eastAsia="Calibri" w:hAnsi="Times New Roman" w:cs="Times New Roman"/>
          <w:color w:val="333333"/>
          <w:sz w:val="24"/>
          <w:szCs w:val="24"/>
        </w:rPr>
        <w:t xml:space="preserve"> are making </w:t>
      </w:r>
      <w:r w:rsidR="00A03D2E" w:rsidRPr="002C3801">
        <w:rPr>
          <w:rFonts w:ascii="Times New Roman" w:eastAsia="Calibri" w:hAnsi="Times New Roman" w:cs="Times New Roman"/>
          <w:color w:val="333333"/>
          <w:sz w:val="24"/>
          <w:szCs w:val="24"/>
        </w:rPr>
        <w:t>to</w:t>
      </w:r>
      <w:r w:rsidRPr="002C3801">
        <w:rPr>
          <w:rFonts w:ascii="Times New Roman" w:eastAsia="Calibri" w:hAnsi="Times New Roman" w:cs="Times New Roman"/>
          <w:color w:val="333333"/>
          <w:sz w:val="24"/>
          <w:szCs w:val="24"/>
        </w:rPr>
        <w:t xml:space="preserve"> interpret an effect as causal</w:t>
      </w:r>
      <w:del w:id="1273" w:author="Laura Dee" w:date="2023-12-01T09:50:00Z">
        <w:r w:rsidRPr="002C3801" w:rsidDel="00265F7A">
          <w:rPr>
            <w:rFonts w:ascii="Times New Roman" w:eastAsia="Calibri" w:hAnsi="Times New Roman" w:cs="Times New Roman"/>
            <w:color w:val="333333"/>
            <w:sz w:val="24"/>
            <w:szCs w:val="24"/>
          </w:rPr>
          <w:delText xml:space="preserve"> or not</w:delText>
        </w:r>
      </w:del>
      <w:r w:rsidRPr="002C3801">
        <w:rPr>
          <w:rFonts w:ascii="Times New Roman" w:eastAsia="Calibri" w:hAnsi="Times New Roman" w:cs="Times New Roman"/>
          <w:color w:val="333333"/>
          <w:sz w:val="24"/>
          <w:szCs w:val="24"/>
        </w:rPr>
        <w:t>?  If you are using mixed models, do you meet the random effects assumption</w:t>
      </w:r>
      <w:ins w:id="1274" w:author="Laura Dee" w:date="2023-12-01T09:50:00Z">
        <w:r w:rsidR="00265F7A">
          <w:rPr>
            <w:rFonts w:ascii="Times New Roman" w:eastAsia="Calibri" w:hAnsi="Times New Roman" w:cs="Times New Roman"/>
            <w:color w:val="333333"/>
            <w:sz w:val="24"/>
            <w:szCs w:val="24"/>
          </w:rPr>
          <w:t xml:space="preserve"> and why or why not</w:t>
        </w:r>
      </w:ins>
      <w:r w:rsidRPr="002C3801">
        <w:rPr>
          <w:rFonts w:ascii="Times New Roman" w:eastAsia="Calibri" w:hAnsi="Times New Roman" w:cs="Times New Roman"/>
          <w:color w:val="333333"/>
          <w:sz w:val="24"/>
          <w:szCs w:val="24"/>
        </w:rPr>
        <w:t xml:space="preserve">? Have you evaluated your residuals to determine if you need to implement robust standard errors? Why did you include some covariates and not others? Do you have a </w:t>
      </w:r>
      <w:r w:rsidR="00D27DE9">
        <w:rPr>
          <w:rFonts w:ascii="Times New Roman" w:eastAsia="Calibri" w:hAnsi="Times New Roman" w:cs="Times New Roman"/>
          <w:color w:val="333333"/>
          <w:sz w:val="24"/>
          <w:szCs w:val="24"/>
        </w:rPr>
        <w:t>DAG</w:t>
      </w:r>
      <w:r w:rsidRPr="002C3801">
        <w:rPr>
          <w:rFonts w:ascii="Times New Roman" w:eastAsia="Calibri" w:hAnsi="Times New Roman" w:cs="Times New Roman"/>
          <w:color w:val="333333"/>
          <w:sz w:val="24"/>
          <w:szCs w:val="24"/>
        </w:rPr>
        <w:t xml:space="preserve"> </w:t>
      </w:r>
      <w:r w:rsidR="00D27DE9">
        <w:rPr>
          <w:rFonts w:ascii="Times New Roman" w:eastAsia="Calibri" w:hAnsi="Times New Roman" w:cs="Times New Roman"/>
          <w:color w:val="333333"/>
          <w:sz w:val="24"/>
          <w:szCs w:val="24"/>
        </w:rPr>
        <w:t xml:space="preserve">or </w:t>
      </w:r>
      <w:r w:rsidR="00A73EEE">
        <w:rPr>
          <w:rFonts w:ascii="Times New Roman" w:eastAsia="Calibri" w:hAnsi="Times New Roman" w:cs="Times New Roman"/>
          <w:color w:val="333333"/>
          <w:sz w:val="24"/>
          <w:szCs w:val="24"/>
        </w:rPr>
        <w:t xml:space="preserve">even </w:t>
      </w:r>
      <w:r w:rsidR="00D27DE9">
        <w:rPr>
          <w:rFonts w:ascii="Times New Roman" w:eastAsia="Calibri" w:hAnsi="Times New Roman" w:cs="Times New Roman"/>
          <w:color w:val="333333"/>
          <w:sz w:val="24"/>
          <w:szCs w:val="24"/>
        </w:rPr>
        <w:t xml:space="preserve">a conceptual model </w:t>
      </w:r>
      <w:r w:rsidRPr="002C3801">
        <w:rPr>
          <w:rFonts w:ascii="Times New Roman" w:eastAsia="Calibri" w:hAnsi="Times New Roman" w:cs="Times New Roman"/>
          <w:color w:val="333333"/>
          <w:sz w:val="24"/>
          <w:szCs w:val="24"/>
        </w:rPr>
        <w:t xml:space="preserve">of your system that might help a reader understand your thought process? Putting these types of </w:t>
      </w:r>
      <w:r w:rsidR="00662BC5">
        <w:rPr>
          <w:rFonts w:ascii="Times New Roman" w:eastAsia="Calibri" w:hAnsi="Times New Roman" w:cs="Times New Roman"/>
          <w:color w:val="333333"/>
          <w:sz w:val="24"/>
          <w:szCs w:val="24"/>
        </w:rPr>
        <w:t>decisions</w:t>
      </w:r>
      <w:r w:rsidRPr="002C3801">
        <w:rPr>
          <w:rFonts w:ascii="Times New Roman" w:eastAsia="Calibri" w:hAnsi="Times New Roman" w:cs="Times New Roman"/>
          <w:color w:val="333333"/>
          <w:sz w:val="24"/>
          <w:szCs w:val="24"/>
        </w:rPr>
        <w:t xml:space="preserve"> in</w:t>
      </w:r>
      <w:r w:rsidR="00662BC5">
        <w:rPr>
          <w:rFonts w:ascii="Times New Roman" w:eastAsia="Calibri" w:hAnsi="Times New Roman" w:cs="Times New Roman"/>
          <w:color w:val="333333"/>
          <w:sz w:val="24"/>
          <w:szCs w:val="24"/>
        </w:rPr>
        <w:t>to your work in</w:t>
      </w:r>
      <w:r w:rsidRPr="002C3801">
        <w:rPr>
          <w:rFonts w:ascii="Times New Roman" w:eastAsia="Calibri" w:hAnsi="Times New Roman" w:cs="Times New Roman"/>
          <w:color w:val="333333"/>
          <w:sz w:val="24"/>
          <w:szCs w:val="24"/>
        </w:rPr>
        <w:t xml:space="preserve"> even a brief </w:t>
      </w:r>
      <w:r w:rsidRPr="005C545B">
        <w:rPr>
          <w:rFonts w:ascii="Times New Roman" w:eastAsia="Calibri" w:hAnsi="Times New Roman" w:cs="Times New Roman"/>
          <w:color w:val="333333"/>
          <w:sz w:val="24"/>
          <w:szCs w:val="24"/>
        </w:rPr>
        <w:t xml:space="preserve">sentence </w:t>
      </w:r>
      <w:r w:rsidR="00EB534F" w:rsidRPr="005C545B">
        <w:rPr>
          <w:rFonts w:ascii="Times New Roman" w:eastAsia="Calibri" w:hAnsi="Times New Roman" w:cs="Times New Roman"/>
          <w:color w:val="333333"/>
          <w:sz w:val="24"/>
          <w:szCs w:val="24"/>
        </w:rPr>
        <w:t>–</w:t>
      </w:r>
      <w:r w:rsidRPr="005C545B">
        <w:rPr>
          <w:rFonts w:ascii="Times New Roman" w:eastAsia="Calibri" w:hAnsi="Times New Roman" w:cs="Times New Roman"/>
          <w:color w:val="333333"/>
          <w:sz w:val="24"/>
          <w:szCs w:val="24"/>
        </w:rPr>
        <w:t xml:space="preserve"> if not a figure </w:t>
      </w:r>
      <w:r w:rsidRPr="005C545B">
        <w:rPr>
          <w:rFonts w:ascii="Times New Roman" w:eastAsia="Calibri" w:hAnsi="Times New Roman" w:cs="Times New Roman"/>
          <w:color w:val="333333"/>
          <w:sz w:val="24"/>
          <w:szCs w:val="24"/>
        </w:rPr>
        <w:lastRenderedPageBreak/>
        <w:t>or full breakdown in a manuscript supplement</w:t>
      </w:r>
      <w:r w:rsidR="00E22451" w:rsidRPr="005C545B">
        <w:rPr>
          <w:rFonts w:ascii="Times New Roman" w:eastAsia="Calibri" w:hAnsi="Times New Roman" w:cs="Times New Roman"/>
          <w:color w:val="333333"/>
          <w:sz w:val="24"/>
          <w:szCs w:val="24"/>
        </w:rPr>
        <w:t xml:space="preserve"> </w:t>
      </w:r>
      <w:r w:rsidR="00A73EEE" w:rsidRPr="005C545B">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{"citationID":"a1usvus0msh","properties":{"formattedCitation":"(e.g., see Dee {\\i{}et al.} 2023)","plainCitation":"(e.g., see Dee et al. 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L."},{"family":"Stevens","given":"Carly"},{"family":"Loreau","given":"Michel"}],"accessed":{"date-parts":[["2023",5,5]]},"issued":{"date-parts":[["2023",5,5]]}},"label":"page","prefix":"e.g., see"}],"schema":"https://github.com/citation-style-language/schema/raw/master/csl-citation.json"} </w:instrText>
      </w:r>
      <w:r w:rsidR="00A73EEE" w:rsidRPr="005C545B">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(e.g., see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w:t>
      </w:r>
      <w:r w:rsidR="00A73EEE" w:rsidRPr="005C545B">
        <w:rPr>
          <w:rFonts w:ascii="Times New Roman" w:eastAsia="Calibri" w:hAnsi="Times New Roman" w:cs="Times New Roman"/>
          <w:color w:val="333333"/>
          <w:sz w:val="24"/>
          <w:szCs w:val="24"/>
        </w:rPr>
        <w:fldChar w:fldCharType="end"/>
      </w:r>
      <w:r w:rsidR="00A73EEE" w:rsidRPr="005C545B">
        <w:rPr>
          <w:rFonts w:ascii="Times New Roman" w:eastAsia="Calibri" w:hAnsi="Times New Roman" w:cs="Times New Roman"/>
          <w:color w:val="333333"/>
          <w:sz w:val="24"/>
          <w:szCs w:val="24"/>
        </w:rPr>
        <w:t xml:space="preserve"> </w:t>
      </w:r>
      <w:r w:rsidR="00EB534F" w:rsidRPr="005C545B">
        <w:rPr>
          <w:rFonts w:ascii="Times New Roman" w:eastAsia="Calibri" w:hAnsi="Times New Roman" w:cs="Times New Roman"/>
          <w:color w:val="333333"/>
          <w:sz w:val="24"/>
          <w:szCs w:val="24"/>
        </w:rPr>
        <w:t>–</w:t>
      </w:r>
      <w:r w:rsidRPr="005C545B">
        <w:rPr>
          <w:rFonts w:ascii="Times New Roman" w:eastAsia="Calibri" w:hAnsi="Times New Roman" w:cs="Times New Roman"/>
          <w:color w:val="333333"/>
          <w:sz w:val="24"/>
          <w:szCs w:val="24"/>
        </w:rPr>
        <w:t xml:space="preserve"> will go far</w:t>
      </w:r>
      <w:r w:rsidRPr="002C3801">
        <w:rPr>
          <w:rFonts w:ascii="Times New Roman" w:eastAsia="Calibri" w:hAnsi="Times New Roman" w:cs="Times New Roman"/>
          <w:color w:val="333333"/>
          <w:sz w:val="24"/>
          <w:szCs w:val="24"/>
        </w:rPr>
        <w:t xml:space="preserve"> in terms of maki</w:t>
      </w:r>
      <w:r w:rsidRPr="00D85F52">
        <w:rPr>
          <w:rFonts w:ascii="Times New Roman" w:eastAsia="Calibri" w:hAnsi="Times New Roman" w:cs="Times New Roman"/>
          <w:color w:val="333333"/>
          <w:sz w:val="24"/>
          <w:szCs w:val="24"/>
        </w:rPr>
        <w:t xml:space="preserve">ng your analyses more </w:t>
      </w:r>
      <w:r w:rsidR="009B5486" w:rsidRPr="00D85F52">
        <w:rPr>
          <w:rFonts w:ascii="Times New Roman" w:eastAsia="Calibri" w:hAnsi="Times New Roman" w:cs="Times New Roman"/>
          <w:color w:val="333333"/>
          <w:sz w:val="24"/>
          <w:szCs w:val="24"/>
        </w:rPr>
        <w:t>transparent</w:t>
      </w:r>
      <w:r w:rsidR="00662BC5">
        <w:rPr>
          <w:rFonts w:ascii="Times New Roman" w:eastAsia="Calibri" w:hAnsi="Times New Roman" w:cs="Times New Roman"/>
          <w:color w:val="333333"/>
          <w:sz w:val="24"/>
          <w:szCs w:val="24"/>
        </w:rPr>
        <w:t>. It will</w:t>
      </w:r>
      <w:r w:rsidR="009B5486" w:rsidRPr="00D85F52">
        <w:rPr>
          <w:rFonts w:ascii="Times New Roman" w:eastAsia="Calibri" w:hAnsi="Times New Roman" w:cs="Times New Roman"/>
          <w:color w:val="333333"/>
          <w:sz w:val="24"/>
          <w:szCs w:val="24"/>
        </w:rPr>
        <w:t xml:space="preserve"> </w:t>
      </w:r>
      <w:r w:rsidR="00662BC5">
        <w:rPr>
          <w:rFonts w:ascii="Times New Roman" w:eastAsia="Calibri" w:hAnsi="Times New Roman" w:cs="Times New Roman"/>
          <w:color w:val="333333"/>
          <w:sz w:val="24"/>
          <w:szCs w:val="24"/>
        </w:rPr>
        <w:t>make your work easier</w:t>
      </w:r>
      <w:r w:rsidR="009B5486" w:rsidRPr="00D85F52">
        <w:rPr>
          <w:rFonts w:ascii="Times New Roman" w:eastAsia="Calibri" w:hAnsi="Times New Roman" w:cs="Times New Roman"/>
          <w:color w:val="333333"/>
          <w:sz w:val="24"/>
          <w:szCs w:val="24"/>
        </w:rPr>
        <w:t xml:space="preserve"> to be built upon to advance science.</w:t>
      </w:r>
      <w:r w:rsidR="00BA4CEF" w:rsidRPr="00D85F52">
        <w:rPr>
          <w:rFonts w:ascii="Times New Roman" w:eastAsia="Calibri" w:hAnsi="Times New Roman" w:cs="Times New Roman"/>
          <w:color w:val="333333"/>
          <w:sz w:val="24"/>
          <w:szCs w:val="24"/>
        </w:rPr>
        <w:t xml:space="preserve"> </w:t>
      </w:r>
      <w:r w:rsidR="00662BC5">
        <w:rPr>
          <w:rFonts w:ascii="Times New Roman" w:eastAsia="Calibri" w:hAnsi="Times New Roman" w:cs="Times New Roman"/>
          <w:color w:val="333333"/>
          <w:sz w:val="24"/>
          <w:szCs w:val="24"/>
        </w:rPr>
        <w:t>Even with this transparency, w</w:t>
      </w:r>
      <w:r w:rsidR="00D85F52" w:rsidRPr="00D85F52">
        <w:rPr>
          <w:rFonts w:ascii="Times New Roman" w:eastAsia="Calibri" w:hAnsi="Times New Roman" w:cs="Times New Roman"/>
          <w:color w:val="333333"/>
          <w:sz w:val="24"/>
          <w:szCs w:val="24"/>
        </w:rPr>
        <w:t>e also must be humble</w:t>
      </w:r>
      <w:r w:rsidR="00662BC5">
        <w:rPr>
          <w:rFonts w:ascii="Times New Roman" w:eastAsia="Calibri" w:hAnsi="Times New Roman" w:cs="Times New Roman"/>
          <w:color w:val="333333"/>
          <w:sz w:val="24"/>
          <w:szCs w:val="24"/>
        </w:rPr>
        <w:t>.</w:t>
      </w:r>
      <w:r w:rsidR="00D85F52" w:rsidRPr="00D85F52">
        <w:rPr>
          <w:rFonts w:ascii="Times New Roman" w:eastAsia="Calibri" w:hAnsi="Times New Roman" w:cs="Times New Roman"/>
          <w:color w:val="333333"/>
          <w:sz w:val="24"/>
          <w:szCs w:val="24"/>
        </w:rPr>
        <w:t xml:space="preserve"> </w:t>
      </w:r>
      <w:r w:rsidR="00662BC5">
        <w:rPr>
          <w:rFonts w:ascii="Times New Roman" w:eastAsia="Calibri" w:hAnsi="Times New Roman" w:cs="Times New Roman"/>
          <w:color w:val="333333"/>
          <w:sz w:val="24"/>
          <w:szCs w:val="24"/>
        </w:rPr>
        <w:t>We must</w:t>
      </w:r>
      <w:r w:rsidR="00D85F52" w:rsidRPr="00D85F52">
        <w:rPr>
          <w:rFonts w:ascii="Times New Roman" w:eastAsia="Calibri" w:hAnsi="Times New Roman" w:cs="Times New Roman"/>
          <w:color w:val="333333"/>
          <w:sz w:val="24"/>
          <w:szCs w:val="24"/>
        </w:rPr>
        <w:t xml:space="preserve"> accept</w:t>
      </w:r>
      <w:r w:rsidR="002731E9" w:rsidRPr="00D85F52">
        <w:rPr>
          <w:rFonts w:ascii="Times New Roman" w:eastAsia="Calibri" w:hAnsi="Times New Roman" w:cs="Times New Roman"/>
          <w:color w:val="333333"/>
          <w:sz w:val="24"/>
          <w:szCs w:val="24"/>
        </w:rPr>
        <w:t xml:space="preserve"> that our models and knowledge are imperfect</w:t>
      </w:r>
      <w:r w:rsidR="00662BC5">
        <w:rPr>
          <w:rFonts w:ascii="Times New Roman" w:eastAsia="Calibri" w:hAnsi="Times New Roman" w:cs="Times New Roman"/>
          <w:color w:val="333333"/>
          <w:sz w:val="24"/>
          <w:szCs w:val="24"/>
        </w:rPr>
        <w:t>. S</w:t>
      </w:r>
      <w:r w:rsidR="002731E9" w:rsidRPr="00D85F52">
        <w:rPr>
          <w:rFonts w:ascii="Times New Roman" w:eastAsia="Calibri" w:hAnsi="Times New Roman" w:cs="Times New Roman"/>
          <w:color w:val="333333"/>
          <w:sz w:val="24"/>
          <w:szCs w:val="24"/>
        </w:rPr>
        <w:t xml:space="preserve">omeday, someone will come along with a different </w:t>
      </w:r>
      <w:del w:id="1275" w:author="Laura Dee" w:date="2023-12-01T09:57:00Z">
        <w:r w:rsidR="00D85F52" w:rsidRPr="00D85F52" w:rsidDel="003051FC">
          <w:rPr>
            <w:rFonts w:ascii="Times New Roman" w:eastAsia="Calibri" w:hAnsi="Times New Roman" w:cs="Times New Roman"/>
            <w:color w:val="333333"/>
            <w:sz w:val="24"/>
            <w:szCs w:val="24"/>
          </w:rPr>
          <w:delText xml:space="preserve">model or </w:delText>
        </w:r>
      </w:del>
      <w:r w:rsidR="00D85F52" w:rsidRPr="00D85F52">
        <w:rPr>
          <w:rFonts w:ascii="Times New Roman" w:eastAsia="Calibri" w:hAnsi="Times New Roman" w:cs="Times New Roman"/>
          <w:color w:val="333333"/>
          <w:sz w:val="24"/>
          <w:szCs w:val="24"/>
        </w:rPr>
        <w:t xml:space="preserve">approach </w:t>
      </w:r>
      <w:r w:rsidR="002731E9" w:rsidRPr="00D85F52">
        <w:rPr>
          <w:rFonts w:ascii="Times New Roman" w:eastAsia="Calibri" w:hAnsi="Times New Roman" w:cs="Times New Roman"/>
          <w:color w:val="333333"/>
          <w:sz w:val="24"/>
          <w:szCs w:val="24"/>
        </w:rPr>
        <w:t>that will produce different conclusions and yield new insights</w:t>
      </w:r>
      <w:r w:rsidR="002F66D7" w:rsidRPr="00D85F52">
        <w:rPr>
          <w:rFonts w:ascii="Times New Roman" w:eastAsia="Calibri" w:hAnsi="Times New Roman" w:cs="Times New Roman"/>
          <w:color w:val="333333"/>
          <w:sz w:val="24"/>
          <w:szCs w:val="24"/>
        </w:rPr>
        <w:t>.</w:t>
      </w:r>
      <w:r w:rsidR="002731E9" w:rsidRPr="002C3801">
        <w:rPr>
          <w:rFonts w:ascii="Times New Roman" w:eastAsia="Calibri" w:hAnsi="Times New Roman" w:cs="Times New Roman"/>
          <w:color w:val="333333"/>
          <w:sz w:val="24"/>
          <w:szCs w:val="24"/>
        </w:rPr>
        <w:t xml:space="preserve"> </w:t>
      </w:r>
      <w:ins w:id="1276" w:author="Laura Dee" w:date="2023-12-01T09:57:00Z">
        <w:r w:rsidR="00CC6813">
          <w:rPr>
            <w:rFonts w:ascii="Times New Roman" w:eastAsia="Calibri" w:hAnsi="Times New Roman" w:cs="Times New Roman"/>
            <w:color w:val="333333"/>
            <w:sz w:val="24"/>
            <w:szCs w:val="24"/>
          </w:rPr>
          <w:t xml:space="preserve">This progression is part of the scientific process. </w:t>
        </w:r>
      </w:ins>
      <w:del w:id="1277" w:author="Laura Dee" w:date="2023-12-01T09:57:00Z">
        <w:r w:rsidR="00662BC5" w:rsidDel="00CC6813">
          <w:rPr>
            <w:rFonts w:ascii="Times New Roman" w:eastAsia="Calibri" w:hAnsi="Times New Roman" w:cs="Times New Roman"/>
            <w:color w:val="333333"/>
            <w:sz w:val="24"/>
            <w:szCs w:val="24"/>
          </w:rPr>
          <w:delText>And that is as it should be.</w:delText>
        </w:r>
      </w:del>
    </w:p>
    <w:p w14:paraId="71B7B91D" w14:textId="6FEA42CD" w:rsidR="007D3DA6" w:rsidRPr="008B5854" w:rsidRDefault="00662BC5" w:rsidP="00841A8F">
      <w:pPr>
        <w:spacing w:line="360" w:lineRule="auto"/>
        <w:ind w:firstLine="720"/>
        <w:textAlignment w:val="baseline"/>
        <w:rPr>
          <w:rFonts w:ascii="Times New Roman" w:eastAsia="Times New Roman" w:hAnsi="Times New Roman" w:cs="Times New Roman"/>
          <w:color w:val="242424"/>
          <w:sz w:val="24"/>
          <w:szCs w:val="24"/>
        </w:rPr>
      </w:pPr>
      <w:del w:id="1278" w:author="Laura Dee" w:date="2023-11-29T16:03:00Z">
        <w:r w:rsidDel="002A2FDB">
          <w:rPr>
            <w:rFonts w:ascii="Times New Roman" w:eastAsia="Times New Roman" w:hAnsi="Times New Roman" w:cs="Times New Roman"/>
            <w:color w:val="242424"/>
            <w:sz w:val="24"/>
            <w:szCs w:val="24"/>
            <w:bdr w:val="none" w:sz="0" w:space="0" w:color="auto" w:frame="1"/>
          </w:rPr>
          <w:delText>For t</w:delText>
        </w:r>
        <w:r w:rsidR="00A6686B" w:rsidRPr="007D3DA6" w:rsidDel="002A2FDB">
          <w:rPr>
            <w:rFonts w:ascii="Times New Roman" w:eastAsia="Times New Roman" w:hAnsi="Times New Roman" w:cs="Times New Roman"/>
            <w:color w:val="242424"/>
            <w:sz w:val="24"/>
            <w:szCs w:val="24"/>
            <w:bdr w:val="none" w:sz="0" w:space="0" w:color="auto" w:frame="1"/>
          </w:rPr>
          <w:delText>he</w:delText>
        </w:r>
      </w:del>
      <w:ins w:id="1279" w:author="Laura Dee" w:date="2023-11-29T16:03:00Z">
        <w:r w:rsidR="002A2FDB">
          <w:rPr>
            <w:rFonts w:ascii="Times New Roman" w:eastAsia="Times New Roman" w:hAnsi="Times New Roman" w:cs="Times New Roman"/>
            <w:color w:val="242424"/>
            <w:sz w:val="24"/>
            <w:szCs w:val="24"/>
            <w:bdr w:val="none" w:sz="0" w:space="0" w:color="auto" w:frame="1"/>
          </w:rPr>
          <w:t>The</w:t>
        </w:r>
      </w:ins>
      <w:r w:rsidR="00A6686B" w:rsidRPr="007D3DA6">
        <w:rPr>
          <w:rFonts w:ascii="Times New Roman" w:eastAsia="Times New Roman" w:hAnsi="Times New Roman" w:cs="Times New Roman"/>
          <w:color w:val="242424"/>
          <w:sz w:val="24"/>
          <w:szCs w:val="24"/>
          <w:bdr w:val="none" w:sz="0" w:space="0" w:color="auto" w:frame="1"/>
        </w:rPr>
        <w:t xml:space="preserve"> approaches </w:t>
      </w:r>
      <w:del w:id="1280" w:author="Laura Dee" w:date="2023-11-29T16:04:00Z">
        <w:r w:rsidR="00A6686B" w:rsidRPr="007D3DA6" w:rsidDel="002A2FDB">
          <w:rPr>
            <w:rFonts w:ascii="Times New Roman" w:eastAsia="Times New Roman" w:hAnsi="Times New Roman" w:cs="Times New Roman"/>
            <w:color w:val="242424"/>
            <w:sz w:val="24"/>
            <w:szCs w:val="24"/>
            <w:bdr w:val="none" w:sz="0" w:space="0" w:color="auto" w:frame="1"/>
          </w:rPr>
          <w:delText>we present here</w:delText>
        </w:r>
      </w:del>
      <w:ins w:id="1281" w:author="Laura Dee" w:date="2023-11-29T16:04:00Z">
        <w:r w:rsidR="002A2FDB">
          <w:rPr>
            <w:rFonts w:ascii="Times New Roman" w:eastAsia="Times New Roman" w:hAnsi="Times New Roman" w:cs="Times New Roman"/>
            <w:color w:val="242424"/>
            <w:sz w:val="24"/>
            <w:szCs w:val="24"/>
            <w:bdr w:val="none" w:sz="0" w:space="0" w:color="auto" w:frame="1"/>
          </w:rPr>
          <w:t>herein</w:t>
        </w:r>
      </w:ins>
      <w:r w:rsidR="00A6686B" w:rsidRPr="007D3DA6">
        <w:rPr>
          <w:rFonts w:ascii="Times New Roman" w:eastAsia="Times New Roman" w:hAnsi="Times New Roman" w:cs="Times New Roman"/>
          <w:color w:val="242424"/>
          <w:sz w:val="24"/>
          <w:szCs w:val="24"/>
          <w:bdr w:val="none" w:sz="0" w:space="0" w:color="auto" w:frame="1"/>
        </w:rPr>
        <w:t xml:space="preserve"> are </w:t>
      </w:r>
      <w:del w:id="1282" w:author="Laura Dee" w:date="2023-11-29T16:04:00Z">
        <w:r w:rsidR="00A6686B" w:rsidRPr="007D3DA6" w:rsidDel="002A2FDB">
          <w:rPr>
            <w:rFonts w:ascii="Times New Roman" w:eastAsia="Times New Roman" w:hAnsi="Times New Roman" w:cs="Times New Roman"/>
            <w:color w:val="242424"/>
            <w:sz w:val="24"/>
            <w:szCs w:val="24"/>
            <w:bdr w:val="none" w:sz="0" w:space="0" w:color="auto" w:frame="1"/>
          </w:rPr>
          <w:delText xml:space="preserve">surely </w:delText>
        </w:r>
      </w:del>
      <w:r w:rsidR="00A6686B" w:rsidRPr="007D3DA6">
        <w:rPr>
          <w:rFonts w:ascii="Times New Roman" w:eastAsia="Times New Roman" w:hAnsi="Times New Roman" w:cs="Times New Roman"/>
          <w:color w:val="242424"/>
          <w:sz w:val="24"/>
          <w:szCs w:val="24"/>
          <w:bdr w:val="none" w:sz="0" w:space="0" w:color="auto" w:frame="1"/>
        </w:rPr>
        <w:t xml:space="preserve">not a panacea. They require assumption for causal inferences, as does any approach, including experiments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{"citationID":"a12qs34viud","properties":{"formattedCitation":"(Kimmel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 xml:space="preserve">(Kimmel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Some assumptions are shared with experiments: i.e., SUTVA – or the stable unit treatment value assumption which has two parts: 1) no interference or “spillovers” across units and 2) no multiple versions of or “hidden variations” in the causal variable of interest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{"citationID":"a1aqto19l5v","properties":{"formattedCitation":"(reviewed in Kimmel {\\i{}et al.} 2021)","plainCitation":"(reviewed in 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J."}],"accessed":{"date-parts":[["2022",4,20]]},"issued":{"date-parts":[["2021",12,1]]}},"label":"page","prefix":"reviewed in"}],"schema":"https://github.com/citation-style-language/schema/raw/master/csl-citation.json"}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 xml:space="preserve">(reviewed in 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Most of the </w:t>
      </w:r>
      <w:del w:id="1283" w:author="Laura Dee" w:date="2023-11-29T16:04:00Z">
        <w:r w:rsidR="00A6686B" w:rsidRPr="007D3DA6" w:rsidDel="002A2FDB">
          <w:rPr>
            <w:rFonts w:ascii="Times New Roman" w:eastAsia="Times New Roman" w:hAnsi="Times New Roman" w:cs="Times New Roman"/>
            <w:color w:val="242424"/>
            <w:sz w:val="24"/>
            <w:szCs w:val="24"/>
            <w:bdr w:val="none" w:sz="0" w:space="0" w:color="auto" w:frame="1"/>
          </w:rPr>
          <w:delText xml:space="preserve">models </w:delText>
        </w:r>
      </w:del>
      <w:ins w:id="1284" w:author="Laura Dee" w:date="2023-11-29T16:04:00Z">
        <w:r w:rsidR="002A2FDB">
          <w:rPr>
            <w:rFonts w:ascii="Times New Roman" w:eastAsia="Times New Roman" w:hAnsi="Times New Roman" w:cs="Times New Roman"/>
            <w:color w:val="242424"/>
            <w:sz w:val="24"/>
            <w:szCs w:val="24"/>
            <w:bdr w:val="none" w:sz="0" w:space="0" w:color="auto" w:frame="1"/>
          </w:rPr>
          <w:t xml:space="preserve">statistical model designs presented </w:t>
        </w:r>
      </w:ins>
      <w:r w:rsidR="00A6686B" w:rsidRPr="007D3DA6">
        <w:rPr>
          <w:rFonts w:ascii="Times New Roman" w:eastAsia="Times New Roman" w:hAnsi="Times New Roman" w:cs="Times New Roman"/>
          <w:color w:val="242424"/>
          <w:sz w:val="24"/>
          <w:szCs w:val="24"/>
          <w:bdr w:val="none" w:sz="0" w:space="0" w:color="auto" w:frame="1"/>
        </w:rPr>
        <w:t>here</w:t>
      </w:r>
      <w:ins w:id="1285" w:author="Laura Dee" w:date="2023-11-29T16:04:00Z">
        <w:r w:rsidR="002A2FDB">
          <w:rPr>
            <w:rFonts w:ascii="Times New Roman" w:eastAsia="Times New Roman" w:hAnsi="Times New Roman" w:cs="Times New Roman"/>
            <w:color w:val="242424"/>
            <w:sz w:val="24"/>
            <w:szCs w:val="24"/>
            <w:bdr w:val="none" w:sz="0" w:space="0" w:color="auto" w:frame="1"/>
          </w:rPr>
          <w:t xml:space="preserve"> also</w:t>
        </w:r>
      </w:ins>
      <w:r w:rsidR="00A6686B" w:rsidRPr="007D3DA6">
        <w:rPr>
          <w:rFonts w:ascii="Times New Roman" w:eastAsia="Times New Roman" w:hAnsi="Times New Roman" w:cs="Times New Roman"/>
          <w:color w:val="242424"/>
          <w:sz w:val="24"/>
          <w:szCs w:val="24"/>
          <w:bdr w:val="none" w:sz="0" w:space="0" w:color="auto" w:frame="1"/>
        </w:rPr>
        <w:t xml:space="preserve"> include assumptions </w:t>
      </w:r>
      <w:ins w:id="1286" w:author="Laura Dee" w:date="2023-11-29T16:04:00Z">
        <w:r w:rsidR="002A2FDB">
          <w:rPr>
            <w:rFonts w:ascii="Times New Roman" w:eastAsia="Times New Roman" w:hAnsi="Times New Roman" w:cs="Times New Roman"/>
            <w:color w:val="242424"/>
            <w:sz w:val="24"/>
            <w:szCs w:val="24"/>
            <w:bdr w:val="none" w:sz="0" w:space="0" w:color="auto" w:frame="1"/>
          </w:rPr>
          <w:t>that</w:t>
        </w:r>
      </w:ins>
      <w:del w:id="1287" w:author="Laura Dee" w:date="2023-11-29T16:04:00Z">
        <w:r w:rsidR="00A6686B" w:rsidRPr="007D3DA6" w:rsidDel="002A2FDB">
          <w:rPr>
            <w:rFonts w:ascii="Times New Roman" w:eastAsia="Times New Roman" w:hAnsi="Times New Roman" w:cs="Times New Roman"/>
            <w:color w:val="242424"/>
            <w:sz w:val="24"/>
            <w:szCs w:val="24"/>
            <w:bdr w:val="none" w:sz="0" w:space="0" w:color="auto" w:frame="1"/>
          </w:rPr>
          <w:delText>of</w:delText>
        </w:r>
      </w:del>
      <w:ins w:id="1288" w:author="Laura Dee" w:date="2023-11-29T16:04:00Z">
        <w:r w:rsidR="002A2FDB">
          <w:rPr>
            <w:rFonts w:ascii="Times New Roman" w:eastAsia="Times New Roman" w:hAnsi="Times New Roman" w:cs="Times New Roman"/>
            <w:color w:val="242424"/>
            <w:sz w:val="24"/>
            <w:szCs w:val="24"/>
            <w:bdr w:val="none" w:sz="0" w:space="0" w:color="auto" w:frame="1"/>
          </w:rPr>
          <w:t xml:space="preserve"> expected effects are linear and additive</w:t>
        </w:r>
      </w:ins>
      <w:del w:id="1289" w:author="Laura Dee" w:date="2023-11-29T16:04:00Z">
        <w:r w:rsidR="00A6686B" w:rsidRPr="007D3DA6" w:rsidDel="002A2FDB">
          <w:rPr>
            <w:rFonts w:ascii="Times New Roman" w:eastAsia="Times New Roman" w:hAnsi="Times New Roman" w:cs="Times New Roman"/>
            <w:color w:val="242424"/>
            <w:sz w:val="24"/>
            <w:szCs w:val="24"/>
            <w:bdr w:val="none" w:sz="0" w:space="0" w:color="auto" w:frame="1"/>
          </w:rPr>
          <w:delText xml:space="preserve"> our</w:delText>
        </w:r>
      </w:del>
      <w:r w:rsidR="00A6686B" w:rsidRPr="007D3DA6">
        <w:rPr>
          <w:rFonts w:ascii="Times New Roman" w:eastAsia="Times New Roman" w:hAnsi="Times New Roman" w:cs="Times New Roman"/>
          <w:color w:val="242424"/>
          <w:sz w:val="24"/>
          <w:szCs w:val="24"/>
          <w:bdr w:val="none" w:sz="0" w:space="0" w:color="auto" w:frame="1"/>
        </w:rPr>
        <w:t xml:space="preserve"> </w:t>
      </w:r>
      <w:del w:id="1290" w:author="Laura Dee" w:date="2023-11-29T16:04:00Z">
        <w:r w:rsidR="00A6686B" w:rsidRPr="007D3DA6" w:rsidDel="002A2FDB">
          <w:rPr>
            <w:rFonts w:ascii="Times New Roman" w:eastAsia="Times New Roman" w:hAnsi="Times New Roman" w:cs="Times New Roman"/>
            <w:color w:val="242424"/>
            <w:sz w:val="24"/>
            <w:szCs w:val="24"/>
            <w:bdr w:val="none" w:sz="0" w:space="0" w:color="auto" w:frame="1"/>
          </w:rPr>
          <w:delText xml:space="preserve">causal variable of interest having linear additive effects </w:delText>
        </w:r>
      </w:del>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{"citationID":"agpvmkq19s","properties":{"formattedCitation":"(Imai &amp; Kim 2021)","plainCitation":"(Imai &amp; Kim 2021)","noteIndex":0},"citationItems":[{"id":13042,"uris":["http://zotero.org/users/1810851/items/PVC2P7NT"],"itemData":{"id":13042,"type":"article-journal","abstract":"The two-way linear fixed effects regression (2FE) has become a default method for estimating causal effects from panel data. Many applied researchers use the 2FE estimator to adjust for unobserved unit-specific and time-specific confounders at the same time. Unfortunately, we demonstrate that the ability of the 2FE model to simultaneously adjust for these two types of unobserved confounders critically relies upon the assumption of linear additive effects. Another common justification for the use of the 2FE estimator is based on its equivalence to the difference-in-differences estimator under the simplest setting with two groups and two time periods. We show that this equivalence does not hold under more general settings commonly encountered in applied research. Instead, we prove that the multi-period difference-in-differences estimator is equivalent to the weighted 2FE estimator with some observations having negative weights. These analytical results imply that in contrast to the popular belief, the 2FE estimator does not represent a design-based, nonparametric estimation strategy for causal inference. Instead, its validity fundamentally rests on the modeling assumptions.","container-title":"Political Analysis","DOI":"10.1017/pan.2020.33","ISSN":"1047-1987, 1476-4989","issue":"3","language":"en","note":"publisher: Cambridge University Press","page":"405-415","source":"Cambridge University Press","title":"On the Use of Two-Way Fixed Effects Regression Models for Causal Inference with Panel Data","URL":"https://www.cambridge.org/core/journals/political-analysis/article/abs/on-the-use-of-twoway-fixed-effects-regression-models-for-causal-inference-with-panel-data/F10006D0210407C5F9C7CAC1EEE3EF0D","volume":"29","author":[{"family":"Imai","given":"Kosuke"},{"family":"Kim","given":"In Song"}],"accessed":{"date-parts":[["2023",11,15]]},"issued":{"date-parts":[["2021",7]]}}}],"schema":"https://github.com/citation-style-language/schema/raw/master/csl-citation.json"}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(Imai &amp; Kim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and </w:t>
      </w:r>
      <w:del w:id="1291" w:author="Laura Dee" w:date="2023-11-29T16:05:00Z">
        <w:r w:rsidR="00A6686B" w:rsidRPr="007D3DA6" w:rsidDel="002A2FDB">
          <w:rPr>
            <w:rFonts w:ascii="Times New Roman" w:eastAsia="Times New Roman" w:hAnsi="Times New Roman" w:cs="Times New Roman"/>
            <w:color w:val="242424"/>
            <w:sz w:val="24"/>
            <w:szCs w:val="24"/>
            <w:bdr w:val="none" w:sz="0" w:space="0" w:color="auto" w:frame="1"/>
          </w:rPr>
          <w:delText xml:space="preserve">that its effects are </w:delText>
        </w:r>
      </w:del>
      <w:r w:rsidR="00A6686B" w:rsidRPr="007D3DA6">
        <w:rPr>
          <w:rFonts w:ascii="Times New Roman" w:eastAsia="Times New Roman" w:hAnsi="Times New Roman" w:cs="Times New Roman"/>
          <w:color w:val="242424"/>
          <w:sz w:val="24"/>
          <w:szCs w:val="24"/>
          <w:bdr w:val="none" w:sz="0" w:space="0" w:color="auto" w:frame="1"/>
        </w:rPr>
        <w:t>homogeneous across units and time periods. We have included some discussion of relaxing these assumptions via interactions (i.e., Box 2); however, there is a growing literature on estimating causal effects under more varied forms of heterogeneity</w:t>
      </w:r>
      <w:r w:rsidR="002F38D6" w:rsidRPr="007D3DA6">
        <w:rPr>
          <w:rFonts w:ascii="Times New Roman" w:eastAsia="Times New Roman" w:hAnsi="Times New Roman" w:cs="Times New Roman"/>
          <w:color w:val="242424"/>
          <w:sz w:val="24"/>
          <w:szCs w:val="24"/>
          <w:bdr w:val="none" w:sz="0" w:space="0" w:color="auto" w:frame="1"/>
        </w:rPr>
        <w:t xml:space="preserve"> </w:t>
      </w:r>
      <w:r w:rsidR="002F38D6"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{"citationID":"a1901qkj4pv","properties":{"formattedCitation":"(Callaway &amp; Sant\\uc0\\u8217{}Anna 2021; de Chaisemartin &amp; D\\uc0\\u8217{}Haultf\\uc0\\u339{}uille 2020; Goodman-Bacon 2021; Sun &amp; Abraham 2021)","plainCitation":"(Callaway &amp; Sant’Anna 2021; de Chaisemartin &amp; D’Haultfœuille 2020; Goodman-Bacon 2021; Sun &amp; Abraham 2021)","noteIndex":0},"citationItems":[{"id":12958,"uris":["http://zotero.org/users/1810851/items/8UWRW5XZ"],"itemData":{"id":12958,"type":"article-journal","abstract":"In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methods.","collection-title":"Themed Issue: Treatment Effect 1","container-title":"Journal of Econometrics","DOI":"10.1016/j.jeconom.2020.12.001","ISSN":"0304-4076","issue":"2","journalAbbreviation":"Journal of Econometrics","page":"200-230","source":"ScienceDirect","title":"Difference-in-Differences with multiple time periods","URL":"https://www.sciencedirect.com/science/article/pii/S0304407620303948","volume":"225","author":[{"family":"Callaway","given":"Brantly"},{"family":"Sant’Anna","given":"Pedro H. C."}],"accessed":{"date-parts":[["2023",10,3]]},"issued":{"date-parts":[["2021",12,1]]}}},{"id":13096,"uris":["http://zotero.org/users/1810851/items/JYV56WW6"],"itemData":{"id":13096,"type":"article-journal","abstract":"Linear regressions with period and group fixed effects are widely used to estimate treatment effects. We show that they estimate weighted sums of the average treatment effects (ATE) in each group and period, with weights that may be negative. Due to the negative weights, the linear regression coefficient may for instance be negative while all the ATEs are positive. We propose another estimator that solves this issue. In the two applications we revisit, it is significantly different from the linear regression estimator.","container-title":"American Economic Review","DOI":"10.1257/aer.20181169","ISSN":"0002-8282","issue":"9","language":"en","page":"2964-2996","source":"www.aeaweb.org","title":"Two-Way Fixed Effects Estimators with Heterogeneous Treatment Effects","URL":"https://www.aeaweb.org/articles?id=10.1257/aer.20181169","volume":"110","author":[{"family":"Chaisemartin","given":"Clément","non-dropping-particle":"de"},{"family":"D'Haultfœuille","given":"Xavier"}],"accessed":{"date-parts":[["2023",11,20]]},"issued":{"date-parts":[["2020",9]]}}},{"id":12963,"uris":["http://zotero.org/users/1810851/items/765DWEDP"],"itemData":{"id":12963,"type":"article-journal","abstract":"The canonical difference-in-differences (DD) estimator contains two time periods, ”pre” and ”post”, and two groups, ”treatment” and ”control”. Most DD applications, however, exploit variation across groups of units that receive treatment at different times. This paper shows that the two-way fixed effects estimator equals a weighted average of all possible two-group/two-period DD estimators in the data. A causal interpretation of two-way fixed effects DD estimates requires both a parallel trends assumption and treatment effects that are constant over time. I show how to decompose the difference between two specifications, and provide a new analysis of models that include time-varying controls.","collection-title":"Themed Issue: Treatment Effect 1","container-title":"Journal of Econometrics","DOI":"10.1016/j.jeconom.2021.03.014","ISSN":"0304-4076","issue":"2","journalAbbreviation":"Journal of Econometrics","page":"254-277","source":"ScienceDirect","title":"Difference-in-differences with variation in treatment timing","URL":"https://www.sciencedirect.com/science/article/pii/S0304407621001445","volume":"225","author":[{"family":"Goodman-Bacon","given":"Andrew"}],"accessed":{"date-parts":[["2023",10,3]]},"issued":{"date-parts":[["2021",12,1]]}}},{"id":13093,"uris":["http://zotero.org/users/1810851/items/SBN9VTAX"],"itemData":{"id":13093,"type":"article-journal","abstract":"To estimate the dynamic effects of an absorbing treatment, researchers often use two-way fixed effects regressions that include leads and lags of the treatment. We show that in settings with variation in treatment timing across units, the coefficient on a given lead or lag can be contaminated by effects from other periods, and apparent pretrends can arise solely from treatment effects heterogeneity. We propose an alternative estimator that is free of contamination, and illustrate the relative shortcomings of two-way fixed effects regressions with leads and lags through an empirical application.","collection-title":"Themed Issue: Treatment Effect 1","container-title":"Journal of Econometrics","DOI":"10.1016/j.jeconom.2020.09.006","ISSN":"0304-4076","issue":"2","journalAbbreviation":"Journal of Econometrics","page":"175-199","source":"ScienceDirect","title":"Estimating dynamic treatment effects in event studies with heterogeneous treatment effects","URL":"https://www.sciencedirect.com/science/article/pii/S030440762030378X","volume":"225","author":[{"family":"Sun","given":"Liyang"},{"family":"Abraham","given":"Sarah"}],"accessed":{"date-parts":[["2023",11,20]]},"issued":{"date-parts":[["2021",12,1]]}}}],"schema":"https://github.com/citation-style-language/schema/raw/master/csl-citation.json"} </w:instrText>
      </w:r>
      <w:r w:rsidR="002F38D6"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(Callaway &amp; Sant’Anna 2021; de Chaisemartin &amp; D’Haultfœuille 2020; Goodman-Bacon 2021; Sun &amp; Abraham 2021)</w:t>
      </w:r>
      <w:r w:rsidR="002F38D6" w:rsidRPr="007D3DA6">
        <w:rPr>
          <w:rFonts w:ascii="Times New Roman" w:eastAsia="Times New Roman" w:hAnsi="Times New Roman" w:cs="Times New Roman"/>
          <w:color w:val="242424"/>
          <w:sz w:val="24"/>
          <w:szCs w:val="24"/>
          <w:bdr w:val="none" w:sz="0" w:space="0" w:color="auto" w:frame="1"/>
        </w:rPr>
        <w:fldChar w:fldCharType="end"/>
      </w:r>
      <w:r w:rsidR="007D3DA6" w:rsidRPr="007D3DA6">
        <w:rPr>
          <w:rFonts w:ascii="Times New Roman" w:eastAsia="Times New Roman" w:hAnsi="Times New Roman" w:cs="Times New Roman"/>
          <w:color w:val="242424"/>
          <w:sz w:val="24"/>
          <w:szCs w:val="24"/>
          <w:bdr w:val="none" w:sz="0" w:space="0" w:color="auto" w:frame="1"/>
        </w:rPr>
        <w:t xml:space="preserve">. </w:t>
      </w:r>
      <w:r w:rsidR="00A6686B" w:rsidRPr="007D3DA6">
        <w:rPr>
          <w:rFonts w:ascii="Times New Roman" w:eastAsia="Times New Roman" w:hAnsi="Times New Roman" w:cs="Times New Roman"/>
          <w:color w:val="242424"/>
          <w:sz w:val="24"/>
          <w:szCs w:val="24"/>
          <w:bdr w:val="none" w:sz="0" w:space="0" w:color="auto" w:frame="1"/>
        </w:rPr>
        <w:t>Relaxing this assumption takes more thought and consideration of one’s question of interest and the system dynamics from DAGs.</w:t>
      </w:r>
    </w:p>
    <w:p w14:paraId="548331BD" w14:textId="0DBE80EE" w:rsidR="00A6686B" w:rsidRPr="008B5854" w:rsidRDefault="00A6686B" w:rsidP="00841A8F">
      <w:pPr>
        <w:spacing w:line="360" w:lineRule="auto"/>
        <w:ind w:firstLine="720"/>
        <w:textAlignment w:val="baseline"/>
        <w:rPr>
          <w:rFonts w:ascii="Times New Roman" w:hAnsi="Times New Roman" w:cs="Times New Roman"/>
          <w:color w:val="242424"/>
          <w:sz w:val="24"/>
          <w:szCs w:val="24"/>
          <w:bdr w:val="none" w:sz="0" w:space="0" w:color="auto" w:frame="1"/>
          <w:lang w:eastAsia="en-US"/>
        </w:rPr>
      </w:pPr>
      <w:r w:rsidRPr="003F4892">
        <w:rPr>
          <w:rFonts w:ascii="Times New Roman" w:eastAsia="Times New Roman" w:hAnsi="Times New Roman" w:cs="Times New Roman"/>
          <w:color w:val="242424"/>
          <w:sz w:val="24"/>
          <w:szCs w:val="24"/>
          <w:bdr w:val="none" w:sz="0" w:space="0" w:color="auto" w:frame="1"/>
        </w:rPr>
        <w:t>Further,</w:t>
      </w:r>
      <w:r w:rsidRPr="003F4892">
        <w:rPr>
          <w:rFonts w:ascii="Times New Roman" w:eastAsia="Times New Roman" w:hAnsi="Times New Roman" w:cs="Times New Roman"/>
          <w:color w:val="242424"/>
          <w:sz w:val="24"/>
          <w:szCs w:val="24"/>
          <w:bdr w:val="none" w:sz="0" w:space="0" w:color="auto" w:frame="1"/>
          <w:lang w:eastAsia="en-US"/>
        </w:rPr>
        <w:t xml:space="preserve"> </w:t>
      </w:r>
      <w:del w:id="1292" w:author="Laura Dee" w:date="2023-11-29T16:05:00Z">
        <w:r w:rsidRPr="003F4892" w:rsidDel="002A2FDB">
          <w:rPr>
            <w:rFonts w:ascii="Times New Roman" w:eastAsia="Times New Roman" w:hAnsi="Times New Roman" w:cs="Times New Roman"/>
            <w:color w:val="242424"/>
            <w:sz w:val="24"/>
            <w:szCs w:val="24"/>
            <w:bdr w:val="none" w:sz="0" w:space="0" w:color="auto" w:frame="1"/>
            <w:lang w:eastAsia="en-US"/>
          </w:rPr>
          <w:delText>all of</w:delText>
        </w:r>
      </w:del>
      <w:ins w:id="1293" w:author="Laura Dee" w:date="2023-11-29T16:05:00Z">
        <w:r w:rsidR="002A2FDB" w:rsidRPr="003F4892">
          <w:rPr>
            <w:rFonts w:ascii="Times New Roman" w:eastAsia="Times New Roman" w:hAnsi="Times New Roman" w:cs="Times New Roman"/>
            <w:color w:val="242424"/>
            <w:sz w:val="24"/>
            <w:szCs w:val="24"/>
            <w:bdr w:val="none" w:sz="0" w:space="0" w:color="auto" w:frame="1"/>
            <w:lang w:eastAsia="en-US"/>
          </w:rPr>
          <w:t>all</w:t>
        </w:r>
      </w:ins>
      <w:r w:rsidRPr="003F4892">
        <w:rPr>
          <w:rFonts w:ascii="Times New Roman" w:eastAsia="Times New Roman" w:hAnsi="Times New Roman" w:cs="Times New Roman"/>
          <w:color w:val="242424"/>
          <w:sz w:val="24"/>
          <w:szCs w:val="24"/>
          <w:bdr w:val="none" w:sz="0" w:space="0" w:color="auto" w:frame="1"/>
          <w:lang w:eastAsia="en-US"/>
        </w:rPr>
        <w:t xml:space="preserve"> the approaches presented here </w:t>
      </w:r>
      <w:r w:rsidRPr="003F4892">
        <w:rPr>
          <w:rFonts w:ascii="Times New Roman" w:eastAsia="Times New Roman" w:hAnsi="Times New Roman" w:cs="Times New Roman"/>
          <w:color w:val="242424"/>
          <w:sz w:val="24"/>
          <w:szCs w:val="24"/>
          <w:bdr w:val="none" w:sz="0" w:space="0" w:color="auto" w:frame="1"/>
        </w:rPr>
        <w:t>make the</w:t>
      </w:r>
      <w:r w:rsidRPr="003F4892">
        <w:rPr>
          <w:rFonts w:ascii="Times New Roman" w:eastAsia="Times New Roman" w:hAnsi="Times New Roman" w:cs="Times New Roman"/>
          <w:color w:val="242424"/>
          <w:sz w:val="24"/>
          <w:szCs w:val="24"/>
          <w:bdr w:val="none" w:sz="0" w:space="0" w:color="auto" w:frame="1"/>
          <w:lang w:eastAsia="en-US"/>
        </w:rPr>
        <w:t xml:space="preserve"> parallel trends</w:t>
      </w:r>
      <w:r w:rsidRPr="003F4892">
        <w:rPr>
          <w:rFonts w:ascii="Times New Roman" w:eastAsia="Times New Roman" w:hAnsi="Times New Roman" w:cs="Times New Roman"/>
          <w:color w:val="242424"/>
          <w:sz w:val="24"/>
          <w:szCs w:val="24"/>
          <w:bdr w:val="none" w:sz="0" w:space="0" w:color="auto" w:frame="1"/>
        </w:rPr>
        <w:t xml:space="preserve"> assumption</w:t>
      </w:r>
      <w:r w:rsidRPr="003F4892">
        <w:rPr>
          <w:rFonts w:ascii="Times New Roman" w:eastAsia="Times New Roman" w:hAnsi="Times New Roman" w:cs="Times New Roman"/>
          <w:color w:val="242424"/>
          <w:sz w:val="24"/>
          <w:szCs w:val="24"/>
          <w:bdr w:val="none" w:sz="0" w:space="0" w:color="auto" w:frame="1"/>
          <w:lang w:eastAsia="en-US"/>
        </w:rPr>
        <w:t xml:space="preserve">. The assumption of parallel trends is most easily understood </w:t>
      </w:r>
      <w:r w:rsidRPr="003F4892">
        <w:rPr>
          <w:rFonts w:ascii="Times New Roman" w:eastAsia="Times New Roman" w:hAnsi="Times New Roman" w:cs="Times New Roman"/>
          <w:color w:val="242424"/>
          <w:sz w:val="24"/>
          <w:szCs w:val="24"/>
          <w:bdr w:val="none" w:sz="0" w:space="0" w:color="auto" w:frame="1"/>
        </w:rPr>
        <w:t>considering a binary causal driver of interest (i.e., if the driver is present or absent)</w:t>
      </w:r>
      <w:r w:rsidRPr="003F4892">
        <w:rPr>
          <w:rFonts w:ascii="Times New Roman" w:eastAsia="Times New Roman" w:hAnsi="Times New Roman" w:cs="Times New Roman"/>
          <w:color w:val="242424"/>
          <w:sz w:val="24"/>
          <w:szCs w:val="24"/>
          <w:bdr w:val="none" w:sz="0" w:space="0" w:color="auto" w:frame="1"/>
          <w:lang w:eastAsia="en-US"/>
        </w:rPr>
        <w:t xml:space="preserve">. </w:t>
      </w:r>
      <w:r w:rsidRPr="003F4892">
        <w:rPr>
          <w:rFonts w:ascii="Times New Roman" w:eastAsia="Times New Roman" w:hAnsi="Times New Roman" w:cs="Times New Roman"/>
          <w:color w:val="242424"/>
          <w:sz w:val="24"/>
          <w:szCs w:val="24"/>
          <w:bdr w:val="none" w:sz="0" w:space="0" w:color="auto" w:frame="1"/>
        </w:rPr>
        <w:t>I</w:t>
      </w:r>
      <w:r w:rsidRPr="003F4892">
        <w:rPr>
          <w:rFonts w:ascii="Times New Roman" w:eastAsia="Times New Roman" w:hAnsi="Times New Roman" w:cs="Times New Roman"/>
          <w:color w:val="242424"/>
          <w:sz w:val="24"/>
          <w:szCs w:val="24"/>
          <w:bdr w:val="none" w:sz="0" w:space="0" w:color="auto" w:frame="1"/>
          <w:lang w:eastAsia="en-US"/>
        </w:rPr>
        <w:t xml:space="preserve">t implies that, without </w:t>
      </w:r>
      <w:r w:rsidRPr="003F4892">
        <w:rPr>
          <w:rFonts w:ascii="Times New Roman" w:eastAsia="Times New Roman" w:hAnsi="Times New Roman" w:cs="Times New Roman"/>
          <w:color w:val="242424"/>
          <w:sz w:val="24"/>
          <w:szCs w:val="24"/>
          <w:bdr w:val="none" w:sz="0" w:space="0" w:color="auto" w:frame="1"/>
        </w:rPr>
        <w:t>driver being present</w:t>
      </w:r>
      <w:r w:rsidRPr="003F4892">
        <w:rPr>
          <w:rFonts w:ascii="Times New Roman" w:eastAsia="Times New Roman" w:hAnsi="Times New Roman" w:cs="Times New Roman"/>
          <w:color w:val="242424"/>
          <w:sz w:val="24"/>
          <w:szCs w:val="24"/>
          <w:bdr w:val="none" w:sz="0" w:space="0" w:color="auto" w:frame="1"/>
          <w:lang w:eastAsia="en-US"/>
        </w:rPr>
        <w:t xml:space="preserve">, the </w:t>
      </w:r>
      <w:r w:rsidRPr="003F4892">
        <w:rPr>
          <w:rFonts w:ascii="Times New Roman" w:eastAsia="Times New Roman" w:hAnsi="Times New Roman" w:cs="Times New Roman"/>
          <w:i/>
          <w:iCs/>
          <w:color w:val="242424"/>
          <w:sz w:val="24"/>
          <w:szCs w:val="24"/>
          <w:bdr w:val="none" w:sz="0" w:space="0" w:color="auto" w:frame="1"/>
          <w:lang w:eastAsia="en-US"/>
        </w:rPr>
        <w:t>difference</w:t>
      </w:r>
      <w:r w:rsidRPr="003F4892">
        <w:rPr>
          <w:rFonts w:ascii="Times New Roman" w:eastAsia="Times New Roman" w:hAnsi="Times New Roman" w:cs="Times New Roman"/>
          <w:color w:val="242424"/>
          <w:sz w:val="24"/>
          <w:szCs w:val="24"/>
          <w:bdr w:val="none" w:sz="0" w:space="0" w:color="auto" w:frame="1"/>
          <w:lang w:eastAsia="en-US"/>
        </w:rPr>
        <w:t xml:space="preserve"> in outcomes </w:t>
      </w:r>
      <w:r w:rsidRPr="003F4892">
        <w:rPr>
          <w:rFonts w:ascii="Times New Roman" w:eastAsia="Times New Roman" w:hAnsi="Times New Roman" w:cs="Times New Roman"/>
          <w:color w:val="242424"/>
          <w:sz w:val="24"/>
          <w:szCs w:val="24"/>
          <w:bdr w:val="none" w:sz="0" w:space="0" w:color="auto" w:frame="1"/>
        </w:rPr>
        <w:t>between</w:t>
      </w:r>
      <w:r w:rsidRPr="003F4892">
        <w:rPr>
          <w:rFonts w:ascii="Times New Roman" w:eastAsia="Times New Roman" w:hAnsi="Times New Roman" w:cs="Times New Roman"/>
          <w:color w:val="242424"/>
          <w:sz w:val="24"/>
          <w:szCs w:val="24"/>
          <w:bdr w:val="none" w:sz="0" w:space="0" w:color="auto" w:frame="1"/>
          <w:lang w:eastAsia="en-US"/>
        </w:rPr>
        <w:t xml:space="preserve"> different </w:t>
      </w:r>
      <w:r w:rsidRPr="003F4892">
        <w:rPr>
          <w:rFonts w:ascii="Times New Roman" w:eastAsia="Times New Roman" w:hAnsi="Times New Roman" w:cs="Times New Roman"/>
          <w:color w:val="242424"/>
          <w:sz w:val="24"/>
          <w:szCs w:val="24"/>
          <w:bdr w:val="none" w:sz="0" w:space="0" w:color="auto" w:frame="1"/>
        </w:rPr>
        <w:t>clusters</w:t>
      </w:r>
      <w:r w:rsidRPr="003F4892">
        <w:rPr>
          <w:rFonts w:ascii="Times New Roman" w:eastAsia="Times New Roman" w:hAnsi="Times New Roman" w:cs="Times New Roman"/>
          <w:color w:val="242424"/>
          <w:sz w:val="24"/>
          <w:szCs w:val="24"/>
          <w:bdr w:val="none" w:sz="0" w:space="0" w:color="auto" w:frame="1"/>
          <w:lang w:eastAsia="en-US"/>
        </w:rPr>
        <w:t xml:space="preserve"> (</w:t>
      </w:r>
      <w:r w:rsidRPr="003F4892">
        <w:rPr>
          <w:rFonts w:ascii="Times New Roman" w:eastAsia="Times New Roman" w:hAnsi="Times New Roman" w:cs="Times New Roman"/>
          <w:color w:val="242424"/>
          <w:sz w:val="24"/>
          <w:szCs w:val="24"/>
          <w:bdr w:val="none" w:sz="0" w:space="0" w:color="auto" w:frame="1"/>
        </w:rPr>
        <w:t>e</w:t>
      </w:r>
      <w:r w:rsidRPr="003F4892">
        <w:rPr>
          <w:rFonts w:ascii="Times New Roman" w:eastAsia="Times New Roman" w:hAnsi="Times New Roman" w:cs="Times New Roman"/>
          <w:color w:val="242424"/>
          <w:sz w:val="24"/>
          <w:szCs w:val="24"/>
          <w:bdr w:val="none" w:sz="0" w:space="0" w:color="auto" w:frame="1"/>
          <w:lang w:eastAsia="en-US"/>
        </w:rPr>
        <w:t>.</w:t>
      </w:r>
      <w:r w:rsidRPr="003F4892">
        <w:rPr>
          <w:rFonts w:ascii="Times New Roman" w:eastAsia="Times New Roman" w:hAnsi="Times New Roman" w:cs="Times New Roman"/>
          <w:color w:val="242424"/>
          <w:sz w:val="24"/>
          <w:szCs w:val="24"/>
          <w:bdr w:val="none" w:sz="0" w:space="0" w:color="auto" w:frame="1"/>
        </w:rPr>
        <w:t>g</w:t>
      </w:r>
      <w:r w:rsidRPr="003F4892">
        <w:rPr>
          <w:rFonts w:ascii="Times New Roman" w:eastAsia="Times New Roman" w:hAnsi="Times New Roman" w:cs="Times New Roman"/>
          <w:color w:val="242424"/>
          <w:sz w:val="24"/>
          <w:szCs w:val="24"/>
          <w:bdr w:val="none" w:sz="0" w:space="0" w:color="auto" w:frame="1"/>
          <w:lang w:eastAsia="en-US"/>
        </w:rPr>
        <w:t xml:space="preserve">. sites) </w:t>
      </w:r>
      <w:r w:rsidRPr="003F4892">
        <w:rPr>
          <w:rFonts w:ascii="Times New Roman" w:eastAsia="Times New Roman" w:hAnsi="Times New Roman" w:cs="Times New Roman"/>
          <w:color w:val="242424"/>
          <w:sz w:val="24"/>
          <w:szCs w:val="24"/>
          <w:bdr w:val="none" w:sz="0" w:space="0" w:color="auto" w:frame="1"/>
        </w:rPr>
        <w:t xml:space="preserve">after conditioning on any covariates present </w:t>
      </w:r>
      <w:r w:rsidRPr="003F4892">
        <w:rPr>
          <w:rFonts w:ascii="Times New Roman" w:eastAsia="Times New Roman" w:hAnsi="Times New Roman" w:cs="Times New Roman"/>
          <w:color w:val="242424"/>
          <w:sz w:val="24"/>
          <w:szCs w:val="24"/>
          <w:bdr w:val="none" w:sz="0" w:space="0" w:color="auto" w:frame="1"/>
          <w:lang w:eastAsia="en-US"/>
        </w:rPr>
        <w:t>would be consta</w:t>
      </w:r>
      <w:r w:rsidRPr="008B5854">
        <w:rPr>
          <w:rFonts w:ascii="Times New Roman" w:eastAsia="Times New Roman" w:hAnsi="Times New Roman" w:cs="Times New Roman"/>
          <w:color w:val="242424"/>
          <w:sz w:val="24"/>
          <w:szCs w:val="24"/>
          <w:bdr w:val="none" w:sz="0" w:space="0" w:color="auto" w:frame="1"/>
          <w:lang w:eastAsia="en-US"/>
        </w:rPr>
        <w:t xml:space="preserve">nt through time. This assumption is more likely met with fewer time periods (e.g., two </w:t>
      </w:r>
      <w:r w:rsidRPr="008B5854">
        <w:rPr>
          <w:rFonts w:ascii="Times New Roman" w:eastAsia="Times New Roman" w:hAnsi="Times New Roman" w:cs="Times New Roman"/>
          <w:color w:val="242424"/>
          <w:sz w:val="24"/>
          <w:szCs w:val="24"/>
          <w:bdr w:val="none" w:sz="0" w:space="0" w:color="auto" w:frame="1"/>
        </w:rPr>
        <w:t>time</w:t>
      </w:r>
      <w:r w:rsidRPr="008B5854">
        <w:rPr>
          <w:rFonts w:ascii="Times New Roman" w:eastAsia="Times New Roman" w:hAnsi="Times New Roman" w:cs="Times New Roman"/>
          <w:color w:val="242424"/>
          <w:sz w:val="24"/>
          <w:szCs w:val="24"/>
          <w:bdr w:val="none" w:sz="0" w:space="0" w:color="auto" w:frame="1"/>
          <w:lang w:eastAsia="en-US"/>
        </w:rPr>
        <w:t xml:space="preserve"> periods spanning before and after an impact</w:t>
      </w:r>
      <w:ins w:id="1294" w:author="Laura Dee" w:date="2023-11-29T16:05:00Z">
        <w:r w:rsidR="002A2FDB">
          <w:rPr>
            <w:rFonts w:ascii="Times New Roman" w:eastAsia="Times New Roman" w:hAnsi="Times New Roman" w:cs="Times New Roman"/>
            <w:color w:val="242424"/>
            <w:sz w:val="24"/>
            <w:szCs w:val="24"/>
            <w:bdr w:val="none" w:sz="0" w:space="0" w:color="auto" w:frame="1"/>
            <w:lang w:eastAsia="en-US"/>
          </w:rPr>
          <w:t>, as in a BACI</w:t>
        </w:r>
      </w:ins>
      <w:ins w:id="1295" w:author="Laura Dee" w:date="2023-11-29T16:06:00Z">
        <w:r w:rsidR="002A2FDB">
          <w:rPr>
            <w:rFonts w:ascii="Times New Roman" w:eastAsia="Times New Roman" w:hAnsi="Times New Roman" w:cs="Times New Roman"/>
            <w:color w:val="242424"/>
            <w:sz w:val="24"/>
            <w:szCs w:val="24"/>
            <w:bdr w:val="none" w:sz="0" w:space="0" w:color="auto" w:frame="1"/>
            <w:lang w:eastAsia="en-US"/>
          </w:rPr>
          <w:t xml:space="preserve"> design</w:t>
        </w:r>
      </w:ins>
      <w:r w:rsidRPr="008B5854">
        <w:rPr>
          <w:rFonts w:ascii="Times New Roman" w:eastAsia="Times New Roman" w:hAnsi="Times New Roman" w:cs="Times New Roman"/>
          <w:color w:val="242424"/>
          <w:sz w:val="24"/>
          <w:szCs w:val="24"/>
          <w:bdr w:val="none" w:sz="0" w:space="0" w:color="auto" w:frame="1"/>
          <w:lang w:eastAsia="en-US"/>
        </w:rPr>
        <w:t>)</w:t>
      </w:r>
      <w:r w:rsidRPr="008B5854">
        <w:rPr>
          <w:rFonts w:ascii="Times New Roman" w:eastAsia="Times New Roman" w:hAnsi="Times New Roman" w:cs="Times New Roman"/>
          <w:color w:val="242424"/>
          <w:sz w:val="24"/>
          <w:szCs w:val="24"/>
          <w:bdr w:val="none" w:sz="0" w:space="0" w:color="auto" w:frame="1"/>
        </w:rPr>
        <w:t>.</w:t>
      </w:r>
      <w:r w:rsidRPr="008B5854">
        <w:rPr>
          <w:rStyle w:val="apple-converted-space"/>
          <w:rFonts w:ascii="Times New Roman" w:hAnsi="Times New Roman" w:cs="Times New Roman"/>
          <w:color w:val="333333"/>
          <w:spacing w:val="3"/>
          <w:sz w:val="24"/>
          <w:szCs w:val="24"/>
        </w:rPr>
        <w:t xml:space="preserve"> </w:t>
      </w:r>
      <w:r w:rsidRPr="008B5854">
        <w:rPr>
          <w:rFonts w:ascii="Times New Roman" w:eastAsia="Times New Roman" w:hAnsi="Times New Roman" w:cs="Times New Roman"/>
          <w:color w:val="242424"/>
          <w:sz w:val="24"/>
          <w:szCs w:val="24"/>
          <w:bdr w:val="none" w:sz="0" w:space="0" w:color="auto" w:frame="1"/>
          <w:lang w:eastAsia="en-US"/>
        </w:rPr>
        <w:t>The assumption can be tested in the pre-treatment period but is untestable after the treatment</w:t>
      </w:r>
      <w:r w:rsidR="00AA4459" w:rsidRPr="008B5854">
        <w:rPr>
          <w:rFonts w:ascii="Times New Roman" w:eastAsia="Times New Roman" w:hAnsi="Times New Roman" w:cs="Times New Roman"/>
          <w:color w:val="242424"/>
          <w:sz w:val="24"/>
          <w:szCs w:val="24"/>
          <w:bdr w:val="none" w:sz="0" w:space="0" w:color="auto" w:frame="1"/>
          <w:lang w:eastAsia="en-US"/>
        </w:rPr>
        <w:t xml:space="preserve"> </w:t>
      </w:r>
      <w:r w:rsidR="00AA4459" w:rsidRPr="008B5854">
        <w:rPr>
          <w:rFonts w:ascii="Times New Roman" w:eastAsia="Times New Roman" w:hAnsi="Times New Roman" w:cs="Times New Roman"/>
          <w:color w:val="242424"/>
          <w:sz w:val="24"/>
          <w:szCs w:val="24"/>
          <w:bdr w:val="none" w:sz="0" w:space="0" w:color="auto" w:frame="1"/>
          <w:lang w:eastAsia="en-US"/>
        </w:rPr>
        <w:fldChar w:fldCharType="begin"/>
      </w:r>
      <w:r w:rsidR="00045A25">
        <w:rPr>
          <w:rFonts w:ascii="Times New Roman" w:eastAsia="Times New Roman" w:hAnsi="Times New Roman" w:cs="Times New Roman"/>
          <w:color w:val="242424"/>
          <w:sz w:val="24"/>
          <w:szCs w:val="24"/>
          <w:bdr w:val="none" w:sz="0" w:space="0" w:color="auto" w:frame="1"/>
          <w:lang w:eastAsia="en-US"/>
        </w:rPr>
        <w:instrText xml:space="preserve"> ADDIN ZOTERO_ITEM CSL_CITATION {"citationID":"a1jgo89hp66","properties":{"formattedCitation":"(for details see Roth 2022)","plainCitation":"(for details see Roth 2022)","noteIndex":0},"citationItems":[{"id":13098,"uris":["http://zotero.org/users/1810851/items/DULWR3UX"],"itemData":{"id":13098,"type":"article-journal","abstract":"This paper discusses two important limitations of the common practice of testing for preexisting differences in trends (\"pre-trends\") when using difference-in-differences and related methods. First, conventional pre-trends tests may have low power. Second, conditioning the analysis on the result of a pretest can distort estimation and inference, potentially exacerbating the bias of point estimates and under-coverage of confidence intervals. I analyze these issues both in theory and in simulations calibrated to a survey of recent papers in leading economics journals, which suggest that these limitations are important in practice. I conclude with practical recommendations for mitigating these issues.","container-title":"American Economic Review: Insights","DOI":"10.1257/aeri.20210236","issue":"3","language":"en","page":"305-322","source":"www.aeaweb.org","title":"Pretest with Caution: Event-Study Estimates after Testing for Parallel Trends","title-short":"Pretest with Caution","URL":"https://www.aeaweb.org/articles?id=10.1257/aeri.20210236","volume":"4","author":[{"family":"Roth","given":"Jonathan"}],"accessed":{"date-parts":[["2023",11,20]]},"issued":{"date-parts":[["2022",9]]}},"label":"page","prefix":"for details see"}],"schema":"https://github.com/citation-style-language/schema/raw/master/csl-citation.json"} </w:instrText>
      </w:r>
      <w:r w:rsidR="00AA4459" w:rsidRPr="008B5854">
        <w:rPr>
          <w:rFonts w:ascii="Times New Roman" w:eastAsia="Times New Roman" w:hAnsi="Times New Roman" w:cs="Times New Roman"/>
          <w:color w:val="242424"/>
          <w:sz w:val="24"/>
          <w:szCs w:val="24"/>
          <w:bdr w:val="none" w:sz="0" w:space="0" w:color="auto" w:frame="1"/>
          <w:lang w:eastAsia="en-US"/>
        </w:rPr>
        <w:fldChar w:fldCharType="separate"/>
      </w:r>
      <w:r w:rsidR="00045A25" w:rsidRPr="00045A25">
        <w:rPr>
          <w:rFonts w:ascii="Times New Roman" w:hAnsi="Times New Roman" w:cs="Times New Roman"/>
          <w:color w:val="000000"/>
          <w:sz w:val="24"/>
        </w:rPr>
        <w:t>(for details</w:t>
      </w:r>
      <w:ins w:id="1296" w:author="Laura Dee" w:date="2023-12-01T15:26:00Z">
        <w:r w:rsidR="00C46180">
          <w:rPr>
            <w:rFonts w:ascii="Times New Roman" w:hAnsi="Times New Roman" w:cs="Times New Roman"/>
            <w:color w:val="000000"/>
            <w:sz w:val="24"/>
          </w:rPr>
          <w:t>,</w:t>
        </w:r>
      </w:ins>
      <w:r w:rsidR="00045A25" w:rsidRPr="00045A25">
        <w:rPr>
          <w:rFonts w:ascii="Times New Roman" w:hAnsi="Times New Roman" w:cs="Times New Roman"/>
          <w:color w:val="000000"/>
          <w:sz w:val="24"/>
        </w:rPr>
        <w:t xml:space="preserve"> see Roth 2022)</w:t>
      </w:r>
      <w:r w:rsidR="00AA4459" w:rsidRPr="008B5854">
        <w:rPr>
          <w:rFonts w:ascii="Times New Roman" w:eastAsia="Times New Roman" w:hAnsi="Times New Roman" w:cs="Times New Roman"/>
          <w:color w:val="242424"/>
          <w:sz w:val="24"/>
          <w:szCs w:val="24"/>
          <w:bdr w:val="none" w:sz="0" w:space="0" w:color="auto" w:frame="1"/>
          <w:lang w:eastAsia="en-US"/>
        </w:rPr>
        <w:fldChar w:fldCharType="end"/>
      </w:r>
      <w:r w:rsidR="00AA4459" w:rsidRPr="008B5854">
        <w:rPr>
          <w:rFonts w:ascii="Times New Roman" w:eastAsia="Times New Roman" w:hAnsi="Times New Roman" w:cs="Times New Roman"/>
          <w:color w:val="242424"/>
          <w:sz w:val="24"/>
          <w:szCs w:val="24"/>
          <w:bdr w:val="none" w:sz="0" w:space="0" w:color="auto" w:frame="1"/>
          <w:lang w:eastAsia="en-US"/>
        </w:rPr>
        <w:t>.</w:t>
      </w:r>
      <w:r w:rsidRPr="008B5854">
        <w:rPr>
          <w:rFonts w:ascii="Times New Roman" w:eastAsia="Times New Roman" w:hAnsi="Times New Roman" w:cs="Times New Roman"/>
          <w:color w:val="242424"/>
          <w:sz w:val="24"/>
          <w:szCs w:val="24"/>
          <w:bdr w:val="none" w:sz="0" w:space="0" w:color="auto" w:frame="1"/>
          <w:lang w:eastAsia="en-US"/>
        </w:rPr>
        <w:t xml:space="preserve"> This assumption extends </w:t>
      </w:r>
      <w:r w:rsidRPr="008B5854">
        <w:rPr>
          <w:rFonts w:ascii="Times New Roman" w:eastAsia="Times New Roman" w:hAnsi="Times New Roman" w:cs="Times New Roman"/>
          <w:color w:val="242424"/>
          <w:sz w:val="24"/>
          <w:szCs w:val="24"/>
          <w:bdr w:val="none" w:sz="0" w:space="0" w:color="auto" w:frame="1"/>
        </w:rPr>
        <w:t>to</w:t>
      </w:r>
      <w:r w:rsidRPr="008B5854">
        <w:rPr>
          <w:rFonts w:ascii="Times New Roman" w:eastAsia="Times New Roman" w:hAnsi="Times New Roman" w:cs="Times New Roman"/>
          <w:color w:val="242424"/>
          <w:sz w:val="24"/>
          <w:szCs w:val="24"/>
          <w:bdr w:val="none" w:sz="0" w:space="0" w:color="auto" w:frame="1"/>
          <w:lang w:eastAsia="en-US"/>
        </w:rPr>
        <w:t xml:space="preserve"> continuous causal variables</w:t>
      </w:r>
      <w:r w:rsidRPr="008B5854">
        <w:rPr>
          <w:rFonts w:ascii="Times New Roman" w:eastAsia="Times New Roman" w:hAnsi="Times New Roman" w:cs="Times New Roman"/>
          <w:color w:val="242424"/>
          <w:sz w:val="24"/>
          <w:szCs w:val="24"/>
          <w:bdr w:val="none" w:sz="0" w:space="0" w:color="auto" w:frame="1"/>
        </w:rPr>
        <w:t xml:space="preserve">. </w:t>
      </w:r>
      <w:r w:rsidR="00AA4459" w:rsidRPr="008B5854">
        <w:rPr>
          <w:rFonts w:ascii="Times New Roman" w:eastAsia="Times New Roman" w:hAnsi="Times New Roman" w:cs="Times New Roman"/>
          <w:color w:val="242424"/>
          <w:sz w:val="24"/>
          <w:szCs w:val="24"/>
          <w:bdr w:val="none" w:sz="0" w:space="0" w:color="auto" w:frame="1"/>
        </w:rPr>
        <w:t>Th</w:t>
      </w:r>
      <w:r w:rsidRPr="008B5854">
        <w:rPr>
          <w:rFonts w:ascii="Times New Roman" w:eastAsia="Times New Roman" w:hAnsi="Times New Roman" w:cs="Times New Roman"/>
          <w:color w:val="242424"/>
          <w:sz w:val="24"/>
          <w:szCs w:val="24"/>
          <w:bdr w:val="none" w:sz="0" w:space="0" w:color="auto" w:frame="1"/>
        </w:rPr>
        <w:t>ere, we assume the response of interest across clusters</w:t>
      </w:r>
      <w:r w:rsidRPr="008B5854">
        <w:rPr>
          <w:rFonts w:ascii="Times New Roman" w:eastAsia="Times New Roman" w:hAnsi="Times New Roman" w:cs="Times New Roman"/>
          <w:color w:val="242424"/>
          <w:sz w:val="24"/>
          <w:szCs w:val="24"/>
          <w:bdr w:val="none" w:sz="0" w:space="0" w:color="auto" w:frame="1"/>
          <w:lang w:eastAsia="en-US"/>
        </w:rPr>
        <w:t xml:space="preserve"> would have followed parallel trajectories in the absence of a change in the causal variable </w:t>
      </w:r>
      <w:r w:rsidR="00AA4459" w:rsidRPr="008B5854">
        <w:rPr>
          <w:rFonts w:ascii="Times New Roman" w:eastAsia="Times New Roman" w:hAnsi="Times New Roman" w:cs="Times New Roman"/>
          <w:color w:val="242424"/>
          <w:sz w:val="24"/>
          <w:szCs w:val="24"/>
          <w:bdr w:val="none" w:sz="0" w:space="0" w:color="auto" w:frame="1"/>
          <w:lang w:eastAsia="en-US"/>
        </w:rPr>
        <w:t>and</w:t>
      </w:r>
      <w:r w:rsidRPr="008B5854">
        <w:rPr>
          <w:rFonts w:ascii="Times New Roman" w:eastAsia="Times New Roman" w:hAnsi="Times New Roman" w:cs="Times New Roman"/>
          <w:color w:val="242424"/>
          <w:sz w:val="24"/>
          <w:szCs w:val="24"/>
          <w:bdr w:val="none" w:sz="0" w:space="0" w:color="auto" w:frame="1"/>
          <w:lang w:eastAsia="en-US"/>
        </w:rPr>
        <w:t xml:space="preserve"> adjusting for other observed covariates. The parallel trends assumption has come</w:t>
      </w:r>
      <w:r w:rsidRPr="008B5854">
        <w:rPr>
          <w:rFonts w:ascii="Times New Roman" w:eastAsia="Times New Roman" w:hAnsi="Times New Roman" w:cs="Times New Roman"/>
          <w:color w:val="242424"/>
          <w:sz w:val="24"/>
          <w:szCs w:val="24"/>
          <w:bdr w:val="none" w:sz="0" w:space="0" w:color="auto" w:frame="1"/>
        </w:rPr>
        <w:t xml:space="preserve"> under a great deal of scrutiny recently </w:t>
      </w:r>
      <w:r w:rsidR="00AA4459" w:rsidRPr="008B5854">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{"citationID":"a1otba4skvt","properties":{"formattedCitation":"(see review in Roth {\\i{}et al.} 2023)","plainCitation":"(see review in Roth et al. 2023)","noteIndex":0},"citationItems":[{"id":13075,"uris":["http://zotero.org/users/1810851/items/4FSPAH6B"],"itemData":{"id":13075,"type":"article-journal","abstract":"This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C."},{"family":"Bilinski","given":"Alyssa"},{"family":"Poe","given":"John"}],"accessed":{"date-parts":[["2023",11,20]]},"issued":{"date-parts":[["2023",8,1]]}},"label":"page","prefix":"see review in"}],"schema":"https://github.com/citation-style-language/schema/raw/master/csl-citation.json"} </w:instrText>
      </w:r>
      <w:r w:rsidR="00AA4459" w:rsidRPr="008B5854">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w:t>
      </w:r>
      <w:ins w:id="1297" w:author="Laura Dee [2]" w:date="2023-12-06T15:23:00Z">
        <w:r w:rsidR="00630293">
          <w:rPr>
            <w:rFonts w:ascii="Times New Roman" w:hAnsi="Times New Roman" w:cs="Times New Roman"/>
            <w:color w:val="000000"/>
            <w:sz w:val="24"/>
          </w:rPr>
          <w:t>reviewed</w:t>
        </w:r>
      </w:ins>
      <w:del w:id="1298" w:author="Laura Dee [2]" w:date="2023-12-06T15:23:00Z">
        <w:r w:rsidR="00045A25" w:rsidRPr="00045A25" w:rsidDel="00630293">
          <w:rPr>
            <w:rFonts w:ascii="Times New Roman" w:hAnsi="Times New Roman" w:cs="Times New Roman"/>
            <w:color w:val="000000"/>
            <w:sz w:val="24"/>
          </w:rPr>
          <w:delText>see review</w:delText>
        </w:r>
      </w:del>
      <w:r w:rsidR="00045A25" w:rsidRPr="00045A25">
        <w:rPr>
          <w:rFonts w:ascii="Times New Roman" w:hAnsi="Times New Roman" w:cs="Times New Roman"/>
          <w:color w:val="000000"/>
          <w:sz w:val="24"/>
        </w:rPr>
        <w:t xml:space="preserve"> in Roth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w:t>
      </w:r>
      <w:r w:rsidR="00AA4459" w:rsidRPr="008B5854">
        <w:rPr>
          <w:rFonts w:ascii="Times New Roman" w:eastAsia="Times New Roman" w:hAnsi="Times New Roman" w:cs="Times New Roman"/>
          <w:color w:val="242424"/>
          <w:sz w:val="24"/>
          <w:szCs w:val="24"/>
          <w:bdr w:val="none" w:sz="0" w:space="0" w:color="auto" w:frame="1"/>
        </w:rPr>
        <w:fldChar w:fldCharType="end"/>
      </w:r>
      <w:r w:rsidRPr="008B5854">
        <w:rPr>
          <w:rFonts w:ascii="Times New Roman" w:eastAsia="Times New Roman" w:hAnsi="Times New Roman" w:cs="Times New Roman"/>
          <w:color w:val="242424"/>
          <w:sz w:val="24"/>
          <w:szCs w:val="24"/>
          <w:bdr w:val="none" w:sz="0" w:space="0" w:color="auto" w:frame="1"/>
        </w:rPr>
        <w:t xml:space="preserve">, particularly when </w:t>
      </w:r>
      <w:r w:rsidRPr="008B5854">
        <w:rPr>
          <w:rStyle w:val="apple-converted-space"/>
          <w:rFonts w:ascii="Times New Roman" w:hAnsi="Times New Roman" w:cs="Times New Roman"/>
          <w:color w:val="333333"/>
          <w:spacing w:val="3"/>
          <w:sz w:val="24"/>
          <w:szCs w:val="24"/>
        </w:rPr>
        <w:t>changes in the causal variable of interest happen at different points in time across units</w:t>
      </w:r>
      <w:r w:rsidR="00AA4459" w:rsidRPr="008B5854">
        <w:rPr>
          <w:rStyle w:val="apple-converted-space"/>
          <w:rFonts w:ascii="Times New Roman" w:hAnsi="Times New Roman" w:cs="Times New Roman"/>
          <w:color w:val="333333"/>
          <w:spacing w:val="3"/>
          <w:sz w:val="24"/>
          <w:szCs w:val="24"/>
        </w:rPr>
        <w:t xml:space="preserve"> </w:t>
      </w:r>
      <w:r w:rsidR="00AA4459" w:rsidRPr="008B5854">
        <w:rPr>
          <w:rStyle w:val="apple-converted-space"/>
          <w:rFonts w:ascii="Times New Roman" w:hAnsi="Times New Roman" w:cs="Times New Roman"/>
          <w:color w:val="333333"/>
          <w:spacing w:val="3"/>
          <w:sz w:val="24"/>
          <w:szCs w:val="24"/>
        </w:rPr>
        <w:fldChar w:fldCharType="begin"/>
      </w:r>
      <w:r w:rsidR="00045A25">
        <w:rPr>
          <w:rStyle w:val="apple-converted-space"/>
          <w:rFonts w:ascii="Times New Roman" w:hAnsi="Times New Roman" w:cs="Times New Roman"/>
          <w:color w:val="333333"/>
          <w:spacing w:val="3"/>
          <w:sz w:val="24"/>
          <w:szCs w:val="24"/>
        </w:rPr>
        <w:instrText xml:space="preserve"> ADDIN ZOTERO_ITEM CSL_CITATION {"citationID":"a18snqppu8a","properties":{"formattedCitation":"(called \\uc0\\u8220{}staggered treatments\\uc0\\u8221{}, see Baker {\\i{}et al.} 2022; Marcus &amp; Sant\\uc0\\u8217{}Anna 2021)","plainCitation":"(called “staggered treatments”, see Baker et al. 2022; Marcus &amp; Sant’Anna 2021)","noteIndex":0},"citationItems":[{"id":13071,"uris":["http://zotero.org/users/1810851/items/ZM6UQ3CI"],"itemData":{"id":13071,"type":"article","abstract":"We explain when and how staggered difference-in-differences regression estimators, commonly applied to assess the impact of policy changes, are biased. These biases are likely to be relevant for a large portion of research settings in finance, accounting, and law that rely on staggered treatment timing, and can result in Type-I and Type-II errors. We summarize three alternative estimators developed in the econometrics and applied literature for addressing these biases, including their differences and tradeoffs. We apply these estimators to re-examine prior published results and show, in many cases, the alternative causal estimates or inferences differ substantially from prior papers.","DOI":"10.2139/ssrn.3794018","event-place":"Rochester, NY","genre":"SSRN Scholarly Paper","language":"en","number":"3794018","publisher-place":"Rochester, NY","source":"Social Science Research Network","title":"How Much Should We Trust Staggered Difference-In-Differences Estimates?","URL":"https://papers.ssrn.com/abstract=3794018","author":[{"family":"Baker","given":"Andrew"},{"family":"Larcker","given":"David F."},{"family":"Wang","given":"Charles C. Y."}],"accessed":{"date-parts":[["2023",11,20]]},"issued":{"date-parts":[["2022",1,16]]}},"label":"page","prefix":"called \"staggered treatments\", see"},{"id":13099,"uris":["http://zotero.org/users/1810851/items/QZNI685P"],"itemData":{"id":13099,"type":"article-journal","abstract":"Difference-in-differences (DID) research designs usually rely on variation of treatment timing such that, after making an appropriate parallel trends assumption, one can identify, estimate, and make inference about causal effects. In practice, however, different DID procedures rely on different parallel trends assumptions (PTAs), and recover different causal parameters. In this paper, we focus on staggered DID (also referred as event studies) and discuss the role played by the PTA in terms of identification and estimation of causal parameters. We document a “robustness” versus “efficiency” trade-off in terms of the strength of the underlying PTA and argue that practitioners should be explicit about these trade-offs whenever using DID procedures. We propose new DID estimators that reflect these trade-offs and derive their large sample properties. We illustrate the practical relevance of these results by assessing whether the transition from federal to state management of the Clean Water Act affects compliance rates.","container-title":"Journal of the Association of Environmental and Resource Economists","DOI":"10.1086/711509","ISSN":"2333-5955","issue":"2","note":"publisher: The University of Chicago Press","page":"235-275","source":"journals.uchicago.edu (Atypon)","title":"The Role of Parallel Trends in Event Study Settings: An Application to Environmental Economics","title-short":"The Role of Parallel Trends in Event Study Settings","URL":"https://www.journals.uchicago.edu/doi/10.1086/711509","volume":"8","author":[{"family":"Marcus","given":"Michelle"},{"family":"Sant’Anna","given":"Pedro H. C."}],"accessed":{"date-parts":[["2023",11,20]]},"issued":{"date-parts":[["2021",3]]}}}],"schema":"https://github.com/citation-style-language/schema/raw/master/csl-citation.json"} </w:instrText>
      </w:r>
      <w:r w:rsidR="00AA4459" w:rsidRPr="008B5854">
        <w:rPr>
          <w:rStyle w:val="apple-converted-space"/>
          <w:rFonts w:ascii="Times New Roman" w:hAnsi="Times New Roman" w:cs="Times New Roman"/>
          <w:color w:val="333333"/>
          <w:spacing w:val="3"/>
          <w:sz w:val="24"/>
          <w:szCs w:val="24"/>
        </w:rPr>
        <w:fldChar w:fldCharType="separate"/>
      </w:r>
      <w:r w:rsidR="00045A25" w:rsidRPr="00045A25">
        <w:rPr>
          <w:rFonts w:ascii="Times New Roman" w:hAnsi="Times New Roman" w:cs="Times New Roman"/>
          <w:color w:val="000000"/>
          <w:sz w:val="24"/>
        </w:rPr>
        <w:t>(called “staggered treatments</w:t>
      </w:r>
      <w:ins w:id="1299" w:author="Laura Dee [2]" w:date="2023-12-06T15:24:00Z">
        <w:r w:rsidR="000F6956">
          <w:rPr>
            <w:rFonts w:ascii="Times New Roman" w:hAnsi="Times New Roman" w:cs="Times New Roman"/>
            <w:color w:val="000000"/>
            <w:sz w:val="24"/>
          </w:rPr>
          <w:t>,</w:t>
        </w:r>
      </w:ins>
      <w:r w:rsidR="00045A25" w:rsidRPr="00045A25">
        <w:rPr>
          <w:rFonts w:ascii="Times New Roman" w:hAnsi="Times New Roman" w:cs="Times New Roman"/>
          <w:color w:val="000000"/>
          <w:sz w:val="24"/>
        </w:rPr>
        <w:t>”</w:t>
      </w:r>
      <w:ins w:id="1300" w:author="Laura Dee [2]" w:date="2023-12-06T15:24:00Z">
        <w:r w:rsidR="000F6956">
          <w:rPr>
            <w:rFonts w:ascii="Times New Roman" w:hAnsi="Times New Roman" w:cs="Times New Roman"/>
            <w:color w:val="000000"/>
            <w:sz w:val="24"/>
          </w:rPr>
          <w:t xml:space="preserve"> </w:t>
        </w:r>
      </w:ins>
      <w:del w:id="1301" w:author="Laura Dee [2]" w:date="2023-12-06T15:24:00Z">
        <w:r w:rsidR="00045A25" w:rsidRPr="00045A25" w:rsidDel="000F6956">
          <w:rPr>
            <w:rFonts w:ascii="Times New Roman" w:hAnsi="Times New Roman" w:cs="Times New Roman"/>
            <w:color w:val="000000"/>
            <w:sz w:val="24"/>
          </w:rPr>
          <w:delText xml:space="preserve">, </w:delText>
        </w:r>
      </w:del>
      <w:r w:rsidR="00045A25" w:rsidRPr="00C217C8">
        <w:rPr>
          <w:rFonts w:ascii="Times New Roman" w:hAnsi="Times New Roman" w:cs="Times New Roman"/>
          <w:color w:val="000000"/>
          <w:sz w:val="24"/>
        </w:rPr>
        <w:t xml:space="preserve">see </w:t>
      </w:r>
      <w:r w:rsidR="00045A25" w:rsidRPr="00045A25">
        <w:rPr>
          <w:rFonts w:ascii="Times New Roman" w:hAnsi="Times New Roman" w:cs="Times New Roman"/>
          <w:color w:val="000000"/>
          <w:sz w:val="24"/>
        </w:rPr>
        <w:t xml:space="preserve">Baker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2022; Marcus &amp; Sant’Anna </w:t>
      </w:r>
      <w:r w:rsidR="00045A25" w:rsidRPr="00045A25">
        <w:rPr>
          <w:rFonts w:ascii="Times New Roman" w:hAnsi="Times New Roman" w:cs="Times New Roman"/>
          <w:color w:val="000000"/>
          <w:sz w:val="24"/>
        </w:rPr>
        <w:lastRenderedPageBreak/>
        <w:t>2021)</w:t>
      </w:r>
      <w:r w:rsidR="00AA4459" w:rsidRPr="008B5854">
        <w:rPr>
          <w:rStyle w:val="apple-converted-space"/>
          <w:rFonts w:ascii="Times New Roman" w:hAnsi="Times New Roman" w:cs="Times New Roman"/>
          <w:color w:val="333333"/>
          <w:spacing w:val="3"/>
          <w:sz w:val="24"/>
          <w:szCs w:val="24"/>
        </w:rPr>
        <w:fldChar w:fldCharType="end"/>
      </w:r>
      <w:r w:rsidRPr="008B5854">
        <w:rPr>
          <w:rStyle w:val="apple-converted-space"/>
          <w:rFonts w:ascii="Times New Roman" w:hAnsi="Times New Roman" w:cs="Times New Roman"/>
          <w:color w:val="333333"/>
          <w:spacing w:val="3"/>
          <w:sz w:val="24"/>
          <w:szCs w:val="24"/>
        </w:rPr>
        <w:t xml:space="preserve"> and in the face of heterogeneous effects of causal variables</w:t>
      </w:r>
      <w:r w:rsidR="003F4892" w:rsidRPr="008B5854">
        <w:rPr>
          <w:rStyle w:val="apple-converted-space"/>
          <w:rFonts w:ascii="Times New Roman" w:hAnsi="Times New Roman" w:cs="Times New Roman"/>
          <w:color w:val="333333"/>
          <w:spacing w:val="3"/>
          <w:sz w:val="24"/>
          <w:szCs w:val="24"/>
        </w:rPr>
        <w:t xml:space="preserve"> </w:t>
      </w:r>
      <w:r w:rsidR="008273D3" w:rsidRPr="008B5854">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{"citationID":"a4e8ihumuv","properties":{"formattedCitation":"(for details see some of the following \\uc0\\u8211{} Borusyak {\\i{}et al.} 2023; de Chaisemartin &amp; D\\uc0\\u8217{}Haultf\\uc0\\u339{}uille 2020; Goodman-Bacon 2021; Sun &amp; Abraham 2021)","plainCitation":"(for details see some of the following – Borusyak et al. 2023; de Chaisemartin &amp; D’Haultfœuille 2020; Goodman-Bacon 2021; Sun &amp; Abraham 2021)","noteIndex":0},"citationItems":[{"id":13080,"uris":["http://zotero.org/users/1810851/items/I6NY5QHZ"],"itemData":{"id":13080,"type":"article","abstract":"We develop a framework for difference-in-differences designs with staggered treatment adoption and heterogeneous causal effects. We show that conventional regression-based estimators fail to provide unbiased estimates of relevant estimands absent strong restrictions on treatment-effect homogeneity. We then derive the efficient estimator addressing this challenge, which takes an intuitive \"imputation\" form when treatment-effect heterogeneity is unrestricted. We characterize the asymptotic behavior of the estimator, propose tools for inference, and develop tests for identifying assumptions. Our method applies with time-varying controls, in triple-difference designs, and with certain non-binary treatments. We show the practical relevance of our results in a simulation study and an application. Studying the consumption response to tax rebates in the United States, we find that the notional marginal propensity to consume is between 8 and 11 percent in the first quarter - about half as large as benchmark estimates used to calibrate macroeconomic models - and predominantly occurs in the first month after the rebate.","DOI":"10.48550/arXiv.2108.12419","note":"arXiv:2108.12419 [econ]","number":"arXiv:2108.12419","publisher":"arXiv","source":"arXiv.org","title":"Revisiting Event Study Designs: Robust and Efficient Estimation","title-short":"Revisiting Event Study Designs","URL":"http://arxiv.org/abs/2108.12419","author":[{"family":"Borusyak","given":"Kirill"},{"family":"Jaravel","given":"Xavier"},{"family":"Spiess","given":"Jann"}],"accessed":{"date-parts":[["2023",11,20]]},"issued":{"date-parts":[["2023",9,18]]}},"label":"page","prefix":"for details see some of the following – "},{"id":13096,"uris":["http://zotero.org/users/1810851/items/JYV56WW6"],"itemData":{"id":13096,"type":"article-journal","abstract":"Linear regressions with period and group fixed effects are widely used to estimate treatment effects. We show that they estimate weighted sums of the average treatment effects (ATE) in each group and period, with weights that may be negative. Due to the negative weights, the linear regression coefficient may for instance be negative while all the ATEs are positive. We propose another estimator that solves this issue. In the two applications we revisit, it is significantly different from the linear regression estimator.","container-title":"American Economic Review","DOI":"10.1257/aer.20181169","ISSN":"0002-8282","issue":"9","language":"en","page":"2964-2996","source":"www.aeaweb.org","title":"Two-Way Fixed Effects Estimators with Heterogeneous Treatment Effects","URL":"https://www.aeaweb.org/articles?id=10.1257/aer.20181169","volume":"110","author":[{"family":"Chaisemartin","given":"Clément","non-dropping-particle":"de"},{"family":"D'Haultfœuille","given":"Xavier"}],"accessed":{"date-parts":[["2023",11,20]]},"issued":{"date-parts":[["2020",9]]}}},{"id":12963,"uris":["http://zotero.org/users/1810851/items/765DWEDP"],"itemData":{"id":12963,"type":"article-journal","abstract":"The canonical difference-in-differences (DD) estimator contains two time periods, ”pre” and ”post”, and two groups, ”treatment” and ”control”. Most DD applications, however, exploit variation across groups of units that receive treatment at different times. This paper shows that the two-way fixed effects estimator equals a weighted average of all possible two-group/two-period DD estimators in the data. A causal interpretation of two-way fixed effects DD estimates requires both a parallel trends assumption and treatment effects that are constant over time. I show how to decompose the difference between two specifications, and provide a new analysis of models that include time-varying controls.","collection-title":"Themed Issue: Treatment Effect 1","container-title":"Journal of Econometrics","DOI":"10.1016/j.jeconom.2021.03.014","ISSN":"0304-4076","issue":"2","journalAbbreviation":"Journal of Econometrics","page":"254-277","source":"ScienceDirect","title":"Difference-in-differences with variation in treatment timing","URL":"https://www.sciencedirect.com/science/article/pii/S0304407621001445","volume":"225","author":[{"family":"Goodman-Bacon","given":"Andrew"}],"accessed":{"date-parts":[["2023",10,3]]},"issued":{"date-parts":[["2021",12,1]]}}},{"id":13093,"uris":["http://zotero.org/users/1810851/items/SBN9VTAX"],"itemData":{"id":13093,"type":"article-journal","abstract":"To estimate the dynamic effects of an absorbing treatment, researchers often use two-way fixed effects regressions that include leads and lags of the treatment. We show that in settings with variation in treatment timing across units, the coefficient on a given lead or lag can be contaminated by effects from other periods, and apparent pretrends can arise solely from treatment effects heterogeneity. We propose an alternative estimator that is free of contamination, and illustrate the relative shortcomings of two-way fixed effects regressions with leads and lags through an empirical application.","collection-title":"Themed Issue: Treatment Effect 1","container-title":"Journal of Econometrics","DOI":"10.1016/j.jeconom.2020.09.006","ISSN":"0304-4076","issue":"2","journalAbbreviation":"Journal of Econometrics","page":"175-199","source":"ScienceDirect","title":"Estimating dynamic treatment effects in event studies with heterogeneous treatment effects","URL":"https://www.sciencedirect.com/science/article/pii/S030440762030378X","volume":"225","author":[{"family":"Sun","given":"Liyang"},{"family":"Abraham","given":"Sarah"}],"accessed":{"date-parts":[["2023",11,20]]},"issued":{"date-parts":[["2021",12,1]]}}}],"schema":"https://github.com/citation-style-language/schema/raw/master/csl-citation.json"} </w:instrText>
      </w:r>
      <w:r w:rsidR="008273D3" w:rsidRPr="008B5854">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(for details</w:t>
      </w:r>
      <w:ins w:id="1302" w:author="Laura Dee" w:date="2023-12-01T09:48:00Z">
        <w:r w:rsidR="0039787A">
          <w:rPr>
            <w:rFonts w:ascii="Times New Roman" w:hAnsi="Times New Roman" w:cs="Times New Roman"/>
            <w:color w:val="000000"/>
            <w:sz w:val="24"/>
          </w:rPr>
          <w:t>,</w:t>
        </w:r>
      </w:ins>
      <w:r w:rsidR="00045A25" w:rsidRPr="00045A25">
        <w:rPr>
          <w:rFonts w:ascii="Times New Roman" w:hAnsi="Times New Roman" w:cs="Times New Roman"/>
          <w:color w:val="000000"/>
          <w:sz w:val="24"/>
        </w:rPr>
        <w:t xml:space="preserve"> see </w:t>
      </w:r>
      <w:ins w:id="1303" w:author="Laura Dee" w:date="2023-12-01T09:48:00Z">
        <w:r w:rsidR="0039787A">
          <w:rPr>
            <w:rFonts w:ascii="Times New Roman" w:hAnsi="Times New Roman" w:cs="Times New Roman"/>
            <w:color w:val="000000"/>
            <w:sz w:val="24"/>
          </w:rPr>
          <w:t xml:space="preserve">e.g. </w:t>
        </w:r>
      </w:ins>
      <w:del w:id="1304" w:author="Laura Dee" w:date="2023-12-01T09:48:00Z">
        <w:r w:rsidR="00045A25" w:rsidRPr="00045A25" w:rsidDel="0039787A">
          <w:rPr>
            <w:rFonts w:ascii="Times New Roman" w:hAnsi="Times New Roman" w:cs="Times New Roman"/>
            <w:color w:val="000000"/>
            <w:sz w:val="24"/>
          </w:rPr>
          <w:delText xml:space="preserve">some of the following – </w:delText>
        </w:r>
      </w:del>
      <w:r w:rsidR="00045A25" w:rsidRPr="00045A25">
        <w:rPr>
          <w:rFonts w:ascii="Times New Roman" w:hAnsi="Times New Roman" w:cs="Times New Roman"/>
          <w:color w:val="000000"/>
          <w:sz w:val="24"/>
        </w:rPr>
        <w:t xml:space="preserve">Borusyak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 de Chaisemartin &amp; D’Haultfœuille 2020; Goodman-Bacon 2021; Sun &amp; Abraham 2021)</w:t>
      </w:r>
      <w:r w:rsidR="008273D3" w:rsidRPr="008B5854">
        <w:rPr>
          <w:rFonts w:ascii="Times New Roman" w:eastAsia="Calibri" w:hAnsi="Times New Roman" w:cs="Times New Roman"/>
          <w:color w:val="333333"/>
          <w:sz w:val="24"/>
          <w:szCs w:val="24"/>
        </w:rPr>
        <w:fldChar w:fldCharType="end"/>
      </w:r>
      <w:r w:rsidRPr="008B5854">
        <w:rPr>
          <w:rFonts w:ascii="Times New Roman" w:eastAsia="Calibri" w:hAnsi="Times New Roman" w:cs="Times New Roman"/>
          <w:color w:val="333333"/>
          <w:sz w:val="24"/>
          <w:szCs w:val="24"/>
        </w:rPr>
        <w:t xml:space="preserve">. </w:t>
      </w:r>
      <w:r w:rsidR="00662BC5">
        <w:rPr>
          <w:rFonts w:ascii="Times New Roman" w:eastAsia="Times New Roman" w:hAnsi="Times New Roman" w:cs="Times New Roman"/>
          <w:color w:val="242424"/>
          <w:sz w:val="24"/>
          <w:szCs w:val="24"/>
          <w:bdr w:val="none" w:sz="0" w:space="0" w:color="auto" w:frame="1"/>
        </w:rPr>
        <w:t>This is a rapidly evolving</w:t>
      </w:r>
      <w:r w:rsidRPr="008B5854">
        <w:rPr>
          <w:rFonts w:ascii="Times New Roman" w:eastAsia="Times New Roman" w:hAnsi="Times New Roman" w:cs="Times New Roman"/>
          <w:color w:val="242424"/>
          <w:sz w:val="24"/>
          <w:szCs w:val="24"/>
          <w:bdr w:val="none" w:sz="0" w:space="0" w:color="auto" w:frame="1"/>
        </w:rPr>
        <w:t xml:space="preserve"> literature, with many proposed solutions </w:t>
      </w:r>
      <w:r w:rsidRPr="008B5854">
        <w:rPr>
          <w:rFonts w:ascii="Times New Roman" w:hAnsi="Times New Roman" w:cs="Times New Roman"/>
          <w:sz w:val="24"/>
          <w:szCs w:val="24"/>
        </w:rPr>
        <w:t>(reviewed in Roth et al. 2023</w:t>
      </w:r>
      <w:r w:rsidRPr="00E3512E">
        <w:rPr>
          <w:rFonts w:ascii="Times New Roman" w:hAnsi="Times New Roman" w:cs="Times New Roman"/>
          <w:sz w:val="24"/>
          <w:szCs w:val="24"/>
        </w:rPr>
        <w:t>), including for heterogeneous</w:t>
      </w:r>
      <w:del w:id="1305" w:author="Laura Dee [2]" w:date="2023-12-06T14:13:00Z">
        <w:r w:rsidRPr="00E3512E" w:rsidDel="00C217C8">
          <w:rPr>
            <w:rFonts w:ascii="Times New Roman" w:hAnsi="Times New Roman" w:cs="Times New Roman"/>
            <w:sz w:val="24"/>
            <w:szCs w:val="24"/>
          </w:rPr>
          <w:delText xml:space="preserve"> causal </w:delText>
        </w:r>
      </w:del>
      <w:ins w:id="1306" w:author="Laura Dee [2]" w:date="2023-12-06T14:13:00Z">
        <w:r w:rsidR="00C217C8" w:rsidRPr="00E3512E">
          <w:rPr>
            <w:rFonts w:ascii="Times New Roman" w:hAnsi="Times New Roman" w:cs="Times New Roman"/>
            <w:sz w:val="24"/>
            <w:szCs w:val="24"/>
          </w:rPr>
          <w:t xml:space="preserve"> </w:t>
        </w:r>
      </w:ins>
      <w:r w:rsidRPr="00E3512E">
        <w:rPr>
          <w:rFonts w:ascii="Times New Roman" w:hAnsi="Times New Roman" w:cs="Times New Roman"/>
          <w:sz w:val="24"/>
          <w:szCs w:val="24"/>
        </w:rPr>
        <w:t xml:space="preserve">effects, non-linear cases, and continuous causal variables </w:t>
      </w:r>
      <w:del w:id="1307" w:author="Laura Dee [2]" w:date="2023-12-06T14:14:00Z">
        <w:r w:rsidRPr="00E3512E" w:rsidDel="00C217C8">
          <w:rPr>
            <w:rFonts w:ascii="Times New Roman" w:hAnsi="Times New Roman" w:cs="Times New Roman"/>
            <w:sz w:val="24"/>
            <w:szCs w:val="24"/>
          </w:rPr>
          <w:delText>as we have in our example</w:delText>
        </w:r>
        <w:r w:rsidR="008273D3" w:rsidRPr="00E3512E" w:rsidDel="00C217C8">
          <w:rPr>
            <w:rFonts w:ascii="Times New Roman" w:hAnsi="Times New Roman" w:cs="Times New Roman"/>
            <w:sz w:val="24"/>
            <w:szCs w:val="24"/>
          </w:rPr>
          <w:delText xml:space="preserve"> </w:delText>
        </w:r>
      </w:del>
      <w:r w:rsidR="008273D3"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{"citationID":"a2o95g22pfg","properties":{"formattedCitation":"(Callaway {\\i{}et al.} 2021)","plainCitation":"(Callaway et al. 2021)","noteIndex":0},"citationItems":[{"id":12965,"uris":["http://zotero.org/users/1810851/items/YKQIYWJN"],"itemData":{"id":12965,"type":"article","abstract":"This paper analyzes difference-in-differences setups with a continuous treatment. We show that treatment effect on the treated-type parameters can be identified under a generalized parallel trends assumption that is similar to the binary treatment setup. However, interpreting differences in these parameters across different values of the treatment can be particularly challenging due to treatment effect heterogeneity. We discuss alternative, typically stronger, assumptions that alleviate these challenges. We also provide a variety of treatment effect decomposition results, highlighting that parameters associated with popular two-way fixed-effect specifications can be hard to interpret, even when there are only two time periods. We introduce alternative estimation strategies that do not suffer from these drawbacks. Our results also cover cases where (i) there is no available untreated comparison group and (ii) there are multiple periods and variation in treatment timing, which are both common in empirical work.","note":"arXiv:2107.02637 [econ]","number":"arXiv:2107.02637","publisher":"arXiv","source":"arXiv.org","title":"Difference-in-Differences with a Continuous Treatment","URL":"http://arxiv.org/abs/2107.02637","author":[{"family":"Callaway","given":"Brantly"},{"family":"Goodman-Bacon","given":"Andrew"},{"family":"Sant'Anna","given":"Pedro H. C."}],"accessed":{"date-parts":[["2023",10,3]]},"issued":{"date-parts":[["2021",7,9]]}}}],"schema":"https://github.com/citation-style-language/schema/raw/master/csl-citation.json"} </w:instrText>
      </w:r>
      <w:r w:rsidR="008273D3"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 xml:space="preserve">(Callaway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2021)</w:t>
      </w:r>
      <w:r w:rsidR="008273D3" w:rsidRPr="00E3512E">
        <w:rPr>
          <w:rFonts w:ascii="Times New Roman" w:hAnsi="Times New Roman" w:cs="Times New Roman"/>
          <w:sz w:val="24"/>
          <w:szCs w:val="24"/>
        </w:rPr>
        <w:fldChar w:fldCharType="end"/>
      </w:r>
      <w:r w:rsidRPr="00E3512E">
        <w:rPr>
          <w:rFonts w:ascii="Times New Roman" w:hAnsi="Times New Roman" w:cs="Times New Roman"/>
          <w:sz w:val="24"/>
          <w:szCs w:val="24"/>
        </w:rPr>
        <w:t xml:space="preserve">. </w:t>
      </w:r>
      <w:r w:rsidRPr="00E3512E">
        <w:rPr>
          <w:rFonts w:ascii="Times New Roman" w:hAnsi="Times New Roman" w:cs="Times New Roman"/>
          <w:color w:val="242424"/>
          <w:sz w:val="24"/>
          <w:szCs w:val="24"/>
          <w:bdr w:val="none" w:sz="0" w:space="0" w:color="auto" w:frame="1"/>
        </w:rPr>
        <w:t>M</w:t>
      </w:r>
      <w:r w:rsidRPr="00E3512E">
        <w:rPr>
          <w:rFonts w:ascii="Times New Roman" w:eastAsia="Times New Roman" w:hAnsi="Times New Roman" w:cs="Times New Roman"/>
          <w:color w:val="242424"/>
          <w:sz w:val="24"/>
          <w:szCs w:val="24"/>
          <w:bdr w:val="none" w:sz="0" w:space="0" w:color="auto" w:frame="1"/>
        </w:rPr>
        <w:t xml:space="preserve">any of </w:t>
      </w:r>
      <w:r w:rsidRPr="00E3512E">
        <w:rPr>
          <w:rFonts w:ascii="Times New Roman" w:hAnsi="Times New Roman" w:cs="Times New Roman"/>
          <w:color w:val="242424"/>
          <w:sz w:val="24"/>
          <w:szCs w:val="24"/>
          <w:bdr w:val="none" w:sz="0" w:space="0" w:color="auto" w:frame="1"/>
        </w:rPr>
        <w:t xml:space="preserve">these solutions </w:t>
      </w:r>
      <w:r w:rsidRPr="00E3512E">
        <w:rPr>
          <w:rFonts w:ascii="Times New Roman" w:eastAsia="Times New Roman" w:hAnsi="Times New Roman" w:cs="Times New Roman"/>
          <w:color w:val="242424"/>
          <w:sz w:val="24"/>
          <w:szCs w:val="24"/>
          <w:bdr w:val="none" w:sz="0" w:space="0" w:color="auto" w:frame="1"/>
        </w:rPr>
        <w:t xml:space="preserve">are already being implemented in standard software </w:t>
      </w:r>
      <w:r w:rsidR="003F4892" w:rsidRPr="00E3512E">
        <w:rPr>
          <w:rFonts w:ascii="Times New Roman" w:eastAsia="Times New Roman" w:hAnsi="Times New Roman" w:cs="Times New Roman"/>
          <w:color w:val="242424"/>
          <w:sz w:val="24"/>
          <w:szCs w:val="24"/>
          <w:bdr w:val="none" w:sz="0" w:space="0" w:color="auto" w:frame="1"/>
        </w:rPr>
        <w:fldChar w:fldCharType="begin"/>
      </w:r>
      <w:r w:rsidR="00045A25" w:rsidRPr="00E3512E">
        <w:rPr>
          <w:rFonts w:ascii="Times New Roman" w:eastAsia="Times New Roman" w:hAnsi="Times New Roman" w:cs="Times New Roman"/>
          <w:color w:val="242424"/>
          <w:sz w:val="24"/>
          <w:szCs w:val="24"/>
          <w:bdr w:val="none" w:sz="0" w:space="0" w:color="auto" w:frame="1"/>
        </w:rPr>
        <w:instrText xml:space="preserve"> ADDIN ZOTERO_ITEM CSL_CITATION {"citationID":"a94gbb9grg","properties":{"formattedCitation":"(for a list see Roth {\\i{}et al.} 2023)","plainCitation":"(for a list see Roth et al. 2023)","noteIndex":0},"citationItems":[{"id":13075,"uris":["http://zotero.org/users/1810851/items/4FSPAH6B"],"itemData":{"id":13075,"type":"article-journal","abstract":"This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C."},{"family":"Bilinski","given":"Alyssa"},{"family":"Poe","given":"John"}],"accessed":{"date-parts":[["2023",11,20]]},"issued":{"date-parts":[["2023",8,1]]}},"label":"page","prefix":"for a list see"}],"schema":"https://github.com/citation-style-language/schema/raw/master/csl-citation.json"} </w:instrText>
      </w:r>
      <w:r w:rsidR="003F4892" w:rsidRPr="00E3512E">
        <w:rPr>
          <w:rFonts w:ascii="Times New Roman" w:eastAsia="Times New Roman" w:hAnsi="Times New Roman" w:cs="Times New Roman"/>
          <w:color w:val="242424"/>
          <w:sz w:val="24"/>
          <w:szCs w:val="24"/>
          <w:bdr w:val="none" w:sz="0" w:space="0" w:color="auto" w:frame="1"/>
        </w:rPr>
        <w:fldChar w:fldCharType="separate"/>
      </w:r>
      <w:r w:rsidR="00045A25" w:rsidRPr="00E3512E">
        <w:rPr>
          <w:rFonts w:ascii="Times New Roman" w:hAnsi="Times New Roman" w:cs="Times New Roman"/>
          <w:color w:val="000000"/>
          <w:sz w:val="24"/>
        </w:rPr>
        <w:t>(</w:t>
      </w:r>
      <w:del w:id="1308" w:author="Laura Dee [2]" w:date="2023-12-06T14:14:00Z">
        <w:r w:rsidR="00045A25" w:rsidRPr="00E3512E" w:rsidDel="00C217C8">
          <w:rPr>
            <w:rFonts w:ascii="Times New Roman" w:hAnsi="Times New Roman" w:cs="Times New Roman"/>
            <w:color w:val="000000"/>
            <w:sz w:val="24"/>
          </w:rPr>
          <w:delText>for a list</w:delText>
        </w:r>
      </w:del>
      <w:ins w:id="1309" w:author="Laura Dee" w:date="2023-12-01T10:09:00Z">
        <w:del w:id="1310" w:author="Laura Dee [2]" w:date="2023-12-06T14:14:00Z">
          <w:r w:rsidR="00BE02D9" w:rsidRPr="00E3512E" w:rsidDel="00C217C8">
            <w:rPr>
              <w:rFonts w:ascii="Times New Roman" w:hAnsi="Times New Roman" w:cs="Times New Roman"/>
              <w:color w:val="000000"/>
              <w:sz w:val="24"/>
            </w:rPr>
            <w:delText>,</w:delText>
          </w:r>
        </w:del>
      </w:ins>
      <w:del w:id="1311" w:author="Laura Dee [2]" w:date="2023-12-06T14:14:00Z">
        <w:r w:rsidR="00045A25" w:rsidRPr="00E3512E" w:rsidDel="00C217C8">
          <w:rPr>
            <w:rFonts w:ascii="Times New Roman" w:hAnsi="Times New Roman" w:cs="Times New Roman"/>
            <w:color w:val="000000"/>
            <w:sz w:val="24"/>
          </w:rPr>
          <w:delText xml:space="preserve"> </w:delText>
        </w:r>
      </w:del>
      <w:r w:rsidR="00045A25" w:rsidRPr="00E3512E">
        <w:rPr>
          <w:rFonts w:ascii="Times New Roman" w:hAnsi="Times New Roman" w:cs="Times New Roman"/>
          <w:color w:val="000000"/>
          <w:sz w:val="24"/>
        </w:rPr>
        <w:t xml:space="preserve">see Roth </w:t>
      </w:r>
      <w:r w:rsidR="00045A25" w:rsidRPr="00E3512E">
        <w:rPr>
          <w:rFonts w:ascii="Times New Roman" w:hAnsi="Times New Roman" w:cs="Times New Roman"/>
          <w:i/>
          <w:iCs/>
          <w:color w:val="000000"/>
          <w:sz w:val="24"/>
        </w:rPr>
        <w:t>et al.</w:t>
      </w:r>
      <w:r w:rsidR="00045A25" w:rsidRPr="00E3512E">
        <w:rPr>
          <w:rFonts w:ascii="Times New Roman" w:hAnsi="Times New Roman" w:cs="Times New Roman"/>
          <w:color w:val="000000"/>
          <w:sz w:val="24"/>
        </w:rPr>
        <w:t xml:space="preserve"> 2023)</w:t>
      </w:r>
      <w:r w:rsidR="003F4892" w:rsidRPr="00E3512E">
        <w:rPr>
          <w:rFonts w:ascii="Times New Roman" w:eastAsia="Times New Roman" w:hAnsi="Times New Roman" w:cs="Times New Roman"/>
          <w:color w:val="242424"/>
          <w:sz w:val="24"/>
          <w:szCs w:val="24"/>
          <w:bdr w:val="none" w:sz="0" w:space="0" w:color="auto" w:frame="1"/>
        </w:rPr>
        <w:fldChar w:fldCharType="end"/>
      </w:r>
      <w:r w:rsidRPr="00E3512E">
        <w:rPr>
          <w:rFonts w:ascii="Times New Roman" w:eastAsia="Times New Roman" w:hAnsi="Times New Roman" w:cs="Times New Roman"/>
          <w:color w:val="242424"/>
          <w:sz w:val="24"/>
          <w:szCs w:val="24"/>
          <w:bdr w:val="none" w:sz="0" w:space="0" w:color="auto" w:frame="1"/>
        </w:rPr>
        <w:t xml:space="preserve">. </w:t>
      </w:r>
      <w:del w:id="1312" w:author="Laura Dee [2]" w:date="2023-12-06T14:14:00Z">
        <w:r w:rsidRPr="00E3512E" w:rsidDel="00C217C8">
          <w:rPr>
            <w:rFonts w:ascii="Times New Roman" w:hAnsi="Times New Roman" w:cs="Times New Roman"/>
            <w:sz w:val="24"/>
            <w:szCs w:val="24"/>
          </w:rPr>
          <w:delText>Thus</w:delText>
        </w:r>
      </w:del>
      <w:ins w:id="1313" w:author="Laura Dee [2]" w:date="2023-12-06T14:14:00Z">
        <w:r w:rsidR="00C217C8" w:rsidRPr="00E3512E">
          <w:rPr>
            <w:rFonts w:ascii="Times New Roman" w:hAnsi="Times New Roman" w:cs="Times New Roman"/>
            <w:sz w:val="24"/>
            <w:szCs w:val="24"/>
          </w:rPr>
          <w:t>Further</w:t>
        </w:r>
      </w:ins>
      <w:r w:rsidRPr="00E3512E">
        <w:rPr>
          <w:rFonts w:ascii="Times New Roman" w:hAnsi="Times New Roman" w:cs="Times New Roman"/>
          <w:sz w:val="24"/>
          <w:szCs w:val="24"/>
        </w:rPr>
        <w:t xml:space="preserve">, we suggest using the approaches reviewed here in concert with sensitivity tests </w:t>
      </w:r>
      <w:commentRangeStart w:id="1314"/>
      <w:commentRangeStart w:id="1315"/>
      <w:r w:rsidR="008B5854"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{"citationID":"a1tbrjvf39f","properties":{"formattedCitation":"(Altonji {\\i{}et al.} 2005; Oster 2019; Rosenbaum 2002)","plainCitation":"(Altonji et al. 2005; Oster 2019; Rosenbaum 2002)","noteIndex":0},"citationItems":[{"id":13083,"uris":["http://zotero.org/users/1810851/items/L9KQ2RD5"],"itemData":{"id":13083,"type":"article-journal","abstract":"In this paper we measure the effect of Catholic high school attendance on educational attainment and test scores. Because we do not have a good instrumental variable for Catholic school attendance, we develop new estimation methods based on the idea that the amount of selection on the observed explanatory variables in a model provides a guide to the amount of selection on the unobservables. We also propose an informal way to assess selectivity bias based on measuring the ratio of selection on unobservables to selection on observables that would be required if one is to attribute the entire effect of Catholic school attendance to selection bias. We use our methods to estimate the effect of attending a Catholic high school on a variety of outcomes. Our main conclusion is that Catholic high schools substantially increase the probability of graduating from high school and, more tentatively, attending college. We find little evidence of an effect on test scores.","container-title":"Journal of Political Economy","DOI":"10.1086/426036","ISSN":"0022-3808","issue":"1","note":"publisher: The University of Chicago Press","page":"151-184","source":"journals.uchicago.edu (Atypon)","title":"Selection on Observed and Unobserved Variables: Assessing the Effectiveness of Catholic Schools","title-short":"Selection on Observed and Unobserved Variables","URL":"https://www.journals.uchicago.edu/doi/10.1086/426036","volume":"113","author":[{"family":"Altonji","given":"Joseph G."},{"family":"Elder","given":"Todd E."},{"family":"Taber","given":"Christopher R."}],"accessed":{"date-parts":[["2023",11,20]]},"issued":{"date-parts":[["2005",2]]}}},{"id":12401,"uris":["http://zotero.org/users/1810851/items/5M4BXSI8"],"itemData":{"id":12401,"type":"article-journal","abstract":"A common approach to evaluating robustness to omitted variable bias is to observe coefficient movements after inclusion of controls. This is informative only if selection on observables is informative about selection on unobservables. Although this link is known in theory in existing literature, very few empirical articles approach this formally. I develop an extension of the theory that connects bias explicitly to coefficient stability. I show that it is necessary to take into account coefficient and R-squared movements. I develop a formal bounding argument. I show two validation exercises and discuss application to the economics literature. Supplementary materials for this article are available online.","container-title":"Journal of Business &amp; Economic Statistics","DOI":"10.1080/07350015.2016.1227711","ISSN":"0735-0015","issue":"2","note":"publisher: Taylor &amp; Francis\n_eprint: https://doi.org/10.1080/07350015.2016.1227711","page":"187-204","source":"Taylor and Francis+NEJM","title":"Unobservable Selection and Coefficient Stability: Theory and Evidence","title-short":"Unobservable Selection and Coefficient Stability","URL":"https://doi.org/10.1080/07350015.2016.1227711","volume":"37","author":[{"family":"Oster","given":"Emily"}],"accessed":{"date-parts":[["2022",4,21]]},"issued":{"date-parts":[["2019",4,3]]}}},{"id":12768,"uris":["http://zotero.org/users/1810851/items/TGDN3ESH"],"itemData":{"id":12768,"type":"book","collection-title":"Springer Series in Statistics","event-place":"New York, NY","ISBN":"978-1-4419-3191-7","note":"DOI: 10.1007/978-1-4757-3692-2","publisher":"Springer","publisher-place":"New York, NY","source":"DOI.org (Crossref)","title":"Observational Studies","URL":"http://link.springer.com/10.1007/978-1-4757-3692-2","author":[{"family":"Rosenbaum","given":"Paul R."}],"accessed":{"date-parts":[["2023",3,27]]},"issued":{"date-parts":[["2002"]]}}}],"schema":"https://github.com/citation-style-language/schema/raw/master/csl-citation.json"} </w:instrText>
      </w:r>
      <w:r w:rsidR="008B5854"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 xml:space="preserve">(Altonji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2005; Oster 2019; Rosenbaum 2002)</w:t>
      </w:r>
      <w:r w:rsidR="008B5854" w:rsidRPr="00E3512E">
        <w:rPr>
          <w:rFonts w:ascii="Times New Roman" w:hAnsi="Times New Roman" w:cs="Times New Roman"/>
          <w:sz w:val="24"/>
          <w:szCs w:val="24"/>
        </w:rPr>
        <w:fldChar w:fldCharType="end"/>
      </w:r>
      <w:commentRangeEnd w:id="1314"/>
      <w:r w:rsidR="008B5854" w:rsidRPr="00E3512E">
        <w:rPr>
          <w:rStyle w:val="CommentReference"/>
        </w:rPr>
        <w:commentReference w:id="1314"/>
      </w:r>
      <w:commentRangeEnd w:id="1315"/>
      <w:r w:rsidR="003B3917" w:rsidRPr="00E3512E">
        <w:rPr>
          <w:rStyle w:val="CommentReference"/>
        </w:rPr>
        <w:commentReference w:id="1315"/>
      </w:r>
      <w:r w:rsidR="008B5854" w:rsidRPr="00E3512E">
        <w:rPr>
          <w:rFonts w:ascii="Times New Roman" w:hAnsi="Times New Roman" w:cs="Times New Roman"/>
          <w:sz w:val="24"/>
          <w:szCs w:val="24"/>
        </w:rPr>
        <w:t xml:space="preserve"> </w:t>
      </w:r>
      <w:r w:rsidRPr="00E3512E">
        <w:rPr>
          <w:rFonts w:ascii="Times New Roman" w:hAnsi="Times New Roman" w:cs="Times New Roman"/>
          <w:sz w:val="24"/>
          <w:szCs w:val="24"/>
        </w:rPr>
        <w:t xml:space="preserve">by implementing multiple </w:t>
      </w:r>
      <w:del w:id="1316" w:author="Laura Dee" w:date="2023-12-01T10:13:00Z">
        <w:r w:rsidRPr="00E3512E" w:rsidDel="00131387">
          <w:rPr>
            <w:rFonts w:ascii="Times New Roman" w:hAnsi="Times New Roman" w:cs="Times New Roman"/>
            <w:sz w:val="24"/>
            <w:szCs w:val="24"/>
          </w:rPr>
          <w:delText xml:space="preserve">model </w:delText>
        </w:r>
      </w:del>
      <w:r w:rsidRPr="00E3512E">
        <w:rPr>
          <w:rFonts w:ascii="Times New Roman" w:hAnsi="Times New Roman" w:cs="Times New Roman"/>
          <w:sz w:val="24"/>
          <w:szCs w:val="24"/>
        </w:rPr>
        <w:t xml:space="preserve">designs that make different assumptions </w:t>
      </w:r>
      <w:del w:id="1317" w:author="Laura Dee [2]" w:date="2023-12-06T15:25:00Z">
        <w:r w:rsidRPr="00E3512E" w:rsidDel="00EC39C5">
          <w:rPr>
            <w:rFonts w:ascii="Times New Roman" w:hAnsi="Times New Roman" w:cs="Times New Roman"/>
            <w:sz w:val="24"/>
            <w:szCs w:val="24"/>
          </w:rPr>
          <w:delText xml:space="preserve">in order </w:delText>
        </w:r>
      </w:del>
      <w:r w:rsidRPr="00E3512E">
        <w:rPr>
          <w:rFonts w:ascii="Times New Roman" w:hAnsi="Times New Roman" w:cs="Times New Roman"/>
          <w:sz w:val="24"/>
          <w:szCs w:val="24"/>
        </w:rPr>
        <w:t>to probe robustness of results</w:t>
      </w:r>
      <w:r w:rsidR="008273D3" w:rsidRPr="00E3512E">
        <w:rPr>
          <w:rFonts w:ascii="Times New Roman" w:hAnsi="Times New Roman" w:cs="Times New Roman"/>
          <w:sz w:val="24"/>
          <w:szCs w:val="24"/>
        </w:rPr>
        <w:t xml:space="preserve"> </w:t>
      </w:r>
      <w:r w:rsidR="008273D3"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{"citationID":"a18j3a688gl","properties":{"formattedCitation":"(see Dee {\\i{}et al.} 2023 for an ecological example)","plainCitation":"(see Dee et al. 2023 for an ecological example)","noteIndex":0},"citationItems":[{"id":12850,"uris":["http://zotero.org/users/1810851/items/2W4TLILW"],"itemData":{"id":12850,"type":"article-journal","abstract":"Causal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L."},{"family":"Stevens","given":"Carly"},{"family":"Loreau","given":"Michel"}],"accessed":{"date-parts":[["2023",5,5]]},"issued":{"date-parts":[["2023",5,5]]}},"label":"page","prefix":"see","suffix":"for an ecological example"}],"schema":"https://github.com/citation-style-language/schema/raw/master/csl-citation.json"} </w:instrText>
      </w:r>
      <w:r w:rsidR="008273D3"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 xml:space="preserve">(see Dee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2023 for an ecological example)</w:t>
      </w:r>
      <w:r w:rsidR="008273D3" w:rsidRPr="00E3512E">
        <w:rPr>
          <w:rFonts w:ascii="Times New Roman" w:hAnsi="Times New Roman" w:cs="Times New Roman"/>
          <w:sz w:val="24"/>
          <w:szCs w:val="24"/>
        </w:rPr>
        <w:fldChar w:fldCharType="end"/>
      </w:r>
      <w:r w:rsidR="003F4892" w:rsidRPr="00E3512E">
        <w:rPr>
          <w:rFonts w:ascii="Times New Roman" w:hAnsi="Times New Roman" w:cs="Times New Roman"/>
          <w:sz w:val="24"/>
          <w:szCs w:val="24"/>
        </w:rPr>
        <w:t>.</w:t>
      </w:r>
      <w:r w:rsidRPr="008B5854">
        <w:rPr>
          <w:rFonts w:ascii="Times New Roman" w:hAnsi="Times New Roman" w:cs="Times New Roman"/>
          <w:sz w:val="24"/>
          <w:szCs w:val="24"/>
        </w:rPr>
        <w:t xml:space="preserve"> </w:t>
      </w:r>
    </w:p>
    <w:p w14:paraId="74A19F0A" w14:textId="5304CC12" w:rsidR="00766C2E" w:rsidRPr="002C3801" w:rsidRDefault="00365453" w:rsidP="002C3801">
      <w:pPr>
        <w:spacing w:after="160" w:line="360" w:lineRule="auto"/>
        <w:ind w:firstLine="720"/>
        <w:rPr>
          <w:rFonts w:ascii="Times New Roman" w:eastAsia="Calibri" w:hAnsi="Times New Roman" w:cs="Times New Roman"/>
          <w:color w:val="333333"/>
          <w:sz w:val="24"/>
          <w:szCs w:val="24"/>
        </w:rPr>
      </w:pPr>
      <w:r w:rsidRPr="008B5854">
        <w:rPr>
          <w:rFonts w:ascii="Times New Roman" w:eastAsia="Calibri" w:hAnsi="Times New Roman" w:cs="Times New Roman"/>
          <w:color w:val="333333"/>
          <w:sz w:val="24"/>
          <w:szCs w:val="24"/>
        </w:rPr>
        <w:t>Finally, we emphasize that this paper provides a</w:t>
      </w:r>
      <w:r w:rsidR="000B4347" w:rsidRPr="008B5854">
        <w:rPr>
          <w:rFonts w:ascii="Times New Roman" w:eastAsia="Calibri" w:hAnsi="Times New Roman" w:cs="Times New Roman"/>
          <w:color w:val="333333"/>
          <w:sz w:val="24"/>
          <w:szCs w:val="24"/>
        </w:rPr>
        <w:t>n</w:t>
      </w:r>
      <w:r w:rsidRPr="008B5854">
        <w:rPr>
          <w:rFonts w:ascii="Times New Roman" w:eastAsia="Calibri" w:hAnsi="Times New Roman" w:cs="Times New Roman"/>
          <w:color w:val="333333"/>
          <w:sz w:val="24"/>
          <w:szCs w:val="24"/>
        </w:rPr>
        <w:t xml:space="preserve"> </w:t>
      </w:r>
      <w:r w:rsidR="00BA2052" w:rsidRPr="008B5854">
        <w:rPr>
          <w:rFonts w:ascii="Times New Roman" w:eastAsia="Calibri" w:hAnsi="Times New Roman" w:cs="Times New Roman"/>
          <w:color w:val="333333"/>
          <w:sz w:val="24"/>
          <w:szCs w:val="24"/>
        </w:rPr>
        <w:t>entry point into</w:t>
      </w:r>
      <w:r w:rsidR="009A5C1A" w:rsidRPr="008B5854">
        <w:rPr>
          <w:rFonts w:ascii="Times New Roman" w:eastAsia="Calibri" w:hAnsi="Times New Roman" w:cs="Times New Roman"/>
          <w:color w:val="333333"/>
          <w:sz w:val="24"/>
          <w:szCs w:val="24"/>
        </w:rPr>
        <w:t xml:space="preserve"> a broader</w:t>
      </w:r>
      <w:ins w:id="1318" w:author="Laura Dee" w:date="2023-12-01T10:15:00Z">
        <w:r w:rsidR="005C7278">
          <w:rPr>
            <w:rFonts w:ascii="Times New Roman" w:eastAsia="Calibri" w:hAnsi="Times New Roman" w:cs="Times New Roman"/>
            <w:color w:val="333333"/>
            <w:sz w:val="24"/>
            <w:szCs w:val="24"/>
          </w:rPr>
          <w:t xml:space="preserve">, </w:t>
        </w:r>
      </w:ins>
      <w:del w:id="1319" w:author="Laura Dee" w:date="2023-12-01T10:15:00Z">
        <w:r w:rsidR="00F86B60" w:rsidRPr="008B5854" w:rsidDel="005C7278">
          <w:rPr>
            <w:rFonts w:ascii="Times New Roman" w:eastAsia="Calibri" w:hAnsi="Times New Roman" w:cs="Times New Roman"/>
            <w:color w:val="333333"/>
            <w:sz w:val="24"/>
            <w:szCs w:val="24"/>
          </w:rPr>
          <w:delText xml:space="preserve"> </w:delText>
        </w:r>
      </w:del>
      <w:r w:rsidR="00F86B60" w:rsidRPr="008B5854">
        <w:rPr>
          <w:rFonts w:ascii="Times New Roman" w:eastAsia="Calibri" w:hAnsi="Times New Roman" w:cs="Times New Roman"/>
          <w:color w:val="333333"/>
          <w:sz w:val="24"/>
          <w:szCs w:val="24"/>
        </w:rPr>
        <w:t>interdisciplinary</w:t>
      </w:r>
      <w:r w:rsidR="009A5C1A" w:rsidRPr="008B5854">
        <w:rPr>
          <w:rFonts w:ascii="Times New Roman" w:eastAsia="Calibri" w:hAnsi="Times New Roman" w:cs="Times New Roman"/>
          <w:color w:val="333333"/>
          <w:sz w:val="24"/>
          <w:szCs w:val="24"/>
        </w:rPr>
        <w:t xml:space="preserve"> literature on</w:t>
      </w:r>
      <w:r w:rsidR="009A5C1A">
        <w:rPr>
          <w:rFonts w:ascii="Times New Roman" w:eastAsia="Calibri" w:hAnsi="Times New Roman" w:cs="Times New Roman"/>
          <w:color w:val="333333"/>
          <w:sz w:val="24"/>
          <w:szCs w:val="24"/>
        </w:rPr>
        <w:t xml:space="preserve"> causal </w:t>
      </w:r>
      <w:r w:rsidR="00F144BC">
        <w:rPr>
          <w:rFonts w:ascii="Times New Roman" w:eastAsia="Calibri" w:hAnsi="Times New Roman" w:cs="Times New Roman"/>
          <w:color w:val="333333"/>
          <w:sz w:val="24"/>
          <w:szCs w:val="24"/>
        </w:rPr>
        <w:t>inference</w:t>
      </w:r>
      <w:r w:rsidR="009A5C1A">
        <w:rPr>
          <w:rFonts w:ascii="Times New Roman" w:eastAsia="Calibri" w:hAnsi="Times New Roman" w:cs="Times New Roman"/>
          <w:color w:val="333333"/>
          <w:sz w:val="24"/>
          <w:szCs w:val="24"/>
        </w:rPr>
        <w:t xml:space="preserve"> in observational data</w:t>
      </w:r>
      <w:r w:rsidR="00662BC5">
        <w:rPr>
          <w:rFonts w:ascii="Times New Roman" w:eastAsia="Calibri" w:hAnsi="Times New Roman" w:cs="Times New Roman"/>
          <w:color w:val="333333"/>
          <w:sz w:val="24"/>
          <w:szCs w:val="24"/>
        </w:rPr>
        <w:t xml:space="preserve">, </w:t>
      </w:r>
      <w:r w:rsidR="00871C0B">
        <w:rPr>
          <w:rFonts w:ascii="Times New Roman" w:eastAsia="Calibri" w:hAnsi="Times New Roman" w:cs="Times New Roman"/>
          <w:color w:val="333333"/>
          <w:sz w:val="24"/>
          <w:szCs w:val="24"/>
        </w:rPr>
        <w:t>longitudinal data analysis</w:t>
      </w:r>
      <w:r w:rsidR="00662BC5">
        <w:rPr>
          <w:rFonts w:ascii="Times New Roman" w:eastAsia="Calibri" w:hAnsi="Times New Roman" w:cs="Times New Roman"/>
          <w:color w:val="333333"/>
          <w:sz w:val="24"/>
          <w:szCs w:val="24"/>
        </w:rPr>
        <w:t>, and panel regression methods.</w:t>
      </w:r>
      <w:r w:rsidRPr="002C3801">
        <w:rPr>
          <w:rFonts w:ascii="Times New Roman" w:eastAsia="Calibri" w:hAnsi="Times New Roman" w:cs="Times New Roman"/>
          <w:color w:val="333333"/>
          <w:sz w:val="24"/>
          <w:szCs w:val="24"/>
        </w:rPr>
        <w:t xml:space="preserve"> </w:t>
      </w:r>
      <w:r w:rsidR="009A5C1A">
        <w:rPr>
          <w:rFonts w:ascii="Times New Roman" w:eastAsia="Calibri" w:hAnsi="Times New Roman" w:cs="Times New Roman"/>
          <w:color w:val="333333"/>
          <w:sz w:val="24"/>
          <w:szCs w:val="24"/>
        </w:rPr>
        <w:t xml:space="preserve">Indeed, </w:t>
      </w:r>
      <w:r w:rsidRPr="002C3801">
        <w:rPr>
          <w:rFonts w:ascii="Times New Roman" w:eastAsia="Calibri" w:hAnsi="Times New Roman" w:cs="Times New Roman"/>
          <w:color w:val="333333"/>
          <w:sz w:val="24"/>
          <w:szCs w:val="24"/>
        </w:rPr>
        <w:t xml:space="preserve">other </w:t>
      </w:r>
      <w:r w:rsidRPr="005A1547">
        <w:rPr>
          <w:rFonts w:ascii="Times New Roman" w:eastAsia="Calibri" w:hAnsi="Times New Roman" w:cs="Times New Roman"/>
          <w:color w:val="333333"/>
          <w:sz w:val="24"/>
          <w:szCs w:val="24"/>
        </w:rPr>
        <w:t>methods</w:t>
      </w:r>
      <w:r w:rsidR="009A5C1A" w:rsidRPr="005A1547">
        <w:rPr>
          <w:rFonts w:ascii="Times New Roman" w:eastAsia="Calibri" w:hAnsi="Times New Roman" w:cs="Times New Roman"/>
          <w:color w:val="333333"/>
          <w:sz w:val="24"/>
          <w:szCs w:val="24"/>
        </w:rPr>
        <w:t>, such as instrumental variables</w:t>
      </w:r>
      <w:ins w:id="1320" w:author="Laura Dee" w:date="2023-12-01T10:16:00Z">
        <w:r w:rsidR="00F12EF0">
          <w:rPr>
            <w:rFonts w:ascii="Times New Roman" w:eastAsia="Calibri" w:hAnsi="Times New Roman" w:cs="Times New Roman"/>
            <w:color w:val="333333"/>
            <w:sz w:val="24"/>
            <w:szCs w:val="24"/>
          </w:rPr>
          <w:t xml:space="preserve"> and</w:t>
        </w:r>
      </w:ins>
      <w:del w:id="1321" w:author="Laura Dee" w:date="2023-12-01T10:16:00Z">
        <w:r w:rsidR="00696F6A" w:rsidDel="00F12EF0">
          <w:rPr>
            <w:rFonts w:ascii="Times New Roman" w:eastAsia="Calibri" w:hAnsi="Times New Roman" w:cs="Times New Roman"/>
            <w:color w:val="333333"/>
            <w:sz w:val="24"/>
            <w:szCs w:val="24"/>
          </w:rPr>
          <w:delText>,</w:delText>
        </w:r>
      </w:del>
      <w:r w:rsidR="00696F6A">
        <w:rPr>
          <w:rFonts w:ascii="Times New Roman" w:eastAsia="Calibri" w:hAnsi="Times New Roman" w:cs="Times New Roman"/>
          <w:color w:val="333333"/>
          <w:sz w:val="24"/>
          <w:szCs w:val="24"/>
        </w:rPr>
        <w:t xml:space="preserve"> </w:t>
      </w:r>
      <w:r w:rsidR="009A5C1A" w:rsidRPr="005A1547">
        <w:rPr>
          <w:rFonts w:ascii="Times New Roman" w:eastAsia="Calibri" w:hAnsi="Times New Roman" w:cs="Times New Roman"/>
          <w:color w:val="333333"/>
          <w:sz w:val="24"/>
          <w:szCs w:val="24"/>
        </w:rPr>
        <w:t xml:space="preserve">regression discontinuity designs, </w:t>
      </w:r>
      <w:del w:id="1322" w:author="Laura Dee" w:date="2023-12-01T10:16:00Z">
        <w:r w:rsidR="00696F6A" w:rsidDel="00F12EF0">
          <w:rPr>
            <w:rFonts w:ascii="Times New Roman" w:eastAsia="Calibri" w:hAnsi="Times New Roman" w:cs="Times New Roman"/>
            <w:color w:val="333333"/>
            <w:sz w:val="24"/>
            <w:szCs w:val="24"/>
          </w:rPr>
          <w:delText xml:space="preserve">and more </w:delText>
        </w:r>
      </w:del>
      <w:r w:rsidR="009A5C1A" w:rsidRPr="005A1547">
        <w:rPr>
          <w:rFonts w:ascii="Times New Roman" w:eastAsia="Calibri" w:hAnsi="Times New Roman" w:cs="Times New Roman"/>
          <w:color w:val="333333"/>
          <w:sz w:val="24"/>
          <w:szCs w:val="24"/>
        </w:rPr>
        <w:t xml:space="preserve">can </w:t>
      </w:r>
      <w:r w:rsidR="00A749E4" w:rsidRPr="005A1547">
        <w:rPr>
          <w:rFonts w:ascii="Times New Roman" w:eastAsia="Calibri" w:hAnsi="Times New Roman" w:cs="Times New Roman"/>
          <w:color w:val="333333"/>
          <w:sz w:val="24"/>
          <w:szCs w:val="24"/>
        </w:rPr>
        <w:t xml:space="preserve">be used to </w:t>
      </w:r>
      <w:r w:rsidR="009A5C1A" w:rsidRPr="005A1547">
        <w:rPr>
          <w:rFonts w:ascii="Times New Roman" w:eastAsia="Calibri" w:hAnsi="Times New Roman" w:cs="Times New Roman"/>
          <w:color w:val="333333"/>
          <w:sz w:val="24"/>
          <w:szCs w:val="24"/>
        </w:rPr>
        <w:t>eliminate omitted variable bias when their assumptions are met</w:t>
      </w:r>
      <w:r w:rsidR="005A1547" w:rsidRPr="005A1547">
        <w:rPr>
          <w:rFonts w:ascii="Times New Roman" w:eastAsia="Calibri" w:hAnsi="Times New Roman" w:cs="Times New Roman"/>
          <w:color w:val="333333"/>
          <w:sz w:val="24"/>
          <w:szCs w:val="24"/>
        </w:rPr>
        <w:t xml:space="preserve"> </w:t>
      </w:r>
      <w:commentRangeStart w:id="1323"/>
      <w:r w:rsidR="005A1547" w:rsidRPr="005A1547">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{"citationID":"a1hh0p8mos1","properties":{"formattedCitation":"(see reviews and examples in Angrist {\\i{}et al.} 1996; Arif &amp; MacNeil 2022; Butsic {\\i{}et al.} 2017; Dee {\\i{}et al.} 2023; Grace 2021; Kendall 2015)","plainCitation":"(see reviews and examples in Angrist et al. 1996; Arif &amp; MacNeil 2022; Butsic et al. 2017; Dee et al. 2023; Grace 2021; Kendall 2015)","noteIndex":0},"citationItems":[{"id":5897,"uris":["http://zotero.org/users/1810851/items/Y7MI7GHZ"],"itemData":{"id":5897,"type":"article-journal","container-title":"Journal of the American Statistical Association","language":"en","page":"29","source":"Zotero","title":"Identification of Causal Effects Using Instrumental Variables","author":[{"family":"Angrist","given":"Joshua D"},{"family":"Imbens","given":"Guido W"},{"family":"Rubin","given":"Donald B"}],"issued":{"date-parts":[["1996"]]}},"label":"page","prefix":"see reviews and examples in"},{"id":12618,"uris":["http://zotero.org/users/1810851/items/YANEP3LK"],"itemData":{"id":12618,"type":"article-journal","abstract":"Recent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B."}],"accessed":{"date-parts":[["2022",4,21]]},"issued":{"date-parts":[["2021"]]}}},{"id":12361,"uris":["http://zotero.org/users/1810851/items/VS9H5RUI"],"itemData":{"id":12361,"type":"book","ISBN":"0-19-967254-7","title":"A statistical symphony: instrumental variables reveal causality and control measurement error","author":[{"family":"Kendall","given":"Bruce E."}],"issued":{"date-parts":[["2015"]]}}},{"id":12361,"uris":["http://zotero.org/users/1810851/items/VS9H5RUI"],"itemData":{"id":12361,"type":"book","ISBN":"0-19-967254-7","title":"A statistical symphony: instrumental variables reveal causality and control measurement error","author":[{"family":"Kendall","given":"Bruce E."}],"issued":{"date-parts":[["2015"]]}}}],"schema":"https://github.com/citation-style-language/schema/raw/master/csl-citation.json"} </w:instrText>
      </w:r>
      <w:r w:rsidR="005A1547" w:rsidRPr="005A1547">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(see reviews and examples in Angrist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1996; Arif &amp; MacNeil 2022; Butsic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2017;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 Grace 2021; Kendall 2015)</w:t>
      </w:r>
      <w:r w:rsidR="005A1547" w:rsidRPr="005A1547">
        <w:rPr>
          <w:rFonts w:ascii="Times New Roman" w:eastAsia="Calibri" w:hAnsi="Times New Roman" w:cs="Times New Roman"/>
          <w:color w:val="333333"/>
          <w:sz w:val="24"/>
          <w:szCs w:val="24"/>
        </w:rPr>
        <w:fldChar w:fldCharType="end"/>
      </w:r>
      <w:commentRangeEnd w:id="1323"/>
      <w:r w:rsidR="00BF4731">
        <w:rPr>
          <w:rStyle w:val="CommentReference"/>
        </w:rPr>
        <w:commentReference w:id="1323"/>
      </w:r>
      <w:r w:rsidR="00696F6A">
        <w:rPr>
          <w:rFonts w:ascii="Times New Roman" w:eastAsia="Calibri" w:hAnsi="Times New Roman" w:cs="Times New Roman"/>
          <w:color w:val="333333"/>
          <w:sz w:val="24"/>
          <w:szCs w:val="24"/>
        </w:rPr>
        <w:t>.</w:t>
      </w:r>
      <w:r w:rsidRPr="005A1547">
        <w:rPr>
          <w:rFonts w:ascii="Times New Roman" w:eastAsia="Calibri" w:hAnsi="Times New Roman" w:cs="Times New Roman"/>
          <w:color w:val="333333"/>
          <w:sz w:val="24"/>
          <w:szCs w:val="24"/>
          <w:lang w:val="en-US"/>
        </w:rPr>
        <w:t xml:space="preserve"> </w:t>
      </w:r>
      <w:r w:rsidR="00696F6A">
        <w:rPr>
          <w:rFonts w:ascii="Times New Roman" w:eastAsia="Calibri" w:hAnsi="Times New Roman" w:cs="Times New Roman"/>
          <w:color w:val="333333"/>
          <w:sz w:val="24"/>
          <w:szCs w:val="24"/>
          <w:lang w:val="en-US"/>
        </w:rPr>
        <w:t>T</w:t>
      </w:r>
      <w:r w:rsidR="00871C0B" w:rsidRPr="005A1547">
        <w:rPr>
          <w:rFonts w:ascii="Times New Roman" w:eastAsia="Calibri" w:hAnsi="Times New Roman" w:cs="Times New Roman"/>
          <w:color w:val="333333"/>
          <w:sz w:val="24"/>
          <w:szCs w:val="24"/>
          <w:lang w:val="en-US"/>
        </w:rPr>
        <w:t xml:space="preserve">houghtful uses </w:t>
      </w:r>
      <w:r w:rsidRPr="005A1547">
        <w:rPr>
          <w:rFonts w:ascii="Times New Roman" w:eastAsia="Calibri" w:hAnsi="Times New Roman" w:cs="Times New Roman"/>
          <w:color w:val="333333"/>
          <w:sz w:val="24"/>
          <w:szCs w:val="24"/>
          <w:lang w:val="en-US"/>
        </w:rPr>
        <w:t>of the front-door criterion</w:t>
      </w:r>
      <w:r w:rsidR="005A1547" w:rsidRPr="005A1547">
        <w:rPr>
          <w:rFonts w:ascii="Times New Roman" w:eastAsia="Calibri" w:hAnsi="Times New Roman" w:cs="Times New Roman"/>
          <w:color w:val="333333"/>
          <w:sz w:val="24"/>
          <w:szCs w:val="24"/>
          <w:lang w:val="en-US"/>
        </w:rPr>
        <w:t xml:space="preserve"> –</w:t>
      </w:r>
      <w:r w:rsidR="008B5854">
        <w:rPr>
          <w:rFonts w:ascii="Times New Roman" w:eastAsia="Calibri" w:hAnsi="Times New Roman" w:cs="Times New Roman"/>
          <w:color w:val="333333"/>
          <w:sz w:val="24"/>
          <w:szCs w:val="24"/>
          <w:lang w:val="en-US"/>
        </w:rPr>
        <w:t xml:space="preserve"> </w:t>
      </w:r>
      <w:r w:rsidR="005A1547" w:rsidRPr="005A1547">
        <w:rPr>
          <w:rFonts w:ascii="Times New Roman" w:eastAsia="Calibri" w:hAnsi="Times New Roman" w:cs="Times New Roman"/>
          <w:color w:val="333333"/>
          <w:sz w:val="24"/>
          <w:szCs w:val="24"/>
          <w:lang w:val="en-US"/>
        </w:rPr>
        <w:t>the use of mediators between a cause and effect that are unaffected by confounders to resolve a causal relationship</w:t>
      </w:r>
      <w:r w:rsidR="00696F6A">
        <w:rPr>
          <w:rFonts w:ascii="Times New Roman" w:eastAsia="Calibri" w:hAnsi="Times New Roman" w:cs="Times New Roman"/>
          <w:color w:val="333333"/>
          <w:sz w:val="24"/>
          <w:szCs w:val="24"/>
          <w:lang w:val="en-US"/>
        </w:rPr>
        <w:t xml:space="preserve"> </w:t>
      </w:r>
      <w:r w:rsidR="00696F6A" w:rsidRPr="005A1547">
        <w:rPr>
          <w:rFonts w:ascii="Times New Roman" w:eastAsia="Calibri" w:hAnsi="Times New Roman" w:cs="Times New Roman"/>
          <w:color w:val="333333"/>
          <w:sz w:val="24"/>
          <w:szCs w:val="24"/>
          <w:lang w:val="en-US"/>
        </w:rPr>
        <w:t>–</w:t>
      </w:r>
      <w:r w:rsidR="00696F6A">
        <w:rPr>
          <w:rFonts w:ascii="Times New Roman" w:eastAsia="Calibri" w:hAnsi="Times New Roman" w:cs="Times New Roman"/>
          <w:color w:val="333333"/>
          <w:sz w:val="24"/>
          <w:szCs w:val="24"/>
          <w:lang w:val="en-US"/>
        </w:rPr>
        <w:t xml:space="preserve"> might also prove useful for ecology</w:t>
      </w:r>
      <w:r w:rsidRPr="005A1547">
        <w:rPr>
          <w:rFonts w:ascii="Times New Roman" w:eastAsia="Calibri" w:hAnsi="Times New Roman" w:cs="Times New Roman"/>
          <w:color w:val="333333"/>
          <w:sz w:val="24"/>
          <w:szCs w:val="24"/>
          <w:lang w:val="en-US"/>
        </w:rPr>
        <w:t xml:space="preserve"> </w:t>
      </w:r>
      <w:r w:rsidR="005A1547" w:rsidRPr="005A1547">
        <w:rPr>
          <w:rFonts w:ascii="Times New Roman" w:hAnsi="Times New Roman" w:cs="Times New Roman"/>
          <w:sz w:val="24"/>
          <w:szCs w:val="24"/>
        </w:rPr>
        <w:fldChar w:fldCharType="begin"/>
      </w:r>
      <w:r w:rsidR="00045A25">
        <w:rPr>
          <w:rFonts w:ascii="Times New Roman" w:hAnsi="Times New Roman" w:cs="Times New Roman"/>
          <w:sz w:val="24"/>
          <w:szCs w:val="24"/>
          <w:lang w:val="en-US"/>
        </w:rPr>
        <w:instrText xml:space="preserve"> ADDIN ZOTERO_ITEM CSL_CITATION {"citationID":"a1j8ipr96mb","properties":{"formattedCitation":"(Bellemare {\\i{}et al.} 2020; Pearl {\\i{}et al.} 2016)","plainCitation":"(Bellemare et al. 2020; Pearl et al. 2016)","noteIndex":0},"citationItems":[{"id":11229,"uris":["http://zotero.org/users/1810851/items/MSXWSGUP"],"itemData":{"id":11229,"type":"article-journal","abstract":"We present the ﬁrst application of Pearl’s (1995, 2000) front-door criterion to observational data in which the required assumptions plausibly hold. For identiﬁcation, the front-door criterion relies on the presence of a single, strictly exogenous mediator variable on the causal path between the treatment and outcome variables. After ﬁrst explaining how to use the front-door criterion in practice, we present empirical illustrations. Our core application uses data on over 890,000 Uber and Lyft rides in Chicago to estimate the average treatment effect of the authorization of ride sharing—that is, the decision to authorize the app to overlap one’s ride with a stranger’s ride—on tipping behavior. We exploit as mediator the (conditionally) exogenous variation in whether one actually gets to share a ride, since authorizing a shared ride does not necessarily result in sharing a ride. Comparing our front-door criterion results to those of naïve regressions of tipping on the decision to authorize ride sharing, we ﬁnd that almost all of the naïve negative relationship between authorizing a shared ride and tipping is due to selection effects. Finally, we explore the consequences for applied work of violating some of the assumptions underpinning the front-door criterion approach.","language":"en","source":"Zotero","title":"The Paper of How: Estimating Treatment Effects Using the Front-Door Criterion","author":[{"family":"Bellemare","given":"Marc F"},{"family":"Bloem","given":"Jeffrey R"},{"family":"Wexler","given":"Noah"}],"issued":{"date-parts":[["2020"]]}}},{"id":12346,"uris":["http://zotero.org/users/1810851/items/HGRD2VG6"],"itemData":{"id":12346,"type":"book","ISBN":"1-119-18686-2","publisher":"John Wiley &amp; Sons","title":"Causal inference in statistics: A primer","author":[{"family":"Pearl","given":"Judea"},{"family":"Glymour","given":"Madelyn"},{"family":"Jewell","given":"Nicholas P."}],"issued":{"date-parts":[["2016"]]}}}],"schema":"https://github.com/citation-style-language/schema/raw/master/csl-citation.json"} </w:instrText>
      </w:r>
      <w:r w:rsidR="005A1547" w:rsidRPr="005A1547">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(Bellemare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Pearl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2016)</w:t>
      </w:r>
      <w:r w:rsidR="005A1547" w:rsidRPr="005A1547">
        <w:rPr>
          <w:rFonts w:ascii="Times New Roman" w:eastAsia="Calibri" w:hAnsi="Times New Roman" w:cs="Times New Roman"/>
          <w:sz w:val="24"/>
          <w:szCs w:val="24"/>
        </w:rPr>
        <w:fldChar w:fldCharType="end"/>
      </w:r>
      <w:r w:rsidR="00696F6A">
        <w:rPr>
          <w:rFonts w:ascii="Times New Roman" w:eastAsia="Calibri" w:hAnsi="Times New Roman" w:cs="Times New Roman"/>
          <w:sz w:val="24"/>
          <w:szCs w:val="24"/>
        </w:rPr>
        <w:t>, although, a</w:t>
      </w:r>
      <w:r w:rsidR="005A1547" w:rsidRPr="005A1547">
        <w:rPr>
          <w:rFonts w:ascii="Times New Roman" w:eastAsia="Calibri" w:hAnsi="Times New Roman" w:cs="Times New Roman"/>
          <w:sz w:val="24"/>
          <w:szCs w:val="24"/>
        </w:rPr>
        <w:t>s of yet, there are no</w:t>
      </w:r>
      <w:ins w:id="1324" w:author="Laura Dee" w:date="2023-12-01T10:16:00Z">
        <w:r w:rsidR="00F7074C">
          <w:rPr>
            <w:rFonts w:ascii="Times New Roman" w:eastAsia="Calibri" w:hAnsi="Times New Roman" w:cs="Times New Roman"/>
            <w:sz w:val="24"/>
            <w:szCs w:val="24"/>
          </w:rPr>
          <w:t xml:space="preserve">ne </w:t>
        </w:r>
      </w:ins>
      <w:ins w:id="1325" w:author="Laura Dee" w:date="2023-12-01T10:17:00Z">
        <w:r w:rsidR="00F7074C">
          <w:rPr>
            <w:rFonts w:ascii="Times New Roman" w:eastAsia="Calibri" w:hAnsi="Times New Roman" w:cs="Times New Roman"/>
            <w:sz w:val="24"/>
            <w:szCs w:val="24"/>
          </w:rPr>
          <w:t xml:space="preserve">to our knowledge </w:t>
        </w:r>
      </w:ins>
      <w:del w:id="1326" w:author="Laura Dee" w:date="2023-12-01T10:16:00Z">
        <w:r w:rsidR="005A1547" w:rsidRPr="005A1547" w:rsidDel="00F7074C">
          <w:rPr>
            <w:rFonts w:ascii="Times New Roman" w:eastAsia="Calibri" w:hAnsi="Times New Roman" w:cs="Times New Roman"/>
            <w:sz w:val="24"/>
            <w:szCs w:val="24"/>
          </w:rPr>
          <w:delText xml:space="preserve"> good </w:delText>
        </w:r>
      </w:del>
      <w:r w:rsidR="005A1547" w:rsidRPr="005A1547">
        <w:rPr>
          <w:rFonts w:ascii="Times New Roman" w:eastAsia="Calibri" w:hAnsi="Times New Roman" w:cs="Times New Roman"/>
          <w:sz w:val="24"/>
          <w:szCs w:val="24"/>
        </w:rPr>
        <w:t>in the Ecological literature</w:t>
      </w:r>
      <w:r w:rsidRPr="005A1547">
        <w:rPr>
          <w:rFonts w:ascii="Times New Roman" w:eastAsia="Calibri" w:hAnsi="Times New Roman" w:cs="Times New Roman"/>
          <w:color w:val="333333"/>
          <w:sz w:val="24"/>
          <w:szCs w:val="24"/>
        </w:rPr>
        <w:t xml:space="preserve">. We urge ecologists, long grounded in experiments, to open </w:t>
      </w:r>
      <w:r w:rsidR="005C545B" w:rsidRPr="005A1547">
        <w:rPr>
          <w:rFonts w:ascii="Times New Roman" w:eastAsia="Calibri" w:hAnsi="Times New Roman" w:cs="Times New Roman"/>
          <w:color w:val="333333"/>
          <w:sz w:val="24"/>
          <w:szCs w:val="24"/>
        </w:rPr>
        <w:t xml:space="preserve">themselves </w:t>
      </w:r>
      <w:r w:rsidRPr="005A1547">
        <w:rPr>
          <w:rFonts w:ascii="Times New Roman" w:eastAsia="Calibri" w:hAnsi="Times New Roman" w:cs="Times New Roman"/>
          <w:color w:val="333333"/>
          <w:sz w:val="24"/>
          <w:szCs w:val="24"/>
        </w:rPr>
        <w:t xml:space="preserve">to writings in Econometrics, </w:t>
      </w:r>
      <w:r w:rsidR="00F56359" w:rsidRPr="005A1547">
        <w:rPr>
          <w:rFonts w:ascii="Times New Roman" w:eastAsia="Calibri" w:hAnsi="Times New Roman" w:cs="Times New Roman"/>
          <w:color w:val="333333"/>
          <w:sz w:val="24"/>
          <w:szCs w:val="24"/>
        </w:rPr>
        <w:t>Epidemiology</w:t>
      </w:r>
      <w:r w:rsidRPr="002C3801">
        <w:rPr>
          <w:rFonts w:ascii="Times New Roman" w:eastAsia="Calibri" w:hAnsi="Times New Roman" w:cs="Times New Roman"/>
          <w:color w:val="333333"/>
          <w:sz w:val="24"/>
          <w:szCs w:val="24"/>
        </w:rPr>
        <w:t xml:space="preserve">, </w:t>
      </w:r>
      <w:r w:rsidR="00F56359" w:rsidRPr="002C3801">
        <w:rPr>
          <w:rFonts w:ascii="Times New Roman" w:eastAsia="Calibri" w:hAnsi="Times New Roman" w:cs="Times New Roman"/>
          <w:color w:val="333333"/>
          <w:sz w:val="24"/>
          <w:szCs w:val="24"/>
        </w:rPr>
        <w:t>Computer Science</w:t>
      </w:r>
      <w:r w:rsidRPr="002C3801">
        <w:rPr>
          <w:rFonts w:ascii="Times New Roman" w:eastAsia="Calibri" w:hAnsi="Times New Roman" w:cs="Times New Roman"/>
          <w:color w:val="333333"/>
          <w:sz w:val="24"/>
          <w:szCs w:val="24"/>
        </w:rPr>
        <w:t>,</w:t>
      </w:r>
      <w:r w:rsidR="00F56359" w:rsidRPr="002C3801">
        <w:rPr>
          <w:rFonts w:ascii="Times New Roman" w:eastAsia="Calibri" w:hAnsi="Times New Roman" w:cs="Times New Roman"/>
          <w:color w:val="333333"/>
          <w:sz w:val="24"/>
          <w:szCs w:val="24"/>
        </w:rPr>
        <w:t xml:space="preserve"> Public Health,</w:t>
      </w:r>
      <w:r w:rsidRPr="002C3801">
        <w:rPr>
          <w:rFonts w:ascii="Times New Roman" w:eastAsia="Calibri" w:hAnsi="Times New Roman" w:cs="Times New Roman"/>
          <w:color w:val="333333"/>
          <w:sz w:val="24"/>
          <w:szCs w:val="24"/>
        </w:rPr>
        <w:t xml:space="preserve"> and other disciplines </w:t>
      </w:r>
      <w:ins w:id="1327" w:author="Laura Dee" w:date="2023-12-01T10:17:00Z">
        <w:r w:rsidR="00682E8F">
          <w:rPr>
            <w:rFonts w:ascii="Times New Roman" w:eastAsia="Calibri" w:hAnsi="Times New Roman" w:cs="Times New Roman"/>
            <w:color w:val="333333"/>
            <w:sz w:val="24"/>
            <w:szCs w:val="24"/>
          </w:rPr>
          <w:t xml:space="preserve">with rigorous approaches to causal inference in observational data. </w:t>
        </w:r>
      </w:ins>
      <w:del w:id="1328" w:author="Laura Dee" w:date="2023-12-01T10:17:00Z">
        <w:r w:rsidRPr="002C3801" w:rsidDel="00682E8F">
          <w:rPr>
            <w:rFonts w:ascii="Times New Roman" w:eastAsia="Calibri" w:hAnsi="Times New Roman" w:cs="Times New Roman"/>
            <w:color w:val="333333"/>
            <w:sz w:val="24"/>
            <w:szCs w:val="24"/>
          </w:rPr>
          <w:delText xml:space="preserve">that cannot always do </w:delText>
        </w:r>
        <w:r w:rsidR="00320540" w:rsidDel="00682E8F">
          <w:rPr>
            <w:rFonts w:ascii="Times New Roman" w:eastAsia="Calibri" w:hAnsi="Times New Roman" w:cs="Times New Roman"/>
            <w:color w:val="333333"/>
            <w:sz w:val="24"/>
            <w:szCs w:val="24"/>
          </w:rPr>
          <w:delText>field</w:delText>
        </w:r>
        <w:r w:rsidR="00320540" w:rsidRPr="002C3801" w:rsidDel="00682E8F">
          <w:rPr>
            <w:rFonts w:ascii="Times New Roman" w:eastAsia="Calibri" w:hAnsi="Times New Roman" w:cs="Times New Roman"/>
            <w:color w:val="333333"/>
            <w:sz w:val="24"/>
            <w:szCs w:val="24"/>
          </w:rPr>
          <w:delText xml:space="preserve"> </w:delText>
        </w:r>
        <w:r w:rsidRPr="002C3801" w:rsidDel="00682E8F">
          <w:rPr>
            <w:rFonts w:ascii="Times New Roman" w:eastAsia="Calibri" w:hAnsi="Times New Roman" w:cs="Times New Roman"/>
            <w:color w:val="333333"/>
            <w:sz w:val="24"/>
            <w:szCs w:val="24"/>
          </w:rPr>
          <w:delText>experiments</w:delText>
        </w:r>
        <w:r w:rsidR="00F56359" w:rsidRPr="002C3801" w:rsidDel="00682E8F">
          <w:rPr>
            <w:rFonts w:ascii="Times New Roman" w:eastAsia="Calibri" w:hAnsi="Times New Roman" w:cs="Times New Roman"/>
            <w:color w:val="333333"/>
            <w:sz w:val="24"/>
            <w:szCs w:val="24"/>
          </w:rPr>
          <w:delText xml:space="preserve">. </w:delText>
        </w:r>
      </w:del>
      <w:r w:rsidRPr="002C3801">
        <w:rPr>
          <w:rFonts w:ascii="Times New Roman" w:eastAsia="Calibri" w:hAnsi="Times New Roman" w:cs="Times New Roman"/>
          <w:color w:val="333333"/>
          <w:sz w:val="24"/>
          <w:szCs w:val="24"/>
        </w:rPr>
        <w:t xml:space="preserve">Embracing this transdisciplinary approach will enable us to </w:t>
      </w:r>
      <w:r w:rsidR="00696F6A">
        <w:rPr>
          <w:rFonts w:ascii="Times New Roman" w:eastAsia="Calibri" w:hAnsi="Times New Roman" w:cs="Times New Roman"/>
          <w:color w:val="333333"/>
          <w:sz w:val="24"/>
          <w:szCs w:val="24"/>
        </w:rPr>
        <w:t>enhance</w:t>
      </w:r>
      <w:r w:rsidRPr="002C3801">
        <w:rPr>
          <w:rFonts w:ascii="Times New Roman" w:eastAsia="Calibri" w:hAnsi="Times New Roman" w:cs="Times New Roman"/>
          <w:color w:val="333333"/>
          <w:sz w:val="24"/>
          <w:szCs w:val="24"/>
        </w:rPr>
        <w:t xml:space="preserve"> our knowledge </w:t>
      </w:r>
      <w:r w:rsidR="0069173F" w:rsidRPr="002C3801">
        <w:rPr>
          <w:rFonts w:ascii="Times New Roman" w:eastAsia="Calibri" w:hAnsi="Times New Roman" w:cs="Times New Roman"/>
          <w:color w:val="333333"/>
          <w:sz w:val="24"/>
          <w:szCs w:val="24"/>
        </w:rPr>
        <w:t xml:space="preserve">of </w:t>
      </w:r>
      <w:r w:rsidRPr="002C3801">
        <w:rPr>
          <w:rFonts w:ascii="Times New Roman" w:eastAsia="Calibri" w:hAnsi="Times New Roman" w:cs="Times New Roman"/>
          <w:color w:val="333333"/>
          <w:sz w:val="24"/>
          <w:szCs w:val="24"/>
        </w:rPr>
        <w:t xml:space="preserve">the tremendous </w:t>
      </w:r>
      <w:r w:rsidRPr="005C545B">
        <w:rPr>
          <w:rFonts w:ascii="Times New Roman" w:eastAsia="Calibri" w:hAnsi="Times New Roman" w:cs="Times New Roman"/>
          <w:color w:val="333333"/>
          <w:sz w:val="24"/>
          <w:szCs w:val="24"/>
        </w:rPr>
        <w:t>advances in causal inference</w:t>
      </w:r>
      <w:r w:rsidR="00696F6A">
        <w:rPr>
          <w:rFonts w:ascii="Times New Roman" w:eastAsia="Calibri" w:hAnsi="Times New Roman" w:cs="Times New Roman"/>
          <w:color w:val="333333"/>
          <w:sz w:val="24"/>
          <w:szCs w:val="24"/>
        </w:rPr>
        <w:t xml:space="preserve"> and </w:t>
      </w:r>
      <w:del w:id="1329" w:author="Laura Dee" w:date="2023-12-01T10:17:00Z">
        <w:r w:rsidR="00696F6A" w:rsidDel="00682E8F">
          <w:rPr>
            <w:rFonts w:ascii="Times New Roman" w:eastAsia="Calibri" w:hAnsi="Times New Roman" w:cs="Times New Roman"/>
            <w:color w:val="333333"/>
            <w:sz w:val="24"/>
            <w:szCs w:val="24"/>
          </w:rPr>
          <w:delText xml:space="preserve">enable us to </w:delText>
        </w:r>
      </w:del>
      <w:r w:rsidR="00696F6A">
        <w:rPr>
          <w:rFonts w:ascii="Times New Roman" w:eastAsia="Calibri" w:hAnsi="Times New Roman" w:cs="Times New Roman"/>
          <w:color w:val="333333"/>
          <w:sz w:val="24"/>
          <w:szCs w:val="24"/>
        </w:rPr>
        <w:t>explore questions currently beyond our reach</w:t>
      </w:r>
      <w:r w:rsidRPr="005C545B">
        <w:rPr>
          <w:rFonts w:ascii="Times New Roman" w:eastAsia="Calibri" w:hAnsi="Times New Roman" w:cs="Times New Roman"/>
          <w:color w:val="333333"/>
          <w:sz w:val="24"/>
          <w:szCs w:val="24"/>
        </w:rPr>
        <w:t>. As an incomplete</w:t>
      </w:r>
      <w:r w:rsidR="00C140A9" w:rsidRPr="005C545B">
        <w:rPr>
          <w:rFonts w:ascii="Times New Roman" w:eastAsia="Calibri" w:hAnsi="Times New Roman" w:cs="Times New Roman"/>
          <w:color w:val="333333"/>
          <w:sz w:val="24"/>
          <w:szCs w:val="24"/>
        </w:rPr>
        <w:t xml:space="preserve"> </w:t>
      </w:r>
      <w:r w:rsidRPr="005C545B">
        <w:rPr>
          <w:rFonts w:ascii="Times New Roman" w:eastAsia="Calibri" w:hAnsi="Times New Roman" w:cs="Times New Roman"/>
          <w:color w:val="333333"/>
          <w:sz w:val="24"/>
          <w:szCs w:val="24"/>
        </w:rPr>
        <w:t xml:space="preserve">set of starting points for </w:t>
      </w:r>
      <w:r w:rsidR="00BC5CAB" w:rsidRPr="005C545B">
        <w:rPr>
          <w:rFonts w:ascii="Times New Roman" w:eastAsia="Calibri" w:hAnsi="Times New Roman" w:cs="Times New Roman"/>
          <w:color w:val="333333"/>
          <w:sz w:val="24"/>
          <w:szCs w:val="24"/>
        </w:rPr>
        <w:t>further reading</w:t>
      </w:r>
      <w:r w:rsidRPr="005C545B">
        <w:rPr>
          <w:rFonts w:ascii="Times New Roman" w:eastAsia="Calibri" w:hAnsi="Times New Roman" w:cs="Times New Roman"/>
          <w:color w:val="333333"/>
          <w:sz w:val="24"/>
          <w:szCs w:val="24"/>
        </w:rPr>
        <w:t xml:space="preserve">, we recommend Cunningham’s Causal Inference: The Mixtape </w:t>
      </w:r>
      <w:r w:rsidRPr="005C545B">
        <w:rPr>
          <w:rFonts w:ascii="Times New Roman" w:hAnsi="Times New Roman" w:cs="Times New Roman"/>
          <w:sz w:val="24"/>
          <w:szCs w:val="24"/>
        </w:rPr>
        <w:fldChar w:fldCharType="begin"/>
      </w:r>
      <w:r w:rsidR="00F87D56" w:rsidRPr="005C545B">
        <w:rPr>
          <w:rFonts w:ascii="Times New Roman" w:hAnsi="Times New Roman" w:cs="Times New Roman"/>
          <w:sz w:val="24"/>
          <w:szCs w:val="24"/>
        </w:rPr>
        <w:instrText xml:space="preserve"> ADDIN ZOTERO_ITEM CSL_CITATION {"citationID":"Q9W1O21X","properties":{"formattedCitation":"(2021)","plainCitation":"(2021)","noteIndex":0},"citationItems":[{"id":12408,"uris":["http://zotero.org/users/1810851/items/PX4M9KKF"],"itemData":{"id":12408,"type":"chapter","container-title":"Causal Inference","ISBN":"0-300-25588-8","publisher":"Yale University Press","title":"Causal inference","author":[{"family":"Cunningham","given":"Scott"}],"issued":{"date-parts":[["2021"]]}},"label":"page","suppress-author":true}],"schema":"https://github.com/citation-style-language/schema/raw/master/csl-citation.json"}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(2021)</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w:t>
      </w:r>
      <w:proofErr w:type="spellStart"/>
      <w:r w:rsidRPr="005C545B">
        <w:rPr>
          <w:rFonts w:ascii="Times New Roman" w:eastAsia="Calibri" w:hAnsi="Times New Roman" w:cs="Times New Roman"/>
          <w:color w:val="333333"/>
          <w:sz w:val="24"/>
          <w:szCs w:val="24"/>
        </w:rPr>
        <w:t>McElreath’s</w:t>
      </w:r>
      <w:proofErr w:type="spellEnd"/>
      <w:r w:rsidRPr="005C545B">
        <w:rPr>
          <w:rFonts w:ascii="Times New Roman" w:eastAsia="Calibri" w:hAnsi="Times New Roman" w:cs="Times New Roman"/>
          <w:color w:val="333333"/>
          <w:sz w:val="24"/>
          <w:szCs w:val="24"/>
        </w:rPr>
        <w:t xml:space="preserve"> chapters on causal diagrams in Statistical Rethinking </w:t>
      </w:r>
      <w:r w:rsidRPr="005C545B">
        <w:rPr>
          <w:rFonts w:ascii="Times New Roman" w:hAnsi="Times New Roman" w:cs="Times New Roman"/>
          <w:sz w:val="24"/>
          <w:szCs w:val="24"/>
        </w:rPr>
        <w:fldChar w:fldCharType="begin"/>
      </w:r>
      <w:r w:rsidR="00F87D56" w:rsidRPr="005C545B">
        <w:rPr>
          <w:rFonts w:ascii="Times New Roman" w:hAnsi="Times New Roman" w:cs="Times New Roman"/>
          <w:sz w:val="24"/>
          <w:szCs w:val="24"/>
        </w:rPr>
        <w:instrText xml:space="preserve"> ADDIN ZOTERO_ITEM CSL_CITATION {"citationID":"BeqCwSKh","properties":{"formattedCitation":"(2020)","plainCitation":"(2020)","noteIndex":0},"citationItems":[{"id":12357,"uris":["http://zotero.org/users/1810851/items/3JFJCP6I"],"itemData":{"id":12357,"type":"book","ISBN":"0-429-02960-8","publisher":"Chapman and Hall/CRC","title":"Statistical rethinking: A Bayesian course with examples in R and Stan","author":[{"family":"McElreath","given":"Richard"}],"issued":{"date-parts":[["2020"]]}},"label":"page","suppress-author":true}],"schema":"https://github.com/citation-style-language/schema/raw/master/csl-citation.json"}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(2020)</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Angrist and </w:t>
      </w:r>
      <w:proofErr w:type="spellStart"/>
      <w:r w:rsidRPr="005C545B">
        <w:rPr>
          <w:rFonts w:ascii="Times New Roman" w:eastAsia="Calibri" w:hAnsi="Times New Roman" w:cs="Times New Roman"/>
          <w:color w:val="333333"/>
          <w:sz w:val="24"/>
          <w:szCs w:val="24"/>
        </w:rPr>
        <w:t>Pishke’s</w:t>
      </w:r>
      <w:proofErr w:type="spellEnd"/>
      <w:r w:rsidRPr="005C545B">
        <w:rPr>
          <w:rFonts w:ascii="Times New Roman" w:eastAsia="Calibri" w:hAnsi="Times New Roman" w:cs="Times New Roman"/>
          <w:color w:val="333333"/>
          <w:sz w:val="24"/>
          <w:szCs w:val="24"/>
        </w:rPr>
        <w:t xml:space="preserve"> Mostly Harmless Econometrics </w:t>
      </w:r>
      <w:r w:rsidRPr="005C545B">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{"citationID":"a22csjhc9km","properties":{"formattedCitation":"(2008)","plainCitation":"(2008)","noteIndex":0},"citationItems":[{"id":12366,"uris":["http://zotero.org/users/1810851/items/DYJIPGVM"],"itemData":{"id":12366,"type":"chapter","container-title":"Mostly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045A25" w:rsidRPr="00045A25">
        <w:rPr>
          <w:rFonts w:ascii="Times New Roman" w:hAnsi="Times New Roman" w:cs="Times New Roman"/>
          <w:sz w:val="24"/>
        </w:rPr>
        <w:t>(2008)</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w:t>
      </w:r>
      <w:r w:rsidR="005C545B" w:rsidRPr="005C545B">
        <w:rPr>
          <w:rFonts w:ascii="Times New Roman" w:eastAsia="Calibri" w:hAnsi="Times New Roman" w:cs="Times New Roman"/>
          <w:color w:val="333333"/>
          <w:sz w:val="24"/>
          <w:szCs w:val="24"/>
        </w:rPr>
        <w:t xml:space="preserve">Morgan and Winship’s Counterfactuals and Causal Inference </w:t>
      </w:r>
      <w:r w:rsidR="005C545B" w:rsidRPr="005C545B">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{"citationID":"a1thdamedia","properties":{"formattedCitation":"(2015)","plainCitation":"(2015)","noteIndex":0},"citationItems":[{"id":12765,"uris":["http://zotero.org/users/1810851/items/CV9N6GC9"],"itemData":{"id":12765,"type":"book","abstract":"In this second edition of Counterfactuals and Causal Inference, completely revised and expanded, the essential features of the counterfactual approach to observational data analysis are presented with examples from the social, demographic, and health sciences. Alternative estimation techniques are first introduced using both the potential outcome model and causal graphs; after which, conditioning techniques, such as matching and regression, are presented from a potential outcomes perspective. For research scenarios in which important determinants of causal exposure are unobserved, alternative techniques, such as instrumental variable estimators, longitudinal methods, and estimation via causal mechanisms, are then presented. The importance of causal effect heterogeneity is stressed throughout the book, and the need for deep causal explanation via mechanisms is discussed.","ISBN":"978-1-107-06507-9","language":"en","note":"Google-Books-ID: Q6YaBQAAQBAJ","number-of-pages":"525","publisher":"Cambridge University Press","source":"Google Books","title":"Counterfactuals and Causal Inference","author":[{"family":"Morgan","given":"Stephen L."},{"family":"Winship","given":"Christopher"}],"issued":{"date-parts":[["2015"]]}},"label":"page","suppress-author":true}],"schema":"https://github.com/citation-style-language/schema/raw/master/csl-citation.json"} </w:instrText>
      </w:r>
      <w:r w:rsidR="005C545B" w:rsidRPr="005C545B">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(2015)</w:t>
      </w:r>
      <w:r w:rsidR="005C545B" w:rsidRPr="005C545B">
        <w:rPr>
          <w:rFonts w:ascii="Times New Roman" w:eastAsia="Calibri" w:hAnsi="Times New Roman" w:cs="Times New Roman"/>
          <w:color w:val="333333"/>
          <w:sz w:val="24"/>
          <w:szCs w:val="24"/>
        </w:rPr>
        <w:fldChar w:fldCharType="end"/>
      </w:r>
      <w:r w:rsidR="005C545B" w:rsidRPr="005C545B">
        <w:rPr>
          <w:rFonts w:ascii="Times New Roman" w:eastAsia="Calibri" w:hAnsi="Times New Roman" w:cs="Times New Roman"/>
          <w:color w:val="333333"/>
          <w:sz w:val="24"/>
          <w:szCs w:val="24"/>
        </w:rPr>
        <w:t xml:space="preserve">, </w:t>
      </w:r>
      <w:proofErr w:type="spellStart"/>
      <w:r w:rsidRPr="005C545B">
        <w:rPr>
          <w:rFonts w:ascii="Times New Roman" w:eastAsia="Calibri" w:hAnsi="Times New Roman" w:cs="Times New Roman"/>
          <w:color w:val="333333"/>
          <w:sz w:val="24"/>
          <w:szCs w:val="24"/>
        </w:rPr>
        <w:t>Sloman’s</w:t>
      </w:r>
      <w:proofErr w:type="spellEnd"/>
      <w:r w:rsidRPr="005C545B">
        <w:rPr>
          <w:rFonts w:ascii="Times New Roman" w:eastAsia="Calibri" w:hAnsi="Times New Roman" w:cs="Times New Roman"/>
          <w:color w:val="333333"/>
          <w:sz w:val="24"/>
          <w:szCs w:val="24"/>
        </w:rPr>
        <w:t xml:space="preserve"> Causal Models </w:t>
      </w:r>
      <w:r w:rsidRPr="005C545B">
        <w:rPr>
          <w:rFonts w:ascii="Times New Roman" w:hAnsi="Times New Roman" w:cs="Times New Roman"/>
          <w:sz w:val="24"/>
          <w:szCs w:val="24"/>
        </w:rPr>
        <w:fldChar w:fldCharType="begin"/>
      </w:r>
      <w:r w:rsidR="00F87D56" w:rsidRPr="005C545B">
        <w:rPr>
          <w:rFonts w:ascii="Times New Roman" w:hAnsi="Times New Roman" w:cs="Times New Roman"/>
          <w:sz w:val="24"/>
          <w:szCs w:val="24"/>
        </w:rPr>
        <w:instrText xml:space="preserve"> ADDIN ZOTERO_ITEM CSL_CITATION {"citationID":"cwex20bf","properties":{"formattedCitation":"(2005)","plainCitation":"(2005)","noteIndex":0},"citationItems":[{"id":12409,"uris":["http://zotero.org/users/1810851/items/B7XM265M"],"itemData":{"id":12409,"type":"book","ISBN":"0-19-804037-7","publisher":"Oxford University Press","title":"Causal models: How people think about the world and its alternatives","author":[{"family":"Sloman","given":"Steven"}],"issued":{"date-parts":[["2005"]]}},"label":"page","suppress-author":true}],"schema":"https://github.com/citation-style-language/schema/raw/master/csl-citation.json"}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(2005)</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and Pearl’s Causal Inference in Statistics: A Primer </w:t>
      </w:r>
      <w:r w:rsidRPr="005C545B">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{"citationID":"a1aijq1tta9","properties":{"formattedCitation":"(2016)","plainCitation":"(2016)","noteIndex":0},"citationItems":[{"id":12346,"uris":["http://zotero.org/users/1810851/items/HGRD2VG6"],"itemData":{"id":12346,"type":"book","ISBN":"1-119-18686-2","publisher":"John Wiley &amp; Sons","title":"Causal inference in statistics: A primer","author":[{"family":"Pearl","given":"Judea"},{"family":"Glymour","given":"Madelyn"},{"family":"Jewell","given":"Nicholas P."}],"issued":{"date-parts":[["2016"]]}},"label":"page","suppress-author":true}],"schema":"https://github.com/citation-style-language/schema/raw/master/csl-citation.json"}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045A25" w:rsidRPr="00045A25">
        <w:rPr>
          <w:rFonts w:ascii="Times New Roman" w:hAnsi="Times New Roman" w:cs="Times New Roman"/>
          <w:sz w:val="24"/>
        </w:rPr>
        <w:t>(2016)</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We also suggest Ecologists interrogate the assumptions and interpretations of their experiments </w:t>
      </w:r>
      <w:r w:rsidRPr="005C545B">
        <w:rPr>
          <w:rFonts w:ascii="Times New Roman" w:hAnsi="Times New Roman" w:cs="Times New Roman"/>
          <w:sz w:val="24"/>
          <w:szCs w:val="24"/>
        </w:rPr>
        <w:fldChar w:fldCharType="begin"/>
      </w:r>
      <w:r w:rsidR="00BB3DA4" w:rsidRPr="005C545B">
        <w:rPr>
          <w:rFonts w:ascii="Times New Roman" w:hAnsi="Times New Roman" w:cs="Times New Roman"/>
          <w:sz w:val="24"/>
          <w:szCs w:val="24"/>
        </w:rPr>
        <w:instrText xml:space="preserve"> ADDIN ZOTERO_ITEM CSL_CITATION {"citationID":"abKM1Xyi","properties":{"formattedCitation":"(Kimmel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 xml:space="preserve">(Kimmel </w:t>
      </w:r>
      <w:r w:rsidR="00BB3DA4" w:rsidRPr="005C545B">
        <w:rPr>
          <w:rFonts w:ascii="Times New Roman" w:hAnsi="Times New Roman" w:cs="Times New Roman"/>
          <w:i/>
          <w:iCs/>
          <w:sz w:val="24"/>
          <w:szCs w:val="24"/>
        </w:rPr>
        <w:t>et al.</w:t>
      </w:r>
      <w:r w:rsidR="00BB3DA4" w:rsidRPr="005C545B">
        <w:rPr>
          <w:rFonts w:ascii="Times New Roman" w:hAnsi="Times New Roman" w:cs="Times New Roman"/>
          <w:sz w:val="24"/>
          <w:szCs w:val="24"/>
        </w:rPr>
        <w:t xml:space="preserve"> 2021)</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Given how</w:t>
      </w:r>
      <w:r w:rsidRPr="002C3801">
        <w:rPr>
          <w:rFonts w:ascii="Times New Roman" w:eastAsia="Calibri" w:hAnsi="Times New Roman" w:cs="Times New Roman"/>
          <w:color w:val="333333"/>
          <w:sz w:val="24"/>
          <w:szCs w:val="24"/>
        </w:rPr>
        <w:t xml:space="preserve"> an experiment was designed and run, are its results causally valid with respect to the purported mechanism? It is </w:t>
      </w:r>
      <w:r w:rsidRPr="002C3801">
        <w:rPr>
          <w:rFonts w:ascii="Times New Roman" w:eastAsia="Calibri" w:hAnsi="Times New Roman" w:cs="Times New Roman"/>
          <w:color w:val="333333"/>
          <w:sz w:val="24"/>
          <w:szCs w:val="24"/>
        </w:rPr>
        <w:lastRenderedPageBreak/>
        <w:t xml:space="preserve">high time to critically interrogate how to get the </w:t>
      </w:r>
      <w:r w:rsidR="00300C1C">
        <w:rPr>
          <w:rFonts w:ascii="Times New Roman" w:eastAsia="Calibri" w:hAnsi="Times New Roman" w:cs="Times New Roman"/>
          <w:color w:val="333333"/>
          <w:sz w:val="24"/>
          <w:szCs w:val="24"/>
        </w:rPr>
        <w:t xml:space="preserve">robust </w:t>
      </w:r>
      <w:r w:rsidRPr="002C3801">
        <w:rPr>
          <w:rFonts w:ascii="Times New Roman" w:eastAsia="Calibri" w:hAnsi="Times New Roman" w:cs="Times New Roman"/>
          <w:color w:val="333333"/>
          <w:sz w:val="24"/>
          <w:szCs w:val="24"/>
        </w:rPr>
        <w:t xml:space="preserve">causal inferences needed to grapple with our rapidly changing </w:t>
      </w:r>
      <w:r w:rsidR="00696F6A">
        <w:rPr>
          <w:rFonts w:ascii="Times New Roman" w:eastAsia="Calibri" w:hAnsi="Times New Roman" w:cs="Times New Roman"/>
          <w:color w:val="333333"/>
          <w:sz w:val="24"/>
          <w:szCs w:val="24"/>
        </w:rPr>
        <w:t>world</w:t>
      </w:r>
      <w:r w:rsidRPr="002C3801">
        <w:rPr>
          <w:rFonts w:ascii="Times New Roman" w:eastAsia="Calibri" w:hAnsi="Times New Roman" w:cs="Times New Roman"/>
          <w:color w:val="333333"/>
          <w:sz w:val="24"/>
          <w:szCs w:val="24"/>
        </w:rPr>
        <w:t>.</w:t>
      </w:r>
    </w:p>
    <w:p w14:paraId="775F40F5" w14:textId="3B7F73DD" w:rsidR="00766C2E" w:rsidRPr="002C3801" w:rsidRDefault="00037819" w:rsidP="002C3801">
      <w:pPr>
        <w:pStyle w:val="Heading2"/>
        <w:spacing w:line="360" w:lineRule="auto"/>
        <w:rPr>
          <w:rFonts w:ascii="Times New Roman" w:eastAsia="Calibri" w:hAnsi="Times New Roman" w:cs="Times New Roman"/>
          <w:sz w:val="24"/>
          <w:szCs w:val="24"/>
        </w:rPr>
      </w:pPr>
      <w:bookmarkStart w:id="1330" w:name="_3rdcrjn" w:colFirst="0" w:colLast="0"/>
      <w:bookmarkEnd w:id="1330"/>
      <w:r w:rsidRPr="002C3801">
        <w:rPr>
          <w:rFonts w:ascii="Times New Roman" w:eastAsia="Calibri" w:hAnsi="Times New Roman" w:cs="Times New Roman"/>
          <w:b/>
          <w:sz w:val="24"/>
          <w:szCs w:val="24"/>
        </w:rPr>
        <w:t>Conclusion</w:t>
      </w:r>
      <w:r w:rsidRPr="002C3801">
        <w:rPr>
          <w:rFonts w:ascii="Times New Roman" w:eastAsia="Calibri" w:hAnsi="Times New Roman" w:cs="Times New Roman"/>
          <w:sz w:val="24"/>
          <w:szCs w:val="24"/>
        </w:rPr>
        <w:t xml:space="preserve"> </w:t>
      </w:r>
    </w:p>
    <w:p w14:paraId="2AC76D73" w14:textId="0A0CC6A1" w:rsidR="00766C2E" w:rsidRPr="002C3801" w:rsidRDefault="0087503A" w:rsidP="00B04A35">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“Correlation does not equal causation” rings in many of our heads from our Biostatistics 101 courses. </w:t>
      </w:r>
      <w:r>
        <w:rPr>
          <w:rFonts w:ascii="Times New Roman" w:eastAsia="Calibri" w:hAnsi="Times New Roman" w:cs="Times New Roman"/>
          <w:color w:val="333333"/>
          <w:sz w:val="24"/>
          <w:szCs w:val="24"/>
        </w:rPr>
        <w:t xml:space="preserve">One main </w:t>
      </w:r>
      <w:r w:rsidR="00696F6A">
        <w:rPr>
          <w:rFonts w:ascii="Times New Roman" w:eastAsia="Calibri" w:hAnsi="Times New Roman" w:cs="Times New Roman"/>
          <w:color w:val="333333"/>
          <w:sz w:val="24"/>
          <w:szCs w:val="24"/>
        </w:rPr>
        <w:t>reason behind</w:t>
      </w:r>
      <w:r>
        <w:rPr>
          <w:rFonts w:ascii="Times New Roman" w:eastAsia="Calibri" w:hAnsi="Times New Roman" w:cs="Times New Roman"/>
          <w:color w:val="333333"/>
          <w:sz w:val="24"/>
          <w:szCs w:val="24"/>
        </w:rPr>
        <w:t xml:space="preserve"> this message is t</w:t>
      </w:r>
      <w:r w:rsidR="00037819" w:rsidRPr="002C3801">
        <w:rPr>
          <w:rFonts w:ascii="Times New Roman" w:eastAsia="Calibri" w:hAnsi="Times New Roman" w:cs="Times New Roman"/>
          <w:color w:val="333333"/>
          <w:sz w:val="24"/>
          <w:szCs w:val="24"/>
        </w:rPr>
        <w:t>he specter of Omitted Variable Bias from unmeasured confounding variables</w:t>
      </w:r>
      <w:r w:rsidR="008B5854">
        <w:rPr>
          <w:rFonts w:ascii="Times New Roman" w:eastAsia="Calibri" w:hAnsi="Times New Roman" w:cs="Times New Roman"/>
          <w:color w:val="333333"/>
          <w:sz w:val="24"/>
          <w:szCs w:val="24"/>
        </w:rPr>
        <w:t>. This fear</w:t>
      </w:r>
      <w:r w:rsidR="00037819" w:rsidRPr="002C3801">
        <w:rPr>
          <w:rFonts w:ascii="Times New Roman" w:eastAsia="Calibri" w:hAnsi="Times New Roman" w:cs="Times New Roman"/>
          <w:color w:val="333333"/>
          <w:sz w:val="24"/>
          <w:szCs w:val="24"/>
        </w:rPr>
        <w:t xml:space="preserve"> has </w:t>
      </w:r>
      <w:r w:rsidR="004D0623">
        <w:rPr>
          <w:rFonts w:ascii="Times New Roman" w:eastAsia="Calibri" w:hAnsi="Times New Roman" w:cs="Times New Roman"/>
          <w:color w:val="333333"/>
          <w:sz w:val="24"/>
          <w:szCs w:val="24"/>
        </w:rPr>
        <w:t xml:space="preserve">impeded </w:t>
      </w:r>
      <w:r w:rsidR="00037819" w:rsidRPr="002C3801">
        <w:rPr>
          <w:rFonts w:ascii="Times New Roman" w:eastAsia="Calibri" w:hAnsi="Times New Roman" w:cs="Times New Roman"/>
          <w:color w:val="333333"/>
          <w:sz w:val="24"/>
          <w:szCs w:val="24"/>
        </w:rPr>
        <w:t xml:space="preserve">the use of observational data for causal inference in Ecology for much of its </w:t>
      </w:r>
      <w:commentRangeStart w:id="1331"/>
      <w:ins w:id="1332" w:author="Laura Dee [2]" w:date="2023-12-06T14:02:00Z">
        <w:r w:rsidR="00542809">
          <w:rPr>
            <w:rFonts w:ascii="Times New Roman" w:eastAsia="Calibri" w:hAnsi="Times New Roman" w:cs="Times New Roman"/>
            <w:color w:val="333333"/>
            <w:sz w:val="24"/>
            <w:szCs w:val="24"/>
          </w:rPr>
          <w:t xml:space="preserve">recent </w:t>
        </w:r>
      </w:ins>
      <w:r w:rsidR="00037819" w:rsidRPr="002C3801">
        <w:rPr>
          <w:rFonts w:ascii="Times New Roman" w:eastAsia="Calibri" w:hAnsi="Times New Roman" w:cs="Times New Roman"/>
          <w:color w:val="333333"/>
          <w:sz w:val="24"/>
          <w:szCs w:val="24"/>
        </w:rPr>
        <w:t>history</w:t>
      </w:r>
      <w:commentRangeEnd w:id="1331"/>
      <w:r w:rsidR="00542809">
        <w:rPr>
          <w:rStyle w:val="CommentReference"/>
        </w:rPr>
        <w:commentReference w:id="1331"/>
      </w:r>
      <w:r w:rsidR="00037819" w:rsidRPr="002C3801">
        <w:rPr>
          <w:rFonts w:ascii="Times New Roman" w:eastAsia="Calibri" w:hAnsi="Times New Roman" w:cs="Times New Roman"/>
          <w:color w:val="333333"/>
          <w:sz w:val="24"/>
          <w:szCs w:val="24"/>
        </w:rPr>
        <w:t xml:space="preserve">. </w:t>
      </w:r>
      <w:r w:rsidR="008B5854" w:rsidRPr="00C46180">
        <w:rPr>
          <w:rFonts w:ascii="Times New Roman" w:eastAsia="Calibri" w:hAnsi="Times New Roman" w:cs="Times New Roman"/>
          <w:color w:val="333333"/>
          <w:sz w:val="24"/>
          <w:szCs w:val="24"/>
        </w:rPr>
        <w:t xml:space="preserve">We hope this review can lift some of that fear and, armed with the tools introduced here </w:t>
      </w:r>
      <w:r w:rsidR="00696F6A" w:rsidRPr="00C46180">
        <w:rPr>
          <w:rFonts w:ascii="Times New Roman" w:eastAsia="Calibri" w:hAnsi="Times New Roman" w:cs="Times New Roman"/>
          <w:color w:val="333333"/>
          <w:sz w:val="24"/>
          <w:szCs w:val="24"/>
        </w:rPr>
        <w:t>and knowledge of a literature beyond this piece</w:t>
      </w:r>
      <w:r w:rsidR="008B5854" w:rsidRPr="00C46180">
        <w:rPr>
          <w:rFonts w:ascii="Times New Roman" w:eastAsia="Calibri" w:hAnsi="Times New Roman" w:cs="Times New Roman"/>
          <w:color w:val="333333"/>
          <w:sz w:val="24"/>
          <w:szCs w:val="24"/>
        </w:rPr>
        <w:t>, we can move forward as a discipline.</w:t>
      </w:r>
      <w:r w:rsidR="008B5854">
        <w:rPr>
          <w:rFonts w:ascii="Times New Roman" w:eastAsia="Calibri" w:hAnsi="Times New Roman" w:cs="Times New Roman"/>
          <w:color w:val="333333"/>
          <w:sz w:val="24"/>
          <w:szCs w:val="24"/>
        </w:rPr>
        <w:t xml:space="preserve"> </w:t>
      </w:r>
      <w:r w:rsidR="00871C0B">
        <w:rPr>
          <w:rFonts w:ascii="Times New Roman" w:eastAsia="Calibri" w:hAnsi="Times New Roman" w:cs="Times New Roman"/>
          <w:color w:val="333333"/>
          <w:sz w:val="24"/>
          <w:szCs w:val="24"/>
        </w:rPr>
        <w:t xml:space="preserve">With a </w:t>
      </w:r>
      <w:r w:rsidR="00B04A35">
        <w:rPr>
          <w:rFonts w:ascii="Times New Roman" w:eastAsia="Calibri" w:hAnsi="Times New Roman" w:cs="Times New Roman"/>
          <w:color w:val="333333"/>
          <w:sz w:val="24"/>
          <w:szCs w:val="24"/>
        </w:rPr>
        <w:t xml:space="preserve">massively </w:t>
      </w:r>
      <w:r w:rsidR="00871C0B">
        <w:rPr>
          <w:rFonts w:ascii="Times New Roman" w:eastAsia="Calibri" w:hAnsi="Times New Roman" w:cs="Times New Roman"/>
          <w:color w:val="333333"/>
          <w:sz w:val="24"/>
          <w:szCs w:val="24"/>
        </w:rPr>
        <w:t xml:space="preserve">growing volume of observational data, </w:t>
      </w:r>
      <w:r w:rsidR="008B5854">
        <w:rPr>
          <w:rFonts w:ascii="Times New Roman" w:eastAsia="Calibri" w:hAnsi="Times New Roman" w:cs="Times New Roman"/>
          <w:color w:val="333333"/>
          <w:sz w:val="24"/>
          <w:szCs w:val="24"/>
        </w:rPr>
        <w:t xml:space="preserve">problems </w:t>
      </w:r>
      <w:r w:rsidR="00696F6A">
        <w:rPr>
          <w:rFonts w:ascii="Times New Roman" w:eastAsia="Calibri" w:hAnsi="Times New Roman" w:cs="Times New Roman"/>
          <w:color w:val="333333"/>
          <w:sz w:val="24"/>
          <w:szCs w:val="24"/>
        </w:rPr>
        <w:t>at</w:t>
      </w:r>
      <w:r w:rsidR="008B5854">
        <w:rPr>
          <w:rFonts w:ascii="Times New Roman" w:eastAsia="Calibri" w:hAnsi="Times New Roman" w:cs="Times New Roman"/>
          <w:color w:val="333333"/>
          <w:sz w:val="24"/>
          <w:szCs w:val="24"/>
        </w:rPr>
        <w:t xml:space="preserve"> continental to global scales </w:t>
      </w:r>
      <w:r w:rsidR="00696F6A">
        <w:rPr>
          <w:rFonts w:ascii="Times New Roman" w:eastAsia="Calibri" w:hAnsi="Times New Roman" w:cs="Times New Roman"/>
          <w:color w:val="333333"/>
          <w:sz w:val="24"/>
          <w:szCs w:val="24"/>
        </w:rPr>
        <w:t>demanding</w:t>
      </w:r>
      <w:r w:rsidR="008B5854">
        <w:rPr>
          <w:rFonts w:ascii="Times New Roman" w:eastAsia="Calibri" w:hAnsi="Times New Roman" w:cs="Times New Roman"/>
          <w:color w:val="333333"/>
          <w:sz w:val="24"/>
          <w:szCs w:val="24"/>
        </w:rPr>
        <w:t xml:space="preserve"> rapid answers, </w:t>
      </w:r>
      <w:r w:rsidR="00871C0B">
        <w:rPr>
          <w:rFonts w:ascii="Times New Roman" w:eastAsia="Calibri" w:hAnsi="Times New Roman" w:cs="Times New Roman"/>
          <w:color w:val="333333"/>
          <w:sz w:val="24"/>
          <w:szCs w:val="24"/>
        </w:rPr>
        <w:t xml:space="preserve">and </w:t>
      </w:r>
      <w:r w:rsidR="00696F6A">
        <w:rPr>
          <w:rFonts w:ascii="Times New Roman" w:eastAsia="Calibri" w:hAnsi="Times New Roman" w:cs="Times New Roman"/>
          <w:color w:val="333333"/>
          <w:sz w:val="24"/>
          <w:szCs w:val="24"/>
        </w:rPr>
        <w:t xml:space="preserve">now, </w:t>
      </w:r>
      <w:r w:rsidR="008B5854">
        <w:rPr>
          <w:rFonts w:ascii="Times New Roman" w:eastAsia="Calibri" w:hAnsi="Times New Roman" w:cs="Times New Roman"/>
          <w:color w:val="333333"/>
          <w:sz w:val="24"/>
          <w:szCs w:val="24"/>
        </w:rPr>
        <w:t>new arrows in our Ecological data analysis quiver</w:t>
      </w:r>
      <w:r w:rsidR="00B04A35">
        <w:rPr>
          <w:rFonts w:ascii="Times New Roman" w:eastAsia="Calibri" w:hAnsi="Times New Roman" w:cs="Times New Roman"/>
          <w:color w:val="333333"/>
          <w:sz w:val="24"/>
          <w:szCs w:val="24"/>
        </w:rPr>
        <w:t xml:space="preserve">, we look forward to seeing </w:t>
      </w:r>
      <w:r w:rsidR="00696F6A">
        <w:rPr>
          <w:rFonts w:ascii="Times New Roman" w:eastAsia="Calibri" w:hAnsi="Times New Roman" w:cs="Times New Roman"/>
          <w:color w:val="333333"/>
          <w:sz w:val="24"/>
          <w:szCs w:val="24"/>
        </w:rPr>
        <w:t>the</w:t>
      </w:r>
      <w:r w:rsidR="00B04A35">
        <w:rPr>
          <w:rFonts w:ascii="Times New Roman" w:eastAsia="Calibri" w:hAnsi="Times New Roman" w:cs="Times New Roman"/>
          <w:color w:val="333333"/>
          <w:sz w:val="24"/>
          <w:szCs w:val="24"/>
        </w:rPr>
        <w:t xml:space="preserve"> studies and insights from the next generation of Ecologists. </w:t>
      </w:r>
    </w:p>
    <w:p w14:paraId="3FBE985D" w14:textId="77777777" w:rsidR="00766C2E" w:rsidRPr="002C3801" w:rsidRDefault="00037819" w:rsidP="002C3801">
      <w:pPr>
        <w:pStyle w:val="Heading2"/>
        <w:spacing w:after="160" w:line="360" w:lineRule="auto"/>
        <w:rPr>
          <w:rFonts w:ascii="Times New Roman" w:eastAsia="Calibri" w:hAnsi="Times New Roman" w:cs="Times New Roman"/>
          <w:b/>
          <w:sz w:val="24"/>
          <w:szCs w:val="24"/>
        </w:rPr>
      </w:pPr>
      <w:bookmarkStart w:id="1333" w:name="_26in1rg" w:colFirst="0" w:colLast="0"/>
      <w:bookmarkEnd w:id="1333"/>
      <w:r w:rsidRPr="002C3801">
        <w:rPr>
          <w:rFonts w:ascii="Times New Roman" w:eastAsia="Calibri" w:hAnsi="Times New Roman" w:cs="Times New Roman"/>
          <w:b/>
          <w:sz w:val="24"/>
          <w:szCs w:val="24"/>
        </w:rPr>
        <w:t>Acknowledgements</w:t>
      </w:r>
    </w:p>
    <w:p w14:paraId="0DE7FB7C" w14:textId="25D2D4EC" w:rsidR="00766C2E" w:rsidRPr="002C3801" w:rsidRDefault="00037819" w:rsidP="002C3801">
      <w:pPr>
        <w:spacing w:line="360" w:lineRule="auto"/>
        <w:rPr>
          <w:rFonts w:ascii="Times New Roman" w:eastAsia="Calibri" w:hAnsi="Times New Roman" w:cs="Times New Roman"/>
          <w:sz w:val="24"/>
          <w:szCs w:val="24"/>
        </w:rPr>
      </w:pPr>
      <w:r w:rsidRPr="002C3801">
        <w:rPr>
          <w:rFonts w:ascii="Times New Roman" w:eastAsia="Calibri" w:hAnsi="Times New Roman" w:cs="Times New Roman"/>
          <w:sz w:val="24"/>
          <w:szCs w:val="24"/>
        </w:rPr>
        <w:t>We thank the NCEAS LTER working group Scaling-up productivity responses to changes in biodiversity for initiating the conversations and feedback that led to this paper</w:t>
      </w:r>
      <w:r w:rsidR="00EE5F78" w:rsidRPr="002C3801">
        <w:rPr>
          <w:rFonts w:ascii="Times New Roman" w:eastAsia="Calibri" w:hAnsi="Times New Roman" w:cs="Times New Roman"/>
          <w:sz w:val="24"/>
          <w:szCs w:val="24"/>
        </w:rPr>
        <w:t xml:space="preserve">, supported by </w:t>
      </w:r>
      <w:r w:rsidR="00EE5F78" w:rsidRPr="002C3801">
        <w:rPr>
          <w:rFonts w:ascii="Times New Roman" w:hAnsi="Times New Roman" w:cs="Times New Roman"/>
          <w:color w:val="222222"/>
          <w:sz w:val="24"/>
          <w:szCs w:val="24"/>
          <w:shd w:val="clear" w:color="auto" w:fill="FFFFFF"/>
        </w:rPr>
        <w:t>the NSF Long-Term Ecological Research (LTER) Network Communications Office and DEB-1545288</w:t>
      </w:r>
      <w:r w:rsidRPr="002C3801">
        <w:rPr>
          <w:rFonts w:ascii="Times New Roman" w:eastAsia="Calibri" w:hAnsi="Times New Roman" w:cs="Times New Roman"/>
          <w:sz w:val="24"/>
          <w:szCs w:val="24"/>
        </w:rPr>
        <w:t>. This work was partially supported by the National Science Foundation as part of the PIE-LTER Program (award #1637630) and the Stone Living Lab</w:t>
      </w:r>
      <w:r w:rsidR="00D26E89" w:rsidRPr="002C3801">
        <w:rPr>
          <w:rFonts w:ascii="Times New Roman" w:eastAsia="Calibri" w:hAnsi="Times New Roman" w:cs="Times New Roman"/>
          <w:sz w:val="24"/>
          <w:szCs w:val="24"/>
        </w:rPr>
        <w:t xml:space="preserve"> to J.B.</w:t>
      </w:r>
      <w:r w:rsidR="008E5E9A" w:rsidRPr="002C3801">
        <w:rPr>
          <w:rFonts w:ascii="Times New Roman" w:eastAsia="Calibri" w:hAnsi="Times New Roman" w:cs="Times New Roman"/>
          <w:sz w:val="24"/>
          <w:szCs w:val="24"/>
        </w:rPr>
        <w:t xml:space="preserve">; </w:t>
      </w:r>
      <w:r w:rsidR="00D26E89" w:rsidRPr="002C3801">
        <w:rPr>
          <w:rFonts w:ascii="Times New Roman" w:eastAsia="Calibri" w:hAnsi="Times New Roman" w:cs="Times New Roman"/>
          <w:sz w:val="24"/>
          <w:szCs w:val="24"/>
        </w:rPr>
        <w:t xml:space="preserve">and NSF OCE # </w:t>
      </w:r>
      <w:r w:rsidR="00DE2385" w:rsidRPr="002C3801">
        <w:rPr>
          <w:rFonts w:ascii="Times New Roman" w:hAnsi="Times New Roman" w:cs="Times New Roman"/>
          <w:color w:val="151617"/>
          <w:sz w:val="24"/>
          <w:szCs w:val="24"/>
          <w:lang w:val="en-US"/>
        </w:rPr>
        <w:t>2049360</w:t>
      </w:r>
      <w:ins w:id="1334" w:author="Laura Dee [2]" w:date="2023-12-08T09:40:00Z">
        <w:r w:rsidR="0087174D">
          <w:rPr>
            <w:rFonts w:ascii="Times New Roman" w:hAnsi="Times New Roman" w:cs="Times New Roman"/>
            <w:color w:val="151617"/>
            <w:sz w:val="24"/>
            <w:szCs w:val="24"/>
            <w:lang w:val="en-US"/>
          </w:rPr>
          <w:t xml:space="preserve"> and NASA </w:t>
        </w:r>
        <w:proofErr w:type="spellStart"/>
        <w:r w:rsidR="0087174D">
          <w:rPr>
            <w:rFonts w:ascii="Times New Roman" w:hAnsi="Times New Roman" w:cs="Times New Roman"/>
            <w:color w:val="151617"/>
            <w:sz w:val="24"/>
            <w:szCs w:val="24"/>
            <w:lang w:val="en-US"/>
          </w:rPr>
          <w:t>BioScape</w:t>
        </w:r>
        <w:proofErr w:type="spellEnd"/>
        <w:r w:rsidR="0087174D">
          <w:rPr>
            <w:rFonts w:ascii="Times New Roman" w:hAnsi="Times New Roman" w:cs="Times New Roman"/>
            <w:color w:val="151617"/>
            <w:sz w:val="24"/>
            <w:szCs w:val="24"/>
            <w:lang w:val="en-US"/>
          </w:rPr>
          <w:t xml:space="preserve"> </w:t>
        </w:r>
      </w:ins>
      <w:r w:rsidR="00D26E89" w:rsidRPr="002C3801">
        <w:rPr>
          <w:rFonts w:ascii="Times New Roman" w:eastAsia="Calibri" w:hAnsi="Times New Roman" w:cs="Times New Roman"/>
          <w:sz w:val="24"/>
          <w:szCs w:val="24"/>
        </w:rPr>
        <w:t xml:space="preserve">to L.E.D. </w:t>
      </w:r>
      <w:r w:rsidRPr="002C3801">
        <w:rPr>
          <w:rFonts w:ascii="Times New Roman" w:eastAsia="Calibri" w:hAnsi="Times New Roman" w:cs="Times New Roman"/>
          <w:sz w:val="24"/>
          <w:szCs w:val="24"/>
        </w:rPr>
        <w:t xml:space="preserve">We thank </w:t>
      </w:r>
      <w:r w:rsidR="008E6BF8">
        <w:rPr>
          <w:rFonts w:ascii="Times New Roman" w:eastAsia="Calibri" w:hAnsi="Times New Roman" w:cs="Times New Roman"/>
          <w:sz w:val="24"/>
          <w:szCs w:val="24"/>
        </w:rPr>
        <w:t>S. Elmendorf,</w:t>
      </w:r>
      <w:ins w:id="1335" w:author="Laura Dee" w:date="2023-12-01T09:50:00Z">
        <w:r w:rsidR="00193A68">
          <w:rPr>
            <w:rFonts w:ascii="Times New Roman" w:eastAsia="Calibri" w:hAnsi="Times New Roman" w:cs="Times New Roman"/>
            <w:sz w:val="24"/>
            <w:szCs w:val="24"/>
          </w:rPr>
          <w:t xml:space="preserve"> B. Hobart,</w:t>
        </w:r>
      </w:ins>
      <w:r w:rsidR="008E6BF8">
        <w:rPr>
          <w:rFonts w:ascii="Times New Roman" w:eastAsia="Calibri" w:hAnsi="Times New Roman" w:cs="Times New Roman"/>
          <w:sz w:val="24"/>
          <w:szCs w:val="24"/>
        </w:rPr>
        <w:t xml:space="preserve"> </w:t>
      </w:r>
      <w:r w:rsidRPr="002C3801">
        <w:rPr>
          <w:rFonts w:ascii="Times New Roman" w:eastAsia="Calibri" w:hAnsi="Times New Roman" w:cs="Times New Roman"/>
          <w:sz w:val="24"/>
          <w:szCs w:val="24"/>
        </w:rPr>
        <w:t xml:space="preserve">I. Rosenthal, R. Stevenson, A. Carter, and the UMB Stats Snack for helpful conversation and comments on early drafts of the manuscript. </w:t>
      </w:r>
    </w:p>
    <w:p w14:paraId="6977A3FC" w14:textId="77777777" w:rsidR="00F87D56" w:rsidRPr="002C3801" w:rsidRDefault="00F87D56" w:rsidP="002C3801">
      <w:pPr>
        <w:spacing w:line="360" w:lineRule="auto"/>
        <w:rPr>
          <w:rFonts w:ascii="Calibri" w:eastAsia="Calibri" w:hAnsi="Calibri" w:cs="Calibri"/>
          <w:b/>
          <w:bCs/>
          <w:sz w:val="24"/>
          <w:szCs w:val="24"/>
        </w:rPr>
      </w:pPr>
    </w:p>
    <w:p w14:paraId="40715BDC" w14:textId="0C1AAF86" w:rsidR="00F87D56" w:rsidRPr="002C3801" w:rsidRDefault="00F87D56" w:rsidP="002C3801">
      <w:pPr>
        <w:spacing w:line="360" w:lineRule="auto"/>
        <w:rPr>
          <w:rFonts w:ascii="Calibri" w:eastAsia="Calibri" w:hAnsi="Calibri" w:cs="Calibri"/>
          <w:b/>
          <w:bCs/>
          <w:color w:val="000000" w:themeColor="text1"/>
          <w:sz w:val="24"/>
          <w:szCs w:val="24"/>
        </w:rPr>
      </w:pPr>
      <w:r w:rsidRPr="002C3801">
        <w:rPr>
          <w:rFonts w:ascii="Calibri" w:eastAsia="Calibri" w:hAnsi="Calibri" w:cs="Calibri"/>
          <w:b/>
          <w:bCs/>
          <w:sz w:val="24"/>
          <w:szCs w:val="24"/>
        </w:rPr>
        <w:t>References</w:t>
      </w:r>
    </w:p>
    <w:p w14:paraId="2FFB7988" w14:textId="77777777" w:rsidR="00BB3DA4" w:rsidRPr="002C3801" w:rsidRDefault="008A0201" w:rsidP="002C3801">
      <w:pPr>
        <w:spacing w:after="160" w:line="360" w:lineRule="auto"/>
        <w:rPr>
          <w:rFonts w:ascii="Calibri" w:eastAsia="Calibri" w:hAnsi="Calibri" w:cs="Calibri"/>
          <w:b/>
          <w:color w:val="000000" w:themeColor="text1"/>
          <w:sz w:val="24"/>
          <w:szCs w:val="24"/>
        </w:rPr>
      </w:pPr>
      <w:r w:rsidRPr="002C3801">
        <w:rPr>
          <w:sz w:val="24"/>
          <w:szCs w:val="24"/>
        </w:rPr>
        <w:t xml:space="preserve"> </w:t>
      </w:r>
    </w:p>
    <w:p w14:paraId="6B695EBE" w14:textId="77777777" w:rsidR="003F4401" w:rsidRPr="003F4401" w:rsidRDefault="00BB3DA4" w:rsidP="003F4401">
      <w:pPr>
        <w:pStyle w:val="Bibliography"/>
        <w:rPr>
          <w:rFonts w:ascii="Times New Roman" w:hAnsiTheme="majorHAnsi" w:cs="Times New Roman"/>
        </w:rPr>
      </w:pPr>
      <w:r w:rsidRPr="002C3801">
        <w:rPr>
          <w:rFonts w:ascii="Calibri" w:eastAsia="Calibri" w:hAnsi="Calibri" w:cs="Calibri"/>
          <w:b/>
          <w:color w:val="000000" w:themeColor="text1"/>
          <w:sz w:val="22"/>
          <w:szCs w:val="24"/>
        </w:rPr>
        <w:fldChar w:fldCharType="begin"/>
      </w:r>
      <w:r w:rsidR="003F4401">
        <w:rPr>
          <w:rFonts w:ascii="Calibri" w:eastAsia="Calibri" w:hAnsi="Calibri" w:cs="Calibri"/>
          <w:b/>
          <w:color w:val="000000" w:themeColor="text1"/>
          <w:szCs w:val="24"/>
        </w:rPr>
        <w:instrText xml:space="preserve"> ADDIN ZOTERO_BIBL {"uncited":[],"omitted":[],"custom":[]} CSL_BIBLIOGRAPHY </w:instrText>
      </w:r>
      <w:r w:rsidRPr="002C3801">
        <w:rPr>
          <w:rFonts w:ascii="Calibri" w:eastAsia="Calibri" w:hAnsi="Calibri" w:cs="Calibri"/>
          <w:b/>
          <w:color w:val="000000" w:themeColor="text1"/>
          <w:sz w:val="22"/>
          <w:szCs w:val="24"/>
        </w:rPr>
        <w:fldChar w:fldCharType="separate"/>
      </w:r>
      <w:r w:rsidR="003F4401" w:rsidRPr="003F4401">
        <w:rPr>
          <w:rFonts w:ascii="Times New Roman" w:hAnsiTheme="majorHAnsi" w:cs="Times New Roman"/>
        </w:rPr>
        <w:t xml:space="preserve">Abadie, A., Athey, S., Imbens, G.W. &amp; Wooldridge, J. (2017). </w:t>
      </w:r>
      <w:r w:rsidR="003F4401" w:rsidRPr="003F4401">
        <w:rPr>
          <w:rFonts w:ascii="Times New Roman" w:hAnsiTheme="majorHAnsi" w:cs="Times New Roman"/>
          <w:i/>
          <w:iCs/>
        </w:rPr>
        <w:t>When Should You Adjust Standard Errors for Clustering?</w:t>
      </w:r>
      <w:r w:rsidR="003F4401" w:rsidRPr="003F4401">
        <w:rPr>
          <w:rFonts w:ascii="Times New Roman" w:hAnsiTheme="majorHAnsi" w:cs="Times New Roman"/>
        </w:rPr>
        <w:t xml:space="preserve"> (Working Paper No. 24003). Working Paper Series. National Bureau of Economic Research.</w:t>
      </w:r>
    </w:p>
    <w:p w14:paraId="44649BEE"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Abdallah, W., Goergen, M. &amp; O</w:t>
      </w:r>
      <w:r w:rsidRPr="003F4401">
        <w:rPr>
          <w:rFonts w:ascii="Times New Roman" w:hAnsiTheme="majorHAnsi" w:cs="Times New Roman"/>
        </w:rPr>
        <w:t>’</w:t>
      </w:r>
      <w:r w:rsidRPr="003F4401">
        <w:rPr>
          <w:rFonts w:ascii="Times New Roman" w:hAnsiTheme="majorHAnsi" w:cs="Times New Roman"/>
        </w:rPr>
        <w:t xml:space="preserve">Sullivan, N. (2015). Endogeneity: How Failure to Correct for it can Cause Wrong Inferences and Some Remedies. </w:t>
      </w:r>
      <w:r w:rsidRPr="003F4401">
        <w:rPr>
          <w:rFonts w:ascii="Times New Roman" w:hAnsiTheme="majorHAnsi" w:cs="Times New Roman"/>
          <w:i/>
          <w:iCs/>
        </w:rPr>
        <w:t>Br. J. Manag.</w:t>
      </w:r>
      <w:r w:rsidRPr="003F4401">
        <w:rPr>
          <w:rFonts w:ascii="Times New Roman" w:hAnsiTheme="majorHAnsi" w:cs="Times New Roman"/>
        </w:rPr>
        <w:t>, 26, 791</w:t>
      </w:r>
      <w:r w:rsidRPr="003F4401">
        <w:rPr>
          <w:rFonts w:ascii="Times New Roman" w:hAnsiTheme="majorHAnsi" w:cs="Times New Roman"/>
        </w:rPr>
        <w:t>–</w:t>
      </w:r>
      <w:r w:rsidRPr="003F4401">
        <w:rPr>
          <w:rFonts w:ascii="Times New Roman" w:hAnsiTheme="majorHAnsi" w:cs="Times New Roman"/>
        </w:rPr>
        <w:t>804.</w:t>
      </w:r>
    </w:p>
    <w:p w14:paraId="62BECB81"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lastRenderedPageBreak/>
        <w:t xml:space="preserve">Altonji, J.G., Elder, T.E. &amp; Taber, C.R. (2005). Selection on Observed and Unobserved Variables: Assessing the Effectiveness of Catholic Schools. </w:t>
      </w:r>
      <w:r w:rsidRPr="003F4401">
        <w:rPr>
          <w:rFonts w:ascii="Times New Roman" w:hAnsiTheme="majorHAnsi" w:cs="Times New Roman"/>
          <w:i/>
          <w:iCs/>
        </w:rPr>
        <w:t>J. Polit. Econ.</w:t>
      </w:r>
      <w:r w:rsidRPr="003F4401">
        <w:rPr>
          <w:rFonts w:ascii="Times New Roman" w:hAnsiTheme="majorHAnsi" w:cs="Times New Roman"/>
        </w:rPr>
        <w:t>, 113, 151</w:t>
      </w:r>
      <w:r w:rsidRPr="003F4401">
        <w:rPr>
          <w:rFonts w:ascii="Times New Roman" w:hAnsiTheme="majorHAnsi" w:cs="Times New Roman"/>
        </w:rPr>
        <w:t>–</w:t>
      </w:r>
      <w:r w:rsidRPr="003F4401">
        <w:rPr>
          <w:rFonts w:ascii="Times New Roman" w:hAnsiTheme="majorHAnsi" w:cs="Times New Roman"/>
        </w:rPr>
        <w:t>184.</w:t>
      </w:r>
    </w:p>
    <w:p w14:paraId="4C921018"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Angrist, J.D., Imbens, G.W. &amp; Rubin, D.B. (1996). Identification of Causal Effects Using Instrumental Variables. </w:t>
      </w:r>
      <w:r w:rsidRPr="003F4401">
        <w:rPr>
          <w:rFonts w:ascii="Times New Roman" w:hAnsiTheme="majorHAnsi" w:cs="Times New Roman"/>
          <w:i/>
          <w:iCs/>
        </w:rPr>
        <w:t>J. Am. Stat. Assoc.</w:t>
      </w:r>
      <w:r w:rsidRPr="003F4401">
        <w:rPr>
          <w:rFonts w:ascii="Times New Roman" w:hAnsiTheme="majorHAnsi" w:cs="Times New Roman"/>
        </w:rPr>
        <w:t>, 29.</w:t>
      </w:r>
    </w:p>
    <w:p w14:paraId="1A8048B4"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lang w:val="de-DE"/>
        </w:rPr>
        <w:t xml:space="preserve">Angrist, J.D. &amp; Pischke, J.-S. (2008). </w:t>
      </w:r>
      <w:r w:rsidRPr="003F4401">
        <w:rPr>
          <w:rFonts w:ascii="Times New Roman" w:hAnsiTheme="majorHAnsi" w:cs="Times New Roman"/>
        </w:rPr>
        <w:t xml:space="preserve">Mostly harmless econometrics. In: </w:t>
      </w:r>
      <w:r w:rsidRPr="003F4401">
        <w:rPr>
          <w:rFonts w:ascii="Times New Roman" w:hAnsiTheme="majorHAnsi" w:cs="Times New Roman"/>
          <w:i/>
          <w:iCs/>
        </w:rPr>
        <w:t>Mostly Harmless Econometrics</w:t>
      </w:r>
      <w:r w:rsidRPr="003F4401">
        <w:rPr>
          <w:rFonts w:ascii="Times New Roman" w:hAnsiTheme="majorHAnsi" w:cs="Times New Roman"/>
        </w:rPr>
        <w:t>. Princeton university press.</w:t>
      </w:r>
    </w:p>
    <w:p w14:paraId="4671EF04"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Antonakis, J., Bastardoz, N. &amp; R</w:t>
      </w:r>
      <w:r w:rsidRPr="003F4401">
        <w:rPr>
          <w:rFonts w:ascii="Times New Roman" w:hAnsiTheme="majorHAnsi" w:cs="Times New Roman"/>
        </w:rPr>
        <w:t>ö</w:t>
      </w:r>
      <w:r w:rsidRPr="003F4401">
        <w:rPr>
          <w:rFonts w:ascii="Times New Roman" w:hAnsiTheme="majorHAnsi" w:cs="Times New Roman"/>
        </w:rPr>
        <w:t>nkk</w:t>
      </w:r>
      <w:r w:rsidRPr="003F4401">
        <w:rPr>
          <w:rFonts w:ascii="Times New Roman" w:hAnsiTheme="majorHAnsi" w:cs="Times New Roman"/>
        </w:rPr>
        <w:t>ö</w:t>
      </w:r>
      <w:r w:rsidRPr="003F4401">
        <w:rPr>
          <w:rFonts w:ascii="Times New Roman" w:hAnsiTheme="majorHAnsi" w:cs="Times New Roman"/>
        </w:rPr>
        <w:t xml:space="preserve">, M. (2021). On Ignoring the Random Effects Assumption in Multilevel Models: Review, Critique, and Recommendations. </w:t>
      </w:r>
      <w:r w:rsidRPr="003F4401">
        <w:rPr>
          <w:rFonts w:ascii="Times New Roman" w:hAnsiTheme="majorHAnsi" w:cs="Times New Roman"/>
          <w:i/>
          <w:iCs/>
        </w:rPr>
        <w:t>Organ. Res. Methods</w:t>
      </w:r>
      <w:r w:rsidRPr="003F4401">
        <w:rPr>
          <w:rFonts w:ascii="Times New Roman" w:hAnsiTheme="majorHAnsi" w:cs="Times New Roman"/>
        </w:rPr>
        <w:t>, 24, 443</w:t>
      </w:r>
      <w:r w:rsidRPr="003F4401">
        <w:rPr>
          <w:rFonts w:ascii="Times New Roman" w:hAnsiTheme="majorHAnsi" w:cs="Times New Roman"/>
        </w:rPr>
        <w:t>–</w:t>
      </w:r>
      <w:r w:rsidRPr="003F4401">
        <w:rPr>
          <w:rFonts w:ascii="Times New Roman" w:hAnsiTheme="majorHAnsi" w:cs="Times New Roman"/>
        </w:rPr>
        <w:t>483.</w:t>
      </w:r>
    </w:p>
    <w:p w14:paraId="1BEB4D30"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Antonakis, J., Bendahan, S., Jacquart, P. &amp; Lalive, R. (2010). On making causal claims: A review and recommendations. </w:t>
      </w:r>
      <w:r w:rsidRPr="003F4401">
        <w:rPr>
          <w:rFonts w:ascii="Times New Roman" w:hAnsiTheme="majorHAnsi" w:cs="Times New Roman"/>
          <w:i/>
          <w:iCs/>
        </w:rPr>
        <w:t>Leadersh. Q.</w:t>
      </w:r>
      <w:r w:rsidRPr="003F4401">
        <w:rPr>
          <w:rFonts w:ascii="Times New Roman" w:hAnsiTheme="majorHAnsi" w:cs="Times New Roman"/>
        </w:rPr>
        <w:t>, Leadership Quarterly Yearly Review, 21, 1086</w:t>
      </w:r>
      <w:r w:rsidRPr="003F4401">
        <w:rPr>
          <w:rFonts w:ascii="Times New Roman" w:hAnsiTheme="majorHAnsi" w:cs="Times New Roman"/>
        </w:rPr>
        <w:t>–</w:t>
      </w:r>
      <w:r w:rsidRPr="003F4401">
        <w:rPr>
          <w:rFonts w:ascii="Times New Roman" w:hAnsiTheme="majorHAnsi" w:cs="Times New Roman"/>
        </w:rPr>
        <w:t>1120.</w:t>
      </w:r>
    </w:p>
    <w:p w14:paraId="2CFCF105"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Arif, S. &amp; MacNeil, M.A. (2022). Utilizing causal diagrams across quasi-experimental approaches. </w:t>
      </w:r>
      <w:r w:rsidRPr="003F4401">
        <w:rPr>
          <w:rFonts w:ascii="Times New Roman" w:hAnsiTheme="majorHAnsi" w:cs="Times New Roman"/>
          <w:i/>
          <w:iCs/>
        </w:rPr>
        <w:t>Ecosphere</w:t>
      </w:r>
      <w:r w:rsidRPr="003F4401">
        <w:rPr>
          <w:rFonts w:ascii="Times New Roman" w:hAnsiTheme="majorHAnsi" w:cs="Times New Roman"/>
        </w:rPr>
        <w:t>, 13, e4009.</w:t>
      </w:r>
    </w:p>
    <w:p w14:paraId="7EB72AB3"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Arif, S. &amp; MacNeil, M.A. (2023). Applying the structural causal model framework for observational causal inference in ecology. </w:t>
      </w:r>
      <w:r w:rsidRPr="003F4401">
        <w:rPr>
          <w:rFonts w:ascii="Times New Roman" w:hAnsiTheme="majorHAnsi" w:cs="Times New Roman"/>
          <w:i/>
          <w:iCs/>
        </w:rPr>
        <w:t>Ecol. Monogr.</w:t>
      </w:r>
      <w:r w:rsidRPr="003F4401">
        <w:rPr>
          <w:rFonts w:ascii="Times New Roman" w:hAnsiTheme="majorHAnsi" w:cs="Times New Roman"/>
        </w:rPr>
        <w:t>, 93, e1554.</w:t>
      </w:r>
    </w:p>
    <w:p w14:paraId="53EE05B8"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Athey, S. &amp; Imbens, G.W. (2017). The State of Applied Econometrics: Causality and Policy Evaluation. </w:t>
      </w:r>
      <w:r w:rsidRPr="003F4401">
        <w:rPr>
          <w:rFonts w:ascii="Times New Roman" w:hAnsiTheme="majorHAnsi" w:cs="Times New Roman"/>
          <w:i/>
          <w:iCs/>
        </w:rPr>
        <w:t>J. Econ. Perspect.</w:t>
      </w:r>
      <w:r w:rsidRPr="003F4401">
        <w:rPr>
          <w:rFonts w:ascii="Times New Roman" w:hAnsiTheme="majorHAnsi" w:cs="Times New Roman"/>
        </w:rPr>
        <w:t>, 31, 3</w:t>
      </w:r>
      <w:r w:rsidRPr="003F4401">
        <w:rPr>
          <w:rFonts w:ascii="Times New Roman" w:hAnsiTheme="majorHAnsi" w:cs="Times New Roman"/>
        </w:rPr>
        <w:t>–</w:t>
      </w:r>
      <w:r w:rsidRPr="003F4401">
        <w:rPr>
          <w:rFonts w:ascii="Times New Roman" w:hAnsiTheme="majorHAnsi" w:cs="Times New Roman"/>
        </w:rPr>
        <w:t>32.</w:t>
      </w:r>
    </w:p>
    <w:p w14:paraId="6D5E44E0"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Baker, A., Larcker, D.F. &amp; Wang, C.C.Y. (2022). How Much Should We Trust Staggered Difference-In-Differences Estimates?</w:t>
      </w:r>
    </w:p>
    <w:p w14:paraId="548527D4"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Beckett, S. (1954). </w:t>
      </w:r>
      <w:r w:rsidRPr="003F4401">
        <w:rPr>
          <w:rFonts w:ascii="Times New Roman" w:hAnsiTheme="majorHAnsi" w:cs="Times New Roman"/>
          <w:i/>
          <w:iCs/>
        </w:rPr>
        <w:t>Waiting for Godot: tragicomedy in 2 acts</w:t>
      </w:r>
      <w:r w:rsidRPr="003F4401">
        <w:rPr>
          <w:rFonts w:ascii="Times New Roman" w:hAnsiTheme="majorHAnsi" w:cs="Times New Roman"/>
        </w:rPr>
        <w:t>. Evergreen book. Grove Press, New York.</w:t>
      </w:r>
    </w:p>
    <w:p w14:paraId="1355E3C8"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Bell, A., Fairbrother, M. &amp; Jones, K. (2018). Fixed and random effects models: making an informed choice. </w:t>
      </w:r>
      <w:r w:rsidRPr="003F4401">
        <w:rPr>
          <w:rFonts w:ascii="Times New Roman" w:hAnsiTheme="majorHAnsi" w:cs="Times New Roman"/>
          <w:i/>
          <w:iCs/>
        </w:rPr>
        <w:t>Qual. Quant.</w:t>
      </w:r>
      <w:r w:rsidRPr="003F4401">
        <w:rPr>
          <w:rFonts w:ascii="Times New Roman" w:hAnsiTheme="majorHAnsi" w:cs="Times New Roman"/>
        </w:rPr>
        <w:t>, 55, 117.</w:t>
      </w:r>
    </w:p>
    <w:p w14:paraId="61103B7B"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Bellemare, M.F., Bloem, J.R. &amp; Wexler, N. (2020). The Paper of How: Estimating Treatment Effects Using the Front-Door Criterion.</w:t>
      </w:r>
    </w:p>
    <w:p w14:paraId="46C6D6FE"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lang w:val="it-IT"/>
        </w:rPr>
        <w:t xml:space="preserve">Benedetti-Cecchi, L. &amp; Cinelli, F. (1997). </w:t>
      </w:r>
      <w:r w:rsidRPr="003F4401">
        <w:rPr>
          <w:rFonts w:ascii="Times New Roman" w:hAnsiTheme="majorHAnsi" w:cs="Times New Roman"/>
        </w:rPr>
        <w:t xml:space="preserve">Confounding in field experiments: direct and indirect effects of artifacts due to the manipulation of limpets and macroalgae. </w:t>
      </w:r>
      <w:r w:rsidRPr="003F4401">
        <w:rPr>
          <w:rFonts w:ascii="Times New Roman" w:hAnsiTheme="majorHAnsi" w:cs="Times New Roman"/>
          <w:i/>
          <w:iCs/>
        </w:rPr>
        <w:t>J. Exp. Mar. Biol. Ecol.</w:t>
      </w:r>
      <w:r w:rsidRPr="003F4401">
        <w:rPr>
          <w:rFonts w:ascii="Times New Roman" w:hAnsiTheme="majorHAnsi" w:cs="Times New Roman"/>
        </w:rPr>
        <w:t>, 209, 171</w:t>
      </w:r>
      <w:r w:rsidRPr="003F4401">
        <w:rPr>
          <w:rFonts w:ascii="Times New Roman" w:hAnsiTheme="majorHAnsi" w:cs="Times New Roman"/>
        </w:rPr>
        <w:t>–</w:t>
      </w:r>
      <w:r w:rsidRPr="003F4401">
        <w:rPr>
          <w:rFonts w:ascii="Times New Roman" w:hAnsiTheme="majorHAnsi" w:cs="Times New Roman"/>
        </w:rPr>
        <w:t>184.</w:t>
      </w:r>
    </w:p>
    <w:p w14:paraId="5532AB09"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Bolker, B.M., Brooks, M.E., Clark, C.J., Geange, S.W., Poulsen, J.R., Stevens, M.H.H., </w:t>
      </w:r>
      <w:r w:rsidRPr="003F4401">
        <w:rPr>
          <w:rFonts w:ascii="Times New Roman" w:hAnsiTheme="majorHAnsi" w:cs="Times New Roman"/>
          <w:i/>
          <w:iCs/>
        </w:rPr>
        <w:t>et al.</w:t>
      </w:r>
      <w:r w:rsidRPr="003F4401">
        <w:rPr>
          <w:rFonts w:ascii="Times New Roman" w:hAnsiTheme="majorHAnsi" w:cs="Times New Roman"/>
        </w:rPr>
        <w:t xml:space="preserve"> (2009). Generalized linear mixed models: a practical guide for ecology and evolution. </w:t>
      </w:r>
      <w:r w:rsidRPr="003F4401">
        <w:rPr>
          <w:rFonts w:ascii="Times New Roman" w:hAnsiTheme="majorHAnsi" w:cs="Times New Roman"/>
          <w:i/>
          <w:iCs/>
        </w:rPr>
        <w:t>Trends Ecol. Evol.</w:t>
      </w:r>
      <w:r w:rsidRPr="003F4401">
        <w:rPr>
          <w:rFonts w:ascii="Times New Roman" w:hAnsiTheme="majorHAnsi" w:cs="Times New Roman"/>
        </w:rPr>
        <w:t>, 24, 127</w:t>
      </w:r>
      <w:r w:rsidRPr="003F4401">
        <w:rPr>
          <w:rFonts w:ascii="Times New Roman" w:hAnsiTheme="majorHAnsi" w:cs="Times New Roman"/>
        </w:rPr>
        <w:t>–</w:t>
      </w:r>
      <w:r w:rsidRPr="003F4401">
        <w:rPr>
          <w:rFonts w:ascii="Times New Roman" w:hAnsiTheme="majorHAnsi" w:cs="Times New Roman"/>
        </w:rPr>
        <w:t>135.</w:t>
      </w:r>
    </w:p>
    <w:p w14:paraId="13D84D2B"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Borusyak, K., Jaravel, X. &amp; Spiess, J. (2023). Revisiting Event Study Designs: Robust and Efficient Estimation.</w:t>
      </w:r>
    </w:p>
    <w:p w14:paraId="6C151660"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Butsic, V., Lewis, D.J., Radeloff, V.C., Baumann, M. &amp; Kuemmerle, T. (2017). Quasi-experimental methods enable stronger inferences from observational data in ecology. </w:t>
      </w:r>
      <w:r w:rsidRPr="003F4401">
        <w:rPr>
          <w:rFonts w:ascii="Times New Roman" w:hAnsiTheme="majorHAnsi" w:cs="Times New Roman"/>
          <w:i/>
          <w:iCs/>
        </w:rPr>
        <w:t>Basic Appl. Ecol.</w:t>
      </w:r>
      <w:r w:rsidRPr="003F4401">
        <w:rPr>
          <w:rFonts w:ascii="Times New Roman" w:hAnsiTheme="majorHAnsi" w:cs="Times New Roman"/>
        </w:rPr>
        <w:t>, 19, 1</w:t>
      </w:r>
      <w:r w:rsidRPr="003F4401">
        <w:rPr>
          <w:rFonts w:ascii="Times New Roman" w:hAnsiTheme="majorHAnsi" w:cs="Times New Roman"/>
        </w:rPr>
        <w:t>–</w:t>
      </w:r>
      <w:r w:rsidRPr="003F4401">
        <w:rPr>
          <w:rFonts w:ascii="Times New Roman" w:hAnsiTheme="majorHAnsi" w:cs="Times New Roman"/>
        </w:rPr>
        <w:t>10.</w:t>
      </w:r>
    </w:p>
    <w:p w14:paraId="00086414"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Callaway, B., Goodman-Bacon, A. &amp; Sant</w:t>
      </w:r>
      <w:r w:rsidRPr="003F4401">
        <w:rPr>
          <w:rFonts w:ascii="Times New Roman" w:hAnsiTheme="majorHAnsi" w:cs="Times New Roman"/>
        </w:rPr>
        <w:t>’</w:t>
      </w:r>
      <w:r w:rsidRPr="003F4401">
        <w:rPr>
          <w:rFonts w:ascii="Times New Roman" w:hAnsiTheme="majorHAnsi" w:cs="Times New Roman"/>
        </w:rPr>
        <w:t>Anna, P.H.C. (2021). Difference-in-Differences with a Continuous Treatment.</w:t>
      </w:r>
    </w:p>
    <w:p w14:paraId="5CF408D7"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Callaway, B. &amp; Sant</w:t>
      </w:r>
      <w:r w:rsidRPr="003F4401">
        <w:rPr>
          <w:rFonts w:ascii="Times New Roman" w:hAnsiTheme="majorHAnsi" w:cs="Times New Roman"/>
        </w:rPr>
        <w:t>’</w:t>
      </w:r>
      <w:r w:rsidRPr="003F4401">
        <w:rPr>
          <w:rFonts w:ascii="Times New Roman" w:hAnsiTheme="majorHAnsi" w:cs="Times New Roman"/>
        </w:rPr>
        <w:t xml:space="preserve">Anna, P.H.C. (2021). Difference-in-Differences with multiple time periods. </w:t>
      </w:r>
      <w:r w:rsidRPr="003F4401">
        <w:rPr>
          <w:rFonts w:ascii="Times New Roman" w:hAnsiTheme="majorHAnsi" w:cs="Times New Roman"/>
          <w:i/>
          <w:iCs/>
        </w:rPr>
        <w:t>J. Econom.</w:t>
      </w:r>
      <w:r w:rsidRPr="003F4401">
        <w:rPr>
          <w:rFonts w:ascii="Times New Roman" w:hAnsiTheme="majorHAnsi" w:cs="Times New Roman"/>
        </w:rPr>
        <w:t>, Themed Issue: Treatment Effect 1, 225, 200</w:t>
      </w:r>
      <w:r w:rsidRPr="003F4401">
        <w:rPr>
          <w:rFonts w:ascii="Times New Roman" w:hAnsiTheme="majorHAnsi" w:cs="Times New Roman"/>
        </w:rPr>
        <w:t>–</w:t>
      </w:r>
      <w:r w:rsidRPr="003F4401">
        <w:rPr>
          <w:rFonts w:ascii="Times New Roman" w:hAnsiTheme="majorHAnsi" w:cs="Times New Roman"/>
        </w:rPr>
        <w:t>230.</w:t>
      </w:r>
    </w:p>
    <w:p w14:paraId="1903F514"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Cameron, A.C. &amp; Miller, D.L. (2015). A Practitioner</w:t>
      </w:r>
      <w:r w:rsidRPr="003F4401">
        <w:rPr>
          <w:rFonts w:ascii="Times New Roman" w:hAnsiTheme="majorHAnsi" w:cs="Times New Roman"/>
        </w:rPr>
        <w:t>’</w:t>
      </w:r>
      <w:r w:rsidRPr="003F4401">
        <w:rPr>
          <w:rFonts w:ascii="Times New Roman" w:hAnsiTheme="majorHAnsi" w:cs="Times New Roman"/>
        </w:rPr>
        <w:t xml:space="preserve">s Guide to Cluster-Robust Inference. </w:t>
      </w:r>
      <w:r w:rsidRPr="003F4401">
        <w:rPr>
          <w:rFonts w:ascii="Times New Roman" w:hAnsiTheme="majorHAnsi" w:cs="Times New Roman"/>
          <w:i/>
          <w:iCs/>
        </w:rPr>
        <w:t>J. Hum. Resour.</w:t>
      </w:r>
      <w:r w:rsidRPr="003F4401">
        <w:rPr>
          <w:rFonts w:ascii="Times New Roman" w:hAnsiTheme="majorHAnsi" w:cs="Times New Roman"/>
        </w:rPr>
        <w:t>, 50, 317</w:t>
      </w:r>
      <w:r w:rsidRPr="003F4401">
        <w:rPr>
          <w:rFonts w:ascii="Times New Roman" w:hAnsiTheme="majorHAnsi" w:cs="Times New Roman"/>
        </w:rPr>
        <w:t>–</w:t>
      </w:r>
      <w:r w:rsidRPr="003F4401">
        <w:rPr>
          <w:rFonts w:ascii="Times New Roman" w:hAnsiTheme="majorHAnsi" w:cs="Times New Roman"/>
        </w:rPr>
        <w:t>372.</w:t>
      </w:r>
    </w:p>
    <w:p w14:paraId="47DDC0A1"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Carpenter, S.R., Kitchell, J.F. &amp; Hodgson, J.R. (1985). Cascading Trophic Interactions and Lake Productivity. </w:t>
      </w:r>
      <w:r w:rsidRPr="003F4401">
        <w:rPr>
          <w:rFonts w:ascii="Times New Roman" w:hAnsiTheme="majorHAnsi" w:cs="Times New Roman"/>
          <w:i/>
          <w:iCs/>
        </w:rPr>
        <w:t>BioScience</w:t>
      </w:r>
      <w:r w:rsidRPr="003F4401">
        <w:rPr>
          <w:rFonts w:ascii="Times New Roman" w:hAnsiTheme="majorHAnsi" w:cs="Times New Roman"/>
        </w:rPr>
        <w:t>, 35, 634</w:t>
      </w:r>
      <w:r w:rsidRPr="003F4401">
        <w:rPr>
          <w:rFonts w:ascii="Times New Roman" w:hAnsiTheme="majorHAnsi" w:cs="Times New Roman"/>
        </w:rPr>
        <w:t>–</w:t>
      </w:r>
      <w:r w:rsidRPr="003F4401">
        <w:rPr>
          <w:rFonts w:ascii="Times New Roman" w:hAnsiTheme="majorHAnsi" w:cs="Times New Roman"/>
        </w:rPr>
        <w:t>639.</w:t>
      </w:r>
    </w:p>
    <w:p w14:paraId="2133BB74"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lastRenderedPageBreak/>
        <w:t>de Chaisemartin, C. &amp; D</w:t>
      </w:r>
      <w:r w:rsidRPr="003F4401">
        <w:rPr>
          <w:rFonts w:ascii="Times New Roman" w:hAnsiTheme="majorHAnsi" w:cs="Times New Roman"/>
        </w:rPr>
        <w:t>’</w:t>
      </w:r>
      <w:r w:rsidRPr="003F4401">
        <w:rPr>
          <w:rFonts w:ascii="Times New Roman" w:hAnsiTheme="majorHAnsi" w:cs="Times New Roman"/>
        </w:rPr>
        <w:t>Haultf</w:t>
      </w:r>
      <w:r w:rsidRPr="003F4401">
        <w:rPr>
          <w:rFonts w:ascii="Times New Roman" w:hAnsiTheme="majorHAnsi" w:cs="Times New Roman"/>
        </w:rPr>
        <w:t>œ</w:t>
      </w:r>
      <w:r w:rsidRPr="003F4401">
        <w:rPr>
          <w:rFonts w:ascii="Times New Roman" w:hAnsiTheme="majorHAnsi" w:cs="Times New Roman"/>
        </w:rPr>
        <w:t xml:space="preserve">uille, X. (2020). Two-Way Fixed Effects Estimators with Heterogeneous Treatment Effects. </w:t>
      </w:r>
      <w:r w:rsidRPr="003F4401">
        <w:rPr>
          <w:rFonts w:ascii="Times New Roman" w:hAnsiTheme="majorHAnsi" w:cs="Times New Roman"/>
          <w:i/>
          <w:iCs/>
        </w:rPr>
        <w:t>Am. Econ. Rev.</w:t>
      </w:r>
      <w:r w:rsidRPr="003F4401">
        <w:rPr>
          <w:rFonts w:ascii="Times New Roman" w:hAnsiTheme="majorHAnsi" w:cs="Times New Roman"/>
        </w:rPr>
        <w:t>, 110, 2964</w:t>
      </w:r>
      <w:r w:rsidRPr="003F4401">
        <w:rPr>
          <w:rFonts w:ascii="Times New Roman" w:hAnsiTheme="majorHAnsi" w:cs="Times New Roman"/>
        </w:rPr>
        <w:t>–</w:t>
      </w:r>
      <w:r w:rsidRPr="003F4401">
        <w:rPr>
          <w:rFonts w:ascii="Times New Roman" w:hAnsiTheme="majorHAnsi" w:cs="Times New Roman"/>
        </w:rPr>
        <w:t>2996.</w:t>
      </w:r>
    </w:p>
    <w:p w14:paraId="58AB183F"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Cochran, W.G. (1937). Problems arising in the analysis of a series of similar experiments. </w:t>
      </w:r>
      <w:r w:rsidRPr="003F4401">
        <w:rPr>
          <w:rFonts w:ascii="Times New Roman" w:hAnsiTheme="majorHAnsi" w:cs="Times New Roman"/>
          <w:i/>
          <w:iCs/>
        </w:rPr>
        <w:t>Suppl. J. R. Stat. Soc.</w:t>
      </w:r>
      <w:r w:rsidRPr="003F4401">
        <w:rPr>
          <w:rFonts w:ascii="Times New Roman" w:hAnsiTheme="majorHAnsi" w:cs="Times New Roman"/>
        </w:rPr>
        <w:t>, 4, 102</w:t>
      </w:r>
      <w:r w:rsidRPr="003F4401">
        <w:rPr>
          <w:rFonts w:ascii="Times New Roman" w:hAnsiTheme="majorHAnsi" w:cs="Times New Roman"/>
        </w:rPr>
        <w:t>–</w:t>
      </w:r>
      <w:r w:rsidRPr="003F4401">
        <w:rPr>
          <w:rFonts w:ascii="Times New Roman" w:hAnsiTheme="majorHAnsi" w:cs="Times New Roman"/>
        </w:rPr>
        <w:t>118.</w:t>
      </w:r>
    </w:p>
    <w:p w14:paraId="36CE1130"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Cunningham, S. (2021). Causal inference. In: </w:t>
      </w:r>
      <w:r w:rsidRPr="003F4401">
        <w:rPr>
          <w:rFonts w:ascii="Times New Roman" w:hAnsiTheme="majorHAnsi" w:cs="Times New Roman"/>
          <w:i/>
          <w:iCs/>
        </w:rPr>
        <w:t>Causal Inference</w:t>
      </w:r>
      <w:r w:rsidRPr="003F4401">
        <w:rPr>
          <w:rFonts w:ascii="Times New Roman" w:hAnsiTheme="majorHAnsi" w:cs="Times New Roman"/>
        </w:rPr>
        <w:t>. Yale University Press.</w:t>
      </w:r>
    </w:p>
    <w:p w14:paraId="1A763249"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Dee, L.E., Ferraro, P.J., Severen, C.N., Kimmel, K.A., Borer, E.T., Byrnes, J.E.K., </w:t>
      </w:r>
      <w:r w:rsidRPr="003F4401">
        <w:rPr>
          <w:rFonts w:ascii="Times New Roman" w:hAnsiTheme="majorHAnsi" w:cs="Times New Roman"/>
          <w:i/>
          <w:iCs/>
        </w:rPr>
        <w:t>et al.</w:t>
      </w:r>
      <w:r w:rsidRPr="003F4401">
        <w:rPr>
          <w:rFonts w:ascii="Times New Roman" w:hAnsiTheme="majorHAnsi" w:cs="Times New Roman"/>
        </w:rPr>
        <w:t xml:space="preserve"> (2023). Clarifying the effect of biodiversity on productivity in natural ecosystems with longitudinal data and methods for causal inference. </w:t>
      </w:r>
      <w:r w:rsidRPr="003F4401">
        <w:rPr>
          <w:rFonts w:ascii="Times New Roman" w:hAnsiTheme="majorHAnsi" w:cs="Times New Roman"/>
          <w:i/>
          <w:iCs/>
        </w:rPr>
        <w:t>Nat. Commun.</w:t>
      </w:r>
      <w:r w:rsidRPr="003F4401">
        <w:rPr>
          <w:rFonts w:ascii="Times New Roman" w:hAnsiTheme="majorHAnsi" w:cs="Times New Roman"/>
        </w:rPr>
        <w:t>, 14, 2607.</w:t>
      </w:r>
    </w:p>
    <w:p w14:paraId="4373D7D0"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Dee, L.E., Miller, S.J., Peavey, L.E., Bradley, D., Gentry, R.R., Startz, R., </w:t>
      </w:r>
      <w:r w:rsidRPr="003F4401">
        <w:rPr>
          <w:rFonts w:ascii="Times New Roman" w:hAnsiTheme="majorHAnsi" w:cs="Times New Roman"/>
          <w:i/>
          <w:iCs/>
        </w:rPr>
        <w:t>et al.</w:t>
      </w:r>
      <w:r w:rsidRPr="003F4401">
        <w:rPr>
          <w:rFonts w:ascii="Times New Roman" w:hAnsiTheme="majorHAnsi" w:cs="Times New Roman"/>
        </w:rPr>
        <w:t xml:space="preserve"> (2016). Functional diversity of catch mitigates negative effects of temperature variability on fisheries yields. </w:t>
      </w:r>
      <w:r w:rsidRPr="003F4401">
        <w:rPr>
          <w:rFonts w:ascii="Times New Roman" w:hAnsiTheme="majorHAnsi" w:cs="Times New Roman"/>
          <w:i/>
          <w:iCs/>
        </w:rPr>
        <w:t>Proc. R. Soc. B Biol. Sci.</w:t>
      </w:r>
      <w:r w:rsidRPr="003F4401">
        <w:rPr>
          <w:rFonts w:ascii="Times New Roman" w:hAnsiTheme="majorHAnsi" w:cs="Times New Roman"/>
        </w:rPr>
        <w:t>, 283, 20161435.</w:t>
      </w:r>
    </w:p>
    <w:p w14:paraId="4E2B105E"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Dudney, J., Willing, C.E., Das, A.J., Latimer, A.M., Nesmith, J.C.B. &amp; Battles, J.J. (2021). Nonlinear shifts in infectious rust disease due to climate change. </w:t>
      </w:r>
      <w:r w:rsidRPr="003F4401">
        <w:rPr>
          <w:rFonts w:ascii="Times New Roman" w:hAnsiTheme="majorHAnsi" w:cs="Times New Roman"/>
          <w:i/>
          <w:iCs/>
        </w:rPr>
        <w:t>Nat. Commun.</w:t>
      </w:r>
      <w:r w:rsidRPr="003F4401">
        <w:rPr>
          <w:rFonts w:ascii="Times New Roman" w:hAnsiTheme="majorHAnsi" w:cs="Times New Roman"/>
        </w:rPr>
        <w:t>, 12, 5102.</w:t>
      </w:r>
    </w:p>
    <w:p w14:paraId="651FBCC3"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Efron, B. &amp; Morris, C. (1975). Data Analysis Using Stein</w:t>
      </w:r>
      <w:r w:rsidRPr="003F4401">
        <w:rPr>
          <w:rFonts w:ascii="Times New Roman" w:hAnsiTheme="majorHAnsi" w:cs="Times New Roman"/>
        </w:rPr>
        <w:t>’</w:t>
      </w:r>
      <w:r w:rsidRPr="003F4401">
        <w:rPr>
          <w:rFonts w:ascii="Times New Roman" w:hAnsiTheme="majorHAnsi" w:cs="Times New Roman"/>
        </w:rPr>
        <w:t xml:space="preserve">s Estimator and its Generalizations. </w:t>
      </w:r>
      <w:r w:rsidRPr="003F4401">
        <w:rPr>
          <w:rFonts w:ascii="Times New Roman" w:hAnsiTheme="majorHAnsi" w:cs="Times New Roman"/>
          <w:i/>
          <w:iCs/>
        </w:rPr>
        <w:t>J. Am. Stat. Assoc.</w:t>
      </w:r>
      <w:r w:rsidRPr="003F4401">
        <w:rPr>
          <w:rFonts w:ascii="Times New Roman" w:hAnsiTheme="majorHAnsi" w:cs="Times New Roman"/>
        </w:rPr>
        <w:t>, 70, 311</w:t>
      </w:r>
      <w:r w:rsidRPr="003F4401">
        <w:rPr>
          <w:rFonts w:ascii="Times New Roman" w:hAnsiTheme="majorHAnsi" w:cs="Times New Roman"/>
        </w:rPr>
        <w:t>–</w:t>
      </w:r>
      <w:r w:rsidRPr="003F4401">
        <w:rPr>
          <w:rFonts w:ascii="Times New Roman" w:hAnsiTheme="majorHAnsi" w:cs="Times New Roman"/>
        </w:rPr>
        <w:t>319.</w:t>
      </w:r>
    </w:p>
    <w:p w14:paraId="0D998425"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Eisenhart, C. (1947). The Assumptions Underlying the Analysis of Variance. </w:t>
      </w:r>
      <w:r w:rsidRPr="003F4401">
        <w:rPr>
          <w:rFonts w:ascii="Times New Roman" w:hAnsiTheme="majorHAnsi" w:cs="Times New Roman"/>
          <w:i/>
          <w:iCs/>
        </w:rPr>
        <w:t>Biometrics</w:t>
      </w:r>
      <w:r w:rsidRPr="003F4401">
        <w:rPr>
          <w:rFonts w:ascii="Times New Roman" w:hAnsiTheme="majorHAnsi" w:cs="Times New Roman"/>
        </w:rPr>
        <w:t>, 3, 1</w:t>
      </w:r>
      <w:r w:rsidRPr="003F4401">
        <w:rPr>
          <w:rFonts w:ascii="Times New Roman" w:hAnsiTheme="majorHAnsi" w:cs="Times New Roman"/>
        </w:rPr>
        <w:t>–</w:t>
      </w:r>
      <w:r w:rsidRPr="003F4401">
        <w:rPr>
          <w:rFonts w:ascii="Times New Roman" w:hAnsiTheme="majorHAnsi" w:cs="Times New Roman"/>
        </w:rPr>
        <w:t>21.</w:t>
      </w:r>
    </w:p>
    <w:p w14:paraId="556F4A38"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Ferraro, P.J. &amp; Hanauer, M.M. (2014). Advances in Measuring the Environmental and Social Impacts of Environmental Programs. </w:t>
      </w:r>
      <w:r w:rsidRPr="003F4401">
        <w:rPr>
          <w:rFonts w:ascii="Times New Roman" w:hAnsiTheme="majorHAnsi" w:cs="Times New Roman"/>
          <w:i/>
          <w:iCs/>
        </w:rPr>
        <w:t>Annu. Rev. Environ. Resour.</w:t>
      </w:r>
      <w:r w:rsidRPr="003F4401">
        <w:rPr>
          <w:rFonts w:ascii="Times New Roman" w:hAnsiTheme="majorHAnsi" w:cs="Times New Roman"/>
        </w:rPr>
        <w:t>, 39, 495</w:t>
      </w:r>
      <w:r w:rsidRPr="003F4401">
        <w:rPr>
          <w:rFonts w:ascii="Times New Roman" w:hAnsiTheme="majorHAnsi" w:cs="Times New Roman"/>
        </w:rPr>
        <w:t>–</w:t>
      </w:r>
      <w:r w:rsidRPr="003F4401">
        <w:rPr>
          <w:rFonts w:ascii="Times New Roman" w:hAnsiTheme="majorHAnsi" w:cs="Times New Roman"/>
        </w:rPr>
        <w:t>517.</w:t>
      </w:r>
    </w:p>
    <w:p w14:paraId="297F2AD3"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Ferraro, P.J. &amp; Miranda, J.J. (2017). Panel Data Designs and Estimators as Substitutes for Randomized Controlled Trials in the Evaluation of Public Programs. </w:t>
      </w:r>
      <w:r w:rsidRPr="003F4401">
        <w:rPr>
          <w:rFonts w:ascii="Times New Roman" w:hAnsiTheme="majorHAnsi" w:cs="Times New Roman"/>
          <w:i/>
          <w:iCs/>
        </w:rPr>
        <w:t>J. Assoc. Environ. Resour. Econ.</w:t>
      </w:r>
      <w:r w:rsidRPr="003F4401">
        <w:rPr>
          <w:rFonts w:ascii="Times New Roman" w:hAnsiTheme="majorHAnsi" w:cs="Times New Roman"/>
        </w:rPr>
        <w:t>, 4, 281</w:t>
      </w:r>
      <w:r w:rsidRPr="003F4401">
        <w:rPr>
          <w:rFonts w:ascii="Times New Roman" w:hAnsiTheme="majorHAnsi" w:cs="Times New Roman"/>
        </w:rPr>
        <w:t>–</w:t>
      </w:r>
      <w:r w:rsidRPr="003F4401">
        <w:rPr>
          <w:rFonts w:ascii="Times New Roman" w:hAnsiTheme="majorHAnsi" w:cs="Times New Roman"/>
        </w:rPr>
        <w:t>317.</w:t>
      </w:r>
    </w:p>
    <w:p w14:paraId="0E9AAA63"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Fisher, R.A. (1919). XV.</w:t>
      </w:r>
      <w:r w:rsidRPr="003F4401">
        <w:rPr>
          <w:rFonts w:ascii="Times New Roman" w:hAnsiTheme="majorHAnsi" w:cs="Times New Roman"/>
        </w:rPr>
        <w:t>—</w:t>
      </w:r>
      <w:r w:rsidRPr="003F4401">
        <w:rPr>
          <w:rFonts w:ascii="Times New Roman" w:hAnsiTheme="majorHAnsi" w:cs="Times New Roman"/>
        </w:rPr>
        <w:t xml:space="preserve">The Correlation between Relatives on the Supposition of Mendelian Inheritance. </w:t>
      </w:r>
      <w:r w:rsidRPr="003F4401">
        <w:rPr>
          <w:rFonts w:ascii="Times New Roman" w:hAnsiTheme="majorHAnsi" w:cs="Times New Roman"/>
          <w:i/>
          <w:iCs/>
        </w:rPr>
        <w:t>Earth Environ. Sci. Trans. R. Soc. Edinb.</w:t>
      </w:r>
      <w:r w:rsidRPr="003F4401">
        <w:rPr>
          <w:rFonts w:ascii="Times New Roman" w:hAnsiTheme="majorHAnsi" w:cs="Times New Roman"/>
        </w:rPr>
        <w:t>, 52, 399</w:t>
      </w:r>
      <w:r w:rsidRPr="003F4401">
        <w:rPr>
          <w:rFonts w:ascii="Times New Roman" w:hAnsiTheme="majorHAnsi" w:cs="Times New Roman"/>
        </w:rPr>
        <w:t>–</w:t>
      </w:r>
      <w:r w:rsidRPr="003F4401">
        <w:rPr>
          <w:rFonts w:ascii="Times New Roman" w:hAnsiTheme="majorHAnsi" w:cs="Times New Roman"/>
        </w:rPr>
        <w:t>433.</w:t>
      </w:r>
    </w:p>
    <w:p w14:paraId="5E874140"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Foster, S., Monk, J., Lawrence, E., Hayes, K., Hosack, G. &amp; Przeslawski, R. (2018). Statistical considerations for monitoring and sampling.</w:t>
      </w:r>
    </w:p>
    <w:p w14:paraId="05DF1151"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Gelman, A. &amp; Hill, J. (2006). </w:t>
      </w:r>
      <w:r w:rsidRPr="003F4401">
        <w:rPr>
          <w:rFonts w:ascii="Times New Roman" w:hAnsiTheme="majorHAnsi" w:cs="Times New Roman"/>
          <w:i/>
          <w:iCs/>
        </w:rPr>
        <w:t>Data Analysis Using Regression and Multilevel/Hierarchical Models</w:t>
      </w:r>
      <w:r w:rsidRPr="003F4401">
        <w:rPr>
          <w:rFonts w:ascii="Times New Roman" w:hAnsiTheme="majorHAnsi" w:cs="Times New Roman"/>
        </w:rPr>
        <w:t>. Cambridge University Press.</w:t>
      </w:r>
    </w:p>
    <w:p w14:paraId="59A7F477"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Gomes, D.G.E. (2022). Should I use fixed effects or random effects when I have fewer than five levels of a grouping factor in a mixed-effects model? </w:t>
      </w:r>
      <w:r w:rsidRPr="003F4401">
        <w:rPr>
          <w:rFonts w:ascii="Times New Roman" w:hAnsiTheme="majorHAnsi" w:cs="Times New Roman"/>
          <w:i/>
          <w:iCs/>
        </w:rPr>
        <w:t>PeerJ</w:t>
      </w:r>
      <w:r w:rsidRPr="003F4401">
        <w:rPr>
          <w:rFonts w:ascii="Times New Roman" w:hAnsiTheme="majorHAnsi" w:cs="Times New Roman"/>
        </w:rPr>
        <w:t>, 10, e12794.</w:t>
      </w:r>
    </w:p>
    <w:p w14:paraId="1B5A613C"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Goodman-Bacon, A. (2021). Difference-in-differences with variation in treatment timing. </w:t>
      </w:r>
      <w:r w:rsidRPr="003F4401">
        <w:rPr>
          <w:rFonts w:ascii="Times New Roman" w:hAnsiTheme="majorHAnsi" w:cs="Times New Roman"/>
          <w:i/>
          <w:iCs/>
        </w:rPr>
        <w:t>J. Econom.</w:t>
      </w:r>
      <w:r w:rsidRPr="003F4401">
        <w:rPr>
          <w:rFonts w:ascii="Times New Roman" w:hAnsiTheme="majorHAnsi" w:cs="Times New Roman"/>
        </w:rPr>
        <w:t>, Themed Issue: Treatment Effect 1, 225, 254</w:t>
      </w:r>
      <w:r w:rsidRPr="003F4401">
        <w:rPr>
          <w:rFonts w:ascii="Times New Roman" w:hAnsiTheme="majorHAnsi" w:cs="Times New Roman"/>
        </w:rPr>
        <w:t>–</w:t>
      </w:r>
      <w:r w:rsidRPr="003F4401">
        <w:rPr>
          <w:rFonts w:ascii="Times New Roman" w:hAnsiTheme="majorHAnsi" w:cs="Times New Roman"/>
        </w:rPr>
        <w:t>277.</w:t>
      </w:r>
    </w:p>
    <w:p w14:paraId="7550F2C4"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Gotelli, N.J. &amp; Ellison, A.M. (2012). </w:t>
      </w:r>
      <w:r w:rsidRPr="003F4401">
        <w:rPr>
          <w:rFonts w:ascii="Times New Roman" w:hAnsiTheme="majorHAnsi" w:cs="Times New Roman"/>
          <w:i/>
          <w:iCs/>
        </w:rPr>
        <w:t>A Primer of Ecological Statistics</w:t>
      </w:r>
      <w:r w:rsidRPr="003F4401">
        <w:rPr>
          <w:rFonts w:ascii="Times New Roman" w:hAnsiTheme="majorHAnsi" w:cs="Times New Roman"/>
        </w:rPr>
        <w:t>. Second Edition. Oxford University Press, Oxford, New York.</w:t>
      </w:r>
    </w:p>
    <w:p w14:paraId="3D7E3D58"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Grace, J.B. (2021). Instrumental variable methods in structural equation models. </w:t>
      </w:r>
      <w:r w:rsidRPr="003F4401">
        <w:rPr>
          <w:rFonts w:ascii="Times New Roman" w:hAnsiTheme="majorHAnsi" w:cs="Times New Roman"/>
          <w:i/>
          <w:iCs/>
        </w:rPr>
        <w:t>Methods Ecol. Evol.</w:t>
      </w:r>
      <w:r w:rsidRPr="003F4401">
        <w:rPr>
          <w:rFonts w:ascii="Times New Roman" w:hAnsiTheme="majorHAnsi" w:cs="Times New Roman"/>
        </w:rPr>
        <w:t>, 12, 1148</w:t>
      </w:r>
      <w:r w:rsidRPr="003F4401">
        <w:rPr>
          <w:rFonts w:ascii="Times New Roman" w:hAnsiTheme="majorHAnsi" w:cs="Times New Roman"/>
        </w:rPr>
        <w:t>–</w:t>
      </w:r>
      <w:r w:rsidRPr="003F4401">
        <w:rPr>
          <w:rFonts w:ascii="Times New Roman" w:hAnsiTheme="majorHAnsi" w:cs="Times New Roman"/>
        </w:rPr>
        <w:t>1157.</w:t>
      </w:r>
    </w:p>
    <w:p w14:paraId="2F042147"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Grace, J.B. &amp; Irvine, K.M. (2020). Scientist</w:t>
      </w:r>
      <w:r w:rsidRPr="003F4401">
        <w:rPr>
          <w:rFonts w:ascii="Times New Roman" w:hAnsiTheme="majorHAnsi" w:cs="Times New Roman"/>
        </w:rPr>
        <w:t>’</w:t>
      </w:r>
      <w:r w:rsidRPr="003F4401">
        <w:rPr>
          <w:rFonts w:ascii="Times New Roman" w:hAnsiTheme="majorHAnsi" w:cs="Times New Roman"/>
        </w:rPr>
        <w:t xml:space="preserve">s guide to developing explanatory statistical models using causal analysis principles. </w:t>
      </w:r>
      <w:r w:rsidRPr="003F4401">
        <w:rPr>
          <w:rFonts w:ascii="Times New Roman" w:hAnsiTheme="majorHAnsi" w:cs="Times New Roman"/>
          <w:i/>
          <w:iCs/>
        </w:rPr>
        <w:t>Ecology</w:t>
      </w:r>
      <w:r w:rsidRPr="003F4401">
        <w:rPr>
          <w:rFonts w:ascii="Times New Roman" w:hAnsiTheme="majorHAnsi" w:cs="Times New Roman"/>
        </w:rPr>
        <w:t>, 101.</w:t>
      </w:r>
    </w:p>
    <w:p w14:paraId="4C7D5F22"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Grafstr</w:t>
      </w:r>
      <w:r w:rsidRPr="003F4401">
        <w:rPr>
          <w:rFonts w:ascii="Times New Roman" w:hAnsiTheme="majorHAnsi" w:cs="Times New Roman"/>
        </w:rPr>
        <w:t>ö</w:t>
      </w:r>
      <w:r w:rsidRPr="003F4401">
        <w:rPr>
          <w:rFonts w:ascii="Times New Roman" w:hAnsiTheme="majorHAnsi" w:cs="Times New Roman"/>
        </w:rPr>
        <w:t>m, A. &amp; Lundstr</w:t>
      </w:r>
      <w:r w:rsidRPr="003F4401">
        <w:rPr>
          <w:rFonts w:ascii="Times New Roman" w:hAnsiTheme="majorHAnsi" w:cs="Times New Roman"/>
        </w:rPr>
        <w:t>ö</w:t>
      </w:r>
      <w:r w:rsidRPr="003F4401">
        <w:rPr>
          <w:rFonts w:ascii="Times New Roman" w:hAnsiTheme="majorHAnsi" w:cs="Times New Roman"/>
        </w:rPr>
        <w:t xml:space="preserve">m, N. (2013). Why Well Spread Probability Samples Are Balanced. </w:t>
      </w:r>
      <w:r w:rsidRPr="003F4401">
        <w:rPr>
          <w:rFonts w:ascii="Times New Roman" w:hAnsiTheme="majorHAnsi" w:cs="Times New Roman"/>
          <w:i/>
          <w:iCs/>
        </w:rPr>
        <w:t>Open J. Stat.</w:t>
      </w:r>
      <w:r w:rsidRPr="003F4401">
        <w:rPr>
          <w:rFonts w:ascii="Times New Roman" w:hAnsiTheme="majorHAnsi" w:cs="Times New Roman"/>
        </w:rPr>
        <w:t>, 3, 36</w:t>
      </w:r>
      <w:r w:rsidRPr="003F4401">
        <w:rPr>
          <w:rFonts w:ascii="Times New Roman" w:hAnsiTheme="majorHAnsi" w:cs="Times New Roman"/>
        </w:rPr>
        <w:t>–</w:t>
      </w:r>
      <w:r w:rsidRPr="003F4401">
        <w:rPr>
          <w:rFonts w:ascii="Times New Roman" w:hAnsiTheme="majorHAnsi" w:cs="Times New Roman"/>
        </w:rPr>
        <w:t>41.</w:t>
      </w:r>
    </w:p>
    <w:p w14:paraId="00B779FD"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Griffith, G.J., Morris, T.T., Tudball, M.J., Herbert, A., Mancano, G., Pike, L., </w:t>
      </w:r>
      <w:r w:rsidRPr="003F4401">
        <w:rPr>
          <w:rFonts w:ascii="Times New Roman" w:hAnsiTheme="majorHAnsi" w:cs="Times New Roman"/>
          <w:i/>
          <w:iCs/>
        </w:rPr>
        <w:t>et al.</w:t>
      </w:r>
      <w:r w:rsidRPr="003F4401">
        <w:rPr>
          <w:rFonts w:ascii="Times New Roman" w:hAnsiTheme="majorHAnsi" w:cs="Times New Roman"/>
        </w:rPr>
        <w:t xml:space="preserve"> (2020). Collider bias undermines our understanding of COVID-19 disease risk and severity. </w:t>
      </w:r>
      <w:r w:rsidRPr="003F4401">
        <w:rPr>
          <w:rFonts w:ascii="Times New Roman" w:hAnsiTheme="majorHAnsi" w:cs="Times New Roman"/>
          <w:i/>
          <w:iCs/>
        </w:rPr>
        <w:t>Nat. Commun.</w:t>
      </w:r>
      <w:r w:rsidRPr="003F4401">
        <w:rPr>
          <w:rFonts w:ascii="Times New Roman" w:hAnsiTheme="majorHAnsi" w:cs="Times New Roman"/>
        </w:rPr>
        <w:t>, 11, 5749.</w:t>
      </w:r>
    </w:p>
    <w:p w14:paraId="19CFA233"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lastRenderedPageBreak/>
        <w:t xml:space="preserve">Harrison, X.A., Donaldson, L., Correa-Cano, M.E., Evans, J., Fisher, D.N., Goodwin, C.E.D., </w:t>
      </w:r>
      <w:r w:rsidRPr="003F4401">
        <w:rPr>
          <w:rFonts w:ascii="Times New Roman" w:hAnsiTheme="majorHAnsi" w:cs="Times New Roman"/>
          <w:i/>
          <w:iCs/>
        </w:rPr>
        <w:t>et al.</w:t>
      </w:r>
      <w:r w:rsidRPr="003F4401">
        <w:rPr>
          <w:rFonts w:ascii="Times New Roman" w:hAnsiTheme="majorHAnsi" w:cs="Times New Roman"/>
        </w:rPr>
        <w:t xml:space="preserve"> (2018). A brief introduction to mixed effects modelling and multi-model inference in ecology. </w:t>
      </w:r>
      <w:r w:rsidRPr="003F4401">
        <w:rPr>
          <w:rFonts w:ascii="Times New Roman" w:hAnsiTheme="majorHAnsi" w:cs="Times New Roman"/>
          <w:i/>
          <w:iCs/>
        </w:rPr>
        <w:t>PeerJ</w:t>
      </w:r>
      <w:r w:rsidRPr="003F4401">
        <w:rPr>
          <w:rFonts w:ascii="Times New Roman" w:hAnsiTheme="majorHAnsi" w:cs="Times New Roman"/>
        </w:rPr>
        <w:t>, 6, e4794.</w:t>
      </w:r>
    </w:p>
    <w:p w14:paraId="4D8E3659"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Heckman, J.J. (2000). Causal Parameters and Policy Analysis in Economics: A Twentieth Century Retrospective*. </w:t>
      </w:r>
      <w:r w:rsidRPr="003F4401">
        <w:rPr>
          <w:rFonts w:ascii="Times New Roman" w:hAnsiTheme="majorHAnsi" w:cs="Times New Roman"/>
          <w:i/>
          <w:iCs/>
        </w:rPr>
        <w:t>Q. J. Econ.</w:t>
      </w:r>
      <w:r w:rsidRPr="003F4401">
        <w:rPr>
          <w:rFonts w:ascii="Times New Roman" w:hAnsiTheme="majorHAnsi" w:cs="Times New Roman"/>
        </w:rPr>
        <w:t>, 115, 45</w:t>
      </w:r>
      <w:r w:rsidRPr="003F4401">
        <w:rPr>
          <w:rFonts w:ascii="Times New Roman" w:hAnsiTheme="majorHAnsi" w:cs="Times New Roman"/>
        </w:rPr>
        <w:t>–</w:t>
      </w:r>
      <w:r w:rsidRPr="003F4401">
        <w:rPr>
          <w:rFonts w:ascii="Times New Roman" w:hAnsiTheme="majorHAnsi" w:cs="Times New Roman"/>
        </w:rPr>
        <w:t>97.</w:t>
      </w:r>
    </w:p>
    <w:p w14:paraId="63C7E609"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Hernan, M.A. &amp; Robins, J.M. (2023). </w:t>
      </w:r>
      <w:r w:rsidRPr="003F4401">
        <w:rPr>
          <w:rFonts w:ascii="Times New Roman" w:hAnsiTheme="majorHAnsi" w:cs="Times New Roman"/>
          <w:i/>
          <w:iCs/>
        </w:rPr>
        <w:t>Causal Inference: What If</w:t>
      </w:r>
      <w:r w:rsidRPr="003F4401">
        <w:rPr>
          <w:rFonts w:ascii="Times New Roman" w:hAnsiTheme="majorHAnsi" w:cs="Times New Roman"/>
        </w:rPr>
        <w:t>. CRC Press, Boca Raton.</w:t>
      </w:r>
    </w:p>
    <w:p w14:paraId="06D0C682" w14:textId="77777777" w:rsidR="003F4401" w:rsidRPr="003F4401" w:rsidRDefault="003F4401" w:rsidP="003F4401">
      <w:pPr>
        <w:pStyle w:val="Bibliography"/>
        <w:rPr>
          <w:rFonts w:ascii="Times New Roman" w:hAnsiTheme="majorHAnsi" w:cs="Times New Roman"/>
          <w:lang w:val="fr-FR"/>
        </w:rPr>
      </w:pPr>
      <w:r w:rsidRPr="003F4401">
        <w:rPr>
          <w:rFonts w:ascii="Times New Roman" w:hAnsiTheme="majorHAnsi" w:cs="Times New Roman"/>
        </w:rPr>
        <w:t xml:space="preserve">Holland, P.W. (1986). Statistics and Causal Inference. </w:t>
      </w:r>
      <w:r w:rsidRPr="003F4401">
        <w:rPr>
          <w:rFonts w:ascii="Times New Roman" w:hAnsiTheme="majorHAnsi" w:cs="Times New Roman"/>
          <w:i/>
          <w:iCs/>
        </w:rPr>
        <w:t xml:space="preserve">J. Am. </w:t>
      </w:r>
      <w:r w:rsidRPr="003F4401">
        <w:rPr>
          <w:rFonts w:ascii="Times New Roman" w:hAnsiTheme="majorHAnsi" w:cs="Times New Roman"/>
          <w:i/>
          <w:iCs/>
          <w:lang w:val="fr-FR"/>
        </w:rPr>
        <w:t>Stat. Assoc.</w:t>
      </w:r>
      <w:r w:rsidRPr="003F4401">
        <w:rPr>
          <w:rFonts w:ascii="Times New Roman" w:hAnsiTheme="majorHAnsi" w:cs="Times New Roman"/>
          <w:lang w:val="fr-FR"/>
        </w:rPr>
        <w:t>, 81, 945</w:t>
      </w:r>
      <w:r w:rsidRPr="003F4401">
        <w:rPr>
          <w:rFonts w:ascii="Times New Roman" w:hAnsiTheme="majorHAnsi" w:cs="Times New Roman"/>
          <w:lang w:val="fr-FR"/>
        </w:rPr>
        <w:t>–</w:t>
      </w:r>
      <w:r w:rsidRPr="003F4401">
        <w:rPr>
          <w:rFonts w:ascii="Times New Roman" w:hAnsiTheme="majorHAnsi" w:cs="Times New Roman"/>
          <w:lang w:val="fr-FR"/>
        </w:rPr>
        <w:t>960.</w:t>
      </w:r>
    </w:p>
    <w:p w14:paraId="125C1789"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lang w:val="fr-FR"/>
        </w:rPr>
        <w:t xml:space="preserve">Imai, K. &amp; Kim, I.S. (2021). </w:t>
      </w:r>
      <w:r w:rsidRPr="003F4401">
        <w:rPr>
          <w:rFonts w:ascii="Times New Roman" w:hAnsiTheme="majorHAnsi" w:cs="Times New Roman"/>
        </w:rPr>
        <w:t xml:space="preserve">On the Use of Two-Way Fixed Effects Regression Models for Causal Inference with Panel Data. </w:t>
      </w:r>
      <w:r w:rsidRPr="003F4401">
        <w:rPr>
          <w:rFonts w:ascii="Times New Roman" w:hAnsiTheme="majorHAnsi" w:cs="Times New Roman"/>
          <w:i/>
          <w:iCs/>
        </w:rPr>
        <w:t>Polit. Anal.</w:t>
      </w:r>
      <w:r w:rsidRPr="003F4401">
        <w:rPr>
          <w:rFonts w:ascii="Times New Roman" w:hAnsiTheme="majorHAnsi" w:cs="Times New Roman"/>
        </w:rPr>
        <w:t>, 29, 405</w:t>
      </w:r>
      <w:r w:rsidRPr="003F4401">
        <w:rPr>
          <w:rFonts w:ascii="Times New Roman" w:hAnsiTheme="majorHAnsi" w:cs="Times New Roman"/>
        </w:rPr>
        <w:t>–</w:t>
      </w:r>
      <w:r w:rsidRPr="003F4401">
        <w:rPr>
          <w:rFonts w:ascii="Times New Roman" w:hAnsiTheme="majorHAnsi" w:cs="Times New Roman"/>
        </w:rPr>
        <w:t>415.</w:t>
      </w:r>
    </w:p>
    <w:p w14:paraId="71FF9FFC"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lang w:val="de-DE"/>
        </w:rPr>
        <w:t xml:space="preserve">Imbens, G.W. &amp; Rubin, D.B. (2015). </w:t>
      </w:r>
      <w:r w:rsidRPr="003F4401">
        <w:rPr>
          <w:rFonts w:ascii="Times New Roman" w:hAnsiTheme="majorHAnsi" w:cs="Times New Roman"/>
          <w:i/>
          <w:iCs/>
        </w:rPr>
        <w:t>Causal Inference for Statistics, Social, and Biomedical Sciences: An Introduction</w:t>
      </w:r>
      <w:r w:rsidRPr="003F4401">
        <w:rPr>
          <w:rFonts w:ascii="Times New Roman" w:hAnsiTheme="majorHAnsi" w:cs="Times New Roman"/>
        </w:rPr>
        <w:t>. Cambridge University Press, Cambridge.</w:t>
      </w:r>
    </w:p>
    <w:p w14:paraId="76A96FBE"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Kendall, B.E. (2015). </w:t>
      </w:r>
      <w:r w:rsidRPr="003F4401">
        <w:rPr>
          <w:rFonts w:ascii="Times New Roman" w:hAnsiTheme="majorHAnsi" w:cs="Times New Roman"/>
          <w:i/>
          <w:iCs/>
        </w:rPr>
        <w:t>A statistical symphony: instrumental variables reveal causality and control measurement error</w:t>
      </w:r>
      <w:r w:rsidRPr="003F4401">
        <w:rPr>
          <w:rFonts w:ascii="Times New Roman" w:hAnsiTheme="majorHAnsi" w:cs="Times New Roman"/>
        </w:rPr>
        <w:t>.</w:t>
      </w:r>
    </w:p>
    <w:p w14:paraId="5D30CD20"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Kermorvant, C., D</w:t>
      </w:r>
      <w:r w:rsidRPr="003F4401">
        <w:rPr>
          <w:rFonts w:ascii="Times New Roman" w:hAnsiTheme="majorHAnsi" w:cs="Times New Roman"/>
        </w:rPr>
        <w:t>’</w:t>
      </w:r>
      <w:r w:rsidRPr="003F4401">
        <w:rPr>
          <w:rFonts w:ascii="Times New Roman" w:hAnsiTheme="majorHAnsi" w:cs="Times New Roman"/>
        </w:rPr>
        <w:t xml:space="preserve">Amico, F., Bru, N., Caill-Milly, N. &amp; Robertson, B. (2019). Spatially balanced sampling designs for environmental surveys. </w:t>
      </w:r>
      <w:r w:rsidRPr="003F4401">
        <w:rPr>
          <w:rFonts w:ascii="Times New Roman" w:hAnsiTheme="majorHAnsi" w:cs="Times New Roman"/>
          <w:i/>
          <w:iCs/>
        </w:rPr>
        <w:t>Environ. Monit. Assess.</w:t>
      </w:r>
      <w:r w:rsidRPr="003F4401">
        <w:rPr>
          <w:rFonts w:ascii="Times New Roman" w:hAnsiTheme="majorHAnsi" w:cs="Times New Roman"/>
        </w:rPr>
        <w:t>, 191, 524.</w:t>
      </w:r>
    </w:p>
    <w:p w14:paraId="343A1D44"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Kimmel, K., Dee, L.E., Avolio, M.L. &amp; Ferraro, P.J. (2021). Causal assumptions and causal inference in ecological experiments. </w:t>
      </w:r>
      <w:r w:rsidRPr="003F4401">
        <w:rPr>
          <w:rFonts w:ascii="Times New Roman" w:hAnsiTheme="majorHAnsi" w:cs="Times New Roman"/>
          <w:i/>
          <w:iCs/>
        </w:rPr>
        <w:t>Trends Ecol. Evol.</w:t>
      </w:r>
      <w:r w:rsidRPr="003F4401">
        <w:rPr>
          <w:rFonts w:ascii="Times New Roman" w:hAnsiTheme="majorHAnsi" w:cs="Times New Roman"/>
        </w:rPr>
        <w:t>, 36, 1141</w:t>
      </w:r>
      <w:r w:rsidRPr="003F4401">
        <w:rPr>
          <w:rFonts w:ascii="Times New Roman" w:hAnsiTheme="majorHAnsi" w:cs="Times New Roman"/>
        </w:rPr>
        <w:t>–</w:t>
      </w:r>
      <w:r w:rsidRPr="003F4401">
        <w:rPr>
          <w:rFonts w:ascii="Times New Roman" w:hAnsiTheme="majorHAnsi" w:cs="Times New Roman"/>
        </w:rPr>
        <w:t>1152.</w:t>
      </w:r>
    </w:p>
    <w:p w14:paraId="34818EF9"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Larsen, A.E. (2013). Agricultural landscape simplification does not consistently drive insecticide use. </w:t>
      </w:r>
      <w:r w:rsidRPr="003F4401">
        <w:rPr>
          <w:rFonts w:ascii="Times New Roman" w:hAnsiTheme="majorHAnsi" w:cs="Times New Roman"/>
          <w:i/>
          <w:iCs/>
        </w:rPr>
        <w:t>Proc. Natl. Acad. Sci.</w:t>
      </w:r>
      <w:r w:rsidRPr="003F4401">
        <w:rPr>
          <w:rFonts w:ascii="Times New Roman" w:hAnsiTheme="majorHAnsi" w:cs="Times New Roman"/>
        </w:rPr>
        <w:t>, 110, 15330</w:t>
      </w:r>
      <w:r w:rsidRPr="003F4401">
        <w:rPr>
          <w:rFonts w:ascii="Times New Roman" w:hAnsiTheme="majorHAnsi" w:cs="Times New Roman"/>
        </w:rPr>
        <w:t>–</w:t>
      </w:r>
      <w:r w:rsidRPr="003F4401">
        <w:rPr>
          <w:rFonts w:ascii="Times New Roman" w:hAnsiTheme="majorHAnsi" w:cs="Times New Roman"/>
        </w:rPr>
        <w:t>15335.</w:t>
      </w:r>
    </w:p>
    <w:p w14:paraId="6956B50E"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lang w:val="nb-NO"/>
        </w:rPr>
        <w:t xml:space="preserve">Larsen, A.E., Meng, K. &amp; Kendall, B.E. (2019). </w:t>
      </w:r>
      <w:r w:rsidRPr="003F4401">
        <w:rPr>
          <w:rFonts w:ascii="Times New Roman" w:hAnsiTheme="majorHAnsi" w:cs="Times New Roman"/>
        </w:rPr>
        <w:t>Causal analysis in control</w:t>
      </w:r>
      <w:r w:rsidRPr="003F4401">
        <w:rPr>
          <w:rFonts w:ascii="Times New Roman" w:hAnsiTheme="majorHAnsi" w:cs="Times New Roman"/>
        </w:rPr>
        <w:t>–</w:t>
      </w:r>
      <w:r w:rsidRPr="003F4401">
        <w:rPr>
          <w:rFonts w:ascii="Times New Roman" w:hAnsiTheme="majorHAnsi" w:cs="Times New Roman"/>
        </w:rPr>
        <w:t xml:space="preserve">impact ecological studies with observational data. </w:t>
      </w:r>
      <w:r w:rsidRPr="003F4401">
        <w:rPr>
          <w:rFonts w:ascii="Times New Roman" w:hAnsiTheme="majorHAnsi" w:cs="Times New Roman"/>
          <w:i/>
          <w:iCs/>
        </w:rPr>
        <w:t>Methods Ecol. Evol.</w:t>
      </w:r>
      <w:r w:rsidRPr="003F4401">
        <w:rPr>
          <w:rFonts w:ascii="Times New Roman" w:hAnsiTheme="majorHAnsi" w:cs="Times New Roman"/>
        </w:rPr>
        <w:t>, 10, 924</w:t>
      </w:r>
      <w:r w:rsidRPr="003F4401">
        <w:rPr>
          <w:rFonts w:ascii="Times New Roman" w:hAnsiTheme="majorHAnsi" w:cs="Times New Roman"/>
        </w:rPr>
        <w:t>–</w:t>
      </w:r>
      <w:r w:rsidRPr="003F4401">
        <w:rPr>
          <w:rFonts w:ascii="Times New Roman" w:hAnsiTheme="majorHAnsi" w:cs="Times New Roman"/>
        </w:rPr>
        <w:t>934.</w:t>
      </w:r>
    </w:p>
    <w:p w14:paraId="3E6CC8AE"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Larson, D., Grace, J. &amp; Larson, J. (2008). Long-term dynamics of leafy spurge (</w:t>
      </w:r>
      <w:r w:rsidRPr="003F4401">
        <w:rPr>
          <w:rFonts w:ascii="Times New Roman" w:hAnsiTheme="majorHAnsi" w:cs="Times New Roman"/>
          <w:i/>
          <w:iCs/>
        </w:rPr>
        <w:t>Euphorbia esula</w:t>
      </w:r>
      <w:r w:rsidRPr="003F4401">
        <w:rPr>
          <w:rFonts w:ascii="Times New Roman" w:hAnsiTheme="majorHAnsi" w:cs="Times New Roman"/>
        </w:rPr>
        <w:t xml:space="preserve">) and its biocontrol agent, flea beetles in the genus Aphthona. </w:t>
      </w:r>
      <w:r w:rsidRPr="003F4401">
        <w:rPr>
          <w:rFonts w:ascii="Times New Roman" w:hAnsiTheme="majorHAnsi" w:cs="Times New Roman"/>
          <w:i/>
          <w:iCs/>
        </w:rPr>
        <w:t>Biol. Control</w:t>
      </w:r>
      <w:r w:rsidRPr="003F4401">
        <w:rPr>
          <w:rFonts w:ascii="Times New Roman" w:hAnsiTheme="majorHAnsi" w:cs="Times New Roman"/>
        </w:rPr>
        <w:t>, 47, 250</w:t>
      </w:r>
      <w:r w:rsidRPr="003F4401">
        <w:rPr>
          <w:rFonts w:ascii="Times New Roman" w:hAnsiTheme="majorHAnsi" w:cs="Times New Roman"/>
        </w:rPr>
        <w:t>–</w:t>
      </w:r>
      <w:r w:rsidRPr="003F4401">
        <w:rPr>
          <w:rFonts w:ascii="Times New Roman" w:hAnsiTheme="majorHAnsi" w:cs="Times New Roman"/>
        </w:rPr>
        <w:t>256.</w:t>
      </w:r>
    </w:p>
    <w:p w14:paraId="6E5B98F2"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Laubach, Z.M., Murray, E.J., Hoke, K.L., Safran, R.J. &amp; Perng, W. (2021). A biologist</w:t>
      </w:r>
      <w:r w:rsidRPr="003F4401">
        <w:rPr>
          <w:rFonts w:ascii="Times New Roman" w:hAnsiTheme="majorHAnsi" w:cs="Times New Roman"/>
        </w:rPr>
        <w:t>’</w:t>
      </w:r>
      <w:r w:rsidRPr="003F4401">
        <w:rPr>
          <w:rFonts w:ascii="Times New Roman" w:hAnsiTheme="majorHAnsi" w:cs="Times New Roman"/>
        </w:rPr>
        <w:t xml:space="preserve">s guide to model selection and causal inference. </w:t>
      </w:r>
      <w:r w:rsidRPr="003F4401">
        <w:rPr>
          <w:rFonts w:ascii="Times New Roman" w:hAnsiTheme="majorHAnsi" w:cs="Times New Roman"/>
          <w:i/>
          <w:iCs/>
        </w:rPr>
        <w:t>Proc. R. Soc. B Biol. Sci.</w:t>
      </w:r>
      <w:r w:rsidRPr="003F4401">
        <w:rPr>
          <w:rFonts w:ascii="Times New Roman" w:hAnsiTheme="majorHAnsi" w:cs="Times New Roman"/>
        </w:rPr>
        <w:t>, 288, 20202815.</w:t>
      </w:r>
    </w:p>
    <w:p w14:paraId="4B075EAB"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Lubchenco, J. (1980). Algal Zonation in the New England Rocky Intertidal Community: An Experimental Analysis. </w:t>
      </w:r>
      <w:r w:rsidRPr="003F4401">
        <w:rPr>
          <w:rFonts w:ascii="Times New Roman" w:hAnsiTheme="majorHAnsi" w:cs="Times New Roman"/>
          <w:i/>
          <w:iCs/>
        </w:rPr>
        <w:t>Ecology</w:t>
      </w:r>
      <w:r w:rsidRPr="003F4401">
        <w:rPr>
          <w:rFonts w:ascii="Times New Roman" w:hAnsiTheme="majorHAnsi" w:cs="Times New Roman"/>
        </w:rPr>
        <w:t>, 61, 333</w:t>
      </w:r>
      <w:r w:rsidRPr="003F4401">
        <w:rPr>
          <w:rFonts w:ascii="Times New Roman" w:hAnsiTheme="majorHAnsi" w:cs="Times New Roman"/>
        </w:rPr>
        <w:t>–</w:t>
      </w:r>
      <w:r w:rsidRPr="003F4401">
        <w:rPr>
          <w:rFonts w:ascii="Times New Roman" w:hAnsiTheme="majorHAnsi" w:cs="Times New Roman"/>
        </w:rPr>
        <w:t>344.</w:t>
      </w:r>
    </w:p>
    <w:p w14:paraId="74C7AF64"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MacDonald, A.J. &amp; Mordecai, E.A. (2019). Amazon deforestation drives malaria transmission, and malaria burden reduces forest clearing. </w:t>
      </w:r>
      <w:r w:rsidRPr="003F4401">
        <w:rPr>
          <w:rFonts w:ascii="Times New Roman" w:hAnsiTheme="majorHAnsi" w:cs="Times New Roman"/>
          <w:i/>
          <w:iCs/>
        </w:rPr>
        <w:t>Proc. Natl. Acad. Sci.</w:t>
      </w:r>
      <w:r w:rsidRPr="003F4401">
        <w:rPr>
          <w:rFonts w:ascii="Times New Roman" w:hAnsiTheme="majorHAnsi" w:cs="Times New Roman"/>
        </w:rPr>
        <w:t>, 116, 22212</w:t>
      </w:r>
      <w:r w:rsidRPr="003F4401">
        <w:rPr>
          <w:rFonts w:ascii="Times New Roman" w:hAnsiTheme="majorHAnsi" w:cs="Times New Roman"/>
        </w:rPr>
        <w:t>–</w:t>
      </w:r>
      <w:r w:rsidRPr="003F4401">
        <w:rPr>
          <w:rFonts w:ascii="Times New Roman" w:hAnsiTheme="majorHAnsi" w:cs="Times New Roman"/>
        </w:rPr>
        <w:t>22218.</w:t>
      </w:r>
    </w:p>
    <w:p w14:paraId="2BA09766"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Marcus, M. &amp; Sant</w:t>
      </w:r>
      <w:r w:rsidRPr="003F4401">
        <w:rPr>
          <w:rFonts w:ascii="Times New Roman" w:hAnsiTheme="majorHAnsi" w:cs="Times New Roman"/>
        </w:rPr>
        <w:t>’</w:t>
      </w:r>
      <w:r w:rsidRPr="003F4401">
        <w:rPr>
          <w:rFonts w:ascii="Times New Roman" w:hAnsiTheme="majorHAnsi" w:cs="Times New Roman"/>
        </w:rPr>
        <w:t xml:space="preserve">Anna, P.H.C. (2021). The Role of Parallel Trends in Event Study Settings: An Application to Environmental Economics. </w:t>
      </w:r>
      <w:r w:rsidRPr="003F4401">
        <w:rPr>
          <w:rFonts w:ascii="Times New Roman" w:hAnsiTheme="majorHAnsi" w:cs="Times New Roman"/>
          <w:i/>
          <w:iCs/>
        </w:rPr>
        <w:t>J. Assoc. Environ. Resour. Econ.</w:t>
      </w:r>
      <w:r w:rsidRPr="003F4401">
        <w:rPr>
          <w:rFonts w:ascii="Times New Roman" w:hAnsiTheme="majorHAnsi" w:cs="Times New Roman"/>
        </w:rPr>
        <w:t>, 8, 235</w:t>
      </w:r>
      <w:r w:rsidRPr="003F4401">
        <w:rPr>
          <w:rFonts w:ascii="Times New Roman" w:hAnsiTheme="majorHAnsi" w:cs="Times New Roman"/>
        </w:rPr>
        <w:t>–</w:t>
      </w:r>
      <w:r w:rsidRPr="003F4401">
        <w:rPr>
          <w:rFonts w:ascii="Times New Roman" w:hAnsiTheme="majorHAnsi" w:cs="Times New Roman"/>
        </w:rPr>
        <w:t>275.</w:t>
      </w:r>
    </w:p>
    <w:p w14:paraId="4ADCF880"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McElreath, R. (2020). </w:t>
      </w:r>
      <w:r w:rsidRPr="003F4401">
        <w:rPr>
          <w:rFonts w:ascii="Times New Roman" w:hAnsiTheme="majorHAnsi" w:cs="Times New Roman"/>
          <w:i/>
          <w:iCs/>
        </w:rPr>
        <w:t>Statistical rethinking: A Bayesian course with examples in R and Stan</w:t>
      </w:r>
      <w:r w:rsidRPr="003F4401">
        <w:rPr>
          <w:rFonts w:ascii="Times New Roman" w:hAnsiTheme="majorHAnsi" w:cs="Times New Roman"/>
        </w:rPr>
        <w:t>. Chapman and Hall/CRC.</w:t>
      </w:r>
    </w:p>
    <w:p w14:paraId="1A36152D"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Morgan, S.L. &amp; Winship, C. (2015). </w:t>
      </w:r>
      <w:r w:rsidRPr="003F4401">
        <w:rPr>
          <w:rFonts w:ascii="Times New Roman" w:hAnsiTheme="majorHAnsi" w:cs="Times New Roman"/>
          <w:i/>
          <w:iCs/>
        </w:rPr>
        <w:t>Counterfactuals and Causal Inference</w:t>
      </w:r>
      <w:r w:rsidRPr="003F4401">
        <w:rPr>
          <w:rFonts w:ascii="Times New Roman" w:hAnsiTheme="majorHAnsi" w:cs="Times New Roman"/>
        </w:rPr>
        <w:t>. Cambridge University Press.</w:t>
      </w:r>
    </w:p>
    <w:p w14:paraId="27D72E8C"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Mundlak, Y. (1978). On the Pooling of Time Series and Cross Section Data. </w:t>
      </w:r>
      <w:r w:rsidRPr="003F4401">
        <w:rPr>
          <w:rFonts w:ascii="Times New Roman" w:hAnsiTheme="majorHAnsi" w:cs="Times New Roman"/>
          <w:i/>
          <w:iCs/>
        </w:rPr>
        <w:t>Econometrica</w:t>
      </w:r>
      <w:r w:rsidRPr="003F4401">
        <w:rPr>
          <w:rFonts w:ascii="Times New Roman" w:hAnsiTheme="majorHAnsi" w:cs="Times New Roman"/>
        </w:rPr>
        <w:t>, 46, 69</w:t>
      </w:r>
      <w:r w:rsidRPr="003F4401">
        <w:rPr>
          <w:rFonts w:ascii="Times New Roman" w:hAnsiTheme="majorHAnsi" w:cs="Times New Roman"/>
        </w:rPr>
        <w:t>–</w:t>
      </w:r>
      <w:r w:rsidRPr="003F4401">
        <w:rPr>
          <w:rFonts w:ascii="Times New Roman" w:hAnsiTheme="majorHAnsi" w:cs="Times New Roman"/>
        </w:rPr>
        <w:t>85.</w:t>
      </w:r>
    </w:p>
    <w:p w14:paraId="05218A7A"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Oshchepkov, A. &amp; Shirokanova, A. (2022). Bridging the gap between multilevel modeling and economic methods. </w:t>
      </w:r>
      <w:r w:rsidRPr="003F4401">
        <w:rPr>
          <w:rFonts w:ascii="Times New Roman" w:hAnsiTheme="majorHAnsi" w:cs="Times New Roman"/>
          <w:i/>
          <w:iCs/>
        </w:rPr>
        <w:t>Soc. Sci. Res.</w:t>
      </w:r>
      <w:r w:rsidRPr="003F4401">
        <w:rPr>
          <w:rFonts w:ascii="Times New Roman" w:hAnsiTheme="majorHAnsi" w:cs="Times New Roman"/>
        </w:rPr>
        <w:t>, 104, 102689.</w:t>
      </w:r>
    </w:p>
    <w:p w14:paraId="72CA2716"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Oster, E. (2019). Unobservable Selection and Coefficient Stability: Theory and Evidence. </w:t>
      </w:r>
      <w:r w:rsidRPr="003F4401">
        <w:rPr>
          <w:rFonts w:ascii="Times New Roman" w:hAnsiTheme="majorHAnsi" w:cs="Times New Roman"/>
          <w:i/>
          <w:iCs/>
        </w:rPr>
        <w:t>J. Bus. Econ. Stat.</w:t>
      </w:r>
      <w:r w:rsidRPr="003F4401">
        <w:rPr>
          <w:rFonts w:ascii="Times New Roman" w:hAnsiTheme="majorHAnsi" w:cs="Times New Roman"/>
        </w:rPr>
        <w:t>, 37, 187</w:t>
      </w:r>
      <w:r w:rsidRPr="003F4401">
        <w:rPr>
          <w:rFonts w:ascii="Times New Roman" w:hAnsiTheme="majorHAnsi" w:cs="Times New Roman"/>
        </w:rPr>
        <w:t>–</w:t>
      </w:r>
      <w:r w:rsidRPr="003F4401">
        <w:rPr>
          <w:rFonts w:ascii="Times New Roman" w:hAnsiTheme="majorHAnsi" w:cs="Times New Roman"/>
        </w:rPr>
        <w:t>204.</w:t>
      </w:r>
    </w:p>
    <w:p w14:paraId="504A5CBE"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Paine, R.T. (1966). Food web compexity and species diversity. </w:t>
      </w:r>
      <w:r w:rsidRPr="003F4401">
        <w:rPr>
          <w:rFonts w:ascii="Times New Roman" w:hAnsiTheme="majorHAnsi" w:cs="Times New Roman"/>
          <w:i/>
          <w:iCs/>
        </w:rPr>
        <w:t>Am. Nat.</w:t>
      </w:r>
      <w:r w:rsidRPr="003F4401">
        <w:rPr>
          <w:rFonts w:ascii="Times New Roman" w:hAnsiTheme="majorHAnsi" w:cs="Times New Roman"/>
        </w:rPr>
        <w:t>, 100, 65</w:t>
      </w:r>
      <w:r w:rsidRPr="003F4401">
        <w:rPr>
          <w:rFonts w:ascii="Times New Roman" w:hAnsiTheme="majorHAnsi" w:cs="Times New Roman"/>
        </w:rPr>
        <w:t>–</w:t>
      </w:r>
      <w:r w:rsidRPr="003F4401">
        <w:rPr>
          <w:rFonts w:ascii="Times New Roman" w:hAnsiTheme="majorHAnsi" w:cs="Times New Roman"/>
        </w:rPr>
        <w:t>75.</w:t>
      </w:r>
    </w:p>
    <w:p w14:paraId="4FD4D87D"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Pearl, J. (1995). Causal Diagrams for Empirical Research. </w:t>
      </w:r>
      <w:r w:rsidRPr="003F4401">
        <w:rPr>
          <w:rFonts w:ascii="Times New Roman" w:hAnsiTheme="majorHAnsi" w:cs="Times New Roman"/>
          <w:i/>
          <w:iCs/>
        </w:rPr>
        <w:t>Biometrika</w:t>
      </w:r>
      <w:r w:rsidRPr="003F4401">
        <w:rPr>
          <w:rFonts w:ascii="Times New Roman" w:hAnsiTheme="majorHAnsi" w:cs="Times New Roman"/>
        </w:rPr>
        <w:t>, 82, 669</w:t>
      </w:r>
      <w:r w:rsidRPr="003F4401">
        <w:rPr>
          <w:rFonts w:ascii="Times New Roman" w:hAnsiTheme="majorHAnsi" w:cs="Times New Roman"/>
        </w:rPr>
        <w:t>–</w:t>
      </w:r>
      <w:r w:rsidRPr="003F4401">
        <w:rPr>
          <w:rFonts w:ascii="Times New Roman" w:hAnsiTheme="majorHAnsi" w:cs="Times New Roman"/>
        </w:rPr>
        <w:t>688.</w:t>
      </w:r>
    </w:p>
    <w:p w14:paraId="338209BB"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lastRenderedPageBreak/>
        <w:t xml:space="preserve">Pearl, J. (2009). </w:t>
      </w:r>
      <w:r w:rsidRPr="003F4401">
        <w:rPr>
          <w:rFonts w:ascii="Times New Roman" w:hAnsiTheme="majorHAnsi" w:cs="Times New Roman"/>
          <w:i/>
          <w:iCs/>
        </w:rPr>
        <w:t>Causality</w:t>
      </w:r>
      <w:r w:rsidRPr="003F4401">
        <w:rPr>
          <w:rFonts w:ascii="Times New Roman" w:hAnsiTheme="majorHAnsi" w:cs="Times New Roman"/>
        </w:rPr>
        <w:t>. Cambridge university press.</w:t>
      </w:r>
    </w:p>
    <w:p w14:paraId="1EBC0801"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Pearl, J., Glymour, M. &amp; Jewell, N.P. (2016). </w:t>
      </w:r>
      <w:r w:rsidRPr="003F4401">
        <w:rPr>
          <w:rFonts w:ascii="Times New Roman" w:hAnsiTheme="majorHAnsi" w:cs="Times New Roman"/>
          <w:i/>
          <w:iCs/>
        </w:rPr>
        <w:t>Causal inference in statistics: A primer</w:t>
      </w:r>
      <w:r w:rsidRPr="003F4401">
        <w:rPr>
          <w:rFonts w:ascii="Times New Roman" w:hAnsiTheme="majorHAnsi" w:cs="Times New Roman"/>
        </w:rPr>
        <w:t>. John Wiley &amp; Sons.</w:t>
      </w:r>
    </w:p>
    <w:p w14:paraId="2E8BC344"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lang w:val="nl-NL"/>
        </w:rPr>
        <w:t xml:space="preserve">van de Pol, M. &amp; Wright, J. (2009). </w:t>
      </w:r>
      <w:r w:rsidRPr="003F4401">
        <w:rPr>
          <w:rFonts w:ascii="Times New Roman" w:hAnsiTheme="majorHAnsi" w:cs="Times New Roman"/>
        </w:rPr>
        <w:t xml:space="preserve">A simple method for distinguishing within- versus between-subject effects using mixed models. </w:t>
      </w:r>
      <w:r w:rsidRPr="003F4401">
        <w:rPr>
          <w:rFonts w:ascii="Times New Roman" w:hAnsiTheme="majorHAnsi" w:cs="Times New Roman"/>
          <w:i/>
          <w:iCs/>
        </w:rPr>
        <w:t>Anim. Behav.</w:t>
      </w:r>
      <w:r w:rsidRPr="003F4401">
        <w:rPr>
          <w:rFonts w:ascii="Times New Roman" w:hAnsiTheme="majorHAnsi" w:cs="Times New Roman"/>
        </w:rPr>
        <w:t>, 77, 753</w:t>
      </w:r>
      <w:r w:rsidRPr="003F4401">
        <w:rPr>
          <w:rFonts w:ascii="Times New Roman" w:hAnsiTheme="majorHAnsi" w:cs="Times New Roman"/>
        </w:rPr>
        <w:t>–</w:t>
      </w:r>
      <w:r w:rsidRPr="003F4401">
        <w:rPr>
          <w:rFonts w:ascii="Times New Roman" w:hAnsiTheme="majorHAnsi" w:cs="Times New Roman"/>
        </w:rPr>
        <w:t>758.</w:t>
      </w:r>
    </w:p>
    <w:p w14:paraId="42CEC452"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Power, M.E. (1990). Effects of Fish in River Food Webs. </w:t>
      </w:r>
      <w:r w:rsidRPr="003F4401">
        <w:rPr>
          <w:rFonts w:ascii="Times New Roman" w:hAnsiTheme="majorHAnsi" w:cs="Times New Roman"/>
          <w:i/>
          <w:iCs/>
        </w:rPr>
        <w:t>Science</w:t>
      </w:r>
      <w:r w:rsidRPr="003F4401">
        <w:rPr>
          <w:rFonts w:ascii="Times New Roman" w:hAnsiTheme="majorHAnsi" w:cs="Times New Roman"/>
        </w:rPr>
        <w:t>, 250, 811</w:t>
      </w:r>
      <w:r w:rsidRPr="003F4401">
        <w:rPr>
          <w:rFonts w:ascii="Times New Roman" w:hAnsiTheme="majorHAnsi" w:cs="Times New Roman"/>
        </w:rPr>
        <w:t>–</w:t>
      </w:r>
      <w:r w:rsidRPr="003F4401">
        <w:rPr>
          <w:rFonts w:ascii="Times New Roman" w:hAnsiTheme="majorHAnsi" w:cs="Times New Roman"/>
        </w:rPr>
        <w:t>814.</w:t>
      </w:r>
    </w:p>
    <w:p w14:paraId="114E559C"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Ratcliffe, H., Kendig, A., Vacek, S., Carlson, D., Ahlering, M. &amp; Dee, L.E. (2023). Extreme precipitation promotes invasion in managed grasslands. </w:t>
      </w:r>
      <w:r w:rsidRPr="003F4401">
        <w:rPr>
          <w:rFonts w:ascii="Times New Roman" w:hAnsiTheme="majorHAnsi" w:cs="Times New Roman"/>
          <w:i/>
          <w:iCs/>
        </w:rPr>
        <w:t>Ecology</w:t>
      </w:r>
      <w:r w:rsidRPr="003F4401">
        <w:rPr>
          <w:rFonts w:ascii="Times New Roman" w:hAnsiTheme="majorHAnsi" w:cs="Times New Roman"/>
        </w:rPr>
        <w:t>, e4190.</w:t>
      </w:r>
    </w:p>
    <w:p w14:paraId="0536F0A8"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Reichman, O.J. (1979). Desert Granivore Foraging and Its Impact on Seed Densities and Distributions. </w:t>
      </w:r>
      <w:r w:rsidRPr="003F4401">
        <w:rPr>
          <w:rFonts w:ascii="Times New Roman" w:hAnsiTheme="majorHAnsi" w:cs="Times New Roman"/>
          <w:i/>
          <w:iCs/>
        </w:rPr>
        <w:t>Ecology</w:t>
      </w:r>
      <w:r w:rsidRPr="003F4401">
        <w:rPr>
          <w:rFonts w:ascii="Times New Roman" w:hAnsiTheme="majorHAnsi" w:cs="Times New Roman"/>
        </w:rPr>
        <w:t>, 60, 1086</w:t>
      </w:r>
      <w:r w:rsidRPr="003F4401">
        <w:rPr>
          <w:rFonts w:ascii="Times New Roman" w:hAnsiTheme="majorHAnsi" w:cs="Times New Roman"/>
        </w:rPr>
        <w:t>–</w:t>
      </w:r>
      <w:r w:rsidRPr="003F4401">
        <w:rPr>
          <w:rFonts w:ascii="Times New Roman" w:hAnsiTheme="majorHAnsi" w:cs="Times New Roman"/>
        </w:rPr>
        <w:t>1092.</w:t>
      </w:r>
    </w:p>
    <w:p w14:paraId="27BB0C3D"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Rinella, M.J., Strong, D.J. &amp; Vermeire, L.T. (2020). Omitted variable bias in studies of plant interactions. </w:t>
      </w:r>
      <w:r w:rsidRPr="003F4401">
        <w:rPr>
          <w:rFonts w:ascii="Times New Roman" w:hAnsiTheme="majorHAnsi" w:cs="Times New Roman"/>
          <w:i/>
          <w:iCs/>
        </w:rPr>
        <w:t>Ecology</w:t>
      </w:r>
      <w:r w:rsidRPr="003F4401">
        <w:rPr>
          <w:rFonts w:ascii="Times New Roman" w:hAnsiTheme="majorHAnsi" w:cs="Times New Roman"/>
        </w:rPr>
        <w:t>, 101, e03020.</w:t>
      </w:r>
    </w:p>
    <w:p w14:paraId="4DD14445"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Robertson, B.L., Brown, J.A., McDonald, T. &amp; Jaksons, P. (2013). BAS: Balanced Acceptance Sampling of Natural Resources. </w:t>
      </w:r>
      <w:r w:rsidRPr="003F4401">
        <w:rPr>
          <w:rFonts w:ascii="Times New Roman" w:hAnsiTheme="majorHAnsi" w:cs="Times New Roman"/>
          <w:i/>
          <w:iCs/>
        </w:rPr>
        <w:t>Biometrics</w:t>
      </w:r>
      <w:r w:rsidRPr="003F4401">
        <w:rPr>
          <w:rFonts w:ascii="Times New Roman" w:hAnsiTheme="majorHAnsi" w:cs="Times New Roman"/>
        </w:rPr>
        <w:t>, 69, 776</w:t>
      </w:r>
      <w:r w:rsidRPr="003F4401">
        <w:rPr>
          <w:rFonts w:ascii="Times New Roman" w:hAnsiTheme="majorHAnsi" w:cs="Times New Roman"/>
        </w:rPr>
        <w:t>–</w:t>
      </w:r>
      <w:r w:rsidRPr="003F4401">
        <w:rPr>
          <w:rFonts w:ascii="Times New Roman" w:hAnsiTheme="majorHAnsi" w:cs="Times New Roman"/>
        </w:rPr>
        <w:t>784.</w:t>
      </w:r>
    </w:p>
    <w:p w14:paraId="7034E92C"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Robins, J. (1989). The control of confounding by intermediate variables. </w:t>
      </w:r>
      <w:r w:rsidRPr="003F4401">
        <w:rPr>
          <w:rFonts w:ascii="Times New Roman" w:hAnsiTheme="majorHAnsi" w:cs="Times New Roman"/>
          <w:i/>
          <w:iCs/>
        </w:rPr>
        <w:t>Stat. Med.</w:t>
      </w:r>
      <w:r w:rsidRPr="003F4401">
        <w:rPr>
          <w:rFonts w:ascii="Times New Roman" w:hAnsiTheme="majorHAnsi" w:cs="Times New Roman"/>
        </w:rPr>
        <w:t>, 8, 679</w:t>
      </w:r>
      <w:r w:rsidRPr="003F4401">
        <w:rPr>
          <w:rFonts w:ascii="Times New Roman" w:hAnsiTheme="majorHAnsi" w:cs="Times New Roman"/>
        </w:rPr>
        <w:t>–</w:t>
      </w:r>
      <w:r w:rsidRPr="003F4401">
        <w:rPr>
          <w:rFonts w:ascii="Times New Roman" w:hAnsiTheme="majorHAnsi" w:cs="Times New Roman"/>
        </w:rPr>
        <w:t>701.</w:t>
      </w:r>
    </w:p>
    <w:p w14:paraId="38E24295"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Rosenbaum, P.R. (2002). </w:t>
      </w:r>
      <w:r w:rsidRPr="003F4401">
        <w:rPr>
          <w:rFonts w:ascii="Times New Roman" w:hAnsiTheme="majorHAnsi" w:cs="Times New Roman"/>
          <w:i/>
          <w:iCs/>
        </w:rPr>
        <w:t>Observational Studies</w:t>
      </w:r>
      <w:r w:rsidRPr="003F4401">
        <w:rPr>
          <w:rFonts w:ascii="Times New Roman" w:hAnsiTheme="majorHAnsi" w:cs="Times New Roman"/>
        </w:rPr>
        <w:t>. Springer Series in Statistics. Springer, New York, NY.</w:t>
      </w:r>
    </w:p>
    <w:p w14:paraId="5B2122DF"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Roth, J. (2022). Pretest with Caution: Event-Study Estimates after Testing for Parallel Trends. </w:t>
      </w:r>
      <w:r w:rsidRPr="003F4401">
        <w:rPr>
          <w:rFonts w:ascii="Times New Roman" w:hAnsiTheme="majorHAnsi" w:cs="Times New Roman"/>
          <w:i/>
          <w:iCs/>
        </w:rPr>
        <w:t>Am. Econ. Rev. Insights</w:t>
      </w:r>
      <w:r w:rsidRPr="003F4401">
        <w:rPr>
          <w:rFonts w:ascii="Times New Roman" w:hAnsiTheme="majorHAnsi" w:cs="Times New Roman"/>
        </w:rPr>
        <w:t>, 4, 305</w:t>
      </w:r>
      <w:r w:rsidRPr="003F4401">
        <w:rPr>
          <w:rFonts w:ascii="Times New Roman" w:hAnsiTheme="majorHAnsi" w:cs="Times New Roman"/>
        </w:rPr>
        <w:t>–</w:t>
      </w:r>
      <w:r w:rsidRPr="003F4401">
        <w:rPr>
          <w:rFonts w:ascii="Times New Roman" w:hAnsiTheme="majorHAnsi" w:cs="Times New Roman"/>
        </w:rPr>
        <w:t>322.</w:t>
      </w:r>
    </w:p>
    <w:p w14:paraId="2143AF90"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Roth, J., Sant</w:t>
      </w:r>
      <w:r w:rsidRPr="003F4401">
        <w:rPr>
          <w:rFonts w:ascii="Times New Roman" w:hAnsiTheme="majorHAnsi" w:cs="Times New Roman"/>
        </w:rPr>
        <w:t>’</w:t>
      </w:r>
      <w:r w:rsidRPr="003F4401">
        <w:rPr>
          <w:rFonts w:ascii="Times New Roman" w:hAnsiTheme="majorHAnsi" w:cs="Times New Roman"/>
        </w:rPr>
        <w:t>Anna, P.H.C., Bilinski, A. &amp; Poe, J. (2023). What</w:t>
      </w:r>
      <w:r w:rsidRPr="003F4401">
        <w:rPr>
          <w:rFonts w:ascii="Times New Roman" w:hAnsiTheme="majorHAnsi" w:cs="Times New Roman"/>
        </w:rPr>
        <w:t>’</w:t>
      </w:r>
      <w:r w:rsidRPr="003F4401">
        <w:rPr>
          <w:rFonts w:ascii="Times New Roman" w:hAnsiTheme="majorHAnsi" w:cs="Times New Roman"/>
        </w:rPr>
        <w:t xml:space="preserve">s trending in difference-in-differences? A synthesis of the recent econometrics literature. </w:t>
      </w:r>
      <w:r w:rsidRPr="003F4401">
        <w:rPr>
          <w:rFonts w:ascii="Times New Roman" w:hAnsiTheme="majorHAnsi" w:cs="Times New Roman"/>
          <w:i/>
          <w:iCs/>
        </w:rPr>
        <w:t>J. Econom.</w:t>
      </w:r>
      <w:r w:rsidRPr="003F4401">
        <w:rPr>
          <w:rFonts w:ascii="Times New Roman" w:hAnsiTheme="majorHAnsi" w:cs="Times New Roman"/>
        </w:rPr>
        <w:t>, 235, 2218</w:t>
      </w:r>
      <w:r w:rsidRPr="003F4401">
        <w:rPr>
          <w:rFonts w:ascii="Times New Roman" w:hAnsiTheme="majorHAnsi" w:cs="Times New Roman"/>
        </w:rPr>
        <w:t>–</w:t>
      </w:r>
      <w:r w:rsidRPr="003F4401">
        <w:rPr>
          <w:rFonts w:ascii="Times New Roman" w:hAnsiTheme="majorHAnsi" w:cs="Times New Roman"/>
        </w:rPr>
        <w:t>2244.</w:t>
      </w:r>
    </w:p>
    <w:p w14:paraId="3CB2E607"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Rubin, D.B. (1974). Estimating causal effects of treatments in randomized and nonrandomized studies. </w:t>
      </w:r>
      <w:r w:rsidRPr="003F4401">
        <w:rPr>
          <w:rFonts w:ascii="Times New Roman" w:hAnsiTheme="majorHAnsi" w:cs="Times New Roman"/>
          <w:i/>
          <w:iCs/>
        </w:rPr>
        <w:t>J. Educ. Psychol.</w:t>
      </w:r>
      <w:r w:rsidRPr="003F4401">
        <w:rPr>
          <w:rFonts w:ascii="Times New Roman" w:hAnsiTheme="majorHAnsi" w:cs="Times New Roman"/>
        </w:rPr>
        <w:t>, 66, 688</w:t>
      </w:r>
      <w:r w:rsidRPr="003F4401">
        <w:rPr>
          <w:rFonts w:ascii="Times New Roman" w:hAnsiTheme="majorHAnsi" w:cs="Times New Roman"/>
        </w:rPr>
        <w:t>–</w:t>
      </w:r>
      <w:r w:rsidRPr="003F4401">
        <w:rPr>
          <w:rFonts w:ascii="Times New Roman" w:hAnsiTheme="majorHAnsi" w:cs="Times New Roman"/>
        </w:rPr>
        <w:t>701.</w:t>
      </w:r>
    </w:p>
    <w:p w14:paraId="362F75A8"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Rubin, D.B. (2005). Causal Inference Using Potential Outcomes. </w:t>
      </w:r>
      <w:r w:rsidRPr="003F4401">
        <w:rPr>
          <w:rFonts w:ascii="Times New Roman" w:hAnsiTheme="majorHAnsi" w:cs="Times New Roman"/>
          <w:i/>
          <w:iCs/>
        </w:rPr>
        <w:t>J. Am. Stat. Assoc.</w:t>
      </w:r>
      <w:r w:rsidRPr="003F4401">
        <w:rPr>
          <w:rFonts w:ascii="Times New Roman" w:hAnsiTheme="majorHAnsi" w:cs="Times New Roman"/>
        </w:rPr>
        <w:t>, 100, 322</w:t>
      </w:r>
      <w:r w:rsidRPr="003F4401">
        <w:rPr>
          <w:rFonts w:ascii="Times New Roman" w:hAnsiTheme="majorHAnsi" w:cs="Times New Roman"/>
        </w:rPr>
        <w:t>–</w:t>
      </w:r>
      <w:r w:rsidRPr="003F4401">
        <w:rPr>
          <w:rFonts w:ascii="Times New Roman" w:hAnsiTheme="majorHAnsi" w:cs="Times New Roman"/>
        </w:rPr>
        <w:t>331.</w:t>
      </w:r>
    </w:p>
    <w:p w14:paraId="55C18313"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Schielzeth, H. &amp; Nakagawa, S. (2012). Nested by design: model fitting and interpretation in a mixed model era. </w:t>
      </w:r>
      <w:r w:rsidRPr="003F4401">
        <w:rPr>
          <w:rFonts w:ascii="Times New Roman" w:hAnsiTheme="majorHAnsi" w:cs="Times New Roman"/>
          <w:i/>
          <w:iCs/>
        </w:rPr>
        <w:t>Methods Ecol. Evol.</w:t>
      </w:r>
      <w:r w:rsidRPr="003F4401">
        <w:rPr>
          <w:rFonts w:ascii="Times New Roman" w:hAnsiTheme="majorHAnsi" w:cs="Times New Roman"/>
        </w:rPr>
        <w:t>, 4, 14</w:t>
      </w:r>
      <w:r w:rsidRPr="003F4401">
        <w:rPr>
          <w:rFonts w:ascii="Times New Roman" w:hAnsiTheme="majorHAnsi" w:cs="Times New Roman"/>
        </w:rPr>
        <w:t>–</w:t>
      </w:r>
      <w:r w:rsidRPr="003F4401">
        <w:rPr>
          <w:rFonts w:ascii="Times New Roman" w:hAnsiTheme="majorHAnsi" w:cs="Times New Roman"/>
        </w:rPr>
        <w:t>24.</w:t>
      </w:r>
    </w:p>
    <w:p w14:paraId="7BCE4FF5"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Shipley, B. (2016). </w:t>
      </w:r>
      <w:r w:rsidRPr="003F4401">
        <w:rPr>
          <w:rFonts w:ascii="Times New Roman" w:hAnsiTheme="majorHAnsi" w:cs="Times New Roman"/>
          <w:i/>
          <w:iCs/>
        </w:rPr>
        <w:t>Cause and Correlation in Biology: A User</w:t>
      </w:r>
      <w:r w:rsidRPr="003F4401">
        <w:rPr>
          <w:rFonts w:ascii="Times New Roman" w:hAnsiTheme="majorHAnsi" w:cs="Times New Roman"/>
          <w:i/>
          <w:iCs/>
        </w:rPr>
        <w:t>’</w:t>
      </w:r>
      <w:r w:rsidRPr="003F4401">
        <w:rPr>
          <w:rFonts w:ascii="Times New Roman" w:hAnsiTheme="majorHAnsi" w:cs="Times New Roman"/>
          <w:i/>
          <w:iCs/>
        </w:rPr>
        <w:t>s Guide to Path Analysis, Structural Equations and Causal Inference with R</w:t>
      </w:r>
      <w:r w:rsidRPr="003F4401">
        <w:rPr>
          <w:rFonts w:ascii="Times New Roman" w:hAnsiTheme="majorHAnsi" w:cs="Times New Roman"/>
        </w:rPr>
        <w:t>. 2nd edn. Cambridge University Press, Cambridge.</w:t>
      </w:r>
    </w:p>
    <w:p w14:paraId="34DE64F6"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Silliman, B.R., Bertness, M.D., Altieri, A.H., Griffin, J.N., Bazterrica, M.C., Hidalgo, F.J., </w:t>
      </w:r>
      <w:r w:rsidRPr="003F4401">
        <w:rPr>
          <w:rFonts w:ascii="Times New Roman" w:hAnsiTheme="majorHAnsi" w:cs="Times New Roman"/>
          <w:i/>
          <w:iCs/>
        </w:rPr>
        <w:t>et al.</w:t>
      </w:r>
      <w:r w:rsidRPr="003F4401">
        <w:rPr>
          <w:rFonts w:ascii="Times New Roman" w:hAnsiTheme="majorHAnsi" w:cs="Times New Roman"/>
        </w:rPr>
        <w:t xml:space="preserve"> (2011). Whole-community facilitation regulates biodiversity on Patagonian rocky shores. </w:t>
      </w:r>
      <w:r w:rsidRPr="003F4401">
        <w:rPr>
          <w:rFonts w:ascii="Times New Roman" w:hAnsiTheme="majorHAnsi" w:cs="Times New Roman"/>
          <w:i/>
          <w:iCs/>
        </w:rPr>
        <w:t>PloS One</w:t>
      </w:r>
      <w:r w:rsidRPr="003F4401">
        <w:rPr>
          <w:rFonts w:ascii="Times New Roman" w:hAnsiTheme="majorHAnsi" w:cs="Times New Roman"/>
        </w:rPr>
        <w:t>, 6, e24502.</w:t>
      </w:r>
    </w:p>
    <w:p w14:paraId="52D40E0D"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Silvertown, J., Poulton, P., Johnston, E., Edwards, G., Heard, M. &amp; Biss, P.M. (2006). The Park Grass Experiment 1856</w:t>
      </w:r>
      <w:r w:rsidRPr="003F4401">
        <w:rPr>
          <w:rFonts w:ascii="Times New Roman" w:hAnsiTheme="majorHAnsi" w:cs="Times New Roman"/>
        </w:rPr>
        <w:t>–</w:t>
      </w:r>
      <w:r w:rsidRPr="003F4401">
        <w:rPr>
          <w:rFonts w:ascii="Times New Roman" w:hAnsiTheme="majorHAnsi" w:cs="Times New Roman"/>
        </w:rPr>
        <w:t xml:space="preserve">2006: its contribution to ecology. </w:t>
      </w:r>
      <w:r w:rsidRPr="003F4401">
        <w:rPr>
          <w:rFonts w:ascii="Times New Roman" w:hAnsiTheme="majorHAnsi" w:cs="Times New Roman"/>
          <w:i/>
          <w:iCs/>
        </w:rPr>
        <w:t>J. Ecol.</w:t>
      </w:r>
      <w:r w:rsidRPr="003F4401">
        <w:rPr>
          <w:rFonts w:ascii="Times New Roman" w:hAnsiTheme="majorHAnsi" w:cs="Times New Roman"/>
        </w:rPr>
        <w:t>, 94, 801</w:t>
      </w:r>
      <w:r w:rsidRPr="003F4401">
        <w:rPr>
          <w:rFonts w:ascii="Times New Roman" w:hAnsiTheme="majorHAnsi" w:cs="Times New Roman"/>
        </w:rPr>
        <w:t>–</w:t>
      </w:r>
      <w:r w:rsidRPr="003F4401">
        <w:rPr>
          <w:rFonts w:ascii="Times New Roman" w:hAnsiTheme="majorHAnsi" w:cs="Times New Roman"/>
        </w:rPr>
        <w:t>814.</w:t>
      </w:r>
    </w:p>
    <w:p w14:paraId="2C2BFD03"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Simler-Williamson, A.B. &amp; Germino, M.J. (2022). Statistical considerations of nonrandom treatment applications reveal region-wide benefits of widespread post-fire restoration action. </w:t>
      </w:r>
      <w:r w:rsidRPr="003F4401">
        <w:rPr>
          <w:rFonts w:ascii="Times New Roman" w:hAnsiTheme="majorHAnsi" w:cs="Times New Roman"/>
          <w:i/>
          <w:iCs/>
        </w:rPr>
        <w:t>Nat. Commun.</w:t>
      </w:r>
      <w:r w:rsidRPr="003F4401">
        <w:rPr>
          <w:rFonts w:ascii="Times New Roman" w:hAnsiTheme="majorHAnsi" w:cs="Times New Roman"/>
        </w:rPr>
        <w:t>, 13, 3472.</w:t>
      </w:r>
    </w:p>
    <w:p w14:paraId="2E963255"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Sloman, S. (2005). </w:t>
      </w:r>
      <w:r w:rsidRPr="003F4401">
        <w:rPr>
          <w:rFonts w:ascii="Times New Roman" w:hAnsiTheme="majorHAnsi" w:cs="Times New Roman"/>
          <w:i/>
          <w:iCs/>
        </w:rPr>
        <w:t>Causal models: How people think about the world and its alternatives</w:t>
      </w:r>
      <w:r w:rsidRPr="003F4401">
        <w:rPr>
          <w:rFonts w:ascii="Times New Roman" w:hAnsiTheme="majorHAnsi" w:cs="Times New Roman"/>
        </w:rPr>
        <w:t>. Oxford University Press.</w:t>
      </w:r>
    </w:p>
    <w:p w14:paraId="5315C357"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Stevens, D.L. &amp; Olsen, A.R. (2004). Spatially Balanced Sampling of Natural Resources. </w:t>
      </w:r>
      <w:r w:rsidRPr="003F4401">
        <w:rPr>
          <w:rFonts w:ascii="Times New Roman" w:hAnsiTheme="majorHAnsi" w:cs="Times New Roman"/>
          <w:i/>
          <w:iCs/>
        </w:rPr>
        <w:t>J. Am. Stat. Assoc.</w:t>
      </w:r>
      <w:r w:rsidRPr="003F4401">
        <w:rPr>
          <w:rFonts w:ascii="Times New Roman" w:hAnsiTheme="majorHAnsi" w:cs="Times New Roman"/>
        </w:rPr>
        <w:t>, 99, 262</w:t>
      </w:r>
      <w:r w:rsidRPr="003F4401">
        <w:rPr>
          <w:rFonts w:ascii="Times New Roman" w:hAnsiTheme="majorHAnsi" w:cs="Times New Roman"/>
        </w:rPr>
        <w:t>–</w:t>
      </w:r>
      <w:r w:rsidRPr="003F4401">
        <w:rPr>
          <w:rFonts w:ascii="Times New Roman" w:hAnsiTheme="majorHAnsi" w:cs="Times New Roman"/>
        </w:rPr>
        <w:t>278.</w:t>
      </w:r>
    </w:p>
    <w:p w14:paraId="04F3BFFE"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Sun, L. &amp; Abraham, S. (2021). Estimating dynamic treatment effects in event studies with heterogeneous treatment effects. </w:t>
      </w:r>
      <w:r w:rsidRPr="003F4401">
        <w:rPr>
          <w:rFonts w:ascii="Times New Roman" w:hAnsiTheme="majorHAnsi" w:cs="Times New Roman"/>
          <w:i/>
          <w:iCs/>
        </w:rPr>
        <w:t>J. Econom.</w:t>
      </w:r>
      <w:r w:rsidRPr="003F4401">
        <w:rPr>
          <w:rFonts w:ascii="Times New Roman" w:hAnsiTheme="majorHAnsi" w:cs="Times New Roman"/>
        </w:rPr>
        <w:t>, Themed Issue: Treatment Effect 1, 225, 175</w:t>
      </w:r>
      <w:r w:rsidRPr="003F4401">
        <w:rPr>
          <w:rFonts w:ascii="Times New Roman" w:hAnsiTheme="majorHAnsi" w:cs="Times New Roman"/>
        </w:rPr>
        <w:t>–</w:t>
      </w:r>
      <w:r w:rsidRPr="003F4401">
        <w:rPr>
          <w:rFonts w:ascii="Times New Roman" w:hAnsiTheme="majorHAnsi" w:cs="Times New Roman"/>
        </w:rPr>
        <w:t>199.</w:t>
      </w:r>
    </w:p>
    <w:p w14:paraId="16192F85"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lastRenderedPageBreak/>
        <w:t>Textor, J., van der Zander, B., Gilthorpe, M.S., Li</w:t>
      </w:r>
      <w:r w:rsidRPr="003F4401">
        <w:rPr>
          <w:rFonts w:ascii="Times New Roman" w:hAnsiTheme="majorHAnsi" w:cs="Times New Roman"/>
        </w:rPr>
        <w:t>ś</w:t>
      </w:r>
      <w:r w:rsidRPr="003F4401">
        <w:rPr>
          <w:rFonts w:ascii="Times New Roman" w:hAnsiTheme="majorHAnsi" w:cs="Times New Roman"/>
        </w:rPr>
        <w:t xml:space="preserve">kiewicz, M. &amp; Ellison, G.T. (2016). Robust causal inference using directed acyclic graphs: the R package </w:t>
      </w:r>
      <w:r w:rsidRPr="003F4401">
        <w:rPr>
          <w:rFonts w:ascii="Times New Roman" w:hAnsiTheme="majorHAnsi" w:cs="Times New Roman"/>
        </w:rPr>
        <w:t>‘</w:t>
      </w:r>
      <w:r w:rsidRPr="003F4401">
        <w:rPr>
          <w:rFonts w:ascii="Times New Roman" w:hAnsiTheme="majorHAnsi" w:cs="Times New Roman"/>
        </w:rPr>
        <w:t>dagitty.</w:t>
      </w:r>
      <w:r w:rsidRPr="003F4401">
        <w:rPr>
          <w:rFonts w:ascii="Times New Roman" w:hAnsiTheme="majorHAnsi" w:cs="Times New Roman"/>
        </w:rPr>
        <w:t>’</w:t>
      </w:r>
      <w:r w:rsidRPr="003F4401">
        <w:rPr>
          <w:rFonts w:ascii="Times New Roman" w:hAnsiTheme="majorHAnsi" w:cs="Times New Roman"/>
        </w:rPr>
        <w:t xml:space="preserve"> </w:t>
      </w:r>
      <w:r w:rsidRPr="003F4401">
        <w:rPr>
          <w:rFonts w:ascii="Times New Roman" w:hAnsiTheme="majorHAnsi" w:cs="Times New Roman"/>
          <w:i/>
          <w:iCs/>
        </w:rPr>
        <w:t>Int. J. Epidemiol.</w:t>
      </w:r>
      <w:r w:rsidRPr="003F4401">
        <w:rPr>
          <w:rFonts w:ascii="Times New Roman" w:hAnsiTheme="majorHAnsi" w:cs="Times New Roman"/>
        </w:rPr>
        <w:t>, 45, 1887</w:t>
      </w:r>
      <w:r w:rsidRPr="003F4401">
        <w:rPr>
          <w:rFonts w:ascii="Times New Roman" w:hAnsiTheme="majorHAnsi" w:cs="Times New Roman"/>
        </w:rPr>
        <w:t>–</w:t>
      </w:r>
      <w:r w:rsidRPr="003F4401">
        <w:rPr>
          <w:rFonts w:ascii="Times New Roman" w:hAnsiTheme="majorHAnsi" w:cs="Times New Roman"/>
        </w:rPr>
        <w:t>1894.</w:t>
      </w:r>
    </w:p>
    <w:p w14:paraId="5F40B64A"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Underwood, A.J., Underwood, A.L., Underwood, A.J. &amp; Wnderwood, A.J. (1997). </w:t>
      </w:r>
      <w:r w:rsidRPr="003F4401">
        <w:rPr>
          <w:rFonts w:ascii="Times New Roman" w:hAnsiTheme="majorHAnsi" w:cs="Times New Roman"/>
          <w:i/>
          <w:iCs/>
        </w:rPr>
        <w:t>Experiments in ecology: their logical design and interpretation using analysis of variance</w:t>
      </w:r>
      <w:r w:rsidRPr="003F4401">
        <w:rPr>
          <w:rFonts w:ascii="Times New Roman" w:hAnsiTheme="majorHAnsi" w:cs="Times New Roman"/>
        </w:rPr>
        <w:t>. Cambridge university press.</w:t>
      </w:r>
    </w:p>
    <w:p w14:paraId="509E1ED5"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Urquhart, N.S. &amp; Kincaid, T.M. (1999). Designs for Detecting Trend from Repeated Surveys of Ecological Resources. </w:t>
      </w:r>
      <w:r w:rsidRPr="003F4401">
        <w:rPr>
          <w:rFonts w:ascii="Times New Roman" w:hAnsiTheme="majorHAnsi" w:cs="Times New Roman"/>
          <w:i/>
          <w:iCs/>
        </w:rPr>
        <w:t>J. Agric. Biol. Environ. Stat.</w:t>
      </w:r>
      <w:r w:rsidRPr="003F4401">
        <w:rPr>
          <w:rFonts w:ascii="Times New Roman" w:hAnsiTheme="majorHAnsi" w:cs="Times New Roman"/>
        </w:rPr>
        <w:t>, 4, 404</w:t>
      </w:r>
      <w:r w:rsidRPr="003F4401">
        <w:rPr>
          <w:rFonts w:ascii="Times New Roman" w:hAnsiTheme="majorHAnsi" w:cs="Times New Roman"/>
        </w:rPr>
        <w:t>–</w:t>
      </w:r>
      <w:r w:rsidRPr="003F4401">
        <w:rPr>
          <w:rFonts w:ascii="Times New Roman" w:hAnsiTheme="majorHAnsi" w:cs="Times New Roman"/>
        </w:rPr>
        <w:t>414.</w:t>
      </w:r>
    </w:p>
    <w:p w14:paraId="5D11A513"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Wood, S.N. (2017). </w:t>
      </w:r>
      <w:r w:rsidRPr="003F4401">
        <w:rPr>
          <w:rFonts w:ascii="Times New Roman" w:hAnsiTheme="majorHAnsi" w:cs="Times New Roman"/>
          <w:i/>
          <w:iCs/>
        </w:rPr>
        <w:t>Generalized Additive Models: An Introduction with R, Second Edition</w:t>
      </w:r>
      <w:r w:rsidRPr="003F4401">
        <w:rPr>
          <w:rFonts w:ascii="Times New Roman" w:hAnsiTheme="majorHAnsi" w:cs="Times New Roman"/>
        </w:rPr>
        <w:t>. 2nd edn. Chapman and Hall/CRC, New York.</w:t>
      </w:r>
    </w:p>
    <w:p w14:paraId="08F69FA0"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Wooldridge, J.M. (2010). </w:t>
      </w:r>
      <w:r w:rsidRPr="003F4401">
        <w:rPr>
          <w:rFonts w:ascii="Times New Roman" w:hAnsiTheme="majorHAnsi" w:cs="Times New Roman"/>
          <w:i/>
          <w:iCs/>
        </w:rPr>
        <w:t>Econometric analysis of cross section and panel data</w:t>
      </w:r>
      <w:r w:rsidRPr="003F4401">
        <w:rPr>
          <w:rFonts w:ascii="Times New Roman" w:hAnsiTheme="majorHAnsi" w:cs="Times New Roman"/>
        </w:rPr>
        <w:t>. MIT press.</w:t>
      </w:r>
    </w:p>
    <w:p w14:paraId="785668CE"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 xml:space="preserve">Wooldridge, J.M. (2015). </w:t>
      </w:r>
      <w:r w:rsidRPr="003F4401">
        <w:rPr>
          <w:rFonts w:ascii="Times New Roman" w:hAnsiTheme="majorHAnsi" w:cs="Times New Roman"/>
          <w:i/>
          <w:iCs/>
        </w:rPr>
        <w:t>Introductory econometrics: A modern approach</w:t>
      </w:r>
      <w:r w:rsidRPr="003F4401">
        <w:rPr>
          <w:rFonts w:ascii="Times New Roman" w:hAnsiTheme="majorHAnsi" w:cs="Times New Roman"/>
        </w:rPr>
        <w:t>. Cengage learning.</w:t>
      </w:r>
    </w:p>
    <w:p w14:paraId="25FFA312" w14:textId="77777777" w:rsidR="003F4401" w:rsidRPr="003F4401" w:rsidRDefault="003F4401" w:rsidP="003F4401">
      <w:pPr>
        <w:pStyle w:val="Bibliography"/>
        <w:rPr>
          <w:rFonts w:ascii="Times New Roman" w:hAnsiTheme="majorHAnsi" w:cs="Times New Roman"/>
        </w:rPr>
      </w:pPr>
      <w:r w:rsidRPr="003F4401">
        <w:rPr>
          <w:rFonts w:ascii="Times New Roman" w:hAnsiTheme="majorHAnsi" w:cs="Times New Roman"/>
        </w:rPr>
        <w:t>Wooldridge, J.M. (2021). Two-Way Fixed Effects, the Two-Way Mundlak Regression, and Difference-in-Differences Estimators.</w:t>
      </w:r>
    </w:p>
    <w:p w14:paraId="2EE408A4" w14:textId="7A01A1DB" w:rsidR="00EB534F" w:rsidRPr="008C1AB8" w:rsidRDefault="00BB3DA4" w:rsidP="008C1AB8">
      <w:pPr>
        <w:spacing w:after="160" w:line="360" w:lineRule="auto"/>
        <w:rPr>
          <w:rFonts w:ascii="Calibri" w:eastAsia="Calibri" w:hAnsi="Calibri" w:cs="Calibri"/>
          <w:b/>
          <w:color w:val="000000" w:themeColor="text1"/>
          <w:sz w:val="24"/>
          <w:szCs w:val="24"/>
        </w:rPr>
      </w:pPr>
      <w:r w:rsidRPr="002C3801">
        <w:rPr>
          <w:rFonts w:ascii="Calibri" w:eastAsia="Calibri" w:hAnsi="Calibri" w:cs="Calibri"/>
          <w:b/>
          <w:color w:val="000000" w:themeColor="text1"/>
          <w:sz w:val="24"/>
          <w:szCs w:val="24"/>
        </w:rPr>
        <w:fldChar w:fldCharType="end"/>
      </w:r>
      <w:r w:rsidR="00F87D56" w:rsidRPr="002C3801">
        <w:rPr>
          <w:rFonts w:ascii="Calibri" w:eastAsia="Calibri" w:hAnsi="Calibri" w:cs="Calibri"/>
          <w:b/>
          <w:color w:val="000000" w:themeColor="text1"/>
          <w:sz w:val="24"/>
          <w:szCs w:val="24"/>
        </w:rPr>
        <w:tab/>
      </w:r>
    </w:p>
    <w:sectPr w:rsidR="00EB534F" w:rsidRPr="008C1AB8" w:rsidSect="002C3801">
      <w:footerReference w:type="even" r:id="rId23"/>
      <w:footerReference w:type="default" r:id="rId24"/>
      <w:pgSz w:w="12240" w:h="15840"/>
      <w:pgMar w:top="1440" w:right="1440" w:bottom="1440" w:left="144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aura Dee" w:date="2023-11-30T08:00:00Z" w:initials="LD">
    <w:p w14:paraId="0321432A" w14:textId="77777777" w:rsidR="00B170B8" w:rsidRPr="00690DA2" w:rsidRDefault="00B170B8" w:rsidP="00B170B8">
      <w:r w:rsidRPr="00690DA2">
        <w:rPr>
          <w:rStyle w:val="CommentReference"/>
        </w:rPr>
        <w:annotationRef/>
      </w:r>
      <w:r w:rsidRPr="00690DA2">
        <w:rPr>
          <w:color w:val="000000"/>
          <w:sz w:val="20"/>
          <w:szCs w:val="20"/>
        </w:rPr>
        <w:t xml:space="preserve">Could we be listed as co corresponding authors since this was </w:t>
      </w:r>
      <w:proofErr w:type="spellStart"/>
      <w:r w:rsidRPr="00690DA2">
        <w:rPr>
          <w:color w:val="000000"/>
          <w:sz w:val="20"/>
          <w:szCs w:val="20"/>
        </w:rPr>
        <w:t>co created</w:t>
      </w:r>
      <w:proofErr w:type="spellEnd"/>
      <w:r w:rsidRPr="00690DA2">
        <w:rPr>
          <w:color w:val="000000"/>
          <w:sz w:val="20"/>
          <w:szCs w:val="20"/>
        </w:rPr>
        <w:t xml:space="preserve">? </w:t>
      </w:r>
    </w:p>
  </w:comment>
  <w:comment w:id="38" w:author="Laura Dee" w:date="2023-11-29T12:47:00Z" w:initials="LD">
    <w:p w14:paraId="2DA14F8A" w14:textId="7C8262B1" w:rsidR="00B6411A" w:rsidRPr="00690DA2" w:rsidRDefault="00B6411A" w:rsidP="00B6411A">
      <w:r w:rsidRPr="00690DA2">
        <w:rPr>
          <w:rStyle w:val="CommentReference"/>
        </w:rPr>
        <w:annotationRef/>
      </w:r>
      <w:r w:rsidRPr="00690DA2">
        <w:rPr>
          <w:color w:val="000000"/>
          <w:sz w:val="20"/>
          <w:szCs w:val="20"/>
        </w:rPr>
        <w:t>I like this sentence pulled from the text + the complement to experiments part of the last sentence</w:t>
      </w:r>
    </w:p>
  </w:comment>
  <w:comment w:id="45" w:author="Laura Dee" w:date="2023-12-01T09:41:00Z" w:initials="LD">
    <w:p w14:paraId="38A08AD2" w14:textId="77777777" w:rsidR="0093204D" w:rsidRPr="00690DA2" w:rsidRDefault="0093204D" w:rsidP="0093204D">
      <w:r w:rsidRPr="00690DA2">
        <w:rPr>
          <w:rStyle w:val="CommentReference"/>
        </w:rPr>
        <w:annotationRef/>
      </w:r>
      <w:r w:rsidRPr="00690DA2">
        <w:rPr>
          <w:color w:val="000000"/>
          <w:sz w:val="20"/>
          <w:szCs w:val="20"/>
        </w:rPr>
        <w:t>Is this too dramatic?</w:t>
      </w:r>
    </w:p>
  </w:comment>
  <w:comment w:id="56" w:author="Laura Dee" w:date="2023-12-06T07:48:00Z" w:initials="LD">
    <w:p w14:paraId="5140D9A3" w14:textId="77777777" w:rsidR="00406C29" w:rsidRPr="00690DA2" w:rsidRDefault="00406C29" w:rsidP="00406C29">
      <w:r w:rsidRPr="00690DA2">
        <w:rPr>
          <w:rStyle w:val="CommentReference"/>
        </w:rPr>
        <w:annotationRef/>
      </w:r>
      <w:r w:rsidRPr="00690DA2">
        <w:rPr>
          <w:color w:val="000000"/>
          <w:sz w:val="20"/>
          <w:szCs w:val="20"/>
        </w:rPr>
        <w:t>This is another advantage of the approaches we are suggesting.</w:t>
      </w:r>
    </w:p>
  </w:comment>
  <w:comment w:id="60" w:author="Laura Dee" w:date="2023-11-29T12:38:00Z" w:initials="LD">
    <w:p w14:paraId="573C19D1" w14:textId="3A9CFD8E" w:rsidR="00CB64C6" w:rsidRPr="00690DA2" w:rsidRDefault="00CB64C6" w:rsidP="00CB64C6">
      <w:r w:rsidRPr="00690DA2">
        <w:rPr>
          <w:rStyle w:val="CommentReference"/>
        </w:rPr>
        <w:annotationRef/>
      </w:r>
      <w:r w:rsidRPr="00690DA2">
        <w:rPr>
          <w:color w:val="000000"/>
          <w:sz w:val="20"/>
          <w:szCs w:val="20"/>
        </w:rPr>
        <w:t xml:space="preserve">Nothing wrong with wording just trying to find easy ways to reduce word counts </w:t>
      </w:r>
    </w:p>
  </w:comment>
  <w:comment w:id="74" w:author="Laura Dee [2]" w:date="2023-12-07T14:31:00Z" w:initials="LD">
    <w:p w14:paraId="6F7F96C5" w14:textId="4B35E5EA" w:rsidR="000D1A5F" w:rsidRDefault="000D1A5F">
      <w:pPr>
        <w:pStyle w:val="CommentText"/>
      </w:pPr>
      <w:r>
        <w:rPr>
          <w:rStyle w:val="CommentReference"/>
        </w:rPr>
        <w:annotationRef/>
      </w:r>
      <w:r>
        <w:t>Added an informative short title and tried to do that throughout for the captions</w:t>
      </w:r>
    </w:p>
  </w:comment>
  <w:comment w:id="80" w:author="Laura Dee [2]" w:date="2023-12-07T14:31:00Z" w:initials="LD">
    <w:p w14:paraId="50450286" w14:textId="4BD81C5F" w:rsidR="001A2CE2" w:rsidRPr="000D1A5F" w:rsidRDefault="001A2CE2">
      <w:pPr>
        <w:pStyle w:val="CommentText"/>
        <w:rPr>
          <w:b/>
          <w:bCs/>
        </w:rPr>
      </w:pPr>
      <w:r>
        <w:rPr>
          <w:rStyle w:val="CommentReference"/>
        </w:rPr>
        <w:annotationRef/>
      </w:r>
      <w:r w:rsidRPr="000D1A5F">
        <w:rPr>
          <w:b/>
          <w:bCs/>
        </w:rPr>
        <w:t>I think this could be done without including e. DAGs don’t usually include the random error term.</w:t>
      </w:r>
    </w:p>
  </w:comment>
  <w:comment w:id="107" w:author="Laura Dee" w:date="2023-11-30T10:45:00Z" w:initials="LD">
    <w:p w14:paraId="19C7E81A" w14:textId="77777777" w:rsidR="0047178A" w:rsidRPr="00690DA2" w:rsidRDefault="0047178A" w:rsidP="0047178A">
      <w:r w:rsidRPr="00690DA2">
        <w:rPr>
          <w:rStyle w:val="CommentReference"/>
        </w:rPr>
        <w:annotationRef/>
      </w:r>
      <w:proofErr w:type="gramStart"/>
      <w:r w:rsidRPr="00690DA2">
        <w:rPr>
          <w:color w:val="000000"/>
          <w:sz w:val="20"/>
          <w:szCs w:val="20"/>
        </w:rPr>
        <w:t>So</w:t>
      </w:r>
      <w:proofErr w:type="gramEnd"/>
      <w:r w:rsidRPr="00690DA2">
        <w:rPr>
          <w:color w:val="000000"/>
          <w:sz w:val="20"/>
          <w:szCs w:val="20"/>
        </w:rPr>
        <w:t xml:space="preserve"> its estimators that are biased and biased estimates is incorrect/too loose of language and that is my bad. I looked this up. Let’s clean up the language throughout</w:t>
      </w:r>
    </w:p>
    <w:p w14:paraId="251FF29B" w14:textId="77777777" w:rsidR="0047178A" w:rsidRPr="00690DA2" w:rsidRDefault="0047178A" w:rsidP="0047178A"/>
    <w:p w14:paraId="590F3791" w14:textId="77777777" w:rsidR="0047178A" w:rsidRPr="00690DA2" w:rsidRDefault="0047178A" w:rsidP="0047178A">
      <w:proofErr w:type="spellStart"/>
      <w:proofErr w:type="gramStart"/>
      <w:r w:rsidRPr="00690DA2">
        <w:rPr>
          <w:color w:val="000000"/>
          <w:sz w:val="20"/>
          <w:szCs w:val="20"/>
        </w:rPr>
        <w:t>Eg</w:t>
      </w:r>
      <w:proofErr w:type="spellEnd"/>
      <w:r w:rsidRPr="00690DA2">
        <w:rPr>
          <w:color w:val="000000"/>
          <w:sz w:val="20"/>
          <w:szCs w:val="20"/>
        </w:rPr>
        <w:t xml:space="preserve">  “</w:t>
      </w:r>
      <w:proofErr w:type="gramEnd"/>
      <w:r w:rsidRPr="00690DA2">
        <w:rPr>
          <w:color w:val="000000"/>
          <w:sz w:val="20"/>
          <w:szCs w:val="20"/>
        </w:rPr>
        <w:t xml:space="preserve"> An unbiased estimator is one that produces estimates that are on average as close as possible to the true population parameter. This means that if you repeatedly draw samples from the population and use the estimator to make inferences about the population parameter, the average of those estimates will be equal to the true population parameter.”</w:t>
      </w:r>
    </w:p>
  </w:comment>
  <w:comment w:id="118" w:author="Laura Dee" w:date="2023-11-30T08:01:00Z" w:initials="LD">
    <w:p w14:paraId="05D23162" w14:textId="19E8005F" w:rsidR="00925642" w:rsidRPr="00690DA2" w:rsidRDefault="00B170B8" w:rsidP="00925642">
      <w:r w:rsidRPr="00690DA2">
        <w:rPr>
          <w:rStyle w:val="CommentReference"/>
        </w:rPr>
        <w:annotationRef/>
      </w:r>
      <w:r w:rsidR="00925642" w:rsidRPr="00690DA2">
        <w:rPr>
          <w:sz w:val="20"/>
          <w:szCs w:val="20"/>
        </w:rPr>
        <w:t xml:space="preserve"> I think it may have been more about instrumental variables and synthetic control rather than the diff in diff/ fixed effect stuff </w:t>
      </w:r>
      <w:proofErr w:type="spellStart"/>
      <w:proofErr w:type="gramStart"/>
      <w:r w:rsidR="00925642" w:rsidRPr="00690DA2">
        <w:rPr>
          <w:sz w:val="20"/>
          <w:szCs w:val="20"/>
        </w:rPr>
        <w:t>fyi</w:t>
      </w:r>
      <w:proofErr w:type="spellEnd"/>
      <w:r w:rsidR="00925642" w:rsidRPr="00690DA2">
        <w:rPr>
          <w:sz w:val="20"/>
          <w:szCs w:val="20"/>
        </w:rPr>
        <w:t>..</w:t>
      </w:r>
      <w:proofErr w:type="gramEnd"/>
      <w:r w:rsidR="00925642" w:rsidRPr="00690DA2">
        <w:rPr>
          <w:sz w:val="20"/>
          <w:szCs w:val="20"/>
        </w:rPr>
        <w:t xml:space="preserve"> but I soften the language about at the center. I edited to be broader and also cut down words.</w:t>
      </w:r>
    </w:p>
  </w:comment>
  <w:comment w:id="129" w:author="Laura Dee" w:date="2023-11-30T08:23:00Z" w:initials="LD">
    <w:p w14:paraId="4D37A5BA" w14:textId="4E43E8A0" w:rsidR="009547D8" w:rsidRPr="00690DA2" w:rsidRDefault="009547D8" w:rsidP="009547D8">
      <w:r w:rsidRPr="00690DA2">
        <w:rPr>
          <w:rStyle w:val="CommentReference"/>
        </w:rPr>
        <w:annotationRef/>
      </w:r>
      <w:r w:rsidRPr="00690DA2">
        <w:rPr>
          <w:color w:val="000000"/>
          <w:sz w:val="20"/>
          <w:szCs w:val="20"/>
        </w:rPr>
        <w:t xml:space="preserve">I feel like in the abstract or somewhere we need to differentiate this from the approaches we are proposing. Right </w:t>
      </w:r>
      <w:proofErr w:type="gramStart"/>
      <w:r w:rsidRPr="00690DA2">
        <w:rPr>
          <w:color w:val="000000"/>
          <w:sz w:val="20"/>
          <w:szCs w:val="20"/>
        </w:rPr>
        <w:t>now</w:t>
      </w:r>
      <w:proofErr w:type="gramEnd"/>
      <w:r w:rsidRPr="00690DA2">
        <w:rPr>
          <w:color w:val="000000"/>
          <w:sz w:val="20"/>
          <w:szCs w:val="20"/>
        </w:rPr>
        <w:t xml:space="preserve"> the REs are in the section on solutions but I think should be moved to what ecologists do. </w:t>
      </w:r>
    </w:p>
  </w:comment>
  <w:comment w:id="170" w:author="Laura Dee [2]" w:date="2023-12-06T15:39:00Z" w:initials="LD">
    <w:p w14:paraId="00DDDD3C" w14:textId="6E4059BE" w:rsidR="004F470F" w:rsidRDefault="004F470F">
      <w:pPr>
        <w:pStyle w:val="CommentText"/>
      </w:pPr>
      <w:r>
        <w:rPr>
          <w:rStyle w:val="CommentReference"/>
        </w:rPr>
        <w:annotationRef/>
      </w:r>
      <w:r>
        <w:t xml:space="preserve">This feels like it could be end of intro material </w:t>
      </w:r>
    </w:p>
  </w:comment>
  <w:comment w:id="181" w:author="Laura Dee" w:date="2023-11-29T13:07:00Z" w:initials="LD">
    <w:p w14:paraId="3422AA71" w14:textId="56439BC2" w:rsidR="007D2D6A" w:rsidRPr="00690DA2" w:rsidRDefault="007D2D6A" w:rsidP="007D2D6A">
      <w:r w:rsidRPr="00690DA2">
        <w:rPr>
          <w:rStyle w:val="CommentReference"/>
        </w:rPr>
        <w:annotationRef/>
      </w:r>
      <w:r w:rsidRPr="00690DA2">
        <w:rPr>
          <w:color w:val="000000"/>
          <w:sz w:val="20"/>
          <w:szCs w:val="20"/>
        </w:rPr>
        <w:t xml:space="preserve">Does this do structural causal a la pearl or more traditional linear </w:t>
      </w:r>
      <w:proofErr w:type="spellStart"/>
      <w:r w:rsidRPr="00690DA2">
        <w:rPr>
          <w:color w:val="000000"/>
          <w:sz w:val="20"/>
          <w:szCs w:val="20"/>
        </w:rPr>
        <w:t>sEM</w:t>
      </w:r>
      <w:proofErr w:type="spellEnd"/>
      <w:r w:rsidRPr="00690DA2">
        <w:rPr>
          <w:color w:val="000000"/>
          <w:sz w:val="20"/>
          <w:szCs w:val="20"/>
        </w:rPr>
        <w:t xml:space="preserve">? We should cite Grace somewhere just not sure if this is the appropriate place. We should cite Pearl here. </w:t>
      </w:r>
    </w:p>
  </w:comment>
  <w:comment w:id="188" w:author="Laura Dee" w:date="2023-11-29T13:08:00Z" w:initials="LD">
    <w:p w14:paraId="0D51FDA0" w14:textId="77777777" w:rsidR="007D2D6A" w:rsidRPr="00690DA2" w:rsidRDefault="007D2D6A" w:rsidP="007D2D6A">
      <w:r w:rsidRPr="00690DA2">
        <w:rPr>
          <w:rStyle w:val="CommentReference"/>
        </w:rPr>
        <w:annotationRef/>
      </w:r>
      <w:r w:rsidRPr="00690DA2">
        <w:rPr>
          <w:color w:val="000000"/>
          <w:sz w:val="20"/>
          <w:szCs w:val="20"/>
        </w:rPr>
        <w:t xml:space="preserve">They </w:t>
      </w:r>
      <w:proofErr w:type="spellStart"/>
      <w:r w:rsidRPr="00690DA2">
        <w:rPr>
          <w:color w:val="000000"/>
          <w:sz w:val="20"/>
          <w:szCs w:val="20"/>
        </w:rPr>
        <w:t>dont</w:t>
      </w:r>
      <w:proofErr w:type="spellEnd"/>
      <w:r w:rsidRPr="00690DA2">
        <w:rPr>
          <w:color w:val="000000"/>
          <w:sz w:val="20"/>
          <w:szCs w:val="20"/>
        </w:rPr>
        <w:t xml:space="preserve"> clarify all (</w:t>
      </w:r>
      <w:proofErr w:type="spellStart"/>
      <w:proofErr w:type="gramStart"/>
      <w:r w:rsidRPr="00690DA2">
        <w:rPr>
          <w:color w:val="000000"/>
          <w:sz w:val="20"/>
          <w:szCs w:val="20"/>
        </w:rPr>
        <w:t>eg</w:t>
      </w:r>
      <w:proofErr w:type="spellEnd"/>
      <w:proofErr w:type="gramEnd"/>
      <w:r w:rsidRPr="00690DA2">
        <w:rPr>
          <w:color w:val="000000"/>
          <w:sz w:val="20"/>
          <w:szCs w:val="20"/>
        </w:rPr>
        <w:t xml:space="preserve"> SUTVA… measurement error… functional forms….)</w:t>
      </w:r>
    </w:p>
    <w:p w14:paraId="1AB79524" w14:textId="77777777" w:rsidR="007D2D6A" w:rsidRPr="00690DA2" w:rsidRDefault="007D2D6A" w:rsidP="007D2D6A"/>
  </w:comment>
  <w:comment w:id="196" w:author="Laura Dee" w:date="2023-11-29T13:12:00Z" w:initials="LD">
    <w:p w14:paraId="15CF9E45" w14:textId="77777777" w:rsidR="00D6483C" w:rsidRPr="00690DA2" w:rsidRDefault="00D6483C" w:rsidP="00D6483C">
      <w:r w:rsidRPr="00690DA2">
        <w:rPr>
          <w:rStyle w:val="CommentReference"/>
        </w:rPr>
        <w:annotationRef/>
      </w:r>
      <w:r w:rsidRPr="00690DA2">
        <w:rPr>
          <w:color w:val="000000"/>
          <w:sz w:val="20"/>
          <w:szCs w:val="20"/>
        </w:rPr>
        <w:t>Do you think this worth pointing out?</w:t>
      </w:r>
    </w:p>
  </w:comment>
  <w:comment w:id="208" w:author="Laura Dee" w:date="2023-11-29T13:13:00Z" w:initials="LD">
    <w:p w14:paraId="621AF490" w14:textId="77777777" w:rsidR="001456DC" w:rsidRPr="00690DA2" w:rsidRDefault="001456DC" w:rsidP="001456DC">
      <w:r w:rsidRPr="00690DA2">
        <w:rPr>
          <w:rStyle w:val="CommentReference"/>
        </w:rPr>
        <w:annotationRef/>
      </w:r>
      <w:r w:rsidRPr="00690DA2">
        <w:rPr>
          <w:color w:val="000000"/>
          <w:sz w:val="20"/>
          <w:szCs w:val="20"/>
        </w:rPr>
        <w:t xml:space="preserve">Cut the covid 19 example </w:t>
      </w:r>
      <w:proofErr w:type="spellStart"/>
      <w:r w:rsidRPr="00690DA2">
        <w:rPr>
          <w:color w:val="000000"/>
          <w:sz w:val="20"/>
          <w:szCs w:val="20"/>
        </w:rPr>
        <w:t>bc</w:t>
      </w:r>
      <w:proofErr w:type="spellEnd"/>
      <w:r w:rsidRPr="00690DA2">
        <w:rPr>
          <w:color w:val="000000"/>
          <w:sz w:val="20"/>
          <w:szCs w:val="20"/>
        </w:rPr>
        <w:t xml:space="preserve"> </w:t>
      </w:r>
      <w:proofErr w:type="spellStart"/>
      <w:r w:rsidRPr="00690DA2">
        <w:rPr>
          <w:color w:val="000000"/>
          <w:sz w:val="20"/>
          <w:szCs w:val="20"/>
        </w:rPr>
        <w:t>its</w:t>
      </w:r>
      <w:proofErr w:type="spellEnd"/>
      <w:r w:rsidRPr="00690DA2">
        <w:rPr>
          <w:color w:val="000000"/>
          <w:sz w:val="20"/>
          <w:szCs w:val="20"/>
        </w:rPr>
        <w:t xml:space="preserve"> not needed to be stated in the text to cut words.</w:t>
      </w:r>
    </w:p>
  </w:comment>
  <w:comment w:id="212" w:author="Laura Dee" w:date="2023-11-29T13:10:00Z" w:initials="LD">
    <w:p w14:paraId="43500F61" w14:textId="0F326BAB" w:rsidR="001516E2" w:rsidRPr="00690DA2" w:rsidRDefault="001516E2" w:rsidP="001516E2">
      <w:r w:rsidRPr="00690DA2">
        <w:rPr>
          <w:rStyle w:val="CommentReference"/>
        </w:rPr>
        <w:annotationRef/>
      </w:r>
      <w:r w:rsidRPr="00690DA2">
        <w:rPr>
          <w:color w:val="000000"/>
          <w:sz w:val="20"/>
          <w:szCs w:val="20"/>
        </w:rPr>
        <w:t>This fit better as a wrap up sentence and was in the middle of an otherwise nice flow in the middle of the paragraph before.</w:t>
      </w:r>
    </w:p>
  </w:comment>
  <w:comment w:id="236" w:author="Laura Dee" w:date="2023-12-01T10:27:00Z" w:initials="LD">
    <w:p w14:paraId="087DA6EC" w14:textId="77777777" w:rsidR="00792E1E" w:rsidRPr="00690DA2" w:rsidRDefault="00792E1E" w:rsidP="00792E1E">
      <w:r w:rsidRPr="00690DA2">
        <w:rPr>
          <w:rStyle w:val="CommentReference"/>
        </w:rPr>
        <w:annotationRef/>
      </w:r>
      <w:proofErr w:type="gramStart"/>
      <w:r w:rsidRPr="00690DA2">
        <w:rPr>
          <w:sz w:val="20"/>
          <w:szCs w:val="20"/>
        </w:rPr>
        <w:t>Well</w:t>
      </w:r>
      <w:proofErr w:type="gramEnd"/>
      <w:r w:rsidRPr="00690DA2">
        <w:rPr>
          <w:sz w:val="20"/>
          <w:szCs w:val="20"/>
        </w:rPr>
        <w:t xml:space="preserve"> is this random error than if all confounding is in U? This seems unnecessary and I never see DAGs with e in it since it assumed to be random once the </w:t>
      </w:r>
      <w:proofErr w:type="gramStart"/>
      <w:r w:rsidRPr="00690DA2">
        <w:rPr>
          <w:sz w:val="20"/>
          <w:szCs w:val="20"/>
        </w:rPr>
        <w:t>U’s</w:t>
      </w:r>
      <w:proofErr w:type="gramEnd"/>
      <w:r w:rsidRPr="00690DA2">
        <w:rPr>
          <w:sz w:val="20"/>
          <w:szCs w:val="20"/>
        </w:rPr>
        <w:t xml:space="preserve"> are in the DAG. I suggest cutting e from the figures and here.</w:t>
      </w:r>
    </w:p>
  </w:comment>
  <w:comment w:id="237" w:author="Laura Dee" w:date="2023-12-05T08:29:00Z" w:initials="LD">
    <w:p w14:paraId="511D6A8F" w14:textId="77777777" w:rsidR="00C142F7" w:rsidRPr="00690DA2" w:rsidRDefault="00C142F7" w:rsidP="00C142F7">
      <w:r w:rsidRPr="00690DA2">
        <w:rPr>
          <w:rStyle w:val="CommentReference"/>
        </w:rPr>
        <w:annotationRef/>
      </w:r>
      <w:r w:rsidRPr="00690DA2">
        <w:rPr>
          <w:color w:val="000000"/>
          <w:sz w:val="20"/>
          <w:szCs w:val="20"/>
        </w:rPr>
        <w:t xml:space="preserve">I edited accordingly. </w:t>
      </w:r>
    </w:p>
  </w:comment>
  <w:comment w:id="255" w:author="Laura Dee" w:date="2023-11-30T08:05:00Z" w:initials="LD">
    <w:p w14:paraId="22740E7D" w14:textId="720D989F" w:rsidR="00DB086D" w:rsidRPr="00690DA2" w:rsidRDefault="00DB086D" w:rsidP="00DB086D">
      <w:r w:rsidRPr="00690DA2">
        <w:rPr>
          <w:rStyle w:val="CommentReference"/>
        </w:rPr>
        <w:annotationRef/>
      </w:r>
      <w:proofErr w:type="gramStart"/>
      <w:r w:rsidRPr="00690DA2">
        <w:rPr>
          <w:sz w:val="20"/>
          <w:szCs w:val="20"/>
        </w:rPr>
        <w:t>Also</w:t>
      </w:r>
      <w:proofErr w:type="gramEnd"/>
      <w:r w:rsidRPr="00690DA2">
        <w:rPr>
          <w:sz w:val="20"/>
          <w:szCs w:val="20"/>
        </w:rPr>
        <w:t xml:space="preserve"> its </w:t>
      </w:r>
      <w:proofErr w:type="spellStart"/>
      <w:r w:rsidRPr="00690DA2">
        <w:rPr>
          <w:sz w:val="20"/>
          <w:szCs w:val="20"/>
        </w:rPr>
        <w:t>non parametric</w:t>
      </w:r>
      <w:proofErr w:type="spellEnd"/>
      <w:r w:rsidRPr="00690DA2">
        <w:rPr>
          <w:sz w:val="20"/>
          <w:szCs w:val="20"/>
        </w:rPr>
        <w:t xml:space="preserve"> (vs SEM and path analysis)</w:t>
      </w:r>
    </w:p>
  </w:comment>
  <w:comment w:id="259" w:author="Laura Dee" w:date="2023-12-05T08:30:00Z" w:initials="LD">
    <w:p w14:paraId="03BFA792" w14:textId="77777777" w:rsidR="00C142F7" w:rsidRPr="00690DA2" w:rsidRDefault="00C142F7" w:rsidP="00C142F7">
      <w:r w:rsidRPr="00690DA2">
        <w:rPr>
          <w:rStyle w:val="CommentReference"/>
        </w:rPr>
        <w:annotationRef/>
      </w:r>
      <w:r w:rsidRPr="00690DA2">
        <w:rPr>
          <w:color w:val="000000"/>
          <w:sz w:val="20"/>
          <w:szCs w:val="20"/>
        </w:rPr>
        <w:t xml:space="preserve">Is it common? I am not sure </w:t>
      </w:r>
      <w:proofErr w:type="spellStart"/>
      <w:r w:rsidRPr="00690DA2">
        <w:rPr>
          <w:color w:val="000000"/>
          <w:sz w:val="20"/>
          <w:szCs w:val="20"/>
        </w:rPr>
        <w:t>thats</w:t>
      </w:r>
      <w:proofErr w:type="spellEnd"/>
      <w:r w:rsidRPr="00690DA2">
        <w:rPr>
          <w:color w:val="000000"/>
          <w:sz w:val="20"/>
          <w:szCs w:val="20"/>
        </w:rPr>
        <w:t xml:space="preserve"> true in fields that actually use DAGs because people know they can include lags </w:t>
      </w:r>
      <w:proofErr w:type="spellStart"/>
      <w:r w:rsidRPr="00690DA2">
        <w:rPr>
          <w:color w:val="000000"/>
          <w:sz w:val="20"/>
          <w:szCs w:val="20"/>
        </w:rPr>
        <w:t>etc</w:t>
      </w:r>
      <w:proofErr w:type="spellEnd"/>
    </w:p>
  </w:comment>
  <w:comment w:id="261" w:author="Laura Dee [2]" w:date="2023-12-06T14:24:00Z" w:initials="LD">
    <w:p w14:paraId="283377D5" w14:textId="409A6621" w:rsidR="002733C4" w:rsidRPr="00690DA2" w:rsidRDefault="002733C4">
      <w:pPr>
        <w:pStyle w:val="CommentText"/>
      </w:pPr>
      <w:r w:rsidRPr="00690DA2">
        <w:rPr>
          <w:rStyle w:val="CommentReference"/>
        </w:rPr>
        <w:annotationRef/>
      </w:r>
      <w:proofErr w:type="spellStart"/>
      <w:r w:rsidRPr="00690DA2">
        <w:t>Imbens</w:t>
      </w:r>
      <w:proofErr w:type="spellEnd"/>
      <w:r w:rsidRPr="00690DA2">
        <w:t xml:space="preserve"> is a more comprehensive ref and the Kendall chapter just focuses on use of IV for measurement error, totally missing </w:t>
      </w:r>
      <w:proofErr w:type="spellStart"/>
      <w:r w:rsidRPr="00690DA2">
        <w:t>its</w:t>
      </w:r>
      <w:proofErr w:type="spellEnd"/>
      <w:r w:rsidRPr="00690DA2">
        <w:t xml:space="preserve"> even more useful for </w:t>
      </w:r>
      <w:proofErr w:type="gramStart"/>
      <w:r w:rsidRPr="00690DA2">
        <w:t>OVB..</w:t>
      </w:r>
      <w:proofErr w:type="gramEnd"/>
      <w:r w:rsidRPr="00690DA2">
        <w:t xml:space="preserve"> </w:t>
      </w:r>
      <w:proofErr w:type="gramStart"/>
      <w:r w:rsidRPr="00690DA2">
        <w:t>so</w:t>
      </w:r>
      <w:proofErr w:type="gramEnd"/>
      <w:r w:rsidRPr="00690DA2">
        <w:t xml:space="preserve"> </w:t>
      </w:r>
      <w:proofErr w:type="spellStart"/>
      <w:r w:rsidRPr="00690DA2">
        <w:t>lets</w:t>
      </w:r>
      <w:proofErr w:type="spellEnd"/>
      <w:r w:rsidRPr="00690DA2">
        <w:t xml:space="preserve"> go with </w:t>
      </w:r>
      <w:hyperlink r:id="rId1" w:history="1">
        <w:r w:rsidRPr="00690DA2">
          <w:rPr>
            <w:rStyle w:val="Hyperlink"/>
          </w:rPr>
          <w:t>https://www.jstor.org/stable/43288511</w:t>
        </w:r>
      </w:hyperlink>
      <w:r w:rsidRPr="00690DA2">
        <w:t xml:space="preserve"> </w:t>
      </w:r>
    </w:p>
  </w:comment>
  <w:comment w:id="283" w:author="Laura Dee" w:date="2023-12-05T08:31:00Z" w:initials="LD">
    <w:p w14:paraId="740FF121" w14:textId="77777777" w:rsidR="00C142F7" w:rsidRPr="00690DA2" w:rsidRDefault="00C142F7" w:rsidP="00C142F7">
      <w:r w:rsidRPr="00690DA2">
        <w:rPr>
          <w:rStyle w:val="CommentReference"/>
        </w:rPr>
        <w:annotationRef/>
      </w:r>
      <w:r w:rsidRPr="00690DA2">
        <w:rPr>
          <w:color w:val="000000"/>
          <w:sz w:val="20"/>
          <w:szCs w:val="20"/>
        </w:rPr>
        <w:t xml:space="preserve">We’ve </w:t>
      </w:r>
      <w:proofErr w:type="spellStart"/>
      <w:r w:rsidRPr="00690DA2">
        <w:rPr>
          <w:color w:val="000000"/>
          <w:sz w:val="20"/>
          <w:szCs w:val="20"/>
        </w:rPr>
        <w:t>introcduced</w:t>
      </w:r>
      <w:proofErr w:type="spellEnd"/>
      <w:r w:rsidRPr="00690DA2">
        <w:rPr>
          <w:color w:val="000000"/>
          <w:sz w:val="20"/>
          <w:szCs w:val="20"/>
        </w:rPr>
        <w:t xml:space="preserve"> the term so </w:t>
      </w:r>
      <w:proofErr w:type="spellStart"/>
      <w:proofErr w:type="gramStart"/>
      <w:r w:rsidRPr="00690DA2">
        <w:rPr>
          <w:color w:val="000000"/>
          <w:sz w:val="20"/>
          <w:szCs w:val="20"/>
        </w:rPr>
        <w:t>lets</w:t>
      </w:r>
      <w:proofErr w:type="spellEnd"/>
      <w:proofErr w:type="gramEnd"/>
      <w:r w:rsidRPr="00690DA2">
        <w:rPr>
          <w:color w:val="000000"/>
          <w:sz w:val="20"/>
          <w:szCs w:val="20"/>
        </w:rPr>
        <w:t xml:space="preserve"> use it </w:t>
      </w:r>
    </w:p>
  </w:comment>
  <w:comment w:id="294" w:author="Laura Dee" w:date="2023-12-05T08:29:00Z" w:initials="LD">
    <w:p w14:paraId="5C3B5853" w14:textId="0A3E7CFA" w:rsidR="00C142F7" w:rsidRPr="00690DA2" w:rsidRDefault="00C142F7" w:rsidP="00C142F7">
      <w:r w:rsidRPr="00690DA2">
        <w:rPr>
          <w:rStyle w:val="CommentReference"/>
        </w:rPr>
        <w:annotationRef/>
      </w:r>
      <w:r w:rsidRPr="00690DA2">
        <w:rPr>
          <w:color w:val="000000"/>
          <w:sz w:val="20"/>
          <w:szCs w:val="20"/>
        </w:rPr>
        <w:t xml:space="preserve">This needs to clarify which variables are omitted from the model otherwise this </w:t>
      </w:r>
      <w:proofErr w:type="spellStart"/>
      <w:r w:rsidRPr="00690DA2">
        <w:rPr>
          <w:color w:val="000000"/>
          <w:sz w:val="20"/>
          <w:szCs w:val="20"/>
        </w:rPr>
        <w:t>doesnt</w:t>
      </w:r>
      <w:proofErr w:type="spellEnd"/>
      <w:r w:rsidRPr="00690DA2">
        <w:rPr>
          <w:color w:val="000000"/>
          <w:sz w:val="20"/>
          <w:szCs w:val="20"/>
        </w:rPr>
        <w:t xml:space="preserve"> make sense as written</w:t>
      </w:r>
    </w:p>
  </w:comment>
  <w:comment w:id="307" w:author="Laura Dee" w:date="2023-12-05T08:41:00Z" w:initials="LD">
    <w:p w14:paraId="10B7B275" w14:textId="77777777" w:rsidR="00C5520B" w:rsidRPr="00690DA2" w:rsidRDefault="00C5520B" w:rsidP="00C5520B">
      <w:r w:rsidRPr="00690DA2">
        <w:rPr>
          <w:rStyle w:val="CommentReference"/>
        </w:rPr>
        <w:annotationRef/>
      </w:r>
      <w:r w:rsidRPr="00690DA2">
        <w:rPr>
          <w:color w:val="000000"/>
          <w:sz w:val="20"/>
          <w:szCs w:val="20"/>
        </w:rPr>
        <w:t xml:space="preserve">I am wondering if we need to introduce random effects before our solutions sections </w:t>
      </w:r>
      <w:proofErr w:type="spellStart"/>
      <w:r w:rsidRPr="00690DA2">
        <w:rPr>
          <w:color w:val="000000"/>
          <w:sz w:val="20"/>
          <w:szCs w:val="20"/>
        </w:rPr>
        <w:t>somewherE</w:t>
      </w:r>
      <w:proofErr w:type="spellEnd"/>
      <w:r w:rsidRPr="00690DA2">
        <w:rPr>
          <w:color w:val="000000"/>
          <w:sz w:val="20"/>
          <w:szCs w:val="20"/>
        </w:rPr>
        <w:t xml:space="preserve">? we keep referring to them and why they </w:t>
      </w:r>
      <w:proofErr w:type="spellStart"/>
      <w:r w:rsidRPr="00690DA2">
        <w:rPr>
          <w:color w:val="000000"/>
          <w:sz w:val="20"/>
          <w:szCs w:val="20"/>
        </w:rPr>
        <w:t>dont</w:t>
      </w:r>
      <w:proofErr w:type="spellEnd"/>
      <w:r w:rsidRPr="00690DA2">
        <w:rPr>
          <w:color w:val="000000"/>
          <w:sz w:val="20"/>
          <w:szCs w:val="20"/>
        </w:rPr>
        <w:t xml:space="preserve"> work</w:t>
      </w:r>
    </w:p>
  </w:comment>
  <w:comment w:id="309" w:author="Laura Dee" w:date="2023-12-05T08:41:00Z" w:initials="LD">
    <w:p w14:paraId="3F3FFB36" w14:textId="77777777" w:rsidR="00C5520B" w:rsidRPr="00690DA2" w:rsidRDefault="00C5520B" w:rsidP="00C5520B">
      <w:r w:rsidRPr="00690DA2">
        <w:rPr>
          <w:rStyle w:val="CommentReference"/>
        </w:rPr>
        <w:annotationRef/>
      </w:r>
      <w:r w:rsidRPr="00690DA2">
        <w:rPr>
          <w:color w:val="000000"/>
          <w:sz w:val="20"/>
          <w:szCs w:val="20"/>
        </w:rPr>
        <w:t xml:space="preserve">I cut this because REs *are* part of the error term </w:t>
      </w:r>
      <w:r w:rsidRPr="00690DA2">
        <w:rPr>
          <w:color w:val="333333"/>
          <w:sz w:val="20"/>
          <w:szCs w:val="20"/>
        </w:rPr>
        <w:t xml:space="preserve">– either the error term or random effects </w:t>
      </w:r>
    </w:p>
  </w:comment>
  <w:comment w:id="317" w:author="Laura Dee" w:date="2023-12-05T08:34:00Z" w:initials="LD">
    <w:p w14:paraId="28820FE8" w14:textId="7D8ED8B0" w:rsidR="00A97BFB" w:rsidRPr="00690DA2" w:rsidRDefault="00A97BFB" w:rsidP="00A97BFB">
      <w:r w:rsidRPr="00690DA2">
        <w:rPr>
          <w:rStyle w:val="CommentReference"/>
        </w:rPr>
        <w:annotationRef/>
      </w:r>
      <w:r w:rsidRPr="00690DA2">
        <w:rPr>
          <w:color w:val="000000"/>
          <w:sz w:val="20"/>
          <w:szCs w:val="20"/>
        </w:rPr>
        <w:t xml:space="preserve">I think this is too broad because there are other sources of </w:t>
      </w:r>
      <w:proofErr w:type="spellStart"/>
      <w:r w:rsidRPr="00690DA2">
        <w:rPr>
          <w:color w:val="000000"/>
          <w:sz w:val="20"/>
          <w:szCs w:val="20"/>
        </w:rPr>
        <w:t>endogeneiety</w:t>
      </w:r>
      <w:proofErr w:type="spellEnd"/>
      <w:r w:rsidRPr="00690DA2">
        <w:rPr>
          <w:color w:val="000000"/>
          <w:sz w:val="20"/>
          <w:szCs w:val="20"/>
        </w:rPr>
        <w:t xml:space="preserve"> besides confounding. I edited.</w:t>
      </w:r>
    </w:p>
  </w:comment>
  <w:comment w:id="354" w:author="Laura Dee [2]" w:date="2023-12-07T10:21:00Z" w:initials="LD">
    <w:p w14:paraId="41A601FE" w14:textId="6C61B2C9" w:rsidR="007E4B1C" w:rsidRDefault="007E4B1C">
      <w:pPr>
        <w:pStyle w:val="CommentText"/>
      </w:pPr>
      <w:r>
        <w:rPr>
          <w:rStyle w:val="CommentReference"/>
        </w:rPr>
        <w:annotationRef/>
      </w:r>
      <w:r>
        <w:rPr>
          <w:rStyle w:val="apple-converted-space"/>
          <w:color w:val="4D5156"/>
          <w:shd w:val="clear" w:color="auto" w:fill="FFFFFF"/>
        </w:rPr>
        <w:t> </w:t>
      </w:r>
      <w:r>
        <w:rPr>
          <w:color w:val="040C28"/>
        </w:rPr>
        <w:t>E(</w:t>
      </w:r>
      <w:proofErr w:type="spellStart"/>
      <w:r>
        <w:rPr>
          <w:color w:val="040C28"/>
        </w:rPr>
        <w:t>u|x</w:t>
      </w:r>
      <w:proofErr w:type="spellEnd"/>
      <w:r>
        <w:rPr>
          <w:color w:val="040C28"/>
        </w:rPr>
        <w:t>) = 0 where u is the error term</w:t>
      </w:r>
    </w:p>
  </w:comment>
  <w:comment w:id="384" w:author="Laura Dee [2]" w:date="2023-12-07T14:35:00Z" w:initials="LD">
    <w:p w14:paraId="0A0E4357" w14:textId="40EDCAA8" w:rsidR="001C57A1" w:rsidRDefault="001C57A1">
      <w:pPr>
        <w:pStyle w:val="CommentText"/>
      </w:pPr>
      <w:r>
        <w:rPr>
          <w:rStyle w:val="CommentReference"/>
        </w:rPr>
        <w:annotationRef/>
      </w:r>
      <w:r>
        <w:rPr>
          <w:b/>
          <w:bCs/>
          <w:i/>
          <w:iCs/>
          <w:color w:val="000000" w:themeColor="text1"/>
        </w:rPr>
        <w:t>DEFINE BACK DOOR CRITERION OR CHANGE GTITLE TO SOMETHING LESS JARGONY. I suggested an edit here.</w:t>
      </w:r>
    </w:p>
  </w:comment>
  <w:comment w:id="386" w:author="Laura Dee [2]" w:date="2023-12-07T14:35:00Z" w:initials="LD">
    <w:p w14:paraId="0E46471E" w14:textId="420D4228" w:rsidR="001C57A1" w:rsidRPr="001C57A1" w:rsidRDefault="001C57A1">
      <w:pPr>
        <w:pStyle w:val="CommentText"/>
        <w:rPr>
          <w:b/>
          <w:bCs/>
        </w:rPr>
      </w:pPr>
      <w:r w:rsidRPr="001C57A1">
        <w:rPr>
          <w:rStyle w:val="CommentReference"/>
          <w:b/>
          <w:bCs/>
          <w:highlight w:val="yellow"/>
        </w:rPr>
        <w:annotationRef/>
      </w:r>
      <w:r w:rsidRPr="001C57A1">
        <w:rPr>
          <w:b/>
          <w:bCs/>
          <w:highlight w:val="yellow"/>
        </w:rPr>
        <w:t>Throughout here</w:t>
      </w:r>
      <w:r>
        <w:rPr>
          <w:b/>
          <w:bCs/>
          <w:highlight w:val="yellow"/>
        </w:rPr>
        <w:t xml:space="preserve"> and the prior </w:t>
      </w:r>
      <w:proofErr w:type="spellStart"/>
      <w:r>
        <w:rPr>
          <w:b/>
          <w:bCs/>
          <w:highlight w:val="yellow"/>
        </w:rPr>
        <w:t>figurte</w:t>
      </w:r>
      <w:proofErr w:type="spellEnd"/>
      <w:r w:rsidRPr="001C57A1">
        <w:rPr>
          <w:b/>
          <w:bCs/>
          <w:highlight w:val="yellow"/>
        </w:rPr>
        <w:t xml:space="preserve"> I think you should remove e.</w:t>
      </w:r>
    </w:p>
  </w:comment>
  <w:comment w:id="398" w:author="Laura Dee [2]" w:date="2023-12-07T10:19:00Z" w:initials="LD">
    <w:p w14:paraId="69111BCD" w14:textId="6E756ED3" w:rsidR="00FF3EA5" w:rsidRDefault="00FF3EA5">
      <w:pPr>
        <w:pStyle w:val="CommentText"/>
      </w:pPr>
      <w:r>
        <w:rPr>
          <w:rStyle w:val="CommentReference"/>
        </w:rPr>
        <w:annotationRef/>
      </w:r>
      <w:r>
        <w:t>I cut this down because the text was hard to follow as written and this is all reviewed in greater depth and more clearly/extensively elsewhere</w:t>
      </w:r>
    </w:p>
  </w:comment>
  <w:comment w:id="404" w:author="Laura Dee" w:date="2023-11-29T12:52:00Z" w:initials="LD">
    <w:p w14:paraId="0F19A416" w14:textId="5BAF0E5E" w:rsidR="00B6411A" w:rsidRPr="00690DA2" w:rsidRDefault="00B6411A" w:rsidP="00B6411A">
      <w:r w:rsidRPr="00690DA2">
        <w:rPr>
          <w:rStyle w:val="CommentReference"/>
        </w:rPr>
        <w:annotationRef/>
      </w:r>
      <w:r w:rsidRPr="00690DA2">
        <w:rPr>
          <w:color w:val="000000"/>
          <w:sz w:val="20"/>
          <w:szCs w:val="20"/>
        </w:rPr>
        <w:t>Could cut… I think this needs more explanation so easiest to cut since not fully needed</w:t>
      </w:r>
    </w:p>
  </w:comment>
  <w:comment w:id="405" w:author="Laura Dee" w:date="2023-11-29T12:52:00Z" w:initials="LD">
    <w:p w14:paraId="13DF6ED8" w14:textId="77777777" w:rsidR="008C2F22" w:rsidRPr="00690DA2" w:rsidRDefault="008C2F22" w:rsidP="008C2F22">
      <w:r w:rsidRPr="00690DA2">
        <w:rPr>
          <w:rStyle w:val="CommentReference"/>
        </w:rPr>
        <w:annotationRef/>
      </w:r>
      <w:r w:rsidRPr="00690DA2">
        <w:rPr>
          <w:color w:val="000000"/>
          <w:sz w:val="20"/>
          <w:szCs w:val="20"/>
        </w:rPr>
        <w:t>For sure!</w:t>
      </w:r>
    </w:p>
  </w:comment>
  <w:comment w:id="415" w:author="Laura Dee" w:date="2023-11-29T12:53:00Z" w:initials="LD">
    <w:p w14:paraId="2A70266C" w14:textId="77777777" w:rsidR="008C2F22" w:rsidRPr="00690DA2" w:rsidRDefault="008C2F22" w:rsidP="008C2F22">
      <w:r w:rsidRPr="00690DA2">
        <w:rPr>
          <w:rStyle w:val="CommentReference"/>
        </w:rPr>
        <w:annotationRef/>
      </w:r>
      <w:r w:rsidRPr="00690DA2">
        <w:rPr>
          <w:color w:val="000000"/>
          <w:sz w:val="20"/>
          <w:szCs w:val="20"/>
        </w:rPr>
        <w:t>Cut this sentence since not needed given the intro in the next section and the previous sentence</w:t>
      </w:r>
    </w:p>
  </w:comment>
  <w:comment w:id="424" w:author="Laura Dee" w:date="2023-12-01T10:22:00Z" w:initials="LD">
    <w:p w14:paraId="6889B0A5" w14:textId="77777777" w:rsidR="00476472" w:rsidRPr="00690DA2" w:rsidRDefault="00476472" w:rsidP="00476472">
      <w:r w:rsidRPr="00690DA2">
        <w:rPr>
          <w:rStyle w:val="CommentReference"/>
        </w:rPr>
        <w:annotationRef/>
      </w:r>
      <w:r w:rsidRPr="00690DA2">
        <w:rPr>
          <w:color w:val="000000"/>
          <w:sz w:val="20"/>
          <w:szCs w:val="20"/>
        </w:rPr>
        <w:t xml:space="preserve">Parcels? </w:t>
      </w:r>
    </w:p>
  </w:comment>
  <w:comment w:id="427" w:author="Laura Dee" w:date="2023-11-29T13:04:00Z" w:initials="LD">
    <w:p w14:paraId="547C8B95" w14:textId="280FD538" w:rsidR="00290E8B" w:rsidRPr="00690DA2" w:rsidRDefault="00290E8B" w:rsidP="00290E8B">
      <w:r w:rsidRPr="00690DA2">
        <w:rPr>
          <w:rStyle w:val="CommentReference"/>
        </w:rPr>
        <w:annotationRef/>
      </w:r>
      <w:r w:rsidRPr="00690DA2">
        <w:rPr>
          <w:color w:val="000000"/>
          <w:sz w:val="20"/>
          <w:szCs w:val="20"/>
        </w:rPr>
        <w:t>Ref if you have one handy?</w:t>
      </w:r>
    </w:p>
  </w:comment>
  <w:comment w:id="440" w:author="Laura Dee" w:date="2023-11-30T10:47:00Z" w:initials="LD">
    <w:p w14:paraId="344B4D64" w14:textId="77777777" w:rsidR="001525FD" w:rsidRPr="00690DA2" w:rsidRDefault="001525FD" w:rsidP="001525FD">
      <w:r w:rsidRPr="00690DA2">
        <w:rPr>
          <w:rStyle w:val="CommentReference"/>
        </w:rPr>
        <w:annotationRef/>
      </w:r>
      <w:r w:rsidRPr="00690DA2">
        <w:rPr>
          <w:color w:val="000000"/>
          <w:sz w:val="20"/>
          <w:szCs w:val="20"/>
        </w:rPr>
        <w:t xml:space="preserve">An unbiased estimator is one that produces estimates that are on average as close as possible to the true population parameter. This means that if you repeatedly draw samples from the population and use the estimator to make inferences about the population parameter, the average of those estimates will be equal to the true population </w:t>
      </w:r>
      <w:proofErr w:type="spellStart"/>
      <w:proofErr w:type="gramStart"/>
      <w:r w:rsidRPr="00690DA2">
        <w:rPr>
          <w:color w:val="000000"/>
          <w:sz w:val="20"/>
          <w:szCs w:val="20"/>
        </w:rPr>
        <w:t>parameter.</w:t>
      </w:r>
      <w:r w:rsidRPr="00690DA2">
        <w:rPr>
          <w:color w:val="333333"/>
          <w:sz w:val="20"/>
          <w:szCs w:val="20"/>
        </w:rPr>
        <w:t>without</w:t>
      </w:r>
      <w:proofErr w:type="spellEnd"/>
      <w:proofErr w:type="gramEnd"/>
      <w:r w:rsidRPr="00690DA2">
        <w:rPr>
          <w:color w:val="333333"/>
          <w:sz w:val="20"/>
          <w:szCs w:val="20"/>
        </w:rPr>
        <w:t xml:space="preserve"> </w:t>
      </w:r>
    </w:p>
  </w:comment>
  <w:comment w:id="466" w:author="Laura Dee [2]" w:date="2023-12-07T14:40:00Z" w:initials="LD">
    <w:p w14:paraId="1C6D8851" w14:textId="35B98CDD" w:rsidR="00997775" w:rsidRDefault="00997775">
      <w:pPr>
        <w:pStyle w:val="CommentText"/>
      </w:pPr>
      <w:r>
        <w:rPr>
          <w:rStyle w:val="CommentReference"/>
        </w:rPr>
        <w:annotationRef/>
      </w:r>
      <w:proofErr w:type="gramStart"/>
      <w:r>
        <w:t>Again</w:t>
      </w:r>
      <w:proofErr w:type="gramEnd"/>
      <w:r>
        <w:t xml:space="preserve"> e </w:t>
      </w:r>
      <w:proofErr w:type="spellStart"/>
      <w:r>
        <w:t>isnt</w:t>
      </w:r>
      <w:proofErr w:type="spellEnd"/>
      <w:r>
        <w:t xml:space="preserve"> needed here</w:t>
      </w:r>
    </w:p>
  </w:comment>
  <w:comment w:id="469" w:author="Laura Dee" w:date="2023-12-06T07:53:00Z" w:initials="LD">
    <w:p w14:paraId="68E1894F" w14:textId="77777777" w:rsidR="00036228" w:rsidRPr="00690DA2" w:rsidRDefault="00036228" w:rsidP="00036228">
      <w:r w:rsidRPr="00690DA2">
        <w:rPr>
          <w:rStyle w:val="CommentReference"/>
        </w:rPr>
        <w:annotationRef/>
      </w:r>
      <w:r w:rsidRPr="00690DA2">
        <w:rPr>
          <w:color w:val="000000"/>
          <w:sz w:val="20"/>
          <w:szCs w:val="20"/>
        </w:rPr>
        <w:t>Do we need to cite the Gellman book somewhere in here</w:t>
      </w:r>
    </w:p>
  </w:comment>
  <w:comment w:id="473" w:author="Laura Dee" w:date="2023-11-29T15:59:00Z" w:initials="LD">
    <w:p w14:paraId="1BD9C0A8" w14:textId="70DE622F" w:rsidR="00E511AD" w:rsidRPr="00690DA2" w:rsidRDefault="00E511AD" w:rsidP="00E511AD">
      <w:r w:rsidRPr="00690DA2">
        <w:rPr>
          <w:rStyle w:val="CommentReference"/>
        </w:rPr>
        <w:annotationRef/>
      </w:r>
      <w:proofErr w:type="spellStart"/>
      <w:r w:rsidRPr="00690DA2">
        <w:rPr>
          <w:color w:val="000000"/>
          <w:sz w:val="20"/>
          <w:szCs w:val="20"/>
        </w:rPr>
        <w:t>Dont</w:t>
      </w:r>
      <w:proofErr w:type="spellEnd"/>
      <w:r w:rsidRPr="00690DA2">
        <w:rPr>
          <w:color w:val="000000"/>
          <w:sz w:val="20"/>
          <w:szCs w:val="20"/>
        </w:rPr>
        <w:t xml:space="preserve"> need mention of the environmental gradient here </w:t>
      </w:r>
      <w:proofErr w:type="spellStart"/>
      <w:r w:rsidRPr="00690DA2">
        <w:rPr>
          <w:color w:val="000000"/>
          <w:sz w:val="20"/>
          <w:szCs w:val="20"/>
        </w:rPr>
        <w:t>bc</w:t>
      </w:r>
      <w:proofErr w:type="spellEnd"/>
      <w:r w:rsidRPr="00690DA2">
        <w:rPr>
          <w:color w:val="000000"/>
          <w:sz w:val="20"/>
          <w:szCs w:val="20"/>
        </w:rPr>
        <w:t xml:space="preserve"> it need not be along one (though often is) and then </w:t>
      </w:r>
      <w:proofErr w:type="spellStart"/>
      <w:r w:rsidRPr="00690DA2">
        <w:rPr>
          <w:color w:val="000000"/>
          <w:sz w:val="20"/>
          <w:szCs w:val="20"/>
        </w:rPr>
        <w:t>thats</w:t>
      </w:r>
      <w:proofErr w:type="spellEnd"/>
      <w:r w:rsidRPr="00690DA2">
        <w:rPr>
          <w:color w:val="000000"/>
          <w:sz w:val="20"/>
          <w:szCs w:val="20"/>
        </w:rPr>
        <w:t xml:space="preserve"> mentioned in the next sentence. Cuts words too,</w:t>
      </w:r>
    </w:p>
  </w:comment>
  <w:comment w:id="493" w:author="Laura Dee" w:date="2023-11-29T13:17:00Z" w:initials="LD">
    <w:p w14:paraId="5DC43A9B" w14:textId="2C0ECDE6" w:rsidR="00E81859" w:rsidRPr="00690DA2" w:rsidRDefault="00224873" w:rsidP="00E81859">
      <w:r w:rsidRPr="00690DA2">
        <w:rPr>
          <w:rStyle w:val="CommentReference"/>
        </w:rPr>
        <w:annotationRef/>
      </w:r>
      <w:r w:rsidR="00E81859" w:rsidRPr="00690DA2">
        <w:rPr>
          <w:sz w:val="20"/>
          <w:szCs w:val="20"/>
        </w:rPr>
        <w:t xml:space="preserve">This is the statistical design, combined with the data, not the sample design on its own. </w:t>
      </w:r>
      <w:proofErr w:type="gramStart"/>
      <w:r w:rsidR="00E81859" w:rsidRPr="00690DA2">
        <w:rPr>
          <w:sz w:val="20"/>
          <w:szCs w:val="20"/>
        </w:rPr>
        <w:t>so</w:t>
      </w:r>
      <w:proofErr w:type="gramEnd"/>
      <w:r w:rsidR="00E81859" w:rsidRPr="00690DA2">
        <w:rPr>
          <w:sz w:val="20"/>
          <w:szCs w:val="20"/>
        </w:rPr>
        <w:t xml:space="preserve"> this is now incorrect. I edited to make it about what the data let us do</w:t>
      </w:r>
    </w:p>
  </w:comment>
  <w:comment w:id="494" w:author="Laura Dee" w:date="2023-11-29T15:57:00Z" w:initials="LD">
    <w:p w14:paraId="5945D7C0" w14:textId="77777777" w:rsidR="00E511AD" w:rsidRPr="00690DA2" w:rsidRDefault="00E511AD" w:rsidP="00E511AD">
      <w:r w:rsidRPr="00690DA2">
        <w:rPr>
          <w:rStyle w:val="CommentReference"/>
        </w:rPr>
        <w:annotationRef/>
      </w:r>
      <w:r w:rsidRPr="00690DA2">
        <w:rPr>
          <w:sz w:val="20"/>
          <w:szCs w:val="20"/>
        </w:rPr>
        <w:t xml:space="preserve">I provided directed edits here to resolve and avoid adding additional comments </w:t>
      </w:r>
    </w:p>
  </w:comment>
  <w:comment w:id="523" w:author="Laura Dee [2]" w:date="2023-12-07T14:40:00Z" w:initials="LD">
    <w:p w14:paraId="32D52236" w14:textId="6E29B5E7" w:rsidR="00F0623B" w:rsidRDefault="00F0623B">
      <w:pPr>
        <w:pStyle w:val="CommentText"/>
      </w:pPr>
      <w:r>
        <w:rPr>
          <w:rStyle w:val="CommentReference"/>
        </w:rPr>
        <w:annotationRef/>
      </w:r>
      <w:r>
        <w:t>What does this mean?</w:t>
      </w:r>
    </w:p>
  </w:comment>
  <w:comment w:id="534" w:author="Laura Dee [2]" w:date="2023-12-06T14:32:00Z" w:initials="LD">
    <w:p w14:paraId="2EAAC5A2" w14:textId="43224DFD" w:rsidR="00C32E50" w:rsidRPr="00690DA2" w:rsidRDefault="00C32E50">
      <w:pPr>
        <w:pStyle w:val="CommentText"/>
      </w:pPr>
      <w:r w:rsidRPr="00690DA2">
        <w:rPr>
          <w:rStyle w:val="CommentReference"/>
        </w:rPr>
        <w:annotationRef/>
      </w:r>
      <w:r w:rsidRPr="00690DA2">
        <w:t>Do we want the B to have multiple plots within sites?</w:t>
      </w:r>
    </w:p>
  </w:comment>
  <w:comment w:id="573" w:author="Laura Dee" w:date="2023-12-06T07:53:00Z" w:initials="LD">
    <w:p w14:paraId="69508021" w14:textId="77777777" w:rsidR="00F5068D" w:rsidRPr="00690DA2" w:rsidRDefault="00F5068D" w:rsidP="00F5068D">
      <w:r w:rsidRPr="00690DA2">
        <w:rPr>
          <w:rStyle w:val="CommentReference"/>
        </w:rPr>
        <w:annotationRef/>
      </w:r>
      <w:proofErr w:type="spellStart"/>
      <w:proofErr w:type="gramStart"/>
      <w:r w:rsidRPr="00690DA2">
        <w:rPr>
          <w:color w:val="000000"/>
          <w:sz w:val="20"/>
          <w:szCs w:val="20"/>
        </w:rPr>
        <w:t>Lets</w:t>
      </w:r>
      <w:proofErr w:type="spellEnd"/>
      <w:proofErr w:type="gramEnd"/>
      <w:r w:rsidRPr="00690DA2">
        <w:rPr>
          <w:color w:val="000000"/>
          <w:sz w:val="20"/>
          <w:szCs w:val="20"/>
        </w:rPr>
        <w:t xml:space="preserve"> above model in this intro </w:t>
      </w:r>
      <w:proofErr w:type="spellStart"/>
      <w:r w:rsidRPr="00690DA2">
        <w:rPr>
          <w:color w:val="000000"/>
          <w:sz w:val="20"/>
          <w:szCs w:val="20"/>
        </w:rPr>
        <w:t>bc</w:t>
      </w:r>
      <w:proofErr w:type="spellEnd"/>
      <w:r w:rsidRPr="00690DA2">
        <w:rPr>
          <w:color w:val="000000"/>
          <w:sz w:val="20"/>
          <w:szCs w:val="20"/>
        </w:rPr>
        <w:t xml:space="preserve"> it confuses people</w:t>
      </w:r>
    </w:p>
  </w:comment>
  <w:comment w:id="580" w:author="Laura Dee" w:date="2023-11-29T13:20:00Z" w:initials="LD">
    <w:p w14:paraId="380EEA99" w14:textId="4D9BC013" w:rsidR="00E81859" w:rsidRPr="00D21EA5" w:rsidRDefault="00224873" w:rsidP="00E81859">
      <w:pPr>
        <w:rPr>
          <w:b/>
          <w:bCs/>
        </w:rPr>
      </w:pPr>
      <w:r w:rsidRPr="00690DA2">
        <w:rPr>
          <w:rStyle w:val="CommentReference"/>
        </w:rPr>
        <w:annotationRef/>
      </w:r>
      <w:r w:rsidR="00E81859" w:rsidRPr="00D21EA5">
        <w:rPr>
          <w:b/>
          <w:bCs/>
          <w:sz w:val="20"/>
          <w:szCs w:val="20"/>
          <w:highlight w:val="yellow"/>
        </w:rPr>
        <w:t>I wouldn’t say we want to put forward the RE model as one of the “</w:t>
      </w:r>
      <w:r w:rsidR="00E81859" w:rsidRPr="00D21EA5">
        <w:rPr>
          <w:b/>
          <w:bCs/>
          <w:color w:val="333333"/>
          <w:sz w:val="20"/>
          <w:szCs w:val="20"/>
          <w:highlight w:val="yellow"/>
        </w:rPr>
        <w:t xml:space="preserve">Statistical Model Designs to Coping with Omitted Variables </w:t>
      </w:r>
      <w:proofErr w:type="gramStart"/>
      <w:r w:rsidR="00E81859" w:rsidRPr="00D21EA5">
        <w:rPr>
          <w:b/>
          <w:bCs/>
          <w:sz w:val="20"/>
          <w:szCs w:val="20"/>
          <w:highlight w:val="yellow"/>
        </w:rPr>
        <w:t>“ -</w:t>
      </w:r>
      <w:proofErr w:type="gramEnd"/>
      <w:r w:rsidR="00E81859" w:rsidRPr="00D21EA5">
        <w:rPr>
          <w:b/>
          <w:bCs/>
          <w:sz w:val="20"/>
          <w:szCs w:val="20"/>
          <w:highlight w:val="yellow"/>
        </w:rPr>
        <w:t xml:space="preserve"> should it be moved to its own section before this one?</w:t>
      </w:r>
      <w:r w:rsidR="00FF588D" w:rsidRPr="00D21EA5">
        <w:rPr>
          <w:b/>
          <w:bCs/>
          <w:sz w:val="20"/>
          <w:szCs w:val="20"/>
          <w:highlight w:val="yellow"/>
        </w:rPr>
        <w:t xml:space="preserve"> This is another place that made me wonder if the issue with RE should be worked through earlier.</w:t>
      </w:r>
    </w:p>
  </w:comment>
  <w:comment w:id="588" w:author="Laura Dee" w:date="2023-11-29T13:01:00Z" w:initials="LD">
    <w:p w14:paraId="589FA183" w14:textId="3A8EDF55" w:rsidR="00D93712" w:rsidRPr="00690DA2" w:rsidRDefault="00D93712" w:rsidP="00D93712">
      <w:r w:rsidRPr="00690DA2">
        <w:rPr>
          <w:rStyle w:val="CommentReference"/>
        </w:rPr>
        <w:annotationRef/>
      </w:r>
      <w:r w:rsidRPr="00690DA2">
        <w:rPr>
          <w:color w:val="000000"/>
          <w:sz w:val="20"/>
          <w:szCs w:val="20"/>
        </w:rPr>
        <w:t>We have used these interchangeably so just a quick clarification</w:t>
      </w:r>
    </w:p>
  </w:comment>
  <w:comment w:id="591" w:author="Laura Dee" w:date="2023-12-01T09:43:00Z" w:initials="LD">
    <w:p w14:paraId="22E0225C" w14:textId="77777777" w:rsidR="00C06555" w:rsidRPr="00557028" w:rsidRDefault="00C06555" w:rsidP="00C06555">
      <w:pPr>
        <w:rPr>
          <w:b/>
          <w:bCs/>
        </w:rPr>
      </w:pPr>
      <w:r w:rsidRPr="00690DA2">
        <w:rPr>
          <w:rStyle w:val="CommentReference"/>
        </w:rPr>
        <w:annotationRef/>
      </w:r>
      <w:r w:rsidRPr="00D21EA5">
        <w:rPr>
          <w:b/>
          <w:bCs/>
          <w:color w:val="000000"/>
          <w:sz w:val="20"/>
          <w:szCs w:val="20"/>
          <w:highlight w:val="yellow"/>
        </w:rPr>
        <w:t>I think we need different subscript for time or plots even if it works out similarly.</w:t>
      </w:r>
      <w:r w:rsidRPr="00557028">
        <w:rPr>
          <w:b/>
          <w:bCs/>
          <w:color w:val="000000"/>
          <w:sz w:val="20"/>
          <w:szCs w:val="20"/>
        </w:rPr>
        <w:t xml:space="preserve"> </w:t>
      </w:r>
    </w:p>
  </w:comment>
  <w:comment w:id="640" w:author="Laura Dee [2]" w:date="2023-12-08T14:42:00Z" w:initials="LD">
    <w:p w14:paraId="59457070" w14:textId="25F00088" w:rsidR="00FE7A74" w:rsidRDefault="00FE7A74">
      <w:pPr>
        <w:pStyle w:val="CommentText"/>
      </w:pPr>
      <w:r>
        <w:rPr>
          <w:rStyle w:val="CommentReference"/>
        </w:rPr>
        <w:annotationRef/>
      </w:r>
      <w:r>
        <w:t xml:space="preserve">Cite </w:t>
      </w:r>
      <w:proofErr w:type="spellStart"/>
      <w:r>
        <w:t>BlUP</w:t>
      </w:r>
      <w:proofErr w:type="spellEnd"/>
      <w:r>
        <w:t xml:space="preserve"> for Gauss Markov for random effects </w:t>
      </w:r>
      <w:hyperlink r:id="rId2" w:tgtFrame="_blank" w:tooltip="Original URL: https://www.isical.ac.in/~arnabc/linmod/blup.pdf. Click or tap if you trust this link." w:history="1">
        <w:r>
          <w:rPr>
            <w:rStyle w:val="Hyperlink"/>
            <w:rFonts w:ascii="Segoe UI" w:hAnsi="Segoe UI" w:cs="Segoe UI"/>
            <w:sz w:val="23"/>
            <w:szCs w:val="23"/>
            <w:bdr w:val="none" w:sz="0" w:space="0" w:color="auto" w:frame="1"/>
          </w:rPr>
          <w:t>https://www.isical.ac.in/~arnabc/linmod/blup.pdf</w:t>
        </w:r>
      </w:hyperlink>
    </w:p>
  </w:comment>
  <w:comment w:id="645" w:author="Laura Dee [2]" w:date="2023-12-07T10:03:00Z" w:initials="LD">
    <w:p w14:paraId="70671DC3" w14:textId="17FFEBC7" w:rsidR="00EE474D" w:rsidRDefault="00EE474D">
      <w:pPr>
        <w:pStyle w:val="CommentText"/>
      </w:pPr>
      <w:r>
        <w:rPr>
          <w:rStyle w:val="CommentReference"/>
        </w:rPr>
        <w:annotationRef/>
      </w:r>
      <w:r>
        <w:t xml:space="preserve">I cut the sentence after </w:t>
      </w:r>
      <w:proofErr w:type="spellStart"/>
      <w:r>
        <w:t>thisbecause</w:t>
      </w:r>
      <w:proofErr w:type="spellEnd"/>
      <w:r>
        <w:t xml:space="preserve"> I think you mean Gauss </w:t>
      </w:r>
      <w:proofErr w:type="spellStart"/>
      <w:r>
        <w:t>Markvov</w:t>
      </w:r>
      <w:proofErr w:type="spellEnd"/>
      <w:r>
        <w:t xml:space="preserve"> BLUE for RE which is BLUP and I think what was said is more about gauss </w:t>
      </w:r>
      <w:proofErr w:type="spellStart"/>
      <w:r>
        <w:t>markov</w:t>
      </w:r>
      <w:proofErr w:type="spellEnd"/>
      <w:r>
        <w:t xml:space="preserve"> so the text was oversimplified. I don’t think </w:t>
      </w:r>
      <w:proofErr w:type="spellStart"/>
      <w:r>
        <w:t>its</w:t>
      </w:r>
      <w:proofErr w:type="spellEnd"/>
      <w:r>
        <w:t xml:space="preserve"> needed so its easiest to cut.</w:t>
      </w:r>
    </w:p>
  </w:comment>
  <w:comment w:id="646" w:author="Laura Dee [2]" w:date="2023-12-07T10:07:00Z" w:initials="LD">
    <w:p w14:paraId="647FB433" w14:textId="69362CC1" w:rsidR="00493202" w:rsidRDefault="00493202">
      <w:pPr>
        <w:pStyle w:val="CommentText"/>
      </w:pPr>
      <w:r>
        <w:rPr>
          <w:rStyle w:val="CommentReference"/>
        </w:rPr>
        <w:annotationRef/>
      </w:r>
      <w:r>
        <w:t xml:space="preserve">This is a bit </w:t>
      </w:r>
      <w:proofErr w:type="spellStart"/>
      <w:r>
        <w:t>redunant</w:t>
      </w:r>
      <w:proofErr w:type="spellEnd"/>
      <w:r>
        <w:t>.</w:t>
      </w:r>
    </w:p>
  </w:comment>
  <w:comment w:id="683" w:author="Laura Dee [2]" w:date="2023-12-07T14:42:00Z" w:initials="LD">
    <w:p w14:paraId="6AB062FE" w14:textId="459DF041" w:rsidR="001A456B" w:rsidRDefault="001A456B">
      <w:pPr>
        <w:pStyle w:val="CommentText"/>
      </w:pPr>
      <w:r>
        <w:rPr>
          <w:rStyle w:val="CommentReference"/>
        </w:rPr>
        <w:annotationRef/>
      </w:r>
      <w:proofErr w:type="gramStart"/>
      <w:r>
        <w:t>Again</w:t>
      </w:r>
      <w:proofErr w:type="gramEnd"/>
      <w:r>
        <w:t xml:space="preserve"> e can be dropped and </w:t>
      </w:r>
      <w:proofErr w:type="spellStart"/>
      <w:r>
        <w:t>isnt</w:t>
      </w:r>
      <w:proofErr w:type="spellEnd"/>
      <w:r>
        <w:t xml:space="preserve"> adding anything here yet and actually is more confusing I think since </w:t>
      </w:r>
      <w:proofErr w:type="spellStart"/>
      <w:r>
        <w:t>its</w:t>
      </w:r>
      <w:proofErr w:type="spellEnd"/>
      <w:r>
        <w:t xml:space="preserve"> not correlated with the temperature </w:t>
      </w:r>
      <w:proofErr w:type="spellStart"/>
      <w:r>
        <w:t>gradiatent</w:t>
      </w:r>
      <w:proofErr w:type="spellEnd"/>
      <w:r>
        <w:t xml:space="preserve"> or site </w:t>
      </w:r>
    </w:p>
  </w:comment>
  <w:comment w:id="715" w:author="Laura Dee" w:date="2023-12-06T07:55:00Z" w:initials="LD">
    <w:p w14:paraId="64BA68A3" w14:textId="77777777" w:rsidR="00F5068D" w:rsidRPr="00690DA2" w:rsidRDefault="00F5068D" w:rsidP="00F5068D">
      <w:r w:rsidRPr="00690DA2">
        <w:rPr>
          <w:rStyle w:val="CommentReference"/>
        </w:rPr>
        <w:annotationRef/>
      </w:r>
      <w:proofErr w:type="spellStart"/>
      <w:r w:rsidRPr="00690DA2">
        <w:rPr>
          <w:color w:val="000000"/>
          <w:sz w:val="20"/>
          <w:szCs w:val="20"/>
        </w:rPr>
        <w:t>Ancova</w:t>
      </w:r>
      <w:proofErr w:type="spellEnd"/>
      <w:r w:rsidRPr="00690DA2">
        <w:rPr>
          <w:color w:val="000000"/>
          <w:sz w:val="20"/>
          <w:szCs w:val="20"/>
        </w:rPr>
        <w:t xml:space="preserve"> bit is said above </w:t>
      </w:r>
    </w:p>
  </w:comment>
  <w:comment w:id="743" w:author="Laura Dee [2]" w:date="2023-12-06T14:36:00Z" w:initials="LD">
    <w:p w14:paraId="361690D7" w14:textId="36EA2025" w:rsidR="0033707A" w:rsidRPr="00690DA2" w:rsidRDefault="0033707A">
      <w:pPr>
        <w:pStyle w:val="CommentText"/>
      </w:pPr>
      <w:r w:rsidRPr="00690DA2">
        <w:rPr>
          <w:rStyle w:val="CommentReference"/>
        </w:rPr>
        <w:annotationRef/>
      </w:r>
      <w:r w:rsidRPr="00690DA2">
        <w:t>I cut the lengthier reference to the figure and referenced it earlier so I could elaborate on other assumptions needing to be met and referenced the discussion</w:t>
      </w:r>
    </w:p>
  </w:comment>
  <w:comment w:id="794" w:author="Laura Dee" w:date="2023-12-01T11:09:00Z" w:initials="LD">
    <w:p w14:paraId="4BB3A33A" w14:textId="77777777" w:rsidR="00A206B1" w:rsidRPr="00690DA2" w:rsidRDefault="00AD721E" w:rsidP="00A206B1">
      <w:r w:rsidRPr="00690DA2">
        <w:rPr>
          <w:rStyle w:val="CommentReference"/>
        </w:rPr>
        <w:annotationRef/>
      </w:r>
      <w:r w:rsidR="00A206B1" w:rsidRPr="00690DA2">
        <w:rPr>
          <w:sz w:val="20"/>
          <w:szCs w:val="20"/>
        </w:rPr>
        <w:t xml:space="preserve">I think this paper may be </w:t>
      </w:r>
      <w:proofErr w:type="spellStart"/>
      <w:r w:rsidR="00A206B1" w:rsidRPr="00690DA2">
        <w:rPr>
          <w:sz w:val="20"/>
          <w:szCs w:val="20"/>
        </w:rPr>
        <w:t>on</w:t>
      </w:r>
      <w:proofErr w:type="spellEnd"/>
      <w:r w:rsidR="00A206B1" w:rsidRPr="00690DA2">
        <w:rPr>
          <w:sz w:val="20"/>
          <w:szCs w:val="20"/>
        </w:rPr>
        <w:t xml:space="preserve"> of the first to do this in ecology? </w:t>
      </w:r>
      <w:proofErr w:type="gramStart"/>
      <w:r w:rsidR="00A206B1" w:rsidRPr="00690DA2">
        <w:rPr>
          <w:sz w:val="20"/>
          <w:szCs w:val="20"/>
        </w:rPr>
        <w:t>Also</w:t>
      </w:r>
      <w:proofErr w:type="gramEnd"/>
      <w:r w:rsidR="00A206B1" w:rsidRPr="00690DA2">
        <w:rPr>
          <w:sz w:val="20"/>
          <w:szCs w:val="20"/>
        </w:rPr>
        <w:t xml:space="preserve"> Ashley’s PNAs one - </w:t>
      </w:r>
      <w:hyperlink r:id="rId3" w:history="1">
        <w:r w:rsidR="00A206B1" w:rsidRPr="00690DA2">
          <w:rPr>
            <w:rStyle w:val="Hyperlink"/>
            <w:sz w:val="20"/>
            <w:szCs w:val="20"/>
          </w:rPr>
          <w:t>https://royalsocietypublishing.org/doi/full/10.1098/rspb.2016.1435</w:t>
        </w:r>
      </w:hyperlink>
      <w:r w:rsidR="00A206B1" w:rsidRPr="00690DA2">
        <w:rPr>
          <w:sz w:val="20"/>
          <w:szCs w:val="20"/>
        </w:rPr>
        <w:cr/>
      </w:r>
      <w:r w:rsidR="00A206B1" w:rsidRPr="00690DA2">
        <w:rPr>
          <w:sz w:val="20"/>
          <w:szCs w:val="20"/>
        </w:rPr>
        <w:cr/>
      </w:r>
      <w:hyperlink r:id="rId4" w:history="1">
        <w:r w:rsidR="00A206B1" w:rsidRPr="00690DA2">
          <w:rPr>
            <w:rStyle w:val="Hyperlink"/>
            <w:sz w:val="20"/>
            <w:szCs w:val="20"/>
          </w:rPr>
          <w:t>https://www.pnas.org/doi/10.1073/pnas.1301900110</w:t>
        </w:r>
      </w:hyperlink>
    </w:p>
  </w:comment>
  <w:comment w:id="842" w:author="Laura Dee" w:date="2023-11-30T10:14:00Z" w:initials="LD">
    <w:p w14:paraId="5D137EC4" w14:textId="2A0413BD" w:rsidR="006D49FD" w:rsidRPr="00690DA2" w:rsidRDefault="006D49FD" w:rsidP="006D49FD">
      <w:r w:rsidRPr="00690DA2">
        <w:rPr>
          <w:rStyle w:val="CommentReference"/>
        </w:rPr>
        <w:annotationRef/>
      </w:r>
      <w:r w:rsidRPr="00690DA2">
        <w:rPr>
          <w:sz w:val="20"/>
          <w:szCs w:val="20"/>
        </w:rPr>
        <w:t xml:space="preserve">Might be good to include a ref for </w:t>
      </w:r>
      <w:proofErr w:type="gramStart"/>
      <w:r w:rsidRPr="00690DA2">
        <w:rPr>
          <w:sz w:val="20"/>
          <w:szCs w:val="20"/>
        </w:rPr>
        <w:t>this ?</w:t>
      </w:r>
      <w:proofErr w:type="gramEnd"/>
      <w:r w:rsidRPr="00690DA2">
        <w:rPr>
          <w:sz w:val="20"/>
          <w:szCs w:val="20"/>
        </w:rPr>
        <w:t xml:space="preserve"> The bell et al study discusses this - REF: </w:t>
      </w:r>
      <w:hyperlink r:id="rId5" w:history="1">
        <w:r w:rsidRPr="00690DA2">
          <w:rPr>
            <w:rStyle w:val="Hyperlink"/>
            <w:sz w:val="20"/>
            <w:szCs w:val="20"/>
          </w:rPr>
          <w:t>https://link.springer.com/article/10.1007/s11135-018-0802-x</w:t>
        </w:r>
      </w:hyperlink>
    </w:p>
  </w:comment>
  <w:comment w:id="850" w:author="Laura Dee" w:date="2023-11-30T07:58:00Z" w:initials="LD">
    <w:p w14:paraId="62BDB8C3" w14:textId="1AF94F23" w:rsidR="006D49FD" w:rsidRPr="00690DA2" w:rsidRDefault="00B170B8" w:rsidP="006D49FD">
      <w:r w:rsidRPr="00690DA2">
        <w:rPr>
          <w:rStyle w:val="CommentReference"/>
        </w:rPr>
        <w:annotationRef/>
      </w:r>
      <w:r w:rsidR="006D49FD" w:rsidRPr="00690DA2">
        <w:rPr>
          <w:sz w:val="20"/>
          <w:szCs w:val="20"/>
        </w:rPr>
        <w:t xml:space="preserve">This prior clause was too general so I edited for </w:t>
      </w:r>
      <w:r w:rsidR="002733C4" w:rsidRPr="00690DA2">
        <w:rPr>
          <w:sz w:val="20"/>
          <w:szCs w:val="20"/>
        </w:rPr>
        <w:t xml:space="preserve">accuracy. Edited directly so nothing to do here if you agree. </w:t>
      </w:r>
    </w:p>
  </w:comment>
  <w:comment w:id="868" w:author="Laura Dee [2]" w:date="2023-12-06T14:23:00Z" w:initials="LD">
    <w:p w14:paraId="0F71F98A" w14:textId="7559CEEB" w:rsidR="002733C4" w:rsidRPr="00690DA2" w:rsidRDefault="002733C4">
      <w:pPr>
        <w:pStyle w:val="CommentText"/>
      </w:pPr>
      <w:r w:rsidRPr="00690DA2">
        <w:rPr>
          <w:rStyle w:val="CommentReference"/>
        </w:rPr>
        <w:annotationRef/>
      </w:r>
      <w:r w:rsidRPr="00690DA2">
        <w:t>To add.</w:t>
      </w:r>
    </w:p>
  </w:comment>
  <w:comment w:id="879" w:author="Laura Dee [2]" w:date="2023-12-06T14:39:00Z" w:initials="LD">
    <w:p w14:paraId="36C3EB2E" w14:textId="3F8DB92D" w:rsidR="005C6A46" w:rsidRPr="00690DA2" w:rsidRDefault="005C6A46">
      <w:pPr>
        <w:pStyle w:val="CommentText"/>
      </w:pPr>
      <w:r w:rsidRPr="00690DA2">
        <w:rPr>
          <w:rStyle w:val="CommentReference"/>
        </w:rPr>
        <w:annotationRef/>
      </w:r>
      <w:r w:rsidRPr="00690DA2">
        <w:t>Still not clear from this what scale it should be at!!</w:t>
      </w:r>
    </w:p>
  </w:comment>
  <w:comment w:id="892" w:author="Laura Dee [2]" w:date="2023-12-06T14:40:00Z" w:initials="LD">
    <w:p w14:paraId="3A21AA70" w14:textId="7962DC81" w:rsidR="005C6A46" w:rsidRPr="00690DA2" w:rsidRDefault="005C6A46">
      <w:pPr>
        <w:pStyle w:val="CommentText"/>
      </w:pPr>
      <w:r w:rsidRPr="00690DA2">
        <w:rPr>
          <w:rStyle w:val="CommentReference"/>
        </w:rPr>
        <w:annotationRef/>
      </w:r>
      <w:r w:rsidRPr="00690DA2">
        <w:t xml:space="preserve">This is about the standard errors and efficiency but not bias. I think this should come after and the distinction between the use of this for standard errors vs bias needs to be </w:t>
      </w:r>
      <w:proofErr w:type="gramStart"/>
      <w:r w:rsidRPr="00690DA2">
        <w:t>clearer .</w:t>
      </w:r>
      <w:proofErr w:type="gramEnd"/>
      <w:r w:rsidRPr="00690DA2">
        <w:t xml:space="preserve"> I think that’s what threw me off in the simulation results </w:t>
      </w:r>
    </w:p>
  </w:comment>
  <w:comment w:id="894" w:author="Laura Dee" w:date="2023-12-06T07:57:00Z" w:initials="LD">
    <w:p w14:paraId="101F1EDF" w14:textId="11CE8B6E" w:rsidR="00A206B1" w:rsidRPr="00197549" w:rsidRDefault="00A206B1" w:rsidP="00A206B1">
      <w:pPr>
        <w:rPr>
          <w:b/>
          <w:bCs/>
        </w:rPr>
      </w:pPr>
      <w:r w:rsidRPr="00690DA2">
        <w:rPr>
          <w:rStyle w:val="CommentReference"/>
        </w:rPr>
        <w:annotationRef/>
      </w:r>
      <w:r w:rsidR="005C6A46" w:rsidRPr="00197549">
        <w:rPr>
          <w:b/>
          <w:bCs/>
          <w:sz w:val="20"/>
          <w:szCs w:val="20"/>
        </w:rPr>
        <w:t xml:space="preserve">Notation issue </w:t>
      </w:r>
      <w:proofErr w:type="gramStart"/>
      <w:r w:rsidR="005C6A46" w:rsidRPr="00197549">
        <w:rPr>
          <w:b/>
          <w:bCs/>
          <w:sz w:val="20"/>
          <w:szCs w:val="20"/>
        </w:rPr>
        <w:t>here..</w:t>
      </w:r>
      <w:proofErr w:type="gramEnd"/>
      <w:r w:rsidR="005C6A46" w:rsidRPr="00197549">
        <w:rPr>
          <w:b/>
          <w:bCs/>
          <w:sz w:val="20"/>
          <w:szCs w:val="20"/>
        </w:rPr>
        <w:t xml:space="preserve"> should be </w:t>
      </w:r>
      <w:proofErr w:type="spellStart"/>
      <w:r w:rsidR="005C6A46" w:rsidRPr="00197549">
        <w:rPr>
          <w:b/>
          <w:bCs/>
          <w:sz w:val="20"/>
          <w:szCs w:val="20"/>
        </w:rPr>
        <w:t>i</w:t>
      </w:r>
      <w:proofErr w:type="spellEnd"/>
      <w:r w:rsidR="005C6A46" w:rsidRPr="00197549">
        <w:rPr>
          <w:b/>
          <w:bCs/>
          <w:sz w:val="20"/>
          <w:szCs w:val="20"/>
        </w:rPr>
        <w:t xml:space="preserve"> </w:t>
      </w:r>
    </w:p>
  </w:comment>
  <w:comment w:id="902" w:author="Laura Dee [2]" w:date="2023-12-06T14:40:00Z" w:initials="LD">
    <w:p w14:paraId="24FEE8C7" w14:textId="3E1D9515" w:rsidR="005C6A46" w:rsidRPr="00A57724" w:rsidRDefault="005C6A46" w:rsidP="005C6A46">
      <w:pPr>
        <w:pStyle w:val="CommentText"/>
      </w:pPr>
      <w:r w:rsidRPr="00690DA2">
        <w:rPr>
          <w:rStyle w:val="CommentReference"/>
        </w:rPr>
        <w:annotationRef/>
      </w:r>
      <w:r w:rsidRPr="00A57724">
        <w:rPr>
          <w:highlight w:val="yellow"/>
        </w:rPr>
        <w:t xml:space="preserve">This is about the standard errors and efficiency but not bias. I think this should come after and the distinction between the use of this for standard errors vs bias needs to be </w:t>
      </w:r>
      <w:proofErr w:type="gramStart"/>
      <w:r w:rsidRPr="00A57724">
        <w:rPr>
          <w:highlight w:val="yellow"/>
        </w:rPr>
        <w:t>clearer .</w:t>
      </w:r>
      <w:proofErr w:type="gramEnd"/>
      <w:r w:rsidRPr="00A57724">
        <w:rPr>
          <w:highlight w:val="yellow"/>
        </w:rPr>
        <w:t xml:space="preserve"> I think that’s what threw me off in the simulation results</w:t>
      </w:r>
      <w:r w:rsidR="00A57724" w:rsidRPr="00A57724">
        <w:t xml:space="preserve">. </w:t>
      </w:r>
      <w:r w:rsidR="00A57724">
        <w:t xml:space="preserve">I thus moved it and also tried to clarify it the results section </w:t>
      </w:r>
    </w:p>
  </w:comment>
  <w:comment w:id="916" w:author="Laura Dee [2]" w:date="2023-12-06T14:45:00Z" w:initials="LD">
    <w:p w14:paraId="235F514C" w14:textId="3375CCC9" w:rsidR="000B390C" w:rsidRPr="00690DA2" w:rsidRDefault="000B390C">
      <w:pPr>
        <w:pStyle w:val="CommentText"/>
      </w:pPr>
      <w:r w:rsidRPr="00690DA2">
        <w:rPr>
          <w:rStyle w:val="CommentReference"/>
        </w:rPr>
        <w:annotationRef/>
      </w:r>
      <w:r w:rsidRPr="00690DA2">
        <w:t>Maybe talk about how this shifts the source/type of variation we are studying? It’s pretty similar to the FEs</w:t>
      </w:r>
    </w:p>
  </w:comment>
  <w:comment w:id="918" w:author="Laura Dee [2]" w:date="2023-12-06T14:43:00Z" w:initials="LD">
    <w:p w14:paraId="67BB379F" w14:textId="5610886D" w:rsidR="00562208" w:rsidRPr="00690DA2" w:rsidRDefault="00562208">
      <w:pPr>
        <w:pStyle w:val="CommentText"/>
      </w:pPr>
      <w:r w:rsidRPr="00690DA2">
        <w:rPr>
          <w:rStyle w:val="CommentReference"/>
        </w:rPr>
        <w:annotationRef/>
      </w:r>
      <w:r w:rsidRPr="00690DA2">
        <w:t xml:space="preserve">Same weird issue with the I </w:t>
      </w:r>
    </w:p>
  </w:comment>
  <w:comment w:id="971" w:author="Laura Dee [2]" w:date="2023-12-06T14:57:00Z" w:initials="LD">
    <w:p w14:paraId="3853FB45" w14:textId="700F6E37" w:rsidR="00F86F35" w:rsidRPr="00690DA2" w:rsidRDefault="00F86F35">
      <w:pPr>
        <w:pStyle w:val="CommentText"/>
      </w:pPr>
      <w:r w:rsidRPr="00690DA2">
        <w:rPr>
          <w:rStyle w:val="CommentReference"/>
        </w:rPr>
        <w:annotationRef/>
      </w:r>
      <w:r w:rsidRPr="00690DA2">
        <w:t xml:space="preserve">Do you mean a </w:t>
      </w:r>
      <w:proofErr w:type="gramStart"/>
      <w:r w:rsidRPr="00690DA2">
        <w:t>site specific</w:t>
      </w:r>
      <w:proofErr w:type="gramEnd"/>
      <w:r w:rsidRPr="00690DA2">
        <w:t xml:space="preserve"> time trend, so one additional coefficient to </w:t>
      </w:r>
      <w:r w:rsidR="00CF715E" w:rsidRPr="00690DA2">
        <w:t>estimate</w:t>
      </w:r>
      <w:r w:rsidRPr="00690DA2">
        <w:t xml:space="preserve"> per site, or a site by year effect as categorical like in </w:t>
      </w:r>
      <w:proofErr w:type="spellStart"/>
      <w:r w:rsidRPr="00690DA2">
        <w:t>theNutnet</w:t>
      </w:r>
      <w:proofErr w:type="spellEnd"/>
      <w:r w:rsidRPr="00690DA2">
        <w:t xml:space="preserve"> paper which therefore requires having plots sampled through time in sites? </w:t>
      </w:r>
    </w:p>
    <w:p w14:paraId="451F1EBD" w14:textId="77777777" w:rsidR="00F86F35" w:rsidRPr="00690DA2" w:rsidRDefault="00F86F35">
      <w:pPr>
        <w:pStyle w:val="CommentText"/>
      </w:pPr>
    </w:p>
    <w:p w14:paraId="3AC78380" w14:textId="54C8D9CC" w:rsidR="00F86F35" w:rsidRPr="00690DA2" w:rsidRDefault="00F86F35">
      <w:pPr>
        <w:pStyle w:val="CommentText"/>
      </w:pPr>
      <w:r w:rsidRPr="00690DA2">
        <w:t xml:space="preserve">We did the former in Dee et al 2016 Proc B (site specific time trend) – this makes a much stronger assumption about the ability to </w:t>
      </w:r>
      <w:proofErr w:type="spellStart"/>
      <w:r w:rsidRPr="00690DA2">
        <w:t>contro</w:t>
      </w:r>
      <w:proofErr w:type="spellEnd"/>
      <w:r w:rsidRPr="00690DA2">
        <w:t xml:space="preserve"> </w:t>
      </w:r>
      <w:proofErr w:type="spellStart"/>
      <w:r w:rsidRPr="00690DA2">
        <w:t>lfor</w:t>
      </w:r>
      <w:proofErr w:type="spellEnd"/>
      <w:r w:rsidRPr="00690DA2">
        <w:t xml:space="preserve"> confounding. </w:t>
      </w:r>
      <w:proofErr w:type="spellStart"/>
      <w:r w:rsidRPr="00690DA2">
        <w:t>Im</w:t>
      </w:r>
      <w:proofErr w:type="spellEnd"/>
      <w:r w:rsidRPr="00690DA2">
        <w:t xml:space="preserve"> not sure what you mean here </w:t>
      </w:r>
    </w:p>
  </w:comment>
  <w:comment w:id="987" w:author="Laura Dee [2]" w:date="2023-12-06T14:58:00Z" w:initials="LD">
    <w:p w14:paraId="45F1EE1A" w14:textId="53F5A9B6" w:rsidR="00013818" w:rsidRPr="00690DA2" w:rsidRDefault="00013818">
      <w:pPr>
        <w:pStyle w:val="CommentText"/>
      </w:pPr>
      <w:r w:rsidRPr="00690DA2">
        <w:rPr>
          <w:rStyle w:val="CommentReference"/>
        </w:rPr>
        <w:annotationRef/>
      </w:r>
      <w:r w:rsidRPr="00690DA2">
        <w:t xml:space="preserve">The organization of the writing in this section is a bit weird – shouldn’t this be defined where the terms are introduced above? </w:t>
      </w:r>
    </w:p>
  </w:comment>
  <w:comment w:id="992" w:author="Laura Dee [2]" w:date="2023-12-08T15:32:00Z" w:initials="LD">
    <w:p w14:paraId="74AAD0CC" w14:textId="3C3530EB" w:rsidR="001810E9" w:rsidRPr="001810E9" w:rsidRDefault="001810E9">
      <w:pPr>
        <w:pStyle w:val="CommentText"/>
        <w:rPr>
          <w:b/>
          <w:bCs/>
        </w:rPr>
      </w:pPr>
      <w:r>
        <w:rPr>
          <w:rStyle w:val="CommentReference"/>
        </w:rPr>
        <w:annotationRef/>
      </w:r>
      <w:r w:rsidRPr="001810E9">
        <w:rPr>
          <w:b/>
          <w:bCs/>
          <w:highlight w:val="yellow"/>
        </w:rPr>
        <w:t>Could add a little</w:t>
      </w:r>
      <w:r w:rsidR="00DD259B">
        <w:rPr>
          <w:b/>
          <w:bCs/>
          <w:highlight w:val="yellow"/>
        </w:rPr>
        <w:t xml:space="preserve"> </w:t>
      </w:r>
      <w:r w:rsidRPr="001810E9">
        <w:rPr>
          <w:b/>
          <w:bCs/>
          <w:highlight w:val="yellow"/>
        </w:rPr>
        <w:t>more about the benefits of the second difference here given the set up?</w:t>
      </w:r>
    </w:p>
  </w:comment>
  <w:comment w:id="1004" w:author="Laura Dee [2]" w:date="2023-12-07T16:11:00Z" w:initials="LD">
    <w:p w14:paraId="2F2C40CB" w14:textId="23505455" w:rsidR="00E66669" w:rsidRPr="001810E9" w:rsidRDefault="00E66669">
      <w:pPr>
        <w:pStyle w:val="CommentText"/>
      </w:pPr>
      <w:r>
        <w:rPr>
          <w:rStyle w:val="CommentReference"/>
        </w:rPr>
        <w:annotationRef/>
      </w:r>
      <w:proofErr w:type="spellStart"/>
      <w:r w:rsidRPr="001810E9">
        <w:t>Its</w:t>
      </w:r>
      <w:proofErr w:type="spellEnd"/>
      <w:r w:rsidRPr="001810E9">
        <w:t xml:space="preserve"> also similarly removing the between site differences/variatio</w:t>
      </w:r>
      <w:r w:rsidR="001810E9">
        <w:t>n. Added that in. Edited.</w:t>
      </w:r>
    </w:p>
  </w:comment>
  <w:comment w:id="1019" w:author="Laura Dee [2]" w:date="2023-12-08T08:59:00Z" w:initials="LD">
    <w:p w14:paraId="4F2650E6" w14:textId="5463C893" w:rsidR="000E2BEC" w:rsidRDefault="000E2BEC">
      <w:pPr>
        <w:pStyle w:val="CommentText"/>
      </w:pPr>
      <w:r>
        <w:rPr>
          <w:rStyle w:val="CommentReference"/>
        </w:rPr>
        <w:annotationRef/>
      </w:r>
      <w:r>
        <w:t xml:space="preserve">Is this really true? It’s a more nuanced story – it depends on the N vs t of the data – so I felt this was oversimplified and misleading. We need to discuss whether </w:t>
      </w:r>
      <w:proofErr w:type="spellStart"/>
      <w:r>
        <w:t>youd</w:t>
      </w:r>
      <w:proofErr w:type="spellEnd"/>
      <w:r>
        <w:t xml:space="preserve"> do the Fes with dummies vs difference (which are doing almost exactly the same thing) in large N vs large t if </w:t>
      </w:r>
      <w:proofErr w:type="spellStart"/>
      <w:r>
        <w:t>tyou</w:t>
      </w:r>
      <w:proofErr w:type="spellEnd"/>
      <w:r>
        <w:t xml:space="preserve"> </w:t>
      </w:r>
      <w:proofErr w:type="spellStart"/>
      <w:r>
        <w:t>wsnt</w:t>
      </w:r>
      <w:proofErr w:type="spellEnd"/>
      <w:r>
        <w:t xml:space="preserve"> to include. Easiest is to cut.</w:t>
      </w:r>
    </w:p>
    <w:p w14:paraId="43D633E4" w14:textId="77777777" w:rsidR="000E2BEC" w:rsidRDefault="000E2BEC">
      <w:pPr>
        <w:pStyle w:val="CommentText"/>
      </w:pPr>
    </w:p>
    <w:p w14:paraId="423085E3" w14:textId="0555B38F" w:rsidR="000E2BEC" w:rsidRDefault="000E2BEC">
      <w:pPr>
        <w:pStyle w:val="CommentText"/>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 xml:space="preserve">as well as gains in efficiency from estimating fewer </w:t>
      </w:r>
      <w:r w:rsidRPr="002C3801">
        <w:rPr>
          <w:rFonts w:ascii="Times New Roman" w:eastAsia="Calibri" w:hAnsi="Times New Roman" w:cs="Times New Roman"/>
          <w:color w:val="333333"/>
          <w:sz w:val="24"/>
          <w:szCs w:val="24"/>
        </w:rPr>
        <w:t xml:space="preserve">parameters as compared to a fixed effect approach using dummy variables </w:t>
      </w:r>
      <w:r>
        <w:rPr>
          <w:rFonts w:ascii="Times New Roman" w:eastAsia="Calibri" w:hAnsi="Times New Roman" w:cs="Times New Roman"/>
          <w:color w:val="333333"/>
          <w:sz w:val="24"/>
          <w:szCs w:val="24"/>
        </w:rPr>
        <w:t xml:space="preserve">for site-level confounders </w:t>
      </w:r>
      <w:r w:rsidRPr="002C3801">
        <w:rPr>
          <w:rFonts w:ascii="Times New Roman" w:eastAsia="Calibri" w:hAnsi="Times New Roman" w:cs="Times New Roman"/>
          <w:color w:val="333333"/>
          <w:sz w:val="24"/>
          <w:szCs w:val="24"/>
        </w:rPr>
        <w:t xml:space="preserve">coupled with also </w:t>
      </w:r>
      <w:r>
        <w:rPr>
          <w:rFonts w:ascii="Times New Roman" w:eastAsia="Calibri" w:hAnsi="Times New Roman" w:cs="Times New Roman"/>
          <w:color w:val="333333"/>
          <w:sz w:val="24"/>
          <w:szCs w:val="24"/>
        </w:rPr>
        <w:t>controlling for</w:t>
      </w:r>
      <w:r w:rsidRPr="002C3801">
        <w:rPr>
          <w:rFonts w:ascii="Times New Roman" w:eastAsia="Calibri" w:hAnsi="Times New Roman" w:cs="Times New Roman"/>
          <w:color w:val="333333"/>
          <w:sz w:val="24"/>
          <w:szCs w:val="24"/>
        </w:rPr>
        <w:t xml:space="preserve"> separate site-level </w:t>
      </w:r>
      <w:r>
        <w:rPr>
          <w:rFonts w:ascii="Times New Roman" w:eastAsia="Calibri" w:hAnsi="Times New Roman" w:cs="Times New Roman"/>
          <w:color w:val="333333"/>
          <w:sz w:val="24"/>
          <w:szCs w:val="24"/>
        </w:rPr>
        <w:t xml:space="preserve">confounded </w:t>
      </w:r>
      <w:r w:rsidRPr="002C3801">
        <w:rPr>
          <w:rFonts w:ascii="Times New Roman" w:eastAsia="Calibri" w:hAnsi="Times New Roman" w:cs="Times New Roman"/>
          <w:color w:val="333333"/>
          <w:sz w:val="24"/>
          <w:szCs w:val="24"/>
        </w:rPr>
        <w:t>trends</w:t>
      </w:r>
    </w:p>
    <w:p w14:paraId="530EF884" w14:textId="77777777" w:rsidR="000E2BEC" w:rsidRDefault="000E2BEC">
      <w:pPr>
        <w:pStyle w:val="CommentText"/>
      </w:pPr>
    </w:p>
    <w:p w14:paraId="1C05CDDD" w14:textId="1FC747C3" w:rsidR="001810E9" w:rsidRDefault="001810E9">
      <w:pPr>
        <w:pStyle w:val="CommentText"/>
      </w:pPr>
      <w:r>
        <w:t>Edited by cutting so this is resolved.</w:t>
      </w:r>
    </w:p>
  </w:comment>
  <w:comment w:id="1020" w:author="Laura Dee [2]" w:date="2023-12-08T08:59:00Z" w:initials="LD">
    <w:p w14:paraId="25D00026" w14:textId="37A274CB" w:rsidR="000E2BEC" w:rsidRDefault="000E2BEC">
      <w:pPr>
        <w:pStyle w:val="CommentText"/>
      </w:pPr>
      <w:r>
        <w:rPr>
          <w:rStyle w:val="CommentReference"/>
        </w:rPr>
        <w:annotationRef/>
      </w:r>
    </w:p>
  </w:comment>
  <w:comment w:id="1021" w:author="Laura Dee [2]" w:date="2023-12-08T08:59:00Z" w:initials="LD">
    <w:p w14:paraId="5D16DE26" w14:textId="51554114" w:rsidR="000E2BEC" w:rsidRDefault="000E2BEC">
      <w:pPr>
        <w:pStyle w:val="CommentText"/>
      </w:pPr>
      <w:r>
        <w:rPr>
          <w:rStyle w:val="CommentReference"/>
        </w:rPr>
        <w:annotationRef/>
      </w:r>
    </w:p>
  </w:comment>
  <w:comment w:id="1043" w:author="Laura Dee [2]" w:date="2023-12-06T15:01:00Z" w:initials="LD">
    <w:p w14:paraId="5738C929" w14:textId="5A277E31" w:rsidR="002C4357" w:rsidRPr="006421DB" w:rsidRDefault="002C4357">
      <w:pPr>
        <w:pStyle w:val="CommentText"/>
        <w:rPr>
          <w:b/>
          <w:bCs/>
        </w:rPr>
      </w:pPr>
      <w:r w:rsidRPr="00690DA2">
        <w:rPr>
          <w:rStyle w:val="CommentReference"/>
        </w:rPr>
        <w:annotationRef/>
      </w:r>
      <w:proofErr w:type="spellStart"/>
      <w:r w:rsidRPr="006421DB">
        <w:rPr>
          <w:b/>
          <w:bCs/>
          <w:highlight w:val="yellow"/>
        </w:rPr>
        <w:t>Im</w:t>
      </w:r>
      <w:proofErr w:type="spellEnd"/>
      <w:r w:rsidRPr="006421DB">
        <w:rPr>
          <w:b/>
          <w:bCs/>
          <w:highlight w:val="yellow"/>
        </w:rPr>
        <w:t xml:space="preserve"> pretty confused now since this </w:t>
      </w:r>
      <w:proofErr w:type="spellStart"/>
      <w:r w:rsidRPr="006421DB">
        <w:rPr>
          <w:b/>
          <w:bCs/>
          <w:highlight w:val="yellow"/>
        </w:rPr>
        <w:t>isnt</w:t>
      </w:r>
      <w:proofErr w:type="spellEnd"/>
      <w:r w:rsidRPr="006421DB">
        <w:rPr>
          <w:b/>
          <w:bCs/>
          <w:highlight w:val="yellow"/>
        </w:rPr>
        <w:t xml:space="preserve"> </w:t>
      </w:r>
      <w:proofErr w:type="spellStart"/>
      <w:r w:rsidRPr="006421DB">
        <w:rPr>
          <w:b/>
          <w:bCs/>
          <w:highlight w:val="yellow"/>
        </w:rPr>
        <w:t>hwat</w:t>
      </w:r>
      <w:proofErr w:type="spellEnd"/>
      <w:r w:rsidRPr="006421DB">
        <w:rPr>
          <w:b/>
          <w:bCs/>
          <w:highlight w:val="yellow"/>
        </w:rPr>
        <w:t xml:space="preserve"> we did but our study is cited here?</w:t>
      </w:r>
    </w:p>
  </w:comment>
  <w:comment w:id="1062" w:author="Laura Dee [2]" w:date="2023-12-08T15:34:00Z" w:initials="LD">
    <w:p w14:paraId="51EAD60D" w14:textId="03D1E019" w:rsidR="001810E9" w:rsidRDefault="001810E9">
      <w:pPr>
        <w:pStyle w:val="CommentText"/>
      </w:pPr>
      <w:r>
        <w:rPr>
          <w:rStyle w:val="CommentReference"/>
        </w:rPr>
        <w:annotationRef/>
      </w:r>
      <w:r>
        <w:t xml:space="preserve">Does this work? </w:t>
      </w:r>
    </w:p>
  </w:comment>
  <w:comment w:id="1069" w:author="Laura Dee" w:date="2023-12-01T09:48:00Z" w:initials="LD">
    <w:p w14:paraId="4C7B551D" w14:textId="727A3A1C" w:rsidR="0039787A" w:rsidRPr="00690DA2" w:rsidRDefault="0039787A" w:rsidP="0039787A">
      <w:r w:rsidRPr="00690DA2">
        <w:rPr>
          <w:rStyle w:val="CommentReference"/>
        </w:rPr>
        <w:annotationRef/>
      </w:r>
      <w:r w:rsidRPr="00690DA2">
        <w:rPr>
          <w:color w:val="000000"/>
          <w:sz w:val="20"/>
          <w:szCs w:val="20"/>
        </w:rPr>
        <w:t>Need the coefficients as parameters here!</w:t>
      </w:r>
    </w:p>
  </w:comment>
  <w:comment w:id="1070" w:author="Laura Dee" w:date="2023-12-01T10:21:00Z" w:initials="LD">
    <w:p w14:paraId="635A136B" w14:textId="77777777" w:rsidR="00F200B0" w:rsidRPr="00690DA2" w:rsidRDefault="00F200B0" w:rsidP="00F200B0">
      <w:r w:rsidRPr="00690DA2">
        <w:rPr>
          <w:rStyle w:val="CommentReference"/>
        </w:rPr>
        <w:annotationRef/>
      </w:r>
      <w:r w:rsidRPr="00690DA2">
        <w:rPr>
          <w:color w:val="000000"/>
          <w:sz w:val="20"/>
          <w:szCs w:val="20"/>
        </w:rPr>
        <w:t>Or just cut.</w:t>
      </w:r>
    </w:p>
  </w:comment>
  <w:comment w:id="1074" w:author="Laura Dee [2]" w:date="2023-12-06T14:18:00Z" w:initials="LD">
    <w:p w14:paraId="1F3A2D39" w14:textId="39E3C345" w:rsidR="0095385D" w:rsidRPr="00690DA2" w:rsidRDefault="0095385D">
      <w:pPr>
        <w:pStyle w:val="CommentText"/>
      </w:pPr>
      <w:r w:rsidRPr="00690DA2">
        <w:rPr>
          <w:rStyle w:val="CommentReference"/>
        </w:rPr>
        <w:annotationRef/>
      </w:r>
      <w:r w:rsidRPr="00690DA2">
        <w:t xml:space="preserve">Could you say more about what </w:t>
      </w:r>
      <w:proofErr w:type="spellStart"/>
      <w:r w:rsidRPr="00690DA2">
        <w:t>its</w:t>
      </w:r>
      <w:proofErr w:type="spellEnd"/>
      <w:r w:rsidRPr="00690DA2">
        <w:t xml:space="preserve"> doing? </w:t>
      </w:r>
      <w:proofErr w:type="spellStart"/>
      <w:r w:rsidRPr="00690DA2">
        <w:t>Isnt</w:t>
      </w:r>
      <w:proofErr w:type="spellEnd"/>
      <w:r w:rsidRPr="00690DA2">
        <w:t xml:space="preserve"> it more about the inference/variance and standard error side?</w:t>
      </w:r>
      <w:r w:rsidR="00F84B12">
        <w:t xml:space="preserve"> I added some text here but please check</w:t>
      </w:r>
    </w:p>
  </w:comment>
  <w:comment w:id="1077" w:author="Laura Dee [2]" w:date="2023-12-08T09:37:00Z" w:initials="LD">
    <w:p w14:paraId="2D87C8E7" w14:textId="13936560" w:rsidR="004E5546" w:rsidRPr="004E5546" w:rsidRDefault="004E5546">
      <w:pPr>
        <w:pStyle w:val="CommentText"/>
        <w:rPr>
          <w:b/>
          <w:bCs/>
        </w:rPr>
      </w:pPr>
      <w:r>
        <w:rPr>
          <w:rStyle w:val="CommentReference"/>
        </w:rPr>
        <w:annotationRef/>
      </w:r>
      <w:r w:rsidRPr="004E5546">
        <w:rPr>
          <w:b/>
          <w:bCs/>
        </w:rPr>
        <w:t>?????</w:t>
      </w:r>
      <w:r>
        <w:rPr>
          <w:b/>
          <w:bCs/>
        </w:rPr>
        <w:t xml:space="preserve"> Is this what you mean </w:t>
      </w:r>
      <w:r w:rsidR="00F84B12">
        <w:rPr>
          <w:b/>
          <w:bCs/>
        </w:rPr>
        <w:t>- check</w:t>
      </w:r>
    </w:p>
  </w:comment>
  <w:comment w:id="1090" w:author="Laura Dee" w:date="2023-12-01T15:19:00Z" w:initials="LD">
    <w:p w14:paraId="132BBBC5" w14:textId="0303BEE6" w:rsidR="00365A04" w:rsidRPr="00690DA2" w:rsidRDefault="00365A04" w:rsidP="00365A04">
      <w:r w:rsidRPr="00690DA2">
        <w:rPr>
          <w:rStyle w:val="CommentReference"/>
        </w:rPr>
        <w:annotationRef/>
      </w:r>
      <w:r w:rsidRPr="00690DA2">
        <w:rPr>
          <w:color w:val="000000"/>
          <w:sz w:val="20"/>
          <w:szCs w:val="20"/>
        </w:rPr>
        <w:t>They aren</w:t>
      </w:r>
      <w:r w:rsidR="00E657E0">
        <w:rPr>
          <w:color w:val="000000"/>
          <w:sz w:val="20"/>
          <w:szCs w:val="20"/>
        </w:rPr>
        <w:t>’</w:t>
      </w:r>
      <w:r w:rsidRPr="00690DA2">
        <w:rPr>
          <w:color w:val="000000"/>
          <w:sz w:val="20"/>
          <w:szCs w:val="20"/>
        </w:rPr>
        <w:t xml:space="preserve">t the coefficients they are the underlying true parameters of the data generating process so </w:t>
      </w:r>
      <w:proofErr w:type="spellStart"/>
      <w:proofErr w:type="gramStart"/>
      <w:r w:rsidRPr="00690DA2">
        <w:rPr>
          <w:color w:val="000000"/>
          <w:sz w:val="20"/>
          <w:szCs w:val="20"/>
        </w:rPr>
        <w:t>lets</w:t>
      </w:r>
      <w:proofErr w:type="spellEnd"/>
      <w:proofErr w:type="gramEnd"/>
      <w:r w:rsidRPr="00690DA2">
        <w:rPr>
          <w:color w:val="000000"/>
          <w:sz w:val="20"/>
          <w:szCs w:val="20"/>
        </w:rPr>
        <w:t xml:space="preserve"> make sure this language is correct </w:t>
      </w:r>
    </w:p>
  </w:comment>
  <w:comment w:id="1123" w:author="Laura Dee [2]" w:date="2023-12-07T10:13:00Z" w:initials="LD">
    <w:p w14:paraId="0716F8DE" w14:textId="177F6356" w:rsidR="00A73096" w:rsidRPr="00A73096" w:rsidRDefault="00A73096">
      <w:pPr>
        <w:pStyle w:val="CommentText"/>
        <w:rPr>
          <w:b/>
          <w:bCs/>
        </w:rPr>
      </w:pPr>
      <w:r>
        <w:rPr>
          <w:rStyle w:val="CommentReference"/>
        </w:rPr>
        <w:annotationRef/>
      </w:r>
      <w:proofErr w:type="spellStart"/>
      <w:r w:rsidRPr="00A73096">
        <w:rPr>
          <w:b/>
          <w:bCs/>
          <w:highlight w:val="yellow"/>
        </w:rPr>
        <w:t>Isnt</w:t>
      </w:r>
      <w:proofErr w:type="spellEnd"/>
      <w:r w:rsidRPr="00A73096">
        <w:rPr>
          <w:b/>
          <w:bCs/>
          <w:highlight w:val="yellow"/>
        </w:rPr>
        <w:t xml:space="preserve"> the true effect 1 not zero?</w:t>
      </w:r>
    </w:p>
  </w:comment>
  <w:comment w:id="1122" w:author="Laura Dee" w:date="2023-11-29T16:02:00Z" w:initials="LD">
    <w:p w14:paraId="61ACB7D7" w14:textId="7478AB30" w:rsidR="002A2FDB" w:rsidRPr="00690DA2" w:rsidRDefault="002A2FDB" w:rsidP="002A2FDB">
      <w:r w:rsidRPr="00690DA2">
        <w:rPr>
          <w:rStyle w:val="CommentReference"/>
        </w:rPr>
        <w:annotationRef/>
      </w:r>
      <w:r w:rsidRPr="00690DA2">
        <w:rPr>
          <w:color w:val="000000"/>
          <w:sz w:val="20"/>
          <w:szCs w:val="20"/>
        </w:rPr>
        <w:t>Wow we should probably mention this in the abstract!!!!</w:t>
      </w:r>
    </w:p>
  </w:comment>
  <w:comment w:id="1137" w:author="Laura Dee" w:date="2023-12-01T15:26:00Z" w:initials="LD">
    <w:p w14:paraId="3CFBB70D" w14:textId="491CCB14" w:rsidR="003662A4" w:rsidRPr="00690DA2" w:rsidRDefault="003662A4" w:rsidP="003662A4">
      <w:r w:rsidRPr="00690DA2">
        <w:rPr>
          <w:rStyle w:val="CommentReference"/>
        </w:rPr>
        <w:annotationRef/>
      </w:r>
      <w:r w:rsidRPr="00690DA2">
        <w:rPr>
          <w:color w:val="000000"/>
          <w:sz w:val="20"/>
          <w:szCs w:val="20"/>
        </w:rPr>
        <w:t>Put a symbol to write this out below?</w:t>
      </w:r>
      <w:r w:rsidR="00A432D9" w:rsidRPr="00690DA2">
        <w:rPr>
          <w:color w:val="000000"/>
          <w:sz w:val="20"/>
          <w:szCs w:val="20"/>
        </w:rPr>
        <w:t xml:space="preserve"> I could find the cross one which would be nicer than the *</w:t>
      </w:r>
    </w:p>
  </w:comment>
  <w:comment w:id="1144" w:author="Laura Dee [2]" w:date="2023-12-08T15:24:00Z" w:initials="LD">
    <w:p w14:paraId="67779EB3" w14:textId="5A0E5D47" w:rsidR="007B6ACF" w:rsidRDefault="007B6ACF">
      <w:pPr>
        <w:pStyle w:val="CommentText"/>
      </w:pPr>
      <w:r>
        <w:rPr>
          <w:rStyle w:val="CommentReference"/>
        </w:rPr>
        <w:annotationRef/>
      </w:r>
      <w:r>
        <w:t xml:space="preserve">Well not the first difference – do we want to say anything </w:t>
      </w:r>
      <w:proofErr w:type="spellStart"/>
      <w:r>
        <w:t>obut</w:t>
      </w:r>
      <w:proofErr w:type="spellEnd"/>
      <w:r>
        <w:t xml:space="preserve"> that </w:t>
      </w:r>
    </w:p>
  </w:comment>
  <w:comment w:id="1164" w:author="Laura Dee [2]" w:date="2023-12-08T15:23:00Z" w:initials="LD">
    <w:p w14:paraId="09431175" w14:textId="715E4D0D" w:rsidR="007B6ACF" w:rsidRDefault="007B6ACF">
      <w:pPr>
        <w:pStyle w:val="CommentText"/>
      </w:pPr>
      <w:r>
        <w:rPr>
          <w:rStyle w:val="CommentReference"/>
        </w:rPr>
        <w:annotationRef/>
      </w:r>
      <w:r>
        <w:t>Report the estimate here</w:t>
      </w:r>
    </w:p>
  </w:comment>
  <w:comment w:id="1193" w:author="Laura Dee [2]" w:date="2023-12-08T09:14:00Z" w:initials="LD">
    <w:p w14:paraId="259EA60C" w14:textId="243C2E84" w:rsidR="0082037A" w:rsidRPr="0082037A" w:rsidRDefault="0082037A">
      <w:pPr>
        <w:pStyle w:val="CommentText"/>
        <w:rPr>
          <w:b/>
          <w:bCs/>
        </w:rPr>
      </w:pPr>
      <w:r w:rsidRPr="0082037A">
        <w:rPr>
          <w:rStyle w:val="CommentReference"/>
          <w:b/>
          <w:bCs/>
        </w:rPr>
        <w:annotationRef/>
      </w:r>
      <w:r w:rsidRPr="0082037A">
        <w:rPr>
          <w:b/>
          <w:bCs/>
        </w:rPr>
        <w:t>Crucial is vague – crucial for what?</w:t>
      </w:r>
      <w:r>
        <w:rPr>
          <w:b/>
          <w:bCs/>
        </w:rPr>
        <w:t xml:space="preserve"> Need to be more specific here</w:t>
      </w:r>
      <w:r w:rsidR="007B6ACF">
        <w:rPr>
          <w:b/>
          <w:bCs/>
        </w:rPr>
        <w:t xml:space="preserve">…. I think it might be for the precision. </w:t>
      </w:r>
    </w:p>
  </w:comment>
  <w:comment w:id="1196" w:author="Laura Dee" w:date="2023-12-06T07:59:00Z" w:initials="LD">
    <w:p w14:paraId="1B6FD4F1" w14:textId="77777777" w:rsidR="00A206B1" w:rsidRPr="00690DA2" w:rsidRDefault="00A206B1" w:rsidP="00A206B1">
      <w:r w:rsidRPr="00690DA2">
        <w:rPr>
          <w:rStyle w:val="CommentReference"/>
        </w:rPr>
        <w:annotationRef/>
      </w:r>
      <w:r w:rsidRPr="00690DA2">
        <w:rPr>
          <w:color w:val="000000"/>
          <w:sz w:val="20"/>
          <w:szCs w:val="20"/>
        </w:rPr>
        <w:t>Define unbalanced here</w:t>
      </w:r>
    </w:p>
  </w:comment>
  <w:comment w:id="1197" w:author="Laura Dee [2]" w:date="2023-12-08T09:14:00Z" w:initials="LD">
    <w:p w14:paraId="4835B7AF" w14:textId="4150B8F3" w:rsidR="005C6C8D" w:rsidRPr="005C6C8D" w:rsidRDefault="005C6C8D">
      <w:pPr>
        <w:pStyle w:val="CommentText"/>
        <w:rPr>
          <w:b/>
          <w:bCs/>
        </w:rPr>
      </w:pPr>
      <w:r>
        <w:rPr>
          <w:rStyle w:val="CommentReference"/>
        </w:rPr>
        <w:annotationRef/>
      </w:r>
      <w:r w:rsidRPr="005C6C8D">
        <w:rPr>
          <w:b/>
          <w:bCs/>
        </w:rPr>
        <w:t xml:space="preserve">In terms of bias or precision? It shouldn’t </w:t>
      </w:r>
      <w:proofErr w:type="gramStart"/>
      <w:r w:rsidRPr="005C6C8D">
        <w:rPr>
          <w:b/>
          <w:bCs/>
        </w:rPr>
        <w:t>effect</w:t>
      </w:r>
      <w:proofErr w:type="gramEnd"/>
      <w:r w:rsidRPr="005C6C8D">
        <w:rPr>
          <w:b/>
          <w:bCs/>
        </w:rPr>
        <w:t xml:space="preserve"> bias should it?</w:t>
      </w:r>
    </w:p>
  </w:comment>
  <w:comment w:id="1205" w:author="Laura Dee [2]" w:date="2023-12-08T10:10:00Z" w:initials="LD">
    <w:p w14:paraId="4BF9CCC7" w14:textId="1ED69EA7" w:rsidR="00CD0BA3" w:rsidRDefault="00CD0BA3">
      <w:pPr>
        <w:pStyle w:val="CommentText"/>
      </w:pPr>
      <w:r>
        <w:rPr>
          <w:rStyle w:val="CommentReference"/>
        </w:rPr>
        <w:annotationRef/>
      </w:r>
      <w:r>
        <w:t xml:space="preserve">For the SEs? Do you also do them with clustered robust </w:t>
      </w:r>
      <w:proofErr w:type="spellStart"/>
      <w:r>
        <w:t>Ses</w:t>
      </w:r>
      <w:proofErr w:type="spellEnd"/>
      <w:r>
        <w:t>?</w:t>
      </w:r>
    </w:p>
  </w:comment>
  <w:comment w:id="1234" w:author="Laura Dee [2]" w:date="2023-12-08T09:35:00Z" w:initials="LD">
    <w:p w14:paraId="06E825E4" w14:textId="4580A233" w:rsidR="006532E4" w:rsidRDefault="006532E4">
      <w:pPr>
        <w:pStyle w:val="CommentText"/>
      </w:pPr>
      <w:r>
        <w:rPr>
          <w:rStyle w:val="CommentReference"/>
        </w:rPr>
        <w:annotationRef/>
      </w:r>
      <w:r>
        <w:t xml:space="preserve">New </w:t>
      </w:r>
      <w:proofErr w:type="spellStart"/>
      <w:r>
        <w:t>paragtaph</w:t>
      </w:r>
      <w:proofErr w:type="spellEnd"/>
      <w:r>
        <w:t xml:space="preserve"> – separate idea and point</w:t>
      </w:r>
    </w:p>
  </w:comment>
  <w:comment w:id="1243" w:author="Laura Dee [2]" w:date="2023-12-07T16:17:00Z" w:initials="LD">
    <w:p w14:paraId="6370A453" w14:textId="64613B6E" w:rsidR="00A0102D" w:rsidRDefault="00A0102D">
      <w:pPr>
        <w:pStyle w:val="CommentText"/>
      </w:pPr>
      <w:r>
        <w:rPr>
          <w:rStyle w:val="CommentReference"/>
        </w:rPr>
        <w:annotationRef/>
      </w:r>
      <w:r>
        <w:t xml:space="preserve">Call this Dummy variables? </w:t>
      </w:r>
    </w:p>
  </w:comment>
  <w:comment w:id="1257" w:author="Laura Dee [2]" w:date="2023-12-06T14:20:00Z" w:initials="LD">
    <w:p w14:paraId="405042F8" w14:textId="48D3DD8A" w:rsidR="00A531BB" w:rsidRPr="00563A5F" w:rsidRDefault="00A531BB">
      <w:pPr>
        <w:pStyle w:val="CommentText"/>
        <w:rPr>
          <w:b/>
          <w:bCs/>
        </w:rPr>
      </w:pPr>
      <w:r w:rsidRPr="00563A5F">
        <w:rPr>
          <w:rStyle w:val="CommentReference"/>
          <w:b/>
          <w:bCs/>
        </w:rPr>
        <w:annotationRef/>
      </w:r>
      <w:r w:rsidRPr="00563A5F">
        <w:rPr>
          <w:b/>
          <w:bCs/>
        </w:rPr>
        <w:t>This point is not clear to me as written?</w:t>
      </w:r>
    </w:p>
  </w:comment>
  <w:comment w:id="1259" w:author="Laura Dee" w:date="2023-12-01T15:16:00Z" w:initials="LD">
    <w:p w14:paraId="6FF76F22" w14:textId="73C1DB08" w:rsidR="00AE7704" w:rsidRPr="00690DA2" w:rsidRDefault="00AE7704" w:rsidP="00AE7704">
      <w:r w:rsidRPr="00690DA2">
        <w:rPr>
          <w:rStyle w:val="CommentReference"/>
        </w:rPr>
        <w:annotationRef/>
      </w:r>
      <w:r w:rsidRPr="00690DA2">
        <w:rPr>
          <w:color w:val="000000"/>
          <w:sz w:val="20"/>
          <w:szCs w:val="20"/>
        </w:rPr>
        <w:t xml:space="preserve">The diagram could be wrong so </w:t>
      </w:r>
      <w:proofErr w:type="spellStart"/>
      <w:r w:rsidRPr="00690DA2">
        <w:rPr>
          <w:color w:val="000000"/>
          <w:sz w:val="20"/>
          <w:szCs w:val="20"/>
        </w:rPr>
        <w:t>its</w:t>
      </w:r>
      <w:proofErr w:type="spellEnd"/>
      <w:r w:rsidRPr="00690DA2">
        <w:rPr>
          <w:color w:val="000000"/>
          <w:sz w:val="20"/>
          <w:szCs w:val="20"/>
        </w:rPr>
        <w:t xml:space="preserve"> not just about the </w:t>
      </w:r>
      <w:proofErr w:type="gramStart"/>
      <w:r w:rsidRPr="00690DA2">
        <w:rPr>
          <w:color w:val="000000"/>
          <w:sz w:val="20"/>
          <w:szCs w:val="20"/>
        </w:rPr>
        <w:t>diagram</w:t>
      </w:r>
      <w:r w:rsidR="00E9377E">
        <w:rPr>
          <w:color w:val="000000"/>
          <w:sz w:val="20"/>
          <w:szCs w:val="20"/>
        </w:rPr>
        <w:t>..</w:t>
      </w:r>
      <w:proofErr w:type="gramEnd"/>
    </w:p>
  </w:comment>
  <w:comment w:id="1263" w:author="Laura Dee [2]" w:date="2023-12-06T14:11:00Z" w:initials="LD">
    <w:p w14:paraId="6A020A92" w14:textId="5A83A595" w:rsidR="007F0284" w:rsidRPr="00690DA2" w:rsidRDefault="007F0284">
      <w:pPr>
        <w:pStyle w:val="CommentText"/>
      </w:pPr>
      <w:r w:rsidRPr="00690DA2">
        <w:rPr>
          <w:rStyle w:val="CommentReference"/>
        </w:rPr>
        <w:annotationRef/>
      </w:r>
      <w:r w:rsidRPr="00690DA2">
        <w:t xml:space="preserve">Does this </w:t>
      </w:r>
      <w:proofErr w:type="spellStart"/>
      <w:r w:rsidRPr="00690DA2">
        <w:t>Dudney</w:t>
      </w:r>
      <w:proofErr w:type="spellEnd"/>
      <w:r w:rsidRPr="00690DA2">
        <w:t xml:space="preserve"> paper used clustered robust standard errors? Looks like clustered but not sure if clustered robust re-reading it</w:t>
      </w:r>
      <w:r w:rsidR="00B836E2">
        <w:t xml:space="preserve">. I don’t think they did robust </w:t>
      </w:r>
      <w:proofErr w:type="spellStart"/>
      <w:r w:rsidR="00B836E2">
        <w:t>Ses</w:t>
      </w:r>
      <w:proofErr w:type="spellEnd"/>
      <w:r w:rsidR="00B836E2">
        <w:t xml:space="preserve"> or its not mentioned. </w:t>
      </w:r>
      <w:proofErr w:type="spellStart"/>
      <w:r w:rsidR="00B836E2">
        <w:t>Ratecliffe</w:t>
      </w:r>
      <w:proofErr w:type="spellEnd"/>
      <w:r w:rsidR="00B836E2">
        <w:t xml:space="preserve"> 2022 and 2023 did</w:t>
      </w:r>
      <w:r w:rsidR="00E9377E">
        <w:t xml:space="preserve">. Our code does cleanly here and in Dee et al 2023 </w:t>
      </w:r>
    </w:p>
  </w:comment>
  <w:comment w:id="1314" w:author="Jarrett Byrnes" w:date="2023-11-20T16:06:00Z" w:initials="JB">
    <w:p w14:paraId="0EDF5F1E" w14:textId="7A0D0082" w:rsidR="008B5854" w:rsidRPr="00690DA2" w:rsidRDefault="008B5854">
      <w:pPr>
        <w:pStyle w:val="CommentText"/>
      </w:pPr>
      <w:r w:rsidRPr="00690DA2">
        <w:rPr>
          <w:rStyle w:val="CommentReference"/>
        </w:rPr>
        <w:annotationRef/>
      </w:r>
      <w:r w:rsidRPr="00690DA2">
        <w:t>Check these are what you meant.</w:t>
      </w:r>
    </w:p>
  </w:comment>
  <w:comment w:id="1315" w:author="Laura Dee" w:date="2023-12-01T09:49:00Z" w:initials="LD">
    <w:p w14:paraId="660EDD41" w14:textId="77777777" w:rsidR="003B3917" w:rsidRPr="00690DA2" w:rsidRDefault="003B3917" w:rsidP="003B3917">
      <w:r w:rsidRPr="00690DA2">
        <w:rPr>
          <w:rStyle w:val="CommentReference"/>
        </w:rPr>
        <w:annotationRef/>
      </w:r>
      <w:r w:rsidRPr="00690DA2">
        <w:rPr>
          <w:color w:val="000000"/>
          <w:sz w:val="20"/>
          <w:szCs w:val="20"/>
        </w:rPr>
        <w:t xml:space="preserve">Yes. </w:t>
      </w:r>
    </w:p>
  </w:comment>
  <w:comment w:id="1323" w:author="Laura Dee" w:date="2023-11-29T16:06:00Z" w:initials="LD">
    <w:p w14:paraId="66ECF052" w14:textId="2616F6F7" w:rsidR="00BF4731" w:rsidRPr="00690DA2" w:rsidRDefault="00BF4731" w:rsidP="00BF4731">
      <w:r w:rsidRPr="00690DA2">
        <w:rPr>
          <w:rStyle w:val="CommentReference"/>
        </w:rPr>
        <w:annotationRef/>
      </w:r>
      <w:r w:rsidRPr="00690DA2">
        <w:rPr>
          <w:color w:val="000000"/>
          <w:sz w:val="20"/>
          <w:szCs w:val="20"/>
        </w:rPr>
        <w:t xml:space="preserve">Larsen et al methods in ecology and evolution </w:t>
      </w:r>
    </w:p>
  </w:comment>
  <w:comment w:id="1331" w:author="Laura Dee [2]" w:date="2023-12-06T14:03:00Z" w:initials="LD">
    <w:p w14:paraId="7F84E765" w14:textId="2816971C" w:rsidR="00542809" w:rsidRPr="00A01E10" w:rsidRDefault="00542809">
      <w:pPr>
        <w:pStyle w:val="CommentText"/>
      </w:pPr>
      <w:r w:rsidRPr="00690DA2">
        <w:rPr>
          <w:rStyle w:val="CommentReference"/>
        </w:rPr>
        <w:annotationRef/>
      </w:r>
      <w:r w:rsidRPr="00690DA2">
        <w:t>I feel like early foundations were based on observation and natural history and people were free to draw causal conclusions from that</w:t>
      </w:r>
      <w:r w:rsidRPr="00A01E10">
        <w:t xml:space="preserve"> </w:t>
      </w:r>
      <w:r w:rsidR="006B6369">
        <w:t xml:space="preserve">so minor edit.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21432A" w15:done="0"/>
  <w15:commentEx w15:paraId="2DA14F8A" w15:done="0"/>
  <w15:commentEx w15:paraId="38A08AD2" w15:done="0"/>
  <w15:commentEx w15:paraId="5140D9A3" w15:done="0"/>
  <w15:commentEx w15:paraId="573C19D1" w15:done="0"/>
  <w15:commentEx w15:paraId="6F7F96C5" w15:done="0"/>
  <w15:commentEx w15:paraId="50450286" w15:done="0"/>
  <w15:commentEx w15:paraId="590F3791" w15:done="0"/>
  <w15:commentEx w15:paraId="05D23162" w15:done="0"/>
  <w15:commentEx w15:paraId="4D37A5BA" w15:done="0"/>
  <w15:commentEx w15:paraId="00DDDD3C" w15:done="0"/>
  <w15:commentEx w15:paraId="3422AA71" w15:done="0"/>
  <w15:commentEx w15:paraId="1AB79524" w15:done="0"/>
  <w15:commentEx w15:paraId="15CF9E45" w15:done="0"/>
  <w15:commentEx w15:paraId="621AF490" w15:done="0"/>
  <w15:commentEx w15:paraId="43500F61" w15:done="0"/>
  <w15:commentEx w15:paraId="087DA6EC" w15:done="0"/>
  <w15:commentEx w15:paraId="511D6A8F" w15:paraIdParent="087DA6EC" w15:done="0"/>
  <w15:commentEx w15:paraId="22740E7D" w15:done="0"/>
  <w15:commentEx w15:paraId="03BFA792" w15:done="0"/>
  <w15:commentEx w15:paraId="283377D5" w15:done="0"/>
  <w15:commentEx w15:paraId="740FF121" w15:done="0"/>
  <w15:commentEx w15:paraId="5C3B5853" w15:done="0"/>
  <w15:commentEx w15:paraId="10B7B275" w15:done="0"/>
  <w15:commentEx w15:paraId="3F3FFB36" w15:done="0"/>
  <w15:commentEx w15:paraId="28820FE8" w15:done="0"/>
  <w15:commentEx w15:paraId="41A601FE" w15:done="0"/>
  <w15:commentEx w15:paraId="0A0E4357" w15:done="0"/>
  <w15:commentEx w15:paraId="0E46471E" w15:done="0"/>
  <w15:commentEx w15:paraId="69111BCD" w15:done="0"/>
  <w15:commentEx w15:paraId="0F19A416" w15:done="0"/>
  <w15:commentEx w15:paraId="13DF6ED8" w15:done="0"/>
  <w15:commentEx w15:paraId="2A70266C" w15:done="0"/>
  <w15:commentEx w15:paraId="6889B0A5" w15:done="0"/>
  <w15:commentEx w15:paraId="547C8B95" w15:done="0"/>
  <w15:commentEx w15:paraId="344B4D64" w15:done="0"/>
  <w15:commentEx w15:paraId="1C6D8851" w15:done="0"/>
  <w15:commentEx w15:paraId="68E1894F" w15:done="0"/>
  <w15:commentEx w15:paraId="1BD9C0A8" w15:done="0"/>
  <w15:commentEx w15:paraId="5DC43A9B" w15:done="0"/>
  <w15:commentEx w15:paraId="5945D7C0" w15:paraIdParent="5DC43A9B" w15:done="0"/>
  <w15:commentEx w15:paraId="32D52236" w15:done="0"/>
  <w15:commentEx w15:paraId="2EAAC5A2" w15:done="0"/>
  <w15:commentEx w15:paraId="69508021" w15:done="0"/>
  <w15:commentEx w15:paraId="380EEA99" w15:done="0"/>
  <w15:commentEx w15:paraId="589FA183" w15:done="0"/>
  <w15:commentEx w15:paraId="22E0225C" w15:done="0"/>
  <w15:commentEx w15:paraId="59457070" w15:done="0"/>
  <w15:commentEx w15:paraId="70671DC3" w15:done="0"/>
  <w15:commentEx w15:paraId="647FB433" w15:done="0"/>
  <w15:commentEx w15:paraId="6AB062FE" w15:done="0"/>
  <w15:commentEx w15:paraId="64BA68A3" w15:done="0"/>
  <w15:commentEx w15:paraId="361690D7" w15:done="0"/>
  <w15:commentEx w15:paraId="4BB3A33A" w15:done="0"/>
  <w15:commentEx w15:paraId="5D137EC4" w15:done="0"/>
  <w15:commentEx w15:paraId="62BDB8C3" w15:done="0"/>
  <w15:commentEx w15:paraId="0F71F98A" w15:done="0"/>
  <w15:commentEx w15:paraId="36C3EB2E" w15:done="0"/>
  <w15:commentEx w15:paraId="3A21AA70" w15:done="0"/>
  <w15:commentEx w15:paraId="101F1EDF" w15:done="0"/>
  <w15:commentEx w15:paraId="24FEE8C7" w15:done="0"/>
  <w15:commentEx w15:paraId="235F514C" w15:done="0"/>
  <w15:commentEx w15:paraId="67BB379F" w15:done="0"/>
  <w15:commentEx w15:paraId="3AC78380" w15:done="0"/>
  <w15:commentEx w15:paraId="45F1EE1A" w15:done="0"/>
  <w15:commentEx w15:paraId="74AAD0CC" w15:done="0"/>
  <w15:commentEx w15:paraId="2F2C40CB" w15:done="0"/>
  <w15:commentEx w15:paraId="1C05CDDD" w15:done="0"/>
  <w15:commentEx w15:paraId="25D00026" w15:done="0"/>
  <w15:commentEx w15:paraId="5D16DE26" w15:paraIdParent="25D00026" w15:done="0"/>
  <w15:commentEx w15:paraId="5738C929" w15:done="0"/>
  <w15:commentEx w15:paraId="51EAD60D" w15:done="0"/>
  <w15:commentEx w15:paraId="4C7B551D" w15:done="0"/>
  <w15:commentEx w15:paraId="635A136B" w15:paraIdParent="4C7B551D" w15:done="0"/>
  <w15:commentEx w15:paraId="1F3A2D39" w15:done="0"/>
  <w15:commentEx w15:paraId="2D87C8E7" w15:done="0"/>
  <w15:commentEx w15:paraId="132BBBC5" w15:done="0"/>
  <w15:commentEx w15:paraId="0716F8DE" w15:done="0"/>
  <w15:commentEx w15:paraId="61ACB7D7" w15:done="0"/>
  <w15:commentEx w15:paraId="3CFBB70D" w15:done="0"/>
  <w15:commentEx w15:paraId="67779EB3" w15:done="0"/>
  <w15:commentEx w15:paraId="09431175" w15:done="0"/>
  <w15:commentEx w15:paraId="259EA60C" w15:done="0"/>
  <w15:commentEx w15:paraId="1B6FD4F1" w15:done="0"/>
  <w15:commentEx w15:paraId="4835B7AF" w15:done="0"/>
  <w15:commentEx w15:paraId="4BF9CCC7" w15:done="0"/>
  <w15:commentEx w15:paraId="06E825E4" w15:done="0"/>
  <w15:commentEx w15:paraId="6370A453" w15:done="0"/>
  <w15:commentEx w15:paraId="405042F8" w15:done="0"/>
  <w15:commentEx w15:paraId="6FF76F22" w15:done="0"/>
  <w15:commentEx w15:paraId="6A020A92" w15:done="0"/>
  <w15:commentEx w15:paraId="0EDF5F1E" w15:done="0"/>
  <w15:commentEx w15:paraId="660EDD41" w15:paraIdParent="0EDF5F1E" w15:done="0"/>
  <w15:commentEx w15:paraId="66ECF052" w15:done="0"/>
  <w15:commentEx w15:paraId="7F84E7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5B83FD5" w16cex:dateUtc="2023-11-30T15:00:00Z"/>
  <w16cex:commentExtensible w16cex:durableId="0264AF5E" w16cex:dateUtc="2023-11-29T19:47:00Z"/>
  <w16cex:commentExtensible w16cex:durableId="0D0B61ED" w16cex:dateUtc="2023-12-01T16:41:00Z"/>
  <w16cex:commentExtensible w16cex:durableId="0FB36458" w16cex:dateUtc="2023-12-06T14:48:00Z"/>
  <w16cex:commentExtensible w16cex:durableId="7E663169" w16cex:dateUtc="2023-11-29T19:38:00Z"/>
  <w16cex:commentExtensible w16cex:durableId="1A234DE2" w16cex:dateUtc="2023-12-07T21:31:00Z"/>
  <w16cex:commentExtensible w16cex:durableId="25899E09" w16cex:dateUtc="2023-12-07T21:31:00Z"/>
  <w16cex:commentExtensible w16cex:durableId="58F846A9" w16cex:dateUtc="2023-11-30T17:45:00Z"/>
  <w16cex:commentExtensible w16cex:durableId="41FD3DD3" w16cex:dateUtc="2023-11-30T15:01:00Z"/>
  <w16cex:commentExtensible w16cex:durableId="7A15A83B" w16cex:dateUtc="2023-11-30T15:23:00Z"/>
  <w16cex:commentExtensible w16cex:durableId="2ED2BC39" w16cex:dateUtc="2023-12-06T22:39:00Z"/>
  <w16cex:commentExtensible w16cex:durableId="11BE80FA" w16cex:dateUtc="2023-11-29T20:07:00Z"/>
  <w16cex:commentExtensible w16cex:durableId="26995BAA" w16cex:dateUtc="2023-11-29T20:08:00Z"/>
  <w16cex:commentExtensible w16cex:durableId="6B23A4F3" w16cex:dateUtc="2023-11-29T20:12:00Z"/>
  <w16cex:commentExtensible w16cex:durableId="1F939800" w16cex:dateUtc="2023-11-29T20:13:00Z"/>
  <w16cex:commentExtensible w16cex:durableId="5D77A136" w16cex:dateUtc="2023-11-29T20:10:00Z"/>
  <w16cex:commentExtensible w16cex:durableId="1817AD86" w16cex:dateUtc="2023-12-01T17:27:00Z"/>
  <w16cex:commentExtensible w16cex:durableId="61DE03B2" w16cex:dateUtc="2023-12-05T15:29:00Z"/>
  <w16cex:commentExtensible w16cex:durableId="64507017" w16cex:dateUtc="2023-11-30T15:05:00Z"/>
  <w16cex:commentExtensible w16cex:durableId="4DED1B6A" w16cex:dateUtc="2023-12-05T15:30:00Z"/>
  <w16cex:commentExtensible w16cex:durableId="3EFFDA68" w16cex:dateUtc="2023-12-06T21:24:00Z"/>
  <w16cex:commentExtensible w16cex:durableId="6126462C" w16cex:dateUtc="2023-12-05T15:31:00Z"/>
  <w16cex:commentExtensible w16cex:durableId="46358209" w16cex:dateUtc="2023-12-05T15:29:00Z"/>
  <w16cex:commentExtensible w16cex:durableId="2EE78F02" w16cex:dateUtc="2023-12-05T15:41:00Z"/>
  <w16cex:commentExtensible w16cex:durableId="325F1878" w16cex:dateUtc="2023-12-05T15:41:00Z"/>
  <w16cex:commentExtensible w16cex:durableId="5ED815A5" w16cex:dateUtc="2023-12-05T15:34:00Z"/>
  <w16cex:commentExtensible w16cex:durableId="58B2CD9D" w16cex:dateUtc="2023-12-07T17:21:00Z"/>
  <w16cex:commentExtensible w16cex:durableId="2FB372E3" w16cex:dateUtc="2023-12-07T21:35:00Z"/>
  <w16cex:commentExtensible w16cex:durableId="194CAE6E" w16cex:dateUtc="2023-12-07T21:35:00Z"/>
  <w16cex:commentExtensible w16cex:durableId="62D2F8D5" w16cex:dateUtc="2023-12-07T17:19:00Z"/>
  <w16cex:commentExtensible w16cex:durableId="3F180B12" w16cex:dateUtc="2023-11-29T19:52:00Z"/>
  <w16cex:commentExtensible w16cex:durableId="1B6F2E50" w16cex:dateUtc="2023-11-29T19:52:00Z"/>
  <w16cex:commentExtensible w16cex:durableId="76610755" w16cex:dateUtc="2023-11-29T19:53:00Z"/>
  <w16cex:commentExtensible w16cex:durableId="1293CD23" w16cex:dateUtc="2023-12-01T17:22:00Z"/>
  <w16cex:commentExtensible w16cex:durableId="68A69D8D" w16cex:dateUtc="2023-11-29T20:04:00Z"/>
  <w16cex:commentExtensible w16cex:durableId="64073158" w16cex:dateUtc="2023-11-30T17:47:00Z"/>
  <w16cex:commentExtensible w16cex:durableId="57479ABB" w16cex:dateUtc="2023-12-07T21:40:00Z"/>
  <w16cex:commentExtensible w16cex:durableId="5086F039" w16cex:dateUtc="2023-12-06T14:53:00Z"/>
  <w16cex:commentExtensible w16cex:durableId="799BEFFF" w16cex:dateUtc="2023-11-29T22:59:00Z"/>
  <w16cex:commentExtensible w16cex:durableId="6D8238FA" w16cex:dateUtc="2023-11-29T20:17:00Z"/>
  <w16cex:commentExtensible w16cex:durableId="19900E29" w16cex:dateUtc="2023-11-29T22:57:00Z"/>
  <w16cex:commentExtensible w16cex:durableId="6FCA4E0E" w16cex:dateUtc="2023-12-07T21:40:00Z"/>
  <w16cex:commentExtensible w16cex:durableId="4C7B189E" w16cex:dateUtc="2023-12-06T21:32:00Z"/>
  <w16cex:commentExtensible w16cex:durableId="693F5C87" w16cex:dateUtc="2023-12-06T14:53:00Z"/>
  <w16cex:commentExtensible w16cex:durableId="62179D28" w16cex:dateUtc="2023-11-29T20:20:00Z"/>
  <w16cex:commentExtensible w16cex:durableId="754DA908" w16cex:dateUtc="2023-11-29T20:01:00Z"/>
  <w16cex:commentExtensible w16cex:durableId="25AA7D04" w16cex:dateUtc="2023-12-01T16:43:00Z"/>
  <w16cex:commentExtensible w16cex:durableId="20B2D915" w16cex:dateUtc="2023-12-08T21:42:00Z"/>
  <w16cex:commentExtensible w16cex:durableId="51E8EA6B" w16cex:dateUtc="2023-12-07T17:03:00Z"/>
  <w16cex:commentExtensible w16cex:durableId="1DD530B5" w16cex:dateUtc="2023-12-07T17:07:00Z"/>
  <w16cex:commentExtensible w16cex:durableId="61D08072" w16cex:dateUtc="2023-12-07T21:42:00Z"/>
  <w16cex:commentExtensible w16cex:durableId="526CAD9F" w16cex:dateUtc="2023-12-06T14:55:00Z"/>
  <w16cex:commentExtensible w16cex:durableId="5D51F4FE" w16cex:dateUtc="2023-12-06T21:36:00Z"/>
  <w16cex:commentExtensible w16cex:durableId="1A5D15A6" w16cex:dateUtc="2023-12-01T18:09:00Z"/>
  <w16cex:commentExtensible w16cex:durableId="20226775" w16cex:dateUtc="2023-11-30T17:14:00Z"/>
  <w16cex:commentExtensible w16cex:durableId="4311D1A6" w16cex:dateUtc="2023-11-30T14:58:00Z"/>
  <w16cex:commentExtensible w16cex:durableId="4B8CC97A" w16cex:dateUtc="2023-12-06T21:23:00Z"/>
  <w16cex:commentExtensible w16cex:durableId="2E709494" w16cex:dateUtc="2023-12-06T21:39:00Z"/>
  <w16cex:commentExtensible w16cex:durableId="2823E67F" w16cex:dateUtc="2023-12-06T21:40:00Z"/>
  <w16cex:commentExtensible w16cex:durableId="5C5CCD55" w16cex:dateUtc="2023-12-06T14:57:00Z"/>
  <w16cex:commentExtensible w16cex:durableId="53B7E0F6" w16cex:dateUtc="2023-12-06T21:40:00Z"/>
  <w16cex:commentExtensible w16cex:durableId="6207DC22" w16cex:dateUtc="2023-12-06T21:45:00Z"/>
  <w16cex:commentExtensible w16cex:durableId="1AB47B8B" w16cex:dateUtc="2023-12-06T21:43:00Z"/>
  <w16cex:commentExtensible w16cex:durableId="203E0E55" w16cex:dateUtc="2023-12-06T21:57:00Z"/>
  <w16cex:commentExtensible w16cex:durableId="554EBEF2" w16cex:dateUtc="2023-12-06T21:58:00Z"/>
  <w16cex:commentExtensible w16cex:durableId="198D9D57" w16cex:dateUtc="2023-12-08T22:32:00Z"/>
  <w16cex:commentExtensible w16cex:durableId="54FFBC5C" w16cex:dateUtc="2023-12-07T23:11:00Z"/>
  <w16cex:commentExtensible w16cex:durableId="64F858CE" w16cex:dateUtc="2023-12-08T15:59:00Z"/>
  <w16cex:commentExtensible w16cex:durableId="510F129A" w16cex:dateUtc="2023-12-08T15:59:00Z"/>
  <w16cex:commentExtensible w16cex:durableId="3284AC86" w16cex:dateUtc="2023-12-08T15:59:00Z"/>
  <w16cex:commentExtensible w16cex:durableId="212F4A84" w16cex:dateUtc="2023-12-06T22:01:00Z"/>
  <w16cex:commentExtensible w16cex:durableId="5563A421" w16cex:dateUtc="2023-12-08T22:34:00Z"/>
  <w16cex:commentExtensible w16cex:durableId="3514E17D" w16cex:dateUtc="2023-12-01T16:48:00Z"/>
  <w16cex:commentExtensible w16cex:durableId="7D7249BF" w16cex:dateUtc="2023-12-01T17:21:00Z"/>
  <w16cex:commentExtensible w16cex:durableId="71A61C3D" w16cex:dateUtc="2023-12-06T21:18:00Z"/>
  <w16cex:commentExtensible w16cex:durableId="066EE77F" w16cex:dateUtc="2023-12-08T16:37:00Z"/>
  <w16cex:commentExtensible w16cex:durableId="0BD9AF6B" w16cex:dateUtc="2023-12-01T22:19:00Z"/>
  <w16cex:commentExtensible w16cex:durableId="11C569F2" w16cex:dateUtc="2023-12-07T17:13:00Z"/>
  <w16cex:commentExtensible w16cex:durableId="418FAFEB" w16cex:dateUtc="2023-11-29T23:02:00Z"/>
  <w16cex:commentExtensible w16cex:durableId="17C7E82A" w16cex:dateUtc="2023-12-01T22:26:00Z"/>
  <w16cex:commentExtensible w16cex:durableId="29D060D5" w16cex:dateUtc="2023-12-08T22:24:00Z"/>
  <w16cex:commentExtensible w16cex:durableId="64A22057" w16cex:dateUtc="2023-12-08T22:23:00Z"/>
  <w16cex:commentExtensible w16cex:durableId="056B8D0C" w16cex:dateUtc="2023-12-08T16:14:00Z"/>
  <w16cex:commentExtensible w16cex:durableId="7898DCD0" w16cex:dateUtc="2023-12-06T14:59:00Z"/>
  <w16cex:commentExtensible w16cex:durableId="735AEC6C" w16cex:dateUtc="2023-12-08T16:14:00Z"/>
  <w16cex:commentExtensible w16cex:durableId="2A09D43D" w16cex:dateUtc="2023-12-08T17:10:00Z"/>
  <w16cex:commentExtensible w16cex:durableId="425589EB" w16cex:dateUtc="2023-12-08T16:35:00Z"/>
  <w16cex:commentExtensible w16cex:durableId="52834045" w16cex:dateUtc="2023-12-07T23:17:00Z"/>
  <w16cex:commentExtensible w16cex:durableId="49CF7D04" w16cex:dateUtc="2023-12-06T21:20:00Z"/>
  <w16cex:commentExtensible w16cex:durableId="2F53E505" w16cex:dateUtc="2023-12-01T22:16:00Z"/>
  <w16cex:commentExtensible w16cex:durableId="413BE937" w16cex:dateUtc="2023-12-06T21:11:00Z"/>
  <w16cex:commentExtensible w16cex:durableId="43E2288F" w16cex:dateUtc="2023-11-20T21:06:00Z"/>
  <w16cex:commentExtensible w16cex:durableId="453DF15E" w16cex:dateUtc="2023-12-01T16:49:00Z"/>
  <w16cex:commentExtensible w16cex:durableId="75ABCA6F" w16cex:dateUtc="2023-11-29T23:06:00Z"/>
  <w16cex:commentExtensible w16cex:durableId="0200AB01" w16cex:dateUtc="2023-12-06T2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21432A" w16cid:durableId="75B83FD5"/>
  <w16cid:commentId w16cid:paraId="2DA14F8A" w16cid:durableId="0264AF5E"/>
  <w16cid:commentId w16cid:paraId="38A08AD2" w16cid:durableId="0D0B61ED"/>
  <w16cid:commentId w16cid:paraId="5140D9A3" w16cid:durableId="0FB36458"/>
  <w16cid:commentId w16cid:paraId="573C19D1" w16cid:durableId="7E663169"/>
  <w16cid:commentId w16cid:paraId="6F7F96C5" w16cid:durableId="1A234DE2"/>
  <w16cid:commentId w16cid:paraId="50450286" w16cid:durableId="25899E09"/>
  <w16cid:commentId w16cid:paraId="590F3791" w16cid:durableId="58F846A9"/>
  <w16cid:commentId w16cid:paraId="05D23162" w16cid:durableId="41FD3DD3"/>
  <w16cid:commentId w16cid:paraId="4D37A5BA" w16cid:durableId="7A15A83B"/>
  <w16cid:commentId w16cid:paraId="00DDDD3C" w16cid:durableId="2ED2BC39"/>
  <w16cid:commentId w16cid:paraId="3422AA71" w16cid:durableId="11BE80FA"/>
  <w16cid:commentId w16cid:paraId="1AB79524" w16cid:durableId="26995BAA"/>
  <w16cid:commentId w16cid:paraId="15CF9E45" w16cid:durableId="6B23A4F3"/>
  <w16cid:commentId w16cid:paraId="621AF490" w16cid:durableId="1F939800"/>
  <w16cid:commentId w16cid:paraId="43500F61" w16cid:durableId="5D77A136"/>
  <w16cid:commentId w16cid:paraId="087DA6EC" w16cid:durableId="1817AD86"/>
  <w16cid:commentId w16cid:paraId="511D6A8F" w16cid:durableId="61DE03B2"/>
  <w16cid:commentId w16cid:paraId="22740E7D" w16cid:durableId="64507017"/>
  <w16cid:commentId w16cid:paraId="03BFA792" w16cid:durableId="4DED1B6A"/>
  <w16cid:commentId w16cid:paraId="283377D5" w16cid:durableId="3EFFDA68"/>
  <w16cid:commentId w16cid:paraId="740FF121" w16cid:durableId="6126462C"/>
  <w16cid:commentId w16cid:paraId="5C3B5853" w16cid:durableId="46358209"/>
  <w16cid:commentId w16cid:paraId="10B7B275" w16cid:durableId="2EE78F02"/>
  <w16cid:commentId w16cid:paraId="3F3FFB36" w16cid:durableId="325F1878"/>
  <w16cid:commentId w16cid:paraId="28820FE8" w16cid:durableId="5ED815A5"/>
  <w16cid:commentId w16cid:paraId="41A601FE" w16cid:durableId="58B2CD9D"/>
  <w16cid:commentId w16cid:paraId="0A0E4357" w16cid:durableId="2FB372E3"/>
  <w16cid:commentId w16cid:paraId="0E46471E" w16cid:durableId="194CAE6E"/>
  <w16cid:commentId w16cid:paraId="69111BCD" w16cid:durableId="62D2F8D5"/>
  <w16cid:commentId w16cid:paraId="0F19A416" w16cid:durableId="3F180B12"/>
  <w16cid:commentId w16cid:paraId="13DF6ED8" w16cid:durableId="1B6F2E50"/>
  <w16cid:commentId w16cid:paraId="2A70266C" w16cid:durableId="76610755"/>
  <w16cid:commentId w16cid:paraId="6889B0A5" w16cid:durableId="1293CD23"/>
  <w16cid:commentId w16cid:paraId="547C8B95" w16cid:durableId="68A69D8D"/>
  <w16cid:commentId w16cid:paraId="344B4D64" w16cid:durableId="64073158"/>
  <w16cid:commentId w16cid:paraId="1C6D8851" w16cid:durableId="57479ABB"/>
  <w16cid:commentId w16cid:paraId="68E1894F" w16cid:durableId="5086F039"/>
  <w16cid:commentId w16cid:paraId="1BD9C0A8" w16cid:durableId="799BEFFF"/>
  <w16cid:commentId w16cid:paraId="5DC43A9B" w16cid:durableId="6D8238FA"/>
  <w16cid:commentId w16cid:paraId="5945D7C0" w16cid:durableId="19900E29"/>
  <w16cid:commentId w16cid:paraId="32D52236" w16cid:durableId="6FCA4E0E"/>
  <w16cid:commentId w16cid:paraId="2EAAC5A2" w16cid:durableId="4C7B189E"/>
  <w16cid:commentId w16cid:paraId="69508021" w16cid:durableId="693F5C87"/>
  <w16cid:commentId w16cid:paraId="380EEA99" w16cid:durableId="62179D28"/>
  <w16cid:commentId w16cid:paraId="589FA183" w16cid:durableId="754DA908"/>
  <w16cid:commentId w16cid:paraId="22E0225C" w16cid:durableId="25AA7D04"/>
  <w16cid:commentId w16cid:paraId="59457070" w16cid:durableId="20B2D915"/>
  <w16cid:commentId w16cid:paraId="70671DC3" w16cid:durableId="51E8EA6B"/>
  <w16cid:commentId w16cid:paraId="647FB433" w16cid:durableId="1DD530B5"/>
  <w16cid:commentId w16cid:paraId="6AB062FE" w16cid:durableId="61D08072"/>
  <w16cid:commentId w16cid:paraId="64BA68A3" w16cid:durableId="526CAD9F"/>
  <w16cid:commentId w16cid:paraId="361690D7" w16cid:durableId="5D51F4FE"/>
  <w16cid:commentId w16cid:paraId="4BB3A33A" w16cid:durableId="1A5D15A6"/>
  <w16cid:commentId w16cid:paraId="5D137EC4" w16cid:durableId="20226775"/>
  <w16cid:commentId w16cid:paraId="62BDB8C3" w16cid:durableId="4311D1A6"/>
  <w16cid:commentId w16cid:paraId="0F71F98A" w16cid:durableId="4B8CC97A"/>
  <w16cid:commentId w16cid:paraId="36C3EB2E" w16cid:durableId="2E709494"/>
  <w16cid:commentId w16cid:paraId="3A21AA70" w16cid:durableId="2823E67F"/>
  <w16cid:commentId w16cid:paraId="101F1EDF" w16cid:durableId="5C5CCD55"/>
  <w16cid:commentId w16cid:paraId="24FEE8C7" w16cid:durableId="53B7E0F6"/>
  <w16cid:commentId w16cid:paraId="235F514C" w16cid:durableId="6207DC22"/>
  <w16cid:commentId w16cid:paraId="67BB379F" w16cid:durableId="1AB47B8B"/>
  <w16cid:commentId w16cid:paraId="3AC78380" w16cid:durableId="203E0E55"/>
  <w16cid:commentId w16cid:paraId="45F1EE1A" w16cid:durableId="554EBEF2"/>
  <w16cid:commentId w16cid:paraId="74AAD0CC" w16cid:durableId="198D9D57"/>
  <w16cid:commentId w16cid:paraId="2F2C40CB" w16cid:durableId="54FFBC5C"/>
  <w16cid:commentId w16cid:paraId="1C05CDDD" w16cid:durableId="64F858CE"/>
  <w16cid:commentId w16cid:paraId="25D00026" w16cid:durableId="510F129A"/>
  <w16cid:commentId w16cid:paraId="5D16DE26" w16cid:durableId="3284AC86"/>
  <w16cid:commentId w16cid:paraId="5738C929" w16cid:durableId="212F4A84"/>
  <w16cid:commentId w16cid:paraId="51EAD60D" w16cid:durableId="5563A421"/>
  <w16cid:commentId w16cid:paraId="4C7B551D" w16cid:durableId="3514E17D"/>
  <w16cid:commentId w16cid:paraId="635A136B" w16cid:durableId="7D7249BF"/>
  <w16cid:commentId w16cid:paraId="1F3A2D39" w16cid:durableId="71A61C3D"/>
  <w16cid:commentId w16cid:paraId="2D87C8E7" w16cid:durableId="066EE77F"/>
  <w16cid:commentId w16cid:paraId="132BBBC5" w16cid:durableId="0BD9AF6B"/>
  <w16cid:commentId w16cid:paraId="0716F8DE" w16cid:durableId="11C569F2"/>
  <w16cid:commentId w16cid:paraId="61ACB7D7" w16cid:durableId="418FAFEB"/>
  <w16cid:commentId w16cid:paraId="3CFBB70D" w16cid:durableId="17C7E82A"/>
  <w16cid:commentId w16cid:paraId="67779EB3" w16cid:durableId="29D060D5"/>
  <w16cid:commentId w16cid:paraId="09431175" w16cid:durableId="64A22057"/>
  <w16cid:commentId w16cid:paraId="259EA60C" w16cid:durableId="056B8D0C"/>
  <w16cid:commentId w16cid:paraId="1B6FD4F1" w16cid:durableId="7898DCD0"/>
  <w16cid:commentId w16cid:paraId="4835B7AF" w16cid:durableId="735AEC6C"/>
  <w16cid:commentId w16cid:paraId="4BF9CCC7" w16cid:durableId="2A09D43D"/>
  <w16cid:commentId w16cid:paraId="06E825E4" w16cid:durableId="425589EB"/>
  <w16cid:commentId w16cid:paraId="6370A453" w16cid:durableId="52834045"/>
  <w16cid:commentId w16cid:paraId="405042F8" w16cid:durableId="49CF7D04"/>
  <w16cid:commentId w16cid:paraId="6FF76F22" w16cid:durableId="2F53E505"/>
  <w16cid:commentId w16cid:paraId="6A020A92" w16cid:durableId="413BE937"/>
  <w16cid:commentId w16cid:paraId="0EDF5F1E" w16cid:durableId="43E2288F"/>
  <w16cid:commentId w16cid:paraId="660EDD41" w16cid:durableId="453DF15E"/>
  <w16cid:commentId w16cid:paraId="66ECF052" w16cid:durableId="75ABCA6F"/>
  <w16cid:commentId w16cid:paraId="7F84E765" w16cid:durableId="0200AB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C6EEC" w14:textId="77777777" w:rsidR="00EB0A24" w:rsidRDefault="00EB0A24" w:rsidP="002C3801">
      <w:pPr>
        <w:spacing w:line="240" w:lineRule="auto"/>
      </w:pPr>
      <w:r>
        <w:separator/>
      </w:r>
    </w:p>
  </w:endnote>
  <w:endnote w:type="continuationSeparator" w:id="0">
    <w:p w14:paraId="484928C5" w14:textId="77777777" w:rsidR="00EB0A24" w:rsidRDefault="00EB0A24" w:rsidP="002C3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304493"/>
      <w:docPartObj>
        <w:docPartGallery w:val="Page Numbers (Bottom of Page)"/>
        <w:docPartUnique/>
      </w:docPartObj>
    </w:sdtPr>
    <w:sdtContent>
      <w:p w14:paraId="1E19650D" w14:textId="5B82EF0E" w:rsidR="002C3801" w:rsidRDefault="002C3801" w:rsidP="003005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F06ED" w14:textId="77777777" w:rsidR="002C3801" w:rsidRDefault="002C3801" w:rsidP="002C38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239831"/>
      <w:docPartObj>
        <w:docPartGallery w:val="Page Numbers (Bottom of Page)"/>
        <w:docPartUnique/>
      </w:docPartObj>
    </w:sdtPr>
    <w:sdtContent>
      <w:p w14:paraId="3BFC587A" w14:textId="03931211" w:rsidR="002C3801" w:rsidRDefault="002C3801" w:rsidP="003005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A5E985" w14:textId="77777777" w:rsidR="002C3801" w:rsidRDefault="002C3801" w:rsidP="002C38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FBCC8" w14:textId="77777777" w:rsidR="00EB0A24" w:rsidRDefault="00EB0A24" w:rsidP="002C3801">
      <w:pPr>
        <w:spacing w:line="240" w:lineRule="auto"/>
      </w:pPr>
      <w:r>
        <w:separator/>
      </w:r>
    </w:p>
  </w:footnote>
  <w:footnote w:type="continuationSeparator" w:id="0">
    <w:p w14:paraId="2FA8FE00" w14:textId="77777777" w:rsidR="00EB0A24" w:rsidRDefault="00EB0A24" w:rsidP="002C38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3418F"/>
    <w:multiLevelType w:val="multilevel"/>
    <w:tmpl w:val="A9965308"/>
    <w:lvl w:ilvl="0">
      <w:start w:val="1"/>
      <w:numFmt w:val="bullet"/>
      <w:lvlText w:val="●"/>
      <w:lvlJc w:val="left"/>
      <w:pPr>
        <w:ind w:left="450" w:hanging="360"/>
      </w:pPr>
      <w:rPr>
        <w:rFonts w:ascii="Arial" w:eastAsia="Arial" w:hAnsi="Arial" w:cs="Arial"/>
        <w:color w:val="333333"/>
        <w:sz w:val="21"/>
        <w:szCs w:val="21"/>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1" w15:restartNumberingAfterBreak="0">
    <w:nsid w:val="585B54DA"/>
    <w:multiLevelType w:val="hybridMultilevel"/>
    <w:tmpl w:val="8EB05858"/>
    <w:lvl w:ilvl="0" w:tplc="401CFD50">
      <w:start w:val="16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2F10EC"/>
    <w:multiLevelType w:val="hybridMultilevel"/>
    <w:tmpl w:val="D56A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E16E48"/>
    <w:multiLevelType w:val="hybridMultilevel"/>
    <w:tmpl w:val="BE1CB214"/>
    <w:lvl w:ilvl="0" w:tplc="17880D2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30299953">
    <w:abstractNumId w:val="0"/>
  </w:num>
  <w:num w:numId="2" w16cid:durableId="1723476045">
    <w:abstractNumId w:val="1"/>
  </w:num>
  <w:num w:numId="3" w16cid:durableId="620110615">
    <w:abstractNumId w:val="3"/>
  </w:num>
  <w:num w:numId="4" w16cid:durableId="18053500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a Dee">
    <w15:presenceInfo w15:providerId="AD" w15:userId="S::lade8828@colorado.edu::56408c15-faee-4e5d-9e69-ea7ba61b2b59"/>
  </w15:person>
  <w15:person w15:author="Laura Dee [2]">
    <w15:presenceInfo w15:providerId="None" w15:userId="Laura Dee"/>
  </w15:person>
  <w15:person w15:author="Jarrett Byrnes">
    <w15:presenceInfo w15:providerId="AD" w15:userId="S::Jarrett.Byrnes@umb.edu::7d3cc1cf-e1e0-4f84-9aef-c82d5bff1d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2E"/>
    <w:rsid w:val="00000826"/>
    <w:rsid w:val="00000B06"/>
    <w:rsid w:val="00005A6C"/>
    <w:rsid w:val="00005AB5"/>
    <w:rsid w:val="00007ABB"/>
    <w:rsid w:val="0001290D"/>
    <w:rsid w:val="00012927"/>
    <w:rsid w:val="00013818"/>
    <w:rsid w:val="00013BA0"/>
    <w:rsid w:val="00014C57"/>
    <w:rsid w:val="00015B98"/>
    <w:rsid w:val="00015E98"/>
    <w:rsid w:val="00015F66"/>
    <w:rsid w:val="00024DED"/>
    <w:rsid w:val="00026D39"/>
    <w:rsid w:val="00035745"/>
    <w:rsid w:val="00036228"/>
    <w:rsid w:val="00037099"/>
    <w:rsid w:val="00037819"/>
    <w:rsid w:val="00040174"/>
    <w:rsid w:val="000401E9"/>
    <w:rsid w:val="000412F1"/>
    <w:rsid w:val="00042267"/>
    <w:rsid w:val="00042686"/>
    <w:rsid w:val="00042A28"/>
    <w:rsid w:val="000437AD"/>
    <w:rsid w:val="00045A25"/>
    <w:rsid w:val="000502B1"/>
    <w:rsid w:val="00051778"/>
    <w:rsid w:val="000535D0"/>
    <w:rsid w:val="00054A34"/>
    <w:rsid w:val="000568D7"/>
    <w:rsid w:val="00063D59"/>
    <w:rsid w:val="000644F9"/>
    <w:rsid w:val="000658C6"/>
    <w:rsid w:val="000676D5"/>
    <w:rsid w:val="00067F37"/>
    <w:rsid w:val="00073E4F"/>
    <w:rsid w:val="0007574F"/>
    <w:rsid w:val="000763D8"/>
    <w:rsid w:val="00080387"/>
    <w:rsid w:val="00080D01"/>
    <w:rsid w:val="00083380"/>
    <w:rsid w:val="00085974"/>
    <w:rsid w:val="00086998"/>
    <w:rsid w:val="00086F17"/>
    <w:rsid w:val="00087024"/>
    <w:rsid w:val="00090363"/>
    <w:rsid w:val="00093AAD"/>
    <w:rsid w:val="000948FE"/>
    <w:rsid w:val="00094CAB"/>
    <w:rsid w:val="00095410"/>
    <w:rsid w:val="00095918"/>
    <w:rsid w:val="00096530"/>
    <w:rsid w:val="00096F2A"/>
    <w:rsid w:val="000A36FD"/>
    <w:rsid w:val="000A5C3D"/>
    <w:rsid w:val="000A6114"/>
    <w:rsid w:val="000A6134"/>
    <w:rsid w:val="000A66FB"/>
    <w:rsid w:val="000B0CC1"/>
    <w:rsid w:val="000B1239"/>
    <w:rsid w:val="000B229C"/>
    <w:rsid w:val="000B390C"/>
    <w:rsid w:val="000B4347"/>
    <w:rsid w:val="000B559C"/>
    <w:rsid w:val="000B62E8"/>
    <w:rsid w:val="000B70E9"/>
    <w:rsid w:val="000C117C"/>
    <w:rsid w:val="000C195F"/>
    <w:rsid w:val="000C71A5"/>
    <w:rsid w:val="000D1A5F"/>
    <w:rsid w:val="000D3C26"/>
    <w:rsid w:val="000D563E"/>
    <w:rsid w:val="000D5E8D"/>
    <w:rsid w:val="000D7B40"/>
    <w:rsid w:val="000E1360"/>
    <w:rsid w:val="000E2B4C"/>
    <w:rsid w:val="000E2BEC"/>
    <w:rsid w:val="000E41E6"/>
    <w:rsid w:val="000F0032"/>
    <w:rsid w:val="000F1D92"/>
    <w:rsid w:val="000F6956"/>
    <w:rsid w:val="000F70FC"/>
    <w:rsid w:val="00103AEB"/>
    <w:rsid w:val="0010484D"/>
    <w:rsid w:val="00106017"/>
    <w:rsid w:val="001078CE"/>
    <w:rsid w:val="001144FA"/>
    <w:rsid w:val="00121E6A"/>
    <w:rsid w:val="0012455A"/>
    <w:rsid w:val="001303B9"/>
    <w:rsid w:val="00131387"/>
    <w:rsid w:val="00132E5C"/>
    <w:rsid w:val="00133132"/>
    <w:rsid w:val="001346D3"/>
    <w:rsid w:val="00134FF2"/>
    <w:rsid w:val="001363FE"/>
    <w:rsid w:val="001371CA"/>
    <w:rsid w:val="00140965"/>
    <w:rsid w:val="001424BC"/>
    <w:rsid w:val="0014302A"/>
    <w:rsid w:val="001456DC"/>
    <w:rsid w:val="00146484"/>
    <w:rsid w:val="0015163B"/>
    <w:rsid w:val="001516E2"/>
    <w:rsid w:val="001525FD"/>
    <w:rsid w:val="0015271F"/>
    <w:rsid w:val="00154B0C"/>
    <w:rsid w:val="00154E2C"/>
    <w:rsid w:val="00155AAC"/>
    <w:rsid w:val="00156DE0"/>
    <w:rsid w:val="00160EAD"/>
    <w:rsid w:val="00161D7A"/>
    <w:rsid w:val="0016272E"/>
    <w:rsid w:val="00162B1F"/>
    <w:rsid w:val="00163829"/>
    <w:rsid w:val="00165777"/>
    <w:rsid w:val="0016620C"/>
    <w:rsid w:val="00170399"/>
    <w:rsid w:val="00170964"/>
    <w:rsid w:val="001712EB"/>
    <w:rsid w:val="001735BA"/>
    <w:rsid w:val="00175676"/>
    <w:rsid w:val="00176C87"/>
    <w:rsid w:val="00177E59"/>
    <w:rsid w:val="001810E9"/>
    <w:rsid w:val="0018290D"/>
    <w:rsid w:val="00183019"/>
    <w:rsid w:val="00183E61"/>
    <w:rsid w:val="001850D2"/>
    <w:rsid w:val="00185A9C"/>
    <w:rsid w:val="00185D3A"/>
    <w:rsid w:val="00186121"/>
    <w:rsid w:val="001912B3"/>
    <w:rsid w:val="00191746"/>
    <w:rsid w:val="0019261C"/>
    <w:rsid w:val="00192937"/>
    <w:rsid w:val="00193A22"/>
    <w:rsid w:val="00193A68"/>
    <w:rsid w:val="00194DD4"/>
    <w:rsid w:val="00195990"/>
    <w:rsid w:val="00196850"/>
    <w:rsid w:val="00197549"/>
    <w:rsid w:val="001A2B18"/>
    <w:rsid w:val="001A2CE2"/>
    <w:rsid w:val="001A313E"/>
    <w:rsid w:val="001A3DC3"/>
    <w:rsid w:val="001A456B"/>
    <w:rsid w:val="001A5AD4"/>
    <w:rsid w:val="001A612D"/>
    <w:rsid w:val="001A7BB4"/>
    <w:rsid w:val="001B1F28"/>
    <w:rsid w:val="001B4EC5"/>
    <w:rsid w:val="001B5B9A"/>
    <w:rsid w:val="001B650D"/>
    <w:rsid w:val="001B6946"/>
    <w:rsid w:val="001B72D1"/>
    <w:rsid w:val="001B7B5E"/>
    <w:rsid w:val="001C246D"/>
    <w:rsid w:val="001C57A1"/>
    <w:rsid w:val="001C695E"/>
    <w:rsid w:val="001C7A04"/>
    <w:rsid w:val="001D2DCD"/>
    <w:rsid w:val="001D2E7A"/>
    <w:rsid w:val="001D4019"/>
    <w:rsid w:val="001E02F0"/>
    <w:rsid w:val="001E09B5"/>
    <w:rsid w:val="001E0B41"/>
    <w:rsid w:val="001E17E8"/>
    <w:rsid w:val="001E2BF6"/>
    <w:rsid w:val="001E366A"/>
    <w:rsid w:val="001E417B"/>
    <w:rsid w:val="001E5087"/>
    <w:rsid w:val="001F09D9"/>
    <w:rsid w:val="001F28D4"/>
    <w:rsid w:val="001F34C0"/>
    <w:rsid w:val="001F372E"/>
    <w:rsid w:val="001F4430"/>
    <w:rsid w:val="001F4DEC"/>
    <w:rsid w:val="001F747A"/>
    <w:rsid w:val="001F76C5"/>
    <w:rsid w:val="00201670"/>
    <w:rsid w:val="0020218E"/>
    <w:rsid w:val="00202747"/>
    <w:rsid w:val="002037CD"/>
    <w:rsid w:val="00212BAB"/>
    <w:rsid w:val="00213009"/>
    <w:rsid w:val="00215A80"/>
    <w:rsid w:val="002164EF"/>
    <w:rsid w:val="002166EF"/>
    <w:rsid w:val="0021786E"/>
    <w:rsid w:val="0022102A"/>
    <w:rsid w:val="0022147A"/>
    <w:rsid w:val="002226D8"/>
    <w:rsid w:val="00224873"/>
    <w:rsid w:val="00224B00"/>
    <w:rsid w:val="00224F44"/>
    <w:rsid w:val="00226F2D"/>
    <w:rsid w:val="00231259"/>
    <w:rsid w:val="00231877"/>
    <w:rsid w:val="0023226A"/>
    <w:rsid w:val="00233AA0"/>
    <w:rsid w:val="002346B3"/>
    <w:rsid w:val="00234BCE"/>
    <w:rsid w:val="00237D28"/>
    <w:rsid w:val="00241436"/>
    <w:rsid w:val="00241977"/>
    <w:rsid w:val="00244E87"/>
    <w:rsid w:val="00246AF5"/>
    <w:rsid w:val="00246C05"/>
    <w:rsid w:val="00246CDF"/>
    <w:rsid w:val="00250ED5"/>
    <w:rsid w:val="0025172C"/>
    <w:rsid w:val="00253BF4"/>
    <w:rsid w:val="002549AC"/>
    <w:rsid w:val="00254E3D"/>
    <w:rsid w:val="0025646C"/>
    <w:rsid w:val="00256A82"/>
    <w:rsid w:val="0025796B"/>
    <w:rsid w:val="002600F9"/>
    <w:rsid w:val="00262500"/>
    <w:rsid w:val="00263275"/>
    <w:rsid w:val="0026388B"/>
    <w:rsid w:val="00263EE5"/>
    <w:rsid w:val="00264729"/>
    <w:rsid w:val="00265F7A"/>
    <w:rsid w:val="002661BB"/>
    <w:rsid w:val="00267496"/>
    <w:rsid w:val="0027126D"/>
    <w:rsid w:val="00271B57"/>
    <w:rsid w:val="00272C33"/>
    <w:rsid w:val="002731E9"/>
    <w:rsid w:val="002733C4"/>
    <w:rsid w:val="00274B40"/>
    <w:rsid w:val="0027604C"/>
    <w:rsid w:val="0027714F"/>
    <w:rsid w:val="00277AA8"/>
    <w:rsid w:val="00280141"/>
    <w:rsid w:val="0028046A"/>
    <w:rsid w:val="002807AC"/>
    <w:rsid w:val="0028325E"/>
    <w:rsid w:val="00283549"/>
    <w:rsid w:val="00287A27"/>
    <w:rsid w:val="00287F7A"/>
    <w:rsid w:val="00290E8B"/>
    <w:rsid w:val="00291C50"/>
    <w:rsid w:val="002939EC"/>
    <w:rsid w:val="00295B49"/>
    <w:rsid w:val="0029756C"/>
    <w:rsid w:val="002978A3"/>
    <w:rsid w:val="002A124D"/>
    <w:rsid w:val="002A1C95"/>
    <w:rsid w:val="002A1D1C"/>
    <w:rsid w:val="002A2FDB"/>
    <w:rsid w:val="002A6322"/>
    <w:rsid w:val="002A64FF"/>
    <w:rsid w:val="002A6D7A"/>
    <w:rsid w:val="002A701A"/>
    <w:rsid w:val="002B072E"/>
    <w:rsid w:val="002B2867"/>
    <w:rsid w:val="002B300E"/>
    <w:rsid w:val="002B534A"/>
    <w:rsid w:val="002B7C79"/>
    <w:rsid w:val="002C0A97"/>
    <w:rsid w:val="002C0BCA"/>
    <w:rsid w:val="002C2406"/>
    <w:rsid w:val="002C3219"/>
    <w:rsid w:val="002C3801"/>
    <w:rsid w:val="002C4357"/>
    <w:rsid w:val="002C5951"/>
    <w:rsid w:val="002C6785"/>
    <w:rsid w:val="002C7827"/>
    <w:rsid w:val="002D0D63"/>
    <w:rsid w:val="002D1F52"/>
    <w:rsid w:val="002D3ABE"/>
    <w:rsid w:val="002D49FA"/>
    <w:rsid w:val="002D60A9"/>
    <w:rsid w:val="002E1A2A"/>
    <w:rsid w:val="002E1E14"/>
    <w:rsid w:val="002E2BDA"/>
    <w:rsid w:val="002E4527"/>
    <w:rsid w:val="002E78E4"/>
    <w:rsid w:val="002F1D3F"/>
    <w:rsid w:val="002F38D6"/>
    <w:rsid w:val="002F3FBF"/>
    <w:rsid w:val="002F4150"/>
    <w:rsid w:val="002F4BFB"/>
    <w:rsid w:val="002F5B49"/>
    <w:rsid w:val="002F66D7"/>
    <w:rsid w:val="003003C3"/>
    <w:rsid w:val="00300C1C"/>
    <w:rsid w:val="00301481"/>
    <w:rsid w:val="00301775"/>
    <w:rsid w:val="00302224"/>
    <w:rsid w:val="0030395F"/>
    <w:rsid w:val="00304C91"/>
    <w:rsid w:val="003051FC"/>
    <w:rsid w:val="0030645A"/>
    <w:rsid w:val="00307735"/>
    <w:rsid w:val="00310061"/>
    <w:rsid w:val="0031161A"/>
    <w:rsid w:val="00311C34"/>
    <w:rsid w:val="00311CDB"/>
    <w:rsid w:val="0031328D"/>
    <w:rsid w:val="003133F2"/>
    <w:rsid w:val="0031353E"/>
    <w:rsid w:val="00313CDD"/>
    <w:rsid w:val="00314B4D"/>
    <w:rsid w:val="00315280"/>
    <w:rsid w:val="00315A41"/>
    <w:rsid w:val="00320540"/>
    <w:rsid w:val="003208BD"/>
    <w:rsid w:val="00320C1E"/>
    <w:rsid w:val="0032170D"/>
    <w:rsid w:val="003222E2"/>
    <w:rsid w:val="00324A16"/>
    <w:rsid w:val="00324C20"/>
    <w:rsid w:val="00325A51"/>
    <w:rsid w:val="00326348"/>
    <w:rsid w:val="0032799E"/>
    <w:rsid w:val="003321B6"/>
    <w:rsid w:val="003329A7"/>
    <w:rsid w:val="0033707A"/>
    <w:rsid w:val="00342334"/>
    <w:rsid w:val="00342574"/>
    <w:rsid w:val="00343AD7"/>
    <w:rsid w:val="003457A7"/>
    <w:rsid w:val="00347108"/>
    <w:rsid w:val="003509A6"/>
    <w:rsid w:val="0035308B"/>
    <w:rsid w:val="0035359C"/>
    <w:rsid w:val="00353BE8"/>
    <w:rsid w:val="00354682"/>
    <w:rsid w:val="00357C2D"/>
    <w:rsid w:val="0036067B"/>
    <w:rsid w:val="00361680"/>
    <w:rsid w:val="0036332E"/>
    <w:rsid w:val="003633E4"/>
    <w:rsid w:val="0036442E"/>
    <w:rsid w:val="00365453"/>
    <w:rsid w:val="00365A04"/>
    <w:rsid w:val="003662A4"/>
    <w:rsid w:val="00366AAA"/>
    <w:rsid w:val="0036757E"/>
    <w:rsid w:val="0036785A"/>
    <w:rsid w:val="003708F7"/>
    <w:rsid w:val="00370F0F"/>
    <w:rsid w:val="0037177E"/>
    <w:rsid w:val="00373EA7"/>
    <w:rsid w:val="00375AC6"/>
    <w:rsid w:val="003805D7"/>
    <w:rsid w:val="003847A8"/>
    <w:rsid w:val="003862F7"/>
    <w:rsid w:val="00386C49"/>
    <w:rsid w:val="003901B3"/>
    <w:rsid w:val="00390A5C"/>
    <w:rsid w:val="00391554"/>
    <w:rsid w:val="0039231F"/>
    <w:rsid w:val="003951B3"/>
    <w:rsid w:val="003969CB"/>
    <w:rsid w:val="0039787A"/>
    <w:rsid w:val="003A2FCA"/>
    <w:rsid w:val="003A3EBC"/>
    <w:rsid w:val="003A44A5"/>
    <w:rsid w:val="003A49A7"/>
    <w:rsid w:val="003A63DE"/>
    <w:rsid w:val="003A67F2"/>
    <w:rsid w:val="003A7644"/>
    <w:rsid w:val="003A78A3"/>
    <w:rsid w:val="003B1B3A"/>
    <w:rsid w:val="003B220B"/>
    <w:rsid w:val="003B3917"/>
    <w:rsid w:val="003B397F"/>
    <w:rsid w:val="003B3D18"/>
    <w:rsid w:val="003B6555"/>
    <w:rsid w:val="003B7CC2"/>
    <w:rsid w:val="003B7E55"/>
    <w:rsid w:val="003C31C2"/>
    <w:rsid w:val="003C5048"/>
    <w:rsid w:val="003C506A"/>
    <w:rsid w:val="003C5874"/>
    <w:rsid w:val="003C6F5C"/>
    <w:rsid w:val="003D0B9B"/>
    <w:rsid w:val="003D10F2"/>
    <w:rsid w:val="003D26C8"/>
    <w:rsid w:val="003D35A6"/>
    <w:rsid w:val="003D415C"/>
    <w:rsid w:val="003D787D"/>
    <w:rsid w:val="003E1C0D"/>
    <w:rsid w:val="003E4FF7"/>
    <w:rsid w:val="003E5670"/>
    <w:rsid w:val="003E606C"/>
    <w:rsid w:val="003F2C06"/>
    <w:rsid w:val="003F4401"/>
    <w:rsid w:val="003F4892"/>
    <w:rsid w:val="003F555D"/>
    <w:rsid w:val="003F55AA"/>
    <w:rsid w:val="003F6160"/>
    <w:rsid w:val="003F6831"/>
    <w:rsid w:val="003F6C24"/>
    <w:rsid w:val="00400246"/>
    <w:rsid w:val="00403C55"/>
    <w:rsid w:val="0040473B"/>
    <w:rsid w:val="00405367"/>
    <w:rsid w:val="00406C29"/>
    <w:rsid w:val="00406F08"/>
    <w:rsid w:val="004128E1"/>
    <w:rsid w:val="004219EC"/>
    <w:rsid w:val="0042267F"/>
    <w:rsid w:val="004235C8"/>
    <w:rsid w:val="00425390"/>
    <w:rsid w:val="004266BE"/>
    <w:rsid w:val="00430795"/>
    <w:rsid w:val="00431754"/>
    <w:rsid w:val="00431FBB"/>
    <w:rsid w:val="0043254E"/>
    <w:rsid w:val="00432B88"/>
    <w:rsid w:val="00433985"/>
    <w:rsid w:val="00434047"/>
    <w:rsid w:val="00434782"/>
    <w:rsid w:val="004360AE"/>
    <w:rsid w:val="00437901"/>
    <w:rsid w:val="00437B3B"/>
    <w:rsid w:val="00440B68"/>
    <w:rsid w:val="0044364E"/>
    <w:rsid w:val="004437CE"/>
    <w:rsid w:val="004439C5"/>
    <w:rsid w:val="00444FA0"/>
    <w:rsid w:val="00445823"/>
    <w:rsid w:val="0044726C"/>
    <w:rsid w:val="00447946"/>
    <w:rsid w:val="0045010A"/>
    <w:rsid w:val="0045030B"/>
    <w:rsid w:val="004504BE"/>
    <w:rsid w:val="00450548"/>
    <w:rsid w:val="00450DE2"/>
    <w:rsid w:val="00453EB8"/>
    <w:rsid w:val="00454E50"/>
    <w:rsid w:val="00454E91"/>
    <w:rsid w:val="004605DA"/>
    <w:rsid w:val="00460A74"/>
    <w:rsid w:val="00461BF8"/>
    <w:rsid w:val="00463AD3"/>
    <w:rsid w:val="00464A1C"/>
    <w:rsid w:val="00464C64"/>
    <w:rsid w:val="0047178A"/>
    <w:rsid w:val="0047185A"/>
    <w:rsid w:val="00471DEA"/>
    <w:rsid w:val="0047364C"/>
    <w:rsid w:val="00473EAC"/>
    <w:rsid w:val="00474EA3"/>
    <w:rsid w:val="00476472"/>
    <w:rsid w:val="00476B8C"/>
    <w:rsid w:val="00476D21"/>
    <w:rsid w:val="00480E15"/>
    <w:rsid w:val="004834A5"/>
    <w:rsid w:val="00484DA3"/>
    <w:rsid w:val="00485392"/>
    <w:rsid w:val="00487488"/>
    <w:rsid w:val="00490EB2"/>
    <w:rsid w:val="00493202"/>
    <w:rsid w:val="00493509"/>
    <w:rsid w:val="00494A85"/>
    <w:rsid w:val="00496445"/>
    <w:rsid w:val="00496596"/>
    <w:rsid w:val="004A1767"/>
    <w:rsid w:val="004A4C94"/>
    <w:rsid w:val="004A60D6"/>
    <w:rsid w:val="004A72D0"/>
    <w:rsid w:val="004B076E"/>
    <w:rsid w:val="004B1104"/>
    <w:rsid w:val="004B1381"/>
    <w:rsid w:val="004B566C"/>
    <w:rsid w:val="004C1178"/>
    <w:rsid w:val="004C1764"/>
    <w:rsid w:val="004C2876"/>
    <w:rsid w:val="004C32DF"/>
    <w:rsid w:val="004C4D75"/>
    <w:rsid w:val="004C7523"/>
    <w:rsid w:val="004C7D86"/>
    <w:rsid w:val="004D0623"/>
    <w:rsid w:val="004D106F"/>
    <w:rsid w:val="004D237B"/>
    <w:rsid w:val="004D2BE6"/>
    <w:rsid w:val="004D5F5E"/>
    <w:rsid w:val="004D6AFD"/>
    <w:rsid w:val="004D6D83"/>
    <w:rsid w:val="004D7961"/>
    <w:rsid w:val="004D79C1"/>
    <w:rsid w:val="004E0A14"/>
    <w:rsid w:val="004E0D3F"/>
    <w:rsid w:val="004E2DB3"/>
    <w:rsid w:val="004E4681"/>
    <w:rsid w:val="004E4C8A"/>
    <w:rsid w:val="004E508F"/>
    <w:rsid w:val="004E5546"/>
    <w:rsid w:val="004E5A8E"/>
    <w:rsid w:val="004E670C"/>
    <w:rsid w:val="004F059F"/>
    <w:rsid w:val="004F2C49"/>
    <w:rsid w:val="004F33AA"/>
    <w:rsid w:val="004F3930"/>
    <w:rsid w:val="004F470F"/>
    <w:rsid w:val="004F5BB2"/>
    <w:rsid w:val="004F6CAE"/>
    <w:rsid w:val="004F750D"/>
    <w:rsid w:val="00500DF4"/>
    <w:rsid w:val="0050262B"/>
    <w:rsid w:val="00503C8F"/>
    <w:rsid w:val="0050579F"/>
    <w:rsid w:val="00505A1C"/>
    <w:rsid w:val="005063BA"/>
    <w:rsid w:val="00506484"/>
    <w:rsid w:val="00507A39"/>
    <w:rsid w:val="00511E37"/>
    <w:rsid w:val="00515F80"/>
    <w:rsid w:val="0051749D"/>
    <w:rsid w:val="00517635"/>
    <w:rsid w:val="00520166"/>
    <w:rsid w:val="005230C7"/>
    <w:rsid w:val="0052540B"/>
    <w:rsid w:val="005268CC"/>
    <w:rsid w:val="00526FF6"/>
    <w:rsid w:val="00531241"/>
    <w:rsid w:val="00531FE6"/>
    <w:rsid w:val="0053255C"/>
    <w:rsid w:val="00532571"/>
    <w:rsid w:val="00534CD8"/>
    <w:rsid w:val="00535526"/>
    <w:rsid w:val="00537866"/>
    <w:rsid w:val="00537D99"/>
    <w:rsid w:val="0054194C"/>
    <w:rsid w:val="00542809"/>
    <w:rsid w:val="00544206"/>
    <w:rsid w:val="00545BCF"/>
    <w:rsid w:val="005504C5"/>
    <w:rsid w:val="00550D95"/>
    <w:rsid w:val="00553EFE"/>
    <w:rsid w:val="00555854"/>
    <w:rsid w:val="00556417"/>
    <w:rsid w:val="00557028"/>
    <w:rsid w:val="005600B2"/>
    <w:rsid w:val="00560D43"/>
    <w:rsid w:val="005616C7"/>
    <w:rsid w:val="005620A1"/>
    <w:rsid w:val="00562208"/>
    <w:rsid w:val="00562D3C"/>
    <w:rsid w:val="00563554"/>
    <w:rsid w:val="00563A5F"/>
    <w:rsid w:val="00564120"/>
    <w:rsid w:val="00564EDA"/>
    <w:rsid w:val="00566EEA"/>
    <w:rsid w:val="0056724A"/>
    <w:rsid w:val="005706C7"/>
    <w:rsid w:val="005707C0"/>
    <w:rsid w:val="00573CA7"/>
    <w:rsid w:val="005777E3"/>
    <w:rsid w:val="00581014"/>
    <w:rsid w:val="00582217"/>
    <w:rsid w:val="00582951"/>
    <w:rsid w:val="005835F3"/>
    <w:rsid w:val="005836E2"/>
    <w:rsid w:val="00585599"/>
    <w:rsid w:val="00590F52"/>
    <w:rsid w:val="005938DF"/>
    <w:rsid w:val="005962F1"/>
    <w:rsid w:val="005A10CB"/>
    <w:rsid w:val="005A1547"/>
    <w:rsid w:val="005A2D5C"/>
    <w:rsid w:val="005A64F8"/>
    <w:rsid w:val="005A6656"/>
    <w:rsid w:val="005A6939"/>
    <w:rsid w:val="005B3383"/>
    <w:rsid w:val="005B6271"/>
    <w:rsid w:val="005C0A70"/>
    <w:rsid w:val="005C3CB8"/>
    <w:rsid w:val="005C45A0"/>
    <w:rsid w:val="005C545B"/>
    <w:rsid w:val="005C6A46"/>
    <w:rsid w:val="005C6C8D"/>
    <w:rsid w:val="005C7278"/>
    <w:rsid w:val="005D0440"/>
    <w:rsid w:val="005D2785"/>
    <w:rsid w:val="005D507D"/>
    <w:rsid w:val="005E4247"/>
    <w:rsid w:val="005E676F"/>
    <w:rsid w:val="005E6D0B"/>
    <w:rsid w:val="005F12BD"/>
    <w:rsid w:val="005F2313"/>
    <w:rsid w:val="005F3F6D"/>
    <w:rsid w:val="005F4232"/>
    <w:rsid w:val="005F60E2"/>
    <w:rsid w:val="00600391"/>
    <w:rsid w:val="006014D7"/>
    <w:rsid w:val="006019BA"/>
    <w:rsid w:val="0060591E"/>
    <w:rsid w:val="00610691"/>
    <w:rsid w:val="00611C98"/>
    <w:rsid w:val="00613DF0"/>
    <w:rsid w:val="006147FD"/>
    <w:rsid w:val="006150EB"/>
    <w:rsid w:val="006166C8"/>
    <w:rsid w:val="0061730E"/>
    <w:rsid w:val="00617BA3"/>
    <w:rsid w:val="00620247"/>
    <w:rsid w:val="00620FDC"/>
    <w:rsid w:val="0062223D"/>
    <w:rsid w:val="0062238F"/>
    <w:rsid w:val="00623DCA"/>
    <w:rsid w:val="006246DE"/>
    <w:rsid w:val="00630293"/>
    <w:rsid w:val="00631270"/>
    <w:rsid w:val="00632CB3"/>
    <w:rsid w:val="00632ED9"/>
    <w:rsid w:val="0064060B"/>
    <w:rsid w:val="0064100C"/>
    <w:rsid w:val="006421DB"/>
    <w:rsid w:val="006427FE"/>
    <w:rsid w:val="00644FCB"/>
    <w:rsid w:val="006469A2"/>
    <w:rsid w:val="00646EC5"/>
    <w:rsid w:val="00647F10"/>
    <w:rsid w:val="00650E17"/>
    <w:rsid w:val="00652FDE"/>
    <w:rsid w:val="006532E4"/>
    <w:rsid w:val="0065654D"/>
    <w:rsid w:val="00662BC5"/>
    <w:rsid w:val="00664797"/>
    <w:rsid w:val="00664E45"/>
    <w:rsid w:val="00666028"/>
    <w:rsid w:val="00667333"/>
    <w:rsid w:val="0067120A"/>
    <w:rsid w:val="0067337B"/>
    <w:rsid w:val="006739EB"/>
    <w:rsid w:val="0067553D"/>
    <w:rsid w:val="00675D0F"/>
    <w:rsid w:val="0067675D"/>
    <w:rsid w:val="006768EE"/>
    <w:rsid w:val="006769D2"/>
    <w:rsid w:val="00677617"/>
    <w:rsid w:val="00682B0E"/>
    <w:rsid w:val="00682E8F"/>
    <w:rsid w:val="00683403"/>
    <w:rsid w:val="0068430A"/>
    <w:rsid w:val="0068583C"/>
    <w:rsid w:val="00686BA9"/>
    <w:rsid w:val="00686CAE"/>
    <w:rsid w:val="00687E8A"/>
    <w:rsid w:val="00687EFF"/>
    <w:rsid w:val="00690DA2"/>
    <w:rsid w:val="0069173F"/>
    <w:rsid w:val="0069320B"/>
    <w:rsid w:val="00693F06"/>
    <w:rsid w:val="0069499F"/>
    <w:rsid w:val="006962B2"/>
    <w:rsid w:val="00696F6A"/>
    <w:rsid w:val="00696FF9"/>
    <w:rsid w:val="006972E0"/>
    <w:rsid w:val="00697657"/>
    <w:rsid w:val="006A05C0"/>
    <w:rsid w:val="006A3265"/>
    <w:rsid w:val="006A36DD"/>
    <w:rsid w:val="006B1E18"/>
    <w:rsid w:val="006B3B63"/>
    <w:rsid w:val="006B4C95"/>
    <w:rsid w:val="006B6369"/>
    <w:rsid w:val="006B7020"/>
    <w:rsid w:val="006C0C59"/>
    <w:rsid w:val="006C4752"/>
    <w:rsid w:val="006C4DBD"/>
    <w:rsid w:val="006C4EE2"/>
    <w:rsid w:val="006C6433"/>
    <w:rsid w:val="006C7C5E"/>
    <w:rsid w:val="006D0421"/>
    <w:rsid w:val="006D09DA"/>
    <w:rsid w:val="006D1C26"/>
    <w:rsid w:val="006D2022"/>
    <w:rsid w:val="006D2044"/>
    <w:rsid w:val="006D2075"/>
    <w:rsid w:val="006D280B"/>
    <w:rsid w:val="006D36D9"/>
    <w:rsid w:val="006D49FD"/>
    <w:rsid w:val="006D61F4"/>
    <w:rsid w:val="006D6ED8"/>
    <w:rsid w:val="006E1907"/>
    <w:rsid w:val="006E2E44"/>
    <w:rsid w:val="006E4477"/>
    <w:rsid w:val="006E673B"/>
    <w:rsid w:val="006E6781"/>
    <w:rsid w:val="006E705C"/>
    <w:rsid w:val="006F08F6"/>
    <w:rsid w:val="006F0E57"/>
    <w:rsid w:val="006F342D"/>
    <w:rsid w:val="007005ED"/>
    <w:rsid w:val="00700AA2"/>
    <w:rsid w:val="00702836"/>
    <w:rsid w:val="007033AD"/>
    <w:rsid w:val="00703496"/>
    <w:rsid w:val="00703607"/>
    <w:rsid w:val="00704A7E"/>
    <w:rsid w:val="00704A81"/>
    <w:rsid w:val="007146F4"/>
    <w:rsid w:val="00714AD2"/>
    <w:rsid w:val="00714FEA"/>
    <w:rsid w:val="00716611"/>
    <w:rsid w:val="007171BA"/>
    <w:rsid w:val="00717577"/>
    <w:rsid w:val="0072028C"/>
    <w:rsid w:val="00720468"/>
    <w:rsid w:val="00720C07"/>
    <w:rsid w:val="00721962"/>
    <w:rsid w:val="00721F6B"/>
    <w:rsid w:val="00724651"/>
    <w:rsid w:val="00724889"/>
    <w:rsid w:val="00724C67"/>
    <w:rsid w:val="00724EBC"/>
    <w:rsid w:val="00725079"/>
    <w:rsid w:val="007255CF"/>
    <w:rsid w:val="00727848"/>
    <w:rsid w:val="007326DE"/>
    <w:rsid w:val="00732794"/>
    <w:rsid w:val="00732DC2"/>
    <w:rsid w:val="00732E77"/>
    <w:rsid w:val="00733444"/>
    <w:rsid w:val="007340F5"/>
    <w:rsid w:val="007346A3"/>
    <w:rsid w:val="007348A9"/>
    <w:rsid w:val="007351D7"/>
    <w:rsid w:val="00736879"/>
    <w:rsid w:val="0074009E"/>
    <w:rsid w:val="00740618"/>
    <w:rsid w:val="007414BF"/>
    <w:rsid w:val="00741C9A"/>
    <w:rsid w:val="00744ACA"/>
    <w:rsid w:val="007458DA"/>
    <w:rsid w:val="00747519"/>
    <w:rsid w:val="007508E7"/>
    <w:rsid w:val="007555D9"/>
    <w:rsid w:val="007571F9"/>
    <w:rsid w:val="007627DD"/>
    <w:rsid w:val="00766133"/>
    <w:rsid w:val="00766539"/>
    <w:rsid w:val="00766C2E"/>
    <w:rsid w:val="007677B5"/>
    <w:rsid w:val="0077382C"/>
    <w:rsid w:val="00775513"/>
    <w:rsid w:val="0078083E"/>
    <w:rsid w:val="0078161F"/>
    <w:rsid w:val="00784711"/>
    <w:rsid w:val="00786EB3"/>
    <w:rsid w:val="00787AAE"/>
    <w:rsid w:val="007920A9"/>
    <w:rsid w:val="00792E1E"/>
    <w:rsid w:val="00793630"/>
    <w:rsid w:val="0079385A"/>
    <w:rsid w:val="00793D4F"/>
    <w:rsid w:val="007955BC"/>
    <w:rsid w:val="00797536"/>
    <w:rsid w:val="00797F14"/>
    <w:rsid w:val="007A00F2"/>
    <w:rsid w:val="007A2286"/>
    <w:rsid w:val="007A5CD0"/>
    <w:rsid w:val="007B3B01"/>
    <w:rsid w:val="007B632F"/>
    <w:rsid w:val="007B6ACF"/>
    <w:rsid w:val="007B6B49"/>
    <w:rsid w:val="007C07B1"/>
    <w:rsid w:val="007C19DF"/>
    <w:rsid w:val="007C2ADA"/>
    <w:rsid w:val="007C5D08"/>
    <w:rsid w:val="007C5EAF"/>
    <w:rsid w:val="007C7347"/>
    <w:rsid w:val="007D0854"/>
    <w:rsid w:val="007D0EDE"/>
    <w:rsid w:val="007D2D6A"/>
    <w:rsid w:val="007D329B"/>
    <w:rsid w:val="007D34F3"/>
    <w:rsid w:val="007D3D50"/>
    <w:rsid w:val="007D3DA6"/>
    <w:rsid w:val="007D4165"/>
    <w:rsid w:val="007E026D"/>
    <w:rsid w:val="007E0FCC"/>
    <w:rsid w:val="007E2D54"/>
    <w:rsid w:val="007E4274"/>
    <w:rsid w:val="007E4A6F"/>
    <w:rsid w:val="007E4B1C"/>
    <w:rsid w:val="007E7748"/>
    <w:rsid w:val="007F0284"/>
    <w:rsid w:val="007F1480"/>
    <w:rsid w:val="007F14F2"/>
    <w:rsid w:val="007F3A97"/>
    <w:rsid w:val="007F78E2"/>
    <w:rsid w:val="0080632C"/>
    <w:rsid w:val="008073EA"/>
    <w:rsid w:val="00807F91"/>
    <w:rsid w:val="0081336C"/>
    <w:rsid w:val="00815559"/>
    <w:rsid w:val="008159C6"/>
    <w:rsid w:val="00816912"/>
    <w:rsid w:val="00817309"/>
    <w:rsid w:val="0082037A"/>
    <w:rsid w:val="008213DC"/>
    <w:rsid w:val="00821EBA"/>
    <w:rsid w:val="00821F22"/>
    <w:rsid w:val="00822531"/>
    <w:rsid w:val="00822751"/>
    <w:rsid w:val="00825A81"/>
    <w:rsid w:val="00826D46"/>
    <w:rsid w:val="008273D3"/>
    <w:rsid w:val="008305FB"/>
    <w:rsid w:val="008306AD"/>
    <w:rsid w:val="0083109C"/>
    <w:rsid w:val="0083404D"/>
    <w:rsid w:val="008344A2"/>
    <w:rsid w:val="00834E38"/>
    <w:rsid w:val="008364CF"/>
    <w:rsid w:val="00840310"/>
    <w:rsid w:val="00841A8F"/>
    <w:rsid w:val="00843C72"/>
    <w:rsid w:val="00843F80"/>
    <w:rsid w:val="00844676"/>
    <w:rsid w:val="0084552D"/>
    <w:rsid w:val="00847DC2"/>
    <w:rsid w:val="0085141D"/>
    <w:rsid w:val="0085532B"/>
    <w:rsid w:val="00856E15"/>
    <w:rsid w:val="00857678"/>
    <w:rsid w:val="00862082"/>
    <w:rsid w:val="00862DA2"/>
    <w:rsid w:val="008634DC"/>
    <w:rsid w:val="00863E39"/>
    <w:rsid w:val="00865DF4"/>
    <w:rsid w:val="00866F38"/>
    <w:rsid w:val="00866F76"/>
    <w:rsid w:val="00870A86"/>
    <w:rsid w:val="008715BA"/>
    <w:rsid w:val="0087174D"/>
    <w:rsid w:val="00871C0B"/>
    <w:rsid w:val="008731C7"/>
    <w:rsid w:val="008735F3"/>
    <w:rsid w:val="0087503A"/>
    <w:rsid w:val="008753F9"/>
    <w:rsid w:val="00880CFA"/>
    <w:rsid w:val="00881500"/>
    <w:rsid w:val="008821A6"/>
    <w:rsid w:val="00886A46"/>
    <w:rsid w:val="0089086F"/>
    <w:rsid w:val="00890D47"/>
    <w:rsid w:val="0089107E"/>
    <w:rsid w:val="0089200D"/>
    <w:rsid w:val="00892447"/>
    <w:rsid w:val="00892644"/>
    <w:rsid w:val="00894688"/>
    <w:rsid w:val="0089574E"/>
    <w:rsid w:val="00896458"/>
    <w:rsid w:val="00896EB9"/>
    <w:rsid w:val="00897855"/>
    <w:rsid w:val="00897A35"/>
    <w:rsid w:val="008A0201"/>
    <w:rsid w:val="008A07D7"/>
    <w:rsid w:val="008A211E"/>
    <w:rsid w:val="008A3131"/>
    <w:rsid w:val="008A3511"/>
    <w:rsid w:val="008A762C"/>
    <w:rsid w:val="008A7DF9"/>
    <w:rsid w:val="008B41ED"/>
    <w:rsid w:val="008B5854"/>
    <w:rsid w:val="008B5C57"/>
    <w:rsid w:val="008B5D49"/>
    <w:rsid w:val="008B753A"/>
    <w:rsid w:val="008C091B"/>
    <w:rsid w:val="008C16B4"/>
    <w:rsid w:val="008C1AB8"/>
    <w:rsid w:val="008C2790"/>
    <w:rsid w:val="008C2E43"/>
    <w:rsid w:val="008C2F22"/>
    <w:rsid w:val="008C64C9"/>
    <w:rsid w:val="008C6802"/>
    <w:rsid w:val="008C7DF4"/>
    <w:rsid w:val="008D21E0"/>
    <w:rsid w:val="008D24E8"/>
    <w:rsid w:val="008D2AE4"/>
    <w:rsid w:val="008D3B91"/>
    <w:rsid w:val="008D4C98"/>
    <w:rsid w:val="008D5784"/>
    <w:rsid w:val="008D63C2"/>
    <w:rsid w:val="008D66F4"/>
    <w:rsid w:val="008D7C8F"/>
    <w:rsid w:val="008E2A8A"/>
    <w:rsid w:val="008E3092"/>
    <w:rsid w:val="008E4ABA"/>
    <w:rsid w:val="008E5607"/>
    <w:rsid w:val="008E595A"/>
    <w:rsid w:val="008E5DE0"/>
    <w:rsid w:val="008E5E9A"/>
    <w:rsid w:val="008E6BF8"/>
    <w:rsid w:val="008E6C56"/>
    <w:rsid w:val="008F29DE"/>
    <w:rsid w:val="008F4047"/>
    <w:rsid w:val="008F41E5"/>
    <w:rsid w:val="008F4EDD"/>
    <w:rsid w:val="008F5D00"/>
    <w:rsid w:val="008F6396"/>
    <w:rsid w:val="008F71AB"/>
    <w:rsid w:val="008F7B39"/>
    <w:rsid w:val="00903840"/>
    <w:rsid w:val="009038C0"/>
    <w:rsid w:val="009039AD"/>
    <w:rsid w:val="00905EC6"/>
    <w:rsid w:val="00910D19"/>
    <w:rsid w:val="00915E31"/>
    <w:rsid w:val="00917AAA"/>
    <w:rsid w:val="00920DD6"/>
    <w:rsid w:val="009219DB"/>
    <w:rsid w:val="00921FCD"/>
    <w:rsid w:val="0092431D"/>
    <w:rsid w:val="0092482F"/>
    <w:rsid w:val="00925642"/>
    <w:rsid w:val="009257AB"/>
    <w:rsid w:val="00927CA4"/>
    <w:rsid w:val="00931CF1"/>
    <w:rsid w:val="0093204D"/>
    <w:rsid w:val="009323C6"/>
    <w:rsid w:val="0093247D"/>
    <w:rsid w:val="00932ED3"/>
    <w:rsid w:val="00932FE5"/>
    <w:rsid w:val="009345FE"/>
    <w:rsid w:val="009355ED"/>
    <w:rsid w:val="00935ECB"/>
    <w:rsid w:val="0093600A"/>
    <w:rsid w:val="0093694E"/>
    <w:rsid w:val="00937445"/>
    <w:rsid w:val="00941007"/>
    <w:rsid w:val="0094184D"/>
    <w:rsid w:val="00943172"/>
    <w:rsid w:val="00943C15"/>
    <w:rsid w:val="0094517A"/>
    <w:rsid w:val="00945332"/>
    <w:rsid w:val="009464EE"/>
    <w:rsid w:val="009472A4"/>
    <w:rsid w:val="0095188F"/>
    <w:rsid w:val="009530EA"/>
    <w:rsid w:val="0095385D"/>
    <w:rsid w:val="009547D8"/>
    <w:rsid w:val="0095559C"/>
    <w:rsid w:val="00956991"/>
    <w:rsid w:val="00960889"/>
    <w:rsid w:val="0096454D"/>
    <w:rsid w:val="009652DA"/>
    <w:rsid w:val="00965AB7"/>
    <w:rsid w:val="009671E6"/>
    <w:rsid w:val="00967EDC"/>
    <w:rsid w:val="00970799"/>
    <w:rsid w:val="009708B8"/>
    <w:rsid w:val="00971E65"/>
    <w:rsid w:val="00972992"/>
    <w:rsid w:val="00973F1E"/>
    <w:rsid w:val="00974B91"/>
    <w:rsid w:val="0097769E"/>
    <w:rsid w:val="00980A1E"/>
    <w:rsid w:val="009815C3"/>
    <w:rsid w:val="00986EDD"/>
    <w:rsid w:val="009904EB"/>
    <w:rsid w:val="0099214D"/>
    <w:rsid w:val="00993265"/>
    <w:rsid w:val="00993AAE"/>
    <w:rsid w:val="009950B7"/>
    <w:rsid w:val="00996A40"/>
    <w:rsid w:val="00997775"/>
    <w:rsid w:val="009A09A9"/>
    <w:rsid w:val="009A2BE2"/>
    <w:rsid w:val="009A50EA"/>
    <w:rsid w:val="009A5211"/>
    <w:rsid w:val="009A5C1A"/>
    <w:rsid w:val="009A699B"/>
    <w:rsid w:val="009A6BDA"/>
    <w:rsid w:val="009A7DF5"/>
    <w:rsid w:val="009B1DED"/>
    <w:rsid w:val="009B4566"/>
    <w:rsid w:val="009B5486"/>
    <w:rsid w:val="009B5CAC"/>
    <w:rsid w:val="009B5E87"/>
    <w:rsid w:val="009B66AE"/>
    <w:rsid w:val="009C3280"/>
    <w:rsid w:val="009C3D78"/>
    <w:rsid w:val="009C5CF7"/>
    <w:rsid w:val="009D0848"/>
    <w:rsid w:val="009D0C63"/>
    <w:rsid w:val="009D19E4"/>
    <w:rsid w:val="009D1C09"/>
    <w:rsid w:val="009D1F66"/>
    <w:rsid w:val="009D2877"/>
    <w:rsid w:val="009D601F"/>
    <w:rsid w:val="009D6D73"/>
    <w:rsid w:val="009E13B6"/>
    <w:rsid w:val="009E1D9F"/>
    <w:rsid w:val="009E1DCD"/>
    <w:rsid w:val="009E57BA"/>
    <w:rsid w:val="009E7C1F"/>
    <w:rsid w:val="009E7D58"/>
    <w:rsid w:val="009F08D2"/>
    <w:rsid w:val="009F1318"/>
    <w:rsid w:val="009F6ED4"/>
    <w:rsid w:val="009F7074"/>
    <w:rsid w:val="00A00502"/>
    <w:rsid w:val="00A0102D"/>
    <w:rsid w:val="00A01E10"/>
    <w:rsid w:val="00A037A1"/>
    <w:rsid w:val="00A03D2E"/>
    <w:rsid w:val="00A03DA8"/>
    <w:rsid w:val="00A03F1D"/>
    <w:rsid w:val="00A10410"/>
    <w:rsid w:val="00A104E2"/>
    <w:rsid w:val="00A141C8"/>
    <w:rsid w:val="00A155A7"/>
    <w:rsid w:val="00A17505"/>
    <w:rsid w:val="00A206B1"/>
    <w:rsid w:val="00A231A4"/>
    <w:rsid w:val="00A23AA9"/>
    <w:rsid w:val="00A240B5"/>
    <w:rsid w:val="00A24B99"/>
    <w:rsid w:val="00A256B5"/>
    <w:rsid w:val="00A26671"/>
    <w:rsid w:val="00A2792B"/>
    <w:rsid w:val="00A30686"/>
    <w:rsid w:val="00A308AD"/>
    <w:rsid w:val="00A3519F"/>
    <w:rsid w:val="00A360CE"/>
    <w:rsid w:val="00A36502"/>
    <w:rsid w:val="00A37725"/>
    <w:rsid w:val="00A37C51"/>
    <w:rsid w:val="00A432D9"/>
    <w:rsid w:val="00A4398F"/>
    <w:rsid w:val="00A44972"/>
    <w:rsid w:val="00A451BC"/>
    <w:rsid w:val="00A50E4C"/>
    <w:rsid w:val="00A517C0"/>
    <w:rsid w:val="00A5308E"/>
    <w:rsid w:val="00A531BB"/>
    <w:rsid w:val="00A53231"/>
    <w:rsid w:val="00A53F30"/>
    <w:rsid w:val="00A55253"/>
    <w:rsid w:val="00A5637E"/>
    <w:rsid w:val="00A5761E"/>
    <w:rsid w:val="00A57724"/>
    <w:rsid w:val="00A623DE"/>
    <w:rsid w:val="00A62A1B"/>
    <w:rsid w:val="00A6686B"/>
    <w:rsid w:val="00A66A94"/>
    <w:rsid w:val="00A67A1D"/>
    <w:rsid w:val="00A7148A"/>
    <w:rsid w:val="00A71C51"/>
    <w:rsid w:val="00A72D3C"/>
    <w:rsid w:val="00A73096"/>
    <w:rsid w:val="00A73CE0"/>
    <w:rsid w:val="00A73EEE"/>
    <w:rsid w:val="00A749E4"/>
    <w:rsid w:val="00A74DDE"/>
    <w:rsid w:val="00A7565E"/>
    <w:rsid w:val="00A76231"/>
    <w:rsid w:val="00A772EE"/>
    <w:rsid w:val="00A7772D"/>
    <w:rsid w:val="00A812F8"/>
    <w:rsid w:val="00A82E4D"/>
    <w:rsid w:val="00A8308E"/>
    <w:rsid w:val="00A83135"/>
    <w:rsid w:val="00A859AA"/>
    <w:rsid w:val="00A85F71"/>
    <w:rsid w:val="00A861C9"/>
    <w:rsid w:val="00A92C88"/>
    <w:rsid w:val="00A937CE"/>
    <w:rsid w:val="00A96598"/>
    <w:rsid w:val="00A97BFB"/>
    <w:rsid w:val="00A97E46"/>
    <w:rsid w:val="00AA4459"/>
    <w:rsid w:val="00AA5221"/>
    <w:rsid w:val="00AA53CA"/>
    <w:rsid w:val="00AA6298"/>
    <w:rsid w:val="00AA7ABD"/>
    <w:rsid w:val="00AB00F5"/>
    <w:rsid w:val="00AB079D"/>
    <w:rsid w:val="00AB2916"/>
    <w:rsid w:val="00AB3D22"/>
    <w:rsid w:val="00AB55A4"/>
    <w:rsid w:val="00AB6BAC"/>
    <w:rsid w:val="00AC0CA7"/>
    <w:rsid w:val="00AC0EA3"/>
    <w:rsid w:val="00AC21E8"/>
    <w:rsid w:val="00AC2855"/>
    <w:rsid w:val="00AC302F"/>
    <w:rsid w:val="00AC6D4C"/>
    <w:rsid w:val="00AC70C9"/>
    <w:rsid w:val="00AC7782"/>
    <w:rsid w:val="00AC795C"/>
    <w:rsid w:val="00AD0F4E"/>
    <w:rsid w:val="00AD129E"/>
    <w:rsid w:val="00AD3476"/>
    <w:rsid w:val="00AD3535"/>
    <w:rsid w:val="00AD5F89"/>
    <w:rsid w:val="00AD60B5"/>
    <w:rsid w:val="00AD721E"/>
    <w:rsid w:val="00AE02B8"/>
    <w:rsid w:val="00AE1F64"/>
    <w:rsid w:val="00AE20DD"/>
    <w:rsid w:val="00AE22FB"/>
    <w:rsid w:val="00AE25C6"/>
    <w:rsid w:val="00AE33BE"/>
    <w:rsid w:val="00AE500E"/>
    <w:rsid w:val="00AE54FC"/>
    <w:rsid w:val="00AE73D3"/>
    <w:rsid w:val="00AE7704"/>
    <w:rsid w:val="00AE7E85"/>
    <w:rsid w:val="00AF2E5B"/>
    <w:rsid w:val="00AF51E3"/>
    <w:rsid w:val="00AF7673"/>
    <w:rsid w:val="00B00F15"/>
    <w:rsid w:val="00B01358"/>
    <w:rsid w:val="00B02D15"/>
    <w:rsid w:val="00B0371D"/>
    <w:rsid w:val="00B04A35"/>
    <w:rsid w:val="00B04ED7"/>
    <w:rsid w:val="00B05AB9"/>
    <w:rsid w:val="00B05FE0"/>
    <w:rsid w:val="00B108F5"/>
    <w:rsid w:val="00B11717"/>
    <w:rsid w:val="00B13A15"/>
    <w:rsid w:val="00B16E81"/>
    <w:rsid w:val="00B170B8"/>
    <w:rsid w:val="00B22779"/>
    <w:rsid w:val="00B23AF4"/>
    <w:rsid w:val="00B241D4"/>
    <w:rsid w:val="00B25A98"/>
    <w:rsid w:val="00B25EC9"/>
    <w:rsid w:val="00B2675F"/>
    <w:rsid w:val="00B26AC6"/>
    <w:rsid w:val="00B31534"/>
    <w:rsid w:val="00B32719"/>
    <w:rsid w:val="00B33FCC"/>
    <w:rsid w:val="00B34119"/>
    <w:rsid w:val="00B37D96"/>
    <w:rsid w:val="00B4028A"/>
    <w:rsid w:val="00B41D48"/>
    <w:rsid w:val="00B44045"/>
    <w:rsid w:val="00B445D2"/>
    <w:rsid w:val="00B45794"/>
    <w:rsid w:val="00B4751C"/>
    <w:rsid w:val="00B503A0"/>
    <w:rsid w:val="00B50447"/>
    <w:rsid w:val="00B554E8"/>
    <w:rsid w:val="00B57507"/>
    <w:rsid w:val="00B6179B"/>
    <w:rsid w:val="00B6411A"/>
    <w:rsid w:val="00B64D2C"/>
    <w:rsid w:val="00B651EC"/>
    <w:rsid w:val="00B6608F"/>
    <w:rsid w:val="00B678B7"/>
    <w:rsid w:val="00B70EB2"/>
    <w:rsid w:val="00B71E23"/>
    <w:rsid w:val="00B73FE5"/>
    <w:rsid w:val="00B7599F"/>
    <w:rsid w:val="00B77026"/>
    <w:rsid w:val="00B779CC"/>
    <w:rsid w:val="00B836E2"/>
    <w:rsid w:val="00B83D1E"/>
    <w:rsid w:val="00B83F20"/>
    <w:rsid w:val="00B85F43"/>
    <w:rsid w:val="00B86BA6"/>
    <w:rsid w:val="00B86FBC"/>
    <w:rsid w:val="00B903F8"/>
    <w:rsid w:val="00B9056C"/>
    <w:rsid w:val="00B91900"/>
    <w:rsid w:val="00B93371"/>
    <w:rsid w:val="00B936FE"/>
    <w:rsid w:val="00B93B81"/>
    <w:rsid w:val="00B94E89"/>
    <w:rsid w:val="00B94F36"/>
    <w:rsid w:val="00B94FA8"/>
    <w:rsid w:val="00B9565B"/>
    <w:rsid w:val="00B95D5F"/>
    <w:rsid w:val="00B96B56"/>
    <w:rsid w:val="00B970F3"/>
    <w:rsid w:val="00B97190"/>
    <w:rsid w:val="00B97B5E"/>
    <w:rsid w:val="00BA02B0"/>
    <w:rsid w:val="00BA049B"/>
    <w:rsid w:val="00BA2052"/>
    <w:rsid w:val="00BA2307"/>
    <w:rsid w:val="00BA30DA"/>
    <w:rsid w:val="00BA3566"/>
    <w:rsid w:val="00BA4CEF"/>
    <w:rsid w:val="00BB105D"/>
    <w:rsid w:val="00BB106D"/>
    <w:rsid w:val="00BB1470"/>
    <w:rsid w:val="00BB20FE"/>
    <w:rsid w:val="00BB22D6"/>
    <w:rsid w:val="00BB3DA4"/>
    <w:rsid w:val="00BB42EF"/>
    <w:rsid w:val="00BB49C2"/>
    <w:rsid w:val="00BB70A3"/>
    <w:rsid w:val="00BB7A30"/>
    <w:rsid w:val="00BC10A7"/>
    <w:rsid w:val="00BC1A63"/>
    <w:rsid w:val="00BC1D26"/>
    <w:rsid w:val="00BC2712"/>
    <w:rsid w:val="00BC5CAB"/>
    <w:rsid w:val="00BC71E9"/>
    <w:rsid w:val="00BD3FD4"/>
    <w:rsid w:val="00BD45B4"/>
    <w:rsid w:val="00BD5CD8"/>
    <w:rsid w:val="00BD5E60"/>
    <w:rsid w:val="00BD7260"/>
    <w:rsid w:val="00BD74C4"/>
    <w:rsid w:val="00BD7AF0"/>
    <w:rsid w:val="00BE01DD"/>
    <w:rsid w:val="00BE02D9"/>
    <w:rsid w:val="00BE0BA7"/>
    <w:rsid w:val="00BE18C7"/>
    <w:rsid w:val="00BE1DEC"/>
    <w:rsid w:val="00BE289F"/>
    <w:rsid w:val="00BE32B6"/>
    <w:rsid w:val="00BE3C98"/>
    <w:rsid w:val="00BE5E47"/>
    <w:rsid w:val="00BE6963"/>
    <w:rsid w:val="00BE7270"/>
    <w:rsid w:val="00BF15FA"/>
    <w:rsid w:val="00BF4731"/>
    <w:rsid w:val="00BF489C"/>
    <w:rsid w:val="00BF4FD0"/>
    <w:rsid w:val="00BF5D16"/>
    <w:rsid w:val="00C0026D"/>
    <w:rsid w:val="00C05191"/>
    <w:rsid w:val="00C05E90"/>
    <w:rsid w:val="00C06555"/>
    <w:rsid w:val="00C068C4"/>
    <w:rsid w:val="00C10DB6"/>
    <w:rsid w:val="00C124E3"/>
    <w:rsid w:val="00C1369A"/>
    <w:rsid w:val="00C13FC0"/>
    <w:rsid w:val="00C140A9"/>
    <w:rsid w:val="00C142F7"/>
    <w:rsid w:val="00C148EB"/>
    <w:rsid w:val="00C1667A"/>
    <w:rsid w:val="00C17C59"/>
    <w:rsid w:val="00C17EB3"/>
    <w:rsid w:val="00C2024D"/>
    <w:rsid w:val="00C20B0C"/>
    <w:rsid w:val="00C20BC9"/>
    <w:rsid w:val="00C217C8"/>
    <w:rsid w:val="00C21AD3"/>
    <w:rsid w:val="00C231BB"/>
    <w:rsid w:val="00C236B2"/>
    <w:rsid w:val="00C24C5D"/>
    <w:rsid w:val="00C2635B"/>
    <w:rsid w:val="00C30334"/>
    <w:rsid w:val="00C32C4C"/>
    <w:rsid w:val="00C32E50"/>
    <w:rsid w:val="00C34DB3"/>
    <w:rsid w:val="00C3599F"/>
    <w:rsid w:val="00C360AD"/>
    <w:rsid w:val="00C37B6C"/>
    <w:rsid w:val="00C43617"/>
    <w:rsid w:val="00C437B7"/>
    <w:rsid w:val="00C4414F"/>
    <w:rsid w:val="00C44235"/>
    <w:rsid w:val="00C45037"/>
    <w:rsid w:val="00C46180"/>
    <w:rsid w:val="00C503B6"/>
    <w:rsid w:val="00C52A61"/>
    <w:rsid w:val="00C5477D"/>
    <w:rsid w:val="00C5520B"/>
    <w:rsid w:val="00C552E0"/>
    <w:rsid w:val="00C555C6"/>
    <w:rsid w:val="00C6067C"/>
    <w:rsid w:val="00C60E80"/>
    <w:rsid w:val="00C62AA0"/>
    <w:rsid w:val="00C635B6"/>
    <w:rsid w:val="00C64C1A"/>
    <w:rsid w:val="00C65090"/>
    <w:rsid w:val="00C71492"/>
    <w:rsid w:val="00C71527"/>
    <w:rsid w:val="00C72290"/>
    <w:rsid w:val="00C726B1"/>
    <w:rsid w:val="00C72CAB"/>
    <w:rsid w:val="00C736BE"/>
    <w:rsid w:val="00C739D1"/>
    <w:rsid w:val="00C745AC"/>
    <w:rsid w:val="00C7519A"/>
    <w:rsid w:val="00C758B1"/>
    <w:rsid w:val="00C804D2"/>
    <w:rsid w:val="00C82BAC"/>
    <w:rsid w:val="00C82D63"/>
    <w:rsid w:val="00C86CB7"/>
    <w:rsid w:val="00C9134D"/>
    <w:rsid w:val="00C9280B"/>
    <w:rsid w:val="00C942E0"/>
    <w:rsid w:val="00C96353"/>
    <w:rsid w:val="00C96385"/>
    <w:rsid w:val="00CA0ED4"/>
    <w:rsid w:val="00CA3415"/>
    <w:rsid w:val="00CA71E1"/>
    <w:rsid w:val="00CA79F1"/>
    <w:rsid w:val="00CB2F9B"/>
    <w:rsid w:val="00CB62C4"/>
    <w:rsid w:val="00CB64C6"/>
    <w:rsid w:val="00CB652E"/>
    <w:rsid w:val="00CB672E"/>
    <w:rsid w:val="00CC0570"/>
    <w:rsid w:val="00CC2C87"/>
    <w:rsid w:val="00CC5D68"/>
    <w:rsid w:val="00CC6813"/>
    <w:rsid w:val="00CC6D70"/>
    <w:rsid w:val="00CD0BA3"/>
    <w:rsid w:val="00CD3700"/>
    <w:rsid w:val="00CD39C2"/>
    <w:rsid w:val="00CD4DEA"/>
    <w:rsid w:val="00CD4E47"/>
    <w:rsid w:val="00CD58D1"/>
    <w:rsid w:val="00CD60B3"/>
    <w:rsid w:val="00CE1160"/>
    <w:rsid w:val="00CE1BCD"/>
    <w:rsid w:val="00CE1D1A"/>
    <w:rsid w:val="00CE1F9A"/>
    <w:rsid w:val="00CE4CA7"/>
    <w:rsid w:val="00CE66FA"/>
    <w:rsid w:val="00CE7272"/>
    <w:rsid w:val="00CF2E72"/>
    <w:rsid w:val="00CF6D43"/>
    <w:rsid w:val="00CF715E"/>
    <w:rsid w:val="00D00EFC"/>
    <w:rsid w:val="00D04514"/>
    <w:rsid w:val="00D049DE"/>
    <w:rsid w:val="00D04BB4"/>
    <w:rsid w:val="00D05F93"/>
    <w:rsid w:val="00D104A2"/>
    <w:rsid w:val="00D109CA"/>
    <w:rsid w:val="00D1108C"/>
    <w:rsid w:val="00D11425"/>
    <w:rsid w:val="00D11D80"/>
    <w:rsid w:val="00D134B4"/>
    <w:rsid w:val="00D14E40"/>
    <w:rsid w:val="00D15123"/>
    <w:rsid w:val="00D15BDB"/>
    <w:rsid w:val="00D15E9F"/>
    <w:rsid w:val="00D16170"/>
    <w:rsid w:val="00D1634C"/>
    <w:rsid w:val="00D17364"/>
    <w:rsid w:val="00D17B21"/>
    <w:rsid w:val="00D17BB0"/>
    <w:rsid w:val="00D21EA5"/>
    <w:rsid w:val="00D23670"/>
    <w:rsid w:val="00D24F80"/>
    <w:rsid w:val="00D26E89"/>
    <w:rsid w:val="00D27DE9"/>
    <w:rsid w:val="00D30784"/>
    <w:rsid w:val="00D32228"/>
    <w:rsid w:val="00D357D9"/>
    <w:rsid w:val="00D374A8"/>
    <w:rsid w:val="00D37653"/>
    <w:rsid w:val="00D37C0F"/>
    <w:rsid w:val="00D4475C"/>
    <w:rsid w:val="00D44CE9"/>
    <w:rsid w:val="00D45ED1"/>
    <w:rsid w:val="00D46EDD"/>
    <w:rsid w:val="00D54847"/>
    <w:rsid w:val="00D550A8"/>
    <w:rsid w:val="00D55860"/>
    <w:rsid w:val="00D603B2"/>
    <w:rsid w:val="00D6255B"/>
    <w:rsid w:val="00D63637"/>
    <w:rsid w:val="00D64794"/>
    <w:rsid w:val="00D6483C"/>
    <w:rsid w:val="00D651A9"/>
    <w:rsid w:val="00D6778E"/>
    <w:rsid w:val="00D7127F"/>
    <w:rsid w:val="00D71339"/>
    <w:rsid w:val="00D716BE"/>
    <w:rsid w:val="00D71BD1"/>
    <w:rsid w:val="00D74ADE"/>
    <w:rsid w:val="00D75299"/>
    <w:rsid w:val="00D763D2"/>
    <w:rsid w:val="00D80257"/>
    <w:rsid w:val="00D8027B"/>
    <w:rsid w:val="00D82744"/>
    <w:rsid w:val="00D82C9D"/>
    <w:rsid w:val="00D85566"/>
    <w:rsid w:val="00D85F52"/>
    <w:rsid w:val="00D86386"/>
    <w:rsid w:val="00D90E2E"/>
    <w:rsid w:val="00D9134A"/>
    <w:rsid w:val="00D92E79"/>
    <w:rsid w:val="00D93712"/>
    <w:rsid w:val="00D9492C"/>
    <w:rsid w:val="00D94D6C"/>
    <w:rsid w:val="00D95F28"/>
    <w:rsid w:val="00D96760"/>
    <w:rsid w:val="00D968CA"/>
    <w:rsid w:val="00D96E3C"/>
    <w:rsid w:val="00D971C0"/>
    <w:rsid w:val="00DA3AE1"/>
    <w:rsid w:val="00DA433C"/>
    <w:rsid w:val="00DA75DB"/>
    <w:rsid w:val="00DA7C80"/>
    <w:rsid w:val="00DB02FF"/>
    <w:rsid w:val="00DB051A"/>
    <w:rsid w:val="00DB086D"/>
    <w:rsid w:val="00DB2929"/>
    <w:rsid w:val="00DB4AC7"/>
    <w:rsid w:val="00DB566A"/>
    <w:rsid w:val="00DB5A6C"/>
    <w:rsid w:val="00DB62AD"/>
    <w:rsid w:val="00DB7963"/>
    <w:rsid w:val="00DC0858"/>
    <w:rsid w:val="00DC79CA"/>
    <w:rsid w:val="00DD1B7C"/>
    <w:rsid w:val="00DD250F"/>
    <w:rsid w:val="00DD259B"/>
    <w:rsid w:val="00DD68D5"/>
    <w:rsid w:val="00DD737D"/>
    <w:rsid w:val="00DE0541"/>
    <w:rsid w:val="00DE2385"/>
    <w:rsid w:val="00DE2440"/>
    <w:rsid w:val="00DE6335"/>
    <w:rsid w:val="00DE6589"/>
    <w:rsid w:val="00DE701A"/>
    <w:rsid w:val="00DE716A"/>
    <w:rsid w:val="00DF0331"/>
    <w:rsid w:val="00DF343D"/>
    <w:rsid w:val="00DF62E1"/>
    <w:rsid w:val="00DF67DB"/>
    <w:rsid w:val="00DF6BEC"/>
    <w:rsid w:val="00E02874"/>
    <w:rsid w:val="00E05D86"/>
    <w:rsid w:val="00E101B7"/>
    <w:rsid w:val="00E12C13"/>
    <w:rsid w:val="00E12D9D"/>
    <w:rsid w:val="00E153E4"/>
    <w:rsid w:val="00E15581"/>
    <w:rsid w:val="00E15F95"/>
    <w:rsid w:val="00E16520"/>
    <w:rsid w:val="00E16531"/>
    <w:rsid w:val="00E16BBB"/>
    <w:rsid w:val="00E1719C"/>
    <w:rsid w:val="00E17B0F"/>
    <w:rsid w:val="00E21C73"/>
    <w:rsid w:val="00E222CD"/>
    <w:rsid w:val="00E22451"/>
    <w:rsid w:val="00E24477"/>
    <w:rsid w:val="00E24FAD"/>
    <w:rsid w:val="00E2601F"/>
    <w:rsid w:val="00E27F95"/>
    <w:rsid w:val="00E3177A"/>
    <w:rsid w:val="00E3189B"/>
    <w:rsid w:val="00E31D11"/>
    <w:rsid w:val="00E3203D"/>
    <w:rsid w:val="00E34AE8"/>
    <w:rsid w:val="00E34FAC"/>
    <w:rsid w:val="00E3512E"/>
    <w:rsid w:val="00E41C70"/>
    <w:rsid w:val="00E45906"/>
    <w:rsid w:val="00E472C2"/>
    <w:rsid w:val="00E50E5A"/>
    <w:rsid w:val="00E511AD"/>
    <w:rsid w:val="00E5161E"/>
    <w:rsid w:val="00E52C88"/>
    <w:rsid w:val="00E52E7E"/>
    <w:rsid w:val="00E53CA8"/>
    <w:rsid w:val="00E54C8B"/>
    <w:rsid w:val="00E57B5F"/>
    <w:rsid w:val="00E62D00"/>
    <w:rsid w:val="00E63060"/>
    <w:rsid w:val="00E630B5"/>
    <w:rsid w:val="00E641D3"/>
    <w:rsid w:val="00E65552"/>
    <w:rsid w:val="00E657E0"/>
    <w:rsid w:val="00E65DBA"/>
    <w:rsid w:val="00E66669"/>
    <w:rsid w:val="00E7418E"/>
    <w:rsid w:val="00E74AEA"/>
    <w:rsid w:val="00E75102"/>
    <w:rsid w:val="00E7524B"/>
    <w:rsid w:val="00E757E2"/>
    <w:rsid w:val="00E80B5A"/>
    <w:rsid w:val="00E81859"/>
    <w:rsid w:val="00E82A7F"/>
    <w:rsid w:val="00E83803"/>
    <w:rsid w:val="00E906F5"/>
    <w:rsid w:val="00E9377E"/>
    <w:rsid w:val="00E93B0B"/>
    <w:rsid w:val="00E941F8"/>
    <w:rsid w:val="00E95EA9"/>
    <w:rsid w:val="00E96356"/>
    <w:rsid w:val="00E96EC0"/>
    <w:rsid w:val="00E972C9"/>
    <w:rsid w:val="00EA3016"/>
    <w:rsid w:val="00EA5E7A"/>
    <w:rsid w:val="00EB0A24"/>
    <w:rsid w:val="00EB16E6"/>
    <w:rsid w:val="00EB17FF"/>
    <w:rsid w:val="00EB2213"/>
    <w:rsid w:val="00EB4AEF"/>
    <w:rsid w:val="00EB534F"/>
    <w:rsid w:val="00EB6613"/>
    <w:rsid w:val="00EC0491"/>
    <w:rsid w:val="00EC0D78"/>
    <w:rsid w:val="00EC39C5"/>
    <w:rsid w:val="00EC442B"/>
    <w:rsid w:val="00EC4A33"/>
    <w:rsid w:val="00EC5C07"/>
    <w:rsid w:val="00EC6DD3"/>
    <w:rsid w:val="00EC7108"/>
    <w:rsid w:val="00ED0F15"/>
    <w:rsid w:val="00ED1423"/>
    <w:rsid w:val="00ED26B1"/>
    <w:rsid w:val="00ED4D82"/>
    <w:rsid w:val="00ED6506"/>
    <w:rsid w:val="00ED67E6"/>
    <w:rsid w:val="00ED77F7"/>
    <w:rsid w:val="00ED7CFC"/>
    <w:rsid w:val="00EE108A"/>
    <w:rsid w:val="00EE1CDE"/>
    <w:rsid w:val="00EE2DA1"/>
    <w:rsid w:val="00EE3160"/>
    <w:rsid w:val="00EE41C2"/>
    <w:rsid w:val="00EE474D"/>
    <w:rsid w:val="00EE5F78"/>
    <w:rsid w:val="00EE7C78"/>
    <w:rsid w:val="00EE7FC6"/>
    <w:rsid w:val="00EF02D4"/>
    <w:rsid w:val="00EF11E1"/>
    <w:rsid w:val="00EF1CF2"/>
    <w:rsid w:val="00EF29A9"/>
    <w:rsid w:val="00F0623B"/>
    <w:rsid w:val="00F079AD"/>
    <w:rsid w:val="00F10D47"/>
    <w:rsid w:val="00F10DA0"/>
    <w:rsid w:val="00F1158A"/>
    <w:rsid w:val="00F12EF0"/>
    <w:rsid w:val="00F144BC"/>
    <w:rsid w:val="00F14620"/>
    <w:rsid w:val="00F1464B"/>
    <w:rsid w:val="00F15409"/>
    <w:rsid w:val="00F166AB"/>
    <w:rsid w:val="00F169E4"/>
    <w:rsid w:val="00F200B0"/>
    <w:rsid w:val="00F240B1"/>
    <w:rsid w:val="00F25916"/>
    <w:rsid w:val="00F25970"/>
    <w:rsid w:val="00F260BD"/>
    <w:rsid w:val="00F26FD1"/>
    <w:rsid w:val="00F27696"/>
    <w:rsid w:val="00F30B9F"/>
    <w:rsid w:val="00F339AB"/>
    <w:rsid w:val="00F3401F"/>
    <w:rsid w:val="00F45903"/>
    <w:rsid w:val="00F5068D"/>
    <w:rsid w:val="00F54CBF"/>
    <w:rsid w:val="00F56359"/>
    <w:rsid w:val="00F56761"/>
    <w:rsid w:val="00F611B7"/>
    <w:rsid w:val="00F6146E"/>
    <w:rsid w:val="00F62116"/>
    <w:rsid w:val="00F62934"/>
    <w:rsid w:val="00F650E5"/>
    <w:rsid w:val="00F65464"/>
    <w:rsid w:val="00F65E87"/>
    <w:rsid w:val="00F669E5"/>
    <w:rsid w:val="00F67AD6"/>
    <w:rsid w:val="00F7074C"/>
    <w:rsid w:val="00F72280"/>
    <w:rsid w:val="00F72E25"/>
    <w:rsid w:val="00F75A5E"/>
    <w:rsid w:val="00F77CCF"/>
    <w:rsid w:val="00F80CE2"/>
    <w:rsid w:val="00F8103C"/>
    <w:rsid w:val="00F81BD1"/>
    <w:rsid w:val="00F82453"/>
    <w:rsid w:val="00F834B9"/>
    <w:rsid w:val="00F8369A"/>
    <w:rsid w:val="00F84B12"/>
    <w:rsid w:val="00F854C8"/>
    <w:rsid w:val="00F86B60"/>
    <w:rsid w:val="00F86E91"/>
    <w:rsid w:val="00F86F35"/>
    <w:rsid w:val="00F87B1B"/>
    <w:rsid w:val="00F87D56"/>
    <w:rsid w:val="00F900A4"/>
    <w:rsid w:val="00F92730"/>
    <w:rsid w:val="00F9381D"/>
    <w:rsid w:val="00F945C9"/>
    <w:rsid w:val="00F97EBA"/>
    <w:rsid w:val="00FA0111"/>
    <w:rsid w:val="00FA0581"/>
    <w:rsid w:val="00FA2425"/>
    <w:rsid w:val="00FA2532"/>
    <w:rsid w:val="00FA3C85"/>
    <w:rsid w:val="00FA4647"/>
    <w:rsid w:val="00FA6716"/>
    <w:rsid w:val="00FA719B"/>
    <w:rsid w:val="00FA764F"/>
    <w:rsid w:val="00FB1063"/>
    <w:rsid w:val="00FB12F3"/>
    <w:rsid w:val="00FB2508"/>
    <w:rsid w:val="00FB2F24"/>
    <w:rsid w:val="00FB51A9"/>
    <w:rsid w:val="00FC2217"/>
    <w:rsid w:val="00FC2602"/>
    <w:rsid w:val="00FC2CDB"/>
    <w:rsid w:val="00FC4AA3"/>
    <w:rsid w:val="00FC5538"/>
    <w:rsid w:val="00FC6409"/>
    <w:rsid w:val="00FC668B"/>
    <w:rsid w:val="00FC7EA1"/>
    <w:rsid w:val="00FD36B4"/>
    <w:rsid w:val="00FD36F1"/>
    <w:rsid w:val="00FD37AE"/>
    <w:rsid w:val="00FD3B78"/>
    <w:rsid w:val="00FD4D1D"/>
    <w:rsid w:val="00FD4E69"/>
    <w:rsid w:val="00FD6092"/>
    <w:rsid w:val="00FD60B7"/>
    <w:rsid w:val="00FD6A1A"/>
    <w:rsid w:val="00FD748D"/>
    <w:rsid w:val="00FD77E7"/>
    <w:rsid w:val="00FD7B5E"/>
    <w:rsid w:val="00FD7F92"/>
    <w:rsid w:val="00FE0ED6"/>
    <w:rsid w:val="00FE12B7"/>
    <w:rsid w:val="00FE2E3F"/>
    <w:rsid w:val="00FE690E"/>
    <w:rsid w:val="00FE7A74"/>
    <w:rsid w:val="00FF09F8"/>
    <w:rsid w:val="00FF0FD0"/>
    <w:rsid w:val="00FF1FCA"/>
    <w:rsid w:val="00FF28A4"/>
    <w:rsid w:val="00FF30FA"/>
    <w:rsid w:val="00FF3AC1"/>
    <w:rsid w:val="00FF3EA5"/>
    <w:rsid w:val="00FF4656"/>
    <w:rsid w:val="00FF4C60"/>
    <w:rsid w:val="00FF588D"/>
    <w:rsid w:val="00FF7435"/>
    <w:rsid w:val="00FF7D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263FE"/>
  <w15:docId w15:val="{B621C43C-21B4-3A46-BFDE-DF586F1FF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6469A2"/>
    <w:pPr>
      <w:spacing w:line="240" w:lineRule="auto"/>
      <w:ind w:left="720" w:hanging="720"/>
    </w:pPr>
    <w:rPr>
      <w:rFonts w:asciiTheme="majorBidi" w:hAnsiTheme="majorBidi"/>
      <w:sz w:val="24"/>
    </w:rPr>
  </w:style>
  <w:style w:type="character" w:styleId="CommentReference">
    <w:name w:val="annotation reference"/>
    <w:basedOn w:val="DefaultParagraphFont"/>
    <w:uiPriority w:val="99"/>
    <w:semiHidden/>
    <w:unhideWhenUsed/>
    <w:rsid w:val="00433985"/>
    <w:rPr>
      <w:sz w:val="16"/>
      <w:szCs w:val="16"/>
    </w:rPr>
  </w:style>
  <w:style w:type="paragraph" w:styleId="CommentText">
    <w:name w:val="annotation text"/>
    <w:basedOn w:val="Normal"/>
    <w:link w:val="CommentTextChar"/>
    <w:uiPriority w:val="99"/>
    <w:unhideWhenUsed/>
    <w:rsid w:val="00433985"/>
    <w:pPr>
      <w:spacing w:line="240" w:lineRule="auto"/>
    </w:pPr>
    <w:rPr>
      <w:sz w:val="20"/>
      <w:szCs w:val="20"/>
    </w:rPr>
  </w:style>
  <w:style w:type="character" w:customStyle="1" w:styleId="CommentTextChar">
    <w:name w:val="Comment Text Char"/>
    <w:basedOn w:val="DefaultParagraphFont"/>
    <w:link w:val="CommentText"/>
    <w:uiPriority w:val="99"/>
    <w:rsid w:val="00433985"/>
    <w:rPr>
      <w:sz w:val="20"/>
      <w:szCs w:val="20"/>
    </w:rPr>
  </w:style>
  <w:style w:type="paragraph" w:styleId="CommentSubject">
    <w:name w:val="annotation subject"/>
    <w:basedOn w:val="CommentText"/>
    <w:next w:val="CommentText"/>
    <w:link w:val="CommentSubjectChar"/>
    <w:uiPriority w:val="99"/>
    <w:semiHidden/>
    <w:unhideWhenUsed/>
    <w:rsid w:val="00433985"/>
    <w:rPr>
      <w:b/>
      <w:bCs/>
    </w:rPr>
  </w:style>
  <w:style w:type="character" w:customStyle="1" w:styleId="CommentSubjectChar">
    <w:name w:val="Comment Subject Char"/>
    <w:basedOn w:val="CommentTextChar"/>
    <w:link w:val="CommentSubject"/>
    <w:uiPriority w:val="99"/>
    <w:semiHidden/>
    <w:rsid w:val="00433985"/>
    <w:rPr>
      <w:b/>
      <w:bCs/>
      <w:sz w:val="20"/>
      <w:szCs w:val="20"/>
    </w:rPr>
  </w:style>
  <w:style w:type="character" w:styleId="PlaceholderText">
    <w:name w:val="Placeholder Text"/>
    <w:basedOn w:val="DefaultParagraphFont"/>
    <w:uiPriority w:val="99"/>
    <w:semiHidden/>
    <w:rsid w:val="00E24FAD"/>
    <w:rPr>
      <w:color w:val="808080"/>
    </w:rPr>
  </w:style>
  <w:style w:type="paragraph" w:styleId="Caption">
    <w:name w:val="caption"/>
    <w:basedOn w:val="Normal"/>
    <w:next w:val="Normal"/>
    <w:uiPriority w:val="35"/>
    <w:unhideWhenUsed/>
    <w:qFormat/>
    <w:rsid w:val="00E24FAD"/>
    <w:pPr>
      <w:spacing w:after="200" w:line="240" w:lineRule="auto"/>
    </w:pPr>
    <w:rPr>
      <w:i/>
      <w:iCs/>
      <w:color w:val="1F497D" w:themeColor="text2"/>
      <w:sz w:val="18"/>
      <w:szCs w:val="18"/>
    </w:rPr>
  </w:style>
  <w:style w:type="paragraph" w:styleId="Revision">
    <w:name w:val="Revision"/>
    <w:hidden/>
    <w:uiPriority w:val="99"/>
    <w:semiHidden/>
    <w:rsid w:val="00096530"/>
    <w:pPr>
      <w:spacing w:line="240" w:lineRule="auto"/>
    </w:pPr>
  </w:style>
  <w:style w:type="character" w:styleId="Hyperlink">
    <w:name w:val="Hyperlink"/>
    <w:basedOn w:val="DefaultParagraphFont"/>
    <w:uiPriority w:val="99"/>
    <w:unhideWhenUsed/>
    <w:rsid w:val="00F650E5"/>
    <w:rPr>
      <w:color w:val="0000FF" w:themeColor="hyperlink"/>
      <w:u w:val="single"/>
    </w:rPr>
  </w:style>
  <w:style w:type="character" w:styleId="UnresolvedMention">
    <w:name w:val="Unresolved Mention"/>
    <w:basedOn w:val="DefaultParagraphFont"/>
    <w:uiPriority w:val="99"/>
    <w:semiHidden/>
    <w:unhideWhenUsed/>
    <w:rsid w:val="00F650E5"/>
    <w:rPr>
      <w:color w:val="605E5C"/>
      <w:shd w:val="clear" w:color="auto" w:fill="E1DFDD"/>
    </w:rPr>
  </w:style>
  <w:style w:type="paragraph" w:styleId="ListParagraph">
    <w:name w:val="List Paragraph"/>
    <w:basedOn w:val="Normal"/>
    <w:uiPriority w:val="34"/>
    <w:qFormat/>
    <w:rsid w:val="009F1318"/>
    <w:pPr>
      <w:ind w:left="720"/>
      <w:contextualSpacing/>
    </w:pPr>
  </w:style>
  <w:style w:type="character" w:styleId="FollowedHyperlink">
    <w:name w:val="FollowedHyperlink"/>
    <w:basedOn w:val="DefaultParagraphFont"/>
    <w:uiPriority w:val="99"/>
    <w:semiHidden/>
    <w:unhideWhenUsed/>
    <w:rsid w:val="00361680"/>
    <w:rPr>
      <w:color w:val="800080" w:themeColor="followedHyperlink"/>
      <w:u w:val="single"/>
    </w:rPr>
  </w:style>
  <w:style w:type="character" w:customStyle="1" w:styleId="Heading2Char">
    <w:name w:val="Heading 2 Char"/>
    <w:basedOn w:val="DefaultParagraphFont"/>
    <w:link w:val="Heading2"/>
    <w:uiPriority w:val="9"/>
    <w:rsid w:val="00D82C9D"/>
    <w:rPr>
      <w:sz w:val="32"/>
      <w:szCs w:val="32"/>
    </w:rPr>
  </w:style>
  <w:style w:type="character" w:styleId="LineNumber">
    <w:name w:val="line number"/>
    <w:basedOn w:val="DefaultParagraphFont"/>
    <w:uiPriority w:val="99"/>
    <w:semiHidden/>
    <w:unhideWhenUsed/>
    <w:rsid w:val="002C3801"/>
  </w:style>
  <w:style w:type="paragraph" w:styleId="Footer">
    <w:name w:val="footer"/>
    <w:basedOn w:val="Normal"/>
    <w:link w:val="FooterChar"/>
    <w:uiPriority w:val="99"/>
    <w:unhideWhenUsed/>
    <w:rsid w:val="002C3801"/>
    <w:pPr>
      <w:tabs>
        <w:tab w:val="center" w:pos="4680"/>
        <w:tab w:val="right" w:pos="9360"/>
      </w:tabs>
      <w:spacing w:line="240" w:lineRule="auto"/>
    </w:pPr>
  </w:style>
  <w:style w:type="character" w:customStyle="1" w:styleId="FooterChar">
    <w:name w:val="Footer Char"/>
    <w:basedOn w:val="DefaultParagraphFont"/>
    <w:link w:val="Footer"/>
    <w:uiPriority w:val="99"/>
    <w:rsid w:val="002C3801"/>
  </w:style>
  <w:style w:type="character" w:styleId="PageNumber">
    <w:name w:val="page number"/>
    <w:basedOn w:val="DefaultParagraphFont"/>
    <w:uiPriority w:val="99"/>
    <w:semiHidden/>
    <w:unhideWhenUsed/>
    <w:rsid w:val="002C3801"/>
  </w:style>
  <w:style w:type="paragraph" w:styleId="NormalWeb">
    <w:name w:val="Normal (Web)"/>
    <w:basedOn w:val="Normal"/>
    <w:uiPriority w:val="99"/>
    <w:unhideWhenUsed/>
    <w:rsid w:val="00D9492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FD36B4"/>
  </w:style>
  <w:style w:type="character" w:customStyle="1" w:styleId="citation">
    <w:name w:val="citation"/>
    <w:basedOn w:val="DefaultParagraphFont"/>
    <w:rsid w:val="00FD36B4"/>
  </w:style>
  <w:style w:type="character" w:styleId="Emphasis">
    <w:name w:val="Emphasis"/>
    <w:basedOn w:val="DefaultParagraphFont"/>
    <w:uiPriority w:val="20"/>
    <w:qFormat/>
    <w:rsid w:val="00AC6D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5464">
      <w:bodyDiv w:val="1"/>
      <w:marLeft w:val="0"/>
      <w:marRight w:val="0"/>
      <w:marTop w:val="0"/>
      <w:marBottom w:val="0"/>
      <w:divBdr>
        <w:top w:val="none" w:sz="0" w:space="0" w:color="auto"/>
        <w:left w:val="none" w:sz="0" w:space="0" w:color="auto"/>
        <w:bottom w:val="none" w:sz="0" w:space="0" w:color="auto"/>
        <w:right w:val="none" w:sz="0" w:space="0" w:color="auto"/>
      </w:divBdr>
      <w:divsChild>
        <w:div w:id="1018040374">
          <w:marLeft w:val="0"/>
          <w:marRight w:val="0"/>
          <w:marTop w:val="0"/>
          <w:marBottom w:val="0"/>
          <w:divBdr>
            <w:top w:val="none" w:sz="0" w:space="0" w:color="auto"/>
            <w:left w:val="none" w:sz="0" w:space="0" w:color="auto"/>
            <w:bottom w:val="none" w:sz="0" w:space="0" w:color="auto"/>
            <w:right w:val="none" w:sz="0" w:space="0" w:color="auto"/>
          </w:divBdr>
          <w:divsChild>
            <w:div w:id="550311729">
              <w:marLeft w:val="0"/>
              <w:marRight w:val="0"/>
              <w:marTop w:val="0"/>
              <w:marBottom w:val="0"/>
              <w:divBdr>
                <w:top w:val="none" w:sz="0" w:space="0" w:color="auto"/>
                <w:left w:val="none" w:sz="0" w:space="0" w:color="auto"/>
                <w:bottom w:val="none" w:sz="0" w:space="0" w:color="auto"/>
                <w:right w:val="none" w:sz="0" w:space="0" w:color="auto"/>
              </w:divBdr>
              <w:divsChild>
                <w:div w:id="179571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8514">
      <w:bodyDiv w:val="1"/>
      <w:marLeft w:val="0"/>
      <w:marRight w:val="0"/>
      <w:marTop w:val="0"/>
      <w:marBottom w:val="0"/>
      <w:divBdr>
        <w:top w:val="none" w:sz="0" w:space="0" w:color="auto"/>
        <w:left w:val="none" w:sz="0" w:space="0" w:color="auto"/>
        <w:bottom w:val="none" w:sz="0" w:space="0" w:color="auto"/>
        <w:right w:val="none" w:sz="0" w:space="0" w:color="auto"/>
      </w:divBdr>
    </w:div>
    <w:div w:id="850339947">
      <w:bodyDiv w:val="1"/>
      <w:marLeft w:val="0"/>
      <w:marRight w:val="0"/>
      <w:marTop w:val="0"/>
      <w:marBottom w:val="0"/>
      <w:divBdr>
        <w:top w:val="none" w:sz="0" w:space="0" w:color="auto"/>
        <w:left w:val="none" w:sz="0" w:space="0" w:color="auto"/>
        <w:bottom w:val="none" w:sz="0" w:space="0" w:color="auto"/>
        <w:right w:val="none" w:sz="0" w:space="0" w:color="auto"/>
      </w:divBdr>
    </w:div>
    <w:div w:id="1056321513">
      <w:bodyDiv w:val="1"/>
      <w:marLeft w:val="0"/>
      <w:marRight w:val="0"/>
      <w:marTop w:val="0"/>
      <w:marBottom w:val="0"/>
      <w:divBdr>
        <w:top w:val="none" w:sz="0" w:space="0" w:color="auto"/>
        <w:left w:val="none" w:sz="0" w:space="0" w:color="auto"/>
        <w:bottom w:val="none" w:sz="0" w:space="0" w:color="auto"/>
        <w:right w:val="none" w:sz="0" w:space="0" w:color="auto"/>
      </w:divBdr>
      <w:divsChild>
        <w:div w:id="1864828359">
          <w:marLeft w:val="0"/>
          <w:marRight w:val="0"/>
          <w:marTop w:val="0"/>
          <w:marBottom w:val="0"/>
          <w:divBdr>
            <w:top w:val="none" w:sz="0" w:space="0" w:color="auto"/>
            <w:left w:val="none" w:sz="0" w:space="0" w:color="auto"/>
            <w:bottom w:val="none" w:sz="0" w:space="0" w:color="auto"/>
            <w:right w:val="none" w:sz="0" w:space="0" w:color="auto"/>
          </w:divBdr>
          <w:divsChild>
            <w:div w:id="76832324">
              <w:marLeft w:val="0"/>
              <w:marRight w:val="0"/>
              <w:marTop w:val="0"/>
              <w:marBottom w:val="0"/>
              <w:divBdr>
                <w:top w:val="none" w:sz="0" w:space="0" w:color="auto"/>
                <w:left w:val="none" w:sz="0" w:space="0" w:color="auto"/>
                <w:bottom w:val="none" w:sz="0" w:space="0" w:color="auto"/>
                <w:right w:val="none" w:sz="0" w:space="0" w:color="auto"/>
              </w:divBdr>
              <w:divsChild>
                <w:div w:id="16563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549151">
      <w:bodyDiv w:val="1"/>
      <w:marLeft w:val="0"/>
      <w:marRight w:val="0"/>
      <w:marTop w:val="0"/>
      <w:marBottom w:val="0"/>
      <w:divBdr>
        <w:top w:val="none" w:sz="0" w:space="0" w:color="auto"/>
        <w:left w:val="none" w:sz="0" w:space="0" w:color="auto"/>
        <w:bottom w:val="none" w:sz="0" w:space="0" w:color="auto"/>
        <w:right w:val="none" w:sz="0" w:space="0" w:color="auto"/>
      </w:divBdr>
    </w:div>
    <w:div w:id="1850170723">
      <w:bodyDiv w:val="1"/>
      <w:marLeft w:val="0"/>
      <w:marRight w:val="0"/>
      <w:marTop w:val="0"/>
      <w:marBottom w:val="0"/>
      <w:divBdr>
        <w:top w:val="none" w:sz="0" w:space="0" w:color="auto"/>
        <w:left w:val="none" w:sz="0" w:space="0" w:color="auto"/>
        <w:bottom w:val="none" w:sz="0" w:space="0" w:color="auto"/>
        <w:right w:val="none" w:sz="0" w:space="0" w:color="auto"/>
      </w:divBdr>
      <w:divsChild>
        <w:div w:id="291401912">
          <w:marLeft w:val="0"/>
          <w:marRight w:val="0"/>
          <w:marTop w:val="0"/>
          <w:marBottom w:val="0"/>
          <w:divBdr>
            <w:top w:val="none" w:sz="0" w:space="0" w:color="auto"/>
            <w:left w:val="none" w:sz="0" w:space="0" w:color="auto"/>
            <w:bottom w:val="none" w:sz="0" w:space="0" w:color="auto"/>
            <w:right w:val="none" w:sz="0" w:space="0" w:color="auto"/>
          </w:divBdr>
          <w:divsChild>
            <w:div w:id="1948000335">
              <w:marLeft w:val="0"/>
              <w:marRight w:val="0"/>
              <w:marTop w:val="0"/>
              <w:marBottom w:val="0"/>
              <w:divBdr>
                <w:top w:val="none" w:sz="0" w:space="0" w:color="auto"/>
                <w:left w:val="none" w:sz="0" w:space="0" w:color="auto"/>
                <w:bottom w:val="none" w:sz="0" w:space="0" w:color="auto"/>
                <w:right w:val="none" w:sz="0" w:space="0" w:color="auto"/>
              </w:divBdr>
              <w:divsChild>
                <w:div w:id="1779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royalsocietypublishing.org/doi/full/10.1098/rspb.2016.1435" TargetMode="External"/><Relationship Id="rId2" Type="http://schemas.openxmlformats.org/officeDocument/2006/relationships/hyperlink" Target="https://nam10.safelinks.protection.outlook.com/?url=https%3A%2F%2Fwww.isical.ac.in%2F~arnabc%2Flinmod%2Fblup.pdf&amp;data=05%7C02%7Claura.dee%40colorado.edu%7Cd6b7810be11e4e95c38e08dbf81c3e8d%7C3ded8b1b070d462982e4c0b019f46057%7C1%7C1%7C638376572433321082%7CUnknown%7CTWFpbGZsb3d8eyJWIjoiMC4wLjAwMDAiLCJQIjoiV2luMzIiLCJBTiI6Ik1haWwiLCJXVCI6Mn0%3D%7C3000%7C%7C%7C&amp;sdata=8BUXd7qMgavErduR%2FHXZDeBnayGgefzxIZmuhMNhxRc%3D&amp;reserved=0" TargetMode="External"/><Relationship Id="rId1" Type="http://schemas.openxmlformats.org/officeDocument/2006/relationships/hyperlink" Target="https://www.jstor.org/stable/43288511" TargetMode="External"/><Relationship Id="rId5" Type="http://schemas.openxmlformats.org/officeDocument/2006/relationships/hyperlink" Target="https://link.springer.com/article/10.1007/s11135-018-0802-x" TargetMode="External"/><Relationship Id="rId4" Type="http://schemas.openxmlformats.org/officeDocument/2006/relationships/hyperlink" Target="https://www.pnas.org/doi/10.1073/pnas.130190011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shiny.umb.edu/shiny/users/jarrett.byrnes/shiny_ovb/" TargetMode="Externa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github.com/jebyrnes/ovb_yeah_you_know_me"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shiny.umb.edu/shiny/users/jarrett.byrnes/ovb_sims/"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41130-CCB2-1146-B76A-8D9D8CE13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69411</Words>
  <Characters>376902</Characters>
  <Application>Microsoft Office Word</Application>
  <DocSecurity>0</DocSecurity>
  <Lines>5798</Lines>
  <Paragraphs>1671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Jarrett Byrnes</dc:creator>
  <cp:keywords/>
  <dc:description/>
  <cp:lastModifiedBy>Laura Dee</cp:lastModifiedBy>
  <cp:revision>2</cp:revision>
  <dcterms:created xsi:type="dcterms:W3CDTF">2023-12-08T22:40:00Z</dcterms:created>
  <dcterms:modified xsi:type="dcterms:W3CDTF">2023-12-08T22:40:00Z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{"style":{"styleID":"http://www.zotero.org/styles/ecology-letters","hasBibliography":true,"bibliographyStyleHasBeenSet":true},"prefs":{"fieldType":"Field","automaticJournalAbbreviations":true,"delayCitationUpdates":true,"noteType":0,"dontAskDelayCitationU</vt:lpwstr>
  </property>
  <property fmtid="{D5CDD505-2E9C-101B-9397-08002B2CF9AE}" pid="3" name="ZOTERO_PREF_2">
    <vt:lpwstr>pdates":true},"sessionID":"OO65E2R1","zoteroVersion":"6.0.30","dataVersion":4}</vt:lpwstr>
  </property>
</Properties>
</file>