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F7B53" w14:textId="77777777" w:rsidR="00AC63E0" w:rsidRPr="00AC63E0" w:rsidRDefault="00573747" w:rsidP="00573747">
      <w:pPr>
        <w:pStyle w:val="NormalWeb"/>
        <w:rPr>
          <w:rStyle w:val="lev"/>
          <w:lang w:val="fr-FR"/>
        </w:rPr>
      </w:pPr>
      <w:r w:rsidRPr="00AC63E0">
        <w:rPr>
          <w:rStyle w:val="lev"/>
          <w:lang w:val="fr-FR"/>
        </w:rPr>
        <w:t>Dr. Campagne Jean-</w:t>
      </w:r>
      <w:proofErr w:type="spellStart"/>
      <w:r w:rsidRPr="00AC63E0">
        <w:rPr>
          <w:rStyle w:val="lev"/>
          <w:lang w:val="fr-FR"/>
        </w:rPr>
        <w:t>Eric</w:t>
      </w:r>
      <w:proofErr w:type="spellEnd"/>
    </w:p>
    <w:p w14:paraId="0126FBAF" w14:textId="77777777" w:rsidR="00AC63E0" w:rsidRPr="00AC63E0" w:rsidRDefault="00AC63E0" w:rsidP="00AC63E0">
      <w:r w:rsidRPr="00AC63E0">
        <w:t>Université Paris-Saclay, CNRS/IN2P3, IJCLab</w:t>
      </w:r>
      <w:r w:rsidR="00573747">
        <w:br/>
      </w:r>
      <w:r w:rsidRPr="00AC63E0">
        <w:t>Bât. 100, 15 rue Georges Clémencea</w:t>
      </w:r>
      <w:r w:rsidRPr="00AC63E0">
        <w:rPr>
          <w:lang w:val="en-US"/>
        </w:rPr>
        <w:t>u</w:t>
      </w:r>
      <w:r w:rsidR="00573747">
        <w:br/>
      </w:r>
      <w:r w:rsidRPr="00AC63E0">
        <w:t>Orsay</w:t>
      </w:r>
      <w:r w:rsidR="00573747">
        <w:t xml:space="preserve">, </w:t>
      </w:r>
      <w:r w:rsidRPr="00AC63E0">
        <w:rPr>
          <w:lang w:val="en-US"/>
        </w:rPr>
        <w:t>France</w:t>
      </w:r>
      <w:r w:rsidR="00573747">
        <w:t xml:space="preserve">, </w:t>
      </w:r>
      <w:r w:rsidRPr="00AC63E0">
        <w:rPr>
          <w:lang w:val="en-US"/>
        </w:rPr>
        <w:t>91405</w:t>
      </w:r>
      <w:r w:rsidR="00573747">
        <w:br/>
      </w:r>
      <w:r w:rsidRPr="00AC63E0">
        <w:rPr>
          <w:lang w:val="en-US"/>
        </w:rPr>
        <w:t>jean-eric.campagne@ijclab.in2p3.fr</w:t>
      </w:r>
      <w:r w:rsidR="00573747">
        <w:br/>
      </w:r>
      <w:r w:rsidRPr="00AC63E0">
        <w:rPr>
          <w:b/>
          <w:bCs/>
        </w:rPr>
        <w:t>+33 01 69 15 41 00</w:t>
      </w:r>
    </w:p>
    <w:p w14:paraId="68879612" w14:textId="4F922125" w:rsidR="00573747" w:rsidRDefault="00573747" w:rsidP="00AC63E0"/>
    <w:p w14:paraId="3495305E" w14:textId="72123B1E" w:rsidR="00573747" w:rsidRPr="00AC63E0" w:rsidRDefault="00573747" w:rsidP="00573747">
      <w:pPr>
        <w:pStyle w:val="NormalWeb"/>
        <w:rPr>
          <w:lang w:val="en-US"/>
        </w:rPr>
      </w:pPr>
      <w:r>
        <w:rPr>
          <w:rStyle w:val="lev"/>
        </w:rPr>
        <w:t>Editor-in-Chief</w:t>
      </w:r>
      <w:r>
        <w:br/>
      </w:r>
      <w:r>
        <w:rPr>
          <w:rStyle w:val="Accentuation"/>
        </w:rPr>
        <w:t>Monthly Notices of the Royal Astronomical Society</w:t>
      </w:r>
      <w:r>
        <w:br/>
      </w:r>
      <w:r w:rsidR="00AC63E0" w:rsidRPr="00AC63E0">
        <w:rPr>
          <w:lang w:val="en-US"/>
        </w:rPr>
        <w:t>1</w:t>
      </w:r>
      <w:r w:rsidR="00AC63E0">
        <w:rPr>
          <w:lang w:val="en-US"/>
        </w:rPr>
        <w:t xml:space="preserve">1 </w:t>
      </w:r>
      <w:proofErr w:type="spellStart"/>
      <w:r w:rsidR="00AC63E0">
        <w:rPr>
          <w:lang w:val="en-US"/>
        </w:rPr>
        <w:t>december</w:t>
      </w:r>
      <w:proofErr w:type="spellEnd"/>
      <w:r w:rsidR="00AC63E0">
        <w:rPr>
          <w:lang w:val="en-US"/>
        </w:rPr>
        <w:t xml:space="preserve"> 2024</w:t>
      </w:r>
    </w:p>
    <w:p w14:paraId="5A6D5B57" w14:textId="77777777" w:rsidR="00573747" w:rsidRDefault="00573747" w:rsidP="00573747">
      <w:pPr>
        <w:pStyle w:val="NormalWeb"/>
      </w:pPr>
      <w:r>
        <w:rPr>
          <w:rStyle w:val="lev"/>
        </w:rPr>
        <w:t>Dear Editor-in-Chief,</w:t>
      </w:r>
    </w:p>
    <w:p w14:paraId="3056069A" w14:textId="20911B10" w:rsidR="00573747" w:rsidRPr="00AC63E0" w:rsidRDefault="00573747" w:rsidP="00AC63E0">
      <w:pPr>
        <w:pStyle w:val="NormalWeb"/>
        <w:jc w:val="both"/>
        <w:rPr>
          <w:i/>
          <w:iCs/>
        </w:rPr>
      </w:pPr>
      <w:r>
        <w:t xml:space="preserve">I am pleased to submit our manuscript, entitled </w:t>
      </w:r>
      <w:r>
        <w:rPr>
          <w:rStyle w:val="Accentuation"/>
        </w:rPr>
        <w:t>"</w:t>
      </w:r>
      <w:r w:rsidR="00AC63E0" w:rsidRPr="00AC63E0">
        <w:t xml:space="preserve"> </w:t>
      </w:r>
      <w:r w:rsidR="00AC63E0" w:rsidRPr="00AC63E0">
        <w:rPr>
          <w:rStyle w:val="Accentuation"/>
        </w:rPr>
        <w:t>Galaxy Imaging with Generative Models: Insights from a</w:t>
      </w:r>
      <w:r w:rsidR="00AC63E0" w:rsidRPr="00AC63E0">
        <w:rPr>
          <w:rStyle w:val="Accentuation"/>
          <w:lang w:val="en-US"/>
        </w:rPr>
        <w:t xml:space="preserve"> </w:t>
      </w:r>
      <w:r w:rsidR="00AC63E0" w:rsidRPr="00AC63E0">
        <w:rPr>
          <w:rStyle w:val="Accentuation"/>
        </w:rPr>
        <w:t>Two-Models Framework</w:t>
      </w:r>
      <w:r w:rsidR="00AC63E0" w:rsidRPr="00AC63E0">
        <w:rPr>
          <w:rStyle w:val="Accentuation"/>
        </w:rPr>
        <w:t xml:space="preserve"> </w:t>
      </w:r>
      <w:r>
        <w:rPr>
          <w:rStyle w:val="Accentuation"/>
        </w:rPr>
        <w:t>"</w:t>
      </w:r>
      <w:r>
        <w:t xml:space="preserve">, for consideration in </w:t>
      </w:r>
      <w:r>
        <w:rPr>
          <w:rStyle w:val="Accentuation"/>
        </w:rPr>
        <w:t>Monthly Notices of the Royal Astronomical Society</w:t>
      </w:r>
      <w:r>
        <w:t>.</w:t>
      </w:r>
    </w:p>
    <w:p w14:paraId="2A73834B" w14:textId="2C538844" w:rsidR="00703456" w:rsidRDefault="00573747" w:rsidP="00703456">
      <w:pPr>
        <w:pStyle w:val="NormalWeb"/>
      </w:pPr>
      <w:r>
        <w:t xml:space="preserve">This study examines the statistical learning and generalization capabilities of three generative models—GAN-based, flow-based, and diffusion-based—applied to galaxy image generation. </w:t>
      </w:r>
      <w:r w:rsidR="00703456">
        <w:t>Using non-overlapping subsets of the SDSS DR7 dataset, we evaluate the models’ ability to learn the underlying data distribution. Building upon the "two-models" framework introduced by Kadkhodaie et al. (2024), which demonstrated the memorization-to-generalization transition for diffusion models, we propose two novel consistency tests: the "inversion test" for flow-based models and the "discriminator test" for GAN-based models. These tests provide deeper insights into the models’ learning processes, complementing traditional evaluations based on morphological variable distributions. Our findings confirm the role of dataset size and the importance of consistency checks for robust generative modeling.</w:t>
      </w:r>
    </w:p>
    <w:p w14:paraId="2C80B0EF" w14:textId="77777777" w:rsidR="00703456" w:rsidRDefault="00703456" w:rsidP="00703456">
      <w:pPr>
        <w:pStyle w:val="NormalWeb"/>
      </w:pPr>
      <w:r>
        <w:t xml:space="preserve">We believe this work will be of interest to the readership of </w:t>
      </w:r>
      <w:r>
        <w:rPr>
          <w:rStyle w:val="Accentuation"/>
        </w:rPr>
        <w:t>MNRAS</w:t>
      </w:r>
      <w:r>
        <w:t>, particularly those focused on computational astrophysics, data-driven modeling, and machine learning applications in astronomy.</w:t>
      </w:r>
    </w:p>
    <w:p w14:paraId="60108EBF" w14:textId="266D7625" w:rsidR="00703456" w:rsidRDefault="00703456" w:rsidP="00703456">
      <w:pPr>
        <w:pStyle w:val="NormalWeb"/>
      </w:pPr>
      <w:r>
        <w:t xml:space="preserve">This manuscript is original, has not been published elsewhere, and is not under consideration by another journal. </w:t>
      </w:r>
      <w:r w:rsidR="0022588B" w:rsidRPr="0022588B">
        <w:rPr>
          <w:lang w:val="en-US"/>
        </w:rPr>
        <w:t xml:space="preserve">We </w:t>
      </w:r>
      <w:r>
        <w:t xml:space="preserve">have approved the submission and adhere to the ethical publishing guidelines of </w:t>
      </w:r>
      <w:r>
        <w:rPr>
          <w:rStyle w:val="Accentuation"/>
        </w:rPr>
        <w:t>MNRAS</w:t>
      </w:r>
      <w:r>
        <w:t>.</w:t>
      </w:r>
    </w:p>
    <w:p w14:paraId="595329C5" w14:textId="0CB59A04" w:rsidR="00573747" w:rsidRDefault="00703456" w:rsidP="0022588B">
      <w:pPr>
        <w:pStyle w:val="NormalWeb"/>
      </w:pPr>
      <w:r>
        <w:t xml:space="preserve">Thank you for considering this submission. We look forward to the opportunity to contribute to your </w:t>
      </w:r>
      <w:r w:rsidR="0022588B" w:rsidRPr="0022588B">
        <w:t>highly respected</w:t>
      </w:r>
      <w:r w:rsidR="0022588B" w:rsidRPr="0022588B">
        <w:rPr>
          <w:lang w:val="en-US"/>
        </w:rPr>
        <w:t xml:space="preserve"> </w:t>
      </w:r>
      <w:r>
        <w:t>journal.</w:t>
      </w:r>
    </w:p>
    <w:p w14:paraId="47E7FC8B" w14:textId="3DB16AE3" w:rsidR="00703456" w:rsidRPr="00703456" w:rsidRDefault="00573747" w:rsidP="00703456">
      <w:pPr>
        <w:pStyle w:val="NormalWeb"/>
        <w:rPr>
          <w:lang w:val="fr-FR"/>
        </w:rPr>
      </w:pPr>
      <w:r>
        <w:rPr>
          <w:rStyle w:val="lev"/>
        </w:rPr>
        <w:t>Sincerely,</w:t>
      </w:r>
      <w:r>
        <w:br/>
      </w:r>
      <w:r w:rsidR="00703456" w:rsidRPr="00703456">
        <w:rPr>
          <w:lang w:val="fr-FR"/>
        </w:rPr>
        <w:t>Jean-</w:t>
      </w:r>
      <w:proofErr w:type="spellStart"/>
      <w:r w:rsidR="00703456" w:rsidRPr="00703456">
        <w:rPr>
          <w:lang w:val="fr-FR"/>
        </w:rPr>
        <w:t>Eric</w:t>
      </w:r>
      <w:proofErr w:type="spellEnd"/>
      <w:r w:rsidR="00703456" w:rsidRPr="00703456">
        <w:rPr>
          <w:lang w:val="fr-FR"/>
        </w:rPr>
        <w:t xml:space="preserve"> Campagne</w:t>
      </w:r>
      <w:r>
        <w:br/>
      </w:r>
      <w:r w:rsidR="00703456" w:rsidRPr="00703456">
        <w:rPr>
          <w:lang w:val="fr-FR"/>
        </w:rPr>
        <w:t xml:space="preserve">Senior Research </w:t>
      </w:r>
      <w:proofErr w:type="spellStart"/>
      <w:r w:rsidR="00703456" w:rsidRPr="00703456">
        <w:rPr>
          <w:lang w:val="fr-FR"/>
        </w:rPr>
        <w:t>Director</w:t>
      </w:r>
      <w:proofErr w:type="spellEnd"/>
      <w:r w:rsidR="00703456" w:rsidRPr="00703456">
        <w:rPr>
          <w:lang w:val="fr-FR"/>
        </w:rPr>
        <w:t xml:space="preserve"> </w:t>
      </w:r>
      <w:r>
        <w:br/>
      </w:r>
      <w:r w:rsidR="00703456" w:rsidRPr="00703456">
        <w:t>Laboratoire de Physique des 2 Infinis Irène Joliot-Curie</w:t>
      </w:r>
      <w:r w:rsidR="00703456">
        <w:rPr>
          <w:lang w:val="fr-FR"/>
        </w:rPr>
        <w:t xml:space="preserve"> (</w:t>
      </w:r>
      <w:proofErr w:type="spellStart"/>
      <w:r w:rsidR="00703456">
        <w:rPr>
          <w:lang w:val="fr-FR"/>
        </w:rPr>
        <w:t>IJCLab</w:t>
      </w:r>
      <w:proofErr w:type="spellEnd"/>
      <w:r w:rsidR="00703456">
        <w:rPr>
          <w:lang w:val="fr-FR"/>
        </w:rPr>
        <w:t>)</w:t>
      </w:r>
    </w:p>
    <w:p w14:paraId="66764228" w14:textId="29D03D42" w:rsidR="00573747" w:rsidRDefault="00573747" w:rsidP="00573747">
      <w:pPr>
        <w:pStyle w:val="NormalWeb"/>
      </w:pPr>
    </w:p>
    <w:p w14:paraId="23A604B6" w14:textId="3E7423CC" w:rsidR="00573747" w:rsidRDefault="00573747" w:rsidP="00573747"/>
    <w:sectPr w:rsidR="005737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8F"/>
    <w:rsid w:val="0022588B"/>
    <w:rsid w:val="00571201"/>
    <w:rsid w:val="00573747"/>
    <w:rsid w:val="00703456"/>
    <w:rsid w:val="00886B8F"/>
    <w:rsid w:val="00AC63E0"/>
  </w:rsids>
  <m:mathPr>
    <m:mathFont m:val="Cambria Math"/>
    <m:brkBin m:val="before"/>
    <m:brkBinSub m:val="--"/>
    <m:smallFrac m:val="0"/>
    <m:dispDef/>
    <m:lMargin m:val="0"/>
    <m:rMargin m:val="0"/>
    <m:defJc m:val="centerGroup"/>
    <m:wrapIndent m:val="1440"/>
    <m:intLim m:val="subSup"/>
    <m:naryLim m:val="undOvr"/>
  </m:mathPr>
  <w:themeFontLang w:val="fr-US"/>
  <w:clrSchemeMapping w:bg1="light1" w:t1="dark1" w:bg2="light2" w:t2="dark2" w:accent1="accent1" w:accent2="accent2" w:accent3="accent3" w:accent4="accent4" w:accent5="accent5" w:accent6="accent6" w:hyperlink="hyperlink" w:followedHyperlink="followedHyperlink"/>
  <w:decimalSymbol w:val="."/>
  <w:listSeparator w:val=";"/>
  <w14:docId w14:val="09804ACC"/>
  <w15:chartTrackingRefBased/>
  <w15:docId w15:val="{CA940701-5DAF-C74F-BB0B-5A24888653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3E0"/>
    <w:rPr>
      <w:rFonts w:ascii="Times New Roman" w:eastAsia="Times New Roman" w:hAnsi="Times New Roman" w:cs="Times New Roman"/>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unhideWhenUsed/>
    <w:rsid w:val="00573747"/>
    <w:pPr>
      <w:spacing w:before="100" w:beforeAutospacing="1" w:after="100" w:afterAutospacing="1"/>
    </w:pPr>
  </w:style>
  <w:style w:type="character" w:styleId="lev">
    <w:name w:val="Strong"/>
    <w:basedOn w:val="Policepardfaut"/>
    <w:uiPriority w:val="22"/>
    <w:qFormat/>
    <w:rsid w:val="00573747"/>
    <w:rPr>
      <w:b/>
      <w:bCs/>
    </w:rPr>
  </w:style>
  <w:style w:type="character" w:styleId="Accentuation">
    <w:name w:val="Emphasis"/>
    <w:basedOn w:val="Policepardfaut"/>
    <w:uiPriority w:val="20"/>
    <w:qFormat/>
    <w:rsid w:val="00573747"/>
    <w:rPr>
      <w:i/>
      <w:iCs/>
    </w:rPr>
  </w:style>
  <w:style w:type="paragraph" w:styleId="PrformatHTML">
    <w:name w:val="HTML Preformatted"/>
    <w:basedOn w:val="Normal"/>
    <w:link w:val="PrformatHTMLCar"/>
    <w:uiPriority w:val="99"/>
    <w:semiHidden/>
    <w:unhideWhenUsed/>
    <w:rsid w:val="00703456"/>
    <w:rPr>
      <w:rFonts w:ascii="Consolas" w:hAnsi="Consolas"/>
      <w:sz w:val="20"/>
      <w:szCs w:val="20"/>
    </w:rPr>
  </w:style>
  <w:style w:type="character" w:customStyle="1" w:styleId="PrformatHTMLCar">
    <w:name w:val="Préformaté HTML Car"/>
    <w:basedOn w:val="Policepardfaut"/>
    <w:link w:val="PrformatHTML"/>
    <w:uiPriority w:val="99"/>
    <w:semiHidden/>
    <w:rsid w:val="00703456"/>
    <w:rPr>
      <w:rFonts w:ascii="Consolas" w:eastAsia="Times New Roman" w:hAnsi="Consolas" w:cs="Times New Roman"/>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991261">
      <w:bodyDiv w:val="1"/>
      <w:marLeft w:val="0"/>
      <w:marRight w:val="0"/>
      <w:marTop w:val="0"/>
      <w:marBottom w:val="0"/>
      <w:divBdr>
        <w:top w:val="none" w:sz="0" w:space="0" w:color="auto"/>
        <w:left w:val="none" w:sz="0" w:space="0" w:color="auto"/>
        <w:bottom w:val="none" w:sz="0" w:space="0" w:color="auto"/>
        <w:right w:val="none" w:sz="0" w:space="0" w:color="auto"/>
      </w:divBdr>
    </w:div>
    <w:div w:id="360403745">
      <w:bodyDiv w:val="1"/>
      <w:marLeft w:val="0"/>
      <w:marRight w:val="0"/>
      <w:marTop w:val="0"/>
      <w:marBottom w:val="0"/>
      <w:divBdr>
        <w:top w:val="none" w:sz="0" w:space="0" w:color="auto"/>
        <w:left w:val="none" w:sz="0" w:space="0" w:color="auto"/>
        <w:bottom w:val="none" w:sz="0" w:space="0" w:color="auto"/>
        <w:right w:val="none" w:sz="0" w:space="0" w:color="auto"/>
      </w:divBdr>
    </w:div>
    <w:div w:id="369452874">
      <w:bodyDiv w:val="1"/>
      <w:marLeft w:val="0"/>
      <w:marRight w:val="0"/>
      <w:marTop w:val="0"/>
      <w:marBottom w:val="0"/>
      <w:divBdr>
        <w:top w:val="none" w:sz="0" w:space="0" w:color="auto"/>
        <w:left w:val="none" w:sz="0" w:space="0" w:color="auto"/>
        <w:bottom w:val="none" w:sz="0" w:space="0" w:color="auto"/>
        <w:right w:val="none" w:sz="0" w:space="0" w:color="auto"/>
      </w:divBdr>
    </w:div>
    <w:div w:id="433205498">
      <w:bodyDiv w:val="1"/>
      <w:marLeft w:val="0"/>
      <w:marRight w:val="0"/>
      <w:marTop w:val="0"/>
      <w:marBottom w:val="0"/>
      <w:divBdr>
        <w:top w:val="none" w:sz="0" w:space="0" w:color="auto"/>
        <w:left w:val="none" w:sz="0" w:space="0" w:color="auto"/>
        <w:bottom w:val="none" w:sz="0" w:space="0" w:color="auto"/>
        <w:right w:val="none" w:sz="0" w:space="0" w:color="auto"/>
      </w:divBdr>
    </w:div>
    <w:div w:id="505170490">
      <w:bodyDiv w:val="1"/>
      <w:marLeft w:val="0"/>
      <w:marRight w:val="0"/>
      <w:marTop w:val="0"/>
      <w:marBottom w:val="0"/>
      <w:divBdr>
        <w:top w:val="none" w:sz="0" w:space="0" w:color="auto"/>
        <w:left w:val="none" w:sz="0" w:space="0" w:color="auto"/>
        <w:bottom w:val="none" w:sz="0" w:space="0" w:color="auto"/>
        <w:right w:val="none" w:sz="0" w:space="0" w:color="auto"/>
      </w:divBdr>
    </w:div>
    <w:div w:id="558905658">
      <w:bodyDiv w:val="1"/>
      <w:marLeft w:val="0"/>
      <w:marRight w:val="0"/>
      <w:marTop w:val="0"/>
      <w:marBottom w:val="0"/>
      <w:divBdr>
        <w:top w:val="none" w:sz="0" w:space="0" w:color="auto"/>
        <w:left w:val="none" w:sz="0" w:space="0" w:color="auto"/>
        <w:bottom w:val="none" w:sz="0" w:space="0" w:color="auto"/>
        <w:right w:val="none" w:sz="0" w:space="0" w:color="auto"/>
      </w:divBdr>
    </w:div>
    <w:div w:id="851189355">
      <w:bodyDiv w:val="1"/>
      <w:marLeft w:val="0"/>
      <w:marRight w:val="0"/>
      <w:marTop w:val="0"/>
      <w:marBottom w:val="0"/>
      <w:divBdr>
        <w:top w:val="none" w:sz="0" w:space="0" w:color="auto"/>
        <w:left w:val="none" w:sz="0" w:space="0" w:color="auto"/>
        <w:bottom w:val="none" w:sz="0" w:space="0" w:color="auto"/>
        <w:right w:val="none" w:sz="0" w:space="0" w:color="auto"/>
      </w:divBdr>
    </w:div>
    <w:div w:id="1119028291">
      <w:bodyDiv w:val="1"/>
      <w:marLeft w:val="0"/>
      <w:marRight w:val="0"/>
      <w:marTop w:val="0"/>
      <w:marBottom w:val="0"/>
      <w:divBdr>
        <w:top w:val="none" w:sz="0" w:space="0" w:color="auto"/>
        <w:left w:val="none" w:sz="0" w:space="0" w:color="auto"/>
        <w:bottom w:val="none" w:sz="0" w:space="0" w:color="auto"/>
        <w:right w:val="none" w:sz="0" w:space="0" w:color="auto"/>
      </w:divBdr>
    </w:div>
    <w:div w:id="1312101055">
      <w:bodyDiv w:val="1"/>
      <w:marLeft w:val="0"/>
      <w:marRight w:val="0"/>
      <w:marTop w:val="0"/>
      <w:marBottom w:val="0"/>
      <w:divBdr>
        <w:top w:val="none" w:sz="0" w:space="0" w:color="auto"/>
        <w:left w:val="none" w:sz="0" w:space="0" w:color="auto"/>
        <w:bottom w:val="none" w:sz="0" w:space="0" w:color="auto"/>
        <w:right w:val="none" w:sz="0" w:space="0" w:color="auto"/>
      </w:divBdr>
    </w:div>
    <w:div w:id="1470054390">
      <w:bodyDiv w:val="1"/>
      <w:marLeft w:val="0"/>
      <w:marRight w:val="0"/>
      <w:marTop w:val="0"/>
      <w:marBottom w:val="0"/>
      <w:divBdr>
        <w:top w:val="none" w:sz="0" w:space="0" w:color="auto"/>
        <w:left w:val="none" w:sz="0" w:space="0" w:color="auto"/>
        <w:bottom w:val="none" w:sz="0" w:space="0" w:color="auto"/>
        <w:right w:val="none" w:sz="0" w:space="0" w:color="auto"/>
      </w:divBdr>
    </w:div>
    <w:div w:id="2121299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312</Words>
  <Characters>1716</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 Campagne</dc:creator>
  <cp:keywords/>
  <dc:description/>
  <cp:lastModifiedBy>J.E Campagne</cp:lastModifiedBy>
  <cp:revision>1</cp:revision>
  <dcterms:created xsi:type="dcterms:W3CDTF">2024-12-08T10:27:00Z</dcterms:created>
  <dcterms:modified xsi:type="dcterms:W3CDTF">2024-12-11T16:40:00Z</dcterms:modified>
</cp:coreProperties>
</file>