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15B23" w14:textId="77777777" w:rsidR="009C50E0" w:rsidRDefault="003A658D">
      <w:pPr>
        <w:spacing w:after="158"/>
        <w:ind w:left="989"/>
        <w:jc w:val="center"/>
      </w:pPr>
      <w:r>
        <w:rPr>
          <w:noProof/>
          <w:lang w:val="en-US" w:eastAsia="en-US"/>
        </w:rPr>
        <w:drawing>
          <wp:inline distT="0" distB="0" distL="0" distR="0" wp14:anchorId="77B7FE52" wp14:editId="68A487D2">
            <wp:extent cx="2057400" cy="20574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F24ED1" w14:textId="77777777" w:rsidR="009C50E0" w:rsidRDefault="003A658D">
      <w:pPr>
        <w:spacing w:after="212" w:line="265" w:lineRule="auto"/>
        <w:ind w:left="2842" w:hanging="10"/>
      </w:pPr>
      <w:r>
        <w:rPr>
          <w:b/>
        </w:rPr>
        <w:t xml:space="preserve">ALLIED HEALTH PRACTITIONERS COUNCIL OF ZIMBABWE </w:t>
      </w:r>
    </w:p>
    <w:p w14:paraId="6EC68090" w14:textId="77777777" w:rsidR="009C50E0" w:rsidRDefault="003A658D">
      <w:pPr>
        <w:spacing w:after="218"/>
        <w:ind w:left="959"/>
        <w:jc w:val="center"/>
      </w:pPr>
      <w:r>
        <w:rPr>
          <w:b/>
        </w:rPr>
        <w:t xml:space="preserve"> </w:t>
      </w:r>
    </w:p>
    <w:p w14:paraId="503F0FF2" w14:textId="77777777" w:rsidR="009C50E0" w:rsidRDefault="003A658D">
      <w:pPr>
        <w:spacing w:after="0"/>
        <w:ind w:left="924" w:right="3" w:hanging="10"/>
        <w:jc w:val="center"/>
      </w:pPr>
      <w:r>
        <w:rPr>
          <w:b/>
        </w:rPr>
        <w:t xml:space="preserve">CPD/CME TRACKING BOOKLET </w:t>
      </w:r>
    </w:p>
    <w:p w14:paraId="1E5385AB" w14:textId="77777777" w:rsidR="009C50E0" w:rsidRDefault="003A658D">
      <w:pPr>
        <w:spacing w:after="0"/>
        <w:ind w:left="959"/>
        <w:jc w:val="center"/>
      </w:pPr>
      <w:r>
        <w:rPr>
          <w:b/>
        </w:rPr>
        <w:t xml:space="preserve"> </w:t>
      </w:r>
    </w:p>
    <w:p w14:paraId="053BA0EE" w14:textId="77777777" w:rsidR="009C50E0" w:rsidRDefault="003A658D">
      <w:pPr>
        <w:spacing w:after="0"/>
        <w:ind w:left="959"/>
        <w:jc w:val="center"/>
      </w:pPr>
      <w:r>
        <w:rPr>
          <w:b/>
        </w:rPr>
        <w:t xml:space="preserve"> </w:t>
      </w:r>
    </w:p>
    <w:p w14:paraId="5B997997" w14:textId="77777777" w:rsidR="009C50E0" w:rsidRDefault="003A658D">
      <w:pPr>
        <w:spacing w:after="35"/>
        <w:ind w:left="959"/>
        <w:jc w:val="center"/>
      </w:pPr>
      <w:r>
        <w:rPr>
          <w:b/>
        </w:rPr>
        <w:t xml:space="preserve"> </w:t>
      </w:r>
    </w:p>
    <w:p w14:paraId="29DA795D" w14:textId="77777777" w:rsidR="009C50E0" w:rsidRDefault="003A658D">
      <w:pPr>
        <w:pStyle w:val="Heading1"/>
      </w:pPr>
      <w:r>
        <w:t xml:space="preserve">INTERN PSYCHOLOGISTS </w:t>
      </w:r>
    </w:p>
    <w:p w14:paraId="3D6EA0A7" w14:textId="77777777" w:rsidR="009C50E0" w:rsidRDefault="003A658D">
      <w:pPr>
        <w:spacing w:after="0"/>
        <w:ind w:left="973"/>
        <w:jc w:val="center"/>
      </w:pPr>
      <w:r>
        <w:rPr>
          <w:b/>
          <w:sz w:val="28"/>
        </w:rPr>
        <w:t xml:space="preserve"> </w:t>
      </w:r>
    </w:p>
    <w:p w14:paraId="58160587" w14:textId="77777777" w:rsidR="009C50E0" w:rsidRDefault="003A658D">
      <w:pPr>
        <w:spacing w:after="0"/>
        <w:ind w:left="959"/>
        <w:jc w:val="center"/>
      </w:pPr>
      <w:r>
        <w:rPr>
          <w:b/>
        </w:rPr>
        <w:t xml:space="preserve"> </w:t>
      </w:r>
    </w:p>
    <w:p w14:paraId="5FDEE43B" w14:textId="120BE4D4" w:rsidR="009C50E0" w:rsidRDefault="003A658D">
      <w:pPr>
        <w:spacing w:after="0" w:line="238" w:lineRule="auto"/>
        <w:ind w:left="1890" w:right="158"/>
        <w:jc w:val="center"/>
      </w:pPr>
      <w:r>
        <w:rPr>
          <w:rFonts w:ascii="Candara" w:eastAsia="Candara" w:hAnsi="Candara" w:cs="Candara"/>
          <w:b/>
          <w:sz w:val="24"/>
        </w:rPr>
        <w:t>Clinical, Community, Counselling, Educational, Engineering, Forensic</w:t>
      </w:r>
      <w:r w:rsidR="008F31F7">
        <w:rPr>
          <w:rFonts w:ascii="Candara" w:eastAsia="Candara" w:hAnsi="Candara" w:cs="Candara"/>
          <w:b/>
          <w:sz w:val="24"/>
        </w:rPr>
        <w:t>, Neuro</w:t>
      </w:r>
      <w:r>
        <w:rPr>
          <w:rFonts w:ascii="Candara" w:eastAsia="Candara" w:hAnsi="Candara" w:cs="Candara"/>
          <w:b/>
          <w:sz w:val="24"/>
        </w:rPr>
        <w:t xml:space="preserve">, Occupational, Industrial, Research. </w:t>
      </w:r>
    </w:p>
    <w:p w14:paraId="04E6A39F" w14:textId="77777777" w:rsidR="009C50E0" w:rsidRDefault="003A658D">
      <w:pPr>
        <w:spacing w:after="0"/>
        <w:ind w:left="1682"/>
        <w:jc w:val="center"/>
      </w:pPr>
      <w:r>
        <w:rPr>
          <w:rFonts w:ascii="Candara" w:eastAsia="Candara" w:hAnsi="Candara" w:cs="Candara"/>
          <w:b/>
          <w:sz w:val="24"/>
        </w:rPr>
        <w:t xml:space="preserve"> </w:t>
      </w:r>
    </w:p>
    <w:p w14:paraId="1F1FCBBA" w14:textId="77777777" w:rsidR="009C50E0" w:rsidRDefault="003A658D">
      <w:pPr>
        <w:spacing w:after="0"/>
        <w:ind w:left="959"/>
        <w:jc w:val="center"/>
      </w:pPr>
      <w:r>
        <w:rPr>
          <w:b/>
        </w:rPr>
        <w:t xml:space="preserve"> </w:t>
      </w:r>
    </w:p>
    <w:p w14:paraId="21D7648E" w14:textId="77777777" w:rsidR="009C50E0" w:rsidRDefault="003A658D">
      <w:pPr>
        <w:spacing w:after="0"/>
        <w:ind w:left="959"/>
        <w:jc w:val="center"/>
      </w:pPr>
      <w:r>
        <w:rPr>
          <w:b/>
        </w:rPr>
        <w:t xml:space="preserve"> </w:t>
      </w:r>
    </w:p>
    <w:p w14:paraId="5F396816" w14:textId="77777777" w:rsidR="00C6748A" w:rsidRDefault="003A658D">
      <w:pPr>
        <w:spacing w:after="0"/>
        <w:ind w:left="924" w:right="1" w:hanging="10"/>
        <w:jc w:val="center"/>
        <w:rPr>
          <w:b/>
        </w:rPr>
      </w:pPr>
      <w:r>
        <w:rPr>
          <w:b/>
        </w:rPr>
        <w:t xml:space="preserve">REQUIRED POINTS </w:t>
      </w:r>
    </w:p>
    <w:p w14:paraId="385AFF4A" w14:textId="77777777" w:rsidR="00C6748A" w:rsidRDefault="00C6748A" w:rsidP="00C6748A">
      <w:pPr>
        <w:spacing w:after="0"/>
        <w:ind w:left="4330" w:right="1" w:hanging="10"/>
        <w:rPr>
          <w:b/>
        </w:rPr>
      </w:pPr>
      <w:r>
        <w:rPr>
          <w:b/>
        </w:rPr>
        <w:t xml:space="preserve">Year 2016: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A658D">
        <w:rPr>
          <w:b/>
        </w:rPr>
        <w:t>25</w:t>
      </w:r>
      <w:r>
        <w:rPr>
          <w:b/>
        </w:rPr>
        <w:t xml:space="preserve">    </w:t>
      </w:r>
    </w:p>
    <w:p w14:paraId="160097EC" w14:textId="77777777" w:rsidR="00C6748A" w:rsidRDefault="00C6748A" w:rsidP="00C6748A">
      <w:pPr>
        <w:spacing w:after="0"/>
        <w:ind w:left="3804" w:right="1" w:firstLine="516"/>
        <w:rPr>
          <w:b/>
        </w:rPr>
      </w:pPr>
      <w:r>
        <w:rPr>
          <w:b/>
        </w:rPr>
        <w:t xml:space="preserve">Year 2017: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A658D">
        <w:rPr>
          <w:b/>
        </w:rPr>
        <w:t xml:space="preserve">30 </w:t>
      </w:r>
      <w:r>
        <w:rPr>
          <w:b/>
        </w:rPr>
        <w:tab/>
      </w:r>
    </w:p>
    <w:p w14:paraId="2FD0EAA3" w14:textId="77777777" w:rsidR="009C50E0" w:rsidRDefault="003A658D" w:rsidP="00C6748A">
      <w:pPr>
        <w:spacing w:after="0"/>
        <w:ind w:left="2364" w:right="1"/>
        <w:jc w:val="center"/>
      </w:pPr>
      <w:r>
        <w:rPr>
          <w:b/>
        </w:rPr>
        <w:t xml:space="preserve">Year 2018 and onwards:  </w:t>
      </w:r>
      <w:r>
        <w:rPr>
          <w:b/>
        </w:rPr>
        <w:tab/>
      </w:r>
      <w:r w:rsidR="00C6748A">
        <w:rPr>
          <w:b/>
        </w:rPr>
        <w:tab/>
        <w:t xml:space="preserve">        </w:t>
      </w:r>
      <w:r>
        <w:rPr>
          <w:b/>
        </w:rPr>
        <w:t xml:space="preserve">40 </w:t>
      </w:r>
    </w:p>
    <w:p w14:paraId="7CC64800" w14:textId="77777777" w:rsidR="009C50E0" w:rsidRDefault="003A658D">
      <w:pPr>
        <w:spacing w:after="0"/>
        <w:ind w:left="959"/>
        <w:jc w:val="center"/>
      </w:pPr>
      <w:r>
        <w:rPr>
          <w:b/>
        </w:rPr>
        <w:t xml:space="preserve"> </w:t>
      </w:r>
    </w:p>
    <w:p w14:paraId="5DC53191" w14:textId="77777777" w:rsidR="009C50E0" w:rsidRDefault="003A658D">
      <w:pPr>
        <w:spacing w:after="0"/>
        <w:ind w:left="959"/>
        <w:jc w:val="center"/>
      </w:pPr>
      <w:r>
        <w:rPr>
          <w:b/>
        </w:rPr>
        <w:t xml:space="preserve"> </w:t>
      </w:r>
    </w:p>
    <w:p w14:paraId="710B7465" w14:textId="77777777" w:rsidR="009C50E0" w:rsidRDefault="003A658D">
      <w:pPr>
        <w:spacing w:after="0"/>
        <w:ind w:left="959"/>
        <w:jc w:val="center"/>
      </w:pPr>
      <w:r>
        <w:rPr>
          <w:b/>
        </w:rPr>
        <w:t xml:space="preserve"> </w:t>
      </w:r>
    </w:p>
    <w:p w14:paraId="5F7D3609" w14:textId="77777777" w:rsidR="009C50E0" w:rsidRDefault="003A658D">
      <w:pPr>
        <w:spacing w:after="0"/>
        <w:ind w:left="959"/>
        <w:jc w:val="center"/>
      </w:pPr>
      <w:r>
        <w:rPr>
          <w:b/>
        </w:rPr>
        <w:t xml:space="preserve"> </w:t>
      </w:r>
    </w:p>
    <w:p w14:paraId="618ECE1C" w14:textId="77777777" w:rsidR="009C50E0" w:rsidRDefault="003A658D">
      <w:pPr>
        <w:spacing w:after="0"/>
        <w:ind w:left="959"/>
        <w:jc w:val="center"/>
      </w:pPr>
      <w:r>
        <w:rPr>
          <w:b/>
        </w:rPr>
        <w:t xml:space="preserve"> </w:t>
      </w:r>
    </w:p>
    <w:p w14:paraId="3E85F604" w14:textId="6679FD06" w:rsidR="009C50E0" w:rsidRDefault="00C81FCE">
      <w:pPr>
        <w:spacing w:after="0" w:line="265" w:lineRule="auto"/>
        <w:ind w:left="1784" w:hanging="10"/>
      </w:pPr>
      <w:r>
        <w:rPr>
          <w:b/>
        </w:rPr>
        <w:t xml:space="preserve">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BOTHWELL MATEWE</w:t>
      </w:r>
      <w:r w:rsidR="003A658D">
        <w:rPr>
          <w:b/>
        </w:rPr>
        <w:t xml:space="preserve"> </w:t>
      </w:r>
    </w:p>
    <w:p w14:paraId="343BDC3C" w14:textId="77777777" w:rsidR="009C50E0" w:rsidRDefault="003A658D">
      <w:pPr>
        <w:spacing w:after="218"/>
        <w:ind w:left="959"/>
        <w:jc w:val="center"/>
      </w:pPr>
      <w:r>
        <w:rPr>
          <w:b/>
        </w:rPr>
        <w:t xml:space="preserve"> </w:t>
      </w:r>
    </w:p>
    <w:p w14:paraId="777CA909" w14:textId="77777777" w:rsidR="009C50E0" w:rsidRDefault="003A658D">
      <w:pPr>
        <w:spacing w:after="218"/>
        <w:ind w:left="959"/>
        <w:jc w:val="center"/>
      </w:pPr>
      <w:r>
        <w:rPr>
          <w:b/>
        </w:rPr>
        <w:t xml:space="preserve"> </w:t>
      </w:r>
    </w:p>
    <w:p w14:paraId="046DA3CD" w14:textId="77777777" w:rsidR="009C50E0" w:rsidRDefault="003A658D">
      <w:pPr>
        <w:spacing w:after="218"/>
        <w:ind w:left="959"/>
        <w:jc w:val="center"/>
      </w:pPr>
      <w:r>
        <w:rPr>
          <w:b/>
        </w:rPr>
        <w:t xml:space="preserve"> </w:t>
      </w:r>
    </w:p>
    <w:p w14:paraId="7D31A7BE" w14:textId="77777777" w:rsidR="009C50E0" w:rsidRDefault="003A658D">
      <w:pPr>
        <w:spacing w:after="218"/>
        <w:ind w:left="959"/>
        <w:jc w:val="center"/>
      </w:pPr>
      <w:r>
        <w:rPr>
          <w:b/>
        </w:rPr>
        <w:t xml:space="preserve"> </w:t>
      </w:r>
    </w:p>
    <w:p w14:paraId="74FD0DAB" w14:textId="77777777" w:rsidR="009C50E0" w:rsidRDefault="003A658D">
      <w:pPr>
        <w:spacing w:after="218"/>
        <w:ind w:left="959"/>
        <w:jc w:val="center"/>
      </w:pPr>
      <w:r>
        <w:rPr>
          <w:b/>
        </w:rPr>
        <w:t xml:space="preserve"> </w:t>
      </w:r>
    </w:p>
    <w:p w14:paraId="2B025DD2" w14:textId="77777777" w:rsidR="009C50E0" w:rsidRDefault="003A658D">
      <w:pPr>
        <w:spacing w:after="218"/>
        <w:ind w:left="959"/>
        <w:jc w:val="center"/>
      </w:pPr>
      <w:r>
        <w:rPr>
          <w:b/>
        </w:rPr>
        <w:t xml:space="preserve"> </w:t>
      </w:r>
    </w:p>
    <w:p w14:paraId="14D60F24" w14:textId="77777777" w:rsidR="009C50E0" w:rsidRDefault="003A658D">
      <w:pPr>
        <w:pStyle w:val="Heading2"/>
        <w:spacing w:after="218"/>
        <w:ind w:left="924" w:right="3" w:hanging="10"/>
        <w:jc w:val="center"/>
      </w:pPr>
      <w:r>
        <w:rPr>
          <w:rFonts w:ascii="Calibri" w:eastAsia="Calibri" w:hAnsi="Calibri" w:cs="Calibri"/>
          <w:color w:val="000000"/>
          <w:sz w:val="22"/>
        </w:rPr>
        <w:t xml:space="preserve">(COVER PAGE) </w:t>
      </w:r>
    </w:p>
    <w:p w14:paraId="730FA759" w14:textId="77777777" w:rsidR="009C50E0" w:rsidRDefault="003A658D">
      <w:pPr>
        <w:spacing w:after="0"/>
        <w:ind w:left="959"/>
        <w:jc w:val="center"/>
      </w:pPr>
      <w:r>
        <w:rPr>
          <w:b/>
        </w:rPr>
        <w:t xml:space="preserve"> </w:t>
      </w:r>
    </w:p>
    <w:p w14:paraId="3A940847" w14:textId="77777777" w:rsidR="009C50E0" w:rsidRDefault="003A658D">
      <w:pPr>
        <w:spacing w:after="0"/>
        <w:ind w:left="959"/>
        <w:jc w:val="center"/>
      </w:pPr>
      <w:r>
        <w:rPr>
          <w:b/>
        </w:rPr>
        <w:lastRenderedPageBreak/>
        <w:t xml:space="preserve"> </w:t>
      </w:r>
    </w:p>
    <w:tbl>
      <w:tblPr>
        <w:tblStyle w:val="TableGrid"/>
        <w:tblW w:w="3583" w:type="dxa"/>
        <w:tblInd w:w="3616" w:type="dxa"/>
        <w:tblCellMar>
          <w:top w:w="110" w:type="dxa"/>
          <w:left w:w="153" w:type="dxa"/>
          <w:right w:w="115" w:type="dxa"/>
        </w:tblCellMar>
        <w:tblLook w:val="04A0" w:firstRow="1" w:lastRow="0" w:firstColumn="1" w:lastColumn="0" w:noHBand="0" w:noVBand="1"/>
      </w:tblPr>
      <w:tblGrid>
        <w:gridCol w:w="3583"/>
      </w:tblGrid>
      <w:tr w:rsidR="009C50E0" w14:paraId="253FB5F6" w14:textId="77777777">
        <w:trPr>
          <w:trHeight w:val="3601"/>
        </w:trPr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E6AE0" w14:textId="77777777" w:rsidR="009C50E0" w:rsidRDefault="003A658D">
            <w:pPr>
              <w:spacing w:after="214"/>
            </w:pPr>
            <w:r>
              <w:t xml:space="preserve"> </w:t>
            </w:r>
            <w:r>
              <w:tab/>
            </w:r>
            <w:r>
              <w:rPr>
                <w:b/>
              </w:rPr>
              <w:t xml:space="preserve"> </w:t>
            </w:r>
          </w:p>
          <w:p w14:paraId="30270079" w14:textId="74FE7E00" w:rsidR="009C50E0" w:rsidRDefault="00C07DCF">
            <w:pPr>
              <w:spacing w:after="218"/>
              <w:ind w:left="23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234B890" wp14:editId="72FBBC79">
                  <wp:extent cx="1691640" cy="215648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230123-WA004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60" cy="216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658D">
              <w:rPr>
                <w:b/>
              </w:rPr>
              <w:t xml:space="preserve"> </w:t>
            </w:r>
          </w:p>
          <w:p w14:paraId="6349E76A" w14:textId="4275BF3F" w:rsidR="00C07DCF" w:rsidRDefault="00C07DCF">
            <w:pPr>
              <w:ind w:left="23"/>
              <w:jc w:val="center"/>
            </w:pPr>
          </w:p>
          <w:p w14:paraId="248EAE27" w14:textId="23D7E7A5" w:rsidR="00C07DCF" w:rsidRDefault="00C07DCF" w:rsidP="00C07DCF"/>
          <w:p w14:paraId="10AFA9B5" w14:textId="2F95818B" w:rsidR="009C50E0" w:rsidRPr="00C07DCF" w:rsidRDefault="00C07DCF" w:rsidP="00C07DCF">
            <w:pPr>
              <w:tabs>
                <w:tab w:val="left" w:pos="996"/>
              </w:tabs>
            </w:pPr>
            <w:r>
              <w:tab/>
            </w:r>
          </w:p>
        </w:tc>
      </w:tr>
    </w:tbl>
    <w:p w14:paraId="183459CA" w14:textId="77777777" w:rsidR="009C50E0" w:rsidRDefault="003A658D">
      <w:pPr>
        <w:spacing w:after="218"/>
        <w:ind w:left="900"/>
      </w:pPr>
      <w:r>
        <w:t xml:space="preserve"> </w:t>
      </w:r>
    </w:p>
    <w:p w14:paraId="2B654F6F" w14:textId="77777777" w:rsidR="009C50E0" w:rsidRDefault="003A658D">
      <w:pPr>
        <w:spacing w:after="218"/>
        <w:ind w:left="900"/>
      </w:pPr>
      <w:r>
        <w:t xml:space="preserve"> </w:t>
      </w:r>
    </w:p>
    <w:p w14:paraId="68A51FE0" w14:textId="137E6B6A" w:rsidR="009C50E0" w:rsidRDefault="003A658D">
      <w:pPr>
        <w:spacing w:after="218"/>
        <w:ind w:left="895" w:hanging="10"/>
      </w:pPr>
      <w:r>
        <w:t>NAME:</w:t>
      </w:r>
      <w:r w:rsidR="00C81FCE">
        <w:t xml:space="preserve">    </w:t>
      </w:r>
      <w:r w:rsidR="00C81FCE">
        <w:tab/>
      </w:r>
      <w:r w:rsidR="00C81FCE">
        <w:tab/>
      </w:r>
      <w:r w:rsidR="00C81FCE">
        <w:tab/>
      </w:r>
      <w:r w:rsidR="00C81FCE">
        <w:tab/>
      </w:r>
      <w:r w:rsidR="00C81FCE">
        <w:tab/>
        <w:t>BOTHWELL MATEWE</w:t>
      </w:r>
    </w:p>
    <w:p w14:paraId="21C4CA50" w14:textId="78FEF6D2" w:rsidR="00C6748A" w:rsidRDefault="00C6748A" w:rsidP="00C6748A">
      <w:pPr>
        <w:spacing w:after="218"/>
        <w:ind w:left="895" w:hanging="10"/>
      </w:pPr>
      <w:r>
        <w:t>PHYSICAL ADDRES</w:t>
      </w:r>
      <w:r w:rsidR="00C81FCE">
        <w:t xml:space="preserve">S: </w:t>
      </w:r>
      <w:r w:rsidR="00C81FCE">
        <w:tab/>
      </w:r>
      <w:r w:rsidR="00C81FCE">
        <w:tab/>
      </w:r>
      <w:r w:rsidR="00C81FCE">
        <w:tab/>
      </w:r>
      <w:r w:rsidR="00C81FCE">
        <w:tab/>
        <w:t>880 RUNDE CRESCENT EASTVALE</w:t>
      </w:r>
    </w:p>
    <w:p w14:paraId="15923528" w14:textId="674ADA36" w:rsidR="009C50E0" w:rsidRDefault="003A658D" w:rsidP="00C6748A">
      <w:pPr>
        <w:spacing w:after="0" w:line="453" w:lineRule="auto"/>
        <w:ind w:left="895" w:hanging="10"/>
      </w:pPr>
      <w:r>
        <w:t xml:space="preserve"> POSTAL ADDRESS:</w:t>
      </w:r>
      <w:r w:rsidR="00C6748A">
        <w:tab/>
      </w:r>
      <w:r w:rsidR="00C6748A">
        <w:tab/>
      </w:r>
      <w:r w:rsidR="00C6748A">
        <w:tab/>
      </w:r>
      <w:r w:rsidR="00C6748A">
        <w:tab/>
      </w:r>
      <w:r w:rsidR="00C81FCE">
        <w:t>880 RUNDE CRESCENT EASTVALE</w:t>
      </w:r>
      <w:r w:rsidR="00C6748A">
        <w:t>.</w:t>
      </w:r>
      <w:r>
        <w:t xml:space="preserve"> </w:t>
      </w:r>
    </w:p>
    <w:p w14:paraId="250E0E0F" w14:textId="347F442C" w:rsidR="009C50E0" w:rsidRDefault="003A658D">
      <w:pPr>
        <w:spacing w:after="218"/>
        <w:ind w:left="895" w:hanging="10"/>
      </w:pPr>
      <w:r>
        <w:t>TEL:    (Home)</w:t>
      </w:r>
      <w:r w:rsidR="00CC3BEB">
        <w:t>:</w:t>
      </w:r>
      <w:r w:rsidR="00CC3BEB">
        <w:tab/>
      </w:r>
      <w:r w:rsidR="00CC3BEB">
        <w:tab/>
        <w:t xml:space="preserve">NIL </w:t>
      </w:r>
      <w:r w:rsidR="00CC3BEB">
        <w:tab/>
        <w:t xml:space="preserve"> </w:t>
      </w:r>
      <w:r w:rsidR="00C81FCE">
        <w:tab/>
      </w:r>
      <w:r>
        <w:t>(Cell)</w:t>
      </w:r>
      <w:r w:rsidR="00CC3BEB">
        <w:t xml:space="preserve">: </w:t>
      </w:r>
      <w:r w:rsidR="00C81FCE">
        <w:t>0783904710</w:t>
      </w:r>
      <w:r w:rsidR="008F05B1">
        <w:t xml:space="preserve">                 </w:t>
      </w:r>
    </w:p>
    <w:p w14:paraId="273E16B7" w14:textId="7DC9C0C0" w:rsidR="009C50E0" w:rsidRDefault="00094AF8">
      <w:pPr>
        <w:spacing w:after="218"/>
        <w:ind w:left="895" w:hanging="10"/>
      </w:pPr>
      <w:r>
        <w:t xml:space="preserve">ID NUMBER:  </w:t>
      </w:r>
      <w:r>
        <w:tab/>
      </w:r>
      <w:r>
        <w:tab/>
      </w:r>
      <w:r>
        <w:tab/>
      </w:r>
      <w:r>
        <w:tab/>
      </w:r>
      <w:r>
        <w:tab/>
      </w:r>
      <w:r w:rsidR="00C81FCE">
        <w:t>27-231865C22</w:t>
      </w:r>
    </w:p>
    <w:p w14:paraId="13FA25FA" w14:textId="32F4DE23" w:rsidR="009C50E0" w:rsidRDefault="003A658D">
      <w:pPr>
        <w:spacing w:after="218"/>
        <w:ind w:left="895" w:hanging="10"/>
      </w:pPr>
      <w:r>
        <w:t>PROFESSION:</w:t>
      </w:r>
      <w:r w:rsidR="00094AF8">
        <w:tab/>
      </w:r>
      <w:r w:rsidR="00094AF8">
        <w:tab/>
      </w:r>
      <w:r w:rsidR="00094AF8">
        <w:tab/>
      </w:r>
      <w:r w:rsidR="00094AF8">
        <w:tab/>
      </w:r>
      <w:r w:rsidR="00094AF8">
        <w:tab/>
      </w:r>
      <w:r w:rsidR="008F05B1">
        <w:t>PSYCHOLOGY</w:t>
      </w:r>
      <w:r>
        <w:t xml:space="preserve"> </w:t>
      </w:r>
    </w:p>
    <w:p w14:paraId="4B9F0F48" w14:textId="5DFE0DEF" w:rsidR="00094AF8" w:rsidRDefault="003A658D">
      <w:pPr>
        <w:spacing w:after="0" w:line="453" w:lineRule="auto"/>
        <w:ind w:left="895" w:hanging="10"/>
      </w:pPr>
      <w:r>
        <w:t>REG NO:</w:t>
      </w:r>
      <w:r w:rsidR="00094AF8">
        <w:t xml:space="preserve">   </w:t>
      </w:r>
      <w:r w:rsidR="00094AF8">
        <w:tab/>
      </w:r>
      <w:r w:rsidR="00094AF8">
        <w:tab/>
      </w:r>
      <w:r w:rsidR="00094AF8">
        <w:tab/>
      </w:r>
      <w:r w:rsidR="00094AF8">
        <w:tab/>
      </w:r>
      <w:r w:rsidR="00094AF8">
        <w:tab/>
      </w:r>
      <w:r w:rsidR="00C81FCE">
        <w:rPr>
          <w:b/>
          <w:lang w:val="en-US"/>
        </w:rPr>
        <w:t>A/PSY0670</w:t>
      </w:r>
    </w:p>
    <w:p w14:paraId="7E8FA3D6" w14:textId="0CAF3C49" w:rsidR="009C50E0" w:rsidRDefault="003A658D">
      <w:pPr>
        <w:spacing w:after="0" w:line="453" w:lineRule="auto"/>
        <w:ind w:left="895" w:hanging="10"/>
      </w:pPr>
      <w:r>
        <w:t>EMPLOYER</w:t>
      </w:r>
      <w:r w:rsidR="00094AF8">
        <w:t>:</w:t>
      </w:r>
      <w:r w:rsidR="00094AF8">
        <w:tab/>
      </w:r>
      <w:r w:rsidR="00094AF8">
        <w:tab/>
      </w:r>
      <w:r w:rsidR="00094AF8">
        <w:tab/>
      </w:r>
      <w:r w:rsidR="00094AF8">
        <w:tab/>
      </w:r>
      <w:r w:rsidR="00094AF8">
        <w:tab/>
      </w:r>
      <w:r w:rsidR="008F05B1">
        <w:t>GREAT ZIMBABWE UNIVERSITY</w:t>
      </w:r>
      <w:r>
        <w:t xml:space="preserve"> </w:t>
      </w:r>
    </w:p>
    <w:p w14:paraId="678D3589" w14:textId="77777777" w:rsidR="00CC3BEB" w:rsidRDefault="003A658D" w:rsidP="00CC3BEB">
      <w:pPr>
        <w:spacing w:after="218"/>
        <w:ind w:left="895" w:hanging="10"/>
      </w:pPr>
      <w:r>
        <w:t>EMPLOYER ADDRESS</w:t>
      </w:r>
      <w:r w:rsidR="00CC3BEB">
        <w:t>:        P. O. BOX. 1235;          MASVINGO.</w:t>
      </w:r>
    </w:p>
    <w:p w14:paraId="2F4BBF15" w14:textId="27916B1A" w:rsidR="009C50E0" w:rsidRDefault="003A658D">
      <w:pPr>
        <w:spacing w:after="0" w:line="453" w:lineRule="auto"/>
        <w:ind w:left="895" w:hanging="10"/>
      </w:pPr>
      <w:r>
        <w:t>SIGNATURE:</w:t>
      </w:r>
      <w:r w:rsidR="00094AF8" w:rsidRPr="00094AF8">
        <w:rPr>
          <w:noProof/>
        </w:rPr>
        <w:t xml:space="preserve"> </w:t>
      </w:r>
      <w:r w:rsidR="00094AF8">
        <w:tab/>
      </w:r>
      <w:r>
        <w:t xml:space="preserve"> </w:t>
      </w:r>
      <w:r w:rsidR="001A739D">
        <w:tab/>
      </w:r>
      <w:r w:rsidR="001A739D">
        <w:tab/>
      </w:r>
      <w:r w:rsidR="001A739D">
        <w:tab/>
      </w:r>
      <w:r w:rsidR="001A739D">
        <w:tab/>
      </w:r>
      <w:r>
        <w:t>DATE</w:t>
      </w:r>
      <w:r w:rsidR="00995C52">
        <w:t xml:space="preserve">: </w:t>
      </w:r>
      <w:r w:rsidR="00995C52">
        <w:tab/>
        <w:t>16/03/2023</w:t>
      </w:r>
      <w:r>
        <w:t xml:space="preserve"> </w:t>
      </w:r>
    </w:p>
    <w:p w14:paraId="07EE5B34" w14:textId="77777777" w:rsidR="009C50E0" w:rsidRDefault="003A658D">
      <w:pPr>
        <w:spacing w:after="218"/>
        <w:ind w:left="959"/>
        <w:jc w:val="center"/>
      </w:pPr>
      <w:r>
        <w:t xml:space="preserve"> </w:t>
      </w:r>
    </w:p>
    <w:p w14:paraId="5E2D93CF" w14:textId="77777777" w:rsidR="009C50E0" w:rsidRDefault="003A658D">
      <w:pPr>
        <w:spacing w:after="218"/>
        <w:ind w:left="959"/>
        <w:jc w:val="center"/>
      </w:pPr>
      <w:r>
        <w:t xml:space="preserve"> </w:t>
      </w:r>
    </w:p>
    <w:p w14:paraId="158C55B3" w14:textId="77777777" w:rsidR="009C50E0" w:rsidRDefault="003A658D">
      <w:pPr>
        <w:spacing w:after="218"/>
        <w:ind w:left="959"/>
        <w:jc w:val="center"/>
      </w:pPr>
      <w:r>
        <w:t xml:space="preserve"> </w:t>
      </w:r>
    </w:p>
    <w:p w14:paraId="43C08447" w14:textId="77777777" w:rsidR="009C50E0" w:rsidRDefault="003A658D">
      <w:pPr>
        <w:spacing w:after="0"/>
        <w:ind w:left="911"/>
        <w:jc w:val="center"/>
      </w:pPr>
      <w:r>
        <w:t xml:space="preserve">(PAGE 1) </w:t>
      </w:r>
    </w:p>
    <w:p w14:paraId="4B9F5FE0" w14:textId="77777777" w:rsidR="00C6748A" w:rsidRDefault="00C6748A">
      <w:pPr>
        <w:spacing w:after="0"/>
        <w:ind w:left="911"/>
        <w:jc w:val="center"/>
      </w:pPr>
    </w:p>
    <w:p w14:paraId="3C2DE42D" w14:textId="77777777" w:rsidR="00C6748A" w:rsidRDefault="00C6748A">
      <w:pPr>
        <w:spacing w:after="0"/>
        <w:ind w:left="911"/>
        <w:jc w:val="center"/>
      </w:pPr>
    </w:p>
    <w:p w14:paraId="479756FB" w14:textId="77777777" w:rsidR="00C6748A" w:rsidRDefault="00C6748A">
      <w:pPr>
        <w:spacing w:after="0"/>
        <w:ind w:left="911"/>
        <w:jc w:val="center"/>
      </w:pPr>
    </w:p>
    <w:p w14:paraId="13F0C3B6" w14:textId="77777777" w:rsidR="00C6748A" w:rsidRDefault="00C6748A">
      <w:pPr>
        <w:spacing w:after="0"/>
        <w:ind w:left="911"/>
        <w:jc w:val="center"/>
      </w:pPr>
    </w:p>
    <w:p w14:paraId="1690DF82" w14:textId="77777777" w:rsidR="00C6748A" w:rsidRDefault="00C6748A">
      <w:pPr>
        <w:spacing w:after="0"/>
        <w:ind w:left="911"/>
        <w:jc w:val="center"/>
      </w:pPr>
    </w:p>
    <w:p w14:paraId="4EDB2F27" w14:textId="77777777" w:rsidR="009C50E0" w:rsidRDefault="003A658D">
      <w:pPr>
        <w:pStyle w:val="Heading2"/>
      </w:pPr>
      <w:r>
        <w:lastRenderedPageBreak/>
        <w:t xml:space="preserve">CONTINUING PROFESSIONAL DEVELOPMENT (CPD) </w:t>
      </w:r>
    </w:p>
    <w:p w14:paraId="49ACDC76" w14:textId="77777777" w:rsidR="009C50E0" w:rsidRDefault="003A658D">
      <w:pPr>
        <w:spacing w:after="125" w:line="357" w:lineRule="auto"/>
        <w:ind w:left="895" w:hanging="10"/>
      </w:pPr>
      <w:r>
        <w:rPr>
          <w:rFonts w:ascii="Candara" w:eastAsia="Candara" w:hAnsi="Candara" w:cs="Candara"/>
          <w:sz w:val="24"/>
        </w:rPr>
        <w:t xml:space="preserve">Continuing Professional Development (CPD) is the means by which members of the profession broaden the expertise required in their professional lives. Below are possible activities to enhance professional development.   </w:t>
      </w:r>
    </w:p>
    <w:p w14:paraId="079266EC" w14:textId="77777777" w:rsidR="009C50E0" w:rsidRDefault="003A658D">
      <w:pPr>
        <w:spacing w:after="265"/>
        <w:ind w:left="900"/>
      </w:pPr>
      <w:r>
        <w:rPr>
          <w:rFonts w:ascii="Candara" w:eastAsia="Candara" w:hAnsi="Candara" w:cs="Candara"/>
          <w:sz w:val="24"/>
        </w:rPr>
        <w:t xml:space="preserve"> </w:t>
      </w:r>
    </w:p>
    <w:p w14:paraId="16832D39" w14:textId="77777777" w:rsidR="009C50E0" w:rsidRDefault="003A658D">
      <w:pPr>
        <w:spacing w:after="125" w:line="357" w:lineRule="auto"/>
        <w:ind w:left="895" w:hanging="10"/>
      </w:pPr>
      <w:r>
        <w:rPr>
          <w:rFonts w:ascii="Candara" w:eastAsia="Candara" w:hAnsi="Candara" w:cs="Candara"/>
          <w:sz w:val="24"/>
        </w:rPr>
        <w:t xml:space="preserve">The minimum CPD points will be 40 per year. To facilitate transition, the registration, renewal certificates for Interns would require that these practitioners accrue a </w:t>
      </w:r>
      <w:r>
        <w:rPr>
          <w:rFonts w:ascii="Candara" w:eastAsia="Candara" w:hAnsi="Candara" w:cs="Candara"/>
          <w:b/>
          <w:i/>
          <w:sz w:val="24"/>
        </w:rPr>
        <w:t xml:space="preserve">minimum of 25 points </w:t>
      </w:r>
      <w:r>
        <w:rPr>
          <w:rFonts w:ascii="Candara" w:eastAsia="Candara" w:hAnsi="Candara" w:cs="Candara"/>
          <w:i/>
          <w:sz w:val="24"/>
        </w:rPr>
        <w:t xml:space="preserve">in 2016, then 30 in 2017 and 40 from 2018 onwards. NB: One cannot accumulate </w:t>
      </w:r>
      <w:r>
        <w:rPr>
          <w:rFonts w:ascii="Candara" w:eastAsia="Candara" w:hAnsi="Candara" w:cs="Candara"/>
          <w:b/>
          <w:i/>
          <w:sz w:val="24"/>
        </w:rPr>
        <w:t>more than 40%</w:t>
      </w:r>
      <w:r>
        <w:rPr>
          <w:rFonts w:ascii="Candara" w:eastAsia="Candara" w:hAnsi="Candara" w:cs="Candara"/>
          <w:i/>
          <w:sz w:val="24"/>
        </w:rPr>
        <w:t xml:space="preserve"> of their points from the same category. </w:t>
      </w:r>
    </w:p>
    <w:p w14:paraId="416AB41B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358C45D4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615F9D92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2C2CD5CA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4F126180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0F335168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3EC6B775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6878D194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7E0CFEF1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539D5E22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57311E7C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126B569D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3AE6772A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36764D97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738B70B2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476F4A82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138A4228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3A18C5B5" w14:textId="77777777" w:rsidR="009C50E0" w:rsidRDefault="003A658D">
      <w:pPr>
        <w:spacing w:after="218"/>
        <w:ind w:left="900"/>
      </w:pPr>
      <w:r>
        <w:rPr>
          <w:b/>
        </w:rPr>
        <w:t xml:space="preserve"> </w:t>
      </w:r>
    </w:p>
    <w:p w14:paraId="63658E0A" w14:textId="77777777" w:rsidR="009C50E0" w:rsidRDefault="003A658D">
      <w:pPr>
        <w:spacing w:after="276"/>
        <w:ind w:left="2340"/>
      </w:pPr>
      <w:r>
        <w:rPr>
          <w:b/>
        </w:rPr>
        <w:t xml:space="preserve"> </w:t>
      </w:r>
    </w:p>
    <w:p w14:paraId="4A06F4F1" w14:textId="77777777" w:rsidR="009C50E0" w:rsidRDefault="003A658D">
      <w:pPr>
        <w:spacing w:after="265"/>
      </w:pPr>
      <w:r>
        <w:rPr>
          <w:rFonts w:ascii="Candara" w:eastAsia="Candara" w:hAnsi="Candara" w:cs="Candara"/>
          <w:b/>
          <w:sz w:val="24"/>
        </w:rPr>
        <w:t xml:space="preserve"> </w:t>
      </w:r>
    </w:p>
    <w:p w14:paraId="07EF9D31" w14:textId="77777777" w:rsidR="009C50E0" w:rsidRDefault="003A658D">
      <w:pPr>
        <w:spacing w:after="0"/>
      </w:pPr>
      <w:r>
        <w:rPr>
          <w:rFonts w:ascii="Candara" w:eastAsia="Candara" w:hAnsi="Candara" w:cs="Candara"/>
          <w:b/>
          <w:sz w:val="24"/>
        </w:rPr>
        <w:t xml:space="preserve"> </w:t>
      </w:r>
    </w:p>
    <w:p w14:paraId="0E6E19E6" w14:textId="77777777" w:rsidR="009C50E0" w:rsidRDefault="003A658D">
      <w:pPr>
        <w:spacing w:after="0"/>
      </w:pPr>
      <w:r>
        <w:rPr>
          <w:rFonts w:ascii="Candara" w:eastAsia="Candara" w:hAnsi="Candara" w:cs="Candara"/>
          <w:b/>
          <w:sz w:val="24"/>
        </w:rPr>
        <w:lastRenderedPageBreak/>
        <w:t xml:space="preserve">Below is the CPD points Guide Chart. </w:t>
      </w:r>
    </w:p>
    <w:tbl>
      <w:tblPr>
        <w:tblStyle w:val="TableGrid"/>
        <w:tblW w:w="10802" w:type="dxa"/>
        <w:tblInd w:w="113" w:type="dxa"/>
        <w:tblCellMar>
          <w:top w:w="58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451"/>
        <w:gridCol w:w="3061"/>
        <w:gridCol w:w="1620"/>
        <w:gridCol w:w="1709"/>
        <w:gridCol w:w="3961"/>
      </w:tblGrid>
      <w:tr w:rsidR="009C50E0" w14:paraId="3103FED7" w14:textId="77777777">
        <w:trPr>
          <w:trHeight w:val="720"/>
        </w:trPr>
        <w:tc>
          <w:tcPr>
            <w:tcW w:w="3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4FC4" w14:textId="77777777" w:rsidR="009C50E0" w:rsidRDefault="003A658D">
            <w:pPr>
              <w:ind w:right="43"/>
              <w:jc w:val="center"/>
            </w:pPr>
            <w:r>
              <w:rPr>
                <w:rFonts w:ascii="Candara" w:eastAsia="Candara" w:hAnsi="Candara" w:cs="Candara"/>
                <w:b/>
                <w:sz w:val="24"/>
              </w:rPr>
              <w:t xml:space="preserve">CATEGORY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E96B" w14:textId="77777777" w:rsidR="009C50E0" w:rsidRDefault="003A658D">
            <w:pPr>
              <w:ind w:right="42"/>
              <w:jc w:val="center"/>
            </w:pPr>
            <w:r>
              <w:rPr>
                <w:rFonts w:ascii="Candara" w:eastAsia="Candara" w:hAnsi="Candara" w:cs="Candara"/>
                <w:b/>
                <w:sz w:val="24"/>
              </w:rPr>
              <w:t xml:space="preserve">POINTS </w:t>
            </w:r>
          </w:p>
          <w:p w14:paraId="200B9832" w14:textId="77777777" w:rsidR="009C50E0" w:rsidRDefault="003A658D">
            <w:pPr>
              <w:ind w:left="151"/>
            </w:pPr>
            <w:r>
              <w:rPr>
                <w:rFonts w:ascii="Candara" w:eastAsia="Candara" w:hAnsi="Candara" w:cs="Candara"/>
                <w:b/>
                <w:sz w:val="24"/>
              </w:rPr>
              <w:t xml:space="preserve">AWARDED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8656" w14:textId="77777777" w:rsidR="009C50E0" w:rsidRDefault="003A658D">
            <w:pPr>
              <w:ind w:right="47"/>
              <w:jc w:val="center"/>
            </w:pPr>
            <w:r>
              <w:rPr>
                <w:rFonts w:ascii="Candara" w:eastAsia="Candara" w:hAnsi="Candara" w:cs="Candara"/>
                <w:b/>
                <w:sz w:val="24"/>
              </w:rPr>
              <w:t xml:space="preserve">MINIMUM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78B9" w14:textId="77777777" w:rsidR="009C50E0" w:rsidRDefault="003A658D">
            <w:pPr>
              <w:ind w:right="46"/>
              <w:jc w:val="center"/>
            </w:pPr>
            <w:r>
              <w:rPr>
                <w:rFonts w:ascii="Candara" w:eastAsia="Candara" w:hAnsi="Candara" w:cs="Candara"/>
                <w:b/>
                <w:sz w:val="24"/>
              </w:rPr>
              <w:t xml:space="preserve">COMMENTS </w:t>
            </w:r>
          </w:p>
        </w:tc>
      </w:tr>
      <w:tr w:rsidR="009C50E0" w14:paraId="30E0D246" w14:textId="77777777">
        <w:trPr>
          <w:trHeight w:val="1766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4956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1 </w:t>
            </w:r>
          </w:p>
          <w:p w14:paraId="198E29CF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  <w:p w14:paraId="7DE69B33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  <w:p w14:paraId="12DCF74B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  <w:p w14:paraId="4207A893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EF50" w14:textId="77777777" w:rsidR="009C50E0" w:rsidRDefault="003A658D">
            <w:pPr>
              <w:numPr>
                <w:ilvl w:val="0"/>
                <w:numId w:val="1"/>
              </w:numPr>
              <w:spacing w:line="238" w:lineRule="auto"/>
              <w:ind w:right="325" w:hanging="269"/>
            </w:pPr>
            <w:r>
              <w:rPr>
                <w:rFonts w:ascii="Candara" w:eastAsia="Candara" w:hAnsi="Candara" w:cs="Candara"/>
                <w:sz w:val="24"/>
              </w:rPr>
              <w:t xml:space="preserve">Psychological lecture/ Presentation to the public </w:t>
            </w:r>
          </w:p>
          <w:p w14:paraId="7C1B96B7" w14:textId="77777777" w:rsidR="009C50E0" w:rsidRDefault="003A658D">
            <w:pPr>
              <w:spacing w:after="15"/>
              <w:ind w:left="368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4971F5B2" w14:textId="77777777" w:rsidR="009C50E0" w:rsidRDefault="003A658D">
            <w:pPr>
              <w:numPr>
                <w:ilvl w:val="0"/>
                <w:numId w:val="1"/>
              </w:numPr>
              <w:ind w:right="325" w:hanging="269"/>
            </w:pPr>
            <w:r>
              <w:rPr>
                <w:rFonts w:ascii="Candara" w:eastAsia="Candara" w:hAnsi="Candara" w:cs="Candara"/>
                <w:sz w:val="24"/>
              </w:rPr>
              <w:t xml:space="preserve">Lecturing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9A63" w14:textId="77777777" w:rsidR="009C50E0" w:rsidRDefault="003A658D">
            <w:pPr>
              <w:ind w:right="44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2 </w:t>
            </w:r>
          </w:p>
          <w:p w14:paraId="708E90F1" w14:textId="77777777" w:rsidR="009C50E0" w:rsidRDefault="003A658D">
            <w:pPr>
              <w:ind w:left="7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285B6A9C" w14:textId="77777777" w:rsidR="009C50E0" w:rsidRDefault="003A658D">
            <w:pPr>
              <w:ind w:left="7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56159C4A" w14:textId="77777777" w:rsidR="009C50E0" w:rsidRDefault="003A658D">
            <w:pPr>
              <w:ind w:right="44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B6E0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I Hour </w:t>
            </w:r>
          </w:p>
          <w:p w14:paraId="738969BE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79AA8AF7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1EA22A22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Semester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0C54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Points will be awarded to the presenter.  The education and liaison committee are supposed to confirm the authenticity of the lecture Lectures should be in line with psychological education </w:t>
            </w:r>
          </w:p>
        </w:tc>
      </w:tr>
      <w:tr w:rsidR="009C50E0" w14:paraId="33B9FBD9" w14:textId="77777777">
        <w:trPr>
          <w:trHeight w:val="1769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A684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2 </w:t>
            </w:r>
          </w:p>
          <w:p w14:paraId="73D3DCAF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  <w:p w14:paraId="21C61166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  <w:p w14:paraId="46963837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  <w:p w14:paraId="0BF77EBC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A33A" w14:textId="77777777" w:rsidR="009C50E0" w:rsidRDefault="003A658D">
            <w:pPr>
              <w:numPr>
                <w:ilvl w:val="0"/>
                <w:numId w:val="2"/>
              </w:numPr>
              <w:spacing w:after="2" w:line="239" w:lineRule="auto"/>
              <w:ind w:hanging="269"/>
            </w:pPr>
            <w:r>
              <w:rPr>
                <w:rFonts w:ascii="Candara" w:eastAsia="Candara" w:hAnsi="Candara" w:cs="Candara"/>
                <w:sz w:val="24"/>
              </w:rPr>
              <w:t xml:space="preserve">Morning/afternoon seminar </w:t>
            </w:r>
          </w:p>
          <w:p w14:paraId="2913B300" w14:textId="77777777" w:rsidR="009C50E0" w:rsidRDefault="003A658D">
            <w:pPr>
              <w:spacing w:after="16"/>
              <w:ind w:left="99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73C6D30D" w14:textId="77777777" w:rsidR="009C50E0" w:rsidRDefault="003A658D">
            <w:pPr>
              <w:numPr>
                <w:ilvl w:val="0"/>
                <w:numId w:val="2"/>
              </w:numPr>
              <w:ind w:hanging="269"/>
            </w:pPr>
            <w:r>
              <w:rPr>
                <w:rFonts w:ascii="Candara" w:eastAsia="Candara" w:hAnsi="Candara" w:cs="Candara"/>
                <w:sz w:val="24"/>
              </w:rPr>
              <w:t xml:space="preserve">Psychology </w:t>
            </w:r>
          </w:p>
          <w:p w14:paraId="2D9B8193" w14:textId="77777777" w:rsidR="009C50E0" w:rsidRDefault="003A658D">
            <w:pPr>
              <w:ind w:right="209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Conference/Annual </w:t>
            </w:r>
          </w:p>
          <w:p w14:paraId="41C6B4F3" w14:textId="77777777" w:rsidR="009C50E0" w:rsidRDefault="003A658D">
            <w:pPr>
              <w:ind w:left="368"/>
            </w:pPr>
            <w:r>
              <w:rPr>
                <w:rFonts w:ascii="Candara" w:eastAsia="Candara" w:hAnsi="Candara" w:cs="Candara"/>
                <w:sz w:val="24"/>
              </w:rPr>
              <w:t xml:space="preserve">Congress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B23A" w14:textId="77777777" w:rsidR="009C50E0" w:rsidRDefault="003A658D">
            <w:pPr>
              <w:ind w:right="42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1/hour </w:t>
            </w:r>
          </w:p>
          <w:p w14:paraId="717A671C" w14:textId="77777777" w:rsidR="009C50E0" w:rsidRDefault="003A658D">
            <w:pPr>
              <w:ind w:left="7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7FD289BD" w14:textId="77777777" w:rsidR="009C50E0" w:rsidRDefault="003A658D">
            <w:pPr>
              <w:ind w:left="77"/>
            </w:pPr>
            <w:r>
              <w:rPr>
                <w:rFonts w:ascii="Candara" w:eastAsia="Candara" w:hAnsi="Candara" w:cs="Candara"/>
                <w:sz w:val="24"/>
              </w:rPr>
              <w:t xml:space="preserve">Attending- 5 </w:t>
            </w:r>
          </w:p>
          <w:p w14:paraId="4AFB1F81" w14:textId="77777777" w:rsidR="009C50E0" w:rsidRDefault="003A658D">
            <w:pPr>
              <w:ind w:left="19" w:right="10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Presenting- 10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7DD8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1/hour </w:t>
            </w:r>
          </w:p>
          <w:p w14:paraId="248C831D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3D8EB97D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2 Days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D4F7" w14:textId="77777777" w:rsidR="009C50E0" w:rsidRDefault="003A658D">
            <w:pPr>
              <w:spacing w:after="2" w:line="238" w:lineRule="auto"/>
              <w:jc w:val="both"/>
            </w:pPr>
            <w:r>
              <w:rPr>
                <w:rFonts w:ascii="Candara" w:eastAsia="Candara" w:hAnsi="Candara" w:cs="Candara"/>
                <w:sz w:val="24"/>
              </w:rPr>
              <w:t xml:space="preserve">Seminar should be in line with continuous psychological education. </w:t>
            </w:r>
          </w:p>
          <w:p w14:paraId="61ECD86D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5637BF7D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Conference should be in line with continuous psychological education </w:t>
            </w:r>
          </w:p>
        </w:tc>
      </w:tr>
      <w:tr w:rsidR="009C50E0" w14:paraId="0C4391C8" w14:textId="77777777">
        <w:trPr>
          <w:trHeight w:val="1766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7AB8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3 </w:t>
            </w:r>
          </w:p>
          <w:p w14:paraId="641391E0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  <w:p w14:paraId="5DD01E95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  <w:p w14:paraId="14322820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  <w:p w14:paraId="633A1FFA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972E" w14:textId="77777777" w:rsidR="009C50E0" w:rsidRDefault="003A658D">
            <w:pPr>
              <w:numPr>
                <w:ilvl w:val="0"/>
                <w:numId w:val="3"/>
              </w:numPr>
              <w:spacing w:line="239" w:lineRule="auto"/>
              <w:ind w:hanging="269"/>
            </w:pPr>
            <w:r>
              <w:rPr>
                <w:rFonts w:ascii="Candara" w:eastAsia="Candara" w:hAnsi="Candara" w:cs="Candara"/>
                <w:sz w:val="24"/>
              </w:rPr>
              <w:t xml:space="preserve">Publishing in Peer reviewed Journal. </w:t>
            </w:r>
          </w:p>
          <w:p w14:paraId="6759A5FC" w14:textId="77777777" w:rsidR="009C50E0" w:rsidRDefault="003A658D">
            <w:pPr>
              <w:spacing w:after="17"/>
              <w:ind w:left="99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7541B26C" w14:textId="77777777" w:rsidR="009C50E0" w:rsidRDefault="003A658D">
            <w:pPr>
              <w:numPr>
                <w:ilvl w:val="0"/>
                <w:numId w:val="3"/>
              </w:numPr>
              <w:ind w:hanging="269"/>
            </w:pPr>
            <w:r>
              <w:rPr>
                <w:rFonts w:ascii="Candara" w:eastAsia="Candara" w:hAnsi="Candara" w:cs="Candara"/>
                <w:sz w:val="24"/>
              </w:rPr>
              <w:t xml:space="preserve">Review of journal article or research proposal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DF6E" w14:textId="77777777" w:rsidR="009C50E0" w:rsidRDefault="003A658D">
            <w:pPr>
              <w:ind w:right="43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20 </w:t>
            </w:r>
          </w:p>
          <w:p w14:paraId="29966517" w14:textId="77777777" w:rsidR="009C50E0" w:rsidRDefault="003A658D">
            <w:pPr>
              <w:ind w:left="7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09B0ED03" w14:textId="77777777" w:rsidR="009C50E0" w:rsidRDefault="003A658D">
            <w:pPr>
              <w:ind w:right="42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5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54C5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EABF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First author gets 20 points.  Other listed authors get 10 points. Lecturers should not claim points from reviewing proposals of their students which is part of their everyday job </w:t>
            </w:r>
          </w:p>
        </w:tc>
      </w:tr>
      <w:tr w:rsidR="009C50E0" w14:paraId="42774AF6" w14:textId="77777777">
        <w:trPr>
          <w:trHeight w:val="1769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6AD1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4 </w:t>
            </w:r>
          </w:p>
          <w:p w14:paraId="03DAA082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  <w:p w14:paraId="754C40C3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  <w:p w14:paraId="095D791F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  <w:p w14:paraId="61FC4C89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11F67" w14:textId="77777777" w:rsidR="009C50E0" w:rsidRDefault="003A658D">
            <w:pPr>
              <w:numPr>
                <w:ilvl w:val="0"/>
                <w:numId w:val="4"/>
              </w:numPr>
              <w:spacing w:line="239" w:lineRule="auto"/>
              <w:ind w:hanging="269"/>
            </w:pPr>
            <w:r>
              <w:rPr>
                <w:rFonts w:ascii="Candara" w:eastAsia="Candara" w:hAnsi="Candara" w:cs="Candara"/>
                <w:sz w:val="24"/>
              </w:rPr>
              <w:t xml:space="preserve">Professional group meetings  </w:t>
            </w:r>
          </w:p>
          <w:p w14:paraId="56EE8104" w14:textId="77777777" w:rsidR="009C50E0" w:rsidRDefault="003A658D">
            <w:pPr>
              <w:spacing w:after="17"/>
              <w:ind w:left="99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16D8650D" w14:textId="77777777" w:rsidR="009C50E0" w:rsidRDefault="003A658D">
            <w:pPr>
              <w:numPr>
                <w:ilvl w:val="0"/>
                <w:numId w:val="4"/>
              </w:numPr>
              <w:spacing w:line="239" w:lineRule="auto"/>
              <w:ind w:hanging="269"/>
            </w:pPr>
            <w:r>
              <w:rPr>
                <w:rFonts w:ascii="Candara" w:eastAsia="Candara" w:hAnsi="Candara" w:cs="Candara"/>
                <w:sz w:val="24"/>
              </w:rPr>
              <w:t xml:space="preserve">Attending professional board </w:t>
            </w:r>
          </w:p>
          <w:p w14:paraId="06A95B19" w14:textId="77777777" w:rsidR="009C50E0" w:rsidRDefault="003A658D">
            <w:pPr>
              <w:ind w:right="194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meetings/functions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8A7A" w14:textId="77777777" w:rsidR="009C50E0" w:rsidRDefault="003A658D">
            <w:pPr>
              <w:ind w:left="82"/>
            </w:pPr>
            <w:r>
              <w:rPr>
                <w:rFonts w:ascii="Candara" w:eastAsia="Candara" w:hAnsi="Candara" w:cs="Candara"/>
                <w:sz w:val="24"/>
              </w:rPr>
              <w:t xml:space="preserve">Attending- 2 </w:t>
            </w:r>
          </w:p>
          <w:p w14:paraId="0A852D3C" w14:textId="77777777" w:rsidR="009C50E0" w:rsidRDefault="003A658D">
            <w:pPr>
              <w:ind w:left="10"/>
            </w:pPr>
            <w:r>
              <w:rPr>
                <w:rFonts w:ascii="Candara" w:eastAsia="Candara" w:hAnsi="Candara" w:cs="Candara"/>
                <w:sz w:val="24"/>
              </w:rPr>
              <w:t xml:space="preserve">Presenting-  4 </w:t>
            </w:r>
          </w:p>
          <w:p w14:paraId="32251224" w14:textId="77777777" w:rsidR="009C50E0" w:rsidRDefault="003A658D">
            <w:pPr>
              <w:ind w:left="7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5335C385" w14:textId="77777777" w:rsidR="009C50E0" w:rsidRDefault="003A658D">
            <w:pPr>
              <w:ind w:right="44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BA5B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2 hours </w:t>
            </w:r>
          </w:p>
          <w:p w14:paraId="5AEC0442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2B6C3198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14:paraId="70B750FC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1 Hour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B94D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e.g. Therapist Support Group (TSG) </w:t>
            </w:r>
          </w:p>
          <w:p w14:paraId="07938C3A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e.g. ZPA, IPMZ </w:t>
            </w:r>
          </w:p>
        </w:tc>
      </w:tr>
      <w:tr w:rsidR="009C50E0" w14:paraId="47544F52" w14:textId="77777777">
        <w:trPr>
          <w:trHeight w:val="888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9A8D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5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1599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Achieving an extra </w:t>
            </w:r>
          </w:p>
          <w:p w14:paraId="5AC26A85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Psychology qualification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4548" w14:textId="77777777" w:rsidR="009C50E0" w:rsidRDefault="003A658D">
            <w:pPr>
              <w:ind w:right="42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5 </w:t>
            </w:r>
          </w:p>
          <w:p w14:paraId="33D7DA9C" w14:textId="77777777" w:rsidR="009C50E0" w:rsidRDefault="003A658D">
            <w:pPr>
              <w:ind w:right="45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10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6B75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Certificate  </w:t>
            </w:r>
          </w:p>
          <w:p w14:paraId="0E297113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Degree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AC42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The qualification should be in line with continuous psychological education </w:t>
            </w:r>
          </w:p>
        </w:tc>
      </w:tr>
      <w:tr w:rsidR="009C50E0" w14:paraId="39C3477B" w14:textId="77777777">
        <w:trPr>
          <w:trHeight w:val="1183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D37C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6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F597" w14:textId="77777777" w:rsidR="009C50E0" w:rsidRDefault="003A658D">
            <w:pPr>
              <w:spacing w:line="238" w:lineRule="auto"/>
              <w:ind w:right="43"/>
            </w:pPr>
            <w:r>
              <w:rPr>
                <w:rFonts w:ascii="Candara" w:eastAsia="Candara" w:hAnsi="Candara" w:cs="Candara"/>
                <w:sz w:val="24"/>
              </w:rPr>
              <w:t xml:space="preserve">Registration with a professional board e.g. ZPA, AHPCZ, PAPU, IPMZ, </w:t>
            </w:r>
          </w:p>
          <w:p w14:paraId="2DCE8EE1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TSG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0C3A" w14:textId="77777777" w:rsidR="009C50E0" w:rsidRDefault="003A658D">
            <w:pPr>
              <w:ind w:right="44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F9A4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E9FD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</w:tc>
      </w:tr>
      <w:tr w:rsidR="009C50E0" w14:paraId="08C6FE6C" w14:textId="77777777">
        <w:trPr>
          <w:trHeight w:val="118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18D8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7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E42C" w14:textId="77777777" w:rsidR="009C50E0" w:rsidRDefault="003A658D">
            <w:pPr>
              <w:ind w:right="133"/>
              <w:jc w:val="both"/>
            </w:pPr>
            <w:r>
              <w:rPr>
                <w:rFonts w:ascii="Candara" w:eastAsia="Candara" w:hAnsi="Candara" w:cs="Candara"/>
                <w:sz w:val="24"/>
              </w:rPr>
              <w:t xml:space="preserve">Participation in external consultation,  e.g., external examination/ evaluations/ assessments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2D52" w14:textId="77777777" w:rsidR="009C50E0" w:rsidRDefault="003A658D">
            <w:pPr>
              <w:ind w:right="44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8B9D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E44C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</w:tc>
      </w:tr>
      <w:tr w:rsidR="009C50E0" w14:paraId="5B99853E" w14:textId="77777777">
        <w:trPr>
          <w:trHeight w:val="30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1B4C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8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16F1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Community Service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D759" w14:textId="77777777" w:rsidR="009C50E0" w:rsidRDefault="003A658D">
            <w:pPr>
              <w:ind w:right="44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22DB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per service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2E3B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</w:tc>
      </w:tr>
      <w:tr w:rsidR="009C50E0" w14:paraId="01813BDE" w14:textId="77777777">
        <w:trPr>
          <w:trHeight w:val="598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865F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9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C51A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Personal psychotherapy for professional growth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4114" w14:textId="77777777" w:rsidR="009C50E0" w:rsidRDefault="003A658D">
            <w:pPr>
              <w:ind w:right="44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2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F4C73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Session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8362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At least six sessions, compulsory for interns.  </w:t>
            </w:r>
          </w:p>
        </w:tc>
      </w:tr>
      <w:tr w:rsidR="009C50E0" w14:paraId="010FF49A" w14:textId="77777777">
        <w:trPr>
          <w:trHeight w:val="118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7163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10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D694" w14:textId="77777777" w:rsidR="009C50E0" w:rsidRDefault="003A658D">
            <w:pPr>
              <w:ind w:right="89"/>
              <w:jc w:val="both"/>
            </w:pPr>
            <w:r>
              <w:rPr>
                <w:rFonts w:ascii="Candara" w:eastAsia="Candara" w:hAnsi="Candara" w:cs="Candara"/>
                <w:sz w:val="24"/>
              </w:rPr>
              <w:t xml:space="preserve">In-service  training activities that are specific to each discipline (  e.g. MMPI Training, EMDR training)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B7B" w14:textId="77777777" w:rsidR="009C50E0" w:rsidRDefault="003A658D">
            <w:pPr>
              <w:ind w:right="42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5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F74B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CA98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At least two days </w:t>
            </w:r>
          </w:p>
        </w:tc>
      </w:tr>
      <w:tr w:rsidR="009C50E0" w14:paraId="01A195ED" w14:textId="77777777">
        <w:trPr>
          <w:trHeight w:val="598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6114" w14:textId="77777777" w:rsidR="009C50E0" w:rsidRDefault="003A658D">
            <w:r>
              <w:rPr>
                <w:rFonts w:ascii="Candara" w:eastAsia="Candara" w:hAnsi="Candara" w:cs="Candara"/>
                <w:b/>
                <w:sz w:val="24"/>
              </w:rPr>
              <w:t xml:space="preserve">11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31C0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Internship Reports (Compulsory)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973A" w14:textId="77777777" w:rsidR="009C50E0" w:rsidRDefault="003A658D">
            <w:pPr>
              <w:ind w:right="42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1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44F1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Per quarter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A638" w14:textId="77777777" w:rsidR="009C50E0" w:rsidRDefault="003A658D"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</w:tc>
      </w:tr>
    </w:tbl>
    <w:p w14:paraId="63FD1690" w14:textId="685A08D9" w:rsidR="009C50E0" w:rsidRDefault="009C50E0" w:rsidP="00346721">
      <w:pPr>
        <w:spacing w:after="0"/>
        <w:sectPr w:rsidR="009C50E0">
          <w:pgSz w:w="11906" w:h="16838"/>
          <w:pgMar w:top="630" w:right="1450" w:bottom="1308" w:left="540" w:header="720" w:footer="720" w:gutter="0"/>
          <w:cols w:space="720"/>
        </w:sectPr>
      </w:pPr>
    </w:p>
    <w:tbl>
      <w:tblPr>
        <w:tblStyle w:val="TableGrid"/>
        <w:tblW w:w="15488" w:type="dxa"/>
        <w:tblInd w:w="-71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4"/>
        <w:gridCol w:w="3978"/>
        <w:gridCol w:w="1351"/>
        <w:gridCol w:w="994"/>
        <w:gridCol w:w="5416"/>
        <w:gridCol w:w="2775"/>
      </w:tblGrid>
      <w:tr w:rsidR="009C50E0" w14:paraId="756FFA27" w14:textId="77777777" w:rsidTr="00995C52">
        <w:trPr>
          <w:trHeight w:val="302"/>
        </w:trPr>
        <w:tc>
          <w:tcPr>
            <w:tcW w:w="1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7660" w14:textId="77777777" w:rsidR="009C50E0" w:rsidRDefault="003A658D">
            <w:r>
              <w:rPr>
                <w:b/>
                <w:sz w:val="24"/>
                <w:u w:val="single" w:color="000000"/>
              </w:rPr>
              <w:lastRenderedPageBreak/>
              <w:t>Date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4426" w14:textId="77777777" w:rsidR="009C50E0" w:rsidRDefault="003A658D">
            <w:r>
              <w:rPr>
                <w:b/>
                <w:sz w:val="24"/>
                <w:u w:val="single" w:color="000000"/>
              </w:rPr>
              <w:t>Topic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48A3" w14:textId="77777777" w:rsidR="009C50E0" w:rsidRDefault="003A658D">
            <w:pPr>
              <w:ind w:left="5"/>
              <w:jc w:val="center"/>
            </w:pPr>
            <w:r>
              <w:rPr>
                <w:b/>
                <w:sz w:val="24"/>
                <w:u w:val="single" w:color="000000"/>
              </w:rPr>
              <w:t>CME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5F18" w14:textId="77777777" w:rsidR="009C50E0" w:rsidRPr="008157A5" w:rsidRDefault="003A6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7A5">
              <w:rPr>
                <w:rFonts w:ascii="Times New Roman" w:hAnsi="Times New Roman" w:cs="Times New Roman"/>
                <w:b/>
                <w:sz w:val="24"/>
                <w:szCs w:val="24"/>
                <w:u w:val="single" w:color="000000"/>
              </w:rPr>
              <w:t>Facilitator</w:t>
            </w:r>
            <w:r w:rsidRPr="00815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F94E" w14:textId="77777777" w:rsidR="009C50E0" w:rsidRDefault="003A658D">
            <w:r>
              <w:rPr>
                <w:b/>
                <w:sz w:val="24"/>
                <w:u w:val="single" w:color="000000"/>
              </w:rPr>
              <w:t>Stamp/Sign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9C50E0" w14:paraId="7AAB0027" w14:textId="77777777" w:rsidTr="00995C52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9BAF" w14:textId="77777777" w:rsidR="009C50E0" w:rsidRDefault="009C50E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699C" w14:textId="77777777" w:rsidR="009C50E0" w:rsidRDefault="009C50E0"/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41C4" w14:textId="77777777" w:rsidR="009C50E0" w:rsidRDefault="003A658D">
            <w:r>
              <w:rPr>
                <w:b/>
                <w:sz w:val="24"/>
                <w:u w:val="single" w:color="000000"/>
              </w:rPr>
              <w:t>Category</w:t>
            </w:r>
            <w:r>
              <w:rPr>
                <w:b/>
              </w:rPr>
              <w:t xml:space="preserve">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C99A" w14:textId="77777777" w:rsidR="009C50E0" w:rsidRDefault="003A658D">
            <w:r>
              <w:rPr>
                <w:b/>
                <w:sz w:val="24"/>
                <w:u w:val="single" w:color="000000"/>
              </w:rPr>
              <w:t>Points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0B23" w14:textId="77777777" w:rsidR="009C50E0" w:rsidRPr="008157A5" w:rsidRDefault="009C50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10A9" w14:textId="77777777" w:rsidR="009C50E0" w:rsidRDefault="009C50E0"/>
        </w:tc>
      </w:tr>
      <w:tr w:rsidR="009C50E0" w14:paraId="06176E71" w14:textId="77777777" w:rsidTr="00995C52">
        <w:trPr>
          <w:trHeight w:val="547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D36E" w14:textId="77777777" w:rsidR="009C50E0" w:rsidRDefault="003A658D">
            <w:r>
              <w:rPr>
                <w:b/>
              </w:rPr>
              <w:t xml:space="preserve"> </w:t>
            </w:r>
          </w:p>
          <w:p w14:paraId="4B88CECB" w14:textId="16191EDD" w:rsidR="009C50E0" w:rsidRDefault="003A658D">
            <w:r>
              <w:rPr>
                <w:b/>
              </w:rPr>
              <w:t xml:space="preserve"> </w:t>
            </w:r>
            <w:r w:rsidR="00995C52">
              <w:rPr>
                <w:b/>
              </w:rPr>
              <w:t>2022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B6C8" w14:textId="77777777" w:rsidR="00CC3BEB" w:rsidRDefault="004B4B2A" w:rsidP="00C81FCE">
            <w:r>
              <w:rPr>
                <w:b/>
              </w:rPr>
              <w:t xml:space="preserve">MODULES TAUGHT (UNDERGRADUATE LEVEL): </w:t>
            </w:r>
            <w:r>
              <w:t xml:space="preserve"> </w:t>
            </w:r>
          </w:p>
          <w:p w14:paraId="681769F6" w14:textId="4AAE1E7B" w:rsidR="00C81FCE" w:rsidRDefault="00C81FCE" w:rsidP="00C81FCE">
            <w:r>
              <w:t xml:space="preserve">INTRODUCTION TO SOCIAL PSYCHOLOGY, PERSONALITY </w:t>
            </w:r>
            <w:r w:rsidR="008F2E8C">
              <w:t>A</w:t>
            </w:r>
            <w:r w:rsidR="00346721">
              <w:t>ND CULTURE, NEUROPSYCHOLOGY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F71A" w14:textId="77777777" w:rsidR="009C50E0" w:rsidRDefault="003A658D">
            <w:r>
              <w:rPr>
                <w:b/>
              </w:rPr>
              <w:t xml:space="preserve"> </w:t>
            </w:r>
            <w:r w:rsidR="00CC3BEB">
              <w:rPr>
                <w:b/>
              </w:rPr>
              <w:t>LECTURING (TWO SEMESTERS)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A080" w14:textId="77777777" w:rsidR="009C50E0" w:rsidRDefault="003A658D">
            <w:r>
              <w:rPr>
                <w:b/>
              </w:rPr>
              <w:t xml:space="preserve"> </w:t>
            </w:r>
            <w:r w:rsidR="00CC3BEB">
              <w:rPr>
                <w:b/>
              </w:rPr>
              <w:t>4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A08D" w14:textId="53AC6F59" w:rsidR="00C81FCE" w:rsidRPr="008157A5" w:rsidRDefault="003A658D" w:rsidP="00C81F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07DCF">
              <w:rPr>
                <w:rFonts w:ascii="Times New Roman" w:hAnsi="Times New Roman" w:cs="Times New Roman"/>
                <w:b/>
                <w:sz w:val="24"/>
                <w:szCs w:val="24"/>
              </w:rPr>
              <w:t>Mr Z, Samso</w:t>
            </w:r>
            <w:r w:rsidR="00995C52" w:rsidRPr="008157A5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  <w:p w14:paraId="7009A9E9" w14:textId="459E398F" w:rsidR="00C81FCE" w:rsidRPr="008157A5" w:rsidRDefault="00C81FCE" w:rsidP="00C81F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7A5">
              <w:rPr>
                <w:rFonts w:ascii="Times New Roman" w:hAnsi="Times New Roman" w:cs="Times New Roman"/>
                <w:sz w:val="24"/>
                <w:szCs w:val="24"/>
              </w:rPr>
              <w:t>Department Chairperson (GZU)</w:t>
            </w:r>
          </w:p>
          <w:p w14:paraId="1FE6123D" w14:textId="5A25DDD1" w:rsidR="008D32FE" w:rsidRPr="008157A5" w:rsidRDefault="008D32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696D" w14:textId="66D94CAA" w:rsidR="009C50E0" w:rsidRDefault="003A658D">
            <w:r>
              <w:rPr>
                <w:b/>
              </w:rPr>
              <w:t xml:space="preserve"> </w:t>
            </w:r>
            <w:r w:rsidR="007834BD">
              <w:rPr>
                <w:noProof/>
                <w:lang w:val="en-US" w:eastAsia="en-US"/>
              </w:rPr>
              <w:drawing>
                <wp:inline distT="0" distB="0" distL="0" distR="0" wp14:anchorId="395EFC1C" wp14:editId="00178BC3">
                  <wp:extent cx="1290917" cy="449580"/>
                  <wp:effectExtent l="0" t="0" r="508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31000" contrast="3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810" cy="450936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1000">
                                <a:srgbClr val="5B9BD5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5B9BD5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5B9BD5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0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0E0" w14:paraId="7E24C727" w14:textId="77777777" w:rsidTr="00995C52">
        <w:trPr>
          <w:trHeight w:val="547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917C" w14:textId="77777777" w:rsidR="009C50E0" w:rsidRDefault="003A658D">
            <w:r>
              <w:rPr>
                <w:b/>
              </w:rPr>
              <w:t xml:space="preserve"> </w:t>
            </w:r>
          </w:p>
          <w:p w14:paraId="007E10E0" w14:textId="4568C3D7" w:rsidR="009C50E0" w:rsidRDefault="003A658D">
            <w:r>
              <w:rPr>
                <w:b/>
              </w:rPr>
              <w:t xml:space="preserve"> </w:t>
            </w:r>
            <w:r w:rsidR="00995C52">
              <w:rPr>
                <w:b/>
              </w:rPr>
              <w:t>2022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B2E" w14:textId="7BF6300B" w:rsidR="00CC3BEB" w:rsidRPr="005A762F" w:rsidRDefault="005A762F" w:rsidP="005A762F">
            <w:pPr>
              <w:spacing w:after="17"/>
              <w:ind w:left="9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A762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Mataruse, I., Chinhanho, W., Chigevenga, R., &amp; </w:t>
            </w:r>
            <w:r w:rsidRPr="005A762F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Matewe, B</w:t>
            </w:r>
            <w:r w:rsidRPr="005A762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. (2022). Perceived Opportunities and Challenges Experienced in Inter-Generational Marriages: Insights from Young Men in Masvingo Urban, Zimbabwe </w:t>
            </w:r>
            <w:hyperlink r:id="rId10" w:history="1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188F" w14:textId="7EFFC07E" w:rsidR="00346721" w:rsidRDefault="00346721" w:rsidP="00346721">
            <w:pPr>
              <w:spacing w:line="239" w:lineRule="auto"/>
            </w:pPr>
            <w:r>
              <w:rPr>
                <w:rFonts w:ascii="Candara" w:eastAsia="Candara" w:hAnsi="Candara" w:cs="Candara"/>
                <w:sz w:val="24"/>
              </w:rPr>
              <w:t xml:space="preserve">Publishing in Peer reviewed Journal. </w:t>
            </w:r>
          </w:p>
          <w:p w14:paraId="19B41CC5" w14:textId="0972D108" w:rsidR="009C50E0" w:rsidRDefault="009C50E0" w:rsidP="00346721"/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068DD" w14:textId="71E6BC74" w:rsidR="009C50E0" w:rsidRDefault="003A658D">
            <w:r>
              <w:rPr>
                <w:b/>
              </w:rPr>
              <w:t xml:space="preserve"> </w:t>
            </w:r>
            <w:r w:rsidR="00995C52">
              <w:rPr>
                <w:b/>
              </w:rPr>
              <w:t>10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C212" w14:textId="0E2F4AF9" w:rsidR="009C50E0" w:rsidRPr="008157A5" w:rsidRDefault="00995C52" w:rsidP="00995C52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157A5">
              <w:rPr>
                <w:rFonts w:ascii="Times New Roman" w:hAnsi="Times New Roman" w:cs="Times New Roman"/>
                <w:sz w:val="24"/>
                <w:szCs w:val="24"/>
              </w:rPr>
              <w:t>http://ir.gzu.ac.zw:8080/xmlui/handle/123456789/471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19EF" w14:textId="7AA38B14" w:rsidR="009C50E0" w:rsidRDefault="003A658D">
            <w:r>
              <w:rPr>
                <w:b/>
              </w:rPr>
              <w:t xml:space="preserve"> </w:t>
            </w:r>
          </w:p>
        </w:tc>
      </w:tr>
      <w:tr w:rsidR="009C50E0" w14:paraId="05A61426" w14:textId="77777777" w:rsidTr="00995C52">
        <w:trPr>
          <w:trHeight w:val="547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217F" w14:textId="77777777" w:rsidR="009C50E0" w:rsidRDefault="003A658D">
            <w:r>
              <w:rPr>
                <w:b/>
              </w:rPr>
              <w:t xml:space="preserve"> </w:t>
            </w:r>
          </w:p>
          <w:p w14:paraId="6786E891" w14:textId="1A65D720" w:rsidR="009C50E0" w:rsidRDefault="003A658D">
            <w:r>
              <w:rPr>
                <w:b/>
              </w:rPr>
              <w:t xml:space="preserve"> </w:t>
            </w:r>
            <w:r w:rsidR="00995C52">
              <w:rPr>
                <w:b/>
              </w:rPr>
              <w:t>2022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232C" w14:textId="5D4434C2" w:rsidR="00CC3BEB" w:rsidRPr="008F2E8C" w:rsidRDefault="008F2E8C" w:rsidP="008F2E8C">
            <w:pPr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F2E8C"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  <w:t xml:space="preserve">Chatira, G., Samson, Z., &amp; </w:t>
            </w:r>
            <w:r w:rsidRPr="008F2E8C">
              <w:rPr>
                <w:rFonts w:ascii="Times New Roman" w:hAnsi="Times New Roman" w:cs="Times New Roman"/>
                <w:b/>
                <w:color w:val="auto"/>
                <w:sz w:val="24"/>
                <w:shd w:val="clear" w:color="auto" w:fill="FFFFFF"/>
              </w:rPr>
              <w:t>Matewe, B.</w:t>
            </w:r>
            <w:r w:rsidRPr="008F2E8C"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  <w:t xml:space="preserve"> (2022). An investigation into the experiences of catholic sisters during the covid 19. A case study of a diocese in zimbabwe. </w:t>
            </w:r>
            <w:r w:rsidRPr="008F2E8C">
              <w:rPr>
                <w:rFonts w:ascii="Times New Roman" w:hAnsi="Times New Roman" w:cs="Times New Roman"/>
                <w:i/>
                <w:iCs/>
                <w:color w:val="auto"/>
                <w:sz w:val="24"/>
                <w:shd w:val="clear" w:color="auto" w:fill="FFFFFF"/>
              </w:rPr>
              <w:t>International Journal of Education &amp; Psychology in the Community</w:t>
            </w:r>
            <w:r w:rsidRPr="008F2E8C"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  <w:t>, </w:t>
            </w:r>
            <w:r w:rsidRPr="008F2E8C">
              <w:rPr>
                <w:rFonts w:ascii="Times New Roman" w:hAnsi="Times New Roman" w:cs="Times New Roman"/>
                <w:i/>
                <w:iCs/>
                <w:color w:val="auto"/>
                <w:sz w:val="24"/>
                <w:shd w:val="clear" w:color="auto" w:fill="FFFFFF"/>
              </w:rPr>
              <w:t xml:space="preserve">1 </w:t>
            </w:r>
            <w:r w:rsidRPr="008F2E8C">
              <w:rPr>
                <w:rFonts w:ascii="Times New Roman" w:hAnsi="Times New Roman" w:cs="Times New Roman"/>
                <w:i/>
                <w:color w:val="auto"/>
                <w:sz w:val="24"/>
              </w:rPr>
              <w:t>(1 &amp; 2), 147-157</w:t>
            </w:r>
            <w:r w:rsidRPr="008F2E8C">
              <w:rPr>
                <w:rFonts w:ascii="Times New Roman" w:hAnsi="Times New Roman" w:cs="Times New Roman"/>
                <w:color w:val="auto"/>
                <w:sz w:val="24"/>
                <w:shd w:val="clear" w:color="auto" w:fill="FFFFFF"/>
              </w:rPr>
              <w:t>.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006F" w14:textId="608BB068" w:rsidR="009C50E0" w:rsidRDefault="003A658D" w:rsidP="00346721">
            <w:r>
              <w:rPr>
                <w:b/>
              </w:rPr>
              <w:t xml:space="preserve"> </w:t>
            </w:r>
            <w:r w:rsidR="00346721">
              <w:rPr>
                <w:rFonts w:ascii="Candara" w:eastAsia="Candara" w:hAnsi="Candara" w:cs="Candara"/>
                <w:sz w:val="24"/>
              </w:rPr>
              <w:t>Publishing in Peer reviewed Journal.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9E09" w14:textId="10601467" w:rsidR="009C50E0" w:rsidRDefault="003A658D">
            <w:r>
              <w:rPr>
                <w:b/>
              </w:rPr>
              <w:t xml:space="preserve"> </w:t>
            </w:r>
            <w:r w:rsidR="00346721">
              <w:rPr>
                <w:b/>
              </w:rPr>
              <w:t>10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2A48" w14:textId="1A0BA8F1" w:rsidR="00346721" w:rsidRPr="008157A5" w:rsidRDefault="008157A5" w:rsidP="003467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7A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International Journal of Education &amp; Psychology in the Community</w:t>
            </w:r>
          </w:p>
          <w:p w14:paraId="7C056E79" w14:textId="50FB67CB" w:rsidR="009C50E0" w:rsidRPr="008157A5" w:rsidRDefault="009C50E0" w:rsidP="008D32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C026D" w14:textId="6F1B85E2" w:rsidR="009C50E0" w:rsidRDefault="003A658D">
            <w:r>
              <w:rPr>
                <w:b/>
              </w:rPr>
              <w:t xml:space="preserve"> </w:t>
            </w:r>
          </w:p>
        </w:tc>
      </w:tr>
      <w:tr w:rsidR="009C50E0" w14:paraId="7B8FABE1" w14:textId="77777777" w:rsidTr="00995C52">
        <w:trPr>
          <w:trHeight w:val="548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FB5B8" w14:textId="77777777" w:rsidR="009C50E0" w:rsidRDefault="003A658D">
            <w:r>
              <w:rPr>
                <w:b/>
              </w:rPr>
              <w:t xml:space="preserve"> </w:t>
            </w:r>
          </w:p>
          <w:p w14:paraId="25CB2B5D" w14:textId="06D20564" w:rsidR="009C50E0" w:rsidRDefault="003A658D">
            <w:r>
              <w:rPr>
                <w:b/>
              </w:rPr>
              <w:t xml:space="preserve"> </w:t>
            </w:r>
            <w:r w:rsidR="00995C52">
              <w:rPr>
                <w:b/>
              </w:rPr>
              <w:t>2022</w:t>
            </w:r>
          </w:p>
        </w:tc>
        <w:tc>
          <w:tcPr>
            <w:tcW w:w="4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E4F6" w14:textId="5B4AA70C" w:rsidR="008F2E8C" w:rsidRPr="008F2E8C" w:rsidRDefault="008F2E8C" w:rsidP="008F2E8C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  <w:i/>
                <w:color w:val="auto"/>
                <w:sz w:val="24"/>
              </w:rPr>
            </w:pPr>
            <w:r w:rsidRPr="008F2E8C">
              <w:rPr>
                <w:rFonts w:ascii="Times New Roman" w:hAnsi="Times New Roman" w:cs="Times New Roman"/>
                <w:b/>
                <w:color w:val="auto"/>
                <w:sz w:val="24"/>
              </w:rPr>
              <w:t>Matewe, B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., Chigevenga, R., Mataruse, </w:t>
            </w:r>
            <w:r w:rsidRPr="008F2E8C">
              <w:rPr>
                <w:rFonts w:ascii="Times New Roman" w:hAnsi="Times New Roman" w:cs="Times New Roman"/>
                <w:color w:val="auto"/>
                <w:sz w:val="24"/>
              </w:rPr>
              <w:t>I., &amp; Chinhanho, W, (2022), Emotional intelligence among single mothers during Covid 19 Pandemic: Insights from Women in M</w:t>
            </w:r>
            <w:r w:rsidR="00B92495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8F2E8C">
              <w:rPr>
                <w:rFonts w:ascii="Times New Roman" w:hAnsi="Times New Roman" w:cs="Times New Roman"/>
                <w:color w:val="auto"/>
                <w:sz w:val="24"/>
              </w:rPr>
              <w:t xml:space="preserve">svingo Urban, </w:t>
            </w:r>
            <w:r w:rsidRPr="008F2E8C">
              <w:rPr>
                <w:rFonts w:ascii="Times New Roman" w:hAnsi="Times New Roman" w:cs="Times New Roman"/>
                <w:i/>
                <w:color w:val="auto"/>
                <w:sz w:val="24"/>
              </w:rPr>
              <w:t xml:space="preserve">Zimbabwe. Zimbabwe </w:t>
            </w:r>
            <w:r w:rsidRPr="008F2E8C">
              <w:rPr>
                <w:rFonts w:ascii="Times New Roman" w:hAnsi="Times New Roman" w:cs="Times New Roman"/>
                <w:i/>
                <w:color w:val="auto"/>
                <w:sz w:val="24"/>
              </w:rPr>
              <w:lastRenderedPageBreak/>
              <w:t>Journal of Health Sciences, Vol 2, Issue 1 (101-115).</w:t>
            </w:r>
          </w:p>
          <w:p w14:paraId="291FCBAB" w14:textId="4DA26426" w:rsidR="00CC3BEB" w:rsidRPr="008F2E8C" w:rsidRDefault="00CC3BEB">
            <w:pPr>
              <w:rPr>
                <w:rFonts w:ascii="Times New Roman" w:hAnsi="Times New Roman" w:cs="Times New Roman"/>
                <w:b/>
                <w:color w:val="auto"/>
                <w:sz w:val="24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21E2" w14:textId="7EA38758" w:rsidR="009C50E0" w:rsidRDefault="003A658D" w:rsidP="00346721">
            <w:r>
              <w:rPr>
                <w:b/>
              </w:rPr>
              <w:lastRenderedPageBreak/>
              <w:t xml:space="preserve"> </w:t>
            </w:r>
            <w:r w:rsidR="00346721">
              <w:rPr>
                <w:rFonts w:ascii="Candara" w:eastAsia="Candara" w:hAnsi="Candara" w:cs="Candara"/>
                <w:sz w:val="24"/>
              </w:rPr>
              <w:t>Publ</w:t>
            </w:r>
            <w:bookmarkStart w:id="0" w:name="_GoBack"/>
            <w:bookmarkEnd w:id="0"/>
            <w:r w:rsidR="00346721">
              <w:rPr>
                <w:rFonts w:ascii="Candara" w:eastAsia="Candara" w:hAnsi="Candara" w:cs="Candara"/>
                <w:sz w:val="24"/>
              </w:rPr>
              <w:t>ishing in Peer reviewed Journal.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AEDF" w14:textId="0B0C5102" w:rsidR="009C50E0" w:rsidRDefault="003A658D">
            <w:r>
              <w:rPr>
                <w:b/>
              </w:rPr>
              <w:t xml:space="preserve"> </w:t>
            </w:r>
            <w:r w:rsidR="00346721">
              <w:rPr>
                <w:b/>
              </w:rPr>
              <w:t>20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03E8" w14:textId="77777777" w:rsidR="008F2E8C" w:rsidRPr="008157A5" w:rsidRDefault="008F2E8C" w:rsidP="008F2E8C">
            <w:pPr>
              <w:spacing w:line="276" w:lineRule="auto"/>
              <w:ind w:left="720" w:hanging="720"/>
              <w:jc w:val="both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157A5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Zimbabwe. Zimbabwe Journal of Health Sciences, Vol 2, Issue 1 (101-115).</w:t>
            </w:r>
          </w:p>
          <w:p w14:paraId="241E7DB3" w14:textId="6B297AD8" w:rsidR="009C50E0" w:rsidRPr="008157A5" w:rsidRDefault="009C50E0" w:rsidP="008D32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09F4" w14:textId="0DEC269E" w:rsidR="009C50E0" w:rsidRDefault="003A658D">
            <w:r>
              <w:rPr>
                <w:b/>
              </w:rPr>
              <w:t xml:space="preserve"> </w:t>
            </w:r>
          </w:p>
        </w:tc>
      </w:tr>
    </w:tbl>
    <w:p w14:paraId="3344F6AC" w14:textId="77777777" w:rsidR="009C50E0" w:rsidRDefault="003A658D">
      <w:pPr>
        <w:spacing w:after="0"/>
        <w:ind w:left="-720"/>
      </w:pPr>
      <w:r>
        <w:lastRenderedPageBreak/>
        <w:t xml:space="preserve"> </w:t>
      </w:r>
    </w:p>
    <w:sectPr w:rsidR="009C50E0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35BDA" w14:textId="77777777" w:rsidR="004E231D" w:rsidRDefault="004E231D" w:rsidP="008157A5">
      <w:pPr>
        <w:spacing w:after="0" w:line="240" w:lineRule="auto"/>
      </w:pPr>
      <w:r>
        <w:separator/>
      </w:r>
    </w:p>
  </w:endnote>
  <w:endnote w:type="continuationSeparator" w:id="0">
    <w:p w14:paraId="4FABF1FD" w14:textId="77777777" w:rsidR="004E231D" w:rsidRDefault="004E231D" w:rsidP="00815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44CD4" w14:textId="77777777" w:rsidR="004E231D" w:rsidRDefault="004E231D" w:rsidP="008157A5">
      <w:pPr>
        <w:spacing w:after="0" w:line="240" w:lineRule="auto"/>
      </w:pPr>
      <w:r>
        <w:separator/>
      </w:r>
    </w:p>
  </w:footnote>
  <w:footnote w:type="continuationSeparator" w:id="0">
    <w:p w14:paraId="04C63297" w14:textId="77777777" w:rsidR="004E231D" w:rsidRDefault="004E231D" w:rsidP="00815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BD0"/>
    <w:multiLevelType w:val="hybridMultilevel"/>
    <w:tmpl w:val="2ED28172"/>
    <w:lvl w:ilvl="0" w:tplc="F490E19E">
      <w:start w:val="1"/>
      <w:numFmt w:val="lowerLetter"/>
      <w:lvlText w:val="%1."/>
      <w:lvlJc w:val="left"/>
      <w:pPr>
        <w:ind w:left="36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7E3674">
      <w:start w:val="1"/>
      <w:numFmt w:val="lowerLetter"/>
      <w:lvlText w:val="%2"/>
      <w:lvlJc w:val="left"/>
      <w:pPr>
        <w:ind w:left="12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60910">
      <w:start w:val="1"/>
      <w:numFmt w:val="lowerRoman"/>
      <w:lvlText w:val="%3"/>
      <w:lvlJc w:val="left"/>
      <w:pPr>
        <w:ind w:left="20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0F27E">
      <w:start w:val="1"/>
      <w:numFmt w:val="decimal"/>
      <w:lvlText w:val="%4"/>
      <w:lvlJc w:val="left"/>
      <w:pPr>
        <w:ind w:left="27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06E29E">
      <w:start w:val="1"/>
      <w:numFmt w:val="lowerLetter"/>
      <w:lvlText w:val="%5"/>
      <w:lvlJc w:val="left"/>
      <w:pPr>
        <w:ind w:left="344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1AB710">
      <w:start w:val="1"/>
      <w:numFmt w:val="lowerRoman"/>
      <w:lvlText w:val="%6"/>
      <w:lvlJc w:val="left"/>
      <w:pPr>
        <w:ind w:left="416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D6AD5E">
      <w:start w:val="1"/>
      <w:numFmt w:val="decimal"/>
      <w:lvlText w:val="%7"/>
      <w:lvlJc w:val="left"/>
      <w:pPr>
        <w:ind w:left="48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7E7A92">
      <w:start w:val="1"/>
      <w:numFmt w:val="lowerLetter"/>
      <w:lvlText w:val="%8"/>
      <w:lvlJc w:val="left"/>
      <w:pPr>
        <w:ind w:left="56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BA8AB2">
      <w:start w:val="1"/>
      <w:numFmt w:val="lowerRoman"/>
      <w:lvlText w:val="%9"/>
      <w:lvlJc w:val="left"/>
      <w:pPr>
        <w:ind w:left="63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4301BE"/>
    <w:multiLevelType w:val="hybridMultilevel"/>
    <w:tmpl w:val="EA2E8D30"/>
    <w:lvl w:ilvl="0" w:tplc="0AEC5024">
      <w:start w:val="1"/>
      <w:numFmt w:val="lowerLetter"/>
      <w:lvlText w:val="%1."/>
      <w:lvlJc w:val="left"/>
      <w:pPr>
        <w:ind w:left="36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ADBAE">
      <w:start w:val="1"/>
      <w:numFmt w:val="lowerLetter"/>
      <w:lvlText w:val="%2"/>
      <w:lvlJc w:val="left"/>
      <w:pPr>
        <w:ind w:left="12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04B368">
      <w:start w:val="1"/>
      <w:numFmt w:val="lowerRoman"/>
      <w:lvlText w:val="%3"/>
      <w:lvlJc w:val="left"/>
      <w:pPr>
        <w:ind w:left="20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88F270">
      <w:start w:val="1"/>
      <w:numFmt w:val="decimal"/>
      <w:lvlText w:val="%4"/>
      <w:lvlJc w:val="left"/>
      <w:pPr>
        <w:ind w:left="27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04424">
      <w:start w:val="1"/>
      <w:numFmt w:val="lowerLetter"/>
      <w:lvlText w:val="%5"/>
      <w:lvlJc w:val="left"/>
      <w:pPr>
        <w:ind w:left="344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9C1F52">
      <w:start w:val="1"/>
      <w:numFmt w:val="lowerRoman"/>
      <w:lvlText w:val="%6"/>
      <w:lvlJc w:val="left"/>
      <w:pPr>
        <w:ind w:left="416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742822">
      <w:start w:val="1"/>
      <w:numFmt w:val="decimal"/>
      <w:lvlText w:val="%7"/>
      <w:lvlJc w:val="left"/>
      <w:pPr>
        <w:ind w:left="48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747434">
      <w:start w:val="1"/>
      <w:numFmt w:val="lowerLetter"/>
      <w:lvlText w:val="%8"/>
      <w:lvlJc w:val="left"/>
      <w:pPr>
        <w:ind w:left="56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BE0354">
      <w:start w:val="1"/>
      <w:numFmt w:val="lowerRoman"/>
      <w:lvlText w:val="%9"/>
      <w:lvlJc w:val="left"/>
      <w:pPr>
        <w:ind w:left="63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770A66"/>
    <w:multiLevelType w:val="hybridMultilevel"/>
    <w:tmpl w:val="71ECC94C"/>
    <w:lvl w:ilvl="0" w:tplc="F490E19E">
      <w:start w:val="1"/>
      <w:numFmt w:val="lowerLetter"/>
      <w:lvlText w:val="%1."/>
      <w:lvlJc w:val="left"/>
      <w:pPr>
        <w:ind w:left="36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7E3674">
      <w:start w:val="1"/>
      <w:numFmt w:val="lowerLetter"/>
      <w:lvlText w:val="%2"/>
      <w:lvlJc w:val="left"/>
      <w:pPr>
        <w:ind w:left="12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60910">
      <w:start w:val="1"/>
      <w:numFmt w:val="lowerRoman"/>
      <w:lvlText w:val="%3"/>
      <w:lvlJc w:val="left"/>
      <w:pPr>
        <w:ind w:left="20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0F27E">
      <w:start w:val="1"/>
      <w:numFmt w:val="decimal"/>
      <w:lvlText w:val="%4"/>
      <w:lvlJc w:val="left"/>
      <w:pPr>
        <w:ind w:left="27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06E29E">
      <w:start w:val="1"/>
      <w:numFmt w:val="lowerLetter"/>
      <w:lvlText w:val="%5"/>
      <w:lvlJc w:val="left"/>
      <w:pPr>
        <w:ind w:left="344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1AB710">
      <w:start w:val="1"/>
      <w:numFmt w:val="lowerRoman"/>
      <w:lvlText w:val="%6"/>
      <w:lvlJc w:val="left"/>
      <w:pPr>
        <w:ind w:left="416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D6AD5E">
      <w:start w:val="1"/>
      <w:numFmt w:val="decimal"/>
      <w:lvlText w:val="%7"/>
      <w:lvlJc w:val="left"/>
      <w:pPr>
        <w:ind w:left="48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7E7A92">
      <w:start w:val="1"/>
      <w:numFmt w:val="lowerLetter"/>
      <w:lvlText w:val="%8"/>
      <w:lvlJc w:val="left"/>
      <w:pPr>
        <w:ind w:left="56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BA8AB2">
      <w:start w:val="1"/>
      <w:numFmt w:val="lowerRoman"/>
      <w:lvlText w:val="%9"/>
      <w:lvlJc w:val="left"/>
      <w:pPr>
        <w:ind w:left="63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5B6446"/>
    <w:multiLevelType w:val="hybridMultilevel"/>
    <w:tmpl w:val="2C82F7A4"/>
    <w:lvl w:ilvl="0" w:tplc="E6468E3E">
      <w:start w:val="1"/>
      <w:numFmt w:val="lowerLetter"/>
      <w:lvlText w:val="%1."/>
      <w:lvlJc w:val="left"/>
      <w:pPr>
        <w:ind w:left="36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DA9A7E">
      <w:start w:val="1"/>
      <w:numFmt w:val="lowerLetter"/>
      <w:lvlText w:val="%2"/>
      <w:lvlJc w:val="left"/>
      <w:pPr>
        <w:ind w:left="12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0377C">
      <w:start w:val="1"/>
      <w:numFmt w:val="lowerRoman"/>
      <w:lvlText w:val="%3"/>
      <w:lvlJc w:val="left"/>
      <w:pPr>
        <w:ind w:left="20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BCAB42">
      <w:start w:val="1"/>
      <w:numFmt w:val="decimal"/>
      <w:lvlText w:val="%4"/>
      <w:lvlJc w:val="left"/>
      <w:pPr>
        <w:ind w:left="27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740BD6">
      <w:start w:val="1"/>
      <w:numFmt w:val="lowerLetter"/>
      <w:lvlText w:val="%5"/>
      <w:lvlJc w:val="left"/>
      <w:pPr>
        <w:ind w:left="344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144734">
      <w:start w:val="1"/>
      <w:numFmt w:val="lowerRoman"/>
      <w:lvlText w:val="%6"/>
      <w:lvlJc w:val="left"/>
      <w:pPr>
        <w:ind w:left="416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447DE">
      <w:start w:val="1"/>
      <w:numFmt w:val="decimal"/>
      <w:lvlText w:val="%7"/>
      <w:lvlJc w:val="left"/>
      <w:pPr>
        <w:ind w:left="48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C8E888">
      <w:start w:val="1"/>
      <w:numFmt w:val="lowerLetter"/>
      <w:lvlText w:val="%8"/>
      <w:lvlJc w:val="left"/>
      <w:pPr>
        <w:ind w:left="56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D250EE">
      <w:start w:val="1"/>
      <w:numFmt w:val="lowerRoman"/>
      <w:lvlText w:val="%9"/>
      <w:lvlJc w:val="left"/>
      <w:pPr>
        <w:ind w:left="63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BC6AFE"/>
    <w:multiLevelType w:val="hybridMultilevel"/>
    <w:tmpl w:val="BCFCB022"/>
    <w:lvl w:ilvl="0" w:tplc="93F6BD72">
      <w:start w:val="1"/>
      <w:numFmt w:val="lowerLetter"/>
      <w:lvlText w:val="%1."/>
      <w:lvlJc w:val="left"/>
      <w:pPr>
        <w:ind w:left="368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86F620">
      <w:start w:val="1"/>
      <w:numFmt w:val="lowerLetter"/>
      <w:lvlText w:val="%2"/>
      <w:lvlJc w:val="left"/>
      <w:pPr>
        <w:ind w:left="12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F6D792">
      <w:start w:val="1"/>
      <w:numFmt w:val="lowerRoman"/>
      <w:lvlText w:val="%3"/>
      <w:lvlJc w:val="left"/>
      <w:pPr>
        <w:ind w:left="20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BA44F6">
      <w:start w:val="1"/>
      <w:numFmt w:val="decimal"/>
      <w:lvlText w:val="%4"/>
      <w:lvlJc w:val="left"/>
      <w:pPr>
        <w:ind w:left="27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CFDEA">
      <w:start w:val="1"/>
      <w:numFmt w:val="lowerLetter"/>
      <w:lvlText w:val="%5"/>
      <w:lvlJc w:val="left"/>
      <w:pPr>
        <w:ind w:left="344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CE49D8">
      <w:start w:val="1"/>
      <w:numFmt w:val="lowerRoman"/>
      <w:lvlText w:val="%6"/>
      <w:lvlJc w:val="left"/>
      <w:pPr>
        <w:ind w:left="416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FE77C4">
      <w:start w:val="1"/>
      <w:numFmt w:val="decimal"/>
      <w:lvlText w:val="%7"/>
      <w:lvlJc w:val="left"/>
      <w:pPr>
        <w:ind w:left="488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301324">
      <w:start w:val="1"/>
      <w:numFmt w:val="lowerLetter"/>
      <w:lvlText w:val="%8"/>
      <w:lvlJc w:val="left"/>
      <w:pPr>
        <w:ind w:left="560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FEEF6E">
      <w:start w:val="1"/>
      <w:numFmt w:val="lowerRoman"/>
      <w:lvlText w:val="%9"/>
      <w:lvlJc w:val="left"/>
      <w:pPr>
        <w:ind w:left="6327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E0"/>
    <w:rsid w:val="000009C2"/>
    <w:rsid w:val="00016416"/>
    <w:rsid w:val="000531F3"/>
    <w:rsid w:val="00094AF8"/>
    <w:rsid w:val="000F443B"/>
    <w:rsid w:val="001A739D"/>
    <w:rsid w:val="002F2334"/>
    <w:rsid w:val="00346721"/>
    <w:rsid w:val="0035109F"/>
    <w:rsid w:val="003A658D"/>
    <w:rsid w:val="004B4B2A"/>
    <w:rsid w:val="004E231D"/>
    <w:rsid w:val="005A762F"/>
    <w:rsid w:val="00643D2C"/>
    <w:rsid w:val="007834BD"/>
    <w:rsid w:val="00797E5A"/>
    <w:rsid w:val="007A449A"/>
    <w:rsid w:val="008157A5"/>
    <w:rsid w:val="008D32FE"/>
    <w:rsid w:val="008F05B1"/>
    <w:rsid w:val="008F2E8C"/>
    <w:rsid w:val="008F31F7"/>
    <w:rsid w:val="00995C52"/>
    <w:rsid w:val="009A0AAB"/>
    <w:rsid w:val="009C50E0"/>
    <w:rsid w:val="009F23DB"/>
    <w:rsid w:val="00A904F9"/>
    <w:rsid w:val="00B92495"/>
    <w:rsid w:val="00C07DCF"/>
    <w:rsid w:val="00C07E28"/>
    <w:rsid w:val="00C6748A"/>
    <w:rsid w:val="00C81FCE"/>
    <w:rsid w:val="00CC3BEB"/>
    <w:rsid w:val="00CD444D"/>
    <w:rsid w:val="00CF32F2"/>
    <w:rsid w:val="00E059F7"/>
    <w:rsid w:val="00E64E1A"/>
    <w:rsid w:val="00FD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FC53"/>
  <w15:docId w15:val="{8E33B269-F214-439E-98A1-29D7EA11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13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900"/>
      <w:outlineLvl w:val="1"/>
    </w:pPr>
    <w:rPr>
      <w:rFonts w:ascii="Candara" w:eastAsia="Candara" w:hAnsi="Candara" w:cs="Candara"/>
      <w:b/>
      <w:color w:val="365F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842" w:hanging="10"/>
      <w:jc w:val="center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ndara" w:eastAsia="Candara" w:hAnsi="Candara" w:cs="Candara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rsid w:val="00FD1FB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7A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15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7A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scholar?cluster=10268589578610758701&amp;hl=en&amp;oi=scholar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Hpa user</dc:creator>
  <cp:keywords/>
  <cp:lastModifiedBy>Matewe</cp:lastModifiedBy>
  <cp:revision>5</cp:revision>
  <cp:lastPrinted>2021-02-25T04:55:00Z</cp:lastPrinted>
  <dcterms:created xsi:type="dcterms:W3CDTF">2023-03-16T07:50:00Z</dcterms:created>
  <dcterms:modified xsi:type="dcterms:W3CDTF">2023-03-27T13:27:00Z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56ef3d28780926158d43064132cb0b7c275e31e92de5968336d41a2ed94a080c</vt:lpwstr>
  </property>
</Properties>
</file>