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130B" w14:textId="2359DE92" w:rsidR="00995E67" w:rsidRDefault="00995E67">
      <w:r>
        <w:t>Placement letter</w:t>
      </w:r>
    </w:p>
    <w:sectPr w:rsidR="0099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7"/>
    <w:rsid w:val="0099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6DD9"/>
  <w15:chartTrackingRefBased/>
  <w15:docId w15:val="{FB6AA6AD-1FF9-46A4-BC9C-79A0ABF7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Allied Health Practitioners Council</dc:creator>
  <cp:keywords/>
  <dc:description/>
  <cp:lastModifiedBy>Allied Health Practitioners Council</cp:lastModifiedBy>
  <cp:revision>1</cp:revision>
  <dcterms:created xsi:type="dcterms:W3CDTF">2020-08-14T14:35:00Z</dcterms:created>
  <dcterms:modified xsi:type="dcterms:W3CDTF">2020-08-14T14:36:00Z</dcterms:modified>
</cp:coreProperties>
</file>