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A0D" w:rsidRDefault="005B4A0D" w:rsidP="004838A6">
      <w:pPr>
        <w:spacing w:after="0" w:line="240" w:lineRule="auto"/>
        <w:rPr>
          <w:rFonts w:ascii="Tahoma" w:hAnsi="Tahoma" w:cs="Tahoma"/>
          <w:b/>
          <w:lang w:val="en-ZW"/>
        </w:rPr>
      </w:pPr>
    </w:p>
    <w:p w:rsidR="005B4A0D" w:rsidRDefault="005B4A0D" w:rsidP="004838A6">
      <w:pPr>
        <w:spacing w:after="0" w:line="240" w:lineRule="auto"/>
        <w:rPr>
          <w:rFonts w:ascii="Tahoma" w:hAnsi="Tahoma" w:cs="Tahoma"/>
          <w:b/>
          <w:lang w:val="en-ZW"/>
        </w:rPr>
      </w:pPr>
    </w:p>
    <w:p w:rsidR="0070248D" w:rsidRDefault="004838A6" w:rsidP="005B4A0D">
      <w:pPr>
        <w:spacing w:after="0" w:line="240" w:lineRule="auto"/>
        <w:jc w:val="both"/>
        <w:rPr>
          <w:rFonts w:ascii="Tahoma" w:hAnsi="Tahoma" w:cs="Tahoma"/>
          <w:b/>
          <w:lang w:val="en-ZW"/>
        </w:rPr>
      </w:pPr>
      <w:r w:rsidRPr="004838A6">
        <w:rPr>
          <w:rFonts w:ascii="Tahoma" w:hAnsi="Tahoma" w:cs="Tahoma"/>
          <w:b/>
          <w:lang w:val="en-ZW"/>
        </w:rPr>
        <w:t>REGISTRATION</w:t>
      </w:r>
      <w:r w:rsidR="00F57A7B">
        <w:rPr>
          <w:rFonts w:ascii="Tahoma" w:hAnsi="Tahoma" w:cs="Tahoma"/>
          <w:b/>
          <w:lang w:val="en-ZW"/>
        </w:rPr>
        <w:t xml:space="preserve"> OF DOCTORS WITH FOREIGN</w:t>
      </w:r>
      <w:r w:rsidR="0070248D">
        <w:rPr>
          <w:rFonts w:ascii="Tahoma" w:hAnsi="Tahoma" w:cs="Tahoma"/>
          <w:b/>
          <w:lang w:val="en-ZW"/>
        </w:rPr>
        <w:t xml:space="preserve"> QUALIFICATIONS</w:t>
      </w:r>
    </w:p>
    <w:p w:rsidR="00F94CEA" w:rsidRPr="0070248D" w:rsidRDefault="00672E88" w:rsidP="005B4A0D">
      <w:pPr>
        <w:spacing w:after="0" w:line="240" w:lineRule="auto"/>
        <w:jc w:val="both"/>
        <w:rPr>
          <w:rFonts w:ascii="Tahoma" w:hAnsi="Tahoma" w:cs="Tahoma"/>
          <w:b/>
          <w:lang w:val="en-ZW"/>
        </w:rPr>
      </w:pPr>
    </w:p>
    <w:p w:rsidR="004838A6" w:rsidRPr="004838A6" w:rsidRDefault="004838A6" w:rsidP="005B4A0D">
      <w:pPr>
        <w:spacing w:after="0" w:line="240" w:lineRule="auto"/>
        <w:jc w:val="both"/>
        <w:rPr>
          <w:rFonts w:ascii="Tahoma" w:hAnsi="Tahoma" w:cs="Tahoma"/>
          <w:lang w:val="en-ZW"/>
        </w:rPr>
      </w:pPr>
    </w:p>
    <w:p w:rsidR="004838A6" w:rsidRPr="004838A6" w:rsidRDefault="004838A6" w:rsidP="005B4A0D">
      <w:pPr>
        <w:spacing w:after="0" w:line="240" w:lineRule="auto"/>
        <w:jc w:val="both"/>
        <w:rPr>
          <w:rFonts w:ascii="Tahoma" w:hAnsi="Tahoma" w:cs="Tahoma"/>
          <w:lang w:val="en-ZW"/>
        </w:rPr>
      </w:pPr>
      <w:r w:rsidRPr="004838A6">
        <w:rPr>
          <w:rFonts w:ascii="Tahoma" w:hAnsi="Tahoma" w:cs="Tahoma"/>
          <w:lang w:val="en-ZW"/>
        </w:rPr>
        <w:t>The Medical and Dental Practitioners Council of Zimbabwe (MDPCZ) will be administering registration test to all applicants with foreign qualifications with effect from 1 April 2016.</w:t>
      </w:r>
      <w:r w:rsidR="0070248D">
        <w:rPr>
          <w:rFonts w:ascii="Tahoma" w:hAnsi="Tahoma" w:cs="Tahoma"/>
          <w:lang w:val="en-ZW"/>
        </w:rPr>
        <w:t xml:space="preserve"> This is in line with best practice  world over given that the qualifications are not prescribed by the Council in terms of Section 85 of the Health Professions Act (Chapter 27:19).</w:t>
      </w:r>
    </w:p>
    <w:p w:rsidR="004838A6" w:rsidRPr="004838A6" w:rsidRDefault="004838A6" w:rsidP="005B4A0D">
      <w:pPr>
        <w:spacing w:after="0" w:line="240" w:lineRule="auto"/>
        <w:jc w:val="both"/>
        <w:rPr>
          <w:rFonts w:ascii="Tahoma" w:hAnsi="Tahoma" w:cs="Tahoma"/>
          <w:lang w:val="en-ZW"/>
        </w:rPr>
      </w:pPr>
    </w:p>
    <w:p w:rsidR="004838A6" w:rsidRPr="004838A6" w:rsidRDefault="0070248D" w:rsidP="005B4A0D">
      <w:pPr>
        <w:spacing w:after="0" w:line="240" w:lineRule="auto"/>
        <w:jc w:val="both"/>
        <w:rPr>
          <w:rFonts w:ascii="Tahoma" w:hAnsi="Tahoma" w:cs="Tahoma"/>
          <w:lang w:val="en-ZW"/>
        </w:rPr>
      </w:pPr>
      <w:r>
        <w:rPr>
          <w:rFonts w:ascii="Tahoma" w:hAnsi="Tahoma" w:cs="Tahoma"/>
          <w:lang w:val="en-ZW"/>
        </w:rPr>
        <w:t xml:space="preserve">The examinations </w:t>
      </w:r>
      <w:r w:rsidRPr="004838A6">
        <w:rPr>
          <w:rFonts w:ascii="Tahoma" w:hAnsi="Tahoma" w:cs="Tahoma"/>
          <w:lang w:val="en-ZW"/>
        </w:rPr>
        <w:t>will</w:t>
      </w:r>
      <w:r w:rsidR="004838A6" w:rsidRPr="004838A6">
        <w:rPr>
          <w:rFonts w:ascii="Tahoma" w:hAnsi="Tahoma" w:cs="Tahoma"/>
          <w:lang w:val="en-ZW"/>
        </w:rPr>
        <w:t xml:space="preserve"> be administered twice a year, June and December of each year</w:t>
      </w:r>
      <w:r w:rsidR="004838A6">
        <w:rPr>
          <w:rFonts w:ascii="Tahoma" w:hAnsi="Tahoma" w:cs="Tahoma"/>
          <w:lang w:val="en-ZW"/>
        </w:rPr>
        <w:t>.</w:t>
      </w:r>
    </w:p>
    <w:p w:rsidR="004838A6" w:rsidRPr="004838A6" w:rsidRDefault="004838A6" w:rsidP="005B4A0D">
      <w:pPr>
        <w:spacing w:after="0" w:line="240" w:lineRule="auto"/>
        <w:jc w:val="both"/>
        <w:rPr>
          <w:rFonts w:ascii="Tahoma" w:hAnsi="Tahoma" w:cs="Tahoma"/>
          <w:lang w:val="en-ZW"/>
        </w:rPr>
      </w:pPr>
    </w:p>
    <w:p w:rsidR="004838A6" w:rsidRPr="004838A6" w:rsidRDefault="004838A6" w:rsidP="005B4A0D">
      <w:pPr>
        <w:spacing w:after="0" w:line="240" w:lineRule="auto"/>
        <w:jc w:val="both"/>
        <w:rPr>
          <w:rFonts w:ascii="Tahoma" w:hAnsi="Tahoma" w:cs="Tahoma"/>
          <w:lang w:val="en-ZW"/>
        </w:rPr>
      </w:pPr>
      <w:r w:rsidRPr="004838A6">
        <w:rPr>
          <w:rFonts w:ascii="Tahoma" w:hAnsi="Tahoma" w:cs="Tahoma"/>
          <w:lang w:val="en-ZW"/>
        </w:rPr>
        <w:t>Applicants are encouraged to formalise themselves with</w:t>
      </w:r>
      <w:r w:rsidR="0070248D">
        <w:rPr>
          <w:rFonts w:ascii="Tahoma" w:hAnsi="Tahoma" w:cs="Tahoma"/>
          <w:lang w:val="en-ZW"/>
        </w:rPr>
        <w:t xml:space="preserve"> the practices in Zimbabwe</w:t>
      </w:r>
      <w:r>
        <w:rPr>
          <w:rFonts w:ascii="Tahoma" w:hAnsi="Tahoma" w:cs="Tahoma"/>
          <w:lang w:val="en-ZW"/>
        </w:rPr>
        <w:t>. M</w:t>
      </w:r>
      <w:r w:rsidR="0070248D">
        <w:rPr>
          <w:rFonts w:ascii="Tahoma" w:hAnsi="Tahoma" w:cs="Tahoma"/>
          <w:lang w:val="en-ZW"/>
        </w:rPr>
        <w:t xml:space="preserve">edical students are encouraged to </w:t>
      </w:r>
      <w:r w:rsidR="0070248D" w:rsidRPr="004838A6">
        <w:rPr>
          <w:rFonts w:ascii="Tahoma" w:hAnsi="Tahoma" w:cs="Tahoma"/>
          <w:lang w:val="en-ZW"/>
        </w:rPr>
        <w:t>register</w:t>
      </w:r>
      <w:r w:rsidRPr="004838A6">
        <w:rPr>
          <w:rFonts w:ascii="Tahoma" w:hAnsi="Tahoma" w:cs="Tahoma"/>
          <w:lang w:val="en-ZW"/>
        </w:rPr>
        <w:t xml:space="preserve"> with</w:t>
      </w:r>
      <w:r w:rsidR="0070248D">
        <w:rPr>
          <w:rFonts w:ascii="Tahoma" w:hAnsi="Tahoma" w:cs="Tahoma"/>
          <w:lang w:val="en-ZW"/>
        </w:rPr>
        <w:t xml:space="preserve"> the </w:t>
      </w:r>
      <w:r w:rsidR="0070248D" w:rsidRPr="004838A6">
        <w:rPr>
          <w:rFonts w:ascii="Tahoma" w:hAnsi="Tahoma" w:cs="Tahoma"/>
          <w:lang w:val="en-ZW"/>
        </w:rPr>
        <w:t>Council</w:t>
      </w:r>
      <w:r w:rsidR="0070248D">
        <w:rPr>
          <w:rFonts w:ascii="Tahoma" w:hAnsi="Tahoma" w:cs="Tahoma"/>
          <w:lang w:val="en-ZW"/>
        </w:rPr>
        <w:t xml:space="preserve"> as students to enable them to familiarise themselves with the local systems. Please download the relevant application </w:t>
      </w:r>
      <w:r w:rsidRPr="004838A6">
        <w:rPr>
          <w:rFonts w:ascii="Tahoma" w:hAnsi="Tahoma" w:cs="Tahoma"/>
          <w:lang w:val="en-ZW"/>
        </w:rPr>
        <w:t>form</w:t>
      </w:r>
      <w:r w:rsidR="0070248D">
        <w:rPr>
          <w:rFonts w:ascii="Tahoma" w:hAnsi="Tahoma" w:cs="Tahoma"/>
          <w:lang w:val="en-ZW"/>
        </w:rPr>
        <w:t xml:space="preserve">s for completion. It also important to note that for any elective period to be undertaken, the student must </w:t>
      </w:r>
      <w:r w:rsidR="005B4A0D">
        <w:rPr>
          <w:rFonts w:ascii="Tahoma" w:hAnsi="Tahoma" w:cs="Tahoma"/>
          <w:lang w:val="en-ZW"/>
        </w:rPr>
        <w:t xml:space="preserve">obtain a clearance letter from </w:t>
      </w:r>
      <w:r w:rsidR="0070248D">
        <w:rPr>
          <w:rFonts w:ascii="Tahoma" w:hAnsi="Tahoma" w:cs="Tahoma"/>
          <w:lang w:val="en-ZW"/>
        </w:rPr>
        <w:t>a Medical School in Zimbabwe.</w:t>
      </w:r>
    </w:p>
    <w:p w:rsidR="004838A6" w:rsidRPr="004838A6" w:rsidRDefault="004838A6" w:rsidP="005B4A0D">
      <w:pPr>
        <w:spacing w:after="0" w:line="240" w:lineRule="auto"/>
        <w:jc w:val="both"/>
        <w:rPr>
          <w:rFonts w:ascii="Tahoma" w:hAnsi="Tahoma" w:cs="Tahoma"/>
          <w:lang w:val="en-ZW"/>
        </w:rPr>
      </w:pPr>
    </w:p>
    <w:p w:rsidR="004838A6" w:rsidRDefault="0070248D" w:rsidP="005B4A0D">
      <w:pPr>
        <w:spacing w:after="0" w:line="240" w:lineRule="auto"/>
        <w:jc w:val="both"/>
        <w:rPr>
          <w:rFonts w:ascii="Tahoma" w:hAnsi="Tahoma" w:cs="Tahoma"/>
          <w:lang w:val="en-ZW"/>
        </w:rPr>
      </w:pPr>
      <w:r>
        <w:rPr>
          <w:rFonts w:ascii="Tahoma" w:hAnsi="Tahoma" w:cs="Tahoma"/>
          <w:lang w:val="en-ZW"/>
        </w:rPr>
        <w:t>The assessment</w:t>
      </w:r>
      <w:r w:rsidR="004838A6" w:rsidRPr="004838A6">
        <w:rPr>
          <w:rFonts w:ascii="Tahoma" w:hAnsi="Tahoma" w:cs="Tahoma"/>
          <w:lang w:val="en-ZW"/>
        </w:rPr>
        <w:t xml:space="preserve"> fee is $250.00</w:t>
      </w:r>
      <w:r w:rsidR="004838A6">
        <w:rPr>
          <w:rFonts w:ascii="Tahoma" w:hAnsi="Tahoma" w:cs="Tahoma"/>
          <w:lang w:val="en-ZW"/>
        </w:rPr>
        <w:t>.</w:t>
      </w:r>
    </w:p>
    <w:p w:rsidR="004838A6" w:rsidRPr="004838A6" w:rsidRDefault="004838A6" w:rsidP="005B4A0D">
      <w:pPr>
        <w:spacing w:after="0" w:line="240" w:lineRule="auto"/>
        <w:jc w:val="both"/>
        <w:rPr>
          <w:rFonts w:ascii="Tahoma" w:hAnsi="Tahoma" w:cs="Tahoma"/>
          <w:lang w:val="en-ZW"/>
        </w:rPr>
      </w:pPr>
    </w:p>
    <w:p w:rsidR="004838A6" w:rsidRDefault="004838A6" w:rsidP="005B4A0D">
      <w:pPr>
        <w:spacing w:after="0" w:line="240" w:lineRule="auto"/>
        <w:jc w:val="both"/>
        <w:rPr>
          <w:rFonts w:ascii="Tahoma" w:hAnsi="Tahoma" w:cs="Tahoma"/>
          <w:lang w:val="en-ZW"/>
        </w:rPr>
      </w:pPr>
      <w:r w:rsidRPr="004838A6">
        <w:rPr>
          <w:rFonts w:ascii="Tahoma" w:hAnsi="Tahoma" w:cs="Tahoma"/>
          <w:lang w:val="en-ZW"/>
        </w:rPr>
        <w:t>Registration as a student is $100.00</w:t>
      </w:r>
      <w:r>
        <w:rPr>
          <w:rFonts w:ascii="Tahoma" w:hAnsi="Tahoma" w:cs="Tahoma"/>
          <w:lang w:val="en-ZW"/>
        </w:rPr>
        <w:t>.</w:t>
      </w:r>
    </w:p>
    <w:p w:rsidR="0070248D" w:rsidRDefault="0070248D" w:rsidP="005B4A0D">
      <w:pPr>
        <w:spacing w:after="0" w:line="240" w:lineRule="auto"/>
        <w:jc w:val="both"/>
        <w:rPr>
          <w:rFonts w:ascii="Tahoma" w:hAnsi="Tahoma" w:cs="Tahoma"/>
          <w:lang w:val="en-ZW"/>
        </w:rPr>
      </w:pPr>
    </w:p>
    <w:p w:rsidR="0070248D" w:rsidRDefault="0070248D" w:rsidP="005B4A0D">
      <w:pPr>
        <w:spacing w:after="0" w:line="240" w:lineRule="auto"/>
        <w:jc w:val="both"/>
        <w:rPr>
          <w:rFonts w:ascii="Tahoma" w:hAnsi="Tahoma" w:cs="Tahoma"/>
          <w:lang w:val="en-ZW"/>
        </w:rPr>
      </w:pPr>
      <w:r>
        <w:rPr>
          <w:rFonts w:ascii="Tahoma" w:hAnsi="Tahoma" w:cs="Tahoma"/>
          <w:lang w:val="en-ZW"/>
        </w:rPr>
        <w:t>Verification from the Education Commission of Foreign Medical Graduates (ECFMG) is required for any practitioner seeking registration as a medical or dental practitioner.</w:t>
      </w:r>
    </w:p>
    <w:p w:rsidR="001C2E97" w:rsidRDefault="001C2E97" w:rsidP="005B4A0D">
      <w:pPr>
        <w:spacing w:after="0" w:line="240" w:lineRule="auto"/>
        <w:jc w:val="both"/>
        <w:rPr>
          <w:rFonts w:ascii="Tahoma" w:hAnsi="Tahoma" w:cs="Tahoma"/>
          <w:lang w:val="en-ZW"/>
        </w:rPr>
      </w:pPr>
    </w:p>
    <w:p w:rsidR="000E4C3C" w:rsidRDefault="000E4C3C" w:rsidP="005B4A0D">
      <w:pPr>
        <w:spacing w:after="0" w:line="240" w:lineRule="auto"/>
        <w:jc w:val="both"/>
        <w:rPr>
          <w:rFonts w:ascii="Tahoma" w:hAnsi="Tahoma" w:cs="Tahoma"/>
          <w:lang w:val="en-ZW"/>
        </w:rPr>
      </w:pPr>
      <w:r>
        <w:rPr>
          <w:rFonts w:ascii="Tahoma" w:hAnsi="Tahoma" w:cs="Tahoma"/>
          <w:lang w:val="en-ZW"/>
        </w:rPr>
        <w:t>Council Registration test fee for Medical Practitioners is US</w:t>
      </w:r>
      <w:r w:rsidR="000A578A">
        <w:rPr>
          <w:rFonts w:ascii="Tahoma" w:hAnsi="Tahoma" w:cs="Tahoma"/>
          <w:lang w:val="en-ZW"/>
        </w:rPr>
        <w:t>$</w:t>
      </w:r>
      <w:bookmarkStart w:id="0" w:name="_GoBack"/>
      <w:bookmarkEnd w:id="0"/>
      <w:r>
        <w:rPr>
          <w:rFonts w:ascii="Tahoma" w:hAnsi="Tahoma" w:cs="Tahoma"/>
          <w:lang w:val="en-ZW"/>
        </w:rPr>
        <w:t>500.00</w:t>
      </w:r>
      <w:r w:rsidR="001C2E97">
        <w:rPr>
          <w:rFonts w:ascii="Tahoma" w:hAnsi="Tahoma" w:cs="Tahoma"/>
          <w:lang w:val="en-ZW"/>
        </w:rPr>
        <w:t>.</w:t>
      </w:r>
    </w:p>
    <w:p w:rsidR="004838A6" w:rsidRPr="004838A6" w:rsidRDefault="004838A6" w:rsidP="005B4A0D">
      <w:pPr>
        <w:spacing w:after="0" w:line="240" w:lineRule="auto"/>
        <w:jc w:val="both"/>
        <w:rPr>
          <w:rFonts w:ascii="Tahoma" w:hAnsi="Tahoma" w:cs="Tahoma"/>
          <w:lang w:val="en-ZW"/>
        </w:rPr>
      </w:pPr>
    </w:p>
    <w:p w:rsidR="004838A6" w:rsidRPr="004838A6" w:rsidRDefault="004838A6" w:rsidP="005B4A0D">
      <w:pPr>
        <w:spacing w:after="0" w:line="240" w:lineRule="auto"/>
        <w:jc w:val="both"/>
        <w:rPr>
          <w:rFonts w:ascii="Tahoma" w:hAnsi="Tahoma" w:cs="Tahoma"/>
          <w:lang w:val="en-ZW"/>
        </w:rPr>
      </w:pPr>
      <w:r w:rsidRPr="004838A6">
        <w:rPr>
          <w:rFonts w:ascii="Tahoma" w:hAnsi="Tahoma" w:cs="Tahoma"/>
          <w:lang w:val="en-ZW"/>
        </w:rPr>
        <w:t xml:space="preserve">Please contact </w:t>
      </w:r>
      <w:proofErr w:type="spellStart"/>
      <w:r w:rsidRPr="004838A6">
        <w:rPr>
          <w:rFonts w:ascii="Tahoma" w:hAnsi="Tahoma" w:cs="Tahoma"/>
          <w:lang w:val="en-ZW"/>
        </w:rPr>
        <w:t>Dumisani</w:t>
      </w:r>
      <w:proofErr w:type="spellEnd"/>
      <w:r w:rsidRPr="004838A6">
        <w:rPr>
          <w:rFonts w:ascii="Tahoma" w:hAnsi="Tahoma" w:cs="Tahoma"/>
          <w:lang w:val="en-ZW"/>
        </w:rPr>
        <w:t xml:space="preserve"> </w:t>
      </w:r>
      <w:proofErr w:type="spellStart"/>
      <w:r w:rsidRPr="004838A6">
        <w:rPr>
          <w:rFonts w:ascii="Tahoma" w:hAnsi="Tahoma" w:cs="Tahoma"/>
          <w:lang w:val="en-ZW"/>
        </w:rPr>
        <w:t>Mangena</w:t>
      </w:r>
      <w:proofErr w:type="spellEnd"/>
      <w:r w:rsidRPr="004838A6">
        <w:rPr>
          <w:rFonts w:ascii="Tahoma" w:hAnsi="Tahoma" w:cs="Tahoma"/>
          <w:lang w:val="en-ZW"/>
        </w:rPr>
        <w:t xml:space="preserve"> at </w:t>
      </w:r>
      <w:hyperlink r:id="rId7" w:history="1">
        <w:r w:rsidRPr="004838A6">
          <w:rPr>
            <w:rStyle w:val="Hyperlink"/>
            <w:rFonts w:ascii="Tahoma" w:hAnsi="Tahoma" w:cs="Tahoma"/>
            <w:lang w:val="en-ZW"/>
          </w:rPr>
          <w:t>dumipcc@mdpcz.co.zw</w:t>
        </w:r>
      </w:hyperlink>
      <w:r w:rsidRPr="004838A6">
        <w:rPr>
          <w:rFonts w:ascii="Tahoma" w:hAnsi="Tahoma" w:cs="Tahoma"/>
          <w:lang w:val="en-ZW"/>
        </w:rPr>
        <w:t xml:space="preserve"> for further information</w:t>
      </w:r>
      <w:r>
        <w:rPr>
          <w:rFonts w:ascii="Tahoma" w:hAnsi="Tahoma" w:cs="Tahoma"/>
          <w:lang w:val="en-ZW"/>
        </w:rPr>
        <w:t>.</w:t>
      </w:r>
    </w:p>
    <w:p w:rsidR="004838A6" w:rsidRDefault="004838A6" w:rsidP="005B4A0D">
      <w:pPr>
        <w:spacing w:after="0" w:line="240" w:lineRule="auto"/>
        <w:jc w:val="both"/>
        <w:rPr>
          <w:rFonts w:ascii="Tahoma" w:hAnsi="Tahoma" w:cs="Tahoma"/>
          <w:lang w:val="en-ZW"/>
        </w:rPr>
      </w:pPr>
    </w:p>
    <w:p w:rsidR="005B4A0D" w:rsidRDefault="005B4A0D" w:rsidP="005B4A0D">
      <w:pPr>
        <w:spacing w:after="0" w:line="240" w:lineRule="auto"/>
        <w:jc w:val="both"/>
        <w:rPr>
          <w:rFonts w:ascii="Tahoma" w:hAnsi="Tahoma" w:cs="Tahoma"/>
          <w:lang w:val="en-ZW"/>
        </w:rPr>
      </w:pPr>
    </w:p>
    <w:p w:rsidR="004838A6" w:rsidRPr="004838A6" w:rsidRDefault="004838A6" w:rsidP="005B4A0D">
      <w:pPr>
        <w:spacing w:after="0" w:line="240" w:lineRule="auto"/>
        <w:jc w:val="both"/>
        <w:rPr>
          <w:rFonts w:ascii="Tahoma" w:hAnsi="Tahoma" w:cs="Tahoma"/>
          <w:lang w:val="en-ZW"/>
        </w:rPr>
      </w:pPr>
    </w:p>
    <w:p w:rsidR="004838A6" w:rsidRPr="004838A6" w:rsidRDefault="004838A6" w:rsidP="005B4A0D">
      <w:pPr>
        <w:spacing w:after="0" w:line="240" w:lineRule="auto"/>
        <w:jc w:val="both"/>
        <w:rPr>
          <w:rFonts w:ascii="Tahoma" w:hAnsi="Tahoma" w:cs="Tahoma"/>
          <w:lang w:val="en-ZW"/>
        </w:rPr>
      </w:pPr>
      <w:r w:rsidRPr="004838A6">
        <w:rPr>
          <w:rFonts w:ascii="Tahoma" w:hAnsi="Tahoma" w:cs="Tahoma"/>
          <w:lang w:val="en-ZW"/>
        </w:rPr>
        <w:t>J Mwakutuya (Mrs)</w:t>
      </w:r>
    </w:p>
    <w:p w:rsidR="004838A6" w:rsidRDefault="004838A6" w:rsidP="005B4A0D">
      <w:pPr>
        <w:spacing w:after="0" w:line="240" w:lineRule="auto"/>
        <w:jc w:val="both"/>
        <w:rPr>
          <w:rFonts w:ascii="Tahoma" w:hAnsi="Tahoma" w:cs="Tahoma"/>
          <w:b/>
          <w:lang w:val="en-ZW"/>
        </w:rPr>
      </w:pPr>
      <w:r w:rsidRPr="004838A6">
        <w:rPr>
          <w:rFonts w:ascii="Tahoma" w:hAnsi="Tahoma" w:cs="Tahoma"/>
          <w:b/>
          <w:lang w:val="en-ZW"/>
        </w:rPr>
        <w:t>Registrar</w:t>
      </w:r>
    </w:p>
    <w:p w:rsidR="0070248D" w:rsidRDefault="0070248D" w:rsidP="005B4A0D">
      <w:pPr>
        <w:spacing w:after="0" w:line="240" w:lineRule="auto"/>
        <w:jc w:val="both"/>
        <w:rPr>
          <w:rFonts w:ascii="Tahoma" w:hAnsi="Tahoma" w:cs="Tahoma"/>
          <w:b/>
          <w:lang w:val="en-ZW"/>
        </w:rPr>
      </w:pPr>
      <w:r>
        <w:rPr>
          <w:rFonts w:ascii="Tahoma" w:hAnsi="Tahoma" w:cs="Tahoma"/>
          <w:b/>
          <w:lang w:val="en-ZW"/>
        </w:rPr>
        <w:t>BMGT HR</w:t>
      </w:r>
    </w:p>
    <w:p w:rsidR="0070248D" w:rsidRPr="004838A6" w:rsidRDefault="0070248D" w:rsidP="005B4A0D">
      <w:pPr>
        <w:spacing w:after="0" w:line="240" w:lineRule="auto"/>
        <w:jc w:val="both"/>
        <w:rPr>
          <w:rFonts w:ascii="Tahoma" w:hAnsi="Tahoma" w:cs="Tahoma"/>
          <w:b/>
          <w:lang w:val="en-ZW"/>
        </w:rPr>
      </w:pPr>
      <w:r>
        <w:rPr>
          <w:rFonts w:ascii="Tahoma" w:hAnsi="Tahoma" w:cs="Tahoma"/>
          <w:b/>
          <w:lang w:val="en-ZW"/>
        </w:rPr>
        <w:t>MBA</w:t>
      </w:r>
    </w:p>
    <w:sectPr w:rsidR="0070248D" w:rsidRPr="004838A6" w:rsidSect="00E32265">
      <w:headerReference w:type="default" r:id="rId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E88" w:rsidRDefault="00672E88" w:rsidP="005B4A0D">
      <w:pPr>
        <w:spacing w:after="0" w:line="240" w:lineRule="auto"/>
      </w:pPr>
      <w:r>
        <w:separator/>
      </w:r>
    </w:p>
  </w:endnote>
  <w:endnote w:type="continuationSeparator" w:id="0">
    <w:p w:rsidR="00672E88" w:rsidRDefault="00672E88" w:rsidP="005B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E88" w:rsidRDefault="00672E88" w:rsidP="005B4A0D">
      <w:pPr>
        <w:spacing w:after="0" w:line="240" w:lineRule="auto"/>
      </w:pPr>
      <w:r>
        <w:separator/>
      </w:r>
    </w:p>
  </w:footnote>
  <w:footnote w:type="continuationSeparator" w:id="0">
    <w:p w:rsidR="00672E88" w:rsidRDefault="00672E88" w:rsidP="005B4A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A0D" w:rsidRDefault="005B4A0D" w:rsidP="005B4A0D">
    <w:pPr>
      <w:pStyle w:val="Header"/>
      <w:jc w:val="center"/>
      <w:rPr>
        <w:noProof/>
        <w:lang w:val="en-ZW" w:eastAsia="en-ZW"/>
      </w:rPr>
    </w:pPr>
  </w:p>
  <w:p w:rsidR="0000340B" w:rsidRDefault="0000340B" w:rsidP="005B4A0D">
    <w:pPr>
      <w:pStyle w:val="Header"/>
      <w:jc w:val="center"/>
      <w:rPr>
        <w:noProof/>
        <w:lang w:val="en-ZW" w:eastAsia="en-ZW"/>
      </w:rPr>
    </w:pPr>
  </w:p>
  <w:p w:rsidR="0000340B" w:rsidRPr="00F57A7B" w:rsidRDefault="0000340B" w:rsidP="00F57A7B">
    <w:pPr>
      <w:pStyle w:val="Header"/>
      <w:jc w:val="center"/>
      <w:rPr>
        <w:rFonts w:ascii="Tahoma" w:hAnsi="Tahoma" w:cs="Tahoma"/>
        <w:b/>
        <w:noProof/>
        <w:sz w:val="72"/>
        <w:szCs w:val="72"/>
        <w:lang w:val="en-ZW" w:eastAsia="en-ZW"/>
      </w:rPr>
    </w:pPr>
    <w:r w:rsidRPr="00F57A7B">
      <w:rPr>
        <w:rFonts w:ascii="Tahoma" w:hAnsi="Tahoma" w:cs="Tahoma"/>
        <w:b/>
        <w:noProof/>
        <w:sz w:val="72"/>
        <w:szCs w:val="72"/>
        <w:lang w:val="en-ZW" w:eastAsia="en-ZW"/>
      </w:rPr>
      <w:t>NEWS FLASH</w:t>
    </w:r>
    <w:r w:rsidR="00F57A7B" w:rsidRPr="00F57A7B">
      <w:rPr>
        <w:rFonts w:ascii="Tahoma" w:hAnsi="Tahoma" w:cs="Tahoma"/>
        <w:b/>
        <w:noProof/>
        <w:sz w:val="72"/>
        <w:szCs w:val="72"/>
        <w:lang w:val="en-ZW" w:eastAsia="en-ZW"/>
      </w:rPr>
      <w:t>!!!!!!!</w:t>
    </w:r>
  </w:p>
  <w:p w:rsidR="0000340B" w:rsidRDefault="0000340B" w:rsidP="005B4A0D">
    <w:pPr>
      <w:pStyle w:val="Header"/>
      <w:jc w:val="center"/>
      <w:rPr>
        <w:noProof/>
        <w:lang w:val="en-ZW" w:eastAsia="en-ZW"/>
      </w:rPr>
    </w:pPr>
  </w:p>
  <w:p w:rsidR="0000340B" w:rsidRDefault="0000340B" w:rsidP="005B4A0D">
    <w:pPr>
      <w:pStyle w:val="Header"/>
      <w:jc w:val="center"/>
      <w:rPr>
        <w:noProof/>
        <w:lang w:val="en-ZW" w:eastAsia="en-ZW"/>
      </w:rPr>
    </w:pPr>
    <w:r>
      <w:rPr>
        <w:noProof/>
        <w:lang w:val="en-ZW" w:eastAsia="en-ZW"/>
      </w:rPr>
      <w:drawing>
        <wp:inline distT="0" distB="0" distL="0" distR="0" wp14:anchorId="52F38F3D" wp14:editId="64CB0AB3">
          <wp:extent cx="1085850" cy="108585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rsidR="0000340B" w:rsidRDefault="0000340B" w:rsidP="005B4A0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E71115"/>
    <w:multiLevelType w:val="hybridMultilevel"/>
    <w:tmpl w:val="9D80DE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01C5408"/>
    <w:multiLevelType w:val="hybridMultilevel"/>
    <w:tmpl w:val="674A1D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8A6"/>
    <w:rsid w:val="0000340B"/>
    <w:rsid w:val="000A578A"/>
    <w:rsid w:val="000E4C3C"/>
    <w:rsid w:val="00162D2A"/>
    <w:rsid w:val="001770E5"/>
    <w:rsid w:val="001C2E97"/>
    <w:rsid w:val="002B2518"/>
    <w:rsid w:val="002C2EFA"/>
    <w:rsid w:val="002E0F82"/>
    <w:rsid w:val="003941F6"/>
    <w:rsid w:val="004838A6"/>
    <w:rsid w:val="00492AA7"/>
    <w:rsid w:val="005B4A0D"/>
    <w:rsid w:val="00672E88"/>
    <w:rsid w:val="0070248D"/>
    <w:rsid w:val="00734E9D"/>
    <w:rsid w:val="00921759"/>
    <w:rsid w:val="00B97DE5"/>
    <w:rsid w:val="00C81A89"/>
    <w:rsid w:val="00D262F7"/>
    <w:rsid w:val="00E32265"/>
    <w:rsid w:val="00EA5E9F"/>
    <w:rsid w:val="00EC14A3"/>
    <w:rsid w:val="00F57A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627106-C16E-4E68-ADC6-729BA0A8C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38A6"/>
    <w:rPr>
      <w:color w:val="0563C1" w:themeColor="hyperlink"/>
      <w:u w:val="single"/>
    </w:rPr>
  </w:style>
  <w:style w:type="paragraph" w:styleId="ListParagraph">
    <w:name w:val="List Paragraph"/>
    <w:basedOn w:val="Normal"/>
    <w:uiPriority w:val="34"/>
    <w:qFormat/>
    <w:rsid w:val="0070248D"/>
    <w:pPr>
      <w:ind w:left="720"/>
      <w:contextualSpacing/>
    </w:pPr>
  </w:style>
  <w:style w:type="paragraph" w:styleId="Header">
    <w:name w:val="header"/>
    <w:basedOn w:val="Normal"/>
    <w:link w:val="HeaderChar"/>
    <w:uiPriority w:val="99"/>
    <w:unhideWhenUsed/>
    <w:rsid w:val="005B4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A0D"/>
  </w:style>
  <w:style w:type="paragraph" w:styleId="Footer">
    <w:name w:val="footer"/>
    <w:basedOn w:val="Normal"/>
    <w:link w:val="FooterChar"/>
    <w:uiPriority w:val="99"/>
    <w:unhideWhenUsed/>
    <w:rsid w:val="005B4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A0D"/>
  </w:style>
  <w:style w:type="paragraph" w:styleId="BalloonText">
    <w:name w:val="Balloon Text"/>
    <w:basedOn w:val="Normal"/>
    <w:link w:val="BalloonTextChar"/>
    <w:uiPriority w:val="99"/>
    <w:semiHidden/>
    <w:unhideWhenUsed/>
    <w:rsid w:val="000034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4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umipcc@mdpcz.co.z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TariroN</dc:creator>
  <cp:keywords/>
  <dc:description/>
  <cp:lastModifiedBy>Dumi</cp:lastModifiedBy>
  <cp:revision>8</cp:revision>
  <cp:lastPrinted>2015-12-14T12:25:00Z</cp:lastPrinted>
  <dcterms:created xsi:type="dcterms:W3CDTF">2015-12-14T12:25:00Z</dcterms:created>
  <dcterms:modified xsi:type="dcterms:W3CDTF">2015-12-14T13:45:00Z</dcterms:modified>
</cp:coreProperties>
</file>