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6324" w14:textId="77777777" w:rsidR="009C502D" w:rsidRDefault="00C43407">
      <w:pPr>
        <w:spacing w:before="600" w:after="80"/>
        <w:jc w:val="center"/>
      </w:pPr>
      <w:r>
        <w:rPr>
          <w:b/>
          <w:bCs/>
          <w:color w:val="1F4E79"/>
          <w:sz w:val="32"/>
          <w:szCs w:val="32"/>
        </w:rPr>
        <w:t>Universidad Mariano Gálvez de Guatemala</w:t>
      </w:r>
    </w:p>
    <w:p w14:paraId="7B9727E7" w14:textId="77777777" w:rsidR="009C502D" w:rsidRDefault="00C43407">
      <w:pPr>
        <w:spacing w:after="40"/>
        <w:jc w:val="center"/>
      </w:pPr>
      <w:r>
        <w:rPr>
          <w:sz w:val="24"/>
          <w:szCs w:val="24"/>
        </w:rPr>
        <w:t>Facultad de Ingeniería</w:t>
      </w:r>
    </w:p>
    <w:p w14:paraId="70E2C239" w14:textId="77777777" w:rsidR="009C502D" w:rsidRDefault="00C43407">
      <w:pPr>
        <w:spacing w:after="40"/>
        <w:jc w:val="center"/>
      </w:pPr>
      <w:r>
        <w:rPr>
          <w:sz w:val="24"/>
          <w:szCs w:val="24"/>
        </w:rPr>
        <w:t>Ingeniería en Sistemas de Información y Ciencias de la Computación</w:t>
      </w:r>
    </w:p>
    <w:p w14:paraId="464207E8" w14:textId="77777777" w:rsidR="009C502D" w:rsidRDefault="00C43407">
      <w:pPr>
        <w:spacing w:after="1400"/>
        <w:jc w:val="center"/>
      </w:pPr>
      <w:r>
        <w:rPr>
          <w:sz w:val="24"/>
          <w:szCs w:val="24"/>
        </w:rPr>
        <w:t>Programación II</w:t>
      </w:r>
    </w:p>
    <w:p w14:paraId="6E362B37" w14:textId="77777777" w:rsidR="009C502D" w:rsidRDefault="00C43407">
      <w:pPr>
        <w:spacing w:after="120"/>
        <w:jc w:val="center"/>
      </w:pPr>
      <w:r>
        <w:rPr>
          <w:b/>
          <w:bCs/>
          <w:color w:val="1F4E79"/>
          <w:sz w:val="64"/>
          <w:szCs w:val="64"/>
        </w:rPr>
        <w:t>CarritoGT</w:t>
      </w:r>
    </w:p>
    <w:p w14:paraId="2F24D850" w14:textId="77777777" w:rsidR="009C502D" w:rsidRDefault="00C43407">
      <w:pPr>
        <w:spacing w:after="80"/>
        <w:jc w:val="center"/>
      </w:pPr>
      <w:r>
        <w:rPr>
          <w:sz w:val="32"/>
          <w:szCs w:val="32"/>
        </w:rPr>
        <w:t>Documento de análisis técnico</w:t>
      </w:r>
    </w:p>
    <w:p w14:paraId="338B4E4E" w14:textId="77777777" w:rsidR="009C502D" w:rsidRDefault="00C43407">
      <w:pPr>
        <w:spacing w:after="1600"/>
        <w:jc w:val="center"/>
      </w:pPr>
      <w:r>
        <w:rPr>
          <w:i/>
          <w:iCs/>
          <w:color w:val="595959"/>
          <w:sz w:val="24"/>
          <w:szCs w:val="24"/>
        </w:rPr>
        <w:t>Virtualización, backend PHP y migración a una API REST con Spring Boot</w:t>
      </w:r>
    </w:p>
    <w:p w14:paraId="0247C6A1" w14:textId="77777777" w:rsidR="009C502D" w:rsidRDefault="00C43407">
      <w:pPr>
        <w:spacing w:after="60"/>
        <w:jc w:val="center"/>
      </w:pPr>
      <w:r>
        <w:rPr>
          <w:b/>
          <w:bCs/>
          <w:sz w:val="24"/>
          <w:szCs w:val="24"/>
        </w:rPr>
        <w:t xml:space="preserve">Estudiante: </w:t>
      </w:r>
      <w:r>
        <w:rPr>
          <w:sz w:val="24"/>
          <w:szCs w:val="24"/>
        </w:rPr>
        <w:t>Javier Alejandro Echeverría Figueroa</w:t>
      </w:r>
    </w:p>
    <w:p w14:paraId="169BBC1F" w14:textId="77777777" w:rsidR="009C502D" w:rsidRDefault="00C43407">
      <w:pPr>
        <w:spacing w:after="60"/>
        <w:jc w:val="center"/>
      </w:pPr>
      <w:r>
        <w:rPr>
          <w:b/>
          <w:bCs/>
          <w:sz w:val="24"/>
          <w:szCs w:val="24"/>
        </w:rPr>
        <w:t xml:space="preserve">Carné: </w:t>
      </w:r>
      <w:r>
        <w:rPr>
          <w:sz w:val="24"/>
          <w:szCs w:val="24"/>
        </w:rPr>
        <w:t>3490-25-23600</w:t>
      </w:r>
    </w:p>
    <w:p w14:paraId="6F8CBC7D" w14:textId="77777777" w:rsidR="009C502D" w:rsidRDefault="00C43407">
      <w:pPr>
        <w:spacing w:after="60"/>
        <w:jc w:val="center"/>
      </w:pPr>
      <w:r>
        <w:rPr>
          <w:b/>
          <w:bCs/>
          <w:sz w:val="24"/>
          <w:szCs w:val="24"/>
        </w:rPr>
        <w:t xml:space="preserve">Catedrático: </w:t>
      </w:r>
      <w:r>
        <w:rPr>
          <w:sz w:val="24"/>
          <w:szCs w:val="24"/>
        </w:rPr>
        <w:t>Moisés Eduardo Velasquez Oliva</w:t>
      </w:r>
    </w:p>
    <w:p w14:paraId="05280658" w14:textId="77777777" w:rsidR="009C502D" w:rsidRDefault="00C43407">
      <w:pPr>
        <w:spacing w:after="60"/>
        <w:jc w:val="center"/>
      </w:pPr>
      <w:r>
        <w:rPr>
          <w:b/>
          <w:bCs/>
          <w:sz w:val="24"/>
          <w:szCs w:val="24"/>
        </w:rPr>
        <w:t xml:space="preserve">Sección: </w:t>
      </w:r>
      <w:r>
        <w:rPr>
          <w:sz w:val="24"/>
          <w:szCs w:val="24"/>
        </w:rPr>
        <w:t>B</w:t>
      </w:r>
    </w:p>
    <w:p w14:paraId="6B88060E" w14:textId="77777777" w:rsidR="009C502D" w:rsidRDefault="00C43407">
      <w:pPr>
        <w:spacing w:after="60"/>
        <w:jc w:val="center"/>
      </w:pPr>
      <w:r>
        <w:rPr>
          <w:b/>
          <w:bCs/>
          <w:sz w:val="24"/>
          <w:szCs w:val="24"/>
        </w:rPr>
        <w:t xml:space="preserve">Fecha: </w:t>
      </w:r>
      <w:r>
        <w:rPr>
          <w:sz w:val="24"/>
          <w:szCs w:val="24"/>
        </w:rPr>
        <w:t>15 de octubre de 2026</w:t>
      </w:r>
    </w:p>
    <w:p w14:paraId="5C5D27BE" w14:textId="77777777" w:rsidR="009C502D" w:rsidRDefault="00C43407">
      <w:pPr>
        <w:spacing w:after="60"/>
        <w:jc w:val="center"/>
        <w:sectPr w:rsidR="009C502D">
          <w:pgSz w:w="12240" w:h="15840"/>
          <w:pgMar w:top="1440" w:right="1440" w:bottom="1440" w:left="1440" w:header="708" w:footer="708" w:gutter="0"/>
          <w:cols w:space="720"/>
          <w:docGrid w:linePitch="360"/>
        </w:sectPr>
      </w:pPr>
      <w:r>
        <w:rPr>
          <w:b/>
          <w:bCs/>
          <w:sz w:val="24"/>
          <w:szCs w:val="24"/>
        </w:rPr>
        <w:t xml:space="preserve">Versión del documento: </w:t>
      </w:r>
      <w:r>
        <w:rPr>
          <w:sz w:val="24"/>
          <w:szCs w:val="24"/>
        </w:rPr>
        <w:t>1.1</w:t>
      </w:r>
    </w:p>
    <w:p w14:paraId="7CCA8A26" w14:textId="77777777" w:rsidR="009C502D" w:rsidRDefault="00C43407">
      <w:pPr>
        <w:pageBreakBefore/>
        <w:spacing w:after="200"/>
      </w:pPr>
      <w:r>
        <w:rPr>
          <w:b/>
          <w:bCs/>
          <w:color w:val="1F4E79"/>
          <w:sz w:val="32"/>
          <w:szCs w:val="32"/>
        </w:rPr>
        <w:lastRenderedPageBreak/>
        <w:t>Índice</w:t>
      </w:r>
    </w:p>
    <w:sdt>
      <w:sdtPr>
        <w:alias w:val="Índice"/>
        <w:id w:val="-832140457"/>
      </w:sdtPr>
      <w:sdtEndPr/>
      <w:sdtContent>
        <w:p w14:paraId="55CEFA9C" w14:textId="4A51975B" w:rsidR="00822413" w:rsidRDefault="00C43407">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061703" w:history="1">
            <w:r w:rsidR="00822413" w:rsidRPr="00795916">
              <w:rPr>
                <w:rStyle w:val="Hipervnculo"/>
                <w:noProof/>
              </w:rPr>
              <w:t>Introducción y decisiones técnicas</w:t>
            </w:r>
            <w:r w:rsidR="00822413">
              <w:rPr>
                <w:noProof/>
              </w:rPr>
              <w:tab/>
            </w:r>
            <w:r w:rsidR="00822413">
              <w:rPr>
                <w:noProof/>
              </w:rPr>
              <w:fldChar w:fldCharType="begin"/>
            </w:r>
            <w:r w:rsidR="00822413">
              <w:rPr>
                <w:noProof/>
              </w:rPr>
              <w:instrText xml:space="preserve"> PAGEREF _Toc243061703 \h </w:instrText>
            </w:r>
            <w:r w:rsidR="00822413">
              <w:rPr>
                <w:noProof/>
              </w:rPr>
            </w:r>
            <w:r w:rsidR="00822413">
              <w:rPr>
                <w:noProof/>
              </w:rPr>
              <w:fldChar w:fldCharType="separate"/>
            </w:r>
            <w:r w:rsidR="00822413">
              <w:rPr>
                <w:noProof/>
              </w:rPr>
              <w:t>4</w:t>
            </w:r>
            <w:r w:rsidR="00822413">
              <w:rPr>
                <w:noProof/>
              </w:rPr>
              <w:fldChar w:fldCharType="end"/>
            </w:r>
          </w:hyperlink>
        </w:p>
        <w:p w14:paraId="00711E33" w14:textId="22565D81"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04" w:history="1">
            <w:r w:rsidRPr="00795916">
              <w:rPr>
                <w:rStyle w:val="Hipervnculo"/>
                <w:noProof/>
              </w:rPr>
              <w:t>Decisiones técnicas documentadas (sección 6.1)</w:t>
            </w:r>
            <w:r>
              <w:rPr>
                <w:noProof/>
              </w:rPr>
              <w:tab/>
            </w:r>
            <w:r>
              <w:rPr>
                <w:noProof/>
              </w:rPr>
              <w:fldChar w:fldCharType="begin"/>
            </w:r>
            <w:r>
              <w:rPr>
                <w:noProof/>
              </w:rPr>
              <w:instrText xml:space="preserve"> PAGEREF _Toc243061704 \h </w:instrText>
            </w:r>
            <w:r>
              <w:rPr>
                <w:noProof/>
              </w:rPr>
            </w:r>
            <w:r>
              <w:rPr>
                <w:noProof/>
              </w:rPr>
              <w:fldChar w:fldCharType="separate"/>
            </w:r>
            <w:r>
              <w:rPr>
                <w:noProof/>
              </w:rPr>
              <w:t>4</w:t>
            </w:r>
            <w:r>
              <w:rPr>
                <w:noProof/>
              </w:rPr>
              <w:fldChar w:fldCharType="end"/>
            </w:r>
          </w:hyperlink>
        </w:p>
        <w:p w14:paraId="0EA030BE" w14:textId="54B4EDA3"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05" w:history="1">
            <w:r w:rsidRPr="00795916">
              <w:rPr>
                <w:rStyle w:val="Hipervnculo"/>
                <w:noProof/>
              </w:rPr>
              <w:t>1. Evidencia de virtualización</w:t>
            </w:r>
            <w:r>
              <w:rPr>
                <w:noProof/>
              </w:rPr>
              <w:tab/>
            </w:r>
            <w:r>
              <w:rPr>
                <w:noProof/>
              </w:rPr>
              <w:fldChar w:fldCharType="begin"/>
            </w:r>
            <w:r>
              <w:rPr>
                <w:noProof/>
              </w:rPr>
              <w:instrText xml:space="preserve"> PAGEREF _Toc243061705 \h </w:instrText>
            </w:r>
            <w:r>
              <w:rPr>
                <w:noProof/>
              </w:rPr>
            </w:r>
            <w:r>
              <w:rPr>
                <w:noProof/>
              </w:rPr>
              <w:fldChar w:fldCharType="separate"/>
            </w:r>
            <w:r>
              <w:rPr>
                <w:noProof/>
              </w:rPr>
              <w:t>6</w:t>
            </w:r>
            <w:r>
              <w:rPr>
                <w:noProof/>
              </w:rPr>
              <w:fldChar w:fldCharType="end"/>
            </w:r>
          </w:hyperlink>
        </w:p>
        <w:p w14:paraId="327AB4EE" w14:textId="675BD411"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06" w:history="1">
            <w:r w:rsidRPr="00795916">
              <w:rPr>
                <w:rStyle w:val="Hipervnculo"/>
                <w:noProof/>
              </w:rPr>
              <w:t>1.1 Problemas durante el arranque del sistema invitado</w:t>
            </w:r>
            <w:r>
              <w:rPr>
                <w:noProof/>
              </w:rPr>
              <w:tab/>
            </w:r>
            <w:r>
              <w:rPr>
                <w:noProof/>
              </w:rPr>
              <w:fldChar w:fldCharType="begin"/>
            </w:r>
            <w:r>
              <w:rPr>
                <w:noProof/>
              </w:rPr>
              <w:instrText xml:space="preserve"> PAGEREF _Toc243061706 \h </w:instrText>
            </w:r>
            <w:r>
              <w:rPr>
                <w:noProof/>
              </w:rPr>
            </w:r>
            <w:r>
              <w:rPr>
                <w:noProof/>
              </w:rPr>
              <w:fldChar w:fldCharType="separate"/>
            </w:r>
            <w:r>
              <w:rPr>
                <w:noProof/>
              </w:rPr>
              <w:t>6</w:t>
            </w:r>
            <w:r>
              <w:rPr>
                <w:noProof/>
              </w:rPr>
              <w:fldChar w:fldCharType="end"/>
            </w:r>
          </w:hyperlink>
        </w:p>
        <w:p w14:paraId="287BCD84" w14:textId="5B8E7D46"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07" w:history="1">
            <w:r w:rsidRPr="00795916">
              <w:rPr>
                <w:rStyle w:val="Hipervnculo"/>
                <w:noProof/>
              </w:rPr>
              <w:t>2. Justificación de recursos</w:t>
            </w:r>
            <w:r>
              <w:rPr>
                <w:noProof/>
              </w:rPr>
              <w:tab/>
            </w:r>
            <w:r>
              <w:rPr>
                <w:noProof/>
              </w:rPr>
              <w:fldChar w:fldCharType="begin"/>
            </w:r>
            <w:r>
              <w:rPr>
                <w:noProof/>
              </w:rPr>
              <w:instrText xml:space="preserve"> PAGEREF _Toc243061707 \h </w:instrText>
            </w:r>
            <w:r>
              <w:rPr>
                <w:noProof/>
              </w:rPr>
            </w:r>
            <w:r>
              <w:rPr>
                <w:noProof/>
              </w:rPr>
              <w:fldChar w:fldCharType="separate"/>
            </w:r>
            <w:r>
              <w:rPr>
                <w:noProof/>
              </w:rPr>
              <w:t>9</w:t>
            </w:r>
            <w:r>
              <w:rPr>
                <w:noProof/>
              </w:rPr>
              <w:fldChar w:fldCharType="end"/>
            </w:r>
          </w:hyperlink>
        </w:p>
        <w:p w14:paraId="308801E1" w14:textId="430958B4"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08" w:history="1">
            <w:r w:rsidRPr="00795916">
              <w:rPr>
                <w:rStyle w:val="Hipervnculo"/>
                <w:noProof/>
              </w:rPr>
              <w:t>2.1 Incidente: el disco de la VM se llenó</w:t>
            </w:r>
            <w:r>
              <w:rPr>
                <w:noProof/>
              </w:rPr>
              <w:tab/>
            </w:r>
            <w:r>
              <w:rPr>
                <w:noProof/>
              </w:rPr>
              <w:fldChar w:fldCharType="begin"/>
            </w:r>
            <w:r>
              <w:rPr>
                <w:noProof/>
              </w:rPr>
              <w:instrText xml:space="preserve"> PAGEREF _Toc243061708 \h </w:instrText>
            </w:r>
            <w:r>
              <w:rPr>
                <w:noProof/>
              </w:rPr>
            </w:r>
            <w:r>
              <w:rPr>
                <w:noProof/>
              </w:rPr>
              <w:fldChar w:fldCharType="separate"/>
            </w:r>
            <w:r>
              <w:rPr>
                <w:noProof/>
              </w:rPr>
              <w:t>11</w:t>
            </w:r>
            <w:r>
              <w:rPr>
                <w:noProof/>
              </w:rPr>
              <w:fldChar w:fldCharType="end"/>
            </w:r>
          </w:hyperlink>
        </w:p>
        <w:p w14:paraId="6CBCEA6B" w14:textId="1044BE18"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09" w:history="1">
            <w:r w:rsidRPr="00795916">
              <w:rPr>
                <w:rStyle w:val="Hipervnculo"/>
                <w:noProof/>
              </w:rPr>
              <w:t>2.2 Segunda VM con otra distribución de Linux</w:t>
            </w:r>
            <w:r>
              <w:rPr>
                <w:noProof/>
              </w:rPr>
              <w:tab/>
            </w:r>
            <w:r>
              <w:rPr>
                <w:noProof/>
              </w:rPr>
              <w:fldChar w:fldCharType="begin"/>
            </w:r>
            <w:r>
              <w:rPr>
                <w:noProof/>
              </w:rPr>
              <w:instrText xml:space="preserve"> PAGEREF _Toc243061709 \h </w:instrText>
            </w:r>
            <w:r>
              <w:rPr>
                <w:noProof/>
              </w:rPr>
            </w:r>
            <w:r>
              <w:rPr>
                <w:noProof/>
              </w:rPr>
              <w:fldChar w:fldCharType="separate"/>
            </w:r>
            <w:r>
              <w:rPr>
                <w:noProof/>
              </w:rPr>
              <w:t>18</w:t>
            </w:r>
            <w:r>
              <w:rPr>
                <w:noProof/>
              </w:rPr>
              <w:fldChar w:fldCharType="end"/>
            </w:r>
          </w:hyperlink>
        </w:p>
        <w:p w14:paraId="2679EC9E" w14:textId="24F70949"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10" w:history="1">
            <w:r w:rsidRPr="00795916">
              <w:rPr>
                <w:rStyle w:val="Hipervnculo"/>
                <w:noProof/>
              </w:rPr>
              <w:t>3. Evidencia del servidor</w:t>
            </w:r>
            <w:r>
              <w:rPr>
                <w:noProof/>
              </w:rPr>
              <w:tab/>
            </w:r>
            <w:r>
              <w:rPr>
                <w:noProof/>
              </w:rPr>
              <w:fldChar w:fldCharType="begin"/>
            </w:r>
            <w:r>
              <w:rPr>
                <w:noProof/>
              </w:rPr>
              <w:instrText xml:space="preserve"> PAGEREF _Toc243061710 \h </w:instrText>
            </w:r>
            <w:r>
              <w:rPr>
                <w:noProof/>
              </w:rPr>
            </w:r>
            <w:r>
              <w:rPr>
                <w:noProof/>
              </w:rPr>
              <w:fldChar w:fldCharType="separate"/>
            </w:r>
            <w:r>
              <w:rPr>
                <w:noProof/>
              </w:rPr>
              <w:t>19</w:t>
            </w:r>
            <w:r>
              <w:rPr>
                <w:noProof/>
              </w:rPr>
              <w:fldChar w:fldCharType="end"/>
            </w:r>
          </w:hyperlink>
        </w:p>
        <w:p w14:paraId="2E772E42" w14:textId="14F50089"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11" w:history="1">
            <w:r w:rsidRPr="00795916">
              <w:rPr>
                <w:rStyle w:val="Hipervnculo"/>
                <w:noProof/>
              </w:rPr>
              <w:t>3.1 Error de autenticación de MySQL desde Spring Boot</w:t>
            </w:r>
            <w:r>
              <w:rPr>
                <w:noProof/>
              </w:rPr>
              <w:tab/>
            </w:r>
            <w:r>
              <w:rPr>
                <w:noProof/>
              </w:rPr>
              <w:fldChar w:fldCharType="begin"/>
            </w:r>
            <w:r>
              <w:rPr>
                <w:noProof/>
              </w:rPr>
              <w:instrText xml:space="preserve"> PAGEREF _Toc243061711 \h </w:instrText>
            </w:r>
            <w:r>
              <w:rPr>
                <w:noProof/>
              </w:rPr>
            </w:r>
            <w:r>
              <w:rPr>
                <w:noProof/>
              </w:rPr>
              <w:fldChar w:fldCharType="separate"/>
            </w:r>
            <w:r>
              <w:rPr>
                <w:noProof/>
              </w:rPr>
              <w:t>19</w:t>
            </w:r>
            <w:r>
              <w:rPr>
                <w:noProof/>
              </w:rPr>
              <w:fldChar w:fldCharType="end"/>
            </w:r>
          </w:hyperlink>
        </w:p>
        <w:p w14:paraId="2D36710B" w14:textId="399B3952"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12" w:history="1">
            <w:r w:rsidRPr="00795916">
              <w:rPr>
                <w:rStyle w:val="Hipervnculo"/>
                <w:noProof/>
              </w:rPr>
              <w:t>3.2 Git y control de versiones</w:t>
            </w:r>
            <w:r>
              <w:rPr>
                <w:noProof/>
              </w:rPr>
              <w:tab/>
            </w:r>
            <w:r>
              <w:rPr>
                <w:noProof/>
              </w:rPr>
              <w:fldChar w:fldCharType="begin"/>
            </w:r>
            <w:r>
              <w:rPr>
                <w:noProof/>
              </w:rPr>
              <w:instrText xml:space="preserve"> PAGEREF _Toc243061712 \h </w:instrText>
            </w:r>
            <w:r>
              <w:rPr>
                <w:noProof/>
              </w:rPr>
            </w:r>
            <w:r>
              <w:rPr>
                <w:noProof/>
              </w:rPr>
              <w:fldChar w:fldCharType="separate"/>
            </w:r>
            <w:r>
              <w:rPr>
                <w:noProof/>
              </w:rPr>
              <w:t>20</w:t>
            </w:r>
            <w:r>
              <w:rPr>
                <w:noProof/>
              </w:rPr>
              <w:fldChar w:fldCharType="end"/>
            </w:r>
          </w:hyperlink>
        </w:p>
        <w:p w14:paraId="1C9B8F63" w14:textId="062BCFAB"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13" w:history="1">
            <w:r w:rsidRPr="00795916">
              <w:rPr>
                <w:rStyle w:val="Hipervnculo"/>
                <w:noProof/>
              </w:rPr>
              <w:t>4. Configuración del Virtual Host</w:t>
            </w:r>
            <w:r>
              <w:rPr>
                <w:noProof/>
              </w:rPr>
              <w:tab/>
            </w:r>
            <w:r>
              <w:rPr>
                <w:noProof/>
              </w:rPr>
              <w:fldChar w:fldCharType="begin"/>
            </w:r>
            <w:r>
              <w:rPr>
                <w:noProof/>
              </w:rPr>
              <w:instrText xml:space="preserve"> PAGEREF _Toc243061713 \h </w:instrText>
            </w:r>
            <w:r>
              <w:rPr>
                <w:noProof/>
              </w:rPr>
            </w:r>
            <w:r>
              <w:rPr>
                <w:noProof/>
              </w:rPr>
              <w:fldChar w:fldCharType="separate"/>
            </w:r>
            <w:r>
              <w:rPr>
                <w:noProof/>
              </w:rPr>
              <w:t>21</w:t>
            </w:r>
            <w:r>
              <w:rPr>
                <w:noProof/>
              </w:rPr>
              <w:fldChar w:fldCharType="end"/>
            </w:r>
          </w:hyperlink>
        </w:p>
        <w:p w14:paraId="16D87B05" w14:textId="4A6963F1"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14" w:history="1">
            <w:r w:rsidRPr="00795916">
              <w:rPr>
                <w:rStyle w:val="Hipervnculo"/>
                <w:noProof/>
              </w:rPr>
              <w:t>5. Diagrama de casos de uso</w:t>
            </w:r>
            <w:r>
              <w:rPr>
                <w:noProof/>
              </w:rPr>
              <w:tab/>
            </w:r>
            <w:r>
              <w:rPr>
                <w:noProof/>
              </w:rPr>
              <w:fldChar w:fldCharType="begin"/>
            </w:r>
            <w:r>
              <w:rPr>
                <w:noProof/>
              </w:rPr>
              <w:instrText xml:space="preserve"> PAGEREF _Toc243061714 \h </w:instrText>
            </w:r>
            <w:r>
              <w:rPr>
                <w:noProof/>
              </w:rPr>
            </w:r>
            <w:r>
              <w:rPr>
                <w:noProof/>
              </w:rPr>
              <w:fldChar w:fldCharType="separate"/>
            </w:r>
            <w:r>
              <w:rPr>
                <w:noProof/>
              </w:rPr>
              <w:t>22</w:t>
            </w:r>
            <w:r>
              <w:rPr>
                <w:noProof/>
              </w:rPr>
              <w:fldChar w:fldCharType="end"/>
            </w:r>
          </w:hyperlink>
        </w:p>
        <w:p w14:paraId="09F42F2F" w14:textId="59DAF330"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15" w:history="1">
            <w:r w:rsidRPr="00795916">
              <w:rPr>
                <w:rStyle w:val="Hipervnculo"/>
                <w:noProof/>
              </w:rPr>
              <w:t>6. Diagramas de arquitectura</w:t>
            </w:r>
            <w:r>
              <w:rPr>
                <w:noProof/>
              </w:rPr>
              <w:tab/>
            </w:r>
            <w:r>
              <w:rPr>
                <w:noProof/>
              </w:rPr>
              <w:fldChar w:fldCharType="begin"/>
            </w:r>
            <w:r>
              <w:rPr>
                <w:noProof/>
              </w:rPr>
              <w:instrText xml:space="preserve"> PAGEREF _Toc243061715 \h </w:instrText>
            </w:r>
            <w:r>
              <w:rPr>
                <w:noProof/>
              </w:rPr>
            </w:r>
            <w:r>
              <w:rPr>
                <w:noProof/>
              </w:rPr>
              <w:fldChar w:fldCharType="separate"/>
            </w:r>
            <w:r>
              <w:rPr>
                <w:noProof/>
              </w:rPr>
              <w:t>23</w:t>
            </w:r>
            <w:r>
              <w:rPr>
                <w:noProof/>
              </w:rPr>
              <w:fldChar w:fldCharType="end"/>
            </w:r>
          </w:hyperlink>
        </w:p>
        <w:p w14:paraId="77C2D2AC" w14:textId="6A73BDE9"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16" w:history="1">
            <w:r w:rsidRPr="00795916">
              <w:rPr>
                <w:rStyle w:val="Hipervnculo"/>
                <w:noProof/>
              </w:rPr>
              <w:t>6.1 Versión PHP (Fase 1)</w:t>
            </w:r>
            <w:r>
              <w:rPr>
                <w:noProof/>
              </w:rPr>
              <w:tab/>
            </w:r>
            <w:r>
              <w:rPr>
                <w:noProof/>
              </w:rPr>
              <w:fldChar w:fldCharType="begin"/>
            </w:r>
            <w:r>
              <w:rPr>
                <w:noProof/>
              </w:rPr>
              <w:instrText xml:space="preserve"> PAGEREF _Toc243061716 \h </w:instrText>
            </w:r>
            <w:r>
              <w:rPr>
                <w:noProof/>
              </w:rPr>
            </w:r>
            <w:r>
              <w:rPr>
                <w:noProof/>
              </w:rPr>
              <w:fldChar w:fldCharType="separate"/>
            </w:r>
            <w:r>
              <w:rPr>
                <w:noProof/>
              </w:rPr>
              <w:t>23</w:t>
            </w:r>
            <w:r>
              <w:rPr>
                <w:noProof/>
              </w:rPr>
              <w:fldChar w:fldCharType="end"/>
            </w:r>
          </w:hyperlink>
        </w:p>
        <w:p w14:paraId="0818FDF5" w14:textId="20FF116C"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17" w:history="1">
            <w:r w:rsidRPr="00795916">
              <w:rPr>
                <w:rStyle w:val="Hipervnculo"/>
                <w:noProof/>
              </w:rPr>
              <w:t>6.2 Versión Spring Boot (Fase 2)</w:t>
            </w:r>
            <w:r>
              <w:rPr>
                <w:noProof/>
              </w:rPr>
              <w:tab/>
            </w:r>
            <w:r>
              <w:rPr>
                <w:noProof/>
              </w:rPr>
              <w:fldChar w:fldCharType="begin"/>
            </w:r>
            <w:r>
              <w:rPr>
                <w:noProof/>
              </w:rPr>
              <w:instrText xml:space="preserve"> PAGEREF _Toc243061717 \h </w:instrText>
            </w:r>
            <w:r>
              <w:rPr>
                <w:noProof/>
              </w:rPr>
            </w:r>
            <w:r>
              <w:rPr>
                <w:noProof/>
              </w:rPr>
              <w:fldChar w:fldCharType="separate"/>
            </w:r>
            <w:r>
              <w:rPr>
                <w:noProof/>
              </w:rPr>
              <w:t>23</w:t>
            </w:r>
            <w:r>
              <w:rPr>
                <w:noProof/>
              </w:rPr>
              <w:fldChar w:fldCharType="end"/>
            </w:r>
          </w:hyperlink>
        </w:p>
        <w:p w14:paraId="41D36204" w14:textId="2811679D"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18" w:history="1">
            <w:r w:rsidRPr="00795916">
              <w:rPr>
                <w:rStyle w:val="Hipervnculo"/>
                <w:noProof/>
              </w:rPr>
              <w:t>6.3 Diagrama de clases (vista de implementación)</w:t>
            </w:r>
            <w:r>
              <w:rPr>
                <w:noProof/>
              </w:rPr>
              <w:tab/>
            </w:r>
            <w:r>
              <w:rPr>
                <w:noProof/>
              </w:rPr>
              <w:fldChar w:fldCharType="begin"/>
            </w:r>
            <w:r>
              <w:rPr>
                <w:noProof/>
              </w:rPr>
              <w:instrText xml:space="preserve"> PAGEREF _Toc243061718 \h </w:instrText>
            </w:r>
            <w:r>
              <w:rPr>
                <w:noProof/>
              </w:rPr>
            </w:r>
            <w:r>
              <w:rPr>
                <w:noProof/>
              </w:rPr>
              <w:fldChar w:fldCharType="separate"/>
            </w:r>
            <w:r>
              <w:rPr>
                <w:noProof/>
              </w:rPr>
              <w:t>26</w:t>
            </w:r>
            <w:r>
              <w:rPr>
                <w:noProof/>
              </w:rPr>
              <w:fldChar w:fldCharType="end"/>
            </w:r>
          </w:hyperlink>
        </w:p>
        <w:p w14:paraId="65640E44" w14:textId="040CB10D"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19" w:history="1">
            <w:r w:rsidRPr="00795916">
              <w:rPr>
                <w:rStyle w:val="Hipervnculo"/>
                <w:noProof/>
              </w:rPr>
              <w:t>7. Wireframes y mockup del frontend</w:t>
            </w:r>
            <w:r>
              <w:rPr>
                <w:noProof/>
              </w:rPr>
              <w:tab/>
            </w:r>
            <w:r>
              <w:rPr>
                <w:noProof/>
              </w:rPr>
              <w:fldChar w:fldCharType="begin"/>
            </w:r>
            <w:r>
              <w:rPr>
                <w:noProof/>
              </w:rPr>
              <w:instrText xml:space="preserve"> PAGEREF _Toc243061719 \h </w:instrText>
            </w:r>
            <w:r>
              <w:rPr>
                <w:noProof/>
              </w:rPr>
            </w:r>
            <w:r>
              <w:rPr>
                <w:noProof/>
              </w:rPr>
              <w:fldChar w:fldCharType="separate"/>
            </w:r>
            <w:r>
              <w:rPr>
                <w:noProof/>
              </w:rPr>
              <w:t>27</w:t>
            </w:r>
            <w:r>
              <w:rPr>
                <w:noProof/>
              </w:rPr>
              <w:fldChar w:fldCharType="end"/>
            </w:r>
          </w:hyperlink>
        </w:p>
        <w:p w14:paraId="4A84263D" w14:textId="3A43DF74"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20" w:history="1">
            <w:r w:rsidRPr="00795916">
              <w:rPr>
                <w:rStyle w:val="Hipervnculo"/>
                <w:noProof/>
              </w:rPr>
              <w:t>8. Diccionario de datos</w:t>
            </w:r>
            <w:r>
              <w:rPr>
                <w:noProof/>
              </w:rPr>
              <w:tab/>
            </w:r>
            <w:r>
              <w:rPr>
                <w:noProof/>
              </w:rPr>
              <w:fldChar w:fldCharType="begin"/>
            </w:r>
            <w:r>
              <w:rPr>
                <w:noProof/>
              </w:rPr>
              <w:instrText xml:space="preserve"> PAGEREF _Toc243061720 \h </w:instrText>
            </w:r>
            <w:r>
              <w:rPr>
                <w:noProof/>
              </w:rPr>
            </w:r>
            <w:r>
              <w:rPr>
                <w:noProof/>
              </w:rPr>
              <w:fldChar w:fldCharType="separate"/>
            </w:r>
            <w:r>
              <w:rPr>
                <w:noProof/>
              </w:rPr>
              <w:t>31</w:t>
            </w:r>
            <w:r>
              <w:rPr>
                <w:noProof/>
              </w:rPr>
              <w:fldChar w:fldCharType="end"/>
            </w:r>
          </w:hyperlink>
        </w:p>
        <w:p w14:paraId="4ABBBC57" w14:textId="2F7AE23C"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21" w:history="1">
            <w:r w:rsidRPr="00795916">
              <w:rPr>
                <w:rStyle w:val="Hipervnculo"/>
                <w:noProof/>
              </w:rPr>
              <w:t>9. Contrato básico de la API</w:t>
            </w:r>
            <w:r>
              <w:rPr>
                <w:noProof/>
              </w:rPr>
              <w:tab/>
            </w:r>
            <w:r>
              <w:rPr>
                <w:noProof/>
              </w:rPr>
              <w:fldChar w:fldCharType="begin"/>
            </w:r>
            <w:r>
              <w:rPr>
                <w:noProof/>
              </w:rPr>
              <w:instrText xml:space="preserve"> PAGEREF _Toc243061721 \h </w:instrText>
            </w:r>
            <w:r>
              <w:rPr>
                <w:noProof/>
              </w:rPr>
            </w:r>
            <w:r>
              <w:rPr>
                <w:noProof/>
              </w:rPr>
              <w:fldChar w:fldCharType="separate"/>
            </w:r>
            <w:r>
              <w:rPr>
                <w:noProof/>
              </w:rPr>
              <w:t>33</w:t>
            </w:r>
            <w:r>
              <w:rPr>
                <w:noProof/>
              </w:rPr>
              <w:fldChar w:fldCharType="end"/>
            </w:r>
          </w:hyperlink>
        </w:p>
        <w:p w14:paraId="1F3528B4" w14:textId="4B90ABB3"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22" w:history="1">
            <w:r w:rsidRPr="00795916">
              <w:rPr>
                <w:rStyle w:val="Hipervnculo"/>
                <w:noProof/>
              </w:rPr>
              <w:t>10. Evidencia de pruebas</w:t>
            </w:r>
            <w:r>
              <w:rPr>
                <w:noProof/>
              </w:rPr>
              <w:tab/>
            </w:r>
            <w:r>
              <w:rPr>
                <w:noProof/>
              </w:rPr>
              <w:fldChar w:fldCharType="begin"/>
            </w:r>
            <w:r>
              <w:rPr>
                <w:noProof/>
              </w:rPr>
              <w:instrText xml:space="preserve"> PAGEREF _Toc243061722 \h </w:instrText>
            </w:r>
            <w:r>
              <w:rPr>
                <w:noProof/>
              </w:rPr>
            </w:r>
            <w:r>
              <w:rPr>
                <w:noProof/>
              </w:rPr>
              <w:fldChar w:fldCharType="separate"/>
            </w:r>
            <w:r>
              <w:rPr>
                <w:noProof/>
              </w:rPr>
              <w:t>35</w:t>
            </w:r>
            <w:r>
              <w:rPr>
                <w:noProof/>
              </w:rPr>
              <w:fldChar w:fldCharType="end"/>
            </w:r>
          </w:hyperlink>
        </w:p>
        <w:p w14:paraId="556745B9" w14:textId="165639E8"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23" w:history="1">
            <w:r w:rsidRPr="00795916">
              <w:rPr>
                <w:rStyle w:val="Hipervnculo"/>
                <w:noProof/>
              </w:rPr>
              <w:t>10.1 Pruebas de la API con Postman</w:t>
            </w:r>
            <w:r>
              <w:rPr>
                <w:noProof/>
              </w:rPr>
              <w:tab/>
            </w:r>
            <w:r>
              <w:rPr>
                <w:noProof/>
              </w:rPr>
              <w:fldChar w:fldCharType="begin"/>
            </w:r>
            <w:r>
              <w:rPr>
                <w:noProof/>
              </w:rPr>
              <w:instrText xml:space="preserve"> PAGEREF _Toc243061723 \h </w:instrText>
            </w:r>
            <w:r>
              <w:rPr>
                <w:noProof/>
              </w:rPr>
            </w:r>
            <w:r>
              <w:rPr>
                <w:noProof/>
              </w:rPr>
              <w:fldChar w:fldCharType="separate"/>
            </w:r>
            <w:r>
              <w:rPr>
                <w:noProof/>
              </w:rPr>
              <w:t>35</w:t>
            </w:r>
            <w:r>
              <w:rPr>
                <w:noProof/>
              </w:rPr>
              <w:fldChar w:fldCharType="end"/>
            </w:r>
          </w:hyperlink>
        </w:p>
        <w:p w14:paraId="75EABD38" w14:textId="411611EC"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24" w:history="1">
            <w:r w:rsidRPr="00795916">
              <w:rPr>
                <w:rStyle w:val="Hipervnculo"/>
                <w:noProof/>
              </w:rPr>
              <w:t>10.2 Pruebas unitarias automatizadas (JUnit 5 + Mockito)</w:t>
            </w:r>
            <w:r>
              <w:rPr>
                <w:noProof/>
              </w:rPr>
              <w:tab/>
            </w:r>
            <w:r>
              <w:rPr>
                <w:noProof/>
              </w:rPr>
              <w:fldChar w:fldCharType="begin"/>
            </w:r>
            <w:r>
              <w:rPr>
                <w:noProof/>
              </w:rPr>
              <w:instrText xml:space="preserve"> PAGEREF _Toc243061724 \h </w:instrText>
            </w:r>
            <w:r>
              <w:rPr>
                <w:noProof/>
              </w:rPr>
            </w:r>
            <w:r>
              <w:rPr>
                <w:noProof/>
              </w:rPr>
              <w:fldChar w:fldCharType="separate"/>
            </w:r>
            <w:r>
              <w:rPr>
                <w:noProof/>
              </w:rPr>
              <w:t>37</w:t>
            </w:r>
            <w:r>
              <w:rPr>
                <w:noProof/>
              </w:rPr>
              <w:fldChar w:fldCharType="end"/>
            </w:r>
          </w:hyperlink>
        </w:p>
        <w:p w14:paraId="496A0694" w14:textId="38AE21B2"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25" w:history="1">
            <w:r w:rsidRPr="00795916">
              <w:rPr>
                <w:rStyle w:val="Hipervnculo"/>
                <w:noProof/>
              </w:rPr>
              <w:t>10.3 Evidencia del código por capas</w:t>
            </w:r>
            <w:r>
              <w:rPr>
                <w:noProof/>
              </w:rPr>
              <w:tab/>
            </w:r>
            <w:r>
              <w:rPr>
                <w:noProof/>
              </w:rPr>
              <w:fldChar w:fldCharType="begin"/>
            </w:r>
            <w:r>
              <w:rPr>
                <w:noProof/>
              </w:rPr>
              <w:instrText xml:space="preserve"> PAGEREF _Toc243061725 \h </w:instrText>
            </w:r>
            <w:r>
              <w:rPr>
                <w:noProof/>
              </w:rPr>
            </w:r>
            <w:r>
              <w:rPr>
                <w:noProof/>
              </w:rPr>
              <w:fldChar w:fldCharType="separate"/>
            </w:r>
            <w:r>
              <w:rPr>
                <w:noProof/>
              </w:rPr>
              <w:t>41</w:t>
            </w:r>
            <w:r>
              <w:rPr>
                <w:noProof/>
              </w:rPr>
              <w:fldChar w:fldCharType="end"/>
            </w:r>
          </w:hyperlink>
        </w:p>
        <w:p w14:paraId="038B31B6" w14:textId="01C89C52"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26" w:history="1">
            <w:r w:rsidRPr="00795916">
              <w:rPr>
                <w:rStyle w:val="Hipervnculo"/>
                <w:noProof/>
              </w:rPr>
              <w:t>10.4 Integración frontend–API: error del contador del carrito</w:t>
            </w:r>
            <w:r>
              <w:rPr>
                <w:noProof/>
              </w:rPr>
              <w:tab/>
            </w:r>
            <w:r>
              <w:rPr>
                <w:noProof/>
              </w:rPr>
              <w:fldChar w:fldCharType="begin"/>
            </w:r>
            <w:r>
              <w:rPr>
                <w:noProof/>
              </w:rPr>
              <w:instrText xml:space="preserve"> PAGEREF _Toc243061726 \h </w:instrText>
            </w:r>
            <w:r>
              <w:rPr>
                <w:noProof/>
              </w:rPr>
            </w:r>
            <w:r>
              <w:rPr>
                <w:noProof/>
              </w:rPr>
              <w:fldChar w:fldCharType="separate"/>
            </w:r>
            <w:r>
              <w:rPr>
                <w:noProof/>
              </w:rPr>
              <w:t>42</w:t>
            </w:r>
            <w:r>
              <w:rPr>
                <w:noProof/>
              </w:rPr>
              <w:fldChar w:fldCharType="end"/>
            </w:r>
          </w:hyperlink>
        </w:p>
        <w:p w14:paraId="0DFED3B5" w14:textId="0BD804DE"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27" w:history="1">
            <w:r w:rsidRPr="00795916">
              <w:rPr>
                <w:rStyle w:val="Hipervnculo"/>
                <w:noProof/>
              </w:rPr>
              <w:t>10.5 Nuevos endpoints REST y prueba de la API (14 de octubre)</w:t>
            </w:r>
            <w:r>
              <w:rPr>
                <w:noProof/>
              </w:rPr>
              <w:tab/>
            </w:r>
            <w:r>
              <w:rPr>
                <w:noProof/>
              </w:rPr>
              <w:fldChar w:fldCharType="begin"/>
            </w:r>
            <w:r>
              <w:rPr>
                <w:noProof/>
              </w:rPr>
              <w:instrText xml:space="preserve"> PAGEREF _Toc243061727 \h </w:instrText>
            </w:r>
            <w:r>
              <w:rPr>
                <w:noProof/>
              </w:rPr>
            </w:r>
            <w:r>
              <w:rPr>
                <w:noProof/>
              </w:rPr>
              <w:fldChar w:fldCharType="separate"/>
            </w:r>
            <w:r>
              <w:rPr>
                <w:noProof/>
              </w:rPr>
              <w:t>43</w:t>
            </w:r>
            <w:r>
              <w:rPr>
                <w:noProof/>
              </w:rPr>
              <w:fldChar w:fldCharType="end"/>
            </w:r>
          </w:hyperlink>
        </w:p>
        <w:p w14:paraId="040C9043" w14:textId="11995804"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28" w:history="1">
            <w:r w:rsidRPr="00795916">
              <w:rPr>
                <w:rStyle w:val="Hipervnculo"/>
                <w:noProof/>
              </w:rPr>
              <w:t>11. Manual de usuario y guía de inicio</w:t>
            </w:r>
            <w:r>
              <w:rPr>
                <w:noProof/>
              </w:rPr>
              <w:tab/>
            </w:r>
            <w:r>
              <w:rPr>
                <w:noProof/>
              </w:rPr>
              <w:fldChar w:fldCharType="begin"/>
            </w:r>
            <w:r>
              <w:rPr>
                <w:noProof/>
              </w:rPr>
              <w:instrText xml:space="preserve"> PAGEREF _Toc243061728 \h </w:instrText>
            </w:r>
            <w:r>
              <w:rPr>
                <w:noProof/>
              </w:rPr>
            </w:r>
            <w:r>
              <w:rPr>
                <w:noProof/>
              </w:rPr>
              <w:fldChar w:fldCharType="separate"/>
            </w:r>
            <w:r>
              <w:rPr>
                <w:noProof/>
              </w:rPr>
              <w:t>46</w:t>
            </w:r>
            <w:r>
              <w:rPr>
                <w:noProof/>
              </w:rPr>
              <w:fldChar w:fldCharType="end"/>
            </w:r>
          </w:hyperlink>
        </w:p>
        <w:p w14:paraId="71071515" w14:textId="16130280"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29" w:history="1">
            <w:r w:rsidRPr="00795916">
              <w:rPr>
                <w:rStyle w:val="Hipervnculo"/>
                <w:noProof/>
              </w:rPr>
              <w:t>11.1 Requisitos</w:t>
            </w:r>
            <w:r>
              <w:rPr>
                <w:noProof/>
              </w:rPr>
              <w:tab/>
            </w:r>
            <w:r>
              <w:rPr>
                <w:noProof/>
              </w:rPr>
              <w:fldChar w:fldCharType="begin"/>
            </w:r>
            <w:r>
              <w:rPr>
                <w:noProof/>
              </w:rPr>
              <w:instrText xml:space="preserve"> PAGEREF _Toc243061729 \h </w:instrText>
            </w:r>
            <w:r>
              <w:rPr>
                <w:noProof/>
              </w:rPr>
            </w:r>
            <w:r>
              <w:rPr>
                <w:noProof/>
              </w:rPr>
              <w:fldChar w:fldCharType="separate"/>
            </w:r>
            <w:r>
              <w:rPr>
                <w:noProof/>
              </w:rPr>
              <w:t>46</w:t>
            </w:r>
            <w:r>
              <w:rPr>
                <w:noProof/>
              </w:rPr>
              <w:fldChar w:fldCharType="end"/>
            </w:r>
          </w:hyperlink>
        </w:p>
        <w:p w14:paraId="37C0B00E" w14:textId="0DF80776"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30" w:history="1">
            <w:r w:rsidRPr="00795916">
              <w:rPr>
                <w:rStyle w:val="Hipervnculo"/>
                <w:noProof/>
              </w:rPr>
              <w:t>11.2 Iniciar el entorno</w:t>
            </w:r>
            <w:r>
              <w:rPr>
                <w:noProof/>
              </w:rPr>
              <w:tab/>
            </w:r>
            <w:r>
              <w:rPr>
                <w:noProof/>
              </w:rPr>
              <w:fldChar w:fldCharType="begin"/>
            </w:r>
            <w:r>
              <w:rPr>
                <w:noProof/>
              </w:rPr>
              <w:instrText xml:space="preserve"> PAGEREF _Toc243061730 \h </w:instrText>
            </w:r>
            <w:r>
              <w:rPr>
                <w:noProof/>
              </w:rPr>
            </w:r>
            <w:r>
              <w:rPr>
                <w:noProof/>
              </w:rPr>
              <w:fldChar w:fldCharType="separate"/>
            </w:r>
            <w:r>
              <w:rPr>
                <w:noProof/>
              </w:rPr>
              <w:t>46</w:t>
            </w:r>
            <w:r>
              <w:rPr>
                <w:noProof/>
              </w:rPr>
              <w:fldChar w:fldCharType="end"/>
            </w:r>
          </w:hyperlink>
        </w:p>
        <w:p w14:paraId="762ED270" w14:textId="43B5305E"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31" w:history="1">
            <w:r w:rsidRPr="00795916">
              <w:rPr>
                <w:rStyle w:val="Hipervnculo"/>
                <w:noProof/>
              </w:rPr>
              <w:t>11.3 Uso del carrito</w:t>
            </w:r>
            <w:r>
              <w:rPr>
                <w:noProof/>
              </w:rPr>
              <w:tab/>
            </w:r>
            <w:r>
              <w:rPr>
                <w:noProof/>
              </w:rPr>
              <w:fldChar w:fldCharType="begin"/>
            </w:r>
            <w:r>
              <w:rPr>
                <w:noProof/>
              </w:rPr>
              <w:instrText xml:space="preserve"> PAGEREF _Toc243061731 \h </w:instrText>
            </w:r>
            <w:r>
              <w:rPr>
                <w:noProof/>
              </w:rPr>
            </w:r>
            <w:r>
              <w:rPr>
                <w:noProof/>
              </w:rPr>
              <w:fldChar w:fldCharType="separate"/>
            </w:r>
            <w:r>
              <w:rPr>
                <w:noProof/>
              </w:rPr>
              <w:t>46</w:t>
            </w:r>
            <w:r>
              <w:rPr>
                <w:noProof/>
              </w:rPr>
              <w:fldChar w:fldCharType="end"/>
            </w:r>
          </w:hyperlink>
        </w:p>
        <w:p w14:paraId="7D4C0C38" w14:textId="3161BBFF"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32" w:history="1">
            <w:r w:rsidRPr="00795916">
              <w:rPr>
                <w:rStyle w:val="Hipervnculo"/>
                <w:noProof/>
              </w:rPr>
              <w:t>11.4 Problemas comunes</w:t>
            </w:r>
            <w:r>
              <w:rPr>
                <w:noProof/>
              </w:rPr>
              <w:tab/>
            </w:r>
            <w:r>
              <w:rPr>
                <w:noProof/>
              </w:rPr>
              <w:fldChar w:fldCharType="begin"/>
            </w:r>
            <w:r>
              <w:rPr>
                <w:noProof/>
              </w:rPr>
              <w:instrText xml:space="preserve"> PAGEREF _Toc243061732 \h </w:instrText>
            </w:r>
            <w:r>
              <w:rPr>
                <w:noProof/>
              </w:rPr>
            </w:r>
            <w:r>
              <w:rPr>
                <w:noProof/>
              </w:rPr>
              <w:fldChar w:fldCharType="separate"/>
            </w:r>
            <w:r>
              <w:rPr>
                <w:noProof/>
              </w:rPr>
              <w:t>46</w:t>
            </w:r>
            <w:r>
              <w:rPr>
                <w:noProof/>
              </w:rPr>
              <w:fldChar w:fldCharType="end"/>
            </w:r>
          </w:hyperlink>
        </w:p>
        <w:p w14:paraId="697DB228" w14:textId="01EB079A"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33" w:history="1">
            <w:r w:rsidRPr="00795916">
              <w:rPr>
                <w:rStyle w:val="Hipervnculo"/>
                <w:noProof/>
              </w:rPr>
              <w:t>12. Bitácora de desarrollo</w:t>
            </w:r>
            <w:r>
              <w:rPr>
                <w:noProof/>
              </w:rPr>
              <w:tab/>
            </w:r>
            <w:r>
              <w:rPr>
                <w:noProof/>
              </w:rPr>
              <w:fldChar w:fldCharType="begin"/>
            </w:r>
            <w:r>
              <w:rPr>
                <w:noProof/>
              </w:rPr>
              <w:instrText xml:space="preserve"> PAGEREF _Toc243061733 \h </w:instrText>
            </w:r>
            <w:r>
              <w:rPr>
                <w:noProof/>
              </w:rPr>
            </w:r>
            <w:r>
              <w:rPr>
                <w:noProof/>
              </w:rPr>
              <w:fldChar w:fldCharType="separate"/>
            </w:r>
            <w:r>
              <w:rPr>
                <w:noProof/>
              </w:rPr>
              <w:t>48</w:t>
            </w:r>
            <w:r>
              <w:rPr>
                <w:noProof/>
              </w:rPr>
              <w:fldChar w:fldCharType="end"/>
            </w:r>
          </w:hyperlink>
        </w:p>
        <w:p w14:paraId="1628A571" w14:textId="042ED85D"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34" w:history="1">
            <w:r w:rsidRPr="00795916">
              <w:rPr>
                <w:rStyle w:val="Hipervnculo"/>
                <w:noProof/>
              </w:rPr>
              <w:t>13. Despliegue en la nube: AWS EC2 y DuckDNS</w:t>
            </w:r>
            <w:r>
              <w:rPr>
                <w:noProof/>
              </w:rPr>
              <w:tab/>
            </w:r>
            <w:r>
              <w:rPr>
                <w:noProof/>
              </w:rPr>
              <w:fldChar w:fldCharType="begin"/>
            </w:r>
            <w:r>
              <w:rPr>
                <w:noProof/>
              </w:rPr>
              <w:instrText xml:space="preserve"> PAGEREF _Toc243061734 \h </w:instrText>
            </w:r>
            <w:r>
              <w:rPr>
                <w:noProof/>
              </w:rPr>
            </w:r>
            <w:r>
              <w:rPr>
                <w:noProof/>
              </w:rPr>
              <w:fldChar w:fldCharType="separate"/>
            </w:r>
            <w:r>
              <w:rPr>
                <w:noProof/>
              </w:rPr>
              <w:t>52</w:t>
            </w:r>
            <w:r>
              <w:rPr>
                <w:noProof/>
              </w:rPr>
              <w:fldChar w:fldCharType="end"/>
            </w:r>
          </w:hyperlink>
        </w:p>
        <w:p w14:paraId="305F8BA9" w14:textId="6CD41AEB"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35" w:history="1">
            <w:r w:rsidRPr="00795916">
              <w:rPr>
                <w:rStyle w:val="Hipervnculo"/>
                <w:noProof/>
              </w:rPr>
              <w:t>13.1 Lanzamiento de la instancia</w:t>
            </w:r>
            <w:r>
              <w:rPr>
                <w:noProof/>
              </w:rPr>
              <w:tab/>
            </w:r>
            <w:r>
              <w:rPr>
                <w:noProof/>
              </w:rPr>
              <w:fldChar w:fldCharType="begin"/>
            </w:r>
            <w:r>
              <w:rPr>
                <w:noProof/>
              </w:rPr>
              <w:instrText xml:space="preserve"> PAGEREF _Toc243061735 \h </w:instrText>
            </w:r>
            <w:r>
              <w:rPr>
                <w:noProof/>
              </w:rPr>
            </w:r>
            <w:r>
              <w:rPr>
                <w:noProof/>
              </w:rPr>
              <w:fldChar w:fldCharType="separate"/>
            </w:r>
            <w:r>
              <w:rPr>
                <w:noProof/>
              </w:rPr>
              <w:t>53</w:t>
            </w:r>
            <w:r>
              <w:rPr>
                <w:noProof/>
              </w:rPr>
              <w:fldChar w:fldCharType="end"/>
            </w:r>
          </w:hyperlink>
        </w:p>
        <w:p w14:paraId="5C7DA14B" w14:textId="0EF3931F"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36" w:history="1">
            <w:r w:rsidRPr="00795916">
              <w:rPr>
                <w:rStyle w:val="Hipervnculo"/>
                <w:noProof/>
              </w:rPr>
              <w:t>13.2 Conexión por SSH</w:t>
            </w:r>
            <w:r>
              <w:rPr>
                <w:noProof/>
              </w:rPr>
              <w:tab/>
            </w:r>
            <w:r>
              <w:rPr>
                <w:noProof/>
              </w:rPr>
              <w:fldChar w:fldCharType="begin"/>
            </w:r>
            <w:r>
              <w:rPr>
                <w:noProof/>
              </w:rPr>
              <w:instrText xml:space="preserve"> PAGEREF _Toc243061736 \h </w:instrText>
            </w:r>
            <w:r>
              <w:rPr>
                <w:noProof/>
              </w:rPr>
            </w:r>
            <w:r>
              <w:rPr>
                <w:noProof/>
              </w:rPr>
              <w:fldChar w:fldCharType="separate"/>
            </w:r>
            <w:r>
              <w:rPr>
                <w:noProof/>
              </w:rPr>
              <w:t>55</w:t>
            </w:r>
            <w:r>
              <w:rPr>
                <w:noProof/>
              </w:rPr>
              <w:fldChar w:fldCharType="end"/>
            </w:r>
          </w:hyperlink>
        </w:p>
        <w:p w14:paraId="5AA19E59" w14:textId="42F21452"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37" w:history="1">
            <w:r w:rsidRPr="00795916">
              <w:rPr>
                <w:rStyle w:val="Hipervnculo"/>
                <w:noProof/>
              </w:rPr>
              <w:t>13.3 Instalación del entorno y base de datos</w:t>
            </w:r>
            <w:r>
              <w:rPr>
                <w:noProof/>
              </w:rPr>
              <w:tab/>
            </w:r>
            <w:r>
              <w:rPr>
                <w:noProof/>
              </w:rPr>
              <w:fldChar w:fldCharType="begin"/>
            </w:r>
            <w:r>
              <w:rPr>
                <w:noProof/>
              </w:rPr>
              <w:instrText xml:space="preserve"> PAGEREF _Toc243061737 \h </w:instrText>
            </w:r>
            <w:r>
              <w:rPr>
                <w:noProof/>
              </w:rPr>
            </w:r>
            <w:r>
              <w:rPr>
                <w:noProof/>
              </w:rPr>
              <w:fldChar w:fldCharType="separate"/>
            </w:r>
            <w:r>
              <w:rPr>
                <w:noProof/>
              </w:rPr>
              <w:t>55</w:t>
            </w:r>
            <w:r>
              <w:rPr>
                <w:noProof/>
              </w:rPr>
              <w:fldChar w:fldCharType="end"/>
            </w:r>
          </w:hyperlink>
        </w:p>
        <w:p w14:paraId="0544AFF3" w14:textId="6470B019"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38" w:history="1">
            <w:r w:rsidRPr="00795916">
              <w:rPr>
                <w:rStyle w:val="Hipervnculo"/>
                <w:noProof/>
              </w:rPr>
              <w:t>13.4 Compilación y ejecución de la aplicación</w:t>
            </w:r>
            <w:r>
              <w:rPr>
                <w:noProof/>
              </w:rPr>
              <w:tab/>
            </w:r>
            <w:r>
              <w:rPr>
                <w:noProof/>
              </w:rPr>
              <w:fldChar w:fldCharType="begin"/>
            </w:r>
            <w:r>
              <w:rPr>
                <w:noProof/>
              </w:rPr>
              <w:instrText xml:space="preserve"> PAGEREF _Toc243061738 \h </w:instrText>
            </w:r>
            <w:r>
              <w:rPr>
                <w:noProof/>
              </w:rPr>
            </w:r>
            <w:r>
              <w:rPr>
                <w:noProof/>
              </w:rPr>
              <w:fldChar w:fldCharType="separate"/>
            </w:r>
            <w:r>
              <w:rPr>
                <w:noProof/>
              </w:rPr>
              <w:t>57</w:t>
            </w:r>
            <w:r>
              <w:rPr>
                <w:noProof/>
              </w:rPr>
              <w:fldChar w:fldCharType="end"/>
            </w:r>
          </w:hyperlink>
        </w:p>
        <w:p w14:paraId="371EBB2B" w14:textId="45FDAE39" w:rsidR="00822413" w:rsidRDefault="0082241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061739" w:history="1">
            <w:r w:rsidRPr="00795916">
              <w:rPr>
                <w:rStyle w:val="Hipervnculo"/>
                <w:noProof/>
              </w:rPr>
              <w:t>13.5 Subdominio gratuito con DuckDNS</w:t>
            </w:r>
            <w:r>
              <w:rPr>
                <w:noProof/>
              </w:rPr>
              <w:tab/>
            </w:r>
            <w:r>
              <w:rPr>
                <w:noProof/>
              </w:rPr>
              <w:fldChar w:fldCharType="begin"/>
            </w:r>
            <w:r>
              <w:rPr>
                <w:noProof/>
              </w:rPr>
              <w:instrText xml:space="preserve"> PAGEREF _Toc243061739 \h </w:instrText>
            </w:r>
            <w:r>
              <w:rPr>
                <w:noProof/>
              </w:rPr>
            </w:r>
            <w:r>
              <w:rPr>
                <w:noProof/>
              </w:rPr>
              <w:fldChar w:fldCharType="separate"/>
            </w:r>
            <w:r>
              <w:rPr>
                <w:noProof/>
              </w:rPr>
              <w:t>58</w:t>
            </w:r>
            <w:r>
              <w:rPr>
                <w:noProof/>
              </w:rPr>
              <w:fldChar w:fldCharType="end"/>
            </w:r>
          </w:hyperlink>
        </w:p>
        <w:p w14:paraId="30FF3BCF" w14:textId="3076869B" w:rsidR="00822413" w:rsidRDefault="0082241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061740" w:history="1">
            <w:r w:rsidRPr="00795916">
              <w:rPr>
                <w:rStyle w:val="Hipervnculo"/>
                <w:noProof/>
              </w:rPr>
              <w:t>Referencias técnicas</w:t>
            </w:r>
            <w:r>
              <w:rPr>
                <w:noProof/>
              </w:rPr>
              <w:tab/>
            </w:r>
            <w:r>
              <w:rPr>
                <w:noProof/>
              </w:rPr>
              <w:fldChar w:fldCharType="begin"/>
            </w:r>
            <w:r>
              <w:rPr>
                <w:noProof/>
              </w:rPr>
              <w:instrText xml:space="preserve"> PAGEREF _Toc243061740 \h </w:instrText>
            </w:r>
            <w:r>
              <w:rPr>
                <w:noProof/>
              </w:rPr>
            </w:r>
            <w:r>
              <w:rPr>
                <w:noProof/>
              </w:rPr>
              <w:fldChar w:fldCharType="separate"/>
            </w:r>
            <w:r>
              <w:rPr>
                <w:noProof/>
              </w:rPr>
              <w:t>60</w:t>
            </w:r>
            <w:r>
              <w:rPr>
                <w:noProof/>
              </w:rPr>
              <w:fldChar w:fldCharType="end"/>
            </w:r>
          </w:hyperlink>
        </w:p>
        <w:p w14:paraId="50897729" w14:textId="4AA65036" w:rsidR="009C502D" w:rsidRDefault="00C43407">
          <w:r>
            <w:fldChar w:fldCharType="end"/>
          </w:r>
        </w:p>
      </w:sdtContent>
    </w:sdt>
    <w:p w14:paraId="44AD52E9" w14:textId="77777777" w:rsidR="009C502D" w:rsidRDefault="00C43407">
      <w:pPr>
        <w:pBdr>
          <w:left w:val="single" w:sz="24" w:space="8" w:color="2E75B6"/>
        </w:pBdr>
        <w:shd w:val="clear" w:color="auto" w:fill="DEEAF6"/>
        <w:spacing w:before="120" w:after="160"/>
        <w:ind w:left="200" w:right="200"/>
      </w:pPr>
      <w:r>
        <w:t xml:space="preserve">Si el índice aparece vacío al abrir el documento, haz clic derecho sobre él → </w:t>
      </w:r>
      <w:r>
        <w:rPr>
          <w:b/>
          <w:bCs/>
        </w:rPr>
        <w:t>Actualizar campos</w:t>
      </w:r>
      <w:r>
        <w:t xml:space="preserve"> (o presiona F9).</w:t>
      </w:r>
    </w:p>
    <w:p w14:paraId="48528784" w14:textId="77777777" w:rsidR="009C502D" w:rsidRDefault="00C43407">
      <w:pPr>
        <w:pStyle w:val="Ttulo1"/>
        <w:pageBreakBefore/>
      </w:pPr>
      <w:bookmarkStart w:id="0" w:name="_Toc243061703"/>
      <w:r>
        <w:lastRenderedPageBreak/>
        <w:t>Introducción y decisiones técnicas</w:t>
      </w:r>
      <w:bookmarkEnd w:id="0"/>
    </w:p>
    <w:p w14:paraId="2125A8C0" w14:textId="77777777" w:rsidR="009C502D" w:rsidRDefault="00C43407">
      <w:pPr>
        <w:spacing w:after="120" w:line="276" w:lineRule="auto"/>
        <w:jc w:val="both"/>
      </w:pPr>
      <w:r>
        <w:t xml:space="preserve">CarritoGT es una tienda en línea pequeña (catálogo de productos y carrito de compra) que se trabajó en tres fases: preparación de un entorno GNU/Linux virtualizado sobre Windows, ejecución y análisis de la versión original en </w:t>
      </w:r>
      <w:r>
        <w:rPr>
          <w:b/>
          <w:bCs/>
        </w:rPr>
        <w:t>PHP 7 orientado a objetos</w:t>
      </w:r>
      <w:r>
        <w:t xml:space="preserve"> y migración de su lógica a una </w:t>
      </w:r>
      <w:r>
        <w:rPr>
          <w:b/>
          <w:bCs/>
        </w:rPr>
        <w:t>API REST con Java y Spring Boot</w:t>
      </w:r>
      <w:r>
        <w:t xml:space="preserve"> organizada en capas, manteniendo la persistencia en MySQL/MariaDB con el esquema de dos tablas provisto por el catedrático.</w:t>
      </w:r>
    </w:p>
    <w:p w14:paraId="3CC78067" w14:textId="77777777" w:rsidR="009C502D" w:rsidRDefault="00C43407">
      <w:pPr>
        <w:spacing w:after="120" w:line="276" w:lineRule="auto"/>
        <w:jc w:val="both"/>
      </w:pPr>
      <w:r>
        <w:t>Este documento reúne la evidencia de cada fase en el orden que pide la sección 9 del enunciado: virtualización, recursos, servidor, Virtual Host, diagramas, diccionario de datos, contrato de la API, pruebas, manual de usuario y bitácora. Al final se agrega el despliegue en la nube de AWS con un subdominio gratuito de DuckDNS. Las capturas se presentan con su contexto, incluyendo los errores que aparecieron y cómo se resolvieron.</w:t>
      </w:r>
    </w:p>
    <w:p w14:paraId="4C95C12A" w14:textId="77777777" w:rsidR="009C502D" w:rsidRDefault="00C43407">
      <w:pPr>
        <w:pStyle w:val="Ttulo2"/>
      </w:pPr>
      <w:bookmarkStart w:id="1" w:name="_Toc243061704"/>
      <w:r>
        <w:t>Decisiones técnicas documentadas (sección 6.1)</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3070"/>
        <w:gridCol w:w="4489"/>
      </w:tblGrid>
      <w:tr w:rsidR="009C502D" w14:paraId="17FC4FBB"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820489E" w14:textId="77777777" w:rsidR="009C502D" w:rsidRDefault="00C43407">
            <w:pPr>
              <w:spacing w:after="40"/>
            </w:pPr>
            <w:r>
              <w:rPr>
                <w:b/>
                <w:bCs/>
                <w:color w:val="FFFFFF"/>
                <w:sz w:val="19"/>
                <w:szCs w:val="19"/>
              </w:rPr>
              <w:t>Decisión</w:t>
            </w:r>
          </w:p>
        </w:tc>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8E9F80" w14:textId="77777777" w:rsidR="009C502D" w:rsidRDefault="00C43407">
            <w:pPr>
              <w:spacing w:after="40"/>
            </w:pPr>
            <w:r>
              <w:rPr>
                <w:b/>
                <w:bCs/>
                <w:color w:val="FFFFFF"/>
                <w:sz w:val="19"/>
                <w:szCs w:val="19"/>
              </w:rPr>
              <w:t>Elección</w:t>
            </w:r>
          </w:p>
        </w:tc>
        <w:tc>
          <w:tcPr>
            <w:tcW w:w="49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F89E3FD" w14:textId="77777777" w:rsidR="009C502D" w:rsidRDefault="00C43407">
            <w:pPr>
              <w:spacing w:after="40"/>
            </w:pPr>
            <w:r>
              <w:rPr>
                <w:b/>
                <w:bCs/>
                <w:color w:val="FFFFFF"/>
                <w:sz w:val="19"/>
                <w:szCs w:val="19"/>
              </w:rPr>
              <w:t>Justificación</w:t>
            </w:r>
          </w:p>
        </w:tc>
      </w:tr>
      <w:tr w:rsidR="009C502D" w14:paraId="2C1B64F9"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8B8549" w14:textId="77777777" w:rsidR="009C502D" w:rsidRDefault="00C43407">
            <w:pPr>
              <w:spacing w:after="40"/>
            </w:pPr>
            <w:r>
              <w:rPr>
                <w:sz w:val="19"/>
                <w:szCs w:val="19"/>
              </w:rPr>
              <w:t>Hipervisor</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51EE2" w14:textId="77777777" w:rsidR="009C502D" w:rsidRDefault="00C43407">
            <w:pPr>
              <w:spacing w:after="40"/>
            </w:pPr>
            <w:r>
              <w:rPr>
                <w:sz w:val="19"/>
                <w:szCs w:val="19"/>
              </w:rPr>
              <w:t>Oracle VirtualBox 7.2.12</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E8404" w14:textId="77777777" w:rsidR="009C502D" w:rsidRDefault="00C43407">
            <w:pPr>
              <w:spacing w:after="40"/>
            </w:pPr>
            <w:r>
              <w:rPr>
                <w:sz w:val="19"/>
                <w:szCs w:val="19"/>
              </w:rPr>
              <w:t>Hipervisor de tipo 2 gratuito para Windows, sugerido por el enunciado; incluye Guest Additions para carpetas compartidas e integración de pantalla.</w:t>
            </w:r>
          </w:p>
        </w:tc>
      </w:tr>
      <w:tr w:rsidR="009C502D" w14:paraId="72A8BB7D"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D5DEE" w14:textId="77777777" w:rsidR="009C502D" w:rsidRDefault="00C43407">
            <w:pPr>
              <w:spacing w:after="40"/>
            </w:pPr>
            <w:r>
              <w:rPr>
                <w:sz w:val="19"/>
                <w:szCs w:val="19"/>
              </w:rPr>
              <w:t>Distribución GNU/Linux</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93326" w14:textId="77777777" w:rsidR="009C502D" w:rsidRDefault="00C43407">
            <w:pPr>
              <w:spacing w:after="40"/>
            </w:pPr>
            <w:r>
              <w:rPr>
                <w:sz w:val="19"/>
                <w:szCs w:val="19"/>
              </w:rPr>
              <w:t>Ubuntu 26.04 LTS (64-bit)</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C21C7" w14:textId="77777777" w:rsidR="009C502D" w:rsidRDefault="00C43407">
            <w:pPr>
              <w:spacing w:after="40"/>
            </w:pPr>
            <w:r>
              <w:rPr>
                <w:sz w:val="19"/>
                <w:szCs w:val="19"/>
              </w:rPr>
              <w:t>Se eligió Ubuntu en lugar de Lubuntu porque el equipo anfitrión tiene recursos suficientes (16 GB de RAM, 12 hilos) y Ubuntu tiene soporte directo de los paquetes usados (Apache, MySQL 8.4, OpenJDK 17, Git).</w:t>
            </w:r>
          </w:p>
        </w:tc>
      </w:tr>
      <w:tr w:rsidR="009C502D" w14:paraId="438798C0"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D8F57" w14:textId="77777777" w:rsidR="009C502D" w:rsidRDefault="00C43407">
            <w:pPr>
              <w:spacing w:after="40"/>
            </w:pPr>
            <w:r>
              <w:rPr>
                <w:sz w:val="19"/>
                <w:szCs w:val="19"/>
              </w:rPr>
              <w:t>Modo de red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0C9DB" w14:textId="77777777" w:rsidR="009C502D" w:rsidRDefault="00C43407">
            <w:pPr>
              <w:spacing w:after="40"/>
            </w:pPr>
            <w:r>
              <w:rPr>
                <w:sz w:val="19"/>
                <w:szCs w:val="19"/>
              </w:rPr>
              <w:t>Adaptador puente</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CBACF" w14:textId="77777777" w:rsidR="009C502D" w:rsidRDefault="00C43407">
            <w:pPr>
              <w:spacing w:after="40"/>
            </w:pPr>
            <w:r>
              <w:rPr>
                <w:sz w:val="19"/>
                <w:szCs w:val="19"/>
              </w:rPr>
              <w:t>La VM recibe una IP propia en la red local, de modo que Windows puede acceder a los servicios de la VM (Apache, puerto 8080) sin configurar reenvío de puertos.</w:t>
            </w:r>
          </w:p>
        </w:tc>
      </w:tr>
      <w:tr w:rsidR="009C502D" w14:paraId="12ECCFA3"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BD9D6" w14:textId="77777777" w:rsidR="009C502D" w:rsidRDefault="00C43407">
            <w:pPr>
              <w:spacing w:after="40"/>
            </w:pPr>
            <w:r>
              <w:rPr>
                <w:sz w:val="19"/>
                <w:szCs w:val="19"/>
              </w:rPr>
              <w:t>Inicio de servicios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0C9A6" w14:textId="77777777" w:rsidR="009C502D" w:rsidRDefault="00C43407">
            <w:pPr>
              <w:spacing w:after="40"/>
            </w:pPr>
            <w:r>
              <w:rPr>
                <w:rFonts w:ascii="Consolas" w:eastAsia="Consolas" w:hAnsi="Consolas" w:cs="Consolas"/>
                <w:color w:val="7B2C00"/>
                <w:sz w:val="18"/>
                <w:szCs w:val="18"/>
              </w:rPr>
              <w:t>systemctl</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A4B627" w14:textId="77777777" w:rsidR="009C502D" w:rsidRDefault="00C43407">
            <w:pPr>
              <w:spacing w:after="40"/>
            </w:pPr>
            <w:r>
              <w:rPr>
                <w:sz w:val="19"/>
                <w:szCs w:val="19"/>
              </w:rPr>
              <w:t xml:space="preserve">Apache y MySQL se gestionan como servicios: </w:t>
            </w:r>
            <w:r>
              <w:rPr>
                <w:rFonts w:ascii="Consolas" w:eastAsia="Consolas" w:hAnsi="Consolas" w:cs="Consolas"/>
                <w:color w:val="7B2C00"/>
                <w:sz w:val="18"/>
                <w:szCs w:val="18"/>
              </w:rPr>
              <w:t>sudo systemctl start|status apache2</w:t>
            </w:r>
            <w:r>
              <w:rPr>
                <w:sz w:val="19"/>
                <w:szCs w:val="19"/>
              </w:rPr>
              <w:t xml:space="preserve"> y </w:t>
            </w:r>
            <w:r>
              <w:rPr>
                <w:rFonts w:ascii="Consolas" w:eastAsia="Consolas" w:hAnsi="Consolas" w:cs="Consolas"/>
                <w:color w:val="7B2C00"/>
                <w:sz w:val="18"/>
                <w:szCs w:val="18"/>
              </w:rPr>
              <w:t>sudo systemctl start|status mysql</w:t>
            </w:r>
            <w:r>
              <w:rPr>
                <w:sz w:val="19"/>
                <w:szCs w:val="19"/>
              </w:rPr>
              <w:t>.</w:t>
            </w:r>
          </w:p>
        </w:tc>
      </w:tr>
      <w:tr w:rsidR="009C502D" w14:paraId="6B76B97C"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64F0C" w14:textId="77777777" w:rsidR="009C502D" w:rsidRDefault="00C43407">
            <w:pPr>
              <w:spacing w:after="40"/>
            </w:pPr>
            <w:r>
              <w:rPr>
                <w:sz w:val="19"/>
                <w:szCs w:val="19"/>
              </w:rPr>
              <w:t>Versión de PHP</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346FE" w14:textId="77777777" w:rsidR="009C502D" w:rsidRDefault="00C43407">
            <w:pPr>
              <w:spacing w:after="40"/>
            </w:pPr>
            <w:r>
              <w:rPr>
                <w:sz w:val="19"/>
                <w:szCs w:val="19"/>
              </w:rPr>
              <w:t>PHP 7 (la que exige el repositorio base)</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74AA0" w14:textId="77777777" w:rsidR="009C502D" w:rsidRDefault="00C43407">
            <w:pPr>
              <w:spacing w:after="40"/>
            </w:pPr>
            <w:r>
              <w:rPr>
                <w:sz w:val="19"/>
                <w:szCs w:val="19"/>
              </w:rPr>
              <w:t xml:space="preserve">El repositorio </w:t>
            </w:r>
            <w:r>
              <w:rPr>
                <w:rFonts w:ascii="Consolas" w:eastAsia="Consolas" w:hAnsi="Consolas" w:cs="Consolas"/>
                <w:color w:val="7B2C00"/>
                <w:sz w:val="18"/>
                <w:szCs w:val="18"/>
              </w:rPr>
              <w:t>carrito-compra-basico</w:t>
            </w:r>
            <w:r>
              <w:rPr>
                <w:sz w:val="19"/>
                <w:szCs w:val="19"/>
              </w:rPr>
              <w:t xml:space="preserve"> usa PHP 7 orientado a objetos sin framework, con Twig 3 instalado por Composer.</w:t>
            </w:r>
          </w:p>
        </w:tc>
      </w:tr>
      <w:tr w:rsidR="009C502D" w14:paraId="27A33296"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6B053" w14:textId="77777777" w:rsidR="009C502D" w:rsidRDefault="00C43407">
            <w:pPr>
              <w:spacing w:after="40"/>
            </w:pPr>
            <w:r>
              <w:rPr>
                <w:sz w:val="19"/>
                <w:szCs w:val="19"/>
              </w:rPr>
              <w:t>Versión de Java</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737BF" w14:textId="77777777" w:rsidR="009C502D" w:rsidRDefault="00C43407">
            <w:pPr>
              <w:spacing w:after="40"/>
            </w:pPr>
            <w:r>
              <w:rPr>
                <w:sz w:val="19"/>
                <w:szCs w:val="19"/>
              </w:rPr>
              <w:t>Java 21 (local y AWS)</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25AD3" w14:textId="77777777" w:rsidR="009C502D" w:rsidRDefault="00C43407">
            <w:pPr>
              <w:spacing w:after="40"/>
            </w:pPr>
            <w:r>
              <w:rPr>
                <w:sz w:val="19"/>
                <w:szCs w:val="19"/>
              </w:rPr>
              <w:t>El enunciado pide JDK 17 como mínimo para ambiente local y 11 para AWS; usé Java 21 (LTS) en los dos: en la VM el proyecto compila con java.version 21 y en EC2 instalé Amazon Corretto 21, que es el JDK disponible en Amazon Linux 2023.</w:t>
            </w:r>
          </w:p>
        </w:tc>
      </w:tr>
      <w:tr w:rsidR="009C502D" w14:paraId="4D3D8D6B"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8677B" w14:textId="77777777" w:rsidR="009C502D" w:rsidRDefault="00C43407">
            <w:pPr>
              <w:spacing w:after="40"/>
            </w:pPr>
            <w:r>
              <w:rPr>
                <w:sz w:val="19"/>
                <w:szCs w:val="19"/>
              </w:rPr>
              <w:t>Versión de Spring Boot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69BFF" w14:textId="77777777" w:rsidR="009C502D" w:rsidRDefault="00C43407">
            <w:pPr>
              <w:spacing w:after="40"/>
            </w:pPr>
            <w:r>
              <w:rPr>
                <w:sz w:val="19"/>
                <w:szCs w:val="19"/>
              </w:rPr>
              <w:t>Spring Boot 4.1 (Maven Wrapper)</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B55F5" w14:textId="77777777" w:rsidR="009C502D" w:rsidRDefault="00C43407">
            <w:pPr>
              <w:spacing w:after="40"/>
            </w:pPr>
            <w:r>
              <w:rPr>
                <w:sz w:val="19"/>
                <w:szCs w:val="19"/>
              </w:rPr>
              <w:t>Versión estable actual; el Maven Wrapper (</w:t>
            </w:r>
            <w:r>
              <w:rPr>
                <w:rFonts w:ascii="Consolas" w:eastAsia="Consolas" w:hAnsi="Consolas" w:cs="Consolas"/>
                <w:color w:val="7B2C00"/>
                <w:sz w:val="18"/>
                <w:szCs w:val="18"/>
              </w:rPr>
              <w:t>mvnw</w:t>
            </w:r>
            <w:r>
              <w:rPr>
                <w:sz w:val="19"/>
                <w:szCs w:val="19"/>
              </w:rPr>
              <w:t>) permite compilar sin instalar Maven en cada equipo.</w:t>
            </w:r>
          </w:p>
        </w:tc>
      </w:tr>
      <w:tr w:rsidR="009C502D" w14:paraId="5681BFD5"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670D8C" w14:textId="77777777" w:rsidR="009C502D" w:rsidRDefault="00C43407">
            <w:pPr>
              <w:spacing w:after="40"/>
            </w:pPr>
            <w:r>
              <w:rPr>
                <w:sz w:val="19"/>
                <w:szCs w:val="19"/>
              </w:rPr>
              <w:t>Base de datos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F9F3C" w14:textId="77777777" w:rsidR="009C502D" w:rsidRDefault="00C43407">
            <w:pPr>
              <w:spacing w:after="40"/>
            </w:pPr>
            <w:r>
              <w:rPr>
                <w:sz w:val="19"/>
                <w:szCs w:val="19"/>
              </w:rPr>
              <w:t>MySQL 8.4 (VM) / MariaDB 10.5 (AWS)</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C7F71" w14:textId="77777777" w:rsidR="009C502D" w:rsidRDefault="00C43407">
            <w:pPr>
              <w:spacing w:after="40"/>
            </w:pPr>
            <w:r>
              <w:rPr>
                <w:sz w:val="19"/>
                <w:szCs w:val="19"/>
              </w:rPr>
              <w:t xml:space="preserve">Ambos son compatibles con el script provisto; la base se llama </w:t>
            </w:r>
            <w:r>
              <w:rPr>
                <w:rFonts w:ascii="Consolas" w:eastAsia="Consolas" w:hAnsi="Consolas" w:cs="Consolas"/>
                <w:color w:val="7B2C00"/>
                <w:sz w:val="18"/>
                <w:szCs w:val="18"/>
              </w:rPr>
              <w:t>cc</w:t>
            </w:r>
            <w:r>
              <w:rPr>
                <w:sz w:val="19"/>
                <w:szCs w:val="19"/>
              </w:rPr>
              <w:t xml:space="preserve"> y contiene las tablas </w:t>
            </w:r>
            <w:r>
              <w:rPr>
                <w:rFonts w:ascii="Consolas" w:eastAsia="Consolas" w:hAnsi="Consolas" w:cs="Consolas"/>
                <w:color w:val="7B2C00"/>
                <w:sz w:val="18"/>
                <w:szCs w:val="18"/>
              </w:rPr>
              <w:t>producto</w:t>
            </w:r>
            <w:r>
              <w:rPr>
                <w:sz w:val="19"/>
                <w:szCs w:val="19"/>
              </w:rPr>
              <w:t xml:space="preserve"> y </w:t>
            </w:r>
            <w:r>
              <w:rPr>
                <w:rFonts w:ascii="Consolas" w:eastAsia="Consolas" w:hAnsi="Consolas" w:cs="Consolas"/>
                <w:color w:val="7B2C00"/>
                <w:sz w:val="18"/>
                <w:szCs w:val="18"/>
              </w:rPr>
              <w:t>shopping_cart</w:t>
            </w:r>
            <w:r>
              <w:rPr>
                <w:sz w:val="19"/>
                <w:szCs w:val="19"/>
              </w:rPr>
              <w:t>.</w:t>
            </w:r>
          </w:p>
        </w:tc>
      </w:tr>
      <w:tr w:rsidR="009C502D" w14:paraId="1B5FF2DF"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9278B" w14:textId="77777777" w:rsidR="009C502D" w:rsidRDefault="00C43407">
            <w:pPr>
              <w:spacing w:after="40"/>
            </w:pPr>
            <w:r>
              <w:rPr>
                <w:sz w:val="19"/>
                <w:szCs w:val="19"/>
              </w:rPr>
              <w:lastRenderedPageBreak/>
              <w:t>Frontend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EDF2E" w14:textId="77777777" w:rsidR="009C502D" w:rsidRDefault="00C43407">
            <w:pPr>
              <w:spacing w:after="40"/>
            </w:pPr>
            <w:r>
              <w:rPr>
                <w:sz w:val="19"/>
                <w:szCs w:val="19"/>
              </w:rPr>
              <w:t xml:space="preserve">Thymeleaf + Tailwind CSS/Flowbite (CDN) + JavaScript </w:t>
            </w:r>
            <w:r>
              <w:rPr>
                <w:rFonts w:ascii="Consolas" w:eastAsia="Consolas" w:hAnsi="Consolas" w:cs="Consolas"/>
                <w:color w:val="7B2C00"/>
                <w:sz w:val="18"/>
                <w:szCs w:val="18"/>
              </w:rPr>
              <w:t>fetch</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4BFD4" w14:textId="77777777" w:rsidR="009C502D" w:rsidRDefault="00C43407">
            <w:pPr>
              <w:spacing w:after="40"/>
            </w:pPr>
            <w:r>
              <w:rPr>
                <w:sz w:val="19"/>
                <w:szCs w:val="19"/>
              </w:rPr>
              <w:t xml:space="preserve">Las plantillas Twig de PHP se reemplazaron por Thymeleaf; la acción de agregar al carrito se hace con </w:t>
            </w:r>
            <w:r>
              <w:rPr>
                <w:rFonts w:ascii="Consolas" w:eastAsia="Consolas" w:hAnsi="Consolas" w:cs="Consolas"/>
                <w:color w:val="7B2C00"/>
                <w:sz w:val="18"/>
                <w:szCs w:val="18"/>
              </w:rPr>
              <w:t>fetch</w:t>
            </w:r>
            <w:r>
              <w:rPr>
                <w:sz w:val="19"/>
                <w:szCs w:val="19"/>
              </w:rPr>
              <w:t xml:space="preserve"> y JSON, sin recargar la página.</w:t>
            </w:r>
          </w:p>
        </w:tc>
      </w:tr>
      <w:tr w:rsidR="009C502D" w14:paraId="1DACADB2"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51A18" w14:textId="77777777" w:rsidR="009C502D" w:rsidRDefault="00C43407">
            <w:pPr>
              <w:spacing w:after="40"/>
            </w:pPr>
            <w:r>
              <w:rPr>
                <w:sz w:val="19"/>
                <w:szCs w:val="19"/>
              </w:rPr>
              <w:t>Credenciales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F6F6B1" w14:textId="77777777" w:rsidR="009C502D" w:rsidRDefault="00C43407">
            <w:pPr>
              <w:spacing w:after="40"/>
            </w:pPr>
            <w:r>
              <w:rPr>
                <w:rFonts w:ascii="Consolas" w:eastAsia="Consolas" w:hAnsi="Consolas" w:cs="Consolas"/>
                <w:color w:val="7B2C00"/>
                <w:sz w:val="18"/>
                <w:szCs w:val="18"/>
              </w:rPr>
              <w:t>config/application.properties</w:t>
            </w:r>
            <w:r>
              <w:rPr>
                <w:sz w:val="19"/>
                <w:szCs w:val="19"/>
              </w:rPr>
              <w:t xml:space="preserve"> (ignorado por Git) o variables de entorno</w:t>
            </w:r>
          </w:p>
        </w:tc>
        <w:tc>
          <w:tcPr>
            <w:tcW w:w="4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2B454" w14:textId="77777777" w:rsidR="009C502D" w:rsidRDefault="00C43407">
            <w:pPr>
              <w:spacing w:after="40"/>
            </w:pPr>
            <w:r>
              <w:rPr>
                <w:sz w:val="19"/>
                <w:szCs w:val="19"/>
              </w:rPr>
              <w:t>Evita publicar la contraseña de la base de datos en el repositorio.</w:t>
            </w:r>
          </w:p>
        </w:tc>
      </w:tr>
    </w:tbl>
    <w:p w14:paraId="04903B77" w14:textId="77777777" w:rsidR="009C502D" w:rsidRDefault="00C43407">
      <w:pPr>
        <w:pStyle w:val="Ttulo1"/>
        <w:pageBreakBefore/>
      </w:pPr>
      <w:bookmarkStart w:id="2" w:name="_Toc243061705"/>
      <w:r>
        <w:lastRenderedPageBreak/>
        <w:t>1. Evidencia de virtualización</w:t>
      </w:r>
      <w:bookmarkEnd w:id="2"/>
    </w:p>
    <w:p w14:paraId="2C4607BE" w14:textId="77777777" w:rsidR="009C502D" w:rsidRDefault="00C43407">
      <w:pPr>
        <w:spacing w:after="120" w:line="276" w:lineRule="auto"/>
        <w:jc w:val="both"/>
      </w:pPr>
      <w:r>
        <w:t xml:space="preserve">Sobre Windows 11 (sistema anfitrión) se instaló VirtualBox y se creó la máquina virtual </w:t>
      </w:r>
      <w:r>
        <w:rPr>
          <w:b/>
          <w:bCs/>
        </w:rPr>
        <w:t>Laboratorio</w:t>
      </w:r>
      <w:r>
        <w:t xml:space="preserve"> con Ubuntu 64-bit como sistema invitado. La VM se usó como entorno de desarrollo y servidor local: en ella se instalaron Apache, MySQL, Git, Java e IntelliJ IDEA y se replicó el proyecto.</w:t>
      </w:r>
    </w:p>
    <w:p w14:paraId="15A3D0C1" w14:textId="77777777" w:rsidR="009C502D" w:rsidRDefault="00C43407">
      <w:pPr>
        <w:keepNext/>
        <w:spacing w:before="120" w:after="60"/>
        <w:jc w:val="center"/>
      </w:pPr>
      <w:r>
        <w:rPr>
          <w:noProof/>
        </w:rPr>
        <w:drawing>
          <wp:inline distT="0" distB="0" distL="0" distR="0" wp14:anchorId="597A7DA0" wp14:editId="4B324BA6">
            <wp:extent cx="5762625" cy="2486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486025"/>
                    </a:xfrm>
                    <a:prstGeom prst="rect">
                      <a:avLst/>
                    </a:prstGeom>
                  </pic:spPr>
                </pic:pic>
              </a:graphicData>
            </a:graphic>
          </wp:inline>
        </w:drawing>
      </w:r>
    </w:p>
    <w:p w14:paraId="488C2F97" w14:textId="77777777" w:rsidR="009C502D" w:rsidRDefault="00C43407">
      <w:pPr>
        <w:spacing w:after="200"/>
        <w:jc w:val="center"/>
      </w:pPr>
      <w:r>
        <w:rPr>
          <w:b/>
          <w:bCs/>
          <w:i/>
          <w:iCs/>
          <w:color w:val="404040"/>
          <w:sz w:val="18"/>
          <w:szCs w:val="18"/>
        </w:rPr>
        <w:t xml:space="preserve">Figura 1. </w:t>
      </w:r>
      <w:r>
        <w:rPr>
          <w:i/>
          <w:iCs/>
          <w:color w:val="404040"/>
          <w:sz w:val="18"/>
          <w:szCs w:val="18"/>
        </w:rPr>
        <w:t xml:space="preserve">VirtualBox Manager con la VM </w:t>
      </w:r>
      <w:r>
        <w:rPr>
          <w:rFonts w:ascii="Consolas" w:eastAsia="Consolas" w:hAnsi="Consolas" w:cs="Consolas"/>
          <w:i/>
          <w:iCs/>
          <w:color w:val="7B2C00"/>
          <w:sz w:val="17"/>
          <w:szCs w:val="17"/>
        </w:rPr>
        <w:t>Laboratorio</w:t>
      </w:r>
      <w:r>
        <w:rPr>
          <w:i/>
          <w:iCs/>
          <w:color w:val="404040"/>
          <w:sz w:val="18"/>
          <w:szCs w:val="18"/>
        </w:rPr>
        <w:t xml:space="preserve"> (Ubuntu 64-bit) en estado </w:t>
      </w:r>
      <w:r>
        <w:rPr>
          <w:b/>
          <w:bCs/>
          <w:i/>
          <w:iCs/>
          <w:color w:val="404040"/>
          <w:sz w:val="18"/>
          <w:szCs w:val="18"/>
        </w:rPr>
        <w:t>Corriendo</w:t>
      </w:r>
      <w:r>
        <w:rPr>
          <w:i/>
          <w:iCs/>
          <w:color w:val="404040"/>
          <w:sz w:val="18"/>
          <w:szCs w:val="18"/>
        </w:rPr>
        <w:t>.</w:t>
      </w:r>
    </w:p>
    <w:p w14:paraId="450A8587" w14:textId="77777777" w:rsidR="009C502D" w:rsidRDefault="00C43407">
      <w:pPr>
        <w:keepNext/>
        <w:spacing w:before="120" w:after="60"/>
        <w:jc w:val="center"/>
      </w:pPr>
      <w:r>
        <w:rPr>
          <w:noProof/>
        </w:rPr>
        <w:drawing>
          <wp:inline distT="0" distB="0" distL="0" distR="0" wp14:anchorId="638D080D" wp14:editId="347AD861">
            <wp:extent cx="5762625" cy="18002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00225"/>
                    </a:xfrm>
                    <a:prstGeom prst="rect">
                      <a:avLst/>
                    </a:prstGeom>
                  </pic:spPr>
                </pic:pic>
              </a:graphicData>
            </a:graphic>
          </wp:inline>
        </w:drawing>
      </w:r>
    </w:p>
    <w:p w14:paraId="3FB1656F" w14:textId="77777777" w:rsidR="009C502D" w:rsidRDefault="00C43407">
      <w:pPr>
        <w:spacing w:after="200"/>
        <w:jc w:val="center"/>
      </w:pPr>
      <w:r>
        <w:rPr>
          <w:b/>
          <w:bCs/>
          <w:i/>
          <w:iCs/>
          <w:color w:val="404040"/>
          <w:sz w:val="18"/>
          <w:szCs w:val="18"/>
        </w:rPr>
        <w:t xml:space="preserve">Figura 2. </w:t>
      </w:r>
      <w:r>
        <w:rPr>
          <w:i/>
          <w:iCs/>
          <w:color w:val="404040"/>
          <w:sz w:val="18"/>
          <w:szCs w:val="18"/>
        </w:rPr>
        <w:t>Funcionamiento simultáneo: escritorio de Windows (anfitrión) a la izquierda y la VM Ubuntu con IntelliJ ejecutando el proyecto a la derecha.</w:t>
      </w:r>
    </w:p>
    <w:p w14:paraId="138D218D" w14:textId="77777777" w:rsidR="009C502D" w:rsidRDefault="00C43407">
      <w:pPr>
        <w:pStyle w:val="Ttulo2"/>
      </w:pPr>
      <w:bookmarkStart w:id="3" w:name="_Toc243061706"/>
      <w:r>
        <w:t>1.1 Problemas durante el arranque del sistema invitado</w:t>
      </w:r>
      <w:bookmarkEnd w:id="3"/>
    </w:p>
    <w:p w14:paraId="284CE9FA" w14:textId="77777777" w:rsidR="009C502D" w:rsidRDefault="00C43407">
      <w:pPr>
        <w:spacing w:after="120" w:line="276" w:lineRule="auto"/>
        <w:jc w:val="both"/>
      </w:pPr>
      <w:r>
        <w:t xml:space="preserve">Al arrancar la imagen ISO de </w:t>
      </w:r>
      <w:r>
        <w:rPr>
          <w:b/>
          <w:bCs/>
        </w:rPr>
        <w:t>Ubuntu 26.04</w:t>
      </w:r>
      <w:r>
        <w:t xml:space="preserve"> aparecieron varios errores de video y de CPU. Se documentan porque forman parte del proceso de instalación:</w:t>
      </w:r>
    </w:p>
    <w:p w14:paraId="29B8E7CD" w14:textId="77777777" w:rsidR="009C502D" w:rsidRDefault="00C43407">
      <w:pPr>
        <w:pStyle w:val="Prrafodelista"/>
        <w:numPr>
          <w:ilvl w:val="0"/>
          <w:numId w:val="2"/>
        </w:numPr>
        <w:spacing w:after="60"/>
      </w:pPr>
      <w:r>
        <w:t>El controlador de video de Linux (</w:t>
      </w:r>
      <w:r>
        <w:rPr>
          <w:rFonts w:ascii="Consolas" w:eastAsia="Consolas" w:hAnsi="Consolas" w:cs="Consolas"/>
          <w:color w:val="7B2C00"/>
          <w:sz w:val="20"/>
          <w:szCs w:val="20"/>
        </w:rPr>
        <w:t>vmwgfx</w:t>
      </w:r>
      <w:r>
        <w:t xml:space="preserve">) reportó que corría sobre un hipervisor no soportado: </w:t>
      </w:r>
      <w:r>
        <w:rPr>
          <w:rFonts w:ascii="Consolas" w:eastAsia="Consolas" w:hAnsi="Consolas" w:cs="Consolas"/>
          <w:color w:val="7B2C00"/>
          <w:sz w:val="20"/>
          <w:szCs w:val="20"/>
        </w:rPr>
        <w:t>vmwgfx seems to be running on an unsupported hypervisor</w:t>
      </w:r>
      <w:r>
        <w:t xml:space="preserve"> / </w:t>
      </w:r>
      <w:r>
        <w:rPr>
          <w:rFonts w:ascii="Consolas" w:eastAsia="Consolas" w:hAnsi="Consolas" w:cs="Consolas"/>
          <w:color w:val="7B2C00"/>
          <w:sz w:val="20"/>
          <w:szCs w:val="20"/>
        </w:rPr>
        <w:t>This configuration is likely broken</w:t>
      </w:r>
      <w:r>
        <w:t xml:space="preserve">. Este error está relacionado con el controlador gráfico </w:t>
      </w:r>
      <w:r>
        <w:rPr>
          <w:b/>
          <w:bCs/>
        </w:rPr>
        <w:t>VMSVGA</w:t>
      </w:r>
      <w:r>
        <w:t xml:space="preserve"> configurado en VirtualBox.</w:t>
      </w:r>
    </w:p>
    <w:p w14:paraId="35A15DFE" w14:textId="77777777" w:rsidR="009C502D" w:rsidRDefault="00C43407">
      <w:pPr>
        <w:pStyle w:val="Prrafodelista"/>
        <w:numPr>
          <w:ilvl w:val="0"/>
          <w:numId w:val="2"/>
        </w:numPr>
        <w:spacing w:after="60"/>
      </w:pPr>
      <w:r>
        <w:t>La pantalla quedó en negro con solo el cursor, sin cargar el entorno gráfico.</w:t>
      </w:r>
    </w:p>
    <w:p w14:paraId="0A9FADCC" w14:textId="77777777" w:rsidR="009C502D" w:rsidRDefault="00C43407">
      <w:pPr>
        <w:pStyle w:val="Prrafodelista"/>
        <w:numPr>
          <w:ilvl w:val="0"/>
          <w:numId w:val="2"/>
        </w:numPr>
        <w:spacing w:after="60"/>
      </w:pPr>
      <w:r>
        <w:t xml:space="preserve">Se reinició y se usó el menú GRUB con la opción </w:t>
      </w:r>
      <w:r>
        <w:rPr>
          <w:b/>
          <w:bCs/>
        </w:rPr>
        <w:t>Ubuntu (safe graphics)</w:t>
      </w:r>
      <w:r>
        <w:t>, que arranca con un modo de video básico.</w:t>
      </w:r>
    </w:p>
    <w:p w14:paraId="2ADB1A64" w14:textId="77777777" w:rsidR="009C502D" w:rsidRDefault="00C43407">
      <w:pPr>
        <w:pStyle w:val="Prrafodelista"/>
        <w:numPr>
          <w:ilvl w:val="0"/>
          <w:numId w:val="2"/>
        </w:numPr>
        <w:spacing w:after="60"/>
      </w:pPr>
      <w:r>
        <w:t>Se revisó la configuración de la VM (memoria, procesadores, aceleración, pantalla y almacenamiento).</w:t>
      </w:r>
    </w:p>
    <w:p w14:paraId="32903968" w14:textId="77777777" w:rsidR="009C502D" w:rsidRDefault="00C43407">
      <w:pPr>
        <w:pStyle w:val="Prrafodelista"/>
        <w:numPr>
          <w:ilvl w:val="0"/>
          <w:numId w:val="2"/>
        </w:numPr>
        <w:spacing w:after="60"/>
      </w:pPr>
      <w:r>
        <w:t xml:space="preserve">Apareció además </w:t>
      </w:r>
      <w:r>
        <w:rPr>
          <w:rFonts w:ascii="Consolas" w:eastAsia="Consolas" w:hAnsi="Consolas" w:cs="Consolas"/>
          <w:color w:val="7B2C00"/>
          <w:sz w:val="20"/>
          <w:szCs w:val="20"/>
        </w:rPr>
        <w:t>watchdog: BUG: soft lockup - CPU#0 stuck for 22s!</w:t>
      </w:r>
      <w:r>
        <w:t>, un bloqueo de CPU durante el arranque.</w:t>
      </w:r>
    </w:p>
    <w:p w14:paraId="61F724C5" w14:textId="77777777" w:rsidR="009C502D" w:rsidRDefault="00C43407">
      <w:pPr>
        <w:keepNext/>
        <w:spacing w:before="120" w:after="60"/>
        <w:jc w:val="center"/>
      </w:pPr>
      <w:r>
        <w:rPr>
          <w:noProof/>
        </w:rPr>
        <w:drawing>
          <wp:inline distT="0" distB="0" distL="0" distR="0" wp14:anchorId="67CBCC2A" wp14:editId="106459AD">
            <wp:extent cx="5486400" cy="24098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409825"/>
                    </a:xfrm>
                    <a:prstGeom prst="rect">
                      <a:avLst/>
                    </a:prstGeom>
                  </pic:spPr>
                </pic:pic>
              </a:graphicData>
            </a:graphic>
          </wp:inline>
        </w:drawing>
      </w:r>
    </w:p>
    <w:p w14:paraId="614A792C" w14:textId="77777777" w:rsidR="009C502D" w:rsidRDefault="00C43407">
      <w:pPr>
        <w:spacing w:after="200"/>
        <w:jc w:val="center"/>
      </w:pPr>
      <w:r>
        <w:rPr>
          <w:b/>
          <w:bCs/>
          <w:i/>
          <w:iCs/>
          <w:color w:val="404040"/>
          <w:sz w:val="18"/>
          <w:szCs w:val="18"/>
        </w:rPr>
        <w:t xml:space="preserve">Figura 3. </w:t>
      </w:r>
      <w:r>
        <w:rPr>
          <w:i/>
          <w:iCs/>
          <w:color w:val="404040"/>
          <w:sz w:val="18"/>
          <w:szCs w:val="18"/>
        </w:rPr>
        <w:t xml:space="preserve">Error del controlador de video </w:t>
      </w:r>
      <w:r>
        <w:rPr>
          <w:rFonts w:ascii="Consolas" w:eastAsia="Consolas" w:hAnsi="Consolas" w:cs="Consolas"/>
          <w:i/>
          <w:iCs/>
          <w:color w:val="7B2C00"/>
          <w:sz w:val="17"/>
          <w:szCs w:val="17"/>
        </w:rPr>
        <w:t>vmwgfx</w:t>
      </w:r>
      <w:r>
        <w:rPr>
          <w:i/>
          <w:iCs/>
          <w:color w:val="404040"/>
          <w:sz w:val="18"/>
          <w:szCs w:val="18"/>
        </w:rPr>
        <w:t xml:space="preserve"> al arrancar la ISO de Ubuntu 26.04.</w:t>
      </w:r>
    </w:p>
    <w:p w14:paraId="01178480" w14:textId="77777777" w:rsidR="009C502D" w:rsidRDefault="00C43407">
      <w:pPr>
        <w:keepNext/>
        <w:spacing w:before="120" w:after="60"/>
        <w:jc w:val="center"/>
      </w:pPr>
      <w:r>
        <w:rPr>
          <w:noProof/>
        </w:rPr>
        <w:drawing>
          <wp:inline distT="0" distB="0" distL="0" distR="0" wp14:anchorId="74D10355" wp14:editId="1179CAA5">
            <wp:extent cx="41148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2571750"/>
                    </a:xfrm>
                    <a:prstGeom prst="rect">
                      <a:avLst/>
                    </a:prstGeom>
                  </pic:spPr>
                </pic:pic>
              </a:graphicData>
            </a:graphic>
          </wp:inline>
        </w:drawing>
      </w:r>
    </w:p>
    <w:p w14:paraId="7E42CB1C" w14:textId="77777777" w:rsidR="009C502D" w:rsidRDefault="00C43407">
      <w:pPr>
        <w:spacing w:after="200"/>
        <w:jc w:val="center"/>
      </w:pPr>
      <w:r>
        <w:rPr>
          <w:b/>
          <w:bCs/>
          <w:i/>
          <w:iCs/>
          <w:color w:val="404040"/>
          <w:sz w:val="18"/>
          <w:szCs w:val="18"/>
        </w:rPr>
        <w:t xml:space="preserve">Figura 4. </w:t>
      </w:r>
      <w:r>
        <w:rPr>
          <w:i/>
          <w:iCs/>
          <w:color w:val="404040"/>
          <w:sz w:val="18"/>
          <w:szCs w:val="18"/>
        </w:rPr>
        <w:t>Pantalla negra con el cursor: el entorno gráfico no llegó a cargar.</w:t>
      </w:r>
    </w:p>
    <w:p w14:paraId="6376DC3E" w14:textId="77777777" w:rsidR="009C502D" w:rsidRDefault="00C43407">
      <w:pPr>
        <w:keepNext/>
        <w:spacing w:before="120" w:after="60"/>
        <w:jc w:val="center"/>
      </w:pPr>
      <w:r>
        <w:rPr>
          <w:noProof/>
        </w:rPr>
        <w:drawing>
          <wp:inline distT="0" distB="0" distL="0" distR="0" wp14:anchorId="085FCBAD" wp14:editId="5E155402">
            <wp:extent cx="4572000" cy="27622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14:paraId="61EC31A1" w14:textId="77777777" w:rsidR="009C502D" w:rsidRDefault="00C43407">
      <w:pPr>
        <w:spacing w:after="200"/>
        <w:jc w:val="center"/>
      </w:pPr>
      <w:r>
        <w:rPr>
          <w:b/>
          <w:bCs/>
          <w:i/>
          <w:iCs/>
          <w:color w:val="404040"/>
          <w:sz w:val="18"/>
          <w:szCs w:val="18"/>
        </w:rPr>
        <w:t xml:space="preserve">Figura 5. </w:t>
      </w:r>
      <w:r>
        <w:rPr>
          <w:i/>
          <w:iCs/>
          <w:color w:val="404040"/>
          <w:sz w:val="18"/>
          <w:szCs w:val="18"/>
        </w:rPr>
        <w:t xml:space="preserve">Menú GRUB: se probó la opción </w:t>
      </w:r>
      <w:r>
        <w:rPr>
          <w:b/>
          <w:bCs/>
          <w:i/>
          <w:iCs/>
          <w:color w:val="404040"/>
          <w:sz w:val="18"/>
          <w:szCs w:val="18"/>
        </w:rPr>
        <w:t>Ubuntu (safe graphics)</w:t>
      </w:r>
      <w:r>
        <w:rPr>
          <w:i/>
          <w:iCs/>
          <w:color w:val="404040"/>
          <w:sz w:val="18"/>
          <w:szCs w:val="18"/>
        </w:rPr>
        <w:t>.</w:t>
      </w:r>
    </w:p>
    <w:p w14:paraId="3D38D809" w14:textId="77777777" w:rsidR="009C502D" w:rsidRDefault="00C43407">
      <w:pPr>
        <w:keepNext/>
        <w:spacing w:before="120" w:after="60"/>
        <w:jc w:val="center"/>
      </w:pPr>
      <w:r>
        <w:rPr>
          <w:noProof/>
        </w:rPr>
        <w:drawing>
          <wp:inline distT="0" distB="0" distL="0" distR="0" wp14:anchorId="7344B859" wp14:editId="2E61368E">
            <wp:extent cx="5762625" cy="39147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914775"/>
                    </a:xfrm>
                    <a:prstGeom prst="rect">
                      <a:avLst/>
                    </a:prstGeom>
                  </pic:spPr>
                </pic:pic>
              </a:graphicData>
            </a:graphic>
          </wp:inline>
        </w:drawing>
      </w:r>
    </w:p>
    <w:p w14:paraId="48C4B659" w14:textId="77777777" w:rsidR="009C502D" w:rsidRDefault="00C43407">
      <w:pPr>
        <w:spacing w:after="200"/>
        <w:jc w:val="center"/>
      </w:pPr>
      <w:r>
        <w:rPr>
          <w:b/>
          <w:bCs/>
          <w:i/>
          <w:iCs/>
          <w:color w:val="404040"/>
          <w:sz w:val="18"/>
          <w:szCs w:val="18"/>
        </w:rPr>
        <w:t xml:space="preserve">Figura 6. </w:t>
      </w:r>
      <w:r>
        <w:rPr>
          <w:i/>
          <w:iCs/>
          <w:color w:val="404040"/>
          <w:sz w:val="18"/>
          <w:szCs w:val="18"/>
        </w:rPr>
        <w:t>Revisión de la configuración de la VM: memoria base, orden de arranque y controlador gráfico VMSVGA.</w:t>
      </w:r>
    </w:p>
    <w:p w14:paraId="3D944F72" w14:textId="77777777" w:rsidR="009C502D" w:rsidRDefault="00C43407">
      <w:pPr>
        <w:keepNext/>
        <w:spacing w:before="120" w:after="60"/>
        <w:jc w:val="center"/>
      </w:pPr>
      <w:r>
        <w:rPr>
          <w:noProof/>
        </w:rPr>
        <w:drawing>
          <wp:inline distT="0" distB="0" distL="0" distR="0" wp14:anchorId="6276A1C0" wp14:editId="7C283D7B">
            <wp:extent cx="5029200" cy="5429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542925"/>
                    </a:xfrm>
                    <a:prstGeom prst="rect">
                      <a:avLst/>
                    </a:prstGeom>
                  </pic:spPr>
                </pic:pic>
              </a:graphicData>
            </a:graphic>
          </wp:inline>
        </w:drawing>
      </w:r>
    </w:p>
    <w:p w14:paraId="7DB89D74" w14:textId="77777777" w:rsidR="009C502D" w:rsidRDefault="00C43407">
      <w:pPr>
        <w:spacing w:after="200"/>
        <w:jc w:val="center"/>
      </w:pPr>
      <w:r>
        <w:rPr>
          <w:b/>
          <w:bCs/>
          <w:i/>
          <w:iCs/>
          <w:color w:val="404040"/>
          <w:sz w:val="18"/>
          <w:szCs w:val="18"/>
        </w:rPr>
        <w:t xml:space="preserve">Figura 7. </w:t>
      </w:r>
      <w:r>
        <w:rPr>
          <w:i/>
          <w:iCs/>
          <w:color w:val="404040"/>
          <w:sz w:val="18"/>
          <w:szCs w:val="18"/>
        </w:rPr>
        <w:t>Bloqueo de CPU (</w:t>
      </w:r>
      <w:r>
        <w:rPr>
          <w:rFonts w:ascii="Consolas" w:eastAsia="Consolas" w:hAnsi="Consolas" w:cs="Consolas"/>
          <w:i/>
          <w:iCs/>
          <w:color w:val="7B2C00"/>
          <w:sz w:val="17"/>
          <w:szCs w:val="17"/>
        </w:rPr>
        <w:t>soft lockup</w:t>
      </w:r>
      <w:r>
        <w:rPr>
          <w:i/>
          <w:iCs/>
          <w:color w:val="404040"/>
          <w:sz w:val="18"/>
          <w:szCs w:val="18"/>
        </w:rPr>
        <w:t>) durante el arranque.</w:t>
      </w:r>
    </w:p>
    <w:p w14:paraId="2E7D7190" w14:textId="77777777" w:rsidR="009C502D" w:rsidRDefault="00C43407">
      <w:pPr>
        <w:pStyle w:val="Ttulo1"/>
        <w:pageBreakBefore/>
      </w:pPr>
      <w:bookmarkStart w:id="4" w:name="_Toc243061707"/>
      <w:r>
        <w:t>2. Justificación de recursos</w:t>
      </w:r>
      <w:bookmarkEnd w:id="4"/>
    </w:p>
    <w:p w14:paraId="1D7A760F" w14:textId="77777777" w:rsidR="009C502D" w:rsidRDefault="00C43407">
      <w:pPr>
        <w:spacing w:after="120" w:line="276" w:lineRule="auto"/>
        <w:jc w:val="both"/>
      </w:pPr>
      <w:r>
        <w:t xml:space="preserve">El equipo anfitrión tiene </w:t>
      </w:r>
      <w:r>
        <w:rPr>
          <w:b/>
          <w:bCs/>
        </w:rPr>
        <w:t>16 GB de RAM</w:t>
      </w:r>
      <w:r>
        <w:t xml:space="preserve"> (16384 MB es el máximo que ofrece VirtualBox) y </w:t>
      </w:r>
      <w:r>
        <w:rPr>
          <w:b/>
          <w:bCs/>
        </w:rPr>
        <w:t>12 procesadores lógicos</w:t>
      </w:r>
      <w:r>
        <w:t>. La asignación busca que Windows y la VM puedan usarse al mismo tiempo sin bloqueos: la VM corre IntelliJ IDEA, MySQL y la aplicación Spring Boot, que son los procesos más pesados, mientras Windows conserva memoria suficiente para el navegador y las herramientas del anfitrión.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900"/>
        <w:gridCol w:w="4760"/>
      </w:tblGrid>
      <w:tr w:rsidR="009C502D" w14:paraId="56893551"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0FE1A1" w14:textId="77777777" w:rsidR="009C502D" w:rsidRDefault="00C43407">
            <w:pPr>
              <w:spacing w:after="40"/>
            </w:pPr>
            <w:r>
              <w:rPr>
                <w:b/>
                <w:bCs/>
                <w:color w:val="FFFFFF"/>
                <w:sz w:val="19"/>
                <w:szCs w:val="19"/>
              </w:rPr>
              <w:t>Recurso</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24FE8EE" w14:textId="77777777" w:rsidR="009C502D" w:rsidRDefault="00C43407">
            <w:pPr>
              <w:spacing w:after="40"/>
            </w:pPr>
            <w:r>
              <w:rPr>
                <w:b/>
                <w:bCs/>
                <w:color w:val="FFFFFF"/>
                <w:sz w:val="19"/>
                <w:szCs w:val="19"/>
              </w:rPr>
              <w:t>Asignado</w:t>
            </w:r>
          </w:p>
        </w:tc>
        <w:tc>
          <w:tcPr>
            <w:tcW w:w="47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EA7CDA7" w14:textId="77777777" w:rsidR="009C502D" w:rsidRDefault="00C43407">
            <w:pPr>
              <w:spacing w:after="40"/>
            </w:pPr>
            <w:r>
              <w:rPr>
                <w:b/>
                <w:bCs/>
                <w:color w:val="FFFFFF"/>
                <w:sz w:val="19"/>
                <w:szCs w:val="19"/>
              </w:rPr>
              <w:t>Justificación</w:t>
            </w:r>
          </w:p>
        </w:tc>
      </w:tr>
      <w:tr w:rsidR="009C502D" w14:paraId="17ADEE7E"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CF405C" w14:textId="77777777" w:rsidR="009C502D" w:rsidRDefault="00C43407">
            <w:pPr>
              <w:spacing w:after="40"/>
            </w:pPr>
            <w:r>
              <w:rPr>
                <w:sz w:val="19"/>
                <w:szCs w:val="19"/>
              </w:rPr>
              <w:t>Memoria RAM</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E504C0" w14:textId="77777777" w:rsidR="009C502D" w:rsidRDefault="00C43407">
            <w:pPr>
              <w:spacing w:after="40"/>
            </w:pPr>
            <w:r>
              <w:rPr>
                <w:sz w:val="19"/>
                <w:szCs w:val="19"/>
              </w:rPr>
              <w:t>10287 MB (≈10 GB)</w:t>
            </w:r>
          </w:p>
          <w:p w14:paraId="79F43933" w14:textId="77777777" w:rsidR="009C502D" w:rsidRDefault="00C43407">
            <w:pPr>
              <w:spacing w:after="40"/>
            </w:pPr>
            <w:r>
              <w:rPr>
                <w:sz w:val="19"/>
                <w:szCs w:val="19"/>
              </w:rPr>
              <w:t>Ajustada luego a 11335 MB</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358AF" w14:textId="77777777" w:rsidR="009C502D" w:rsidRDefault="00C43407">
            <w:pPr>
              <w:spacing w:after="40"/>
            </w:pPr>
            <w:r>
              <w:rPr>
                <w:sz w:val="19"/>
                <w:szCs w:val="19"/>
              </w:rPr>
              <w:t>IntelliJ IDEA + MySQL + Spring Boot necesitan varios GB; se dejan ≈5–6 GB a Windows para que siga respondiendo.</w:t>
            </w:r>
          </w:p>
        </w:tc>
      </w:tr>
      <w:tr w:rsidR="009C502D" w14:paraId="0FBE89CF"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3251A" w14:textId="77777777" w:rsidR="009C502D" w:rsidRDefault="00C43407">
            <w:pPr>
              <w:spacing w:after="40"/>
            </w:pPr>
            <w:r>
              <w:rPr>
                <w:sz w:val="19"/>
                <w:szCs w:val="19"/>
              </w:rPr>
              <w:t>CPU</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31B4E" w14:textId="77777777" w:rsidR="009C502D" w:rsidRDefault="00C43407">
            <w:pPr>
              <w:spacing w:after="40"/>
            </w:pPr>
            <w:r>
              <w:rPr>
                <w:sz w:val="19"/>
                <w:szCs w:val="19"/>
              </w:rPr>
              <w:t>5 núcleos (luego 6) de 12</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B5667" w14:textId="77777777" w:rsidR="009C502D" w:rsidRDefault="00C43407">
            <w:pPr>
              <w:spacing w:after="40"/>
            </w:pPr>
            <w:r>
              <w:rPr>
                <w:sz w:val="19"/>
                <w:szCs w:val="19"/>
              </w:rPr>
              <w:t>Menos de la mitad de los hilos del anfitrión: la compilación con Maven y el IDE son ágiles sin dejar sin CPU a Windows.</w:t>
            </w:r>
          </w:p>
        </w:tc>
      </w:tr>
      <w:tr w:rsidR="009C502D" w14:paraId="3DE8E420"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97C41" w14:textId="77777777" w:rsidR="009C502D" w:rsidRDefault="00C43407">
            <w:pPr>
              <w:spacing w:after="40"/>
            </w:pPr>
            <w:r>
              <w:rPr>
                <w:sz w:val="19"/>
                <w:szCs w:val="19"/>
              </w:rPr>
              <w:t>Almacenamiento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089FA" w14:textId="77777777" w:rsidR="009C502D" w:rsidRDefault="00C43407">
            <w:pPr>
              <w:spacing w:after="40"/>
            </w:pPr>
            <w:r>
              <w:rPr>
                <w:sz w:val="19"/>
                <w:szCs w:val="19"/>
              </w:rPr>
              <w:t xml:space="preserve">Disco </w:t>
            </w:r>
            <w:r>
              <w:rPr>
                <w:rFonts w:ascii="Consolas" w:eastAsia="Consolas" w:hAnsi="Consolas" w:cs="Consolas"/>
                <w:color w:val="7B2C00"/>
                <w:sz w:val="18"/>
                <w:szCs w:val="18"/>
              </w:rPr>
              <w:t>Ubuento.vdi</w:t>
            </w:r>
            <w:r>
              <w:rPr>
                <w:sz w:val="19"/>
                <w:szCs w:val="19"/>
              </w:rPr>
              <w:t xml:space="preserve"> de 33 GB, reservado dinámicamente (ampliado después a 50 GB)</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A16CA" w14:textId="77777777" w:rsidR="009C502D" w:rsidRDefault="00C43407">
            <w:pPr>
              <w:spacing w:after="40"/>
            </w:pPr>
            <w:r>
              <w:rPr>
                <w:sz w:val="19"/>
                <w:szCs w:val="19"/>
              </w:rPr>
              <w:t>El disco dinámico solo ocupa en el anfitrión lo que realmente se usa. El tamaño inicial resultó insuficiente (ver 2.1) y se amplió.</w:t>
            </w:r>
          </w:p>
        </w:tc>
      </w:tr>
      <w:tr w:rsidR="009C502D" w14:paraId="15B7067F"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487EE" w14:textId="77777777" w:rsidR="009C502D" w:rsidRDefault="00C43407">
            <w:pPr>
              <w:spacing w:after="40"/>
            </w:pPr>
            <w:r>
              <w:rPr>
                <w:sz w:val="19"/>
                <w:szCs w:val="19"/>
              </w:rPr>
              <w:t>Red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F79F2" w14:textId="77777777" w:rsidR="009C502D" w:rsidRDefault="00C43407">
            <w:pPr>
              <w:spacing w:after="40"/>
            </w:pPr>
            <w:r>
              <w:rPr>
                <w:sz w:val="19"/>
                <w:szCs w:val="19"/>
              </w:rPr>
              <w:t>Adaptador puente</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61381" w14:textId="77777777" w:rsidR="009C502D" w:rsidRDefault="00C43407">
            <w:pPr>
              <w:spacing w:after="40"/>
            </w:pPr>
            <w:r>
              <w:rPr>
                <w:sz w:val="19"/>
                <w:szCs w:val="19"/>
              </w:rPr>
              <w:t>La VM obtiene IP en la misma red que Windows, lo que permite probar Apache y el puerto 8080 desde el navegador del anfitrión.</w:t>
            </w:r>
          </w:p>
        </w:tc>
      </w:tr>
      <w:tr w:rsidR="009C502D" w14:paraId="337DAABF"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0E651" w14:textId="77777777" w:rsidR="009C502D" w:rsidRDefault="00C43407">
            <w:pPr>
              <w:spacing w:after="40"/>
            </w:pPr>
            <w:r>
              <w:rPr>
                <w:sz w:val="19"/>
                <w:szCs w:val="19"/>
              </w:rPr>
              <w:t>Video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08366" w14:textId="77777777" w:rsidR="009C502D" w:rsidRDefault="00C43407">
            <w:pPr>
              <w:spacing w:after="40"/>
            </w:pPr>
            <w:r>
              <w:rPr>
                <w:sz w:val="19"/>
                <w:szCs w:val="19"/>
              </w:rPr>
              <w:t>58 MB (luego 119 MB), controlador VMSVGA</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DAEF5" w14:textId="77777777" w:rsidR="009C502D" w:rsidRDefault="00C43407">
            <w:pPr>
              <w:spacing w:after="40"/>
            </w:pPr>
            <w:r>
              <w:rPr>
                <w:sz w:val="19"/>
                <w:szCs w:val="19"/>
              </w:rPr>
              <w:t xml:space="preserve">Suficiente para el escritorio; se revisó por los errores de </w:t>
            </w:r>
            <w:r>
              <w:rPr>
                <w:rFonts w:ascii="Consolas" w:eastAsia="Consolas" w:hAnsi="Consolas" w:cs="Consolas"/>
                <w:color w:val="7B2C00"/>
                <w:sz w:val="18"/>
                <w:szCs w:val="18"/>
              </w:rPr>
              <w:t>vmwgfx</w:t>
            </w:r>
            <w:r>
              <w:rPr>
                <w:sz w:val="19"/>
                <w:szCs w:val="19"/>
              </w:rPr>
              <w:t xml:space="preserve"> descritos en 1.1.</w:t>
            </w:r>
          </w:p>
        </w:tc>
      </w:tr>
      <w:tr w:rsidR="009C502D" w14:paraId="35A2FFD2"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C2EA3" w14:textId="77777777" w:rsidR="009C502D" w:rsidRDefault="00C43407">
            <w:pPr>
              <w:spacing w:after="40"/>
            </w:pPr>
            <w:r>
              <w:rPr>
                <w:sz w:val="19"/>
                <w:szCs w:val="19"/>
              </w:rPr>
              <w:t>Punto de recuperación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612F9" w14:textId="77777777" w:rsidR="009C502D" w:rsidRDefault="00C43407">
            <w:pPr>
              <w:spacing w:after="40"/>
            </w:pPr>
            <w:r>
              <w:rPr>
                <w:sz w:val="19"/>
                <w:szCs w:val="19"/>
              </w:rPr>
              <w:t>Instantánea «Instantánea 1»</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29DF8" w14:textId="77777777" w:rsidR="009C502D" w:rsidRDefault="00C43407">
            <w:pPr>
              <w:spacing w:after="40"/>
            </w:pPr>
            <w:r>
              <w:rPr>
                <w:sz w:val="19"/>
                <w:szCs w:val="19"/>
              </w:rPr>
              <w:t>Permite volver a un estado estable antes de cambios importantes de configuración (ver Figura de la sección 13).</w:t>
            </w:r>
          </w:p>
        </w:tc>
      </w:tr>
    </w:tbl>
    <w:p w14:paraId="493CF521" w14:textId="77777777" w:rsidR="009C502D" w:rsidRDefault="009C502D">
      <w:pPr>
        <w:spacing w:after="120"/>
      </w:pPr>
    </w:p>
    <w:p w14:paraId="4294C4A9" w14:textId="77777777" w:rsidR="009C502D" w:rsidRDefault="00C43407">
      <w:pPr>
        <w:keepNext/>
        <w:spacing w:before="120" w:after="60"/>
        <w:jc w:val="center"/>
      </w:pPr>
      <w:r>
        <w:rPr>
          <w:noProof/>
        </w:rPr>
        <w:drawing>
          <wp:inline distT="0" distB="0" distL="0" distR="0" wp14:anchorId="2ECB85C1" wp14:editId="50D71082">
            <wp:extent cx="5762625" cy="3695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695700"/>
                    </a:xfrm>
                    <a:prstGeom prst="rect">
                      <a:avLst/>
                    </a:prstGeom>
                  </pic:spPr>
                </pic:pic>
              </a:graphicData>
            </a:graphic>
          </wp:inline>
        </w:drawing>
      </w:r>
    </w:p>
    <w:p w14:paraId="604960C8" w14:textId="77777777" w:rsidR="009C502D" w:rsidRDefault="00C43407">
      <w:pPr>
        <w:spacing w:after="200"/>
        <w:jc w:val="center"/>
      </w:pPr>
      <w:r>
        <w:rPr>
          <w:b/>
          <w:bCs/>
          <w:i/>
          <w:iCs/>
          <w:color w:val="404040"/>
          <w:sz w:val="18"/>
          <w:szCs w:val="18"/>
        </w:rPr>
        <w:t xml:space="preserve">Figura 8. </w:t>
      </w:r>
      <w:r>
        <w:rPr>
          <w:i/>
          <w:iCs/>
          <w:color w:val="404040"/>
          <w:sz w:val="18"/>
          <w:szCs w:val="18"/>
        </w:rPr>
        <w:t>Panel de detalles de la VM: 10287 MB de RAM, 5 CPUs, disco de 33 GB y red por adaptador puente.</w:t>
      </w:r>
    </w:p>
    <w:p w14:paraId="7A12CD3E" w14:textId="77777777" w:rsidR="009C502D" w:rsidRDefault="00C43407">
      <w:pPr>
        <w:keepNext/>
        <w:spacing w:before="120" w:after="60"/>
        <w:jc w:val="center"/>
      </w:pPr>
      <w:r>
        <w:rPr>
          <w:noProof/>
        </w:rPr>
        <w:drawing>
          <wp:inline distT="0" distB="0" distL="0" distR="0" wp14:anchorId="65A12B6F" wp14:editId="730C23DA">
            <wp:extent cx="5762625" cy="32575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257550"/>
                    </a:xfrm>
                    <a:prstGeom prst="rect">
                      <a:avLst/>
                    </a:prstGeom>
                  </pic:spPr>
                </pic:pic>
              </a:graphicData>
            </a:graphic>
          </wp:inline>
        </w:drawing>
      </w:r>
    </w:p>
    <w:p w14:paraId="3E58B5A4" w14:textId="77777777" w:rsidR="009C502D" w:rsidRDefault="00C43407">
      <w:pPr>
        <w:spacing w:after="200"/>
        <w:jc w:val="center"/>
      </w:pPr>
      <w:r>
        <w:rPr>
          <w:b/>
          <w:bCs/>
          <w:i/>
          <w:iCs/>
          <w:color w:val="404040"/>
          <w:sz w:val="18"/>
          <w:szCs w:val="18"/>
        </w:rPr>
        <w:t xml:space="preserve">Figura 9. </w:t>
      </w:r>
      <w:r>
        <w:rPr>
          <w:i/>
          <w:iCs/>
          <w:color w:val="404040"/>
          <w:sz w:val="18"/>
          <w:szCs w:val="18"/>
        </w:rPr>
        <w:t>Configuración de la VM: pestañas General, Sistema y Pantalla.</w:t>
      </w:r>
    </w:p>
    <w:p w14:paraId="6C3D20A1" w14:textId="77777777" w:rsidR="009C502D" w:rsidRDefault="00C43407">
      <w:pPr>
        <w:keepNext/>
        <w:spacing w:before="120" w:after="60"/>
        <w:jc w:val="center"/>
      </w:pPr>
      <w:r>
        <w:rPr>
          <w:noProof/>
        </w:rPr>
        <w:drawing>
          <wp:inline distT="0" distB="0" distL="0" distR="0" wp14:anchorId="33C85CEE" wp14:editId="28A1DE52">
            <wp:extent cx="4572000" cy="12287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228725"/>
                    </a:xfrm>
                    <a:prstGeom prst="rect">
                      <a:avLst/>
                    </a:prstGeom>
                  </pic:spPr>
                </pic:pic>
              </a:graphicData>
            </a:graphic>
          </wp:inline>
        </w:drawing>
      </w:r>
    </w:p>
    <w:p w14:paraId="0019A858" w14:textId="77777777" w:rsidR="009C502D" w:rsidRDefault="00C43407">
      <w:pPr>
        <w:spacing w:after="200"/>
        <w:jc w:val="center"/>
      </w:pPr>
      <w:r>
        <w:rPr>
          <w:b/>
          <w:bCs/>
          <w:i/>
          <w:iCs/>
          <w:color w:val="404040"/>
          <w:sz w:val="18"/>
          <w:szCs w:val="18"/>
        </w:rPr>
        <w:t xml:space="preserve">Figura 10. </w:t>
      </w:r>
      <w:r>
        <w:rPr>
          <w:i/>
          <w:iCs/>
          <w:color w:val="404040"/>
          <w:sz w:val="18"/>
          <w:szCs w:val="18"/>
        </w:rPr>
        <w:t>Configuración del procesador.</w:t>
      </w:r>
    </w:p>
    <w:p w14:paraId="735BE227" w14:textId="77777777" w:rsidR="009C502D" w:rsidRDefault="00C43407">
      <w:pPr>
        <w:keepNext/>
        <w:spacing w:before="120" w:after="60"/>
        <w:jc w:val="center"/>
      </w:pPr>
      <w:r>
        <w:rPr>
          <w:noProof/>
        </w:rPr>
        <w:drawing>
          <wp:inline distT="0" distB="0" distL="0" distR="0" wp14:anchorId="64DAAAAE" wp14:editId="33D2CC93">
            <wp:extent cx="4572000" cy="56197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5619750"/>
                    </a:xfrm>
                    <a:prstGeom prst="rect">
                      <a:avLst/>
                    </a:prstGeom>
                  </pic:spPr>
                </pic:pic>
              </a:graphicData>
            </a:graphic>
          </wp:inline>
        </w:drawing>
      </w:r>
    </w:p>
    <w:p w14:paraId="26FFD620" w14:textId="77777777" w:rsidR="009C502D" w:rsidRDefault="00C43407">
      <w:pPr>
        <w:spacing w:after="200"/>
        <w:jc w:val="center"/>
      </w:pPr>
      <w:r>
        <w:rPr>
          <w:b/>
          <w:bCs/>
          <w:i/>
          <w:iCs/>
          <w:color w:val="404040"/>
          <w:sz w:val="18"/>
          <w:szCs w:val="18"/>
        </w:rPr>
        <w:t xml:space="preserve">Figura 11. </w:t>
      </w:r>
      <w:r>
        <w:rPr>
          <w:i/>
          <w:iCs/>
          <w:color w:val="404040"/>
          <w:sz w:val="18"/>
          <w:szCs w:val="18"/>
        </w:rPr>
        <w:t>Aceleración por hardware: paginación anidada habilitada.</w:t>
      </w:r>
    </w:p>
    <w:p w14:paraId="3FC656BA" w14:textId="77777777" w:rsidR="009C502D" w:rsidRDefault="00C43407">
      <w:pPr>
        <w:pStyle w:val="Ttulo2"/>
      </w:pPr>
      <w:bookmarkStart w:id="5" w:name="_Toc243061708"/>
      <w:r>
        <w:t>2.1 Incidente: el disco de la VM se llenó</w:t>
      </w:r>
      <w:bookmarkEnd w:id="5"/>
    </w:p>
    <w:p w14:paraId="36F9F3E3" w14:textId="77777777" w:rsidR="009C502D" w:rsidRDefault="00C43407">
      <w:pPr>
        <w:spacing w:after="120" w:line="276" w:lineRule="auto"/>
        <w:jc w:val="both"/>
      </w:pPr>
      <w:r>
        <w:t xml:space="preserve">El 7 de octubre la VM dejó de responder con normalidad: el escritorio no cargaba y se quedaba en la pantalla morada de Ubuntu. Además, al intentar reconfigurar el almacenamiento, VirtualBox mostró el error </w:t>
      </w:r>
      <w:r>
        <w:rPr>
          <w:rFonts w:ascii="Consolas" w:eastAsia="Consolas" w:hAnsi="Consolas" w:cs="Consolas"/>
          <w:color w:val="7B2C00"/>
          <w:sz w:val="20"/>
          <w:szCs w:val="20"/>
        </w:rPr>
        <w:t>VBOX_E_OBJECT_IN_USE</w:t>
      </w:r>
      <w:r>
        <w:t xml:space="preserve"> («Medium … Ubuento.vdi is already attached to this virtual machine»). Se resolvió desmontando la ISO de instalación y dejando el disco solo en el controlador SATA.</w:t>
      </w:r>
    </w:p>
    <w:p w14:paraId="2E0E2EE5" w14:textId="77777777" w:rsidR="009C502D" w:rsidRDefault="00C43407">
      <w:pPr>
        <w:keepNext/>
        <w:spacing w:before="120" w:after="60"/>
        <w:jc w:val="center"/>
      </w:pPr>
      <w:r>
        <w:rPr>
          <w:noProof/>
        </w:rPr>
        <w:drawing>
          <wp:inline distT="0" distB="0" distL="0" distR="0" wp14:anchorId="38FEE471" wp14:editId="258E9001">
            <wp:extent cx="5762625" cy="11525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1152525"/>
                    </a:xfrm>
                    <a:prstGeom prst="rect">
                      <a:avLst/>
                    </a:prstGeom>
                  </pic:spPr>
                </pic:pic>
              </a:graphicData>
            </a:graphic>
          </wp:inline>
        </w:drawing>
      </w:r>
    </w:p>
    <w:p w14:paraId="7129E274" w14:textId="77777777" w:rsidR="009C502D" w:rsidRDefault="00C43407">
      <w:pPr>
        <w:spacing w:after="200"/>
        <w:jc w:val="center"/>
      </w:pPr>
      <w:r>
        <w:rPr>
          <w:b/>
          <w:bCs/>
          <w:i/>
          <w:iCs/>
          <w:color w:val="404040"/>
          <w:sz w:val="18"/>
          <w:szCs w:val="18"/>
        </w:rPr>
        <w:t xml:space="preserve">Figura 12. </w:t>
      </w:r>
      <w:r>
        <w:rPr>
          <w:i/>
          <w:iCs/>
          <w:color w:val="404040"/>
          <w:sz w:val="18"/>
          <w:szCs w:val="18"/>
        </w:rPr>
        <w:t xml:space="preserve">Disco </w:t>
      </w:r>
      <w:r>
        <w:rPr>
          <w:rFonts w:ascii="Consolas" w:eastAsia="Consolas" w:hAnsi="Consolas" w:cs="Consolas"/>
          <w:i/>
          <w:iCs/>
          <w:color w:val="7B2C00"/>
          <w:sz w:val="17"/>
          <w:szCs w:val="17"/>
        </w:rPr>
        <w:t>Ubuento.vdi</w:t>
      </w:r>
      <w:r>
        <w:rPr>
          <w:i/>
          <w:iCs/>
          <w:color w:val="404040"/>
          <w:sz w:val="18"/>
          <w:szCs w:val="18"/>
        </w:rPr>
        <w:t>: 33 GB virtuales, 24.12 GB ocupados realmente.</w:t>
      </w:r>
    </w:p>
    <w:p w14:paraId="6EE15F1E" w14:textId="77777777" w:rsidR="009C502D" w:rsidRDefault="00C43407">
      <w:pPr>
        <w:keepNext/>
        <w:spacing w:before="120" w:after="60"/>
        <w:jc w:val="center"/>
      </w:pPr>
      <w:r>
        <w:rPr>
          <w:noProof/>
        </w:rPr>
        <w:drawing>
          <wp:inline distT="0" distB="0" distL="0" distR="0" wp14:anchorId="69373EBE" wp14:editId="076EEAB3">
            <wp:extent cx="4572000" cy="6248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6248400"/>
                    </a:xfrm>
                    <a:prstGeom prst="rect">
                      <a:avLst/>
                    </a:prstGeom>
                  </pic:spPr>
                </pic:pic>
              </a:graphicData>
            </a:graphic>
          </wp:inline>
        </w:drawing>
      </w:r>
    </w:p>
    <w:p w14:paraId="570B0027" w14:textId="77777777" w:rsidR="009C502D" w:rsidRDefault="00C43407">
      <w:pPr>
        <w:spacing w:after="200"/>
        <w:jc w:val="center"/>
      </w:pPr>
      <w:r>
        <w:rPr>
          <w:b/>
          <w:bCs/>
          <w:i/>
          <w:iCs/>
          <w:color w:val="404040"/>
          <w:sz w:val="18"/>
          <w:szCs w:val="18"/>
        </w:rPr>
        <w:t xml:space="preserve">Figura 13. </w:t>
      </w:r>
      <w:r>
        <w:rPr>
          <w:i/>
          <w:iCs/>
          <w:color w:val="404040"/>
          <w:sz w:val="18"/>
          <w:szCs w:val="18"/>
        </w:rPr>
        <w:t xml:space="preserve">Error de VirtualBox </w:t>
      </w:r>
      <w:r>
        <w:rPr>
          <w:rFonts w:ascii="Consolas" w:eastAsia="Consolas" w:hAnsi="Consolas" w:cs="Consolas"/>
          <w:i/>
          <w:iCs/>
          <w:color w:val="7B2C00"/>
          <w:sz w:val="17"/>
          <w:szCs w:val="17"/>
        </w:rPr>
        <w:t>VBOX_E_OBJECT_IN_USE</w:t>
      </w:r>
      <w:r>
        <w:rPr>
          <w:i/>
          <w:iCs/>
          <w:color w:val="404040"/>
          <w:sz w:val="18"/>
          <w:szCs w:val="18"/>
        </w:rPr>
        <w:t xml:space="preserve"> al guardar la configuración de almacenamiento.</w:t>
      </w:r>
    </w:p>
    <w:p w14:paraId="5C11B48E" w14:textId="77777777" w:rsidR="009C502D" w:rsidRDefault="00C43407">
      <w:pPr>
        <w:keepNext/>
        <w:spacing w:before="120" w:after="60"/>
        <w:jc w:val="center"/>
      </w:pPr>
      <w:r>
        <w:rPr>
          <w:noProof/>
        </w:rPr>
        <w:drawing>
          <wp:inline distT="0" distB="0" distL="0" distR="0" wp14:anchorId="452E892D" wp14:editId="25516D60">
            <wp:extent cx="5762625" cy="10191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1019175"/>
                    </a:xfrm>
                    <a:prstGeom prst="rect">
                      <a:avLst/>
                    </a:prstGeom>
                  </pic:spPr>
                </pic:pic>
              </a:graphicData>
            </a:graphic>
          </wp:inline>
        </w:drawing>
      </w:r>
    </w:p>
    <w:p w14:paraId="2E488401" w14:textId="77777777" w:rsidR="009C502D" w:rsidRDefault="00C43407">
      <w:pPr>
        <w:spacing w:after="200"/>
        <w:jc w:val="center"/>
      </w:pPr>
      <w:r>
        <w:rPr>
          <w:b/>
          <w:bCs/>
          <w:i/>
          <w:iCs/>
          <w:color w:val="404040"/>
          <w:sz w:val="18"/>
          <w:szCs w:val="18"/>
        </w:rPr>
        <w:t xml:space="preserve">Figura 14. </w:t>
      </w:r>
      <w:r>
        <w:rPr>
          <w:i/>
          <w:iCs/>
          <w:color w:val="404040"/>
          <w:sz w:val="18"/>
          <w:szCs w:val="18"/>
        </w:rPr>
        <w:t>Solución: unidad óptica vacía y el disco de vuelta en el controlador SATA.</w:t>
      </w:r>
    </w:p>
    <w:p w14:paraId="2EFCDABA" w14:textId="77777777" w:rsidR="009C502D" w:rsidRDefault="00C43407">
      <w:pPr>
        <w:spacing w:after="120" w:line="276" w:lineRule="auto"/>
        <w:jc w:val="both"/>
      </w:pPr>
      <w:r>
        <w:t xml:space="preserve">Como el escritorio no arrancaba, se entró por </w:t>
      </w:r>
      <w:r>
        <w:rPr>
          <w:b/>
          <w:bCs/>
        </w:rPr>
        <w:t>GRUB → Advanced options for Ubuntu</w:t>
      </w:r>
      <w:r>
        <w:t xml:space="preserve">, se eligió un kernel anterior y se abrió una consola de texto (tty3, </w:t>
      </w:r>
      <w:r>
        <w:rPr>
          <w:rFonts w:ascii="Consolas" w:eastAsia="Consolas" w:hAnsi="Consolas" w:cs="Consolas"/>
          <w:color w:val="7B2C00"/>
          <w:sz w:val="20"/>
          <w:szCs w:val="20"/>
        </w:rPr>
        <w:t>Ctrl + Alt + F3</w:t>
      </w:r>
      <w:r>
        <w:t xml:space="preserve">). Con </w:t>
      </w:r>
      <w:r>
        <w:rPr>
          <w:rFonts w:ascii="Consolas" w:eastAsia="Consolas" w:hAnsi="Consolas" w:cs="Consolas"/>
          <w:color w:val="7B2C00"/>
          <w:sz w:val="20"/>
          <w:szCs w:val="20"/>
        </w:rPr>
        <w:t>df -h</w:t>
      </w:r>
      <w:r>
        <w:t xml:space="preserve"> se confirmó la causa: la partición raíz estaba </w:t>
      </w:r>
      <w:r>
        <w:rPr>
          <w:b/>
          <w:bCs/>
        </w:rPr>
        <w:t>al 100 %, con 0 bytes libres</w:t>
      </w:r>
      <w:r>
        <w:t>.</w:t>
      </w:r>
    </w:p>
    <w:p w14:paraId="355FEC89" w14:textId="77777777" w:rsidR="009C502D" w:rsidRDefault="00C43407">
      <w:pPr>
        <w:keepNext/>
        <w:spacing w:before="120" w:after="60"/>
        <w:jc w:val="center"/>
      </w:pPr>
      <w:r>
        <w:rPr>
          <w:noProof/>
        </w:rPr>
        <w:drawing>
          <wp:inline distT="0" distB="0" distL="0" distR="0" wp14:anchorId="3FDDB02D" wp14:editId="36BC7FF2">
            <wp:extent cx="4572000" cy="27241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724150"/>
                    </a:xfrm>
                    <a:prstGeom prst="rect">
                      <a:avLst/>
                    </a:prstGeom>
                  </pic:spPr>
                </pic:pic>
              </a:graphicData>
            </a:graphic>
          </wp:inline>
        </w:drawing>
      </w:r>
    </w:p>
    <w:p w14:paraId="3C020AE1" w14:textId="77777777" w:rsidR="009C502D" w:rsidRDefault="00C43407">
      <w:pPr>
        <w:spacing w:after="200"/>
        <w:jc w:val="center"/>
      </w:pPr>
      <w:r>
        <w:rPr>
          <w:b/>
          <w:bCs/>
          <w:i/>
          <w:iCs/>
          <w:color w:val="404040"/>
          <w:sz w:val="18"/>
          <w:szCs w:val="18"/>
        </w:rPr>
        <w:t xml:space="preserve">Figura 15. </w:t>
      </w:r>
      <w:r>
        <w:rPr>
          <w:i/>
          <w:iCs/>
          <w:color w:val="404040"/>
          <w:sz w:val="18"/>
          <w:szCs w:val="18"/>
        </w:rPr>
        <w:t>Submenú de GRUB para elegir el kernel o el modo de recuperación.</w:t>
      </w:r>
    </w:p>
    <w:p w14:paraId="35681BAD" w14:textId="77777777" w:rsidR="009C502D" w:rsidRDefault="00C43407">
      <w:pPr>
        <w:keepNext/>
        <w:spacing w:before="120" w:after="60"/>
        <w:jc w:val="center"/>
      </w:pPr>
      <w:r>
        <w:rPr>
          <w:noProof/>
        </w:rPr>
        <w:drawing>
          <wp:inline distT="0" distB="0" distL="0" distR="0" wp14:anchorId="78853955" wp14:editId="29F56A97">
            <wp:extent cx="4572000" cy="27241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724150"/>
                    </a:xfrm>
                    <a:prstGeom prst="rect">
                      <a:avLst/>
                    </a:prstGeom>
                  </pic:spPr>
                </pic:pic>
              </a:graphicData>
            </a:graphic>
          </wp:inline>
        </w:drawing>
      </w:r>
    </w:p>
    <w:p w14:paraId="75FA8FB0" w14:textId="77777777" w:rsidR="009C502D" w:rsidRDefault="00C43407">
      <w:pPr>
        <w:spacing w:after="200"/>
        <w:jc w:val="center"/>
      </w:pPr>
      <w:r>
        <w:rPr>
          <w:b/>
          <w:bCs/>
          <w:i/>
          <w:iCs/>
          <w:color w:val="404040"/>
          <w:sz w:val="18"/>
          <w:szCs w:val="18"/>
        </w:rPr>
        <w:t xml:space="preserve">Figura 16. </w:t>
      </w:r>
      <w:r>
        <w:rPr>
          <w:i/>
          <w:iCs/>
          <w:color w:val="404040"/>
          <w:sz w:val="18"/>
          <w:szCs w:val="18"/>
        </w:rPr>
        <w:t>Síntoma: el escritorio no carga (pantalla morada sin sesión).</w:t>
      </w:r>
    </w:p>
    <w:p w14:paraId="28675CF5" w14:textId="77777777" w:rsidR="009C502D" w:rsidRDefault="00C43407">
      <w:pPr>
        <w:keepNext/>
        <w:spacing w:before="120" w:after="60"/>
        <w:jc w:val="center"/>
      </w:pPr>
      <w:r>
        <w:rPr>
          <w:noProof/>
        </w:rPr>
        <w:drawing>
          <wp:inline distT="0" distB="0" distL="0" distR="0" wp14:anchorId="4706EE4F" wp14:editId="6FF1232A">
            <wp:extent cx="5762625" cy="39624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962400"/>
                    </a:xfrm>
                    <a:prstGeom prst="rect">
                      <a:avLst/>
                    </a:prstGeom>
                  </pic:spPr>
                </pic:pic>
              </a:graphicData>
            </a:graphic>
          </wp:inline>
        </w:drawing>
      </w:r>
    </w:p>
    <w:p w14:paraId="2065ECF6" w14:textId="77777777" w:rsidR="009C502D" w:rsidRDefault="00C43407">
      <w:pPr>
        <w:spacing w:after="200"/>
        <w:jc w:val="center"/>
      </w:pPr>
      <w:r>
        <w:rPr>
          <w:b/>
          <w:bCs/>
          <w:i/>
          <w:iCs/>
          <w:color w:val="404040"/>
          <w:sz w:val="18"/>
          <w:szCs w:val="18"/>
        </w:rPr>
        <w:t xml:space="preserve">Figura 17. </w:t>
      </w:r>
      <w:r>
        <w:rPr>
          <w:i/>
          <w:iCs/>
          <w:color w:val="404040"/>
          <w:sz w:val="18"/>
          <w:szCs w:val="18"/>
        </w:rPr>
        <w:t xml:space="preserve">Acceso por tty3 y </w:t>
      </w:r>
      <w:r>
        <w:rPr>
          <w:rFonts w:ascii="Consolas" w:eastAsia="Consolas" w:hAnsi="Consolas" w:cs="Consolas"/>
          <w:i/>
          <w:iCs/>
          <w:color w:val="7B2C00"/>
          <w:sz w:val="17"/>
          <w:szCs w:val="17"/>
        </w:rPr>
        <w:t>df -h</w:t>
      </w:r>
      <w:r>
        <w:rPr>
          <w:i/>
          <w:iCs/>
          <w:color w:val="404040"/>
          <w:sz w:val="18"/>
          <w:szCs w:val="18"/>
        </w:rPr>
        <w:t xml:space="preserve">: </w:t>
      </w:r>
      <w:r>
        <w:rPr>
          <w:rFonts w:ascii="Consolas" w:eastAsia="Consolas" w:hAnsi="Consolas" w:cs="Consolas"/>
          <w:i/>
          <w:iCs/>
          <w:color w:val="7B2C00"/>
          <w:sz w:val="17"/>
          <w:szCs w:val="17"/>
        </w:rPr>
        <w:t>/dev/sda2  25G  24G  0  100% /</w:t>
      </w:r>
      <w:r>
        <w:rPr>
          <w:i/>
          <w:iCs/>
          <w:color w:val="404040"/>
          <w:sz w:val="18"/>
          <w:szCs w:val="18"/>
        </w:rPr>
        <w:t>.</w:t>
      </w:r>
    </w:p>
    <w:p w14:paraId="01405790" w14:textId="77777777" w:rsidR="009C502D" w:rsidRDefault="00C43407">
      <w:pPr>
        <w:spacing w:after="120" w:line="276" w:lineRule="auto"/>
        <w:jc w:val="both"/>
      </w:pPr>
      <w:r>
        <w:t>Para liberar espacio se trabajó solo desde la terminal:</w:t>
      </w:r>
    </w:p>
    <w:p w14:paraId="1C6BD9A6" w14:textId="77777777" w:rsidR="009C502D" w:rsidRDefault="00C43407">
      <w:pPr>
        <w:pStyle w:val="Prrafodelista"/>
        <w:numPr>
          <w:ilvl w:val="0"/>
          <w:numId w:val="3"/>
        </w:numPr>
        <w:spacing w:after="60"/>
      </w:pPr>
      <w:r>
        <w:t xml:space="preserve">Se limpiaron los registros del sistema con </w:t>
      </w:r>
      <w:r>
        <w:rPr>
          <w:rFonts w:ascii="Consolas" w:eastAsia="Consolas" w:hAnsi="Consolas" w:cs="Consolas"/>
          <w:color w:val="7B2C00"/>
          <w:sz w:val="20"/>
          <w:szCs w:val="20"/>
        </w:rPr>
        <w:t>journalctl --vacuum-*</w:t>
      </w:r>
      <w:r>
        <w:t xml:space="preserve">, recuperando </w:t>
      </w:r>
      <w:r>
        <w:rPr>
          <w:b/>
          <w:bCs/>
        </w:rPr>
        <w:t>312.1 MB</w:t>
      </w:r>
      <w:r>
        <w:t>.</w:t>
      </w:r>
    </w:p>
    <w:p w14:paraId="708980D5" w14:textId="77777777" w:rsidR="009C502D" w:rsidRDefault="00C43407">
      <w:pPr>
        <w:pStyle w:val="Prrafodelista"/>
        <w:numPr>
          <w:ilvl w:val="0"/>
          <w:numId w:val="3"/>
        </w:numPr>
        <w:spacing w:after="60"/>
      </w:pPr>
      <w:r>
        <w:t>Se eliminaron las revisiones deshabilitadas de los paquetes snap (</w:t>
      </w:r>
      <w:r>
        <w:rPr>
          <w:rFonts w:ascii="Consolas" w:eastAsia="Consolas" w:hAnsi="Consolas" w:cs="Consolas"/>
          <w:color w:val="7B2C00"/>
          <w:sz w:val="20"/>
          <w:szCs w:val="20"/>
        </w:rPr>
        <w:t>snap list --all | awk '/disabled/…'</w:t>
      </w:r>
      <w:r>
        <w:t xml:space="preserve"> + </w:t>
      </w:r>
      <w:r>
        <w:rPr>
          <w:rFonts w:ascii="Consolas" w:eastAsia="Consolas" w:hAnsi="Consolas" w:cs="Consolas"/>
          <w:color w:val="7B2C00"/>
          <w:sz w:val="20"/>
          <w:szCs w:val="20"/>
        </w:rPr>
        <w:t>sudo snap remove</w:t>
      </w:r>
      <w:r>
        <w:t>).</w:t>
      </w:r>
    </w:p>
    <w:p w14:paraId="66205450" w14:textId="77777777" w:rsidR="009C502D" w:rsidRDefault="00C43407">
      <w:pPr>
        <w:pStyle w:val="Prrafodelista"/>
        <w:numPr>
          <w:ilvl w:val="0"/>
          <w:numId w:val="3"/>
        </w:numPr>
        <w:spacing w:after="60"/>
      </w:pPr>
      <w:r>
        <w:t xml:space="preserve">Se buscó qué ocupaba más espacio con </w:t>
      </w:r>
      <w:r>
        <w:rPr>
          <w:rFonts w:ascii="Consolas" w:eastAsia="Consolas" w:hAnsi="Consolas" w:cs="Consolas"/>
          <w:color w:val="7B2C00"/>
          <w:sz w:val="20"/>
          <w:szCs w:val="20"/>
        </w:rPr>
        <w:t>du -xh --max-depth=1 /</w:t>
      </w:r>
      <w:r>
        <w:t xml:space="preserve"> y </w:t>
      </w:r>
      <w:r>
        <w:rPr>
          <w:rFonts w:ascii="Consolas" w:eastAsia="Consolas" w:hAnsi="Consolas" w:cs="Consolas"/>
          <w:color w:val="7B2C00"/>
          <w:sz w:val="20"/>
          <w:szCs w:val="20"/>
        </w:rPr>
        <w:t>--max-depth=2 /var /opt</w:t>
      </w:r>
      <w:r>
        <w:t xml:space="preserve">: IntelliJ IDEA en </w:t>
      </w:r>
      <w:r>
        <w:rPr>
          <w:rFonts w:ascii="Consolas" w:eastAsia="Consolas" w:hAnsi="Consolas" w:cs="Consolas"/>
          <w:color w:val="7B2C00"/>
          <w:sz w:val="20"/>
          <w:szCs w:val="20"/>
        </w:rPr>
        <w:t>/opt</w:t>
      </w:r>
      <w:r>
        <w:t xml:space="preserve"> (4.3 GB), </w:t>
      </w:r>
      <w:r>
        <w:rPr>
          <w:rFonts w:ascii="Consolas" w:eastAsia="Consolas" w:hAnsi="Consolas" w:cs="Consolas"/>
          <w:color w:val="7B2C00"/>
          <w:sz w:val="20"/>
          <w:szCs w:val="20"/>
        </w:rPr>
        <w:t>snapd</w:t>
      </w:r>
      <w:r>
        <w:t xml:space="preserve"> (3.4 GB), </w:t>
      </w:r>
      <w:r>
        <w:rPr>
          <w:rFonts w:ascii="Consolas" w:eastAsia="Consolas" w:hAnsi="Consolas" w:cs="Consolas"/>
          <w:color w:val="7B2C00"/>
          <w:sz w:val="20"/>
          <w:szCs w:val="20"/>
        </w:rPr>
        <w:t>containerd</w:t>
      </w:r>
      <w:r>
        <w:t xml:space="preserve">/Docker (1.7 GB) y el archivo de intercambio </w:t>
      </w:r>
      <w:r>
        <w:rPr>
          <w:rFonts w:ascii="Consolas" w:eastAsia="Consolas" w:hAnsi="Consolas" w:cs="Consolas"/>
          <w:color w:val="7B2C00"/>
          <w:sz w:val="20"/>
          <w:szCs w:val="20"/>
        </w:rPr>
        <w:t>/swap.img</w:t>
      </w:r>
      <w:r>
        <w:t xml:space="preserve"> (3.9 GB).</w:t>
      </w:r>
    </w:p>
    <w:p w14:paraId="014F7D13" w14:textId="77777777" w:rsidR="009C502D" w:rsidRDefault="00C43407">
      <w:pPr>
        <w:pStyle w:val="Prrafodelista"/>
        <w:numPr>
          <w:ilvl w:val="0"/>
          <w:numId w:val="3"/>
        </w:numPr>
        <w:spacing w:after="60"/>
      </w:pPr>
      <w:r>
        <w:t xml:space="preserve">Se eliminó Docker, que no se usaba en el proyecto (576.3 MB recuperados). La desinstalación falló con «se interrumpió la ejecución de dpkg» (provocado por el disco lleno) y se corrigió con </w:t>
      </w:r>
      <w:r>
        <w:rPr>
          <w:rFonts w:ascii="Consolas" w:eastAsia="Consolas" w:hAnsi="Consolas" w:cs="Consolas"/>
          <w:color w:val="7B2C00"/>
          <w:sz w:val="20"/>
          <w:szCs w:val="20"/>
        </w:rPr>
        <w:t>sudo dpkg --configure -a</w:t>
      </w:r>
      <w:r>
        <w:t>.</w:t>
      </w:r>
    </w:p>
    <w:p w14:paraId="617DE69E" w14:textId="77777777" w:rsidR="009C502D" w:rsidRDefault="00C43407">
      <w:pPr>
        <w:pStyle w:val="Prrafodelista"/>
        <w:numPr>
          <w:ilvl w:val="0"/>
          <w:numId w:val="3"/>
        </w:numPr>
        <w:spacing w:after="60"/>
      </w:pPr>
      <w:r>
        <w:t xml:space="preserve">Finalmente se amplió el disco virtual y se extendió el sistema de archivos en caliente con </w:t>
      </w:r>
      <w:r>
        <w:rPr>
          <w:rFonts w:ascii="Consolas" w:eastAsia="Consolas" w:hAnsi="Consolas" w:cs="Consolas"/>
          <w:color w:val="7B2C00"/>
          <w:sz w:val="20"/>
          <w:szCs w:val="20"/>
        </w:rPr>
        <w:t>sudo resize2fs /dev/sda2</w:t>
      </w:r>
      <w:r>
        <w:t xml:space="preserve">, pasando de 25 GB al </w:t>
      </w:r>
      <w:r>
        <w:rPr>
          <w:b/>
          <w:bCs/>
        </w:rPr>
        <w:t>100 %</w:t>
      </w:r>
      <w:r>
        <w:t xml:space="preserve"> a </w:t>
      </w:r>
      <w:r>
        <w:rPr>
          <w:b/>
          <w:bCs/>
        </w:rPr>
        <w:t>50 GB con 40 % de uso</w:t>
      </w:r>
      <w:r>
        <w:t>. Se reconstruyeron las Guest Additions para el kernel activo (</w:t>
      </w:r>
      <w:r>
        <w:rPr>
          <w:rFonts w:ascii="Consolas" w:eastAsia="Consolas" w:hAnsi="Consolas" w:cs="Consolas"/>
          <w:color w:val="7B2C00"/>
          <w:sz w:val="20"/>
          <w:szCs w:val="20"/>
        </w:rPr>
        <w:t>sudo /sbin/rcvboxadd quicksetup all</w:t>
      </w:r>
      <w:r>
        <w:t>).</w:t>
      </w:r>
    </w:p>
    <w:p w14:paraId="36051564" w14:textId="77777777" w:rsidR="009C502D" w:rsidRDefault="00C43407">
      <w:pPr>
        <w:keepNext/>
        <w:spacing w:before="120" w:after="60"/>
        <w:jc w:val="center"/>
      </w:pPr>
      <w:r>
        <w:rPr>
          <w:noProof/>
        </w:rPr>
        <w:drawing>
          <wp:inline distT="0" distB="0" distL="0" distR="0" wp14:anchorId="10DEF3A1" wp14:editId="54351438">
            <wp:extent cx="5762625" cy="35718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571875"/>
                    </a:xfrm>
                    <a:prstGeom prst="rect">
                      <a:avLst/>
                    </a:prstGeom>
                  </pic:spPr>
                </pic:pic>
              </a:graphicData>
            </a:graphic>
          </wp:inline>
        </w:drawing>
      </w:r>
    </w:p>
    <w:p w14:paraId="7C126209" w14:textId="77777777" w:rsidR="009C502D" w:rsidRDefault="00C43407">
      <w:pPr>
        <w:spacing w:after="200"/>
        <w:jc w:val="center"/>
      </w:pPr>
      <w:r>
        <w:rPr>
          <w:b/>
          <w:bCs/>
          <w:i/>
          <w:iCs/>
          <w:color w:val="404040"/>
          <w:sz w:val="18"/>
          <w:szCs w:val="18"/>
        </w:rPr>
        <w:t xml:space="preserve">Figura 18. </w:t>
      </w:r>
      <w:r>
        <w:rPr>
          <w:i/>
          <w:iCs/>
          <w:color w:val="404040"/>
          <w:sz w:val="18"/>
          <w:szCs w:val="18"/>
        </w:rPr>
        <w:t>Limpieza del journal (312.1 MB) y de revisiones de snap; todavía solo 178 MB libres.</w:t>
      </w:r>
    </w:p>
    <w:p w14:paraId="6847E2C3" w14:textId="77777777" w:rsidR="009C502D" w:rsidRDefault="00C43407">
      <w:pPr>
        <w:keepNext/>
        <w:spacing w:before="120" w:after="60"/>
        <w:jc w:val="center"/>
      </w:pPr>
      <w:r>
        <w:rPr>
          <w:noProof/>
        </w:rPr>
        <w:drawing>
          <wp:inline distT="0" distB="0" distL="0" distR="0" wp14:anchorId="1355930B" wp14:editId="54F6D9A6">
            <wp:extent cx="5762625" cy="22193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219325"/>
                    </a:xfrm>
                    <a:prstGeom prst="rect">
                      <a:avLst/>
                    </a:prstGeom>
                  </pic:spPr>
                </pic:pic>
              </a:graphicData>
            </a:graphic>
          </wp:inline>
        </w:drawing>
      </w:r>
    </w:p>
    <w:p w14:paraId="28D33778" w14:textId="77777777" w:rsidR="009C502D" w:rsidRDefault="00C43407">
      <w:pPr>
        <w:spacing w:after="200"/>
        <w:jc w:val="center"/>
      </w:pPr>
      <w:r>
        <w:rPr>
          <w:b/>
          <w:bCs/>
          <w:i/>
          <w:iCs/>
          <w:color w:val="404040"/>
          <w:sz w:val="18"/>
          <w:szCs w:val="18"/>
        </w:rPr>
        <w:t xml:space="preserve">Figura 19. </w:t>
      </w:r>
      <w:r>
        <w:rPr>
          <w:i/>
          <w:iCs/>
          <w:color w:val="404040"/>
          <w:sz w:val="18"/>
          <w:szCs w:val="18"/>
        </w:rPr>
        <w:t xml:space="preserve">Diagnóstico con </w:t>
      </w:r>
      <w:r>
        <w:rPr>
          <w:rFonts w:ascii="Consolas" w:eastAsia="Consolas" w:hAnsi="Consolas" w:cs="Consolas"/>
          <w:i/>
          <w:iCs/>
          <w:color w:val="7B2C00"/>
          <w:sz w:val="17"/>
          <w:szCs w:val="17"/>
        </w:rPr>
        <w:t>du</w:t>
      </w:r>
      <w:r>
        <w:rPr>
          <w:i/>
          <w:iCs/>
          <w:color w:val="404040"/>
          <w:sz w:val="18"/>
          <w:szCs w:val="18"/>
        </w:rPr>
        <w:t xml:space="preserve">: IntelliJ en </w:t>
      </w:r>
      <w:r>
        <w:rPr>
          <w:rFonts w:ascii="Consolas" w:eastAsia="Consolas" w:hAnsi="Consolas" w:cs="Consolas"/>
          <w:i/>
          <w:iCs/>
          <w:color w:val="7B2C00"/>
          <w:sz w:val="17"/>
          <w:szCs w:val="17"/>
        </w:rPr>
        <w:t>/opt</w:t>
      </w:r>
      <w:r>
        <w:rPr>
          <w:i/>
          <w:iCs/>
          <w:color w:val="404040"/>
          <w:sz w:val="18"/>
          <w:szCs w:val="18"/>
        </w:rPr>
        <w:t xml:space="preserve">, </w:t>
      </w:r>
      <w:r>
        <w:rPr>
          <w:rFonts w:ascii="Consolas" w:eastAsia="Consolas" w:hAnsi="Consolas" w:cs="Consolas"/>
          <w:i/>
          <w:iCs/>
          <w:color w:val="7B2C00"/>
          <w:sz w:val="17"/>
          <w:szCs w:val="17"/>
        </w:rPr>
        <w:t>snapd</w:t>
      </w:r>
      <w:r>
        <w:rPr>
          <w:i/>
          <w:iCs/>
          <w:color w:val="404040"/>
          <w:sz w:val="18"/>
          <w:szCs w:val="18"/>
        </w:rPr>
        <w:t xml:space="preserve">, </w:t>
      </w:r>
      <w:r>
        <w:rPr>
          <w:rFonts w:ascii="Consolas" w:eastAsia="Consolas" w:hAnsi="Consolas" w:cs="Consolas"/>
          <w:i/>
          <w:iCs/>
          <w:color w:val="7B2C00"/>
          <w:sz w:val="17"/>
          <w:szCs w:val="17"/>
        </w:rPr>
        <w:t>containerd</w:t>
      </w:r>
      <w:r>
        <w:rPr>
          <w:i/>
          <w:iCs/>
          <w:color w:val="404040"/>
          <w:sz w:val="18"/>
          <w:szCs w:val="18"/>
        </w:rPr>
        <w:t xml:space="preserve"> y </w:t>
      </w:r>
      <w:r>
        <w:rPr>
          <w:rFonts w:ascii="Consolas" w:eastAsia="Consolas" w:hAnsi="Consolas" w:cs="Consolas"/>
          <w:i/>
          <w:iCs/>
          <w:color w:val="7B2C00"/>
          <w:sz w:val="17"/>
          <w:szCs w:val="17"/>
        </w:rPr>
        <w:t>/swap.img</w:t>
      </w:r>
      <w:r>
        <w:rPr>
          <w:i/>
          <w:iCs/>
          <w:color w:val="404040"/>
          <w:sz w:val="18"/>
          <w:szCs w:val="18"/>
        </w:rPr>
        <w:t xml:space="preserve"> son los mayores consumidores.</w:t>
      </w:r>
    </w:p>
    <w:p w14:paraId="4A03CE42" w14:textId="77777777" w:rsidR="009C502D" w:rsidRDefault="00C43407">
      <w:pPr>
        <w:keepNext/>
        <w:spacing w:before="120" w:after="60"/>
        <w:jc w:val="center"/>
      </w:pPr>
      <w:r>
        <w:rPr>
          <w:noProof/>
        </w:rPr>
        <w:drawing>
          <wp:inline distT="0" distB="0" distL="0" distR="0" wp14:anchorId="1D08882E" wp14:editId="6B5CFC23">
            <wp:extent cx="5762625" cy="36671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667125"/>
                    </a:xfrm>
                    <a:prstGeom prst="rect">
                      <a:avLst/>
                    </a:prstGeom>
                  </pic:spPr>
                </pic:pic>
              </a:graphicData>
            </a:graphic>
          </wp:inline>
        </w:drawing>
      </w:r>
    </w:p>
    <w:p w14:paraId="0F0CA7C0" w14:textId="77777777" w:rsidR="009C502D" w:rsidRDefault="00C43407">
      <w:pPr>
        <w:spacing w:after="200"/>
        <w:jc w:val="center"/>
      </w:pPr>
      <w:r>
        <w:rPr>
          <w:b/>
          <w:bCs/>
          <w:i/>
          <w:iCs/>
          <w:color w:val="404040"/>
          <w:sz w:val="18"/>
          <w:szCs w:val="18"/>
        </w:rPr>
        <w:t xml:space="preserve">Figura 20. </w:t>
      </w:r>
      <w:r>
        <w:rPr>
          <w:i/>
          <w:iCs/>
          <w:color w:val="404040"/>
          <w:sz w:val="18"/>
          <w:szCs w:val="18"/>
        </w:rPr>
        <w:t xml:space="preserve">Error de dpkg interrumpido y su corrección con </w:t>
      </w:r>
      <w:r>
        <w:rPr>
          <w:rFonts w:ascii="Consolas" w:eastAsia="Consolas" w:hAnsi="Consolas" w:cs="Consolas"/>
          <w:i/>
          <w:iCs/>
          <w:color w:val="7B2C00"/>
          <w:sz w:val="17"/>
          <w:szCs w:val="17"/>
        </w:rPr>
        <w:t>sudo dpkg --configure -a</w:t>
      </w:r>
      <w:r>
        <w:rPr>
          <w:i/>
          <w:iCs/>
          <w:color w:val="404040"/>
          <w:sz w:val="18"/>
          <w:szCs w:val="18"/>
        </w:rPr>
        <w:t>.</w:t>
      </w:r>
    </w:p>
    <w:p w14:paraId="738C2832" w14:textId="77777777" w:rsidR="009C502D" w:rsidRDefault="00C43407">
      <w:pPr>
        <w:keepNext/>
        <w:spacing w:before="120" w:after="60"/>
        <w:jc w:val="center"/>
      </w:pPr>
      <w:r>
        <w:rPr>
          <w:noProof/>
        </w:rPr>
        <w:drawing>
          <wp:inline distT="0" distB="0" distL="0" distR="0" wp14:anchorId="6941CA17" wp14:editId="1BF2CC78">
            <wp:extent cx="5762625" cy="33718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3371850"/>
                    </a:xfrm>
                    <a:prstGeom prst="rect">
                      <a:avLst/>
                    </a:prstGeom>
                  </pic:spPr>
                </pic:pic>
              </a:graphicData>
            </a:graphic>
          </wp:inline>
        </w:drawing>
      </w:r>
    </w:p>
    <w:p w14:paraId="62EEEFE3" w14:textId="77777777" w:rsidR="009C502D" w:rsidRDefault="00C43407">
      <w:pPr>
        <w:spacing w:after="200"/>
        <w:jc w:val="center"/>
      </w:pPr>
      <w:r>
        <w:rPr>
          <w:b/>
          <w:bCs/>
          <w:i/>
          <w:iCs/>
          <w:color w:val="404040"/>
          <w:sz w:val="18"/>
          <w:szCs w:val="18"/>
        </w:rPr>
        <w:t xml:space="preserve">Figura 21. </w:t>
      </w:r>
      <w:r>
        <w:rPr>
          <w:i/>
          <w:iCs/>
          <w:color w:val="404040"/>
          <w:sz w:val="18"/>
          <w:szCs w:val="18"/>
        </w:rPr>
        <w:t xml:space="preserve">Ampliación del sistema de archivos con </w:t>
      </w:r>
      <w:r>
        <w:rPr>
          <w:rFonts w:ascii="Consolas" w:eastAsia="Consolas" w:hAnsi="Consolas" w:cs="Consolas"/>
          <w:i/>
          <w:iCs/>
          <w:color w:val="7B2C00"/>
          <w:sz w:val="17"/>
          <w:szCs w:val="17"/>
        </w:rPr>
        <w:t>resize2fs</w:t>
      </w:r>
      <w:r>
        <w:rPr>
          <w:i/>
          <w:iCs/>
          <w:color w:val="404040"/>
          <w:sz w:val="18"/>
          <w:szCs w:val="18"/>
        </w:rPr>
        <w:t>: la raíz pasa a 50 GB con 40 % de uso.</w:t>
      </w:r>
    </w:p>
    <w:p w14:paraId="0375BCB2" w14:textId="77777777" w:rsidR="009C502D" w:rsidRDefault="00C43407">
      <w:pPr>
        <w:keepNext/>
        <w:spacing w:before="120" w:after="60"/>
        <w:jc w:val="center"/>
      </w:pPr>
      <w:r>
        <w:rPr>
          <w:noProof/>
        </w:rPr>
        <w:drawing>
          <wp:inline distT="0" distB="0" distL="0" distR="0" wp14:anchorId="4C9AD196" wp14:editId="6A6757F5">
            <wp:extent cx="4572000" cy="29051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2905125"/>
                    </a:xfrm>
                    <a:prstGeom prst="rect">
                      <a:avLst/>
                    </a:prstGeom>
                  </pic:spPr>
                </pic:pic>
              </a:graphicData>
            </a:graphic>
          </wp:inline>
        </w:drawing>
      </w:r>
    </w:p>
    <w:p w14:paraId="56D4BB59" w14:textId="77777777" w:rsidR="009C502D" w:rsidRDefault="00C43407">
      <w:pPr>
        <w:spacing w:after="200"/>
        <w:jc w:val="center"/>
      </w:pPr>
      <w:r>
        <w:rPr>
          <w:b/>
          <w:bCs/>
          <w:i/>
          <w:iCs/>
          <w:color w:val="404040"/>
          <w:sz w:val="18"/>
          <w:szCs w:val="18"/>
        </w:rPr>
        <w:t xml:space="preserve">Figura 22. </w:t>
      </w:r>
      <w:r>
        <w:rPr>
          <w:i/>
          <w:iCs/>
          <w:color w:val="404040"/>
          <w:sz w:val="18"/>
          <w:szCs w:val="18"/>
        </w:rPr>
        <w:t>La VM vuelve a arrancar normalmente después de la reparación.</w:t>
      </w:r>
    </w:p>
    <w:p w14:paraId="3A24387F" w14:textId="77777777" w:rsidR="009C502D" w:rsidRDefault="00C43407">
      <w:pPr>
        <w:pBdr>
          <w:left w:val="single" w:sz="24" w:space="8" w:color="548235"/>
        </w:pBdr>
        <w:shd w:val="clear" w:color="auto" w:fill="E2EFDA"/>
        <w:spacing w:before="120" w:after="160"/>
        <w:ind w:left="200" w:right="200"/>
      </w:pPr>
      <w:r>
        <w:rPr>
          <w:b/>
          <w:bCs/>
        </w:rPr>
        <w:t>Decisión:</w:t>
      </w:r>
      <w:r>
        <w:t xml:space="preserve"> mientras se resolvía el problema de espacio, el trabajo continuó en una computadora de escritorio personal con otra distribución de Linux (una segunda VM, con usuario </w:t>
      </w:r>
      <w:r>
        <w:rPr>
          <w:rFonts w:ascii="Consolas" w:eastAsia="Consolas" w:hAnsi="Consolas" w:cs="Consolas"/>
          <w:color w:val="7B2C00"/>
          <w:sz w:val="20"/>
          <w:szCs w:val="20"/>
        </w:rPr>
        <w:t>javier</w:t>
      </w:r>
      <w:r>
        <w:t xml:space="preserve">). Esto fue posible porque el proyecto es portable: usa el Maven Wrapper y las credenciales están fuera del código versionado. </w:t>
      </w:r>
      <w:r>
        <w:rPr>
          <w:b/>
          <w:bCs/>
        </w:rPr>
        <w:t>Aprendizaje:</w:t>
      </w:r>
      <w:r>
        <w:t xml:space="preserve"> dimensionar el disco pensando en el IDE y las herramientas (no solo en el proyecto) y revisar el espacio con </w:t>
      </w:r>
      <w:r>
        <w:rPr>
          <w:rFonts w:ascii="Consolas" w:eastAsia="Consolas" w:hAnsi="Consolas" w:cs="Consolas"/>
          <w:color w:val="7B2C00"/>
          <w:sz w:val="20"/>
          <w:szCs w:val="20"/>
        </w:rPr>
        <w:t>df -h</w:t>
      </w:r>
      <w:r>
        <w:t xml:space="preserve"> periódicamente.</w:t>
      </w:r>
    </w:p>
    <w:p w14:paraId="1A9840F2" w14:textId="77777777" w:rsidR="009C502D" w:rsidRDefault="00C43407">
      <w:pPr>
        <w:pStyle w:val="Ttulo2"/>
      </w:pPr>
      <w:bookmarkStart w:id="6" w:name="_Toc243061709"/>
      <w:r>
        <w:t>2.2 Segunda VM con otra distribución de Linux</w:t>
      </w:r>
      <w:bookmarkEnd w:id="6"/>
    </w:p>
    <w:p w14:paraId="5E005177" w14:textId="77777777" w:rsidR="009C502D" w:rsidRDefault="00C43407">
      <w:pPr>
        <w:spacing w:after="120" w:line="276" w:lineRule="auto"/>
        <w:jc w:val="both"/>
      </w:pPr>
      <w:r>
        <w:t>Mientras se reparaba la VM principal, el proyecto se replicó en una segunda máquina virtual con otra distribución de Linux, en la computadora de escritorio personal. Aquí se agregan las capturas de esa VM.</w:t>
      </w:r>
    </w:p>
    <w:p w14:paraId="4D421BFE" w14:textId="77777777" w:rsidR="009C502D" w:rsidRDefault="009C502D">
      <w:pPr>
        <w:spacing w:after="200"/>
        <w:jc w:val="center"/>
      </w:pPr>
    </w:p>
    <w:p w14:paraId="7C38D056" w14:textId="77777777" w:rsidR="009C502D" w:rsidRDefault="00C43407">
      <w:pPr>
        <w:spacing w:after="200"/>
        <w:jc w:val="center"/>
      </w:pPr>
      <w:r>
        <w:rPr>
          <w:b/>
          <w:bCs/>
          <w:i/>
          <w:iCs/>
          <w:color w:val="404040"/>
          <w:sz w:val="18"/>
          <w:szCs w:val="18"/>
        </w:rPr>
        <w:t>Figura __. (Agregar aquí la captura y su descripción.)</w:t>
      </w:r>
    </w:p>
    <w:p w14:paraId="2A9D771E" w14:textId="77777777" w:rsidR="009C502D" w:rsidRDefault="00C43407">
      <w:pPr>
        <w:pStyle w:val="Ttulo1"/>
        <w:pageBreakBefore/>
      </w:pPr>
      <w:bookmarkStart w:id="7" w:name="_Toc243061710"/>
      <w:r>
        <w:t>3. Evidencia del servidor</w:t>
      </w:r>
      <w:bookmarkEnd w:id="7"/>
    </w:p>
    <w:p w14:paraId="75EF87BF" w14:textId="77777777" w:rsidR="009C502D" w:rsidRDefault="00C43407">
      <w:pPr>
        <w:spacing w:after="120" w:line="276" w:lineRule="auto"/>
        <w:jc w:val="both"/>
      </w:pPr>
      <w:r>
        <w:t xml:space="preserve">Dentro de la VM se instalaron Git, Apache, PHP, MySQL y OpenJDK 17 con </w:t>
      </w:r>
      <w:r>
        <w:rPr>
          <w:rFonts w:ascii="Consolas" w:eastAsia="Consolas" w:hAnsi="Consolas" w:cs="Consolas"/>
          <w:color w:val="7B2C00"/>
          <w:sz w:val="20"/>
          <w:szCs w:val="20"/>
        </w:rPr>
        <w:t>apt</w:t>
      </w:r>
      <w:r>
        <w:t xml:space="preserve">. Los servicios se gestionan con </w:t>
      </w:r>
      <w:r>
        <w:rPr>
          <w:rFonts w:ascii="Consolas" w:eastAsia="Consolas" w:hAnsi="Consolas" w:cs="Consolas"/>
          <w:color w:val="7B2C00"/>
          <w:sz w:val="20"/>
          <w:szCs w:val="20"/>
        </w:rPr>
        <w:t>systemctl</w:t>
      </w:r>
      <w:r>
        <w:t xml:space="preserve"> y su estado se comprobó con </w:t>
      </w:r>
      <w:r>
        <w:rPr>
          <w:rFonts w:ascii="Consolas" w:eastAsia="Consolas" w:hAnsi="Consolas" w:cs="Consolas"/>
          <w:color w:val="7B2C00"/>
          <w:sz w:val="20"/>
          <w:szCs w:val="20"/>
        </w:rPr>
        <w:t>systemctl status</w:t>
      </w:r>
      <w:r>
        <w:t>.</w:t>
      </w:r>
    </w:p>
    <w:p w14:paraId="0137A007" w14:textId="77777777" w:rsidR="009C502D" w:rsidRDefault="00C43407">
      <w:pPr>
        <w:shd w:val="clear" w:color="auto" w:fill="F2F2F2"/>
        <w:ind w:left="200"/>
      </w:pPr>
      <w:r>
        <w:rPr>
          <w:rFonts w:ascii="Consolas" w:eastAsia="Consolas" w:hAnsi="Consolas" w:cs="Consolas"/>
          <w:sz w:val="18"/>
          <w:szCs w:val="18"/>
        </w:rPr>
        <w:t>sudo apt update &amp;&amp; sudo apt upgrade -y</w:t>
      </w:r>
    </w:p>
    <w:p w14:paraId="4E02E6E9" w14:textId="77777777" w:rsidR="009C502D" w:rsidRDefault="00C43407">
      <w:pPr>
        <w:shd w:val="clear" w:color="auto" w:fill="F2F2F2"/>
        <w:ind w:left="200"/>
      </w:pPr>
      <w:r>
        <w:rPr>
          <w:rFonts w:ascii="Consolas" w:eastAsia="Consolas" w:hAnsi="Consolas" w:cs="Consolas"/>
          <w:sz w:val="18"/>
          <w:szCs w:val="18"/>
        </w:rPr>
        <w:t>sudo apt install -y apache2 php php-mysql libapache2-mod-php mysql-server git openjdk-17-jdk</w:t>
      </w:r>
    </w:p>
    <w:p w14:paraId="60616597" w14:textId="77777777" w:rsidR="009C502D" w:rsidRDefault="00C43407">
      <w:pPr>
        <w:shd w:val="clear" w:color="auto" w:fill="F2F2F2"/>
        <w:ind w:left="200"/>
      </w:pPr>
      <w:r>
        <w:rPr>
          <w:rFonts w:ascii="Consolas" w:eastAsia="Consolas" w:hAnsi="Consolas" w:cs="Consolas"/>
          <w:sz w:val="18"/>
          <w:szCs w:val="18"/>
        </w:rPr>
        <w:t>sudo systemctl status apache2</w:t>
      </w:r>
    </w:p>
    <w:p w14:paraId="13833B35" w14:textId="77777777" w:rsidR="009C502D" w:rsidRDefault="00C43407">
      <w:pPr>
        <w:shd w:val="clear" w:color="auto" w:fill="F2F2F2"/>
        <w:spacing w:after="160"/>
        <w:ind w:left="200"/>
      </w:pPr>
      <w:r>
        <w:rPr>
          <w:rFonts w:ascii="Consolas" w:eastAsia="Consolas" w:hAnsi="Consolas" w:cs="Consolas"/>
          <w:sz w:val="18"/>
          <w:szCs w:val="18"/>
        </w:rPr>
        <w:t>sudo systemctl status mysql</w:t>
      </w:r>
    </w:p>
    <w:p w14:paraId="2C832291" w14:textId="77777777" w:rsidR="009C502D" w:rsidRDefault="00C43407">
      <w:pPr>
        <w:keepNext/>
        <w:spacing w:before="120" w:after="60"/>
        <w:jc w:val="center"/>
      </w:pPr>
      <w:r>
        <w:rPr>
          <w:noProof/>
        </w:rPr>
        <w:drawing>
          <wp:inline distT="0" distB="0" distL="0" distR="0" wp14:anchorId="19A6447F" wp14:editId="1A9E8498">
            <wp:extent cx="5762625" cy="30099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009900"/>
                    </a:xfrm>
                    <a:prstGeom prst="rect">
                      <a:avLst/>
                    </a:prstGeom>
                  </pic:spPr>
                </pic:pic>
              </a:graphicData>
            </a:graphic>
          </wp:inline>
        </w:drawing>
      </w:r>
    </w:p>
    <w:p w14:paraId="3DD1E500" w14:textId="77777777" w:rsidR="009C502D" w:rsidRDefault="00C43407">
      <w:pPr>
        <w:spacing w:after="200"/>
        <w:jc w:val="center"/>
      </w:pPr>
      <w:r>
        <w:rPr>
          <w:b/>
          <w:bCs/>
          <w:i/>
          <w:iCs/>
          <w:color w:val="404040"/>
          <w:sz w:val="18"/>
          <w:szCs w:val="18"/>
        </w:rPr>
        <w:t xml:space="preserve">Figura 23. </w:t>
      </w:r>
      <w:r>
        <w:rPr>
          <w:i/>
          <w:iCs/>
          <w:color w:val="404040"/>
          <w:sz w:val="18"/>
          <w:szCs w:val="18"/>
        </w:rPr>
        <w:t>Apache activo (</w:t>
      </w:r>
      <w:r>
        <w:rPr>
          <w:rFonts w:ascii="Consolas" w:eastAsia="Consolas" w:hAnsi="Consolas" w:cs="Consolas"/>
          <w:i/>
          <w:iCs/>
          <w:color w:val="7B2C00"/>
          <w:sz w:val="17"/>
          <w:szCs w:val="17"/>
        </w:rPr>
        <w:t>systemctl status apache2</w:t>
      </w:r>
      <w:r>
        <w:rPr>
          <w:i/>
          <w:iCs/>
          <w:color w:val="404040"/>
          <w:sz w:val="18"/>
          <w:szCs w:val="18"/>
        </w:rPr>
        <w:t xml:space="preserve"> → active (running)) y primeros intentos de configurar el usuario de MySQL.</w:t>
      </w:r>
    </w:p>
    <w:p w14:paraId="384B000D" w14:textId="77777777" w:rsidR="009C502D" w:rsidRDefault="00C43407">
      <w:pPr>
        <w:pStyle w:val="Ttulo2"/>
      </w:pPr>
      <w:bookmarkStart w:id="8" w:name="_Toc243061711"/>
      <w:r>
        <w:t>3.1 Error de autenticación de MySQL desde Spring Boot</w:t>
      </w:r>
      <w:bookmarkEnd w:id="8"/>
    </w:p>
    <w:p w14:paraId="304DBE67" w14:textId="77777777" w:rsidR="009C502D" w:rsidRDefault="00C43407">
      <w:pPr>
        <w:spacing w:after="120" w:line="276" w:lineRule="auto"/>
        <w:jc w:val="both"/>
      </w:pPr>
      <w:r>
        <w:t>Spring Boot no podía conectarse a MySQL (</w:t>
      </w:r>
      <w:r>
        <w:rPr>
          <w:rFonts w:ascii="Consolas" w:eastAsia="Consolas" w:hAnsi="Consolas" w:cs="Consolas"/>
          <w:color w:val="7B2C00"/>
          <w:sz w:val="20"/>
          <w:szCs w:val="20"/>
        </w:rPr>
        <w:t>Access denied for user 'root'@'localhost'</w:t>
      </w:r>
      <w:r>
        <w:t xml:space="preserve">) porque en Ubuntu el usuario </w:t>
      </w:r>
      <w:r>
        <w:rPr>
          <w:rFonts w:ascii="Consolas" w:eastAsia="Consolas" w:hAnsi="Consolas" w:cs="Consolas"/>
          <w:color w:val="7B2C00"/>
          <w:sz w:val="20"/>
          <w:szCs w:val="20"/>
        </w:rPr>
        <w:t>root</w:t>
      </w:r>
      <w:r>
        <w:t xml:space="preserve"> de MySQL usa el plugin </w:t>
      </w:r>
      <w:r>
        <w:rPr>
          <w:rFonts w:ascii="Consolas" w:eastAsia="Consolas" w:hAnsi="Consolas" w:cs="Consolas"/>
          <w:color w:val="7B2C00"/>
          <w:sz w:val="20"/>
          <w:szCs w:val="20"/>
        </w:rPr>
        <w:t>auth_socket</w:t>
      </w:r>
      <w:r>
        <w:t xml:space="preserve">, que solo funciona con </w:t>
      </w:r>
      <w:r>
        <w:rPr>
          <w:rFonts w:ascii="Consolas" w:eastAsia="Consolas" w:hAnsi="Consolas" w:cs="Consolas"/>
          <w:color w:val="7B2C00"/>
          <w:sz w:val="20"/>
          <w:szCs w:val="20"/>
        </w:rPr>
        <w:t>sudo</w:t>
      </w:r>
      <w:r>
        <w:t xml:space="preserve"> y no con una contraseña por JDBC. Al intentar asignarle una contraseña con </w:t>
      </w:r>
      <w:r>
        <w:rPr>
          <w:rFonts w:ascii="Consolas" w:eastAsia="Consolas" w:hAnsi="Consolas" w:cs="Consolas"/>
          <w:color w:val="7B2C00"/>
          <w:sz w:val="20"/>
          <w:szCs w:val="20"/>
        </w:rPr>
        <w:t>mysql_native_password</w:t>
      </w:r>
      <w:r>
        <w:t xml:space="preserve">, MySQL 8.4 respondió con </w:t>
      </w:r>
      <w:r>
        <w:rPr>
          <w:rFonts w:ascii="Consolas" w:eastAsia="Consolas" w:hAnsi="Consolas" w:cs="Consolas"/>
          <w:color w:val="7B2C00"/>
          <w:sz w:val="20"/>
          <w:szCs w:val="20"/>
        </w:rPr>
        <w:t>ERROR 1524 (HY000): Plugin 'mysql_native_password' is not loaded</w:t>
      </w:r>
      <w:r>
        <w:t>, porque ese plugin ya no se carga por defecto. La solución fue usar el plugin vigente:</w:t>
      </w:r>
    </w:p>
    <w:p w14:paraId="318E3A6E" w14:textId="77777777" w:rsidR="009C502D" w:rsidRDefault="00C43407">
      <w:pPr>
        <w:shd w:val="clear" w:color="auto" w:fill="F2F2F2"/>
        <w:ind w:left="200"/>
      </w:pPr>
      <w:r>
        <w:rPr>
          <w:rFonts w:ascii="Consolas" w:eastAsia="Consolas" w:hAnsi="Consolas" w:cs="Consolas"/>
          <w:sz w:val="18"/>
          <w:szCs w:val="18"/>
        </w:rPr>
        <w:t>sudo mysql -u root</w:t>
      </w:r>
    </w:p>
    <w:p w14:paraId="38644C9A" w14:textId="77777777" w:rsidR="009C502D" w:rsidRDefault="00C43407">
      <w:pPr>
        <w:shd w:val="clear" w:color="auto" w:fill="F2F2F2"/>
        <w:ind w:left="200"/>
      </w:pPr>
      <w:r>
        <w:rPr>
          <w:rFonts w:ascii="Consolas" w:eastAsia="Consolas" w:hAnsi="Consolas" w:cs="Consolas"/>
          <w:sz w:val="18"/>
          <w:szCs w:val="18"/>
        </w:rPr>
        <w:t>ALTER USER 'root'@'localhost' IDENTIFIED WITH caching_sha2_password BY '********';</w:t>
      </w:r>
    </w:p>
    <w:p w14:paraId="7ADB8416" w14:textId="77777777" w:rsidR="009C502D" w:rsidRDefault="00C43407">
      <w:pPr>
        <w:shd w:val="clear" w:color="auto" w:fill="F2F2F2"/>
        <w:spacing w:after="160"/>
        <w:ind w:left="200"/>
      </w:pPr>
      <w:r>
        <w:rPr>
          <w:rFonts w:ascii="Consolas" w:eastAsia="Consolas" w:hAnsi="Consolas" w:cs="Consolas"/>
          <w:sz w:val="18"/>
          <w:szCs w:val="18"/>
        </w:rPr>
        <w:t>CREATE DATABASE IF NOT EXISTS cc CHARACTER SET utf8mb4;</w:t>
      </w:r>
    </w:p>
    <w:p w14:paraId="52673F85" w14:textId="77777777" w:rsidR="009C502D" w:rsidRDefault="00C43407">
      <w:pPr>
        <w:keepNext/>
        <w:spacing w:before="120" w:after="60"/>
        <w:jc w:val="center"/>
      </w:pPr>
      <w:r>
        <w:rPr>
          <w:noProof/>
        </w:rPr>
        <w:drawing>
          <wp:inline distT="0" distB="0" distL="0" distR="0" wp14:anchorId="4E51877F" wp14:editId="28C7E988">
            <wp:extent cx="5762625" cy="30099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009900"/>
                    </a:xfrm>
                    <a:prstGeom prst="rect">
                      <a:avLst/>
                    </a:prstGeom>
                  </pic:spPr>
                </pic:pic>
              </a:graphicData>
            </a:graphic>
          </wp:inline>
        </w:drawing>
      </w:r>
    </w:p>
    <w:p w14:paraId="5DFCB126" w14:textId="77777777" w:rsidR="009C502D" w:rsidRDefault="00C43407">
      <w:pPr>
        <w:spacing w:after="200"/>
        <w:jc w:val="center"/>
      </w:pPr>
      <w:r>
        <w:rPr>
          <w:b/>
          <w:bCs/>
          <w:i/>
          <w:iCs/>
          <w:color w:val="404040"/>
          <w:sz w:val="18"/>
          <w:szCs w:val="18"/>
        </w:rPr>
        <w:t xml:space="preserve">Figura 24. </w:t>
      </w:r>
      <w:r>
        <w:rPr>
          <w:i/>
          <w:iCs/>
          <w:color w:val="404040"/>
          <w:sz w:val="18"/>
          <w:szCs w:val="18"/>
        </w:rPr>
        <w:t xml:space="preserve">Error 1524 con </w:t>
      </w:r>
      <w:r>
        <w:rPr>
          <w:rFonts w:ascii="Consolas" w:eastAsia="Consolas" w:hAnsi="Consolas" w:cs="Consolas"/>
          <w:i/>
          <w:iCs/>
          <w:color w:val="7B2C00"/>
          <w:sz w:val="17"/>
          <w:szCs w:val="17"/>
        </w:rPr>
        <w:t>mysql_native_password</w:t>
      </w:r>
      <w:r>
        <w:rPr>
          <w:i/>
          <w:iCs/>
          <w:color w:val="404040"/>
          <w:sz w:val="18"/>
          <w:szCs w:val="18"/>
        </w:rPr>
        <w:t xml:space="preserve"> y solución con </w:t>
      </w:r>
      <w:r>
        <w:rPr>
          <w:rFonts w:ascii="Consolas" w:eastAsia="Consolas" w:hAnsi="Consolas" w:cs="Consolas"/>
          <w:i/>
          <w:iCs/>
          <w:color w:val="7B2C00"/>
          <w:sz w:val="17"/>
          <w:szCs w:val="17"/>
        </w:rPr>
        <w:t>caching_sha2_password</w:t>
      </w:r>
      <w:r>
        <w:rPr>
          <w:i/>
          <w:iCs/>
          <w:color w:val="404040"/>
          <w:sz w:val="18"/>
          <w:szCs w:val="18"/>
        </w:rPr>
        <w:t xml:space="preserve"> (contraseña tapada).</w:t>
      </w:r>
    </w:p>
    <w:p w14:paraId="4224E4DB" w14:textId="77777777" w:rsidR="009C502D" w:rsidRDefault="00C43407">
      <w:pPr>
        <w:pStyle w:val="Ttulo2"/>
      </w:pPr>
      <w:bookmarkStart w:id="9" w:name="_Toc243061712"/>
      <w:r>
        <w:t>3.2 Git y control de versiones</w:t>
      </w:r>
      <w:bookmarkEnd w:id="9"/>
    </w:p>
    <w:p w14:paraId="1C6C8E89" w14:textId="77777777" w:rsidR="009C502D" w:rsidRDefault="00C43407">
      <w:pPr>
        <w:spacing w:after="120" w:line="276" w:lineRule="auto"/>
        <w:jc w:val="both"/>
      </w:pPr>
      <w:r>
        <w:t>El proyecto se versionó con Git desde la VM. En IntelliJ se observa el historial de commits incrementales de la réplica del proyecto.</w:t>
      </w:r>
    </w:p>
    <w:p w14:paraId="0BA4E39B" w14:textId="77777777" w:rsidR="009C502D" w:rsidRDefault="00C43407">
      <w:pPr>
        <w:keepNext/>
        <w:spacing w:before="120" w:after="60"/>
        <w:jc w:val="center"/>
      </w:pPr>
      <w:r>
        <w:rPr>
          <w:noProof/>
        </w:rPr>
        <w:drawing>
          <wp:inline distT="0" distB="0" distL="0" distR="0" wp14:anchorId="1856CA72" wp14:editId="54A12831">
            <wp:extent cx="5762625" cy="38957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895725"/>
                    </a:xfrm>
                    <a:prstGeom prst="rect">
                      <a:avLst/>
                    </a:prstGeom>
                  </pic:spPr>
                </pic:pic>
              </a:graphicData>
            </a:graphic>
          </wp:inline>
        </w:drawing>
      </w:r>
    </w:p>
    <w:p w14:paraId="4FBC6FE0" w14:textId="77777777" w:rsidR="009C502D" w:rsidRDefault="00C43407">
      <w:pPr>
        <w:spacing w:after="200"/>
        <w:jc w:val="center"/>
      </w:pPr>
      <w:r>
        <w:rPr>
          <w:b/>
          <w:bCs/>
          <w:i/>
          <w:iCs/>
          <w:color w:val="404040"/>
          <w:sz w:val="18"/>
          <w:szCs w:val="18"/>
        </w:rPr>
        <w:t xml:space="preserve">Figura 25. </w:t>
      </w:r>
      <w:r>
        <w:rPr>
          <w:i/>
          <w:iCs/>
          <w:color w:val="404040"/>
          <w:sz w:val="18"/>
          <w:szCs w:val="18"/>
        </w:rPr>
        <w:t xml:space="preserve">IntelliJ IDEA en la VM con </w:t>
      </w:r>
      <w:r>
        <w:rPr>
          <w:rFonts w:ascii="Consolas" w:eastAsia="Consolas" w:hAnsi="Consolas" w:cs="Consolas"/>
          <w:i/>
          <w:iCs/>
          <w:color w:val="7B2C00"/>
          <w:sz w:val="17"/>
          <w:szCs w:val="17"/>
        </w:rPr>
        <w:t>CarritoService.java</w:t>
      </w:r>
      <w:r>
        <w:rPr>
          <w:i/>
          <w:iCs/>
          <w:color w:val="404040"/>
          <w:sz w:val="18"/>
          <w:szCs w:val="18"/>
        </w:rPr>
        <w:t xml:space="preserve"> y el panel de Git mostrando los commits.</w:t>
      </w:r>
    </w:p>
    <w:p w14:paraId="0B1CB18E" w14:textId="77777777" w:rsidR="009C502D" w:rsidRDefault="00C43407">
      <w:pPr>
        <w:pStyle w:val="Ttulo1"/>
        <w:pageBreakBefore/>
      </w:pPr>
      <w:bookmarkStart w:id="10" w:name="_Toc243061713"/>
      <w:r>
        <w:t>4. Configuración del Virtual Host</w:t>
      </w:r>
      <w:bookmarkEnd w:id="10"/>
    </w:p>
    <w:p w14:paraId="66D44B82" w14:textId="77777777" w:rsidR="009C502D" w:rsidRDefault="00C43407">
      <w:pPr>
        <w:spacing w:after="120" w:line="276" w:lineRule="auto"/>
        <w:jc w:val="both"/>
      </w:pPr>
      <w:r>
        <w:t>El enunciado pide acceder a la versión PHP mediante una dirección personalizada (</w:t>
      </w:r>
      <w:r>
        <w:rPr>
          <w:rFonts w:ascii="Consolas" w:eastAsia="Consolas" w:hAnsi="Consolas" w:cs="Consolas"/>
          <w:color w:val="7B2C00"/>
          <w:sz w:val="20"/>
          <w:szCs w:val="20"/>
        </w:rPr>
        <w:t>carrito-compra.localhost</w:t>
      </w:r>
      <w:r>
        <w:t xml:space="preserve">) en lugar de una ruta como </w:t>
      </w:r>
      <w:r>
        <w:rPr>
          <w:rFonts w:ascii="Consolas" w:eastAsia="Consolas" w:hAnsi="Consolas" w:cs="Consolas"/>
          <w:color w:val="7B2C00"/>
          <w:sz w:val="20"/>
          <w:szCs w:val="20"/>
        </w:rPr>
        <w:t>localhost/proyecto/public</w:t>
      </w:r>
      <w:r>
        <w:t>. La configuración prevista en Apache es la siguiente:</w:t>
      </w:r>
    </w:p>
    <w:p w14:paraId="79619988" w14:textId="77777777" w:rsidR="009C502D" w:rsidRDefault="00C43407">
      <w:pPr>
        <w:shd w:val="clear" w:color="auto" w:fill="F2F2F2"/>
        <w:ind w:left="200"/>
      </w:pPr>
      <w:r>
        <w:rPr>
          <w:rFonts w:ascii="Consolas" w:eastAsia="Consolas" w:hAnsi="Consolas" w:cs="Consolas"/>
          <w:sz w:val="18"/>
          <w:szCs w:val="18"/>
        </w:rPr>
        <w:t># /etc/apache2/sites-available/carrito-compra.conf</w:t>
      </w:r>
    </w:p>
    <w:p w14:paraId="304BF868" w14:textId="77777777" w:rsidR="009C502D" w:rsidRDefault="00C43407">
      <w:pPr>
        <w:shd w:val="clear" w:color="auto" w:fill="F2F2F2"/>
        <w:ind w:left="200"/>
      </w:pPr>
      <w:r>
        <w:rPr>
          <w:rFonts w:ascii="Consolas" w:eastAsia="Consolas" w:hAnsi="Consolas" w:cs="Consolas"/>
          <w:sz w:val="18"/>
          <w:szCs w:val="18"/>
        </w:rPr>
        <w:t>&lt;VirtualHost *:80&gt;</w:t>
      </w:r>
    </w:p>
    <w:p w14:paraId="6D858D50" w14:textId="77777777" w:rsidR="009C502D" w:rsidRDefault="00C43407">
      <w:pPr>
        <w:shd w:val="clear" w:color="auto" w:fill="F2F2F2"/>
        <w:ind w:left="200"/>
      </w:pPr>
      <w:r>
        <w:rPr>
          <w:rFonts w:ascii="Consolas" w:eastAsia="Consolas" w:hAnsi="Consolas" w:cs="Consolas"/>
          <w:sz w:val="18"/>
          <w:szCs w:val="18"/>
        </w:rPr>
        <w:t xml:space="preserve">    ServerName carrito-compra.localhost</w:t>
      </w:r>
    </w:p>
    <w:p w14:paraId="378B269B" w14:textId="77777777" w:rsidR="009C502D" w:rsidRDefault="00C43407">
      <w:pPr>
        <w:shd w:val="clear" w:color="auto" w:fill="F2F2F2"/>
        <w:ind w:left="200"/>
      </w:pPr>
      <w:r>
        <w:rPr>
          <w:rFonts w:ascii="Consolas" w:eastAsia="Consolas" w:hAnsi="Consolas" w:cs="Consolas"/>
          <w:sz w:val="18"/>
          <w:szCs w:val="18"/>
        </w:rPr>
        <w:t xml:space="preserve">    DocumentRoot /var/www/carrito-compra/public</w:t>
      </w:r>
    </w:p>
    <w:p w14:paraId="7054DB8D" w14:textId="77777777" w:rsidR="009C502D" w:rsidRDefault="00C43407">
      <w:pPr>
        <w:shd w:val="clear" w:color="auto" w:fill="F2F2F2"/>
        <w:ind w:left="200"/>
      </w:pPr>
      <w:r>
        <w:rPr>
          <w:rFonts w:ascii="Consolas" w:eastAsia="Consolas" w:hAnsi="Consolas" w:cs="Consolas"/>
          <w:sz w:val="18"/>
          <w:szCs w:val="18"/>
        </w:rPr>
        <w:t xml:space="preserve">    &lt;Directory /var/www/carrito-compra/public&gt;</w:t>
      </w:r>
    </w:p>
    <w:p w14:paraId="0277A8DC" w14:textId="77777777" w:rsidR="009C502D" w:rsidRDefault="00C43407">
      <w:pPr>
        <w:shd w:val="clear" w:color="auto" w:fill="F2F2F2"/>
        <w:ind w:left="200"/>
      </w:pPr>
      <w:r>
        <w:rPr>
          <w:rFonts w:ascii="Consolas" w:eastAsia="Consolas" w:hAnsi="Consolas" w:cs="Consolas"/>
          <w:sz w:val="18"/>
          <w:szCs w:val="18"/>
        </w:rPr>
        <w:t xml:space="preserve">        AllowOverride All</w:t>
      </w:r>
    </w:p>
    <w:p w14:paraId="4395C47B" w14:textId="77777777" w:rsidR="009C502D" w:rsidRDefault="00C43407">
      <w:pPr>
        <w:shd w:val="clear" w:color="auto" w:fill="F2F2F2"/>
        <w:ind w:left="200"/>
      </w:pPr>
      <w:r>
        <w:rPr>
          <w:rFonts w:ascii="Consolas" w:eastAsia="Consolas" w:hAnsi="Consolas" w:cs="Consolas"/>
          <w:sz w:val="18"/>
          <w:szCs w:val="18"/>
        </w:rPr>
        <w:t xml:space="preserve">        Require all granted</w:t>
      </w:r>
    </w:p>
    <w:p w14:paraId="639F843E" w14:textId="77777777" w:rsidR="009C502D" w:rsidRDefault="00C43407">
      <w:pPr>
        <w:shd w:val="clear" w:color="auto" w:fill="F2F2F2"/>
        <w:ind w:left="200"/>
      </w:pPr>
      <w:r>
        <w:rPr>
          <w:rFonts w:ascii="Consolas" w:eastAsia="Consolas" w:hAnsi="Consolas" w:cs="Consolas"/>
          <w:sz w:val="18"/>
          <w:szCs w:val="18"/>
        </w:rPr>
        <w:t xml:space="preserve">    &lt;/Directory&gt;</w:t>
      </w:r>
    </w:p>
    <w:p w14:paraId="79A11C08" w14:textId="77777777" w:rsidR="009C502D" w:rsidRDefault="00C43407">
      <w:pPr>
        <w:shd w:val="clear" w:color="auto" w:fill="F2F2F2"/>
        <w:ind w:left="200"/>
      </w:pPr>
      <w:r>
        <w:rPr>
          <w:rFonts w:ascii="Consolas" w:eastAsia="Consolas" w:hAnsi="Consolas" w:cs="Consolas"/>
          <w:sz w:val="18"/>
          <w:szCs w:val="18"/>
        </w:rPr>
        <w:t xml:space="preserve">    ErrorLog ${APACHE_LOG_DIR}/carrito-error.log</w:t>
      </w:r>
    </w:p>
    <w:p w14:paraId="34BD531F" w14:textId="77777777" w:rsidR="009C502D" w:rsidRDefault="00C43407">
      <w:pPr>
        <w:shd w:val="clear" w:color="auto" w:fill="F2F2F2"/>
        <w:ind w:left="200"/>
      </w:pPr>
      <w:r>
        <w:rPr>
          <w:rFonts w:ascii="Consolas" w:eastAsia="Consolas" w:hAnsi="Consolas" w:cs="Consolas"/>
          <w:sz w:val="18"/>
          <w:szCs w:val="18"/>
        </w:rPr>
        <w:t xml:space="preserve">    CustomLog ${APACHE_LOG_DIR}/carrito-access.log combined</w:t>
      </w:r>
    </w:p>
    <w:p w14:paraId="5E2A9B9C" w14:textId="77777777" w:rsidR="009C502D" w:rsidRDefault="00C43407">
      <w:pPr>
        <w:shd w:val="clear" w:color="auto" w:fill="F2F2F2"/>
        <w:spacing w:after="160"/>
        <w:ind w:left="200"/>
      </w:pPr>
      <w:r>
        <w:rPr>
          <w:rFonts w:ascii="Consolas" w:eastAsia="Consolas" w:hAnsi="Consolas" w:cs="Consolas"/>
          <w:sz w:val="18"/>
          <w:szCs w:val="18"/>
        </w:rPr>
        <w:t>&lt;/VirtualHost&gt;</w:t>
      </w:r>
    </w:p>
    <w:p w14:paraId="23A0973A" w14:textId="77777777" w:rsidR="009C502D" w:rsidRDefault="00C43407">
      <w:pPr>
        <w:shd w:val="clear" w:color="auto" w:fill="F2F2F2"/>
        <w:ind w:left="200"/>
      </w:pPr>
      <w:r>
        <w:rPr>
          <w:rFonts w:ascii="Consolas" w:eastAsia="Consolas" w:hAnsi="Consolas" w:cs="Consolas"/>
          <w:sz w:val="18"/>
          <w:szCs w:val="18"/>
        </w:rPr>
        <w:t>sudo a2ensite carrito-compra.conf</w:t>
      </w:r>
    </w:p>
    <w:p w14:paraId="62D64098" w14:textId="77777777" w:rsidR="009C502D" w:rsidRDefault="00C43407">
      <w:pPr>
        <w:shd w:val="clear" w:color="auto" w:fill="F2F2F2"/>
        <w:ind w:left="200"/>
      </w:pPr>
      <w:r>
        <w:rPr>
          <w:rFonts w:ascii="Consolas" w:eastAsia="Consolas" w:hAnsi="Consolas" w:cs="Consolas"/>
          <w:sz w:val="18"/>
          <w:szCs w:val="18"/>
        </w:rPr>
        <w:t>sudo a2enmod rewrite</w:t>
      </w:r>
    </w:p>
    <w:p w14:paraId="5078EDB8" w14:textId="77777777" w:rsidR="009C502D" w:rsidRDefault="00C43407">
      <w:pPr>
        <w:shd w:val="clear" w:color="auto" w:fill="F2F2F2"/>
        <w:ind w:left="200"/>
      </w:pPr>
      <w:r>
        <w:rPr>
          <w:rFonts w:ascii="Consolas" w:eastAsia="Consolas" w:hAnsi="Consolas" w:cs="Consolas"/>
          <w:sz w:val="18"/>
          <w:szCs w:val="18"/>
        </w:rPr>
        <w:t>sudo systemctl reload apache2</w:t>
      </w:r>
    </w:p>
    <w:p w14:paraId="4A449844" w14:textId="77777777" w:rsidR="009C502D" w:rsidRDefault="00C43407">
      <w:pPr>
        <w:shd w:val="clear" w:color="auto" w:fill="F2F2F2"/>
        <w:spacing w:after="160"/>
        <w:ind w:left="200"/>
      </w:pPr>
      <w:r>
        <w:rPr>
          <w:rFonts w:ascii="Consolas" w:eastAsia="Consolas" w:hAnsi="Consolas" w:cs="Consolas"/>
          <w:sz w:val="18"/>
          <w:szCs w:val="18"/>
        </w:rPr>
        <w:t>echo "127.0.0.1 carrito-compra.localhost" | sudo tee -a /etc/hosts</w:t>
      </w:r>
    </w:p>
    <w:p w14:paraId="44923C2C" w14:textId="77777777" w:rsidR="009C502D" w:rsidRDefault="00C43407">
      <w:pPr>
        <w:spacing w:after="120" w:line="276" w:lineRule="auto"/>
        <w:jc w:val="both"/>
      </w:pPr>
      <w:r>
        <w:rPr>
          <w:rFonts w:ascii="Consolas" w:eastAsia="Consolas" w:hAnsi="Consolas" w:cs="Consolas"/>
          <w:color w:val="7B2C00"/>
          <w:sz w:val="20"/>
          <w:szCs w:val="20"/>
        </w:rPr>
        <w:t>AllowOverride All</w:t>
      </w:r>
      <w:r>
        <w:t xml:space="preserve"> y </w:t>
      </w:r>
      <w:r>
        <w:rPr>
          <w:rFonts w:ascii="Consolas" w:eastAsia="Consolas" w:hAnsi="Consolas" w:cs="Consolas"/>
          <w:color w:val="7B2C00"/>
          <w:sz w:val="20"/>
          <w:szCs w:val="20"/>
        </w:rPr>
        <w:t>mod_rewrite</w:t>
      </w:r>
      <w:r>
        <w:t xml:space="preserve"> son necesarios porque el proyecto PHP usa un </w:t>
      </w:r>
      <w:r>
        <w:rPr>
          <w:rFonts w:ascii="Consolas" w:eastAsia="Consolas" w:hAnsi="Consolas" w:cs="Consolas"/>
          <w:color w:val="7B2C00"/>
          <w:sz w:val="20"/>
          <w:szCs w:val="20"/>
        </w:rPr>
        <w:t>.htaccess</w:t>
      </w:r>
      <w:r>
        <w:t xml:space="preserve"> en </w:t>
      </w:r>
      <w:r>
        <w:rPr>
          <w:rFonts w:ascii="Consolas" w:eastAsia="Consolas" w:hAnsi="Consolas" w:cs="Consolas"/>
          <w:color w:val="7B2C00"/>
          <w:sz w:val="20"/>
          <w:szCs w:val="20"/>
        </w:rPr>
        <w:t>public/</w:t>
      </w:r>
      <w:r>
        <w:t xml:space="preserve"> para enviar todas las peticiones a </w:t>
      </w:r>
      <w:r>
        <w:rPr>
          <w:rFonts w:ascii="Consolas" w:eastAsia="Consolas" w:hAnsi="Consolas" w:cs="Consolas"/>
          <w:color w:val="7B2C00"/>
          <w:sz w:val="20"/>
          <w:szCs w:val="20"/>
        </w:rPr>
        <w:t>index.php</w:t>
      </w:r>
      <w:r>
        <w:t xml:space="preserve"> (el router). Al apuntar </w:t>
      </w:r>
      <w:r>
        <w:rPr>
          <w:rFonts w:ascii="Consolas" w:eastAsia="Consolas" w:hAnsi="Consolas" w:cs="Consolas"/>
          <w:color w:val="7B2C00"/>
          <w:sz w:val="20"/>
          <w:szCs w:val="20"/>
        </w:rPr>
        <w:t>DocumentRoot</w:t>
      </w:r>
      <w:r>
        <w:t xml:space="preserve"> a </w:t>
      </w:r>
      <w:r>
        <w:rPr>
          <w:rFonts w:ascii="Consolas" w:eastAsia="Consolas" w:hAnsi="Consolas" w:cs="Consolas"/>
          <w:color w:val="7B2C00"/>
          <w:sz w:val="20"/>
          <w:szCs w:val="20"/>
        </w:rPr>
        <w:t>public/</w:t>
      </w:r>
      <w:r>
        <w:t xml:space="preserve">, las rutas de </w:t>
      </w:r>
      <w:r>
        <w:rPr>
          <w:rFonts w:ascii="Consolas" w:eastAsia="Consolas" w:hAnsi="Consolas" w:cs="Consolas"/>
          <w:color w:val="7B2C00"/>
          <w:sz w:val="20"/>
          <w:szCs w:val="20"/>
        </w:rPr>
        <w:t>assets/css</w:t>
      </w:r>
      <w:r>
        <w:t xml:space="preserve">, </w:t>
      </w:r>
      <w:r>
        <w:rPr>
          <w:rFonts w:ascii="Consolas" w:eastAsia="Consolas" w:hAnsi="Consolas" w:cs="Consolas"/>
          <w:color w:val="7B2C00"/>
          <w:sz w:val="20"/>
          <w:szCs w:val="20"/>
        </w:rPr>
        <w:t>assets/js</w:t>
      </w:r>
      <w:r>
        <w:t xml:space="preserve"> e imágenes quedan relativas a la raíz del sitio y cargan correctamente.</w:t>
      </w:r>
    </w:p>
    <w:p w14:paraId="391B4B29" w14:textId="77777777" w:rsidR="009C502D" w:rsidRDefault="00C43407">
      <w:pPr>
        <w:pStyle w:val="Ttulo1"/>
        <w:pageBreakBefore/>
      </w:pPr>
      <w:bookmarkStart w:id="11" w:name="_Toc243061714"/>
      <w:r>
        <w:t>5. Diagrama de casos de uso</w:t>
      </w:r>
      <w:bookmarkEnd w:id="11"/>
    </w:p>
    <w:p w14:paraId="671F424D" w14:textId="77777777" w:rsidR="009C502D" w:rsidRDefault="00C43407">
      <w:pPr>
        <w:spacing w:after="120" w:line="276" w:lineRule="auto"/>
        <w:jc w:val="both"/>
      </w:pPr>
      <w:r>
        <w:t xml:space="preserve">El actor principal es el </w:t>
      </w:r>
      <w:r>
        <w:rPr>
          <w:b/>
          <w:bCs/>
        </w:rPr>
        <w:t>Cliente</w:t>
      </w:r>
      <w:r>
        <w:t xml:space="preserve"> (visitante anónimo): no hay registro ni inicio de sesión, y el sistema lo identifica con un UUID guardado en la sesión. En el nivel blanco (empresarial) el negocio ofrece dos servicios: consultar el catálogo y gestionar el carrito. En el nivel azul se detallan las operaciones del sistema.</w:t>
      </w:r>
    </w:p>
    <w:p w14:paraId="353F7F15" w14:textId="77777777" w:rsidR="009C502D" w:rsidRDefault="00C43407">
      <w:pPr>
        <w:keepNext/>
        <w:spacing w:before="120" w:after="60"/>
        <w:jc w:val="center"/>
      </w:pPr>
      <w:r>
        <w:rPr>
          <w:noProof/>
        </w:rPr>
        <w:drawing>
          <wp:inline distT="0" distB="0" distL="0" distR="0" wp14:anchorId="458FC328" wp14:editId="373EA9D4">
            <wp:extent cx="5762625" cy="26003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2600325"/>
                    </a:xfrm>
                    <a:prstGeom prst="rect">
                      <a:avLst/>
                    </a:prstGeom>
                  </pic:spPr>
                </pic:pic>
              </a:graphicData>
            </a:graphic>
          </wp:inline>
        </w:drawing>
      </w:r>
    </w:p>
    <w:p w14:paraId="5FFB0CD0" w14:textId="77777777" w:rsidR="009C502D" w:rsidRDefault="00C43407">
      <w:pPr>
        <w:spacing w:after="200"/>
        <w:jc w:val="center"/>
      </w:pPr>
      <w:r>
        <w:rPr>
          <w:b/>
          <w:bCs/>
          <w:i/>
          <w:iCs/>
          <w:color w:val="404040"/>
          <w:sz w:val="18"/>
          <w:szCs w:val="18"/>
        </w:rPr>
        <w:t xml:space="preserve">Figura 26. </w:t>
      </w:r>
      <w:r>
        <w:rPr>
          <w:i/>
          <w:iCs/>
          <w:color w:val="404040"/>
          <w:sz w:val="18"/>
          <w:szCs w:val="18"/>
        </w:rPr>
        <w:t>Diagrama de casos de uso de CarritoGT (niveles blanco y azul).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860"/>
        <w:gridCol w:w="1600"/>
      </w:tblGrid>
      <w:tr w:rsidR="009C502D" w14:paraId="56A69907" w14:textId="77777777">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276CA4" w14:textId="77777777" w:rsidR="009C502D" w:rsidRDefault="00C43407">
            <w:pPr>
              <w:spacing w:after="40"/>
            </w:pPr>
            <w:r>
              <w:rPr>
                <w:b/>
                <w:bCs/>
                <w:color w:val="FFFFFF"/>
                <w:sz w:val="19"/>
                <w:szCs w:val="19"/>
              </w:rPr>
              <w:t>Caso de uso</w:t>
            </w:r>
          </w:p>
        </w:tc>
        <w:tc>
          <w:tcPr>
            <w:tcW w:w="48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C7FAAB1" w14:textId="77777777" w:rsidR="009C502D" w:rsidRDefault="00C43407">
            <w:pPr>
              <w:spacing w:after="40"/>
            </w:pPr>
            <w:r>
              <w:rPr>
                <w:b/>
                <w:bCs/>
                <w:color w:val="FFFFFF"/>
                <w:sz w:val="19"/>
                <w:szCs w:val="19"/>
              </w:rPr>
              <w:t>Descripción</w:t>
            </w:r>
          </w:p>
        </w:tc>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C41D58" w14:textId="77777777" w:rsidR="009C502D" w:rsidRDefault="00C43407">
            <w:pPr>
              <w:spacing w:after="40"/>
            </w:pPr>
            <w:r>
              <w:rPr>
                <w:b/>
                <w:bCs/>
                <w:color w:val="FFFFFF"/>
                <w:sz w:val="19"/>
                <w:szCs w:val="19"/>
              </w:rPr>
              <w:t>Requerimiento</w:t>
            </w:r>
          </w:p>
        </w:tc>
      </w:tr>
      <w:tr w:rsidR="009C502D" w14:paraId="32E94652"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97623" w14:textId="77777777" w:rsidR="009C502D" w:rsidRDefault="00C43407">
            <w:pPr>
              <w:spacing w:after="40"/>
            </w:pPr>
            <w:r>
              <w:rPr>
                <w:sz w:val="19"/>
                <w:szCs w:val="19"/>
              </w:rPr>
              <w:t>UC-01 Ver catálogo de productos</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45F954" w14:textId="77777777" w:rsidR="009C502D" w:rsidRDefault="00C43407">
            <w:pPr>
              <w:spacing w:after="40"/>
            </w:pPr>
            <w:r>
              <w:rPr>
                <w:sz w:val="19"/>
                <w:szCs w:val="19"/>
              </w:rPr>
              <w:t>El sistema muestra los productos (nombre, código, precio e imagen) desde la base de datos.</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AD278" w14:textId="77777777" w:rsidR="009C502D" w:rsidRDefault="00C43407">
            <w:pPr>
              <w:spacing w:after="40"/>
            </w:pPr>
            <w:r>
              <w:rPr>
                <w:sz w:val="19"/>
                <w:szCs w:val="19"/>
              </w:rPr>
              <w:t>RF-01, RF-02, RF-07</w:t>
            </w:r>
          </w:p>
        </w:tc>
      </w:tr>
      <w:tr w:rsidR="009C502D" w14:paraId="0059E23D"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B9407" w14:textId="77777777" w:rsidR="009C502D" w:rsidRDefault="00C43407">
            <w:pPr>
              <w:spacing w:after="40"/>
            </w:pPr>
            <w:r>
              <w:rPr>
                <w:sz w:val="19"/>
                <w:szCs w:val="19"/>
              </w:rPr>
              <w:t>UC-02 Agregar producto al carrito</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A9B06" w14:textId="77777777" w:rsidR="009C502D" w:rsidRDefault="00C43407">
            <w:pPr>
              <w:spacing w:after="40"/>
            </w:pPr>
            <w:r>
              <w:rPr>
                <w:sz w:val="19"/>
                <w:szCs w:val="19"/>
              </w:rPr>
              <w:t>Si el producto ya está en el carrito suma la cantidad; si no, crea la línea. Actualiza el contador.</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09FDCA" w14:textId="77777777" w:rsidR="009C502D" w:rsidRDefault="00C43407">
            <w:pPr>
              <w:spacing w:after="40"/>
            </w:pPr>
            <w:r>
              <w:rPr>
                <w:sz w:val="19"/>
                <w:szCs w:val="19"/>
              </w:rPr>
              <w:t>RF-03, RF-06</w:t>
            </w:r>
          </w:p>
        </w:tc>
      </w:tr>
      <w:tr w:rsidR="009C502D" w14:paraId="00609B60"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8E5F3" w14:textId="77777777" w:rsidR="009C502D" w:rsidRDefault="00C43407">
            <w:pPr>
              <w:spacing w:after="40"/>
            </w:pPr>
            <w:r>
              <w:rPr>
                <w:sz w:val="19"/>
                <w:szCs w:val="19"/>
              </w:rPr>
              <w:t>UC-03 Ver carrito</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A600F" w14:textId="77777777" w:rsidR="009C502D" w:rsidRDefault="00C43407">
            <w:pPr>
              <w:spacing w:after="40"/>
            </w:pPr>
            <w:r>
              <w:rPr>
                <w:sz w:val="19"/>
                <w:szCs w:val="19"/>
              </w:rPr>
              <w:t>Lista los productos agregados con cantidad, subtotal y total.</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42448" w14:textId="77777777" w:rsidR="009C502D" w:rsidRDefault="00C43407">
            <w:pPr>
              <w:spacing w:after="40"/>
            </w:pPr>
            <w:r>
              <w:rPr>
                <w:sz w:val="19"/>
                <w:szCs w:val="19"/>
              </w:rPr>
              <w:t>RF-04</w:t>
            </w:r>
          </w:p>
        </w:tc>
      </w:tr>
      <w:tr w:rsidR="009C502D" w14:paraId="5ED7EF25"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574B7" w14:textId="77777777" w:rsidR="009C502D" w:rsidRDefault="00C43407">
            <w:pPr>
              <w:spacing w:after="40"/>
            </w:pPr>
            <w:r>
              <w:rPr>
                <w:sz w:val="19"/>
                <w:szCs w:val="19"/>
              </w:rPr>
              <w:t>UC-04 Eliminar producto del carrito</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B44DB" w14:textId="77777777" w:rsidR="009C502D" w:rsidRDefault="00C43407">
            <w:pPr>
              <w:spacing w:after="40"/>
            </w:pPr>
            <w:r>
              <w:rPr>
                <w:sz w:val="19"/>
                <w:szCs w:val="19"/>
              </w:rPr>
              <w:t>Retira la línea seleccionada y refresca la vista.</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1D6C7F" w14:textId="77777777" w:rsidR="009C502D" w:rsidRDefault="00C43407">
            <w:pPr>
              <w:spacing w:after="40"/>
            </w:pPr>
            <w:r>
              <w:rPr>
                <w:sz w:val="19"/>
                <w:szCs w:val="19"/>
              </w:rPr>
              <w:t>RF-05</w:t>
            </w:r>
          </w:p>
        </w:tc>
      </w:tr>
      <w:tr w:rsidR="009C502D" w14:paraId="0066902E"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E4253" w14:textId="77777777" w:rsidR="009C502D" w:rsidRDefault="00C43407">
            <w:pPr>
              <w:spacing w:after="40"/>
            </w:pPr>
            <w:r>
              <w:rPr>
                <w:sz w:val="19"/>
                <w:szCs w:val="19"/>
              </w:rPr>
              <w:t>UC-05 Vaciar carrito</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3227F" w14:textId="77777777" w:rsidR="009C502D" w:rsidRDefault="00C43407">
            <w:pPr>
              <w:spacing w:after="40"/>
            </w:pPr>
            <w:r>
              <w:rPr>
                <w:sz w:val="19"/>
                <w:szCs w:val="19"/>
              </w:rPr>
              <w:t>Elimina todas las líneas del usuario actual (mejora opcional).</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F52C0" w14:textId="77777777" w:rsidR="009C502D" w:rsidRDefault="00C43407">
            <w:pPr>
              <w:spacing w:after="40"/>
            </w:pPr>
            <w:r>
              <w:rPr>
                <w:sz w:val="19"/>
                <w:szCs w:val="19"/>
              </w:rPr>
              <w:t>Mejora</w:t>
            </w:r>
          </w:p>
        </w:tc>
      </w:tr>
      <w:tr w:rsidR="009C502D" w14:paraId="26856E2E"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5F4EC" w14:textId="77777777" w:rsidR="009C502D" w:rsidRDefault="00C43407">
            <w:pPr>
              <w:spacing w:after="40"/>
            </w:pPr>
            <w:r>
              <w:rPr>
                <w:sz w:val="19"/>
                <w:szCs w:val="19"/>
              </w:rPr>
              <w:t>UC-06 Identificar usuario de sesión (&lt;&lt;include&gt;&gt;)</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1F520" w14:textId="77777777" w:rsidR="009C502D" w:rsidRDefault="00C43407">
            <w:pPr>
              <w:spacing w:after="40"/>
            </w:pPr>
            <w:r>
              <w:rPr>
                <w:sz w:val="19"/>
                <w:szCs w:val="19"/>
              </w:rPr>
              <w:t>Genera o recupera el UUID de la sesión; lo usan UC-02 a UC-05.</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5AA5D" w14:textId="77777777" w:rsidR="009C502D" w:rsidRDefault="00C43407">
            <w:pPr>
              <w:spacing w:after="40"/>
            </w:pPr>
            <w:r>
              <w:rPr>
                <w:sz w:val="19"/>
                <w:szCs w:val="19"/>
              </w:rPr>
              <w:t>Precondición</w:t>
            </w:r>
          </w:p>
        </w:tc>
      </w:tr>
      <w:tr w:rsidR="009C502D" w14:paraId="659E0C4E" w14:textId="77777777">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09D9F" w14:textId="77777777" w:rsidR="009C502D" w:rsidRDefault="00C43407">
            <w:pPr>
              <w:spacing w:after="40"/>
            </w:pPr>
            <w:r>
              <w:rPr>
                <w:sz w:val="19"/>
                <w:szCs w:val="19"/>
              </w:rPr>
              <w:t>UC-07 Mostrar mensaje de error (&lt;&lt;extend&gt;&gt;)</w:t>
            </w:r>
          </w:p>
        </w:tc>
        <w:tc>
          <w:tcPr>
            <w:tcW w:w="4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BBE78" w14:textId="77777777" w:rsidR="009C502D" w:rsidRDefault="00C43407">
            <w:pPr>
              <w:spacing w:after="40"/>
            </w:pPr>
            <w:r>
              <w:rPr>
                <w:sz w:val="19"/>
                <w:szCs w:val="19"/>
              </w:rPr>
              <w:t>Si el producto o la línea no existen responde HTTP 404 con un mensaje comprensible.</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6D609" w14:textId="77777777" w:rsidR="009C502D" w:rsidRDefault="00C43407">
            <w:pPr>
              <w:spacing w:after="40"/>
            </w:pPr>
            <w:r>
              <w:rPr>
                <w:sz w:val="19"/>
                <w:szCs w:val="19"/>
              </w:rPr>
              <w:t>RF-08</w:t>
            </w:r>
          </w:p>
        </w:tc>
      </w:tr>
    </w:tbl>
    <w:p w14:paraId="7B4B020C" w14:textId="77777777" w:rsidR="009C502D" w:rsidRDefault="00C43407">
      <w:pPr>
        <w:pStyle w:val="Ttulo1"/>
        <w:pageBreakBefore/>
      </w:pPr>
      <w:bookmarkStart w:id="12" w:name="_Toc243061715"/>
      <w:r>
        <w:t>6. Diagramas de arquitectura</w:t>
      </w:r>
      <w:bookmarkEnd w:id="12"/>
    </w:p>
    <w:p w14:paraId="079A6DEA" w14:textId="77777777" w:rsidR="009C502D" w:rsidRDefault="00C43407">
      <w:pPr>
        <w:pStyle w:val="Ttulo2"/>
      </w:pPr>
      <w:bookmarkStart w:id="13" w:name="_Toc243061716"/>
      <w:r>
        <w:t>6.1 Versión PHP (Fase 1)</w:t>
      </w:r>
      <w:bookmarkEnd w:id="13"/>
    </w:p>
    <w:p w14:paraId="4A775EAF" w14:textId="77777777" w:rsidR="009C502D" w:rsidRDefault="00C43407">
      <w:pPr>
        <w:spacing w:after="120" w:line="276" w:lineRule="auto"/>
        <w:jc w:val="both"/>
      </w:pPr>
      <w:r>
        <w:t xml:space="preserve">La aplicación PHP original usa un mini-framework MVC propio, sin Laravel ni Symfony: </w:t>
      </w:r>
      <w:r>
        <w:rPr>
          <w:rFonts w:ascii="Consolas" w:eastAsia="Consolas" w:hAnsi="Consolas" w:cs="Consolas"/>
          <w:color w:val="7B2C00"/>
          <w:sz w:val="20"/>
          <w:szCs w:val="20"/>
        </w:rPr>
        <w:t>public/index.php</w:t>
      </w:r>
      <w:r>
        <w:t xml:space="preserve"> recibe todas las peticiones, </w:t>
      </w:r>
      <w:r>
        <w:rPr>
          <w:rFonts w:ascii="Consolas" w:eastAsia="Consolas" w:hAnsi="Consolas" w:cs="Consolas"/>
          <w:color w:val="7B2C00"/>
          <w:sz w:val="20"/>
          <w:szCs w:val="20"/>
        </w:rPr>
        <w:t>Core\Router</w:t>
      </w:r>
      <w:r>
        <w:t xml:space="preserve"> decide el controlador, los controladores usan los modelos (acceso con PDO) y generan HTML con plantillas Twig. El «usuario» es un GUID guardado en la sesión por </w:t>
      </w:r>
      <w:r>
        <w:rPr>
          <w:rFonts w:ascii="Consolas" w:eastAsia="Consolas" w:hAnsi="Consolas" w:cs="Consolas"/>
          <w:color w:val="7B2C00"/>
          <w:sz w:val="20"/>
          <w:szCs w:val="20"/>
        </w:rPr>
        <w:t>App\Auth</w:t>
      </w:r>
      <w:r>
        <w:t>.</w:t>
      </w:r>
    </w:p>
    <w:p w14:paraId="60782DA6" w14:textId="77777777" w:rsidR="009C502D" w:rsidRDefault="00C43407">
      <w:pPr>
        <w:keepNext/>
        <w:spacing w:before="120" w:after="60"/>
        <w:jc w:val="center"/>
      </w:pPr>
      <w:r>
        <w:rPr>
          <w:noProof/>
        </w:rPr>
        <w:drawing>
          <wp:inline distT="0" distB="0" distL="0" distR="0" wp14:anchorId="7A05EAC0" wp14:editId="500BC58E">
            <wp:extent cx="5762625" cy="38671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867150"/>
                    </a:xfrm>
                    <a:prstGeom prst="rect">
                      <a:avLst/>
                    </a:prstGeom>
                  </pic:spPr>
                </pic:pic>
              </a:graphicData>
            </a:graphic>
          </wp:inline>
        </w:drawing>
      </w:r>
    </w:p>
    <w:p w14:paraId="7D7C1D7B" w14:textId="77777777" w:rsidR="009C502D" w:rsidRDefault="00C43407">
      <w:pPr>
        <w:spacing w:after="200"/>
        <w:jc w:val="center"/>
      </w:pPr>
      <w:r>
        <w:rPr>
          <w:b/>
          <w:bCs/>
          <w:i/>
          <w:iCs/>
          <w:color w:val="404040"/>
          <w:sz w:val="18"/>
          <w:szCs w:val="18"/>
        </w:rPr>
        <w:t xml:space="preserve">Figura 27. </w:t>
      </w:r>
      <w:r>
        <w:rPr>
          <w:i/>
          <w:iCs/>
          <w:color w:val="404040"/>
          <w:sz w:val="18"/>
          <w:szCs w:val="18"/>
        </w:rPr>
        <w:t>Arquitectura de la versión PHP orientada a objetos.</w:t>
      </w:r>
    </w:p>
    <w:p w14:paraId="1D83F245" w14:textId="77777777" w:rsidR="009C502D" w:rsidRDefault="00C43407">
      <w:pPr>
        <w:pStyle w:val="Ttulo2"/>
      </w:pPr>
      <w:bookmarkStart w:id="14" w:name="_Toc243061717"/>
      <w:r>
        <w:t>6.2 Versión Spring Boot (Fase 2)</w:t>
      </w:r>
      <w:bookmarkEnd w:id="14"/>
    </w:p>
    <w:p w14:paraId="69F1FAD5" w14:textId="77777777" w:rsidR="009C502D" w:rsidRDefault="00C43407">
      <w:pPr>
        <w:spacing w:after="120" w:line="276" w:lineRule="auto"/>
        <w:jc w:val="both"/>
      </w:pPr>
      <w:r>
        <w:t xml:space="preserve">La versión Spring Boot es un monolito cliente-servidor organizado en capas a partir del patrón MVC: los </w:t>
      </w:r>
      <w:r>
        <w:rPr>
          <w:b/>
          <w:bCs/>
        </w:rPr>
        <w:t>controladores</w:t>
      </w:r>
      <w:r>
        <w:t xml:space="preserve"> solo atienden HTTP, los </w:t>
      </w:r>
      <w:r>
        <w:rPr>
          <w:b/>
          <w:bCs/>
        </w:rPr>
        <w:t>servicios</w:t>
      </w:r>
      <w:r>
        <w:t xml:space="preserve"> concentran la lógica de negocio, los </w:t>
      </w:r>
      <w:r>
        <w:rPr>
          <w:b/>
          <w:bCs/>
        </w:rPr>
        <w:t>repositorios</w:t>
      </w:r>
      <w:r>
        <w:t xml:space="preserve"> acceden a los datos con Spring Data JPA y las </w:t>
      </w:r>
      <w:r>
        <w:rPr>
          <w:b/>
          <w:bCs/>
        </w:rPr>
        <w:t>entidades</w:t>
      </w:r>
      <w:r>
        <w:t xml:space="preserve"> representan las tablas. Los </w:t>
      </w:r>
      <w:r>
        <w:rPr>
          <w:b/>
          <w:bCs/>
        </w:rPr>
        <w:t>DTO</w:t>
      </w:r>
      <w:r>
        <w:t xml:space="preserve"> son lo que viaja hacia las vistas y la API, de modo que nunca se expone la entidad JPA directamente.</w:t>
      </w:r>
    </w:p>
    <w:p w14:paraId="0330BF4F" w14:textId="77777777" w:rsidR="009C502D" w:rsidRDefault="00C43407">
      <w:pPr>
        <w:keepNext/>
        <w:spacing w:before="120" w:after="60"/>
        <w:jc w:val="center"/>
      </w:pPr>
      <w:r>
        <w:rPr>
          <w:noProof/>
        </w:rPr>
        <w:drawing>
          <wp:inline distT="0" distB="0" distL="0" distR="0" wp14:anchorId="6EA6B186" wp14:editId="0BF552D3">
            <wp:extent cx="5486400" cy="50577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5057775"/>
                    </a:xfrm>
                    <a:prstGeom prst="rect">
                      <a:avLst/>
                    </a:prstGeom>
                  </pic:spPr>
                </pic:pic>
              </a:graphicData>
            </a:graphic>
          </wp:inline>
        </w:drawing>
      </w:r>
    </w:p>
    <w:p w14:paraId="0027EBD5" w14:textId="77777777" w:rsidR="009C502D" w:rsidRDefault="00C43407">
      <w:pPr>
        <w:spacing w:after="200"/>
        <w:jc w:val="center"/>
        <w:sectPr w:rsidR="009C502D">
          <w:headerReference w:type="default" r:id="rId35"/>
          <w:footerReference w:type="default" r:id="rId36"/>
          <w:pgSz w:w="12240" w:h="15840"/>
          <w:pgMar w:top="1440" w:right="1440" w:bottom="1440" w:left="1440" w:header="708" w:footer="708" w:gutter="0"/>
          <w:cols w:space="720"/>
          <w:docGrid w:linePitch="360"/>
        </w:sectPr>
      </w:pPr>
      <w:r>
        <w:rPr>
          <w:b/>
          <w:bCs/>
          <w:i/>
          <w:iCs/>
          <w:color w:val="404040"/>
          <w:sz w:val="18"/>
          <w:szCs w:val="18"/>
        </w:rPr>
        <w:t xml:space="preserve">Figura 28. </w:t>
      </w:r>
      <w:r>
        <w:rPr>
          <w:i/>
          <w:iCs/>
          <w:color w:val="404040"/>
          <w:sz w:val="18"/>
          <w:szCs w:val="18"/>
        </w:rPr>
        <w:t>Arquitectura por capas de la versión Spring Boot.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3439"/>
        <w:gridCol w:w="2591"/>
      </w:tblGrid>
      <w:tr w:rsidR="009C502D" w14:paraId="046C6183" w14:textId="77777777">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8EEB5A" w14:textId="77777777" w:rsidR="009C502D" w:rsidRDefault="00C43407">
            <w:pPr>
              <w:spacing w:after="40"/>
            </w:pPr>
            <w:r>
              <w:rPr>
                <w:b/>
                <w:bCs/>
                <w:color w:val="FFFFFF"/>
                <w:sz w:val="19"/>
                <w:szCs w:val="19"/>
              </w:rPr>
              <w:t>Paquete (`localhost.jecheverria.carritocompras`)</w:t>
            </w:r>
          </w:p>
        </w:tc>
        <w:tc>
          <w:tcPr>
            <w:tcW w:w="3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3E7A32D" w14:textId="77777777" w:rsidR="009C502D" w:rsidRDefault="00C43407">
            <w:pPr>
              <w:spacing w:after="40"/>
            </w:pPr>
            <w:r>
              <w:rPr>
                <w:b/>
                <w:bCs/>
                <w:color w:val="FFFFFF"/>
                <w:sz w:val="19"/>
                <w:szCs w:val="19"/>
              </w:rPr>
              <w:t>Clases</w:t>
            </w:r>
          </w:p>
        </w:tc>
        <w:tc>
          <w:tcPr>
            <w:tcW w:w="29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86BA380" w14:textId="77777777" w:rsidR="009C502D" w:rsidRDefault="00C43407">
            <w:pPr>
              <w:spacing w:after="40"/>
            </w:pPr>
            <w:r>
              <w:rPr>
                <w:b/>
                <w:bCs/>
                <w:color w:val="FFFFFF"/>
                <w:sz w:val="19"/>
                <w:szCs w:val="19"/>
              </w:rPr>
              <w:t>Responsabilidad</w:t>
            </w:r>
          </w:p>
        </w:tc>
      </w:tr>
      <w:tr w:rsidR="009C502D" w14:paraId="570FA5FC"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E5834E" w14:textId="77777777" w:rsidR="009C502D" w:rsidRDefault="00C43407">
            <w:pPr>
              <w:spacing w:after="40"/>
            </w:pPr>
            <w:r>
              <w:rPr>
                <w:rFonts w:ascii="Consolas" w:eastAsia="Consolas" w:hAnsi="Consolas" w:cs="Consolas"/>
                <w:color w:val="7B2C00"/>
                <w:sz w:val="18"/>
                <w:szCs w:val="18"/>
              </w:rPr>
              <w:t>controller</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B2154" w14:textId="77777777" w:rsidR="009C502D" w:rsidRDefault="00C43407">
            <w:pPr>
              <w:spacing w:after="40"/>
            </w:pPr>
            <w:r>
              <w:rPr>
                <w:sz w:val="19"/>
                <w:szCs w:val="19"/>
              </w:rPr>
              <w:t>HomeController, CarritoController, CarritoApiController, GlobalModelAttributes</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A4CC3" w14:textId="77777777" w:rsidR="009C502D" w:rsidRDefault="00C43407">
            <w:pPr>
              <w:spacing w:after="40"/>
            </w:pPr>
            <w:r>
              <w:rPr>
                <w:sz w:val="19"/>
                <w:szCs w:val="19"/>
              </w:rPr>
              <w:t>Recibir peticiones HTTP y delegar en los servicios.</w:t>
            </w:r>
          </w:p>
        </w:tc>
      </w:tr>
      <w:tr w:rsidR="009C502D" w14:paraId="7F4855F2"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FA9E3" w14:textId="77777777" w:rsidR="009C502D" w:rsidRDefault="00C43407">
            <w:pPr>
              <w:spacing w:after="40"/>
            </w:pPr>
            <w:r>
              <w:rPr>
                <w:rFonts w:ascii="Consolas" w:eastAsia="Consolas" w:hAnsi="Consolas" w:cs="Consolas"/>
                <w:color w:val="7B2C00"/>
                <w:sz w:val="18"/>
                <w:szCs w:val="18"/>
              </w:rPr>
              <w:t>service</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52E2E" w14:textId="77777777" w:rsidR="009C502D" w:rsidRDefault="00C43407">
            <w:pPr>
              <w:spacing w:after="40"/>
            </w:pPr>
            <w:r>
              <w:rPr>
                <w:sz w:val="19"/>
                <w:szCs w:val="19"/>
              </w:rPr>
              <w:t>ProductoService, CarritoService, UsuarioSesionService</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93D7A" w14:textId="77777777" w:rsidR="009C502D" w:rsidRDefault="00C43407">
            <w:pPr>
              <w:spacing w:after="40"/>
            </w:pPr>
            <w:r>
              <w:rPr>
                <w:sz w:val="19"/>
                <w:szCs w:val="19"/>
              </w:rPr>
              <w:t>Lógica de negocio: upsert de cantidades, subtotales, identidad por UUID.</w:t>
            </w:r>
          </w:p>
        </w:tc>
      </w:tr>
      <w:tr w:rsidR="009C502D" w14:paraId="1E430967"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62305" w14:textId="77777777" w:rsidR="009C502D" w:rsidRDefault="00C43407">
            <w:pPr>
              <w:spacing w:after="40"/>
            </w:pPr>
            <w:r>
              <w:rPr>
                <w:rFonts w:ascii="Consolas" w:eastAsia="Consolas" w:hAnsi="Consolas" w:cs="Consolas"/>
                <w:color w:val="7B2C00"/>
                <w:sz w:val="18"/>
                <w:szCs w:val="18"/>
              </w:rPr>
              <w:t>repository</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A4545" w14:textId="77777777" w:rsidR="009C502D" w:rsidRDefault="00C43407">
            <w:pPr>
              <w:spacing w:after="40"/>
            </w:pPr>
            <w:r>
              <w:rPr>
                <w:sz w:val="19"/>
                <w:szCs w:val="19"/>
              </w:rPr>
              <w:t>ProductoRepository, ItemCarritoRepository</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0225C" w14:textId="77777777" w:rsidR="009C502D" w:rsidRDefault="00C43407">
            <w:pPr>
              <w:spacing w:after="40"/>
            </w:pPr>
            <w:r>
              <w:rPr>
                <w:sz w:val="19"/>
                <w:szCs w:val="19"/>
              </w:rPr>
              <w:t>Acceso a datos con Spring Data JPA (</w:t>
            </w:r>
            <w:r>
              <w:rPr>
                <w:rFonts w:ascii="Consolas" w:eastAsia="Consolas" w:hAnsi="Consolas" w:cs="Consolas"/>
                <w:color w:val="7B2C00"/>
                <w:sz w:val="18"/>
                <w:szCs w:val="18"/>
              </w:rPr>
              <w:t>JOIN FETCH</w:t>
            </w:r>
            <w:r>
              <w:rPr>
                <w:sz w:val="19"/>
                <w:szCs w:val="19"/>
              </w:rPr>
              <w:t>, derived queries).</w:t>
            </w:r>
          </w:p>
        </w:tc>
      </w:tr>
      <w:tr w:rsidR="009C502D" w14:paraId="0FDFA161"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C7024" w14:textId="77777777" w:rsidR="009C502D" w:rsidRDefault="00C43407">
            <w:pPr>
              <w:spacing w:after="40"/>
            </w:pPr>
            <w:r>
              <w:rPr>
                <w:rFonts w:ascii="Consolas" w:eastAsia="Consolas" w:hAnsi="Consolas" w:cs="Consolas"/>
                <w:color w:val="7B2C00"/>
                <w:sz w:val="18"/>
                <w:szCs w:val="18"/>
              </w:rPr>
              <w:t>entity</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6BFA4" w14:textId="77777777" w:rsidR="009C502D" w:rsidRDefault="00C43407">
            <w:pPr>
              <w:spacing w:after="40"/>
            </w:pPr>
            <w:r>
              <w:rPr>
                <w:sz w:val="19"/>
                <w:szCs w:val="19"/>
              </w:rPr>
              <w:t>Producto, ItemCarrito</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2B0A6" w14:textId="77777777" w:rsidR="009C502D" w:rsidRDefault="00C43407">
            <w:pPr>
              <w:spacing w:after="40"/>
            </w:pPr>
            <w:r>
              <w:rPr>
                <w:sz w:val="19"/>
                <w:szCs w:val="19"/>
              </w:rPr>
              <w:t xml:space="preserve">Mapeo 1:1 de las tablas </w:t>
            </w:r>
            <w:r>
              <w:rPr>
                <w:rFonts w:ascii="Consolas" w:eastAsia="Consolas" w:hAnsi="Consolas" w:cs="Consolas"/>
                <w:color w:val="7B2C00"/>
                <w:sz w:val="18"/>
                <w:szCs w:val="18"/>
              </w:rPr>
              <w:t>producto</w:t>
            </w:r>
            <w:r>
              <w:rPr>
                <w:sz w:val="19"/>
                <w:szCs w:val="19"/>
              </w:rPr>
              <w:t xml:space="preserve"> y </w:t>
            </w:r>
            <w:r>
              <w:rPr>
                <w:rFonts w:ascii="Consolas" w:eastAsia="Consolas" w:hAnsi="Consolas" w:cs="Consolas"/>
                <w:color w:val="7B2C00"/>
                <w:sz w:val="18"/>
                <w:szCs w:val="18"/>
              </w:rPr>
              <w:t>shopping_cart</w:t>
            </w:r>
            <w:r>
              <w:rPr>
                <w:sz w:val="19"/>
                <w:szCs w:val="19"/>
              </w:rPr>
              <w:t>.</w:t>
            </w:r>
          </w:p>
        </w:tc>
      </w:tr>
      <w:tr w:rsidR="009C502D" w14:paraId="5B00ABBB"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ECE3F" w14:textId="77777777" w:rsidR="009C502D" w:rsidRDefault="00C43407">
            <w:pPr>
              <w:spacing w:after="40"/>
            </w:pPr>
            <w:r>
              <w:rPr>
                <w:rFonts w:ascii="Consolas" w:eastAsia="Consolas" w:hAnsi="Consolas" w:cs="Consolas"/>
                <w:color w:val="7B2C00"/>
                <w:sz w:val="18"/>
                <w:szCs w:val="18"/>
              </w:rPr>
              <w:t>dto</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B0FB8" w14:textId="77777777" w:rsidR="009C502D" w:rsidRDefault="00C43407">
            <w:pPr>
              <w:spacing w:after="40"/>
            </w:pPr>
            <w:r>
              <w:rPr>
                <w:sz w:val="19"/>
                <w:szCs w:val="19"/>
              </w:rPr>
              <w:t>ProductoDTO, ItemCarritoDTO, AgregarItemRequest, AgregarItemApiRequest, CarritoResumenDTO, FlashMensaje</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6CE99" w14:textId="77777777" w:rsidR="009C502D" w:rsidRDefault="00C43407">
            <w:pPr>
              <w:spacing w:after="40"/>
            </w:pPr>
            <w:r>
              <w:rPr>
                <w:sz w:val="19"/>
                <w:szCs w:val="19"/>
              </w:rPr>
              <w:t>Objetos de transferencia hacia vistas y API.</w:t>
            </w:r>
          </w:p>
        </w:tc>
      </w:tr>
      <w:tr w:rsidR="009C502D" w14:paraId="20ABF75A"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91134" w14:textId="77777777" w:rsidR="009C502D" w:rsidRDefault="00C43407">
            <w:pPr>
              <w:spacing w:after="40"/>
            </w:pPr>
            <w:r>
              <w:rPr>
                <w:rFonts w:ascii="Consolas" w:eastAsia="Consolas" w:hAnsi="Consolas" w:cs="Consolas"/>
                <w:color w:val="7B2C00"/>
                <w:sz w:val="18"/>
                <w:szCs w:val="18"/>
              </w:rPr>
              <w:t>exception</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5E3CA" w14:textId="77777777" w:rsidR="009C502D" w:rsidRDefault="00C43407">
            <w:pPr>
              <w:spacing w:after="40"/>
            </w:pPr>
            <w:r>
              <w:rPr>
                <w:sz w:val="19"/>
                <w:szCs w:val="19"/>
              </w:rPr>
              <w:t>RecursoNoEncontradoException</w:t>
            </w:r>
          </w:p>
        </w:tc>
        <w:tc>
          <w:tcPr>
            <w:tcW w:w="2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08570" w14:textId="77777777" w:rsidR="009C502D" w:rsidRDefault="00C43407">
            <w:pPr>
              <w:spacing w:after="40"/>
            </w:pPr>
            <w:r>
              <w:rPr>
                <w:sz w:val="19"/>
                <w:szCs w:val="19"/>
              </w:rPr>
              <w:t>Error de negocio mapeado a HTTP 404.</w:t>
            </w:r>
          </w:p>
        </w:tc>
      </w:tr>
    </w:tbl>
    <w:p w14:paraId="003CED20" w14:textId="77777777" w:rsidR="009C502D" w:rsidRDefault="00C43407">
      <w:pPr>
        <w:pStyle w:val="Ttulo2"/>
      </w:pPr>
      <w:bookmarkStart w:id="15" w:name="_Toc243061718"/>
      <w:r>
        <w:t>6.3 Diagrama de clases (vista de implementación)</w:t>
      </w:r>
      <w:bookmarkEnd w:id="15"/>
    </w:p>
    <w:p w14:paraId="3C61854B" w14:textId="77777777" w:rsidR="009C502D" w:rsidRDefault="00C43407">
      <w:pPr>
        <w:keepNext/>
        <w:spacing w:after="120" w:line="276" w:lineRule="auto"/>
        <w:jc w:val="both"/>
      </w:pPr>
      <w:r>
        <w:t>Diagrama elaborado en Editor DIA a partir de las clases reales del paquete localhost.jecheverria.carritocompras, agrupadas por paquete (controller, service, repository, entity, dto y exception). Muestra la herencia hacia JpaRepository y RuntimeException, las asociaciones con su multiplicidad (0..* → 1) y las dependencias hacia los DTO y la excepción. Archivo editable: docs/diagramas/diagrama_clases.dia.</w:t>
      </w:r>
    </w:p>
    <w:p w14:paraId="04436F95" w14:textId="77777777" w:rsidR="009C502D" w:rsidRDefault="00C43407">
      <w:pPr>
        <w:keepNext/>
        <w:spacing w:before="120" w:after="60"/>
        <w:jc w:val="center"/>
      </w:pPr>
      <w:r>
        <w:rPr>
          <w:noProof/>
        </w:rPr>
        <w:drawing>
          <wp:inline distT="0" distB="0" distL="0" distR="0" wp14:anchorId="5D7726EB" wp14:editId="3F1CDD0A">
            <wp:extent cx="8046720" cy="482803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046720" cy="4828032"/>
                    </a:xfrm>
                    <a:prstGeom prst="rect">
                      <a:avLst/>
                    </a:prstGeom>
                  </pic:spPr>
                </pic:pic>
              </a:graphicData>
            </a:graphic>
          </wp:inline>
        </w:drawing>
      </w:r>
    </w:p>
    <w:p w14:paraId="2A1C671F" w14:textId="77777777" w:rsidR="009C502D" w:rsidRDefault="00C43407">
      <w:pPr>
        <w:spacing w:after="200"/>
        <w:jc w:val="center"/>
        <w:sectPr w:rsidR="009C502D">
          <w:headerReference w:type="default" r:id="rId38"/>
          <w:footerReference w:type="default" r:id="rId39"/>
          <w:pgSz w:w="15840" w:h="12240" w:orient="landscape"/>
          <w:pgMar w:top="1080" w:right="720" w:bottom="1080" w:left="720" w:header="708" w:footer="708" w:gutter="0"/>
          <w:cols w:space="720"/>
          <w:docGrid w:linePitch="360"/>
        </w:sectPr>
      </w:pPr>
      <w:r>
        <w:rPr>
          <w:b/>
          <w:bCs/>
          <w:i/>
          <w:iCs/>
          <w:color w:val="404040"/>
          <w:sz w:val="18"/>
          <w:szCs w:val="18"/>
        </w:rPr>
        <w:t>Figura 29. Diagrama de clases, vista de implementación (Editor DIA, versión actualizada).</w:t>
      </w:r>
    </w:p>
    <w:p w14:paraId="1EACC863" w14:textId="77777777" w:rsidR="009C502D" w:rsidRDefault="00C43407">
      <w:pPr>
        <w:pStyle w:val="Ttulo1"/>
        <w:pageBreakBefore/>
      </w:pPr>
      <w:bookmarkStart w:id="16" w:name="_Toc243061719"/>
      <w:r>
        <w:t>7. Wireframes y mockup del frontend</w:t>
      </w:r>
      <w:bookmarkEnd w:id="16"/>
    </w:p>
    <w:p w14:paraId="65903350" w14:textId="77777777" w:rsidR="009C502D" w:rsidRDefault="00C43407">
      <w:pPr>
        <w:spacing w:after="120" w:line="276" w:lineRule="auto"/>
        <w:jc w:val="both"/>
      </w:pPr>
      <w:r>
        <w:t>Antes de programar las vistas se elaboraron los wireframes (estructura, baja fidelidad) de las dos pantallas principales y luego el mockup (aspecto visual, alta fidelidad). El frontend de Spring Boot se construyó a partir de ellos con Thymeleaf y Tailwind CSS.</w:t>
      </w:r>
    </w:p>
    <w:p w14:paraId="680D6A7D" w14:textId="77777777" w:rsidR="009C502D" w:rsidRDefault="00C43407">
      <w:pPr>
        <w:keepNext/>
        <w:spacing w:before="120" w:after="60"/>
        <w:jc w:val="center"/>
      </w:pPr>
      <w:r>
        <w:rPr>
          <w:noProof/>
        </w:rPr>
        <w:drawing>
          <wp:inline distT="0" distB="0" distL="0" distR="0" wp14:anchorId="5158900A" wp14:editId="4D9AAD71">
            <wp:extent cx="5762625" cy="42291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4229100"/>
                    </a:xfrm>
                    <a:prstGeom prst="rect">
                      <a:avLst/>
                    </a:prstGeom>
                  </pic:spPr>
                </pic:pic>
              </a:graphicData>
            </a:graphic>
          </wp:inline>
        </w:drawing>
      </w:r>
    </w:p>
    <w:p w14:paraId="65BB22DC" w14:textId="77777777" w:rsidR="009C502D" w:rsidRDefault="00C43407">
      <w:pPr>
        <w:spacing w:after="200"/>
        <w:jc w:val="center"/>
      </w:pPr>
      <w:r>
        <w:rPr>
          <w:b/>
          <w:bCs/>
          <w:i/>
          <w:iCs/>
          <w:color w:val="404040"/>
          <w:sz w:val="18"/>
          <w:szCs w:val="18"/>
        </w:rPr>
        <w:t xml:space="preserve">Figura 30. </w:t>
      </w:r>
      <w:r>
        <w:rPr>
          <w:i/>
          <w:iCs/>
          <w:color w:val="404040"/>
          <w:sz w:val="18"/>
          <w:szCs w:val="18"/>
        </w:rPr>
        <w:t>Wireframe del catálogo de productos.</w:t>
      </w:r>
    </w:p>
    <w:p w14:paraId="57354FE0" w14:textId="77777777" w:rsidR="009C502D" w:rsidRDefault="00C43407">
      <w:pPr>
        <w:keepNext/>
        <w:spacing w:before="120" w:after="60"/>
        <w:jc w:val="center"/>
      </w:pPr>
      <w:r>
        <w:rPr>
          <w:noProof/>
        </w:rPr>
        <w:drawing>
          <wp:inline distT="0" distB="0" distL="0" distR="0" wp14:anchorId="41FCB1C6" wp14:editId="163CDE16">
            <wp:extent cx="5762625" cy="42291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2625" cy="4229100"/>
                    </a:xfrm>
                    <a:prstGeom prst="rect">
                      <a:avLst/>
                    </a:prstGeom>
                  </pic:spPr>
                </pic:pic>
              </a:graphicData>
            </a:graphic>
          </wp:inline>
        </w:drawing>
      </w:r>
    </w:p>
    <w:p w14:paraId="33462B2D" w14:textId="77777777" w:rsidR="009C502D" w:rsidRDefault="00C43407">
      <w:pPr>
        <w:spacing w:after="200"/>
        <w:jc w:val="center"/>
      </w:pPr>
      <w:r>
        <w:rPr>
          <w:b/>
          <w:bCs/>
          <w:i/>
          <w:iCs/>
          <w:color w:val="404040"/>
          <w:sz w:val="18"/>
          <w:szCs w:val="18"/>
        </w:rPr>
        <w:t xml:space="preserve">Figura 31. </w:t>
      </w:r>
      <w:r>
        <w:rPr>
          <w:i/>
          <w:iCs/>
          <w:color w:val="404040"/>
          <w:sz w:val="18"/>
          <w:szCs w:val="18"/>
        </w:rPr>
        <w:t>Wireframe del carrito de compra.</w:t>
      </w:r>
    </w:p>
    <w:p w14:paraId="25F33F48" w14:textId="77777777" w:rsidR="009C502D" w:rsidRDefault="00C43407">
      <w:pPr>
        <w:keepNext/>
        <w:spacing w:before="120" w:after="60"/>
        <w:jc w:val="center"/>
      </w:pPr>
      <w:r>
        <w:rPr>
          <w:noProof/>
        </w:rPr>
        <w:drawing>
          <wp:inline distT="0" distB="0" distL="0" distR="0" wp14:anchorId="3820ADB6" wp14:editId="58B4F00A">
            <wp:extent cx="5762625" cy="441007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4410075"/>
                    </a:xfrm>
                    <a:prstGeom prst="rect">
                      <a:avLst/>
                    </a:prstGeom>
                  </pic:spPr>
                </pic:pic>
              </a:graphicData>
            </a:graphic>
          </wp:inline>
        </w:drawing>
      </w:r>
    </w:p>
    <w:p w14:paraId="7FCF7023" w14:textId="77777777" w:rsidR="009C502D" w:rsidRDefault="00C43407">
      <w:pPr>
        <w:spacing w:after="200"/>
        <w:jc w:val="center"/>
      </w:pPr>
      <w:r>
        <w:rPr>
          <w:b/>
          <w:bCs/>
          <w:i/>
          <w:iCs/>
          <w:color w:val="404040"/>
          <w:sz w:val="18"/>
          <w:szCs w:val="18"/>
        </w:rPr>
        <w:t xml:space="preserve">Figura 32. </w:t>
      </w:r>
      <w:r>
        <w:rPr>
          <w:i/>
          <w:iCs/>
          <w:color w:val="404040"/>
          <w:sz w:val="18"/>
          <w:szCs w:val="18"/>
        </w:rPr>
        <w:t>Mockup de CarritoGT (1/2).</w:t>
      </w:r>
    </w:p>
    <w:p w14:paraId="540DFDC1" w14:textId="77777777" w:rsidR="009C502D" w:rsidRDefault="00C43407">
      <w:pPr>
        <w:keepNext/>
        <w:spacing w:before="120" w:after="60"/>
        <w:jc w:val="center"/>
      </w:pPr>
      <w:r>
        <w:rPr>
          <w:noProof/>
        </w:rPr>
        <w:drawing>
          <wp:inline distT="0" distB="0" distL="0" distR="0" wp14:anchorId="30699011" wp14:editId="5CC8AD3F">
            <wp:extent cx="5762625" cy="44100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4410075"/>
                    </a:xfrm>
                    <a:prstGeom prst="rect">
                      <a:avLst/>
                    </a:prstGeom>
                  </pic:spPr>
                </pic:pic>
              </a:graphicData>
            </a:graphic>
          </wp:inline>
        </w:drawing>
      </w:r>
    </w:p>
    <w:p w14:paraId="37CCA583" w14:textId="77777777" w:rsidR="009C502D" w:rsidRDefault="00C43407">
      <w:pPr>
        <w:spacing w:after="200"/>
        <w:jc w:val="center"/>
      </w:pPr>
      <w:r>
        <w:rPr>
          <w:b/>
          <w:bCs/>
          <w:i/>
          <w:iCs/>
          <w:color w:val="404040"/>
          <w:sz w:val="18"/>
          <w:szCs w:val="18"/>
        </w:rPr>
        <w:t xml:space="preserve">Figura 33. </w:t>
      </w:r>
      <w:r>
        <w:rPr>
          <w:i/>
          <w:iCs/>
          <w:color w:val="404040"/>
          <w:sz w:val="18"/>
          <w:szCs w:val="18"/>
        </w:rPr>
        <w:t>Mockup de CarritoGT (2/2).</w:t>
      </w:r>
    </w:p>
    <w:p w14:paraId="40F6689C" w14:textId="77777777" w:rsidR="009C502D" w:rsidRDefault="00C43407">
      <w:pPr>
        <w:pStyle w:val="Ttulo1"/>
        <w:pageBreakBefore/>
      </w:pPr>
      <w:bookmarkStart w:id="17" w:name="_Toc243061720"/>
      <w:r>
        <w:t>8. Diccionario de datos</w:t>
      </w:r>
      <w:bookmarkEnd w:id="17"/>
    </w:p>
    <w:p w14:paraId="4817F03A" w14:textId="77777777" w:rsidR="009C502D" w:rsidRDefault="00C43407">
      <w:pPr>
        <w:spacing w:after="120" w:line="276" w:lineRule="auto"/>
        <w:jc w:val="both"/>
      </w:pPr>
      <w:r>
        <w:t xml:space="preserve">Se usa el esquema provisto por el catedrático, sin ampliarlo: dos tablas en la base </w:t>
      </w:r>
      <w:r>
        <w:rPr>
          <w:rFonts w:ascii="Consolas" w:eastAsia="Consolas" w:hAnsi="Consolas" w:cs="Consolas"/>
          <w:color w:val="7B2C00"/>
          <w:sz w:val="20"/>
          <w:szCs w:val="20"/>
        </w:rPr>
        <w:t>cc</w:t>
      </w:r>
      <w:r>
        <w:t xml:space="preserve">. Los scripts </w:t>
      </w:r>
      <w:r>
        <w:rPr>
          <w:rFonts w:ascii="Consolas" w:eastAsia="Consolas" w:hAnsi="Consolas" w:cs="Consolas"/>
          <w:color w:val="7B2C00"/>
          <w:sz w:val="20"/>
          <w:szCs w:val="20"/>
        </w:rPr>
        <w:t>schema.sql</w:t>
      </w:r>
      <w:r>
        <w:t xml:space="preserve"> y </w:t>
      </w:r>
      <w:r>
        <w:rPr>
          <w:rFonts w:ascii="Consolas" w:eastAsia="Consolas" w:hAnsi="Consolas" w:cs="Consolas"/>
          <w:color w:val="7B2C00"/>
          <w:sz w:val="20"/>
          <w:szCs w:val="20"/>
        </w:rPr>
        <w:t>data.sql</w:t>
      </w:r>
      <w:r>
        <w:t xml:space="preserve"> son idempotentes (se pueden ejecutar en cada arranque sin duplicar datos) y cargan </w:t>
      </w:r>
      <w:r>
        <w:rPr>
          <w:b/>
          <w:bCs/>
        </w:rPr>
        <w:t>4 productos</w:t>
      </w:r>
      <w:r>
        <w:t xml:space="preserve"> con la URL de su imagen.</w:t>
      </w:r>
    </w:p>
    <w:p w14:paraId="5967CCD1" w14:textId="77777777" w:rsidR="009C502D" w:rsidRDefault="00C43407">
      <w:pPr>
        <w:pStyle w:val="Ttulo3"/>
      </w:pPr>
      <w:r>
        <w:t>Tabla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600"/>
        <w:gridCol w:w="800"/>
        <w:gridCol w:w="2000"/>
        <w:gridCol w:w="3260"/>
      </w:tblGrid>
      <w:tr w:rsidR="009C502D" w14:paraId="5E3DFDEA"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294F67" w14:textId="77777777" w:rsidR="009C502D" w:rsidRDefault="00C43407">
            <w:pPr>
              <w:spacing w:after="40"/>
            </w:pPr>
            <w:r>
              <w:rPr>
                <w:b/>
                <w:bCs/>
                <w:color w:val="FFFFFF"/>
                <w:sz w:val="19"/>
                <w:szCs w:val="19"/>
              </w:rPr>
              <w:t>Campo</w:t>
            </w:r>
          </w:p>
        </w:tc>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D82EB0" w14:textId="77777777" w:rsidR="009C502D" w:rsidRDefault="00C43407">
            <w:pPr>
              <w:spacing w:after="40"/>
            </w:pPr>
            <w:r>
              <w:rPr>
                <w:b/>
                <w:bCs/>
                <w:color w:val="FFFFFF"/>
                <w:sz w:val="19"/>
                <w:szCs w:val="19"/>
              </w:rPr>
              <w:t>Tipo</w:t>
            </w:r>
          </w:p>
        </w:tc>
        <w:tc>
          <w:tcPr>
            <w:tcW w:w="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D83CA9D" w14:textId="77777777" w:rsidR="009C502D" w:rsidRDefault="00C43407">
            <w:pPr>
              <w:spacing w:after="40"/>
            </w:pPr>
            <w:r>
              <w:rPr>
                <w:b/>
                <w:bCs/>
                <w:color w:val="FFFFFF"/>
                <w:sz w:val="19"/>
                <w:szCs w:val="19"/>
              </w:rPr>
              <w:t>Nulo</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400B71D" w14:textId="77777777" w:rsidR="009C502D" w:rsidRDefault="00C43407">
            <w:pPr>
              <w:spacing w:after="40"/>
            </w:pPr>
            <w:r>
              <w:rPr>
                <w:b/>
                <w:bCs/>
                <w:color w:val="FFFFFF"/>
                <w:sz w:val="19"/>
                <w:szCs w:val="19"/>
              </w:rPr>
              <w:t>Clave</w:t>
            </w:r>
          </w:p>
        </w:tc>
        <w:tc>
          <w:tcPr>
            <w:tcW w:w="32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A7D915B" w14:textId="77777777" w:rsidR="009C502D" w:rsidRDefault="00C43407">
            <w:pPr>
              <w:spacing w:after="40"/>
            </w:pPr>
            <w:r>
              <w:rPr>
                <w:b/>
                <w:bCs/>
                <w:color w:val="FFFFFF"/>
                <w:sz w:val="19"/>
                <w:szCs w:val="19"/>
              </w:rPr>
              <w:t>Descripción</w:t>
            </w:r>
          </w:p>
        </w:tc>
      </w:tr>
      <w:tr w:rsidR="009C502D" w14:paraId="35D9650B"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2DA25" w14:textId="77777777" w:rsidR="009C502D" w:rsidRDefault="00C43407">
            <w:pPr>
              <w:spacing w:after="40"/>
            </w:pPr>
            <w:r>
              <w:rPr>
                <w:sz w:val="19"/>
                <w:szCs w:val="19"/>
              </w:rPr>
              <w:t>idProducto</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772A5" w14:textId="77777777" w:rsidR="009C502D" w:rsidRDefault="00C43407">
            <w:pPr>
              <w:spacing w:after="40"/>
            </w:pPr>
            <w:r>
              <w:rPr>
                <w:sz w:val="19"/>
                <w:szCs w:val="19"/>
              </w:rPr>
              <w:t>INT</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5D611" w14:textId="77777777" w:rsidR="009C502D" w:rsidRDefault="00C43407">
            <w:pPr>
              <w:spacing w:after="40"/>
            </w:pPr>
            <w:r>
              <w:rPr>
                <w:sz w:val="19"/>
                <w:szCs w:val="19"/>
              </w:rPr>
              <w:t>No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237DF" w14:textId="77777777" w:rsidR="009C502D" w:rsidRDefault="00C43407">
            <w:pPr>
              <w:spacing w:after="40"/>
            </w:pPr>
            <w:r>
              <w:rPr>
                <w:sz w:val="19"/>
                <w:szCs w:val="19"/>
              </w:rPr>
              <w:t>PK, auto-incremental</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63CDB" w14:textId="77777777" w:rsidR="009C502D" w:rsidRDefault="00C43407">
            <w:pPr>
              <w:spacing w:after="40"/>
            </w:pPr>
            <w:r>
              <w:rPr>
                <w:sz w:val="19"/>
                <w:szCs w:val="19"/>
              </w:rPr>
              <w:t>Identificador único del producto</w:t>
            </w:r>
          </w:p>
        </w:tc>
      </w:tr>
      <w:tr w:rsidR="009C502D" w14:paraId="2434AB71"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61569" w14:textId="77777777" w:rsidR="009C502D" w:rsidRDefault="00C43407">
            <w:pPr>
              <w:spacing w:after="40"/>
            </w:pPr>
            <w:r>
              <w:rPr>
                <w:sz w:val="19"/>
                <w:szCs w:val="19"/>
              </w:rPr>
              <w:t>nombre</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042C0" w14:textId="77777777" w:rsidR="009C502D" w:rsidRDefault="00C43407">
            <w:pPr>
              <w:spacing w:after="40"/>
            </w:pPr>
            <w:r>
              <w:rPr>
                <w:sz w:val="19"/>
                <w:szCs w:val="19"/>
              </w:rPr>
              <w:t>VARCHAR(255)</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D7EEA" w14:textId="77777777" w:rsidR="009C502D" w:rsidRDefault="00C43407">
            <w:pPr>
              <w:spacing w:after="40"/>
            </w:pPr>
            <w:r>
              <w:rPr>
                <w:sz w:val="19"/>
                <w:szCs w:val="19"/>
              </w:rPr>
              <w:t>Sí</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AB591" w14:textId="77777777" w:rsidR="009C502D" w:rsidRDefault="00C43407">
            <w:pPr>
              <w:spacing w:after="40"/>
            </w:pPr>
            <w:r>
              <w:rPr>
                <w:sz w:val="19"/>
                <w:szCs w:val="19"/>
              </w:rPr>
              <w:t>—</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45E5C" w14:textId="77777777" w:rsidR="009C502D" w:rsidRDefault="00C43407">
            <w:pPr>
              <w:spacing w:after="40"/>
            </w:pPr>
            <w:r>
              <w:rPr>
                <w:sz w:val="19"/>
                <w:szCs w:val="19"/>
              </w:rPr>
              <w:t>Nombre comercial del producto</w:t>
            </w:r>
          </w:p>
        </w:tc>
      </w:tr>
      <w:tr w:rsidR="009C502D" w14:paraId="320D6251"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1D47D" w14:textId="77777777" w:rsidR="009C502D" w:rsidRDefault="00C43407">
            <w:pPr>
              <w:spacing w:after="40"/>
            </w:pPr>
            <w:r>
              <w:rPr>
                <w:sz w:val="19"/>
                <w:szCs w:val="19"/>
              </w:rPr>
              <w:t>codigo</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168FF" w14:textId="77777777" w:rsidR="009C502D" w:rsidRDefault="00C43407">
            <w:pPr>
              <w:spacing w:after="40"/>
            </w:pPr>
            <w:r>
              <w:rPr>
                <w:sz w:val="19"/>
                <w:szCs w:val="19"/>
              </w:rPr>
              <w:t>VARCHAR(255)</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5D136" w14:textId="77777777" w:rsidR="009C502D" w:rsidRDefault="00C43407">
            <w:pPr>
              <w:spacing w:after="40"/>
            </w:pPr>
            <w:r>
              <w:rPr>
                <w:sz w:val="19"/>
                <w:szCs w:val="19"/>
              </w:rPr>
              <w:t>No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7BE8A" w14:textId="77777777" w:rsidR="009C502D" w:rsidRDefault="00C43407">
            <w:pPr>
              <w:spacing w:after="40"/>
            </w:pPr>
            <w:r>
              <w:rPr>
                <w:sz w:val="19"/>
                <w:szCs w:val="19"/>
              </w:rPr>
              <w:t>—</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57744" w14:textId="77777777" w:rsidR="009C502D" w:rsidRDefault="00C43407">
            <w:pPr>
              <w:spacing w:after="40"/>
            </w:pPr>
            <w:r>
              <w:rPr>
                <w:sz w:val="19"/>
                <w:szCs w:val="19"/>
              </w:rPr>
              <w:t>Código/SKU interno</w:t>
            </w:r>
          </w:p>
        </w:tc>
      </w:tr>
      <w:tr w:rsidR="009C502D" w14:paraId="5BF9DE00"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18582" w14:textId="77777777" w:rsidR="009C502D" w:rsidRDefault="00C43407">
            <w:pPr>
              <w:spacing w:after="40"/>
            </w:pPr>
            <w:r>
              <w:rPr>
                <w:sz w:val="19"/>
                <w:szCs w:val="19"/>
              </w:rPr>
              <w:t>imagen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EB9C06" w14:textId="77777777" w:rsidR="009C502D" w:rsidRDefault="00C43407">
            <w:pPr>
              <w:spacing w:after="40"/>
            </w:pPr>
            <w:r>
              <w:rPr>
                <w:sz w:val="19"/>
                <w:szCs w:val="19"/>
              </w:rPr>
              <w:t>TEXT</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CD7D2D" w14:textId="77777777" w:rsidR="009C502D" w:rsidRDefault="00C43407">
            <w:pPr>
              <w:spacing w:after="40"/>
            </w:pPr>
            <w:r>
              <w:rPr>
                <w:sz w:val="19"/>
                <w:szCs w:val="19"/>
              </w:rPr>
              <w:t>Sí</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80FDF" w14:textId="77777777" w:rsidR="009C502D" w:rsidRDefault="00C43407">
            <w:pPr>
              <w:spacing w:after="40"/>
            </w:pPr>
            <w:r>
              <w:rPr>
                <w:sz w:val="19"/>
                <w:szCs w:val="19"/>
              </w:rPr>
              <w:t>—</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5C6D7" w14:textId="77777777" w:rsidR="009C502D" w:rsidRDefault="00C43407">
            <w:pPr>
              <w:spacing w:after="40"/>
            </w:pPr>
            <w:r>
              <w:rPr>
                <w:sz w:val="19"/>
                <w:szCs w:val="19"/>
              </w:rPr>
              <w:t>URL o ruta relativa de la imagen</w:t>
            </w:r>
          </w:p>
        </w:tc>
      </w:tr>
      <w:tr w:rsidR="009C502D" w14:paraId="4C33A0E9"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6932C" w14:textId="77777777" w:rsidR="009C502D" w:rsidRDefault="00C43407">
            <w:pPr>
              <w:spacing w:after="40"/>
            </w:pPr>
            <w:r>
              <w:rPr>
                <w:sz w:val="19"/>
                <w:szCs w:val="19"/>
              </w:rPr>
              <w:t>precio</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8CB6A" w14:textId="77777777" w:rsidR="009C502D" w:rsidRDefault="00C43407">
            <w:pPr>
              <w:spacing w:after="40"/>
            </w:pPr>
            <w:r>
              <w:rPr>
                <w:sz w:val="19"/>
                <w:szCs w:val="19"/>
              </w:rPr>
              <w:t>DOUBLE(10,2)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05F79" w14:textId="77777777" w:rsidR="009C502D" w:rsidRDefault="00C43407">
            <w:pPr>
              <w:spacing w:after="40"/>
            </w:pPr>
            <w:r>
              <w:rPr>
                <w:sz w:val="19"/>
                <w:szCs w:val="19"/>
              </w:rPr>
              <w:t>Sí</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B871D" w14:textId="77777777" w:rsidR="009C502D" w:rsidRDefault="00C43407">
            <w:pPr>
              <w:spacing w:after="40"/>
            </w:pPr>
            <w:r>
              <w:rPr>
                <w:sz w:val="19"/>
                <w:szCs w:val="19"/>
              </w:rPr>
              <w:t>—</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B3B6D" w14:textId="77777777" w:rsidR="009C502D" w:rsidRDefault="00C43407">
            <w:pPr>
              <w:spacing w:after="40"/>
            </w:pPr>
            <w:r>
              <w:rPr>
                <w:sz w:val="19"/>
                <w:szCs w:val="19"/>
              </w:rPr>
              <w:t>Precio unitario</w:t>
            </w:r>
          </w:p>
        </w:tc>
      </w:tr>
    </w:tbl>
    <w:p w14:paraId="73B0DC17" w14:textId="77777777" w:rsidR="009C502D" w:rsidRDefault="009C502D">
      <w:pPr>
        <w:spacing w:after="120"/>
      </w:pPr>
    </w:p>
    <w:p w14:paraId="62F84934" w14:textId="77777777" w:rsidR="009C502D" w:rsidRDefault="00C43407">
      <w:pPr>
        <w:pStyle w:val="Ttulo3"/>
      </w:pPr>
      <w:r>
        <w:t>Tabla `shopping_cart`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600"/>
        <w:gridCol w:w="800"/>
        <w:gridCol w:w="2000"/>
        <w:gridCol w:w="3260"/>
      </w:tblGrid>
      <w:tr w:rsidR="009C502D" w14:paraId="302C77E6"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1D2AA0" w14:textId="77777777" w:rsidR="009C502D" w:rsidRDefault="00C43407">
            <w:pPr>
              <w:spacing w:after="40"/>
            </w:pPr>
            <w:r>
              <w:rPr>
                <w:b/>
                <w:bCs/>
                <w:color w:val="FFFFFF"/>
                <w:sz w:val="19"/>
                <w:szCs w:val="19"/>
              </w:rPr>
              <w:t>Campo</w:t>
            </w:r>
          </w:p>
        </w:tc>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F93B0D" w14:textId="77777777" w:rsidR="009C502D" w:rsidRDefault="00C43407">
            <w:pPr>
              <w:spacing w:after="40"/>
            </w:pPr>
            <w:r>
              <w:rPr>
                <w:b/>
                <w:bCs/>
                <w:color w:val="FFFFFF"/>
                <w:sz w:val="19"/>
                <w:szCs w:val="19"/>
              </w:rPr>
              <w:t>Tipo</w:t>
            </w:r>
          </w:p>
        </w:tc>
        <w:tc>
          <w:tcPr>
            <w:tcW w:w="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5B5663" w14:textId="77777777" w:rsidR="009C502D" w:rsidRDefault="00C43407">
            <w:pPr>
              <w:spacing w:after="40"/>
            </w:pPr>
            <w:r>
              <w:rPr>
                <w:b/>
                <w:bCs/>
                <w:color w:val="FFFFFF"/>
                <w:sz w:val="19"/>
                <w:szCs w:val="19"/>
              </w:rPr>
              <w:t>Nulo</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20DE6C4" w14:textId="77777777" w:rsidR="009C502D" w:rsidRDefault="00C43407">
            <w:pPr>
              <w:spacing w:after="40"/>
            </w:pPr>
            <w:r>
              <w:rPr>
                <w:b/>
                <w:bCs/>
                <w:color w:val="FFFFFF"/>
                <w:sz w:val="19"/>
                <w:szCs w:val="19"/>
              </w:rPr>
              <w:t>Clave</w:t>
            </w:r>
          </w:p>
        </w:tc>
        <w:tc>
          <w:tcPr>
            <w:tcW w:w="32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5A95AA" w14:textId="77777777" w:rsidR="009C502D" w:rsidRDefault="00C43407">
            <w:pPr>
              <w:spacing w:after="40"/>
            </w:pPr>
            <w:r>
              <w:rPr>
                <w:b/>
                <w:bCs/>
                <w:color w:val="FFFFFF"/>
                <w:sz w:val="19"/>
                <w:szCs w:val="19"/>
              </w:rPr>
              <w:t>Descripción</w:t>
            </w:r>
          </w:p>
        </w:tc>
      </w:tr>
      <w:tr w:rsidR="009C502D" w14:paraId="66DD6826"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07491" w14:textId="77777777" w:rsidR="009C502D" w:rsidRDefault="00C43407">
            <w:pPr>
              <w:spacing w:after="40"/>
            </w:pPr>
            <w:r>
              <w:rPr>
                <w:sz w:val="19"/>
                <w:szCs w:val="19"/>
              </w:rPr>
              <w:t>idShoppingCart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4B97D" w14:textId="77777777" w:rsidR="009C502D" w:rsidRDefault="00C43407">
            <w:pPr>
              <w:spacing w:after="40"/>
            </w:pPr>
            <w:r>
              <w:rPr>
                <w:sz w:val="19"/>
                <w:szCs w:val="19"/>
              </w:rPr>
              <w:t>INT</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CCFF2" w14:textId="77777777" w:rsidR="009C502D" w:rsidRDefault="00C43407">
            <w:pPr>
              <w:spacing w:after="40"/>
            </w:pPr>
            <w:r>
              <w:rPr>
                <w:sz w:val="19"/>
                <w:szCs w:val="19"/>
              </w:rPr>
              <w:t>No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52412B" w14:textId="77777777" w:rsidR="009C502D" w:rsidRDefault="00C43407">
            <w:pPr>
              <w:spacing w:after="40"/>
            </w:pPr>
            <w:r>
              <w:rPr>
                <w:sz w:val="19"/>
                <w:szCs w:val="19"/>
              </w:rPr>
              <w:t>PK, auto-incremental</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AE8B0" w14:textId="77777777" w:rsidR="009C502D" w:rsidRDefault="00C43407">
            <w:pPr>
              <w:spacing w:after="40"/>
            </w:pPr>
            <w:r>
              <w:rPr>
                <w:sz w:val="19"/>
                <w:szCs w:val="19"/>
              </w:rPr>
              <w:t>Identificador de la línea del carrito</w:t>
            </w:r>
          </w:p>
        </w:tc>
      </w:tr>
      <w:tr w:rsidR="009C502D" w14:paraId="4390AFDB"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16D31" w14:textId="77777777" w:rsidR="009C502D" w:rsidRDefault="00C43407">
            <w:pPr>
              <w:spacing w:after="40"/>
            </w:pPr>
            <w:r>
              <w:rPr>
                <w:sz w:val="19"/>
                <w:szCs w:val="19"/>
              </w:rPr>
              <w:t>idProducto</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6E684" w14:textId="77777777" w:rsidR="009C502D" w:rsidRDefault="00C43407">
            <w:pPr>
              <w:spacing w:after="40"/>
            </w:pPr>
            <w:r>
              <w:rPr>
                <w:sz w:val="19"/>
                <w:szCs w:val="19"/>
              </w:rPr>
              <w:t>INT</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61724" w14:textId="77777777" w:rsidR="009C502D" w:rsidRDefault="00C43407">
            <w:pPr>
              <w:spacing w:after="40"/>
            </w:pPr>
            <w:r>
              <w:rPr>
                <w:sz w:val="19"/>
                <w:szCs w:val="19"/>
              </w:rPr>
              <w:t>Sí</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29AF8" w14:textId="77777777" w:rsidR="009C502D" w:rsidRDefault="00C43407">
            <w:pPr>
              <w:spacing w:after="40"/>
            </w:pPr>
            <w:r>
              <w:rPr>
                <w:sz w:val="19"/>
                <w:szCs w:val="19"/>
              </w:rPr>
              <w:t>FK → producto.idProducto</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FDC3B" w14:textId="77777777" w:rsidR="009C502D" w:rsidRDefault="00C43407">
            <w:pPr>
              <w:spacing w:after="40"/>
            </w:pPr>
            <w:r>
              <w:rPr>
                <w:sz w:val="19"/>
                <w:szCs w:val="19"/>
              </w:rPr>
              <w:t>Producto agregado</w:t>
            </w:r>
          </w:p>
        </w:tc>
      </w:tr>
      <w:tr w:rsidR="009C502D" w14:paraId="7E336A62"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73808" w14:textId="77777777" w:rsidR="009C502D" w:rsidRDefault="00C43407">
            <w:pPr>
              <w:spacing w:after="40"/>
            </w:pPr>
            <w:r>
              <w:rPr>
                <w:sz w:val="19"/>
                <w:szCs w:val="19"/>
              </w:rPr>
              <w:t>codUsuario</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D4BB8" w14:textId="77777777" w:rsidR="009C502D" w:rsidRDefault="00C43407">
            <w:pPr>
              <w:spacing w:after="40"/>
            </w:pPr>
            <w:r>
              <w:rPr>
                <w:sz w:val="19"/>
                <w:szCs w:val="19"/>
              </w:rPr>
              <w:t>VARCHAR(128)</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EB041" w14:textId="77777777" w:rsidR="009C502D" w:rsidRDefault="00C43407">
            <w:pPr>
              <w:spacing w:after="40"/>
            </w:pPr>
            <w:r>
              <w:rPr>
                <w:sz w:val="19"/>
                <w:szCs w:val="19"/>
              </w:rPr>
              <w:t>Sí</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C825C" w14:textId="77777777" w:rsidR="009C502D" w:rsidRDefault="00C43407">
            <w:pPr>
              <w:spacing w:after="40"/>
            </w:pPr>
            <w:r>
              <w:rPr>
                <w:sz w:val="19"/>
                <w:szCs w:val="19"/>
              </w:rPr>
              <w:t>—</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1C79B" w14:textId="77777777" w:rsidR="009C502D" w:rsidRDefault="00C43407">
            <w:pPr>
              <w:spacing w:after="40"/>
            </w:pPr>
            <w:r>
              <w:rPr>
                <w:sz w:val="19"/>
                <w:szCs w:val="19"/>
              </w:rPr>
              <w:t>UUID anónimo de la sesión (no hay login)</w:t>
            </w:r>
          </w:p>
        </w:tc>
      </w:tr>
      <w:tr w:rsidR="009C502D" w14:paraId="6013EFE6"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53328" w14:textId="77777777" w:rsidR="009C502D" w:rsidRDefault="00C43407">
            <w:pPr>
              <w:spacing w:after="40"/>
            </w:pPr>
            <w:r>
              <w:rPr>
                <w:sz w:val="19"/>
                <w:szCs w:val="19"/>
              </w:rPr>
              <w:t>cantidad</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83B42" w14:textId="77777777" w:rsidR="009C502D" w:rsidRDefault="00C43407">
            <w:pPr>
              <w:spacing w:after="40"/>
            </w:pPr>
            <w:r>
              <w:rPr>
                <w:sz w:val="19"/>
                <w:szCs w:val="19"/>
              </w:rPr>
              <w:t>INT</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D60F86" w14:textId="77777777" w:rsidR="009C502D" w:rsidRDefault="00C43407">
            <w:pPr>
              <w:spacing w:after="40"/>
            </w:pPr>
            <w:r>
              <w:rPr>
                <w:sz w:val="19"/>
                <w:szCs w:val="19"/>
              </w:rPr>
              <w:t>Sí</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1E322A" w14:textId="77777777" w:rsidR="009C502D" w:rsidRDefault="00C43407">
            <w:pPr>
              <w:spacing w:after="40"/>
            </w:pPr>
            <w:r>
              <w:rPr>
                <w:sz w:val="19"/>
                <w:szCs w:val="19"/>
              </w:rPr>
              <w:t>—</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74EB9" w14:textId="77777777" w:rsidR="009C502D" w:rsidRDefault="00C43407">
            <w:pPr>
              <w:spacing w:after="40"/>
            </w:pPr>
            <w:r>
              <w:rPr>
                <w:sz w:val="19"/>
                <w:szCs w:val="19"/>
              </w:rPr>
              <w:t>Unidades de ese producto en el carrito</w:t>
            </w:r>
          </w:p>
        </w:tc>
      </w:tr>
    </w:tbl>
    <w:p w14:paraId="77E74732" w14:textId="77777777" w:rsidR="009C502D" w:rsidRDefault="009C502D">
      <w:pPr>
        <w:spacing w:after="120"/>
      </w:pPr>
    </w:p>
    <w:p w14:paraId="7EA33C40" w14:textId="77777777" w:rsidR="009C502D" w:rsidRDefault="00C43407">
      <w:pPr>
        <w:pStyle w:val="Ttulo3"/>
      </w:pPr>
      <w:r>
        <w:t>Relación y mapeo a JPA</w:t>
      </w:r>
    </w:p>
    <w:p w14:paraId="574B6374" w14:textId="77777777" w:rsidR="009C502D" w:rsidRDefault="00C43407">
      <w:pPr>
        <w:pStyle w:val="Prrafodelista"/>
        <w:numPr>
          <w:ilvl w:val="0"/>
          <w:numId w:val="2"/>
        </w:numPr>
        <w:spacing w:after="60"/>
      </w:pPr>
      <w:r>
        <w:rPr>
          <w:rFonts w:ascii="Consolas" w:eastAsia="Consolas" w:hAnsi="Consolas" w:cs="Consolas"/>
          <w:color w:val="7B2C00"/>
          <w:sz w:val="20"/>
          <w:szCs w:val="20"/>
        </w:rPr>
        <w:t>shopping_cart.idProducto</w:t>
      </w:r>
      <w:r>
        <w:t xml:space="preserve"> → </w:t>
      </w:r>
      <w:r>
        <w:rPr>
          <w:rFonts w:ascii="Consolas" w:eastAsia="Consolas" w:hAnsi="Consolas" w:cs="Consolas"/>
          <w:color w:val="7B2C00"/>
          <w:sz w:val="20"/>
          <w:szCs w:val="20"/>
        </w:rPr>
        <w:t>producto.idProducto</w:t>
      </w:r>
      <w:r>
        <w:t xml:space="preserve">: relación </w:t>
      </w:r>
      <w:r>
        <w:rPr>
          <w:b/>
          <w:bCs/>
        </w:rPr>
        <w:t>uno a muchos</w:t>
      </w:r>
      <w:r>
        <w:t xml:space="preserve"> (un producto puede estar en muchas líneas de carrito de distintos usuarios). La llave foránea se llama </w:t>
      </w:r>
      <w:r>
        <w:rPr>
          <w:rFonts w:ascii="Consolas" w:eastAsia="Consolas" w:hAnsi="Consolas" w:cs="Consolas"/>
          <w:color w:val="7B2C00"/>
          <w:sz w:val="20"/>
          <w:szCs w:val="20"/>
        </w:rPr>
        <w:t>cc_profk_1</w:t>
      </w:r>
      <w:r>
        <w:t>.</w:t>
      </w:r>
    </w:p>
    <w:p w14:paraId="02332AE4" w14:textId="77777777" w:rsidR="009C502D" w:rsidRDefault="00C43407">
      <w:pPr>
        <w:pStyle w:val="Prrafodelista"/>
        <w:numPr>
          <w:ilvl w:val="0"/>
          <w:numId w:val="2"/>
        </w:numPr>
        <w:spacing w:after="60"/>
      </w:pPr>
      <w:r>
        <w:t xml:space="preserve">No existe tabla de usuarios: </w:t>
      </w:r>
      <w:r>
        <w:rPr>
          <w:rFonts w:ascii="Consolas" w:eastAsia="Consolas" w:hAnsi="Consolas" w:cs="Consolas"/>
          <w:color w:val="7B2C00"/>
          <w:sz w:val="20"/>
          <w:szCs w:val="20"/>
        </w:rPr>
        <w:t>codUsuario</w:t>
      </w:r>
      <w:r>
        <w:t xml:space="preserve"> es un UUID generado por </w:t>
      </w:r>
      <w:r>
        <w:rPr>
          <w:rFonts w:ascii="Consolas" w:eastAsia="Consolas" w:hAnsi="Consolas" w:cs="Consolas"/>
          <w:color w:val="7B2C00"/>
          <w:sz w:val="20"/>
          <w:szCs w:val="20"/>
        </w:rPr>
        <w:t>UsuarioSesionService</w:t>
      </w:r>
      <w:r>
        <w:t xml:space="preserve"> y guardado en la </w:t>
      </w:r>
      <w:r>
        <w:rPr>
          <w:rFonts w:ascii="Consolas" w:eastAsia="Consolas" w:hAnsi="Consolas" w:cs="Consolas"/>
          <w:color w:val="7B2C00"/>
          <w:sz w:val="20"/>
          <w:szCs w:val="20"/>
        </w:rPr>
        <w:t>HttpSession</w:t>
      </w:r>
      <w:r>
        <w:t xml:space="preserve">, igual que </w:t>
      </w:r>
      <w:r>
        <w:rPr>
          <w:rFonts w:ascii="Consolas" w:eastAsia="Consolas" w:hAnsi="Consolas" w:cs="Consolas"/>
          <w:color w:val="7B2C00"/>
          <w:sz w:val="20"/>
          <w:szCs w:val="20"/>
        </w:rPr>
        <w:t>App\Auth</w:t>
      </w:r>
      <w:r>
        <w:t xml:space="preserve"> en PHP.</w:t>
      </w:r>
    </w:p>
    <w:p w14:paraId="000126D4" w14:textId="77777777" w:rsidR="009C502D" w:rsidRDefault="00C43407">
      <w:pPr>
        <w:pStyle w:val="Prrafodelista"/>
        <w:numPr>
          <w:ilvl w:val="0"/>
          <w:numId w:val="2"/>
        </w:numPr>
        <w:spacing w:after="60"/>
      </w:pPr>
      <w:r>
        <w:rPr>
          <w:rFonts w:ascii="Consolas" w:eastAsia="Consolas" w:hAnsi="Consolas" w:cs="Consolas"/>
          <w:color w:val="7B2C00"/>
          <w:sz w:val="20"/>
          <w:szCs w:val="20"/>
        </w:rPr>
        <w:t>producto</w:t>
      </w:r>
      <w:r>
        <w:t xml:space="preserve"> → entidad </w:t>
      </w:r>
      <w:r>
        <w:rPr>
          <w:rFonts w:ascii="Consolas" w:eastAsia="Consolas" w:hAnsi="Consolas" w:cs="Consolas"/>
          <w:color w:val="7B2C00"/>
          <w:sz w:val="20"/>
          <w:szCs w:val="20"/>
        </w:rPr>
        <w:t>Producto</w:t>
      </w:r>
      <w:r>
        <w:t xml:space="preserve">; </w:t>
      </w:r>
      <w:r>
        <w:rPr>
          <w:rFonts w:ascii="Consolas" w:eastAsia="Consolas" w:hAnsi="Consolas" w:cs="Consolas"/>
          <w:color w:val="7B2C00"/>
          <w:sz w:val="20"/>
          <w:szCs w:val="20"/>
        </w:rPr>
        <w:t>shopping_cart</w:t>
      </w:r>
      <w:r>
        <w:t xml:space="preserve"> → entidad </w:t>
      </w:r>
      <w:r>
        <w:rPr>
          <w:rFonts w:ascii="Consolas" w:eastAsia="Consolas" w:hAnsi="Consolas" w:cs="Consolas"/>
          <w:color w:val="7B2C00"/>
          <w:sz w:val="20"/>
          <w:szCs w:val="20"/>
        </w:rPr>
        <w:t>ItemCarrito</w:t>
      </w:r>
      <w:r>
        <w:t xml:space="preserve">, que mapea la FK como </w:t>
      </w:r>
      <w:r>
        <w:rPr>
          <w:rFonts w:ascii="Consolas" w:eastAsia="Consolas" w:hAnsi="Consolas" w:cs="Consolas"/>
          <w:color w:val="7B2C00"/>
          <w:sz w:val="20"/>
          <w:szCs w:val="20"/>
        </w:rPr>
        <w:t>@ManyToOne</w:t>
      </w:r>
      <w:r>
        <w:t xml:space="preserve"> hacia </w:t>
      </w:r>
      <w:r>
        <w:rPr>
          <w:rFonts w:ascii="Consolas" w:eastAsia="Consolas" w:hAnsi="Consolas" w:cs="Consolas"/>
          <w:color w:val="7B2C00"/>
          <w:sz w:val="20"/>
          <w:szCs w:val="20"/>
        </w:rPr>
        <w:t>Producto</w:t>
      </w:r>
      <w:r>
        <w:t>.</w:t>
      </w:r>
    </w:p>
    <w:p w14:paraId="473B36C2" w14:textId="77777777" w:rsidR="009C502D" w:rsidRDefault="00C43407">
      <w:pPr>
        <w:pStyle w:val="Ttulo3"/>
      </w:pPr>
      <w:r>
        <w:t>Datos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700"/>
        <w:gridCol w:w="1400"/>
        <w:gridCol w:w="3560"/>
        <w:gridCol w:w="1200"/>
      </w:tblGrid>
      <w:tr w:rsidR="009C502D" w14:paraId="1E8AB6E3" w14:textId="77777777">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5B0939A" w14:textId="77777777" w:rsidR="009C502D" w:rsidRDefault="00C43407">
            <w:pPr>
              <w:spacing w:after="40"/>
            </w:pPr>
            <w:r>
              <w:rPr>
                <w:b/>
                <w:bCs/>
                <w:color w:val="FFFFFF"/>
                <w:sz w:val="19"/>
                <w:szCs w:val="19"/>
              </w:rPr>
              <w:t>id</w:t>
            </w:r>
          </w:p>
        </w:tc>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1B4FEB" w14:textId="77777777" w:rsidR="009C502D" w:rsidRDefault="00C43407">
            <w:pPr>
              <w:spacing w:after="40"/>
            </w:pPr>
            <w:r>
              <w:rPr>
                <w:b/>
                <w:bCs/>
                <w:color w:val="FFFFFF"/>
                <w:sz w:val="19"/>
                <w:szCs w:val="19"/>
              </w:rPr>
              <w:t>Nombre</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CD59D1A" w14:textId="77777777" w:rsidR="009C502D" w:rsidRDefault="00C43407">
            <w:pPr>
              <w:spacing w:after="40"/>
            </w:pPr>
            <w:r>
              <w:rPr>
                <w:b/>
                <w:bCs/>
                <w:color w:val="FFFFFF"/>
                <w:sz w:val="19"/>
                <w:szCs w:val="19"/>
              </w:rPr>
              <w:t>Código</w:t>
            </w:r>
          </w:p>
        </w:tc>
        <w:tc>
          <w:tcPr>
            <w:tcW w:w="35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F8A0CB" w14:textId="77777777" w:rsidR="009C502D" w:rsidRDefault="00C43407">
            <w:pPr>
              <w:spacing w:after="40"/>
            </w:pPr>
            <w:r>
              <w:rPr>
                <w:b/>
                <w:bCs/>
                <w:color w:val="FFFFFF"/>
                <w:sz w:val="19"/>
                <w:szCs w:val="19"/>
              </w:rPr>
              <w:t>Imagen</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3D8E58" w14:textId="77777777" w:rsidR="009C502D" w:rsidRDefault="00C43407">
            <w:pPr>
              <w:spacing w:after="40"/>
            </w:pPr>
            <w:r>
              <w:rPr>
                <w:b/>
                <w:bCs/>
                <w:color w:val="FFFFFF"/>
                <w:sz w:val="19"/>
                <w:szCs w:val="19"/>
              </w:rPr>
              <w:t>Precio</w:t>
            </w:r>
          </w:p>
        </w:tc>
      </w:tr>
      <w:tr w:rsidR="009C502D" w14:paraId="58B70308" w14:textId="77777777">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96F20A" w14:textId="77777777" w:rsidR="009C502D" w:rsidRDefault="00C43407">
            <w:pPr>
              <w:spacing w:after="40"/>
            </w:pPr>
            <w:r>
              <w:rPr>
                <w:sz w:val="19"/>
                <w:szCs w:val="19"/>
              </w:rPr>
              <w:t>1</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03FBA" w14:textId="77777777" w:rsidR="009C502D" w:rsidRDefault="00C43407">
            <w:pPr>
              <w:spacing w:after="40"/>
            </w:pPr>
            <w:r>
              <w:rPr>
                <w:sz w:val="19"/>
                <w:szCs w:val="19"/>
              </w:rPr>
              <w:t>FinePix Pro2 3D Camera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99119" w14:textId="77777777" w:rsidR="009C502D" w:rsidRDefault="00C43407">
            <w:pPr>
              <w:spacing w:after="40"/>
            </w:pPr>
            <w:r>
              <w:rPr>
                <w:sz w:val="19"/>
                <w:szCs w:val="19"/>
              </w:rPr>
              <w:t>3DcAM01</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02D59" w14:textId="77777777" w:rsidR="009C502D" w:rsidRDefault="00C43407">
            <w:pPr>
              <w:spacing w:after="40"/>
            </w:pPr>
            <w:r>
              <w:rPr>
                <w:sz w:val="19"/>
                <w:szCs w:val="19"/>
              </w:rPr>
              <w:t>images/product/camera.jpg</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86AD3" w14:textId="77777777" w:rsidR="009C502D" w:rsidRDefault="00C43407">
            <w:pPr>
              <w:spacing w:after="40"/>
            </w:pPr>
            <w:r>
              <w:rPr>
                <w:sz w:val="19"/>
                <w:szCs w:val="19"/>
              </w:rPr>
              <w:t>671.21</w:t>
            </w:r>
          </w:p>
        </w:tc>
      </w:tr>
      <w:tr w:rsidR="009C502D" w14:paraId="5F37C06F" w14:textId="77777777">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C36B3" w14:textId="77777777" w:rsidR="009C502D" w:rsidRDefault="00C43407">
            <w:pPr>
              <w:spacing w:after="40"/>
            </w:pPr>
            <w:r>
              <w:rPr>
                <w:sz w:val="19"/>
                <w:szCs w:val="19"/>
              </w:rPr>
              <w:t>2</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B6758" w14:textId="77777777" w:rsidR="009C502D" w:rsidRDefault="00C43407">
            <w:pPr>
              <w:spacing w:after="40"/>
            </w:pPr>
            <w:r>
              <w:rPr>
                <w:sz w:val="19"/>
                <w:szCs w:val="19"/>
              </w:rPr>
              <w:t>EXP Portable Hard Drive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84740" w14:textId="77777777" w:rsidR="009C502D" w:rsidRDefault="00C43407">
            <w:pPr>
              <w:spacing w:after="40"/>
            </w:pPr>
            <w:r>
              <w:rPr>
                <w:sz w:val="19"/>
                <w:szCs w:val="19"/>
              </w:rPr>
              <w:t>USB02</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E2497F" w14:textId="77777777" w:rsidR="009C502D" w:rsidRDefault="00C43407">
            <w:pPr>
              <w:spacing w:after="40"/>
            </w:pPr>
            <w:r>
              <w:rPr>
                <w:sz w:val="19"/>
                <w:szCs w:val="19"/>
              </w:rPr>
              <w:t>images/product/external-hard-drive.jpg</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A98E1" w14:textId="77777777" w:rsidR="009C502D" w:rsidRDefault="00C43407">
            <w:pPr>
              <w:spacing w:after="40"/>
            </w:pPr>
            <w:r>
              <w:rPr>
                <w:sz w:val="19"/>
                <w:szCs w:val="19"/>
              </w:rPr>
              <w:t>215.10</w:t>
            </w:r>
          </w:p>
        </w:tc>
      </w:tr>
      <w:tr w:rsidR="009C502D" w14:paraId="515AB50F" w14:textId="77777777">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E5436" w14:textId="77777777" w:rsidR="009C502D" w:rsidRDefault="00C43407">
            <w:pPr>
              <w:spacing w:after="40"/>
            </w:pPr>
            <w:r>
              <w:rPr>
                <w:sz w:val="19"/>
                <w:szCs w:val="19"/>
              </w:rPr>
              <w:t>3</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19F6C" w14:textId="77777777" w:rsidR="009C502D" w:rsidRDefault="00C43407">
            <w:pPr>
              <w:spacing w:after="40"/>
            </w:pPr>
            <w:r>
              <w:rPr>
                <w:sz w:val="19"/>
                <w:szCs w:val="19"/>
              </w:rPr>
              <w:t>Luxury Ultra thin Wrist Watch</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D92D4" w14:textId="77777777" w:rsidR="009C502D" w:rsidRDefault="00C43407">
            <w:pPr>
              <w:spacing w:after="40"/>
            </w:pPr>
            <w:r>
              <w:rPr>
                <w:sz w:val="19"/>
                <w:szCs w:val="19"/>
              </w:rPr>
              <w:t>wristWear03</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6A962" w14:textId="77777777" w:rsidR="009C502D" w:rsidRDefault="00C43407">
            <w:pPr>
              <w:spacing w:after="40"/>
            </w:pPr>
            <w:r>
              <w:rPr>
                <w:sz w:val="19"/>
                <w:szCs w:val="19"/>
              </w:rPr>
              <w:t>images/product/watch.jpg</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CCA54" w14:textId="77777777" w:rsidR="009C502D" w:rsidRDefault="00C43407">
            <w:pPr>
              <w:spacing w:after="40"/>
            </w:pPr>
            <w:r>
              <w:rPr>
                <w:sz w:val="19"/>
                <w:szCs w:val="19"/>
              </w:rPr>
              <w:t>2121.86</w:t>
            </w:r>
          </w:p>
        </w:tc>
      </w:tr>
      <w:tr w:rsidR="009C502D" w14:paraId="2BCDF705" w14:textId="77777777">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0E84C" w14:textId="77777777" w:rsidR="009C502D" w:rsidRDefault="00C43407">
            <w:pPr>
              <w:spacing w:after="40"/>
            </w:pPr>
            <w:r>
              <w:rPr>
                <w:sz w:val="19"/>
                <w:szCs w:val="19"/>
              </w:rPr>
              <w:t>4</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C6BC0" w14:textId="77777777" w:rsidR="009C502D" w:rsidRDefault="00C43407">
            <w:pPr>
              <w:spacing w:after="40"/>
            </w:pPr>
            <w:r>
              <w:rPr>
                <w:sz w:val="19"/>
                <w:szCs w:val="19"/>
              </w:rPr>
              <w:t>XP 1155 Intel Core Laptop</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E6ACF" w14:textId="77777777" w:rsidR="009C502D" w:rsidRDefault="00C43407">
            <w:pPr>
              <w:spacing w:after="40"/>
            </w:pPr>
            <w:r>
              <w:rPr>
                <w:sz w:val="19"/>
                <w:szCs w:val="19"/>
              </w:rPr>
              <w:t>LPN45</w:t>
            </w:r>
          </w:p>
        </w:tc>
        <w:tc>
          <w:tcPr>
            <w:tcW w:w="3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45AAB" w14:textId="77777777" w:rsidR="009C502D" w:rsidRDefault="00C43407">
            <w:pPr>
              <w:spacing w:after="40"/>
            </w:pPr>
            <w:r>
              <w:rPr>
                <w:sz w:val="19"/>
                <w:szCs w:val="19"/>
              </w:rPr>
              <w:t>images/product/laptop.jpg</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7394B" w14:textId="77777777" w:rsidR="009C502D" w:rsidRDefault="00C43407">
            <w:pPr>
              <w:spacing w:after="40"/>
            </w:pPr>
            <w:r>
              <w:rPr>
                <w:sz w:val="19"/>
                <w:szCs w:val="19"/>
              </w:rPr>
              <w:t>10232.35</w:t>
            </w:r>
          </w:p>
        </w:tc>
      </w:tr>
    </w:tbl>
    <w:p w14:paraId="178A4F90" w14:textId="77777777" w:rsidR="009C502D" w:rsidRDefault="00C43407">
      <w:pPr>
        <w:pStyle w:val="Ttulo1"/>
        <w:pageBreakBefore/>
      </w:pPr>
      <w:bookmarkStart w:id="18" w:name="_Toc243061721"/>
      <w:r>
        <w:t>9. Contrato básico de la API</w:t>
      </w:r>
      <w:bookmarkEnd w:id="18"/>
    </w:p>
    <w:p w14:paraId="301B0B80" w14:textId="77777777" w:rsidR="009C502D" w:rsidRDefault="00C43407">
      <w:pPr>
        <w:spacing w:after="120" w:line="276" w:lineRule="auto"/>
        <w:jc w:val="both"/>
      </w:pPr>
      <w:r>
        <w:t xml:space="preserve">Todas las rutas son relativas a </w:t>
      </w:r>
      <w:r>
        <w:rPr>
          <w:rFonts w:ascii="Consolas" w:eastAsia="Consolas" w:hAnsi="Consolas" w:cs="Consolas"/>
          <w:color w:val="7B2C00"/>
          <w:sz w:val="20"/>
          <w:szCs w:val="20"/>
        </w:rPr>
        <w:t>http://localhost:8080</w:t>
      </w:r>
      <w:r>
        <w:t xml:space="preserve"> (o al dominio de despliegue). La identidad del usuario se maneja con la cookie de sesión </w:t>
      </w:r>
      <w:r>
        <w:rPr>
          <w:rFonts w:ascii="Consolas" w:eastAsia="Consolas" w:hAnsi="Consolas" w:cs="Consolas"/>
          <w:color w:val="7B2C00"/>
          <w:sz w:val="20"/>
          <w:szCs w:val="20"/>
        </w:rPr>
        <w:t>JSESSIONID</w:t>
      </w:r>
      <w:r>
        <w:t>, que el navegador envía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200"/>
        <w:gridCol w:w="1500"/>
        <w:gridCol w:w="4760"/>
      </w:tblGrid>
      <w:tr w:rsidR="009C502D" w14:paraId="06E2C227" w14: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94EC38" w14:textId="77777777" w:rsidR="009C502D" w:rsidRDefault="00C43407">
            <w:pPr>
              <w:spacing w:after="40"/>
            </w:pPr>
            <w:r>
              <w:rPr>
                <w:b/>
                <w:bCs/>
                <w:color w:val="FFFFFF"/>
                <w:sz w:val="19"/>
                <w:szCs w:val="19"/>
              </w:rPr>
              <w:t>Método</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36D518" w14:textId="77777777" w:rsidR="009C502D" w:rsidRDefault="00C43407">
            <w:pPr>
              <w:spacing w:after="40"/>
            </w:pPr>
            <w:r>
              <w:rPr>
                <w:b/>
                <w:bCs/>
                <w:color w:val="FFFFFF"/>
                <w:sz w:val="19"/>
                <w:szCs w:val="19"/>
              </w:rPr>
              <w:t>Ruta</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699CEC3" w14:textId="77777777" w:rsidR="009C502D" w:rsidRDefault="00C43407">
            <w:pPr>
              <w:spacing w:after="40"/>
            </w:pPr>
            <w:r>
              <w:rPr>
                <w:b/>
                <w:bCs/>
                <w:color w:val="FFFFFF"/>
                <w:sz w:val="19"/>
                <w:szCs w:val="19"/>
              </w:rPr>
              <w:t>Respuesta</w:t>
            </w:r>
          </w:p>
        </w:tc>
        <w:tc>
          <w:tcPr>
            <w:tcW w:w="47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9DEEE6" w14:textId="77777777" w:rsidR="009C502D" w:rsidRDefault="00C43407">
            <w:pPr>
              <w:spacing w:after="40"/>
            </w:pPr>
            <w:r>
              <w:rPr>
                <w:b/>
                <w:bCs/>
                <w:color w:val="FFFFFF"/>
                <w:sz w:val="19"/>
                <w:szCs w:val="19"/>
              </w:rPr>
              <w:t>Propósito / parámetros</w:t>
            </w:r>
          </w:p>
        </w:tc>
      </w:tr>
      <w:tr w:rsidR="009C502D" w14:paraId="276C6E0F"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F086B" w14:textId="77777777" w:rsidR="009C502D" w:rsidRDefault="00C43407">
            <w:pPr>
              <w:spacing w:after="40"/>
            </w:pPr>
            <w:r>
              <w:rPr>
                <w:sz w:val="19"/>
                <w:szCs w:val="19"/>
              </w:rPr>
              <w:t>POST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2B7D4" w14:textId="77777777" w:rsidR="009C502D" w:rsidRDefault="00C43407">
            <w:pPr>
              <w:spacing w:after="40"/>
            </w:pPr>
            <w:r>
              <w:rPr>
                <w:sz w:val="19"/>
                <w:szCs w:val="19"/>
              </w:rPr>
              <w:t>/api/carrito/items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31A61" w14:textId="77777777" w:rsidR="009C502D" w:rsidRDefault="00C43407">
            <w:pPr>
              <w:spacing w:after="40"/>
            </w:pPr>
            <w:r>
              <w:rPr>
                <w:sz w:val="19"/>
                <w:szCs w:val="19"/>
              </w:rPr>
              <w:t>JSON</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7D753" w14:textId="77777777" w:rsidR="009C502D" w:rsidRDefault="00C43407">
            <w:pPr>
              <w:spacing w:after="40"/>
            </w:pPr>
            <w:r>
              <w:rPr>
                <w:sz w:val="19"/>
                <w:szCs w:val="19"/>
              </w:rPr>
              <w:t xml:space="preserve">Agrega un producto (o suma su cantidad) sin recargar. Cuerpo: </w:t>
            </w:r>
            <w:r>
              <w:rPr>
                <w:rFonts w:ascii="Consolas" w:eastAsia="Consolas" w:hAnsi="Consolas" w:cs="Consolas"/>
                <w:color w:val="7B2C00"/>
                <w:sz w:val="18"/>
                <w:szCs w:val="18"/>
              </w:rPr>
              <w:t>{"idProducto": 1, "cantidad": 2}</w:t>
            </w:r>
            <w:r>
              <w:rPr>
                <w:sz w:val="19"/>
                <w:szCs w:val="19"/>
              </w:rPr>
              <w:t xml:space="preserve">. Responde </w:t>
            </w:r>
            <w:r>
              <w:rPr>
                <w:rFonts w:ascii="Consolas" w:eastAsia="Consolas" w:hAnsi="Consolas" w:cs="Consolas"/>
                <w:color w:val="7B2C00"/>
                <w:sz w:val="18"/>
                <w:szCs w:val="18"/>
              </w:rPr>
              <w:t>{"totalItems": N}</w:t>
            </w:r>
            <w:r>
              <w:rPr>
                <w:sz w:val="19"/>
                <w:szCs w:val="19"/>
              </w:rPr>
              <w:t>.</w:t>
            </w:r>
          </w:p>
        </w:tc>
      </w:tr>
      <w:tr w:rsidR="009C502D" w14:paraId="51D99BD5"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7064D" w14:textId="77777777" w:rsidR="001B330C" w:rsidRDefault="004375CA">
            <w:pPr>
              <w:spacing w:after="40"/>
            </w:pPr>
            <w:r>
              <w:rPr>
                <w:sz w:val="19"/>
                <w:szCs w:val="19"/>
              </w:rPr>
              <w:t>GET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96B13" w14:textId="77777777" w:rsidR="001B330C" w:rsidRDefault="004375CA">
            <w:pPr>
              <w:spacing w:after="40"/>
            </w:pPr>
            <w:r>
              <w:rPr>
                <w:sz w:val="19"/>
                <w:szCs w:val="19"/>
              </w:rPr>
              <w:t>/api/productos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9D8D18" w14:textId="77777777" w:rsidR="001B330C" w:rsidRDefault="004375CA">
            <w:pPr>
              <w:spacing w:after="40"/>
            </w:pPr>
            <w:r>
              <w:rPr>
                <w:sz w:val="19"/>
                <w:szCs w:val="19"/>
              </w:rPr>
              <w:t>JSON</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ABFB6" w14:textId="77777777" w:rsidR="001B330C" w:rsidRDefault="004375CA">
            <w:pPr>
              <w:spacing w:after="40"/>
            </w:pPr>
            <w:r>
              <w:rPr>
                <w:sz w:val="19"/>
                <w:szCs w:val="19"/>
              </w:rPr>
              <w:t xml:space="preserve">Lista el catálogo como arreglo de </w:t>
            </w:r>
            <w:r>
              <w:rPr>
                <w:rFonts w:ascii="Consolas" w:eastAsia="Consolas" w:hAnsi="Consolas" w:cs="Consolas"/>
                <w:color w:val="7B2C00"/>
                <w:sz w:val="18"/>
                <w:szCs w:val="18"/>
              </w:rPr>
              <w:t>ProductoDTO</w:t>
            </w:r>
            <w:r>
              <w:rPr>
                <w:sz w:val="19"/>
                <w:szCs w:val="19"/>
              </w:rPr>
              <w:t xml:space="preserve"> (réplica, commit </w:t>
            </w:r>
            <w:r>
              <w:rPr>
                <w:rFonts w:ascii="Consolas" w:eastAsia="Consolas" w:hAnsi="Consolas" w:cs="Consolas"/>
                <w:color w:val="7B2C00"/>
                <w:sz w:val="18"/>
                <w:szCs w:val="18"/>
              </w:rPr>
              <w:t>d193b76</w:t>
            </w:r>
            <w:r>
              <w:rPr>
                <w:sz w:val="19"/>
                <w:szCs w:val="19"/>
              </w:rPr>
              <w:t>).</w:t>
            </w:r>
          </w:p>
        </w:tc>
      </w:tr>
      <w:tr w:rsidR="009C502D" w14:paraId="02ABBA22"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C17D1" w14:textId="77777777" w:rsidR="001B330C" w:rsidRDefault="004375CA">
            <w:pPr>
              <w:spacing w:after="40"/>
            </w:pPr>
            <w:r>
              <w:rPr>
                <w:sz w:val="19"/>
                <w:szCs w:val="19"/>
              </w:rPr>
              <w:t>GET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A73CF" w14:textId="77777777" w:rsidR="001B330C" w:rsidRDefault="004375CA">
            <w:pPr>
              <w:spacing w:after="40"/>
            </w:pPr>
            <w:r>
              <w:rPr>
                <w:sz w:val="19"/>
                <w:szCs w:val="19"/>
              </w:rPr>
              <w:t>/api/carrito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E99F97" w14:textId="77777777" w:rsidR="001B330C" w:rsidRDefault="004375CA">
            <w:pPr>
              <w:spacing w:after="40"/>
            </w:pPr>
            <w:r>
              <w:rPr>
                <w:sz w:val="19"/>
                <w:szCs w:val="19"/>
              </w:rPr>
              <w:t>JSON</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C6A6D" w14:textId="77777777" w:rsidR="001B330C" w:rsidRDefault="004375CA">
            <w:pPr>
              <w:spacing w:after="40"/>
            </w:pPr>
            <w:r>
              <w:rPr>
                <w:sz w:val="19"/>
                <w:szCs w:val="19"/>
              </w:rPr>
              <w:t xml:space="preserve">Items del usuario de la sesión: </w:t>
            </w:r>
            <w:r>
              <w:rPr>
                <w:rFonts w:ascii="Consolas" w:eastAsia="Consolas" w:hAnsi="Consolas" w:cs="Consolas"/>
                <w:color w:val="7B2C00"/>
                <w:sz w:val="18"/>
                <w:szCs w:val="18"/>
              </w:rPr>
              <w:t>idShoppingCart</w:t>
            </w:r>
            <w:r>
              <w:rPr>
                <w:sz w:val="19"/>
                <w:szCs w:val="19"/>
              </w:rPr>
              <w:t xml:space="preserve">, </w:t>
            </w:r>
            <w:r>
              <w:rPr>
                <w:rFonts w:ascii="Consolas" w:eastAsia="Consolas" w:hAnsi="Consolas" w:cs="Consolas"/>
                <w:color w:val="7B2C00"/>
                <w:sz w:val="18"/>
                <w:szCs w:val="18"/>
              </w:rPr>
              <w:t>idProducto</w:t>
            </w:r>
            <w:r>
              <w:rPr>
                <w:sz w:val="19"/>
                <w:szCs w:val="19"/>
              </w:rPr>
              <w:t xml:space="preserve">, </w:t>
            </w:r>
            <w:r>
              <w:rPr>
                <w:rFonts w:ascii="Consolas" w:eastAsia="Consolas" w:hAnsi="Consolas" w:cs="Consolas"/>
                <w:color w:val="7B2C00"/>
                <w:sz w:val="18"/>
                <w:szCs w:val="18"/>
              </w:rPr>
              <w:t>nombre</w:t>
            </w:r>
            <w:r>
              <w:rPr>
                <w:sz w:val="19"/>
                <w:szCs w:val="19"/>
              </w:rPr>
              <w:t xml:space="preserve">, </w:t>
            </w:r>
            <w:r>
              <w:rPr>
                <w:rFonts w:ascii="Consolas" w:eastAsia="Consolas" w:hAnsi="Consolas" w:cs="Consolas"/>
                <w:color w:val="7B2C00"/>
                <w:sz w:val="18"/>
                <w:szCs w:val="18"/>
              </w:rPr>
              <w:t>codigo</w:t>
            </w:r>
            <w:r>
              <w:rPr>
                <w:sz w:val="19"/>
                <w:szCs w:val="19"/>
              </w:rPr>
              <w:t xml:space="preserve">, </w:t>
            </w:r>
            <w:r>
              <w:rPr>
                <w:rFonts w:ascii="Consolas" w:eastAsia="Consolas" w:hAnsi="Consolas" w:cs="Consolas"/>
                <w:color w:val="7B2C00"/>
                <w:sz w:val="18"/>
                <w:szCs w:val="18"/>
              </w:rPr>
              <w:t>imagen</w:t>
            </w:r>
            <w:r>
              <w:rPr>
                <w:sz w:val="19"/>
                <w:szCs w:val="19"/>
              </w:rPr>
              <w:t xml:space="preserve">, </w:t>
            </w:r>
            <w:r>
              <w:rPr>
                <w:rFonts w:ascii="Consolas" w:eastAsia="Consolas" w:hAnsi="Consolas" w:cs="Consolas"/>
                <w:color w:val="7B2C00"/>
                <w:sz w:val="18"/>
                <w:szCs w:val="18"/>
              </w:rPr>
              <w:t>precio</w:t>
            </w:r>
            <w:r>
              <w:rPr>
                <w:sz w:val="19"/>
                <w:szCs w:val="19"/>
              </w:rPr>
              <w:t xml:space="preserve">, </w:t>
            </w:r>
            <w:r>
              <w:rPr>
                <w:rFonts w:ascii="Consolas" w:eastAsia="Consolas" w:hAnsi="Consolas" w:cs="Consolas"/>
                <w:color w:val="7B2C00"/>
                <w:sz w:val="18"/>
                <w:szCs w:val="18"/>
              </w:rPr>
              <w:t>cantidad</w:t>
            </w:r>
            <w:r>
              <w:rPr>
                <w:sz w:val="19"/>
                <w:szCs w:val="19"/>
              </w:rPr>
              <w:t xml:space="preserve">, </w:t>
            </w:r>
            <w:r>
              <w:rPr>
                <w:rFonts w:ascii="Consolas" w:eastAsia="Consolas" w:hAnsi="Consolas" w:cs="Consolas"/>
                <w:color w:val="7B2C00"/>
                <w:sz w:val="18"/>
                <w:szCs w:val="18"/>
              </w:rPr>
              <w:t>subTotal</w:t>
            </w:r>
            <w:r>
              <w:rPr>
                <w:sz w:val="19"/>
                <w:szCs w:val="19"/>
              </w:rPr>
              <w:t>.</w:t>
            </w:r>
          </w:p>
        </w:tc>
      </w:tr>
      <w:tr w:rsidR="009C502D" w14:paraId="0384C747"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0585C" w14:textId="77777777" w:rsidR="001B330C" w:rsidRDefault="004375CA">
            <w:pPr>
              <w:spacing w:after="40"/>
            </w:pPr>
            <w:r>
              <w:rPr>
                <w:sz w:val="19"/>
                <w:szCs w:val="19"/>
              </w:rPr>
              <w:t>DELETE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A8922" w14:textId="77777777" w:rsidR="001B330C" w:rsidRDefault="004375CA">
            <w:pPr>
              <w:spacing w:after="40"/>
            </w:pPr>
            <w:r>
              <w:rPr>
                <w:sz w:val="19"/>
                <w:szCs w:val="19"/>
              </w:rPr>
              <w:t>/api/carrito/items/{id}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BA151" w14:textId="77777777" w:rsidR="001B330C" w:rsidRDefault="004375CA">
            <w:pPr>
              <w:spacing w:after="40"/>
            </w:pPr>
            <w:r>
              <w:rPr>
                <w:sz w:val="19"/>
                <w:szCs w:val="19"/>
              </w:rPr>
              <w:t>JSON</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84A3C" w14:textId="77777777" w:rsidR="001B330C" w:rsidRDefault="004375CA">
            <w:pPr>
              <w:spacing w:after="40"/>
            </w:pPr>
            <w:r>
              <w:rPr>
                <w:sz w:val="19"/>
                <w:szCs w:val="19"/>
              </w:rPr>
              <w:t xml:space="preserve">Elimina la línea </w:t>
            </w:r>
            <w:r>
              <w:rPr>
                <w:rFonts w:ascii="Consolas" w:eastAsia="Consolas" w:hAnsi="Consolas" w:cs="Consolas"/>
                <w:color w:val="7B2C00"/>
                <w:sz w:val="18"/>
                <w:szCs w:val="18"/>
              </w:rPr>
              <w:t>{id}</w:t>
            </w:r>
            <w:r>
              <w:rPr>
                <w:sz w:val="19"/>
                <w:szCs w:val="19"/>
              </w:rPr>
              <w:t xml:space="preserve"> solo si pertenece al usuario de la sesión; si no, 404. Responde </w:t>
            </w:r>
            <w:r>
              <w:rPr>
                <w:rFonts w:ascii="Consolas" w:eastAsia="Consolas" w:hAnsi="Consolas" w:cs="Consolas"/>
                <w:color w:val="7B2C00"/>
                <w:sz w:val="18"/>
                <w:szCs w:val="18"/>
              </w:rPr>
              <w:t>{"totalItems": N}</w:t>
            </w:r>
            <w:r>
              <w:rPr>
                <w:sz w:val="19"/>
                <w:szCs w:val="19"/>
              </w:rPr>
              <w:t>.</w:t>
            </w:r>
          </w:p>
        </w:tc>
      </w:tr>
      <w:tr w:rsidR="009C502D" w14:paraId="200D15E2"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D9C5A" w14:textId="77777777" w:rsidR="001B330C" w:rsidRDefault="004375CA">
            <w:pPr>
              <w:spacing w:after="40"/>
            </w:pPr>
            <w:r>
              <w:rPr>
                <w:sz w:val="19"/>
                <w:szCs w:val="19"/>
              </w:rPr>
              <w:t>DELETE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3ECF5" w14:textId="77777777" w:rsidR="001B330C" w:rsidRDefault="004375CA">
            <w:pPr>
              <w:spacing w:after="40"/>
            </w:pPr>
            <w:r>
              <w:rPr>
                <w:sz w:val="19"/>
                <w:szCs w:val="19"/>
              </w:rPr>
              <w:t>/api/carrito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638B1" w14:textId="77777777" w:rsidR="001B330C" w:rsidRDefault="004375CA">
            <w:pPr>
              <w:spacing w:after="40"/>
            </w:pPr>
            <w:r>
              <w:rPr>
                <w:sz w:val="19"/>
                <w:szCs w:val="19"/>
              </w:rPr>
              <w:t>JSON</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98EED" w14:textId="77777777" w:rsidR="001B330C" w:rsidRDefault="004375CA">
            <w:pPr>
              <w:spacing w:after="40"/>
            </w:pPr>
            <w:r>
              <w:rPr>
                <w:sz w:val="19"/>
                <w:szCs w:val="19"/>
              </w:rPr>
              <w:t xml:space="preserve">Vacía el carrito del usuario actual. Responde </w:t>
            </w:r>
            <w:r>
              <w:rPr>
                <w:rFonts w:ascii="Consolas" w:eastAsia="Consolas" w:hAnsi="Consolas" w:cs="Consolas"/>
                <w:color w:val="7B2C00"/>
                <w:sz w:val="18"/>
                <w:szCs w:val="18"/>
              </w:rPr>
              <w:t>{"totalItems": 0}</w:t>
            </w:r>
            <w:r>
              <w:rPr>
                <w:sz w:val="19"/>
                <w:szCs w:val="19"/>
              </w:rPr>
              <w:t>.</w:t>
            </w:r>
          </w:p>
        </w:tc>
      </w:tr>
      <w:tr w:rsidR="009C502D" w14:paraId="66926ECF"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D3547" w14:textId="77777777" w:rsidR="009C502D" w:rsidRDefault="00C43407">
            <w:pPr>
              <w:spacing w:after="40"/>
            </w:pPr>
            <w:r>
              <w:rPr>
                <w:sz w:val="19"/>
                <w:szCs w:val="19"/>
              </w:rPr>
              <w:t>GET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1A4C8" w14:textId="77777777" w:rsidR="009C502D" w:rsidRDefault="00C43407">
            <w:pPr>
              <w:spacing w:after="40"/>
            </w:pPr>
            <w:r>
              <w:rPr>
                <w:sz w:val="19"/>
                <w:szCs w:val="19"/>
              </w:rPr>
              <w: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B6B24" w14:textId="77777777" w:rsidR="009C502D" w:rsidRDefault="00C43407">
            <w:pPr>
              <w:spacing w:after="40"/>
            </w:pPr>
            <w:r>
              <w:rPr>
                <w:sz w:val="19"/>
                <w:szCs w:val="19"/>
              </w:rPr>
              <w:t>HTML</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A1FCB" w14:textId="77777777" w:rsidR="009C502D" w:rsidRDefault="00C43407">
            <w:pPr>
              <w:spacing w:after="40"/>
            </w:pPr>
            <w:r>
              <w:rPr>
                <w:sz w:val="19"/>
                <w:szCs w:val="19"/>
              </w:rPr>
              <w:t>Catálogo de productos (</w:t>
            </w:r>
            <w:r>
              <w:rPr>
                <w:rFonts w:ascii="Consolas" w:eastAsia="Consolas" w:hAnsi="Consolas" w:cs="Consolas"/>
                <w:color w:val="7B2C00"/>
                <w:sz w:val="18"/>
                <w:szCs w:val="18"/>
              </w:rPr>
              <w:t>ProductoService.listarTodos()</w:t>
            </w:r>
            <w:r>
              <w:rPr>
                <w:sz w:val="19"/>
                <w:szCs w:val="19"/>
              </w:rPr>
              <w:t>).</w:t>
            </w:r>
          </w:p>
        </w:tc>
      </w:tr>
      <w:tr w:rsidR="009C502D" w14:paraId="11DCA822"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1E0A8" w14:textId="77777777" w:rsidR="009C502D" w:rsidRDefault="00C43407">
            <w:pPr>
              <w:spacing w:after="40"/>
            </w:pPr>
            <w:r>
              <w:rPr>
                <w:sz w:val="19"/>
                <w:szCs w:val="19"/>
              </w:rPr>
              <w:t>GET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43E43" w14:textId="77777777" w:rsidR="009C502D" w:rsidRDefault="00C43407">
            <w:pPr>
              <w:spacing w:after="40"/>
            </w:pPr>
            <w:r>
              <w:rPr>
                <w:sz w:val="19"/>
                <w:szCs w:val="19"/>
              </w:rPr>
              <w:t>/carrito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550C6" w14:textId="77777777" w:rsidR="009C502D" w:rsidRDefault="00C43407">
            <w:pPr>
              <w:spacing w:after="40"/>
            </w:pPr>
            <w:r>
              <w:rPr>
                <w:sz w:val="19"/>
                <w:szCs w:val="19"/>
              </w:rPr>
              <w:t>HTML</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8C439" w14:textId="77777777" w:rsidR="009C502D" w:rsidRDefault="00C43407">
            <w:pPr>
              <w:spacing w:after="40"/>
            </w:pPr>
            <w:r>
              <w:rPr>
                <w:sz w:val="19"/>
                <w:szCs w:val="19"/>
              </w:rPr>
              <w:t>Contenido del carrito del usuario actual con subtotales y total.</w:t>
            </w:r>
          </w:p>
        </w:tc>
      </w:tr>
      <w:tr w:rsidR="009C502D" w14:paraId="74DA5B27"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AE9A1" w14:textId="77777777" w:rsidR="009C502D" w:rsidRDefault="00C43407">
            <w:pPr>
              <w:spacing w:after="40"/>
            </w:pPr>
            <w:r>
              <w:rPr>
                <w:sz w:val="19"/>
                <w:szCs w:val="19"/>
              </w:rPr>
              <w:t>POST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1B80D" w14:textId="77777777" w:rsidR="009C502D" w:rsidRDefault="00C43407">
            <w:pPr>
              <w:spacing w:after="40"/>
            </w:pPr>
            <w:r>
              <w:rPr>
                <w:sz w:val="19"/>
                <w:szCs w:val="19"/>
              </w:rPr>
              <w:t>/carrito/agregar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EC084" w14:textId="77777777" w:rsidR="009C502D" w:rsidRDefault="00C43407">
            <w:pPr>
              <w:spacing w:after="40"/>
            </w:pPr>
            <w:r>
              <w:rPr>
                <w:sz w:val="19"/>
                <w:szCs w:val="19"/>
              </w:rPr>
              <w:t>Redirección 302</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FC29BF" w14:textId="77777777" w:rsidR="009C502D" w:rsidRDefault="00C43407">
            <w:pPr>
              <w:spacing w:after="40"/>
            </w:pPr>
            <w:r>
              <w:rPr>
                <w:sz w:val="19"/>
                <w:szCs w:val="19"/>
              </w:rPr>
              <w:t xml:space="preserve">Alternativa sin JavaScript: formulario con </w:t>
            </w:r>
            <w:r>
              <w:rPr>
                <w:rFonts w:ascii="Consolas" w:eastAsia="Consolas" w:hAnsi="Consolas" w:cs="Consolas"/>
                <w:color w:val="7B2C00"/>
                <w:sz w:val="18"/>
                <w:szCs w:val="18"/>
              </w:rPr>
              <w:t>id</w:t>
            </w:r>
            <w:r>
              <w:rPr>
                <w:sz w:val="19"/>
                <w:szCs w:val="19"/>
              </w:rPr>
              <w:t xml:space="preserve"> y </w:t>
            </w:r>
            <w:r>
              <w:rPr>
                <w:rFonts w:ascii="Consolas" w:eastAsia="Consolas" w:hAnsi="Consolas" w:cs="Consolas"/>
                <w:color w:val="7B2C00"/>
                <w:sz w:val="18"/>
                <w:szCs w:val="18"/>
              </w:rPr>
              <w:t>cantidad</w:t>
            </w:r>
            <w:r>
              <w:rPr>
                <w:sz w:val="19"/>
                <w:szCs w:val="19"/>
              </w:rPr>
              <w:t xml:space="preserve">; redirige a </w:t>
            </w:r>
            <w:r>
              <w:rPr>
                <w:rFonts w:ascii="Consolas" w:eastAsia="Consolas" w:hAnsi="Consolas" w:cs="Consolas"/>
                <w:color w:val="7B2C00"/>
                <w:sz w:val="18"/>
                <w:szCs w:val="18"/>
              </w:rPr>
              <w:t>/</w:t>
            </w:r>
            <w:r>
              <w:rPr>
                <w:sz w:val="19"/>
                <w:szCs w:val="19"/>
              </w:rPr>
              <w:t xml:space="preserve"> con mensaje flash.</w:t>
            </w:r>
          </w:p>
        </w:tc>
      </w:tr>
      <w:tr w:rsidR="009C502D" w14:paraId="3DAEE8F0"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7DBAE" w14:textId="77777777" w:rsidR="009C502D" w:rsidRDefault="00C43407">
            <w:pPr>
              <w:spacing w:after="40"/>
            </w:pPr>
            <w:r>
              <w:rPr>
                <w:sz w:val="19"/>
                <w:szCs w:val="19"/>
              </w:rPr>
              <w:t>GET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E38D70" w14:textId="77777777" w:rsidR="009C502D" w:rsidRDefault="00C43407">
            <w:pPr>
              <w:spacing w:after="40"/>
            </w:pPr>
            <w:r>
              <w:rPr>
                <w:sz w:val="19"/>
                <w:szCs w:val="19"/>
              </w:rPr>
              <w:t>/carrito/{id}/eliminar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5B276" w14:textId="77777777" w:rsidR="009C502D" w:rsidRDefault="00C43407">
            <w:pPr>
              <w:spacing w:after="40"/>
            </w:pPr>
            <w:r>
              <w:rPr>
                <w:sz w:val="19"/>
                <w:szCs w:val="19"/>
              </w:rPr>
              <w:t>Redirección 302</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C6295" w14:textId="77777777" w:rsidR="009C502D" w:rsidRDefault="00C43407">
            <w:pPr>
              <w:spacing w:after="40"/>
            </w:pPr>
            <w:r>
              <w:rPr>
                <w:sz w:val="19"/>
                <w:szCs w:val="19"/>
              </w:rPr>
              <w:t xml:space="preserve">Elimina la línea </w:t>
            </w:r>
            <w:r>
              <w:rPr>
                <w:rFonts w:ascii="Consolas" w:eastAsia="Consolas" w:hAnsi="Consolas" w:cs="Consolas"/>
                <w:color w:val="7B2C00"/>
                <w:sz w:val="18"/>
                <w:szCs w:val="18"/>
              </w:rPr>
              <w:t>idShoppingCart = {id}</w:t>
            </w:r>
            <w:r>
              <w:rPr>
                <w:sz w:val="19"/>
                <w:szCs w:val="19"/>
              </w:rPr>
              <w:t>; 404 si no existe.</w:t>
            </w:r>
          </w:p>
        </w:tc>
      </w:tr>
      <w:tr w:rsidR="009C502D" w14:paraId="0885DF96"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B0DEF" w14:textId="77777777" w:rsidR="009C502D" w:rsidRDefault="00C43407">
            <w:pPr>
              <w:spacing w:after="40"/>
            </w:pPr>
            <w:r>
              <w:rPr>
                <w:sz w:val="19"/>
                <w:szCs w:val="19"/>
              </w:rPr>
              <w:t>GET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C2865A" w14:textId="77777777" w:rsidR="009C502D" w:rsidRDefault="00C43407">
            <w:pPr>
              <w:spacing w:after="40"/>
            </w:pPr>
            <w:r>
              <w:rPr>
                <w:sz w:val="19"/>
                <w:szCs w:val="19"/>
              </w:rPr>
              <w:t>/carrito/vaciar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926B4" w14:textId="77777777" w:rsidR="009C502D" w:rsidRDefault="00C43407">
            <w:pPr>
              <w:spacing w:after="40"/>
            </w:pPr>
            <w:r>
              <w:rPr>
                <w:sz w:val="19"/>
                <w:szCs w:val="19"/>
              </w:rPr>
              <w:t>Redirección 302</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E9277" w14:textId="77777777" w:rsidR="009C502D" w:rsidRDefault="00C43407">
            <w:pPr>
              <w:spacing w:after="40"/>
            </w:pPr>
            <w:r>
              <w:rPr>
                <w:sz w:val="19"/>
                <w:szCs w:val="19"/>
              </w:rPr>
              <w:t>Elimina todas las líneas del usuario actual.</w:t>
            </w:r>
          </w:p>
        </w:tc>
      </w:tr>
    </w:tbl>
    <w:p w14:paraId="12DF36D1" w14:textId="77777777" w:rsidR="009C502D" w:rsidRDefault="00C43407">
      <w:pPr>
        <w:pStyle w:val="Ttulo3"/>
      </w:pPr>
      <w:r>
        <w:t>Ejemplo — POST /api/carrito/items</w:t>
      </w:r>
    </w:p>
    <w:p w14:paraId="1846A1AE" w14:textId="77777777" w:rsidR="009C502D" w:rsidRDefault="00C43407">
      <w:pPr>
        <w:shd w:val="clear" w:color="auto" w:fill="F2F2F2"/>
        <w:ind w:left="200"/>
      </w:pPr>
      <w:r>
        <w:rPr>
          <w:rFonts w:ascii="Consolas" w:eastAsia="Consolas" w:hAnsi="Consolas" w:cs="Consolas"/>
          <w:sz w:val="18"/>
          <w:szCs w:val="18"/>
        </w:rPr>
        <w:t>POST /api/carrito/items HTTP/1.1</w:t>
      </w:r>
    </w:p>
    <w:p w14:paraId="68B55B10" w14:textId="77777777" w:rsidR="009C502D" w:rsidRDefault="00C43407">
      <w:pPr>
        <w:shd w:val="clear" w:color="auto" w:fill="F2F2F2"/>
        <w:ind w:left="200"/>
      </w:pPr>
      <w:r>
        <w:rPr>
          <w:rFonts w:ascii="Consolas" w:eastAsia="Consolas" w:hAnsi="Consolas" w:cs="Consolas"/>
          <w:sz w:val="18"/>
          <w:szCs w:val="18"/>
        </w:rPr>
        <w:t>Content-Type: application/json</w:t>
      </w:r>
    </w:p>
    <w:p w14:paraId="10736043" w14:textId="77777777" w:rsidR="009C502D" w:rsidRDefault="00C43407">
      <w:pPr>
        <w:shd w:val="clear" w:color="auto" w:fill="F2F2F2"/>
        <w:ind w:left="200"/>
      </w:pPr>
      <w:r>
        <w:rPr>
          <w:rFonts w:ascii="Consolas" w:eastAsia="Consolas" w:hAnsi="Consolas" w:cs="Consolas"/>
          <w:sz w:val="18"/>
          <w:szCs w:val="18"/>
        </w:rPr>
        <w:t xml:space="preserve"> </w:t>
      </w:r>
    </w:p>
    <w:p w14:paraId="3540AFF3" w14:textId="77777777" w:rsidR="009C502D" w:rsidRDefault="00C43407">
      <w:pPr>
        <w:shd w:val="clear" w:color="auto" w:fill="F2F2F2"/>
        <w:ind w:left="200"/>
      </w:pPr>
      <w:r>
        <w:rPr>
          <w:rFonts w:ascii="Consolas" w:eastAsia="Consolas" w:hAnsi="Consolas" w:cs="Consolas"/>
          <w:sz w:val="18"/>
          <w:szCs w:val="18"/>
        </w:rPr>
        <w:t>{ "idProducto": 1, "cantidad": 2 }</w:t>
      </w:r>
    </w:p>
    <w:p w14:paraId="0DAACD4E" w14:textId="77777777" w:rsidR="009C502D" w:rsidRDefault="00C43407">
      <w:pPr>
        <w:shd w:val="clear" w:color="auto" w:fill="F2F2F2"/>
        <w:ind w:left="200"/>
      </w:pPr>
      <w:r>
        <w:rPr>
          <w:rFonts w:ascii="Consolas" w:eastAsia="Consolas" w:hAnsi="Consolas" w:cs="Consolas"/>
          <w:sz w:val="18"/>
          <w:szCs w:val="18"/>
        </w:rPr>
        <w:t xml:space="preserve"> </w:t>
      </w:r>
    </w:p>
    <w:p w14:paraId="6C92DC82" w14:textId="77777777" w:rsidR="009C502D" w:rsidRDefault="00C43407">
      <w:pPr>
        <w:shd w:val="clear" w:color="auto" w:fill="F2F2F2"/>
        <w:ind w:left="200"/>
      </w:pPr>
      <w:r>
        <w:rPr>
          <w:rFonts w:ascii="Consolas" w:eastAsia="Consolas" w:hAnsi="Consolas" w:cs="Consolas"/>
          <w:sz w:val="18"/>
          <w:szCs w:val="18"/>
        </w:rPr>
        <w:t>HTTP/1.1 200 OK</w:t>
      </w:r>
    </w:p>
    <w:p w14:paraId="592269C0" w14:textId="77777777" w:rsidR="009C502D" w:rsidRDefault="00C43407">
      <w:pPr>
        <w:shd w:val="clear" w:color="auto" w:fill="F2F2F2"/>
        <w:ind w:left="200"/>
      </w:pPr>
      <w:r>
        <w:rPr>
          <w:rFonts w:ascii="Consolas" w:eastAsia="Consolas" w:hAnsi="Consolas" w:cs="Consolas"/>
          <w:sz w:val="18"/>
          <w:szCs w:val="18"/>
        </w:rPr>
        <w:t>{ "totalItems": 2 }</w:t>
      </w:r>
    </w:p>
    <w:p w14:paraId="183FD4C7" w14:textId="77777777" w:rsidR="009C502D" w:rsidRDefault="00C43407">
      <w:pPr>
        <w:shd w:val="clear" w:color="auto" w:fill="F2F2F2"/>
        <w:ind w:left="200"/>
      </w:pPr>
      <w:r>
        <w:rPr>
          <w:rFonts w:ascii="Consolas" w:eastAsia="Consolas" w:hAnsi="Consolas" w:cs="Consolas"/>
          <w:sz w:val="18"/>
          <w:szCs w:val="18"/>
        </w:rPr>
        <w:t xml:space="preserve"> </w:t>
      </w:r>
    </w:p>
    <w:p w14:paraId="63D28A97" w14:textId="77777777" w:rsidR="009C502D" w:rsidRDefault="00C43407">
      <w:pPr>
        <w:shd w:val="clear" w:color="auto" w:fill="F2F2F2"/>
        <w:ind w:left="200"/>
      </w:pPr>
      <w:r>
        <w:rPr>
          <w:rFonts w:ascii="Consolas" w:eastAsia="Consolas" w:hAnsi="Consolas" w:cs="Consolas"/>
          <w:sz w:val="18"/>
          <w:szCs w:val="18"/>
        </w:rPr>
        <w:t>HTTP/1.1 404 Not Found      (si idProducto no existe)</w:t>
      </w:r>
    </w:p>
    <w:p w14:paraId="1F1BBAD1" w14:textId="77777777" w:rsidR="009C502D" w:rsidRDefault="00C43407">
      <w:pPr>
        <w:shd w:val="clear" w:color="auto" w:fill="F2F2F2"/>
        <w:spacing w:after="160"/>
        <w:ind w:left="200"/>
      </w:pPr>
      <w:r>
        <w:rPr>
          <w:rFonts w:ascii="Consolas" w:eastAsia="Consolas" w:hAnsi="Consolas" w:cs="Consolas"/>
          <w:sz w:val="18"/>
          <w:szCs w:val="18"/>
        </w:rPr>
        <w:t>{ "timestamp": "...", "status": 404, "error": "Not Found", "path": "/api/carrito/items" }</w:t>
      </w:r>
    </w:p>
    <w:p w14:paraId="05DAB65A" w14:textId="77777777" w:rsidR="009C502D" w:rsidRDefault="00C43407">
      <w:pPr>
        <w:pStyle w:val="Ttulo3"/>
      </w:pPr>
      <w:r>
        <w:t>Manejo de errores</w:t>
      </w:r>
    </w:p>
    <w:p w14:paraId="329246AE" w14:textId="77777777" w:rsidR="009C502D" w:rsidRDefault="00C43407">
      <w:pPr>
        <w:spacing w:after="120" w:line="276" w:lineRule="auto"/>
        <w:jc w:val="both"/>
      </w:pPr>
      <w:r>
        <w:rPr>
          <w:rFonts w:ascii="Consolas" w:eastAsia="Consolas" w:hAnsi="Consolas" w:cs="Consolas"/>
          <w:color w:val="7B2C00"/>
          <w:sz w:val="20"/>
          <w:szCs w:val="20"/>
        </w:rPr>
        <w:t>RecursoNoEncontradoException</w:t>
      </w:r>
      <w:r>
        <w:t xml:space="preserve"> está anotada con </w:t>
      </w:r>
      <w:r>
        <w:rPr>
          <w:rFonts w:ascii="Consolas" w:eastAsia="Consolas" w:hAnsi="Consolas" w:cs="Consolas"/>
          <w:color w:val="7B2C00"/>
          <w:sz w:val="20"/>
          <w:szCs w:val="20"/>
        </w:rPr>
        <w:t>@ResponseStatus(HttpStatus.NOT_FOUND)</w:t>
      </w:r>
      <w:r>
        <w:t xml:space="preserve">, así que cualquier servicio que la lance produce un 404. Si el cliente pide JSON recibe el cuerpo de error estándar de Spring Boot; si es un navegador se muestran las páginas </w:t>
      </w:r>
      <w:r>
        <w:rPr>
          <w:rFonts w:ascii="Consolas" w:eastAsia="Consolas" w:hAnsi="Consolas" w:cs="Consolas"/>
          <w:color w:val="7B2C00"/>
          <w:sz w:val="20"/>
          <w:szCs w:val="20"/>
        </w:rPr>
        <w:t>templates/error/404.html</w:t>
      </w:r>
      <w:r>
        <w:t xml:space="preserve"> o </w:t>
      </w:r>
      <w:r>
        <w:rPr>
          <w:rFonts w:ascii="Consolas" w:eastAsia="Consolas" w:hAnsi="Consolas" w:cs="Consolas"/>
          <w:color w:val="7B2C00"/>
          <w:sz w:val="20"/>
          <w:szCs w:val="20"/>
        </w:rPr>
        <w:t>500.html</w:t>
      </w:r>
      <w:r>
        <w:t>. El frontend y la API comparten el mismo origen (puerto 8080), por eso no fue necesario configurar CORS.</w:t>
      </w:r>
    </w:p>
    <w:p w14:paraId="30AE4C97" w14:textId="77777777" w:rsidR="009C502D" w:rsidRDefault="00C43407">
      <w:pPr>
        <w:pStyle w:val="Ttulo1"/>
        <w:pageBreakBefore/>
      </w:pPr>
      <w:bookmarkStart w:id="19" w:name="_Toc243061722"/>
      <w:r>
        <w:t>10. Evidencia de pruebas</w:t>
      </w:r>
      <w:bookmarkEnd w:id="19"/>
    </w:p>
    <w:p w14:paraId="29BD0C5B" w14:textId="77777777" w:rsidR="009C502D" w:rsidRDefault="00C43407">
      <w:pPr>
        <w:pStyle w:val="Ttulo2"/>
      </w:pPr>
      <w:bookmarkStart w:id="20" w:name="_Toc243061723"/>
      <w:r>
        <w:t>10.1 Pruebas de la API con Postman</w:t>
      </w:r>
      <w:bookmarkEnd w:id="20"/>
    </w:p>
    <w:p w14:paraId="548FCE2F" w14:textId="77777777" w:rsidR="009C502D" w:rsidRDefault="00C43407">
      <w:pPr>
        <w:spacing w:after="120" w:line="276" w:lineRule="auto"/>
        <w:jc w:val="both"/>
      </w:pPr>
      <w:r>
        <w:t xml:space="preserve">Antes de conectar el frontend se probaron los endpoints con Postman desde la VM. Las peticiones se organizaron en la colección </w:t>
      </w:r>
      <w:r>
        <w:rPr>
          <w:b/>
          <w:bCs/>
        </w:rPr>
        <w:t>PruebasCarrito</w:t>
      </w:r>
      <w:r>
        <w:t>, para poder repetirlas en cualquier momento: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800"/>
        <w:gridCol w:w="3260"/>
      </w:tblGrid>
      <w:tr w:rsidR="009C502D" w14:paraId="75F09EB4"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E5B3B9" w14:textId="77777777" w:rsidR="009C502D" w:rsidRDefault="00C43407">
            <w:pPr>
              <w:spacing w:after="40"/>
            </w:pPr>
            <w:r>
              <w:rPr>
                <w:b/>
                <w:bCs/>
                <w:color w:val="FFFFFF"/>
                <w:sz w:val="19"/>
                <w:szCs w:val="19"/>
              </w:rPr>
              <w:t>Petición</w:t>
            </w:r>
          </w:p>
        </w:tc>
        <w:tc>
          <w:tcPr>
            <w:tcW w:w="3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2C8119" w14:textId="77777777" w:rsidR="009C502D" w:rsidRDefault="00C43407">
            <w:pPr>
              <w:spacing w:after="40"/>
            </w:pPr>
            <w:r>
              <w:rPr>
                <w:b/>
                <w:bCs/>
                <w:color w:val="FFFFFF"/>
                <w:sz w:val="19"/>
                <w:szCs w:val="19"/>
              </w:rPr>
              <w:t>Método y ruta</w:t>
            </w:r>
          </w:p>
        </w:tc>
        <w:tc>
          <w:tcPr>
            <w:tcW w:w="32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4615B1A" w14:textId="77777777" w:rsidR="009C502D" w:rsidRDefault="00C43407">
            <w:pPr>
              <w:spacing w:after="40"/>
            </w:pPr>
            <w:r>
              <w:rPr>
                <w:b/>
                <w:bCs/>
                <w:color w:val="FFFFFF"/>
                <w:sz w:val="19"/>
                <w:szCs w:val="19"/>
              </w:rPr>
              <w:t>Resultado esperado</w:t>
            </w:r>
          </w:p>
        </w:tc>
      </w:tr>
      <w:tr w:rsidR="009C502D" w14:paraId="0FDC49E1"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054A51" w14:textId="77777777" w:rsidR="009C502D" w:rsidRDefault="00C43407">
            <w:pPr>
              <w:spacing w:after="40"/>
            </w:pPr>
            <w:r>
              <w:rPr>
                <w:sz w:val="19"/>
                <w:szCs w:val="19"/>
              </w:rPr>
              <w:t>New Request (catálogo)</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0C0B3" w14:textId="77777777" w:rsidR="009C502D" w:rsidRDefault="00C43407">
            <w:pPr>
              <w:spacing w:after="40"/>
            </w:pPr>
            <w:r>
              <w:rPr>
                <w:rFonts w:ascii="Consolas" w:eastAsia="Consolas" w:hAnsi="Consolas" w:cs="Consolas"/>
                <w:color w:val="7B2C00"/>
                <w:sz w:val="18"/>
                <w:szCs w:val="18"/>
              </w:rPr>
              <w:t>GET http://localhost:8080</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D3A25" w14:textId="77777777" w:rsidR="009C502D" w:rsidRDefault="00C43407">
            <w:pPr>
              <w:spacing w:after="40"/>
            </w:pPr>
            <w:r>
              <w:rPr>
                <w:sz w:val="19"/>
                <w:szCs w:val="19"/>
              </w:rPr>
              <w:t>200 OK con el HTML del catálogo (vista Thymeleaf).</w:t>
            </w:r>
          </w:p>
        </w:tc>
      </w:tr>
      <w:tr w:rsidR="009C502D" w14:paraId="6391D6DE"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AE534" w14:textId="77777777" w:rsidR="009C502D" w:rsidRDefault="00C43407">
            <w:pPr>
              <w:spacing w:after="40"/>
            </w:pPr>
            <w:r>
              <w:rPr>
                <w:sz w:val="19"/>
                <w:szCs w:val="19"/>
              </w:rPr>
              <w:t>AgregarProducto</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7B2A9" w14:textId="77777777" w:rsidR="009C502D" w:rsidRDefault="00C43407">
            <w:pPr>
              <w:spacing w:after="40"/>
            </w:pPr>
            <w:r>
              <w:rPr>
                <w:rFonts w:ascii="Consolas" w:eastAsia="Consolas" w:hAnsi="Consolas" w:cs="Consolas"/>
                <w:color w:val="7B2C00"/>
                <w:sz w:val="18"/>
                <w:szCs w:val="18"/>
              </w:rPr>
              <w:t>POST /api/carrito/items</w:t>
            </w:r>
            <w:r>
              <w:rPr>
                <w:sz w:val="19"/>
                <w:szCs w:val="19"/>
              </w:rPr>
              <w:t xml:space="preserve"> con </w:t>
            </w:r>
            <w:r>
              <w:rPr>
                <w:rFonts w:ascii="Consolas" w:eastAsia="Consolas" w:hAnsi="Consolas" w:cs="Consolas"/>
                <w:color w:val="7B2C00"/>
                <w:sz w:val="18"/>
                <w:szCs w:val="18"/>
              </w:rPr>
              <w:t>{"idProducto": 1, "cantidad": 2}</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DF521" w14:textId="77777777" w:rsidR="009C502D" w:rsidRDefault="00C43407">
            <w:pPr>
              <w:spacing w:after="40"/>
            </w:pPr>
            <w:r>
              <w:rPr>
                <w:sz w:val="19"/>
                <w:szCs w:val="19"/>
              </w:rPr>
              <w:t xml:space="preserve">200 OK con </w:t>
            </w:r>
            <w:r>
              <w:rPr>
                <w:rFonts w:ascii="Consolas" w:eastAsia="Consolas" w:hAnsi="Consolas" w:cs="Consolas"/>
                <w:color w:val="7B2C00"/>
                <w:sz w:val="18"/>
                <w:szCs w:val="18"/>
              </w:rPr>
              <w:t>{"totalItems": N}</w:t>
            </w:r>
            <w:r>
              <w:rPr>
                <w:sz w:val="19"/>
                <w:szCs w:val="19"/>
              </w:rPr>
              <w:t>.</w:t>
            </w:r>
          </w:p>
        </w:tc>
      </w:tr>
      <w:tr w:rsidR="009C502D" w14:paraId="70796F17"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CE15B" w14:textId="77777777" w:rsidR="009C502D" w:rsidRDefault="00C43407">
            <w:pPr>
              <w:spacing w:after="40"/>
            </w:pPr>
            <w:r>
              <w:rPr>
                <w:sz w:val="19"/>
                <w:szCs w:val="19"/>
              </w:rPr>
              <w:t>Error</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E50AD" w14:textId="77777777" w:rsidR="009C502D" w:rsidRDefault="00C43407">
            <w:pPr>
              <w:spacing w:after="40"/>
            </w:pPr>
            <w:r>
              <w:rPr>
                <w:rFonts w:ascii="Consolas" w:eastAsia="Consolas" w:hAnsi="Consolas" w:cs="Consolas"/>
                <w:color w:val="7B2C00"/>
                <w:sz w:val="18"/>
                <w:szCs w:val="18"/>
              </w:rPr>
              <w:t>POST /api/carrito/items</w:t>
            </w:r>
            <w:r>
              <w:rPr>
                <w:sz w:val="19"/>
                <w:szCs w:val="19"/>
              </w:rPr>
              <w:t xml:space="preserve"> con un </w:t>
            </w:r>
            <w:r>
              <w:rPr>
                <w:rFonts w:ascii="Consolas" w:eastAsia="Consolas" w:hAnsi="Consolas" w:cs="Consolas"/>
                <w:color w:val="7B2C00"/>
                <w:sz w:val="18"/>
                <w:szCs w:val="18"/>
              </w:rPr>
              <w:t>idProducto</w:t>
            </w:r>
            <w:r>
              <w:rPr>
                <w:sz w:val="19"/>
                <w:szCs w:val="19"/>
              </w:rPr>
              <w:t xml:space="preserve"> inexistente</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9D6FD" w14:textId="77777777" w:rsidR="009C502D" w:rsidRDefault="00C43407">
            <w:pPr>
              <w:spacing w:after="40"/>
            </w:pPr>
            <w:r>
              <w:rPr>
                <w:sz w:val="19"/>
                <w:szCs w:val="19"/>
              </w:rPr>
              <w:t>404 Not Found (</w:t>
            </w:r>
            <w:r>
              <w:rPr>
                <w:rFonts w:ascii="Consolas" w:eastAsia="Consolas" w:hAnsi="Consolas" w:cs="Consolas"/>
                <w:color w:val="7B2C00"/>
                <w:sz w:val="18"/>
                <w:szCs w:val="18"/>
              </w:rPr>
              <w:t>RecursoNoEncontradoException</w:t>
            </w:r>
            <w:r>
              <w:rPr>
                <w:sz w:val="19"/>
                <w:szCs w:val="19"/>
              </w:rPr>
              <w:t>).</w:t>
            </w:r>
          </w:p>
        </w:tc>
      </w:tr>
    </w:tbl>
    <w:p w14:paraId="7DA7B49F" w14:textId="77777777" w:rsidR="009C502D" w:rsidRDefault="009C502D">
      <w:pPr>
        <w:spacing w:after="120"/>
      </w:pPr>
    </w:p>
    <w:p w14:paraId="25C92DED" w14:textId="77777777" w:rsidR="009C502D" w:rsidRDefault="00C43407">
      <w:pPr>
        <w:spacing w:after="160"/>
      </w:pPr>
      <w:r>
        <w:rPr>
          <w:b/>
          <w:bCs/>
        </w:rPr>
        <w:t xml:space="preserve">Enlace a la colección en Postman: </w:t>
      </w:r>
      <w:hyperlink r:id="rId44" w:history="1">
        <w:r>
          <w:rPr>
            <w:rStyle w:val="Hipervnculo"/>
          </w:rPr>
          <w:t>PruebasCarrito (Postman)</w:t>
        </w:r>
      </w:hyperlink>
    </w:p>
    <w:p w14:paraId="31F3A1CF" w14:textId="77777777" w:rsidR="009C502D" w:rsidRDefault="00C43407">
      <w:pPr>
        <w:keepNext/>
        <w:spacing w:before="120" w:after="60"/>
        <w:jc w:val="center"/>
      </w:pPr>
      <w:r>
        <w:rPr>
          <w:noProof/>
        </w:rPr>
        <w:drawing>
          <wp:inline distT="0" distB="0" distL="0" distR="0" wp14:anchorId="19AB3842" wp14:editId="589A04CE">
            <wp:extent cx="3200400" cy="20097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200400" cy="2009775"/>
                    </a:xfrm>
                    <a:prstGeom prst="rect">
                      <a:avLst/>
                    </a:prstGeom>
                  </pic:spPr>
                </pic:pic>
              </a:graphicData>
            </a:graphic>
          </wp:inline>
        </w:drawing>
      </w:r>
    </w:p>
    <w:p w14:paraId="6A934B54" w14:textId="77777777" w:rsidR="009C502D" w:rsidRDefault="00C43407">
      <w:pPr>
        <w:spacing w:after="200"/>
        <w:jc w:val="center"/>
      </w:pPr>
      <w:r>
        <w:rPr>
          <w:b/>
          <w:bCs/>
          <w:i/>
          <w:iCs/>
          <w:color w:val="404040"/>
          <w:sz w:val="18"/>
          <w:szCs w:val="18"/>
        </w:rPr>
        <w:t xml:space="preserve">Figura 34. </w:t>
      </w:r>
      <w:r>
        <w:rPr>
          <w:i/>
          <w:iCs/>
          <w:color w:val="404040"/>
          <w:sz w:val="18"/>
          <w:szCs w:val="18"/>
        </w:rPr>
        <w:t xml:space="preserve">Colección </w:t>
      </w:r>
      <w:r>
        <w:rPr>
          <w:b/>
          <w:bCs/>
          <w:i/>
          <w:iCs/>
          <w:color w:val="404040"/>
          <w:sz w:val="18"/>
          <w:szCs w:val="18"/>
        </w:rPr>
        <w:t>PruebasCarrito</w:t>
      </w:r>
      <w:r>
        <w:rPr>
          <w:i/>
          <w:iCs/>
          <w:color w:val="404040"/>
          <w:sz w:val="18"/>
          <w:szCs w:val="18"/>
        </w:rPr>
        <w:t xml:space="preserve"> en Postman con las tres peticiones.</w:t>
      </w:r>
    </w:p>
    <w:p w14:paraId="2FBDBA25" w14:textId="77777777" w:rsidR="009C502D" w:rsidRDefault="00C43407">
      <w:pPr>
        <w:keepNext/>
        <w:spacing w:before="120" w:after="60"/>
        <w:jc w:val="center"/>
      </w:pPr>
      <w:r>
        <w:rPr>
          <w:noProof/>
        </w:rPr>
        <w:drawing>
          <wp:inline distT="0" distB="0" distL="0" distR="0" wp14:anchorId="27B741F5" wp14:editId="3C6A15CB">
            <wp:extent cx="5762625" cy="29718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971800"/>
                    </a:xfrm>
                    <a:prstGeom prst="rect">
                      <a:avLst/>
                    </a:prstGeom>
                  </pic:spPr>
                </pic:pic>
              </a:graphicData>
            </a:graphic>
          </wp:inline>
        </w:drawing>
      </w:r>
    </w:p>
    <w:p w14:paraId="1C9AF51C" w14:textId="77777777" w:rsidR="009C502D" w:rsidRDefault="00C43407">
      <w:pPr>
        <w:spacing w:after="200"/>
        <w:jc w:val="center"/>
      </w:pPr>
      <w:r>
        <w:rPr>
          <w:b/>
          <w:bCs/>
          <w:i/>
          <w:iCs/>
          <w:color w:val="404040"/>
          <w:sz w:val="18"/>
          <w:szCs w:val="18"/>
        </w:rPr>
        <w:t xml:space="preserve">Figura 35. </w:t>
      </w:r>
      <w:r>
        <w:rPr>
          <w:rFonts w:ascii="Consolas" w:eastAsia="Consolas" w:hAnsi="Consolas" w:cs="Consolas"/>
          <w:i/>
          <w:iCs/>
          <w:color w:val="7B2C00"/>
          <w:sz w:val="17"/>
          <w:szCs w:val="17"/>
        </w:rPr>
        <w:t>GET http://localhost:8080</w:t>
      </w:r>
      <w:r>
        <w:rPr>
          <w:i/>
          <w:iCs/>
          <w:color w:val="404040"/>
          <w:sz w:val="18"/>
          <w:szCs w:val="18"/>
        </w:rPr>
        <w:t xml:space="preserve"> → </w:t>
      </w:r>
      <w:r>
        <w:rPr>
          <w:b/>
          <w:bCs/>
          <w:i/>
          <w:iCs/>
          <w:color w:val="404040"/>
          <w:sz w:val="18"/>
          <w:szCs w:val="18"/>
        </w:rPr>
        <w:t>200 OK</w:t>
      </w:r>
      <w:r>
        <w:rPr>
          <w:i/>
          <w:iCs/>
          <w:color w:val="404040"/>
          <w:sz w:val="18"/>
          <w:szCs w:val="18"/>
        </w:rPr>
        <w:t xml:space="preserve"> (1.37 s, 12.13 KB): el servidor devuelve el HTML del catálogo con Tailwind y la fuente Inter.</w:t>
      </w:r>
    </w:p>
    <w:p w14:paraId="7FB9FA93" w14:textId="77777777" w:rsidR="009C502D" w:rsidRDefault="00C43407">
      <w:pPr>
        <w:keepNext/>
        <w:spacing w:before="120" w:after="60"/>
        <w:jc w:val="center"/>
      </w:pPr>
      <w:r>
        <w:rPr>
          <w:noProof/>
        </w:rPr>
        <w:drawing>
          <wp:inline distT="0" distB="0" distL="0" distR="0" wp14:anchorId="4CD2D2A7" wp14:editId="4EE83C90">
            <wp:extent cx="5762625" cy="30099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3009900"/>
                    </a:xfrm>
                    <a:prstGeom prst="rect">
                      <a:avLst/>
                    </a:prstGeom>
                  </pic:spPr>
                </pic:pic>
              </a:graphicData>
            </a:graphic>
          </wp:inline>
        </w:drawing>
      </w:r>
    </w:p>
    <w:p w14:paraId="1CCEDD94" w14:textId="77777777" w:rsidR="009C502D" w:rsidRDefault="00C43407">
      <w:pPr>
        <w:spacing w:after="200"/>
        <w:jc w:val="center"/>
      </w:pPr>
      <w:r>
        <w:rPr>
          <w:b/>
          <w:bCs/>
          <w:i/>
          <w:iCs/>
          <w:color w:val="404040"/>
          <w:sz w:val="18"/>
          <w:szCs w:val="18"/>
        </w:rPr>
        <w:t xml:space="preserve">Figura 36. </w:t>
      </w:r>
      <w:r>
        <w:rPr>
          <w:i/>
          <w:iCs/>
          <w:color w:val="404040"/>
          <w:sz w:val="18"/>
          <w:szCs w:val="18"/>
        </w:rPr>
        <w:t xml:space="preserve">Postman: </w:t>
      </w:r>
      <w:r>
        <w:rPr>
          <w:rFonts w:ascii="Consolas" w:eastAsia="Consolas" w:hAnsi="Consolas" w:cs="Consolas"/>
          <w:i/>
          <w:iCs/>
          <w:color w:val="7B2C00"/>
          <w:sz w:val="17"/>
          <w:szCs w:val="17"/>
        </w:rPr>
        <w:t>POST /api/carrito/items</w:t>
      </w:r>
      <w:r>
        <w:rPr>
          <w:i/>
          <w:iCs/>
          <w:color w:val="404040"/>
          <w:sz w:val="18"/>
          <w:szCs w:val="18"/>
        </w:rPr>
        <w:t xml:space="preserve"> con </w:t>
      </w:r>
      <w:r>
        <w:rPr>
          <w:rFonts w:ascii="Consolas" w:eastAsia="Consolas" w:hAnsi="Consolas" w:cs="Consolas"/>
          <w:i/>
          <w:iCs/>
          <w:color w:val="7B2C00"/>
          <w:sz w:val="17"/>
          <w:szCs w:val="17"/>
        </w:rPr>
        <w:t>idProducto: 1</w:t>
      </w:r>
      <w:r>
        <w:rPr>
          <w:i/>
          <w:iCs/>
          <w:color w:val="404040"/>
          <w:sz w:val="18"/>
          <w:szCs w:val="18"/>
        </w:rPr>
        <w:t xml:space="preserve"> → </w:t>
      </w:r>
      <w:r>
        <w:rPr>
          <w:b/>
          <w:bCs/>
          <w:i/>
          <w:iCs/>
          <w:color w:val="404040"/>
          <w:sz w:val="18"/>
          <w:szCs w:val="18"/>
        </w:rPr>
        <w:t>200 OK</w:t>
      </w:r>
      <w:r>
        <w:rPr>
          <w:i/>
          <w:iCs/>
          <w:color w:val="404040"/>
          <w:sz w:val="18"/>
          <w:szCs w:val="18"/>
        </w:rPr>
        <w:t xml:space="preserve">, </w:t>
      </w:r>
      <w:r>
        <w:rPr>
          <w:rFonts w:ascii="Consolas" w:eastAsia="Consolas" w:hAnsi="Consolas" w:cs="Consolas"/>
          <w:i/>
          <w:iCs/>
          <w:color w:val="7B2C00"/>
          <w:sz w:val="17"/>
          <w:szCs w:val="17"/>
        </w:rPr>
        <w:t>{"totalItems": 2}</w:t>
      </w:r>
      <w:r>
        <w:rPr>
          <w:i/>
          <w:iCs/>
          <w:color w:val="404040"/>
          <w:sz w:val="18"/>
          <w:szCs w:val="18"/>
        </w:rPr>
        <w:t>.</w:t>
      </w:r>
    </w:p>
    <w:p w14:paraId="47173A20" w14:textId="77777777" w:rsidR="009C502D" w:rsidRDefault="00C43407">
      <w:pPr>
        <w:keepNext/>
        <w:spacing w:before="120" w:after="60"/>
        <w:jc w:val="center"/>
      </w:pPr>
      <w:r>
        <w:rPr>
          <w:noProof/>
        </w:rPr>
        <w:drawing>
          <wp:inline distT="0" distB="0" distL="0" distR="0" wp14:anchorId="3E684FBB" wp14:editId="42C79698">
            <wp:extent cx="5762625" cy="300990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3009900"/>
                    </a:xfrm>
                    <a:prstGeom prst="rect">
                      <a:avLst/>
                    </a:prstGeom>
                  </pic:spPr>
                </pic:pic>
              </a:graphicData>
            </a:graphic>
          </wp:inline>
        </w:drawing>
      </w:r>
    </w:p>
    <w:p w14:paraId="611DC2C7" w14:textId="77777777" w:rsidR="009C502D" w:rsidRDefault="00C43407">
      <w:pPr>
        <w:spacing w:after="200"/>
        <w:jc w:val="center"/>
      </w:pPr>
      <w:r>
        <w:rPr>
          <w:b/>
          <w:bCs/>
          <w:i/>
          <w:iCs/>
          <w:color w:val="404040"/>
          <w:sz w:val="18"/>
          <w:szCs w:val="18"/>
        </w:rPr>
        <w:t xml:space="preserve">Figura 37. </w:t>
      </w:r>
      <w:r>
        <w:rPr>
          <w:i/>
          <w:iCs/>
          <w:color w:val="404040"/>
          <w:sz w:val="18"/>
          <w:szCs w:val="18"/>
        </w:rPr>
        <w:t xml:space="preserve">Postman: </w:t>
      </w:r>
      <w:r>
        <w:rPr>
          <w:rFonts w:ascii="Consolas" w:eastAsia="Consolas" w:hAnsi="Consolas" w:cs="Consolas"/>
          <w:i/>
          <w:iCs/>
          <w:color w:val="7B2C00"/>
          <w:sz w:val="17"/>
          <w:szCs w:val="17"/>
        </w:rPr>
        <w:t>POST /api/carrito/items</w:t>
      </w:r>
      <w:r>
        <w:rPr>
          <w:i/>
          <w:iCs/>
          <w:color w:val="404040"/>
          <w:sz w:val="18"/>
          <w:szCs w:val="18"/>
        </w:rPr>
        <w:t xml:space="preserve"> con </w:t>
      </w:r>
      <w:r>
        <w:rPr>
          <w:rFonts w:ascii="Consolas" w:eastAsia="Consolas" w:hAnsi="Consolas" w:cs="Consolas"/>
          <w:i/>
          <w:iCs/>
          <w:color w:val="7B2C00"/>
          <w:sz w:val="17"/>
          <w:szCs w:val="17"/>
        </w:rPr>
        <w:t>idProducto: 9999</w:t>
      </w:r>
      <w:r>
        <w:rPr>
          <w:i/>
          <w:iCs/>
          <w:color w:val="404040"/>
          <w:sz w:val="18"/>
          <w:szCs w:val="18"/>
        </w:rPr>
        <w:t xml:space="preserve"> → </w:t>
      </w:r>
      <w:r>
        <w:rPr>
          <w:b/>
          <w:bCs/>
          <w:i/>
          <w:iCs/>
          <w:color w:val="404040"/>
          <w:sz w:val="18"/>
          <w:szCs w:val="18"/>
        </w:rPr>
        <w:t>404 Not Found</w:t>
      </w:r>
      <w:r>
        <w:rPr>
          <w:i/>
          <w:iCs/>
          <w:color w:val="404040"/>
          <w:sz w:val="18"/>
          <w:szCs w:val="18"/>
        </w:rPr>
        <w:t xml:space="preserve"> (</w:t>
      </w:r>
      <w:r>
        <w:rPr>
          <w:rFonts w:ascii="Consolas" w:eastAsia="Consolas" w:hAnsi="Consolas" w:cs="Consolas"/>
          <w:i/>
          <w:iCs/>
          <w:color w:val="7B2C00"/>
          <w:sz w:val="17"/>
          <w:szCs w:val="17"/>
        </w:rPr>
        <w:t>RecursoNoEncontradoException</w:t>
      </w:r>
      <w:r>
        <w:rPr>
          <w:i/>
          <w:iCs/>
          <w:color w:val="404040"/>
          <w:sz w:val="18"/>
          <w:szCs w:val="18"/>
        </w:rPr>
        <w:t>).</w:t>
      </w:r>
    </w:p>
    <w:p w14:paraId="4DC62E60" w14:textId="77777777" w:rsidR="009C502D" w:rsidRDefault="00C43407">
      <w:pPr>
        <w:pStyle w:val="Ttulo2"/>
      </w:pPr>
      <w:bookmarkStart w:id="21" w:name="_Toc243061724"/>
      <w:r>
        <w:t>10.2 Pruebas unitarias automatizadas (JUnit 5 + Mockito)</w:t>
      </w:r>
      <w:bookmarkEnd w:id="21"/>
    </w:p>
    <w:p w14:paraId="46EDE9CC" w14:textId="77777777" w:rsidR="009C502D" w:rsidRDefault="00C43407">
      <w:pPr>
        <w:spacing w:after="120" w:line="276" w:lineRule="auto"/>
        <w:jc w:val="both"/>
      </w:pPr>
      <w:r>
        <w:t xml:space="preserve">Se ejecutaron con </w:t>
      </w:r>
      <w:r>
        <w:rPr>
          <w:rFonts w:ascii="Consolas" w:eastAsia="Consolas" w:hAnsi="Consolas" w:cs="Consolas"/>
          <w:color w:val="7B2C00"/>
          <w:sz w:val="20"/>
          <w:szCs w:val="20"/>
        </w:rPr>
        <w:t>./mvnw test</w:t>
      </w:r>
      <w:r>
        <w:t xml:space="preserve"> el 9 de octubre de 2026: </w:t>
      </w:r>
      <w:r>
        <w:rPr>
          <w:b/>
          <w:bCs/>
        </w:rPr>
        <w:t>14 pruebas, 0 fallos, 0 errores — BUILD SUCCESS</w:t>
      </w:r>
      <w:r>
        <w:t xml:space="preserve">. Las pruebas de servicio simulan los repositorios con Mockito; la de repositorio usa </w:t>
      </w:r>
      <w:r>
        <w:rPr>
          <w:rFonts w:ascii="Consolas" w:eastAsia="Consolas" w:hAnsi="Consolas" w:cs="Consolas"/>
          <w:color w:val="7B2C00"/>
          <w:sz w:val="20"/>
          <w:szCs w:val="20"/>
        </w:rPr>
        <w:t>@DataJpaTest</w:t>
      </w:r>
      <w:r>
        <w:t xml:space="preserve"> con una base H2 en memoria, de modo que no necesitan un MySQL encendido.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900"/>
        <w:gridCol w:w="4060"/>
      </w:tblGrid>
      <w:tr w:rsidR="009C502D" w14:paraId="0DBCF28F" w14:textId="77777777">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02F178B" w14:textId="77777777" w:rsidR="009C502D" w:rsidRDefault="00C43407">
            <w:pPr>
              <w:spacing w:after="40"/>
            </w:pPr>
            <w:r>
              <w:rPr>
                <w:b/>
                <w:bCs/>
                <w:color w:val="FFFFFF"/>
                <w:sz w:val="19"/>
                <w:szCs w:val="19"/>
              </w:rPr>
              <w:t>Clase de prueba</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9A70092" w14:textId="77777777" w:rsidR="009C502D" w:rsidRDefault="00C43407">
            <w:pPr>
              <w:spacing w:after="40"/>
            </w:pPr>
            <w:r>
              <w:rPr>
                <w:b/>
                <w:bCs/>
                <w:color w:val="FFFFFF"/>
                <w:sz w:val="19"/>
                <w:szCs w:val="19"/>
              </w:rPr>
              <w:t>Tipo</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CDA90C" w14:textId="77777777" w:rsidR="009C502D" w:rsidRDefault="00C43407">
            <w:pPr>
              <w:spacing w:after="40"/>
            </w:pPr>
            <w:r>
              <w:rPr>
                <w:b/>
                <w:bCs/>
                <w:color w:val="FFFFFF"/>
                <w:sz w:val="19"/>
                <w:szCs w:val="19"/>
              </w:rPr>
              <w:t>Pruebas</w:t>
            </w:r>
          </w:p>
        </w:tc>
        <w:tc>
          <w:tcPr>
            <w:tcW w:w="40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DAFA31" w14:textId="77777777" w:rsidR="009C502D" w:rsidRDefault="00C43407">
            <w:pPr>
              <w:spacing w:after="40"/>
            </w:pPr>
            <w:r>
              <w:rPr>
                <w:b/>
                <w:bCs/>
                <w:color w:val="FFFFFF"/>
                <w:sz w:val="19"/>
                <w:szCs w:val="19"/>
              </w:rPr>
              <w:t>Qué verifica</w:t>
            </w:r>
          </w:p>
        </w:tc>
      </w:tr>
      <w:tr w:rsidR="009C502D" w14:paraId="06692D2B"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219BD" w14:textId="77777777" w:rsidR="009C502D" w:rsidRDefault="00C43407">
            <w:pPr>
              <w:spacing w:after="40"/>
            </w:pPr>
            <w:r>
              <w:rPr>
                <w:sz w:val="19"/>
                <w:szCs w:val="19"/>
              </w:rPr>
              <w:t>CarritoServiceTest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22D91" w14:textId="77777777" w:rsidR="009C502D" w:rsidRDefault="00C43407">
            <w:pPr>
              <w:spacing w:after="40"/>
            </w:pPr>
            <w:r>
              <w:rPr>
                <w:sz w:val="19"/>
                <w:szCs w:val="19"/>
              </w:rPr>
              <w:t>Unitaria (Mockito)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EAFF94" w14:textId="77777777" w:rsidR="009C502D" w:rsidRDefault="00C43407">
            <w:pPr>
              <w:spacing w:after="40"/>
            </w:pPr>
            <w:r>
              <w:rPr>
                <w:sz w:val="19"/>
                <w:szCs w:val="19"/>
              </w:rPr>
              <w:t>7</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B7376" w14:textId="77777777" w:rsidR="009C502D" w:rsidRDefault="00C43407">
            <w:pPr>
              <w:spacing w:after="40"/>
            </w:pPr>
            <w:r>
              <w:rPr>
                <w:sz w:val="19"/>
                <w:szCs w:val="19"/>
              </w:rPr>
              <w:t>Sumar cantidad si el producto ya está, crear la línea si no, excepción si el producto no existe, eliminar (existente / inexistente), vaciar y cálculo del subtotal.</w:t>
            </w:r>
          </w:p>
        </w:tc>
      </w:tr>
      <w:tr w:rsidR="009C502D" w14:paraId="65432FDA"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6800C" w14:textId="77777777" w:rsidR="009C502D" w:rsidRDefault="00C43407">
            <w:pPr>
              <w:spacing w:after="40"/>
            </w:pPr>
            <w:r>
              <w:rPr>
                <w:sz w:val="19"/>
                <w:szCs w:val="19"/>
              </w:rPr>
              <w:t>ProductoServiceTest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B1365" w14:textId="77777777" w:rsidR="009C502D" w:rsidRDefault="00C43407">
            <w:pPr>
              <w:spacing w:after="40"/>
            </w:pPr>
            <w:r>
              <w:rPr>
                <w:sz w:val="19"/>
                <w:szCs w:val="19"/>
              </w:rPr>
              <w:t>Unitaria (Mockito)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3C4A8" w14:textId="77777777" w:rsidR="009C502D" w:rsidRDefault="00C43407">
            <w:pPr>
              <w:spacing w:after="40"/>
            </w:pPr>
            <w:r>
              <w:rPr>
                <w:sz w:val="19"/>
                <w:szCs w:val="19"/>
              </w:rPr>
              <w:t>2</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C5F5D" w14:textId="77777777" w:rsidR="009C502D" w:rsidRDefault="00C43407">
            <w:pPr>
              <w:spacing w:after="40"/>
            </w:pPr>
            <w:r>
              <w:rPr>
                <w:sz w:val="19"/>
                <w:szCs w:val="19"/>
              </w:rPr>
              <w:t>Listado del catálogo convertido a DTO y lista vacía cuando no hay productos.</w:t>
            </w:r>
          </w:p>
        </w:tc>
      </w:tr>
      <w:tr w:rsidR="009C502D" w14:paraId="244B090F"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F9975" w14:textId="77777777" w:rsidR="009C502D" w:rsidRDefault="00C43407">
            <w:pPr>
              <w:spacing w:after="40"/>
            </w:pPr>
            <w:r>
              <w:rPr>
                <w:sz w:val="19"/>
                <w:szCs w:val="19"/>
              </w:rPr>
              <w:t>ItemCarritoRepositoryTest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F007B" w14:textId="77777777" w:rsidR="009C502D" w:rsidRDefault="00C43407">
            <w:pPr>
              <w:spacing w:after="40"/>
            </w:pPr>
            <w:r>
              <w:rPr>
                <w:sz w:val="19"/>
                <w:szCs w:val="19"/>
              </w:rPr>
              <w:t>@DataJpaTest + H2</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26CDE" w14:textId="77777777" w:rsidR="009C502D" w:rsidRDefault="00C43407">
            <w:pPr>
              <w:spacing w:after="40"/>
            </w:pPr>
            <w:r>
              <w:rPr>
                <w:sz w:val="19"/>
                <w:szCs w:val="19"/>
              </w:rPr>
              <w:t>4</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72FA1" w14:textId="77777777" w:rsidR="009C502D" w:rsidRDefault="00C43407">
            <w:pPr>
              <w:spacing w:after="40"/>
            </w:pPr>
            <w:r>
              <w:rPr>
                <w:sz w:val="19"/>
                <w:szCs w:val="19"/>
              </w:rPr>
              <w:t>Consultas reales: items del usuario con su producto (</w:t>
            </w:r>
            <w:r>
              <w:rPr>
                <w:rFonts w:ascii="Consolas" w:eastAsia="Consolas" w:hAnsi="Consolas" w:cs="Consolas"/>
                <w:color w:val="7B2C00"/>
                <w:sz w:val="18"/>
                <w:szCs w:val="18"/>
              </w:rPr>
              <w:t>JOIN FETCH</w:t>
            </w:r>
            <w:r>
              <w:rPr>
                <w:sz w:val="19"/>
                <w:szCs w:val="19"/>
              </w:rPr>
              <w:t>), búsqueda por usuario y producto (y que no encuentre la de otro usuario) y borrado solo de los items de ese usuario.</w:t>
            </w:r>
          </w:p>
        </w:tc>
      </w:tr>
      <w:tr w:rsidR="009C502D" w14:paraId="58F4161A"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7488E" w14:textId="77777777" w:rsidR="009C502D" w:rsidRDefault="00C43407">
            <w:pPr>
              <w:spacing w:after="40"/>
            </w:pPr>
            <w:r>
              <w:rPr>
                <w:sz w:val="19"/>
                <w:szCs w:val="19"/>
              </w:rPr>
              <w:t>CarritoComprasApplicationTests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7740F" w14:textId="77777777" w:rsidR="009C502D" w:rsidRDefault="00C43407">
            <w:pPr>
              <w:spacing w:after="40"/>
            </w:pPr>
            <w:r>
              <w:rPr>
                <w:sz w:val="19"/>
                <w:szCs w:val="19"/>
              </w:rPr>
              <w:t>@SpringBootTest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C42AE" w14:textId="77777777" w:rsidR="009C502D" w:rsidRDefault="00C43407">
            <w:pPr>
              <w:spacing w:after="40"/>
            </w:pPr>
            <w:r>
              <w:rPr>
                <w:sz w:val="19"/>
                <w:szCs w:val="19"/>
              </w:rPr>
              <w:t>1</w:t>
            </w:r>
          </w:p>
        </w:tc>
        <w:tc>
          <w:tcPr>
            <w:tcW w:w="4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A7083F" w14:textId="77777777" w:rsidR="009C502D" w:rsidRDefault="00C43407">
            <w:pPr>
              <w:spacing w:after="40"/>
            </w:pPr>
            <w:r>
              <w:rPr>
                <w:sz w:val="19"/>
                <w:szCs w:val="19"/>
              </w:rPr>
              <w:t>El contexto completo de Spring arranca sin errores de configuración.</w:t>
            </w:r>
          </w:p>
        </w:tc>
      </w:tr>
    </w:tbl>
    <w:p w14:paraId="2700CCA5" w14:textId="77777777" w:rsidR="001B330C" w:rsidRDefault="004375CA">
      <w:pPr>
        <w:spacing w:after="120" w:line="276" w:lineRule="auto"/>
        <w:jc w:val="both"/>
      </w:pPr>
      <w:r>
        <w:rPr>
          <w:b/>
          <w:bCs/>
        </w:rPr>
        <w:t>Pruebas en la réplica proyecto-carrito (14 de octubre, commit d193b76).</w:t>
      </w:r>
      <w:r>
        <w:t xml:space="preserve"> En la réplica de la VM se agregaron </w:t>
      </w:r>
      <w:r>
        <w:rPr>
          <w:rFonts w:ascii="Consolas" w:eastAsia="Consolas" w:hAnsi="Consolas" w:cs="Consolas"/>
          <w:color w:val="7B2C00"/>
          <w:sz w:val="20"/>
          <w:szCs w:val="20"/>
        </w:rPr>
        <w:t>CarritoServiceTest</w:t>
      </w:r>
      <w:r>
        <w:t xml:space="preserve"> (Mockito: sumar cantidad si el item ya existe, crear el item si no existe y vaciar el carrito), </w:t>
      </w:r>
      <w:r>
        <w:rPr>
          <w:rFonts w:ascii="Consolas" w:eastAsia="Consolas" w:hAnsi="Consolas" w:cs="Consolas"/>
          <w:color w:val="7B2C00"/>
          <w:sz w:val="20"/>
          <w:szCs w:val="20"/>
        </w:rPr>
        <w:t>ItemCarritoRepoTest</w:t>
      </w:r>
      <w:r>
        <w:t xml:space="preserve"> (</w:t>
      </w:r>
      <w:r>
        <w:rPr>
          <w:rFonts w:ascii="Consolas" w:eastAsia="Consolas" w:hAnsi="Consolas" w:cs="Consolas"/>
          <w:color w:val="7B2C00"/>
          <w:sz w:val="20"/>
          <w:szCs w:val="20"/>
        </w:rPr>
        <w:t>@DataJpaTest</w:t>
      </w:r>
      <w:r>
        <w:t xml:space="preserve">, con </w:t>
      </w:r>
      <w:r>
        <w:rPr>
          <w:rFonts w:ascii="Consolas" w:eastAsia="Consolas" w:hAnsi="Consolas" w:cs="Consolas"/>
          <w:color w:val="7B2C00"/>
          <w:sz w:val="20"/>
          <w:szCs w:val="20"/>
        </w:rPr>
        <w:t>spring.sql.init.mode=never</w:t>
      </w:r>
      <w:r>
        <w:t xml:space="preserve"> para no ejecutar los scripts de MySQL y </w:t>
      </w:r>
      <w:r>
        <w:rPr>
          <w:rFonts w:ascii="Consolas" w:eastAsia="Consolas" w:hAnsi="Consolas" w:cs="Consolas"/>
          <w:color w:val="7B2C00"/>
          <w:sz w:val="20"/>
          <w:szCs w:val="20"/>
        </w:rPr>
        <w:t>spring.jpa.hibernate.ddl-auto=create-drop</w:t>
      </w:r>
      <w:r>
        <w:t xml:space="preserve"> para que Hibernate cree las tablas desde las entidades) y </w:t>
      </w:r>
      <w:r>
        <w:rPr>
          <w:rFonts w:ascii="Consolas" w:eastAsia="Consolas" w:hAnsi="Consolas" w:cs="Consolas"/>
          <w:color w:val="7B2C00"/>
          <w:sz w:val="20"/>
          <w:szCs w:val="20"/>
        </w:rPr>
        <w:t>ProductoTest</w:t>
      </w:r>
      <w:r>
        <w:t xml:space="preserve"> (prueba del </w:t>
      </w:r>
      <w:r>
        <w:rPr>
          <w:rFonts w:ascii="Consolas" w:eastAsia="Consolas" w:hAnsi="Consolas" w:cs="Consolas"/>
          <w:color w:val="7B2C00"/>
          <w:sz w:val="20"/>
          <w:szCs w:val="20"/>
        </w:rPr>
        <w:t>toString()</w:t>
      </w:r>
      <w:r>
        <w:t xml:space="preserve"> de la entidad, sin Spring ni base de datos). Al compilar apareció el error </w:t>
      </w:r>
      <w:r>
        <w:rPr>
          <w:rFonts w:ascii="Consolas" w:eastAsia="Consolas" w:hAnsi="Consolas" w:cs="Consolas"/>
          <w:color w:val="7B2C00"/>
          <w:sz w:val="20"/>
          <w:szCs w:val="20"/>
        </w:rPr>
        <w:t>reference to assertThat is ambiguous</w:t>
      </w:r>
      <w:r>
        <w:t xml:space="preserve">, porque </w:t>
      </w:r>
      <w:r>
        <w:rPr>
          <w:rFonts w:ascii="Consolas" w:eastAsia="Consolas" w:hAnsi="Consolas" w:cs="Consolas"/>
          <w:color w:val="7B2C00"/>
          <w:sz w:val="20"/>
          <w:szCs w:val="20"/>
        </w:rPr>
        <w:t>assertThat</w:t>
      </w:r>
      <w:r>
        <w:t xml:space="preserve"> estaba disponible desde dos clases de AssertJ; se resolvió dejando un solo import: </w:t>
      </w:r>
      <w:r>
        <w:rPr>
          <w:rFonts w:ascii="Consolas" w:eastAsia="Consolas" w:hAnsi="Consolas" w:cs="Consolas"/>
          <w:color w:val="7B2C00"/>
          <w:sz w:val="20"/>
          <w:szCs w:val="20"/>
        </w:rPr>
        <w:t>import static org.assertj.core.api.Assertions.assertThat;</w:t>
      </w:r>
      <w:r>
        <w:t>.</w:t>
      </w:r>
    </w:p>
    <w:p w14:paraId="64B7B0AD" w14:textId="77777777" w:rsidR="001B330C" w:rsidRDefault="004375CA">
      <w:pPr>
        <w:keepNext/>
        <w:spacing w:before="120" w:after="60"/>
        <w:jc w:val="center"/>
      </w:pPr>
      <w:r>
        <w:rPr>
          <w:noProof/>
        </w:rPr>
        <w:drawing>
          <wp:inline distT="0" distB="0" distL="0" distR="0" wp14:anchorId="5E7FCDFD" wp14:editId="680E53AD">
            <wp:extent cx="5029200" cy="1266123"/>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a:picLocks noChangeAspect="1" noChangeArrowheads="1"/>
                    </pic:cNvPicPr>
                  </pic:nvPicPr>
                  <pic:blipFill>
                    <a:blip r:embed="rId49"/>
                    <a:srcRect/>
                    <a:stretch>
                      <a:fillRect/>
                    </a:stretch>
                  </pic:blipFill>
                  <pic:spPr bwMode="auto">
                    <a:xfrm>
                      <a:off x="0" y="0"/>
                      <a:ext cx="5029200" cy="1266123"/>
                    </a:xfrm>
                    <a:prstGeom prst="rect">
                      <a:avLst/>
                    </a:prstGeom>
                  </pic:spPr>
                </pic:pic>
              </a:graphicData>
            </a:graphic>
          </wp:inline>
        </w:drawing>
      </w:r>
    </w:p>
    <w:p w14:paraId="7601DBC6" w14:textId="77777777" w:rsidR="001B330C" w:rsidRDefault="004375CA">
      <w:pPr>
        <w:spacing w:after="200"/>
        <w:jc w:val="center"/>
      </w:pPr>
      <w:r>
        <w:rPr>
          <w:b/>
          <w:bCs/>
          <w:i/>
          <w:iCs/>
          <w:color w:val="404040"/>
          <w:sz w:val="18"/>
          <w:szCs w:val="18"/>
        </w:rPr>
        <w:t xml:space="preserve">Figura 38. </w:t>
      </w:r>
      <w:r>
        <w:rPr>
          <w:i/>
          <w:iCs/>
          <w:color w:val="404040"/>
          <w:sz w:val="18"/>
          <w:szCs w:val="18"/>
        </w:rPr>
        <w:t xml:space="preserve">Error de compilación </w:t>
      </w:r>
      <w:r>
        <w:rPr>
          <w:rFonts w:ascii="Consolas" w:eastAsia="Consolas" w:hAnsi="Consolas" w:cs="Consolas"/>
          <w:i/>
          <w:iCs/>
          <w:color w:val="7B2C00"/>
          <w:sz w:val="17"/>
          <w:szCs w:val="17"/>
        </w:rPr>
        <w:t>reference to assertThat is ambiguous</w:t>
      </w:r>
      <w:r>
        <w:rPr>
          <w:i/>
          <w:iCs/>
          <w:color w:val="404040"/>
          <w:sz w:val="18"/>
          <w:szCs w:val="18"/>
        </w:rPr>
        <w:t xml:space="preserve"> al escribir las pruebas.</w:t>
      </w:r>
    </w:p>
    <w:p w14:paraId="40592F98" w14:textId="77777777" w:rsidR="001B330C" w:rsidRDefault="004375CA">
      <w:pPr>
        <w:keepNext/>
        <w:spacing w:before="120" w:after="60"/>
        <w:jc w:val="center"/>
      </w:pPr>
      <w:r>
        <w:rPr>
          <w:noProof/>
        </w:rPr>
        <w:drawing>
          <wp:inline distT="0" distB="0" distL="0" distR="0" wp14:anchorId="08ACFBDA" wp14:editId="6F46922A">
            <wp:extent cx="5029200" cy="3140619"/>
            <wp:effectExtent l="0" t="0" r="0"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a:picLocks noChangeAspect="1" noChangeArrowheads="1"/>
                    </pic:cNvPicPr>
                  </pic:nvPicPr>
                  <pic:blipFill>
                    <a:blip r:embed="rId50"/>
                    <a:srcRect/>
                    <a:stretch>
                      <a:fillRect/>
                    </a:stretch>
                  </pic:blipFill>
                  <pic:spPr bwMode="auto">
                    <a:xfrm>
                      <a:off x="0" y="0"/>
                      <a:ext cx="5029200" cy="3140619"/>
                    </a:xfrm>
                    <a:prstGeom prst="rect">
                      <a:avLst/>
                    </a:prstGeom>
                  </pic:spPr>
                </pic:pic>
              </a:graphicData>
            </a:graphic>
          </wp:inline>
        </w:drawing>
      </w:r>
    </w:p>
    <w:p w14:paraId="3883AD04" w14:textId="77777777" w:rsidR="001B330C" w:rsidRDefault="004375CA">
      <w:pPr>
        <w:spacing w:after="200"/>
        <w:jc w:val="center"/>
      </w:pPr>
      <w:r>
        <w:rPr>
          <w:b/>
          <w:bCs/>
          <w:i/>
          <w:iCs/>
          <w:color w:val="404040"/>
          <w:sz w:val="18"/>
          <w:szCs w:val="18"/>
        </w:rPr>
        <w:t xml:space="preserve">Figura 39. </w:t>
      </w:r>
      <w:r>
        <w:rPr>
          <w:rFonts w:ascii="Consolas" w:eastAsia="Consolas" w:hAnsi="Consolas" w:cs="Consolas"/>
          <w:i/>
          <w:iCs/>
          <w:color w:val="7B2C00"/>
          <w:sz w:val="17"/>
          <w:szCs w:val="17"/>
        </w:rPr>
        <w:t>CarritoServiceTest</w:t>
      </w:r>
      <w:r>
        <w:rPr>
          <w:i/>
          <w:iCs/>
          <w:color w:val="404040"/>
          <w:sz w:val="18"/>
          <w:szCs w:val="18"/>
        </w:rPr>
        <w:t xml:space="preserve"> con Mockito: 3 pruebas en verde (exit code 0).</w:t>
      </w:r>
    </w:p>
    <w:p w14:paraId="2E914147" w14:textId="77777777" w:rsidR="001B330C" w:rsidRDefault="004375CA">
      <w:pPr>
        <w:keepNext/>
        <w:spacing w:before="120" w:after="60"/>
        <w:jc w:val="center"/>
      </w:pPr>
      <w:r>
        <w:rPr>
          <w:noProof/>
        </w:rPr>
        <w:drawing>
          <wp:inline distT="0" distB="0" distL="0" distR="0" wp14:anchorId="01624967" wp14:editId="32A69683">
            <wp:extent cx="5029200" cy="2688879"/>
            <wp:effectExtent l="0" t="0" r="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a:picLocks noChangeAspect="1" noChangeArrowheads="1"/>
                    </pic:cNvPicPr>
                  </pic:nvPicPr>
                  <pic:blipFill>
                    <a:blip r:embed="rId51"/>
                    <a:srcRect/>
                    <a:stretch>
                      <a:fillRect/>
                    </a:stretch>
                  </pic:blipFill>
                  <pic:spPr bwMode="auto">
                    <a:xfrm>
                      <a:off x="0" y="0"/>
                      <a:ext cx="5029200" cy="2688879"/>
                    </a:xfrm>
                    <a:prstGeom prst="rect">
                      <a:avLst/>
                    </a:prstGeom>
                  </pic:spPr>
                </pic:pic>
              </a:graphicData>
            </a:graphic>
          </wp:inline>
        </w:drawing>
      </w:r>
    </w:p>
    <w:p w14:paraId="15821DEF" w14:textId="77777777" w:rsidR="001B330C" w:rsidRDefault="004375CA">
      <w:pPr>
        <w:spacing w:after="200"/>
        <w:jc w:val="center"/>
      </w:pPr>
      <w:r>
        <w:rPr>
          <w:b/>
          <w:bCs/>
          <w:i/>
          <w:iCs/>
          <w:color w:val="404040"/>
          <w:sz w:val="18"/>
          <w:szCs w:val="18"/>
        </w:rPr>
        <w:t xml:space="preserve">Figura 40. </w:t>
      </w:r>
      <w:r>
        <w:rPr>
          <w:rFonts w:ascii="Consolas" w:eastAsia="Consolas" w:hAnsi="Consolas" w:cs="Consolas"/>
          <w:i/>
          <w:iCs/>
          <w:color w:val="7B2C00"/>
          <w:sz w:val="17"/>
          <w:szCs w:val="17"/>
        </w:rPr>
        <w:t>ItemCarritoRepoTest</w:t>
      </w:r>
      <w:r>
        <w:rPr>
          <w:i/>
          <w:iCs/>
          <w:color w:val="404040"/>
          <w:sz w:val="18"/>
          <w:szCs w:val="18"/>
        </w:rPr>
        <w:t xml:space="preserve"> con </w:t>
      </w:r>
      <w:r>
        <w:rPr>
          <w:rFonts w:ascii="Consolas" w:eastAsia="Consolas" w:hAnsi="Consolas" w:cs="Consolas"/>
          <w:i/>
          <w:iCs/>
          <w:color w:val="7B2C00"/>
          <w:sz w:val="17"/>
          <w:szCs w:val="17"/>
        </w:rPr>
        <w:t>@DataJpaTest</w:t>
      </w:r>
      <w:r>
        <w:rPr>
          <w:i/>
          <w:iCs/>
          <w:color w:val="404040"/>
          <w:sz w:val="18"/>
          <w:szCs w:val="18"/>
        </w:rPr>
        <w:t>: la prueba pasa y se ven los INSERT y SELECT generados por Hibernate.</w:t>
      </w:r>
    </w:p>
    <w:p w14:paraId="3BC304D5" w14:textId="77777777" w:rsidR="00AB60C1" w:rsidRDefault="009B6B93">
      <w:pPr>
        <w:spacing w:after="120" w:line="276" w:lineRule="auto"/>
        <w:jc w:val="both"/>
      </w:pPr>
      <w:r>
        <w:rPr>
          <w:b/>
          <w:bCs/>
        </w:rPr>
        <w:t>Más pruebas unitarias (15 de octubre, commit 536ce29).</w:t>
      </w:r>
      <w:r>
        <w:t xml:space="preserve"> Agregué pruebas de clases que no dependen de Spring ni de la base de datos: </w:t>
      </w:r>
      <w:r>
        <w:rPr>
          <w:rFonts w:ascii="Consolas" w:eastAsia="Consolas" w:hAnsi="Consolas" w:cs="Consolas"/>
          <w:color w:val="7B2C00"/>
          <w:sz w:val="20"/>
          <w:szCs w:val="20"/>
        </w:rPr>
        <w:t>ItemCarritoTest</w:t>
      </w:r>
      <w:r>
        <w:t xml:space="preserve"> (</w:t>
      </w:r>
      <w:r>
        <w:rPr>
          <w:rFonts w:ascii="Consolas" w:eastAsia="Consolas" w:hAnsi="Consolas" w:cs="Consolas"/>
          <w:color w:val="7B2C00"/>
          <w:sz w:val="20"/>
          <w:szCs w:val="20"/>
        </w:rPr>
        <w:t>calcularSubtotal</w:t>
      </w:r>
      <w:r>
        <w:t xml:space="preserve">: un producto de 671.00 por 2 unidades da 1342.00), un segundo caso en </w:t>
      </w:r>
      <w:r>
        <w:rPr>
          <w:rFonts w:ascii="Consolas" w:eastAsia="Consolas" w:hAnsi="Consolas" w:cs="Consolas"/>
          <w:color w:val="7B2C00"/>
          <w:sz w:val="20"/>
          <w:szCs w:val="20"/>
        </w:rPr>
        <w:t>ProductoTest</w:t>
      </w:r>
      <w:r>
        <w:t xml:space="preserve"> (</w:t>
      </w:r>
      <w:r>
        <w:rPr>
          <w:rFonts w:ascii="Consolas" w:eastAsia="Consolas" w:hAnsi="Consolas" w:cs="Consolas"/>
          <w:color w:val="7B2C00"/>
          <w:sz w:val="20"/>
          <w:szCs w:val="20"/>
        </w:rPr>
        <w:t>AtributosCorrectos</w:t>
      </w:r>
      <w:r>
        <w:t xml:space="preserve">, revisa que los getters devuelvan lo que se pasó al constructor) y </w:t>
      </w:r>
      <w:r>
        <w:rPr>
          <w:rFonts w:ascii="Consolas" w:eastAsia="Consolas" w:hAnsi="Consolas" w:cs="Consolas"/>
          <w:color w:val="7B2C00"/>
          <w:sz w:val="20"/>
          <w:szCs w:val="20"/>
        </w:rPr>
        <w:t>RecursoNoEncontradoExceptionTest</w:t>
      </w:r>
      <w:r>
        <w:t xml:space="preserve"> (</w:t>
      </w:r>
      <w:r>
        <w:rPr>
          <w:rFonts w:ascii="Consolas" w:eastAsia="Consolas" w:hAnsi="Consolas" w:cs="Consolas"/>
          <w:color w:val="7B2C00"/>
          <w:sz w:val="20"/>
          <w:szCs w:val="20"/>
        </w:rPr>
        <w:t>lanzarExcepcionNoEncontrado</w:t>
      </w:r>
      <w:r>
        <w:t xml:space="preserve"> y </w:t>
      </w:r>
      <w:r>
        <w:rPr>
          <w:rFonts w:ascii="Consolas" w:eastAsia="Consolas" w:hAnsi="Consolas" w:cs="Consolas"/>
          <w:color w:val="7B2C00"/>
          <w:sz w:val="20"/>
          <w:szCs w:val="20"/>
        </w:rPr>
        <w:t>guardarMensaje</w:t>
      </w:r>
      <w:r>
        <w:t xml:space="preserve">, con </w:t>
      </w:r>
      <w:r>
        <w:rPr>
          <w:rFonts w:ascii="Consolas" w:eastAsia="Consolas" w:hAnsi="Consolas" w:cs="Consolas"/>
          <w:color w:val="7B2C00"/>
          <w:sz w:val="20"/>
          <w:szCs w:val="20"/>
        </w:rPr>
        <w:t>assertThatThrownBy</w:t>
      </w:r>
      <w:r>
        <w:t>). Todas pasan con exit code 0 corriendo con JDK 21 en la VM.</w:t>
      </w:r>
    </w:p>
    <w:p w14:paraId="439D4342" w14:textId="77777777" w:rsidR="00AB60C1" w:rsidRDefault="009B6B93">
      <w:pPr>
        <w:keepNext/>
        <w:spacing w:before="120" w:after="60"/>
        <w:jc w:val="center"/>
      </w:pPr>
      <w:r>
        <w:rPr>
          <w:noProof/>
        </w:rPr>
        <w:drawing>
          <wp:inline distT="0" distB="0" distL="0" distR="0" wp14:anchorId="7732794E" wp14:editId="6664AD41">
            <wp:extent cx="5029200" cy="3142267"/>
            <wp:effectExtent l="0" t="0" r="0" b="0"/>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a:picLocks noChangeAspect="1" noChangeArrowheads="1"/>
                    </pic:cNvPicPr>
                  </pic:nvPicPr>
                  <pic:blipFill>
                    <a:blip r:embed="rId52"/>
                    <a:srcRect/>
                    <a:stretch>
                      <a:fillRect/>
                    </a:stretch>
                  </pic:blipFill>
                  <pic:spPr bwMode="auto">
                    <a:xfrm>
                      <a:off x="0" y="0"/>
                      <a:ext cx="5029200" cy="3142267"/>
                    </a:xfrm>
                    <a:prstGeom prst="rect">
                      <a:avLst/>
                    </a:prstGeom>
                  </pic:spPr>
                </pic:pic>
              </a:graphicData>
            </a:graphic>
          </wp:inline>
        </w:drawing>
      </w:r>
    </w:p>
    <w:p w14:paraId="032A19B1" w14:textId="77777777" w:rsidR="00AB60C1" w:rsidRDefault="009B6B93">
      <w:pPr>
        <w:spacing w:after="200"/>
        <w:jc w:val="center"/>
      </w:pPr>
      <w:r>
        <w:rPr>
          <w:b/>
          <w:bCs/>
          <w:i/>
          <w:iCs/>
          <w:color w:val="404040"/>
          <w:sz w:val="18"/>
          <w:szCs w:val="18"/>
        </w:rPr>
        <w:t xml:space="preserve">Figura 41. </w:t>
      </w:r>
      <w:r>
        <w:rPr>
          <w:rFonts w:ascii="Consolas" w:eastAsia="Consolas" w:hAnsi="Consolas" w:cs="Consolas"/>
          <w:i/>
          <w:iCs/>
          <w:color w:val="7B2C00"/>
          <w:sz w:val="17"/>
          <w:szCs w:val="17"/>
        </w:rPr>
        <w:t>ProductoTest</w:t>
      </w:r>
      <w:r>
        <w:rPr>
          <w:i/>
          <w:iCs/>
          <w:color w:val="404040"/>
          <w:sz w:val="18"/>
          <w:szCs w:val="18"/>
        </w:rPr>
        <w:t xml:space="preserve">: el caso </w:t>
      </w:r>
      <w:r>
        <w:rPr>
          <w:rFonts w:ascii="Consolas" w:eastAsia="Consolas" w:hAnsi="Consolas" w:cs="Consolas"/>
          <w:i/>
          <w:iCs/>
          <w:color w:val="7B2C00"/>
          <w:sz w:val="17"/>
          <w:szCs w:val="17"/>
        </w:rPr>
        <w:t>AtributosCorrectos()</w:t>
      </w:r>
      <w:r>
        <w:rPr>
          <w:i/>
          <w:iCs/>
          <w:color w:val="404040"/>
          <w:sz w:val="18"/>
          <w:szCs w:val="18"/>
        </w:rPr>
        <w:t xml:space="preserve"> pasa (1 test passed, exit code 0).</w:t>
      </w:r>
    </w:p>
    <w:p w14:paraId="01283F32" w14:textId="77777777" w:rsidR="00AB60C1" w:rsidRDefault="009B6B93">
      <w:pPr>
        <w:keepNext/>
        <w:spacing w:before="120" w:after="60"/>
        <w:jc w:val="center"/>
      </w:pPr>
      <w:r>
        <w:rPr>
          <w:noProof/>
        </w:rPr>
        <w:drawing>
          <wp:inline distT="0" distB="0" distL="0" distR="0" wp14:anchorId="3F5783A2" wp14:editId="1B61C2B5">
            <wp:extent cx="5029200" cy="3139646"/>
            <wp:effectExtent l="0" t="0" r="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a:picLocks noChangeAspect="1" noChangeArrowheads="1"/>
                    </pic:cNvPicPr>
                  </pic:nvPicPr>
                  <pic:blipFill>
                    <a:blip r:embed="rId53"/>
                    <a:srcRect/>
                    <a:stretch>
                      <a:fillRect/>
                    </a:stretch>
                  </pic:blipFill>
                  <pic:spPr bwMode="auto">
                    <a:xfrm>
                      <a:off x="0" y="0"/>
                      <a:ext cx="5029200" cy="3139646"/>
                    </a:xfrm>
                    <a:prstGeom prst="rect">
                      <a:avLst/>
                    </a:prstGeom>
                  </pic:spPr>
                </pic:pic>
              </a:graphicData>
            </a:graphic>
          </wp:inline>
        </w:drawing>
      </w:r>
    </w:p>
    <w:p w14:paraId="000D14DF" w14:textId="77777777" w:rsidR="00AB60C1" w:rsidRDefault="009B6B93">
      <w:pPr>
        <w:spacing w:after="200"/>
        <w:jc w:val="center"/>
      </w:pPr>
      <w:r>
        <w:rPr>
          <w:b/>
          <w:bCs/>
          <w:i/>
          <w:iCs/>
          <w:color w:val="404040"/>
          <w:sz w:val="18"/>
          <w:szCs w:val="18"/>
        </w:rPr>
        <w:t xml:space="preserve">Figura 42. </w:t>
      </w:r>
      <w:r>
        <w:rPr>
          <w:rFonts w:ascii="Consolas" w:eastAsia="Consolas" w:hAnsi="Consolas" w:cs="Consolas"/>
          <w:i/>
          <w:iCs/>
          <w:color w:val="7B2C00"/>
          <w:sz w:val="17"/>
          <w:szCs w:val="17"/>
        </w:rPr>
        <w:t>ItemCarritoTest</w:t>
      </w:r>
      <w:r>
        <w:rPr>
          <w:i/>
          <w:iCs/>
          <w:color w:val="404040"/>
          <w:sz w:val="18"/>
          <w:szCs w:val="18"/>
        </w:rPr>
        <w:t xml:space="preserve">: </w:t>
      </w:r>
      <w:r>
        <w:rPr>
          <w:rFonts w:ascii="Consolas" w:eastAsia="Consolas" w:hAnsi="Consolas" w:cs="Consolas"/>
          <w:i/>
          <w:iCs/>
          <w:color w:val="7B2C00"/>
          <w:sz w:val="17"/>
          <w:szCs w:val="17"/>
        </w:rPr>
        <w:t>calcularSubtotal()</w:t>
      </w:r>
      <w:r>
        <w:rPr>
          <w:i/>
          <w:iCs/>
          <w:color w:val="404040"/>
          <w:sz w:val="18"/>
          <w:szCs w:val="18"/>
        </w:rPr>
        <w:t xml:space="preserve"> pasa (671.00 × 2 = 1342.00).</w:t>
      </w:r>
    </w:p>
    <w:p w14:paraId="10E65FDD" w14:textId="77777777" w:rsidR="00AB60C1" w:rsidRDefault="009B6B93">
      <w:pPr>
        <w:keepNext/>
        <w:spacing w:before="120" w:after="60"/>
        <w:jc w:val="center"/>
      </w:pPr>
      <w:r>
        <w:rPr>
          <w:noProof/>
        </w:rPr>
        <w:drawing>
          <wp:inline distT="0" distB="0" distL="0" distR="0" wp14:anchorId="10775FF7" wp14:editId="4EA941C6">
            <wp:extent cx="5029200" cy="3142267"/>
            <wp:effectExtent l="0" t="0" r="0" b="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a:picLocks noChangeAspect="1" noChangeArrowheads="1"/>
                    </pic:cNvPicPr>
                  </pic:nvPicPr>
                  <pic:blipFill>
                    <a:blip r:embed="rId54"/>
                    <a:srcRect/>
                    <a:stretch>
                      <a:fillRect/>
                    </a:stretch>
                  </pic:blipFill>
                  <pic:spPr bwMode="auto">
                    <a:xfrm>
                      <a:off x="0" y="0"/>
                      <a:ext cx="5029200" cy="3142267"/>
                    </a:xfrm>
                    <a:prstGeom prst="rect">
                      <a:avLst/>
                    </a:prstGeom>
                  </pic:spPr>
                </pic:pic>
              </a:graphicData>
            </a:graphic>
          </wp:inline>
        </w:drawing>
      </w:r>
    </w:p>
    <w:p w14:paraId="70F8521E" w14:textId="77777777" w:rsidR="00AB60C1" w:rsidRDefault="009B6B93">
      <w:pPr>
        <w:spacing w:after="200"/>
        <w:jc w:val="center"/>
      </w:pPr>
      <w:r>
        <w:rPr>
          <w:b/>
          <w:bCs/>
          <w:i/>
          <w:iCs/>
          <w:color w:val="404040"/>
          <w:sz w:val="18"/>
          <w:szCs w:val="18"/>
        </w:rPr>
        <w:t xml:space="preserve">Figura 43. </w:t>
      </w:r>
      <w:r>
        <w:rPr>
          <w:rFonts w:ascii="Consolas" w:eastAsia="Consolas" w:hAnsi="Consolas" w:cs="Consolas"/>
          <w:i/>
          <w:iCs/>
          <w:color w:val="7B2C00"/>
          <w:sz w:val="17"/>
          <w:szCs w:val="17"/>
        </w:rPr>
        <w:t>RecursoNoEncontradoExceptionTest</w:t>
      </w:r>
      <w:r>
        <w:rPr>
          <w:i/>
          <w:iCs/>
          <w:color w:val="404040"/>
          <w:sz w:val="18"/>
          <w:szCs w:val="18"/>
        </w:rPr>
        <w:t>: 2 tests passed (</w:t>
      </w:r>
      <w:r>
        <w:rPr>
          <w:rFonts w:ascii="Consolas" w:eastAsia="Consolas" w:hAnsi="Consolas" w:cs="Consolas"/>
          <w:i/>
          <w:iCs/>
          <w:color w:val="7B2C00"/>
          <w:sz w:val="17"/>
          <w:szCs w:val="17"/>
        </w:rPr>
        <w:t>lanzarExcepcionNoEncontrado</w:t>
      </w:r>
      <w:r>
        <w:rPr>
          <w:i/>
          <w:iCs/>
          <w:color w:val="404040"/>
          <w:sz w:val="18"/>
          <w:szCs w:val="18"/>
        </w:rPr>
        <w:t xml:space="preserve"> y </w:t>
      </w:r>
      <w:r>
        <w:rPr>
          <w:rFonts w:ascii="Consolas" w:eastAsia="Consolas" w:hAnsi="Consolas" w:cs="Consolas"/>
          <w:i/>
          <w:iCs/>
          <w:color w:val="7B2C00"/>
          <w:sz w:val="17"/>
          <w:szCs w:val="17"/>
        </w:rPr>
        <w:t>guardarMensaje</w:t>
      </w:r>
      <w:r>
        <w:rPr>
          <w:i/>
          <w:iCs/>
          <w:color w:val="404040"/>
          <w:sz w:val="18"/>
          <w:szCs w:val="18"/>
        </w:rPr>
        <w:t>).</w:t>
      </w:r>
    </w:p>
    <w:p w14:paraId="01733D3B" w14:textId="77777777" w:rsidR="009C502D" w:rsidRDefault="00C43407">
      <w:pPr>
        <w:pStyle w:val="Ttulo2"/>
      </w:pPr>
      <w:bookmarkStart w:id="22" w:name="_Toc243061725"/>
      <w:r>
        <w:t>10.3 Evidencia del código por capas</w:t>
      </w:r>
      <w:bookmarkEnd w:id="22"/>
    </w:p>
    <w:p w14:paraId="3D00A0BA" w14:textId="77777777" w:rsidR="009C502D" w:rsidRDefault="00C43407">
      <w:pPr>
        <w:keepNext/>
        <w:spacing w:before="120" w:after="60"/>
        <w:jc w:val="center"/>
      </w:pPr>
      <w:r>
        <w:rPr>
          <w:noProof/>
        </w:rPr>
        <w:drawing>
          <wp:inline distT="0" distB="0" distL="0" distR="0" wp14:anchorId="7DE92101" wp14:editId="73A410C1">
            <wp:extent cx="5762625" cy="30099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62625" cy="3009900"/>
                    </a:xfrm>
                    <a:prstGeom prst="rect">
                      <a:avLst/>
                    </a:prstGeom>
                  </pic:spPr>
                </pic:pic>
              </a:graphicData>
            </a:graphic>
          </wp:inline>
        </w:drawing>
      </w:r>
    </w:p>
    <w:p w14:paraId="5C22E46C" w14:textId="77777777" w:rsidR="009C502D" w:rsidRDefault="00C43407">
      <w:pPr>
        <w:spacing w:after="200"/>
        <w:jc w:val="center"/>
      </w:pPr>
      <w:r>
        <w:rPr>
          <w:b/>
          <w:bCs/>
          <w:i/>
          <w:iCs/>
          <w:color w:val="404040"/>
          <w:sz w:val="18"/>
          <w:szCs w:val="18"/>
        </w:rPr>
        <w:t xml:space="preserve">Figura 44. </w:t>
      </w:r>
      <w:r>
        <w:rPr>
          <w:rFonts w:ascii="Consolas" w:eastAsia="Consolas" w:hAnsi="Consolas" w:cs="Consolas"/>
          <w:i/>
          <w:iCs/>
          <w:color w:val="7B2C00"/>
          <w:sz w:val="17"/>
          <w:szCs w:val="17"/>
        </w:rPr>
        <w:t>HomeController</w:t>
      </w:r>
      <w:r>
        <w:rPr>
          <w:i/>
          <w:iCs/>
          <w:color w:val="404040"/>
          <w:sz w:val="18"/>
          <w:szCs w:val="18"/>
        </w:rPr>
        <w:t xml:space="preserve">: </w:t>
      </w:r>
      <w:r>
        <w:rPr>
          <w:rFonts w:ascii="Consolas" w:eastAsia="Consolas" w:hAnsi="Consolas" w:cs="Consolas"/>
          <w:i/>
          <w:iCs/>
          <w:color w:val="7B2C00"/>
          <w:sz w:val="17"/>
          <w:szCs w:val="17"/>
        </w:rPr>
        <w:t>GET /</w:t>
      </w:r>
      <w:r>
        <w:rPr>
          <w:i/>
          <w:iCs/>
          <w:color w:val="404040"/>
          <w:sz w:val="18"/>
          <w:szCs w:val="18"/>
        </w:rPr>
        <w:t xml:space="preserve"> obtiene los productos del servicio y los pasa a la vista.</w:t>
      </w:r>
    </w:p>
    <w:p w14:paraId="41A1FB45" w14:textId="77777777" w:rsidR="009C502D" w:rsidRDefault="00C43407">
      <w:pPr>
        <w:keepNext/>
        <w:spacing w:before="120" w:after="60"/>
        <w:jc w:val="center"/>
      </w:pPr>
      <w:r>
        <w:rPr>
          <w:noProof/>
        </w:rPr>
        <w:drawing>
          <wp:inline distT="0" distB="0" distL="0" distR="0" wp14:anchorId="7823C3CE" wp14:editId="0F1BB43E">
            <wp:extent cx="5762625" cy="30099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62625" cy="3009900"/>
                    </a:xfrm>
                    <a:prstGeom prst="rect">
                      <a:avLst/>
                    </a:prstGeom>
                  </pic:spPr>
                </pic:pic>
              </a:graphicData>
            </a:graphic>
          </wp:inline>
        </w:drawing>
      </w:r>
    </w:p>
    <w:p w14:paraId="7E315F74" w14:textId="77777777" w:rsidR="009C502D" w:rsidRDefault="00C43407">
      <w:pPr>
        <w:spacing w:after="200"/>
        <w:jc w:val="center"/>
      </w:pPr>
      <w:r>
        <w:rPr>
          <w:b/>
          <w:bCs/>
          <w:i/>
          <w:iCs/>
          <w:color w:val="404040"/>
          <w:sz w:val="18"/>
          <w:szCs w:val="18"/>
        </w:rPr>
        <w:t xml:space="preserve">Figura 45. </w:t>
      </w:r>
      <w:r>
        <w:rPr>
          <w:rFonts w:ascii="Consolas" w:eastAsia="Consolas" w:hAnsi="Consolas" w:cs="Consolas"/>
          <w:i/>
          <w:iCs/>
          <w:color w:val="7B2C00"/>
          <w:sz w:val="17"/>
          <w:szCs w:val="17"/>
        </w:rPr>
        <w:t>CarritoApiController</w:t>
      </w:r>
      <w:r>
        <w:rPr>
          <w:i/>
          <w:iCs/>
          <w:color w:val="404040"/>
          <w:sz w:val="18"/>
          <w:szCs w:val="18"/>
        </w:rPr>
        <w:t xml:space="preserve">: endpoint REST </w:t>
      </w:r>
      <w:r>
        <w:rPr>
          <w:rFonts w:ascii="Consolas" w:eastAsia="Consolas" w:hAnsi="Consolas" w:cs="Consolas"/>
          <w:i/>
          <w:iCs/>
          <w:color w:val="7B2C00"/>
          <w:sz w:val="17"/>
          <w:szCs w:val="17"/>
        </w:rPr>
        <w:t>POST /api/carrito/items</w:t>
      </w:r>
      <w:r>
        <w:rPr>
          <w:i/>
          <w:iCs/>
          <w:color w:val="404040"/>
          <w:sz w:val="18"/>
          <w:szCs w:val="18"/>
        </w:rPr>
        <w:t xml:space="preserve"> que responde JSON.</w:t>
      </w:r>
    </w:p>
    <w:p w14:paraId="4727D9BB" w14:textId="77777777" w:rsidR="009C502D" w:rsidRDefault="00C43407">
      <w:pPr>
        <w:keepNext/>
        <w:spacing w:before="120" w:after="60"/>
        <w:jc w:val="center"/>
      </w:pPr>
      <w:r>
        <w:rPr>
          <w:noProof/>
        </w:rPr>
        <w:drawing>
          <wp:inline distT="0" distB="0" distL="0" distR="0" wp14:anchorId="34DE727C" wp14:editId="54DACF38">
            <wp:extent cx="5762625" cy="30099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62625" cy="3009900"/>
                    </a:xfrm>
                    <a:prstGeom prst="rect">
                      <a:avLst/>
                    </a:prstGeom>
                  </pic:spPr>
                </pic:pic>
              </a:graphicData>
            </a:graphic>
          </wp:inline>
        </w:drawing>
      </w:r>
    </w:p>
    <w:p w14:paraId="5ED8A6AF" w14:textId="77777777" w:rsidR="009C502D" w:rsidRDefault="00C43407">
      <w:pPr>
        <w:spacing w:after="200"/>
        <w:jc w:val="center"/>
      </w:pPr>
      <w:r>
        <w:rPr>
          <w:b/>
          <w:bCs/>
          <w:i/>
          <w:iCs/>
          <w:color w:val="404040"/>
          <w:sz w:val="18"/>
          <w:szCs w:val="18"/>
        </w:rPr>
        <w:t xml:space="preserve">Figura 46. </w:t>
      </w:r>
      <w:r>
        <w:rPr>
          <w:rFonts w:ascii="Consolas" w:eastAsia="Consolas" w:hAnsi="Consolas" w:cs="Consolas"/>
          <w:i/>
          <w:iCs/>
          <w:color w:val="7B2C00"/>
          <w:sz w:val="17"/>
          <w:szCs w:val="17"/>
        </w:rPr>
        <w:t>ItemCarritoRepository</w:t>
      </w:r>
      <w:r>
        <w:rPr>
          <w:i/>
          <w:iCs/>
          <w:color w:val="404040"/>
          <w:sz w:val="18"/>
          <w:szCs w:val="18"/>
        </w:rPr>
        <w:t xml:space="preserve"> con la consulta JPQL corregida (</w:t>
      </w:r>
      <w:r>
        <w:rPr>
          <w:rFonts w:ascii="Consolas" w:eastAsia="Consolas" w:hAnsi="Consolas" w:cs="Consolas"/>
          <w:i/>
          <w:iCs/>
          <w:color w:val="7B2C00"/>
          <w:sz w:val="17"/>
          <w:szCs w:val="17"/>
        </w:rPr>
        <w:t>ic.producto</w:t>
      </w:r>
      <w:r>
        <w:rPr>
          <w:i/>
          <w:iCs/>
          <w:color w:val="404040"/>
          <w:sz w:val="18"/>
          <w:szCs w:val="18"/>
        </w:rPr>
        <w:t xml:space="preserve">; antes tenía el error </w:t>
      </w:r>
      <w:r>
        <w:rPr>
          <w:rFonts w:ascii="Consolas" w:eastAsia="Consolas" w:hAnsi="Consolas" w:cs="Consolas"/>
          <w:i/>
          <w:iCs/>
          <w:color w:val="7B2C00"/>
          <w:sz w:val="17"/>
          <w:szCs w:val="17"/>
        </w:rPr>
        <w:t>ic.prodducto</w:t>
      </w:r>
      <w:r>
        <w:rPr>
          <w:i/>
          <w:iCs/>
          <w:color w:val="404040"/>
          <w:sz w:val="18"/>
          <w:szCs w:val="18"/>
        </w:rPr>
        <w:t xml:space="preserve"> que impedía arrancar la aplicación).</w:t>
      </w:r>
    </w:p>
    <w:p w14:paraId="387F79EA" w14:textId="77777777" w:rsidR="009C502D" w:rsidRDefault="00C43407">
      <w:pPr>
        <w:keepNext/>
        <w:spacing w:before="120" w:after="60"/>
        <w:jc w:val="center"/>
      </w:pPr>
      <w:r>
        <w:rPr>
          <w:noProof/>
        </w:rPr>
        <w:drawing>
          <wp:inline distT="0" distB="0" distL="0" distR="0" wp14:anchorId="694C7ED1" wp14:editId="36AA1236">
            <wp:extent cx="5762625" cy="30099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62625" cy="3009900"/>
                    </a:xfrm>
                    <a:prstGeom prst="rect">
                      <a:avLst/>
                    </a:prstGeom>
                  </pic:spPr>
                </pic:pic>
              </a:graphicData>
            </a:graphic>
          </wp:inline>
        </w:drawing>
      </w:r>
    </w:p>
    <w:p w14:paraId="0D74E6E5" w14:textId="77777777" w:rsidR="009C502D" w:rsidRDefault="00C43407">
      <w:pPr>
        <w:spacing w:after="200"/>
        <w:jc w:val="center"/>
      </w:pPr>
      <w:r>
        <w:rPr>
          <w:b/>
          <w:bCs/>
          <w:i/>
          <w:iCs/>
          <w:color w:val="404040"/>
          <w:sz w:val="18"/>
          <w:szCs w:val="18"/>
        </w:rPr>
        <w:t xml:space="preserve">Figura 47. </w:t>
      </w:r>
      <w:r>
        <w:rPr>
          <w:i/>
          <w:iCs/>
          <w:color w:val="404040"/>
          <w:sz w:val="18"/>
          <w:szCs w:val="18"/>
        </w:rPr>
        <w:t xml:space="preserve">Configuración de la conexión a la base de datos (contraseña tapada). Después se movió a </w:t>
      </w:r>
      <w:r>
        <w:rPr>
          <w:rFonts w:ascii="Consolas" w:eastAsia="Consolas" w:hAnsi="Consolas" w:cs="Consolas"/>
          <w:i/>
          <w:iCs/>
          <w:color w:val="7B2C00"/>
          <w:sz w:val="17"/>
          <w:szCs w:val="17"/>
        </w:rPr>
        <w:t>config/application.properties</w:t>
      </w:r>
      <w:r>
        <w:rPr>
          <w:i/>
          <w:iCs/>
          <w:color w:val="404040"/>
          <w:sz w:val="18"/>
          <w:szCs w:val="18"/>
        </w:rPr>
        <w:t>, fuera del repositorio.</w:t>
      </w:r>
    </w:p>
    <w:p w14:paraId="58CA8D59" w14:textId="77777777" w:rsidR="009C502D" w:rsidRDefault="00C43407">
      <w:pPr>
        <w:pStyle w:val="Ttulo2"/>
      </w:pPr>
      <w:bookmarkStart w:id="23" w:name="_Toc243061726"/>
      <w:r>
        <w:t>10.4 Integración frontend–API: error del contador del carrito</w:t>
      </w:r>
      <w:bookmarkEnd w:id="23"/>
    </w:p>
    <w:p w14:paraId="6D9D64F9" w14:textId="77777777" w:rsidR="009C502D" w:rsidRDefault="00C43407">
      <w:pPr>
        <w:spacing w:after="120" w:line="276" w:lineRule="auto"/>
        <w:jc w:val="both"/>
      </w:pPr>
      <w:r>
        <w:t xml:space="preserve">Al agregar un producto, el contador rojo del carrito no se actualizaba. En la consola del navegador (F12) apareció </w:t>
      </w:r>
      <w:r>
        <w:rPr>
          <w:rFonts w:ascii="Consolas" w:eastAsia="Consolas" w:hAnsi="Consolas" w:cs="Consolas"/>
          <w:color w:val="7B2C00"/>
          <w:sz w:val="20"/>
          <w:szCs w:val="20"/>
        </w:rPr>
        <w:t>Uncaught ReferenceError: idProducto is not defined</w:t>
      </w:r>
      <w:r>
        <w:t xml:space="preserve"> en </w:t>
      </w:r>
      <w:r>
        <w:rPr>
          <w:rFonts w:ascii="Consolas" w:eastAsia="Consolas" w:hAnsi="Consolas" w:cs="Consolas"/>
          <w:color w:val="7B2C00"/>
          <w:sz w:val="20"/>
          <w:szCs w:val="20"/>
        </w:rPr>
        <w:t>carrito-app.js:59</w:t>
      </w:r>
      <w:r>
        <w:t xml:space="preserve">. Como el script se detenía al cargar, nunca se conectaban los formularios con </w:t>
      </w:r>
      <w:r>
        <w:rPr>
          <w:rFonts w:ascii="Consolas" w:eastAsia="Consolas" w:hAnsi="Consolas" w:cs="Consolas"/>
          <w:color w:val="7B2C00"/>
          <w:sz w:val="20"/>
          <w:szCs w:val="20"/>
        </w:rPr>
        <w:t>fetch</w:t>
      </w:r>
      <w:r>
        <w:t xml:space="preserve">. Las causas fueron una llave </w:t>
      </w:r>
      <w:r>
        <w:rPr>
          <w:rFonts w:ascii="Consolas" w:eastAsia="Consolas" w:hAnsi="Consolas" w:cs="Consolas"/>
          <w:color w:val="7B2C00"/>
          <w:sz w:val="20"/>
          <w:szCs w:val="20"/>
        </w:rPr>
        <w:t>}</w:t>
      </w:r>
      <w:r>
        <w:t xml:space="preserve"> mal colocada que dejaba el </w:t>
      </w:r>
      <w:r>
        <w:rPr>
          <w:rFonts w:ascii="Consolas" w:eastAsia="Consolas" w:hAnsi="Consolas" w:cs="Consolas"/>
          <w:color w:val="7B2C00"/>
          <w:sz w:val="20"/>
          <w:szCs w:val="20"/>
        </w:rPr>
        <w:t>fetch</w:t>
      </w:r>
      <w:r>
        <w:t xml:space="preserve"> fuera de la función, el encabezado mal escrito </w:t>
      </w:r>
      <w:r>
        <w:rPr>
          <w:rFonts w:ascii="Consolas" w:eastAsia="Consolas" w:hAnsi="Consolas" w:cs="Consolas"/>
          <w:color w:val="7B2C00"/>
          <w:sz w:val="20"/>
          <w:szCs w:val="20"/>
        </w:rPr>
        <w:t>'Cotent-Type'</w:t>
      </w:r>
      <w:r>
        <w:t xml:space="preserve"> (Spring respondía 415) y un comentario con una sola barra. Después de corregirlo, el contador se actualiza sin recargar y aparece el mensaje de confirmación.</w:t>
      </w:r>
    </w:p>
    <w:p w14:paraId="4A3795E6" w14:textId="77777777" w:rsidR="009C502D" w:rsidRDefault="00C43407">
      <w:pPr>
        <w:keepNext/>
        <w:spacing w:before="120" w:after="60"/>
        <w:jc w:val="center"/>
      </w:pPr>
      <w:r>
        <w:rPr>
          <w:noProof/>
        </w:rPr>
        <w:drawing>
          <wp:inline distT="0" distB="0" distL="0" distR="0" wp14:anchorId="358965E1" wp14:editId="73162E6B">
            <wp:extent cx="5029200" cy="88582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029200" cy="885825"/>
                    </a:xfrm>
                    <a:prstGeom prst="rect">
                      <a:avLst/>
                    </a:prstGeom>
                  </pic:spPr>
                </pic:pic>
              </a:graphicData>
            </a:graphic>
          </wp:inline>
        </w:drawing>
      </w:r>
    </w:p>
    <w:p w14:paraId="517E72B1" w14:textId="77777777" w:rsidR="009C502D" w:rsidRDefault="00C43407">
      <w:pPr>
        <w:spacing w:after="200"/>
        <w:jc w:val="center"/>
      </w:pPr>
      <w:r>
        <w:rPr>
          <w:b/>
          <w:bCs/>
          <w:i/>
          <w:iCs/>
          <w:color w:val="404040"/>
          <w:sz w:val="18"/>
          <w:szCs w:val="18"/>
        </w:rPr>
        <w:t xml:space="preserve">Figura 48. </w:t>
      </w:r>
      <w:r>
        <w:rPr>
          <w:i/>
          <w:iCs/>
          <w:color w:val="404040"/>
          <w:sz w:val="18"/>
          <w:szCs w:val="18"/>
        </w:rPr>
        <w:t xml:space="preserve">Consola del navegador con el error </w:t>
      </w:r>
      <w:r>
        <w:rPr>
          <w:rFonts w:ascii="Consolas" w:eastAsia="Consolas" w:hAnsi="Consolas" w:cs="Consolas"/>
          <w:i/>
          <w:iCs/>
          <w:color w:val="7B2C00"/>
          <w:sz w:val="17"/>
          <w:szCs w:val="17"/>
        </w:rPr>
        <w:t>idProducto is not defined</w:t>
      </w:r>
      <w:r>
        <w:rPr>
          <w:i/>
          <w:iCs/>
          <w:color w:val="404040"/>
          <w:sz w:val="18"/>
          <w:szCs w:val="18"/>
        </w:rPr>
        <w:t xml:space="preserve"> en </w:t>
      </w:r>
      <w:r>
        <w:rPr>
          <w:rFonts w:ascii="Consolas" w:eastAsia="Consolas" w:hAnsi="Consolas" w:cs="Consolas"/>
          <w:i/>
          <w:iCs/>
          <w:color w:val="7B2C00"/>
          <w:sz w:val="17"/>
          <w:szCs w:val="17"/>
        </w:rPr>
        <w:t>carrito-app.js</w:t>
      </w:r>
      <w:r>
        <w:rPr>
          <w:i/>
          <w:iCs/>
          <w:color w:val="404040"/>
          <w:sz w:val="18"/>
          <w:szCs w:val="18"/>
        </w:rPr>
        <w:t>.</w:t>
      </w:r>
    </w:p>
    <w:p w14:paraId="7B02DDD8" w14:textId="77777777" w:rsidR="001B330C" w:rsidRDefault="004375CA">
      <w:pPr>
        <w:pStyle w:val="Ttulo2"/>
      </w:pPr>
      <w:bookmarkStart w:id="24" w:name="_Toc243061727"/>
      <w:r>
        <w:t>10.5 Nuevos endpoints REST y prueba de la API (14 de octubre)</w:t>
      </w:r>
      <w:bookmarkEnd w:id="24"/>
    </w:p>
    <w:p w14:paraId="380596BD" w14:textId="77777777" w:rsidR="001B330C" w:rsidRDefault="004375CA">
      <w:pPr>
        <w:spacing w:after="120" w:line="276" w:lineRule="auto"/>
        <w:jc w:val="both"/>
      </w:pPr>
      <w:r>
        <w:t xml:space="preserve">En el commit </w:t>
      </w:r>
      <w:r>
        <w:rPr>
          <w:rFonts w:ascii="Consolas" w:eastAsia="Consolas" w:hAnsi="Consolas" w:cs="Consolas"/>
          <w:color w:val="7B2C00"/>
          <w:sz w:val="20"/>
          <w:szCs w:val="20"/>
        </w:rPr>
        <w:t>d193b76</w:t>
      </w:r>
      <w:r>
        <w:t xml:space="preserve"> de la réplica se completó </w:t>
      </w:r>
      <w:r>
        <w:rPr>
          <w:rFonts w:ascii="Consolas" w:eastAsia="Consolas" w:hAnsi="Consolas" w:cs="Consolas"/>
          <w:color w:val="7B2C00"/>
          <w:sz w:val="20"/>
          <w:szCs w:val="20"/>
        </w:rPr>
        <w:t>CarritoApiController</w:t>
      </w:r>
      <w:r>
        <w:t xml:space="preserve"> para que todas las operaciones del carrito puedan hacerse en JSON: </w:t>
      </w:r>
      <w:r>
        <w:rPr>
          <w:rFonts w:ascii="Consolas" w:eastAsia="Consolas" w:hAnsi="Consolas" w:cs="Consolas"/>
          <w:color w:val="7B2C00"/>
          <w:sz w:val="20"/>
          <w:szCs w:val="20"/>
        </w:rPr>
        <w:t>GET /api/productos</w:t>
      </w:r>
      <w:r>
        <w:t xml:space="preserve">, </w:t>
      </w:r>
      <w:r>
        <w:rPr>
          <w:rFonts w:ascii="Consolas" w:eastAsia="Consolas" w:hAnsi="Consolas" w:cs="Consolas"/>
          <w:color w:val="7B2C00"/>
          <w:sz w:val="20"/>
          <w:szCs w:val="20"/>
        </w:rPr>
        <w:t>GET /api/carrito</w:t>
      </w:r>
      <w:r>
        <w:t xml:space="preserve">, </w:t>
      </w:r>
      <w:r>
        <w:rPr>
          <w:rFonts w:ascii="Consolas" w:eastAsia="Consolas" w:hAnsi="Consolas" w:cs="Consolas"/>
          <w:color w:val="7B2C00"/>
          <w:sz w:val="20"/>
          <w:szCs w:val="20"/>
        </w:rPr>
        <w:t>DELETE /api/carrito/items/{id}</w:t>
      </w:r>
      <w:r>
        <w:t xml:space="preserve"> y </w:t>
      </w:r>
      <w:r>
        <w:rPr>
          <w:rFonts w:ascii="Consolas" w:eastAsia="Consolas" w:hAnsi="Consolas" w:cs="Consolas"/>
          <w:color w:val="7B2C00"/>
          <w:sz w:val="20"/>
          <w:szCs w:val="20"/>
        </w:rPr>
        <w:t>DELETE /api/carrito</w:t>
      </w:r>
      <w:r>
        <w:t xml:space="preserve"> (ver la sección 9). Además se corrigió un problema de seguridad: antes </w:t>
      </w:r>
      <w:r>
        <w:rPr>
          <w:rFonts w:ascii="Consolas" w:eastAsia="Consolas" w:hAnsi="Consolas" w:cs="Consolas"/>
          <w:color w:val="7B2C00"/>
          <w:sz w:val="20"/>
          <w:szCs w:val="20"/>
        </w:rPr>
        <w:t>eliminarItem(id)</w:t>
      </w:r>
      <w:r>
        <w:t xml:space="preserve"> solo comprobaba </w:t>
      </w:r>
      <w:r>
        <w:rPr>
          <w:rFonts w:ascii="Consolas" w:eastAsia="Consolas" w:hAnsi="Consolas" w:cs="Consolas"/>
          <w:color w:val="7B2C00"/>
          <w:sz w:val="20"/>
          <w:szCs w:val="20"/>
        </w:rPr>
        <w:t>existsById</w:t>
      </w:r>
      <w:r>
        <w:t xml:space="preserve">, de modo que una sesión que conociera el id de una línea podía borrar el item de otro usuario. Ahora el servicio recibe el </w:t>
      </w:r>
      <w:r>
        <w:rPr>
          <w:rFonts w:ascii="Consolas" w:eastAsia="Consolas" w:hAnsi="Consolas" w:cs="Consolas"/>
          <w:color w:val="7B2C00"/>
          <w:sz w:val="20"/>
          <w:szCs w:val="20"/>
        </w:rPr>
        <w:t>codUsuario</w:t>
      </w:r>
      <w:r>
        <w:t xml:space="preserve"> de la sesión y valida con </w:t>
      </w:r>
      <w:r>
        <w:rPr>
          <w:rFonts w:ascii="Consolas" w:eastAsia="Consolas" w:hAnsi="Consolas" w:cs="Consolas"/>
          <w:color w:val="7B2C00"/>
          <w:sz w:val="20"/>
          <w:szCs w:val="20"/>
        </w:rPr>
        <w:t>existsByIdAndCodUsuario(id, codUsuario)</w:t>
      </w:r>
      <w:r>
        <w:t xml:space="preserve">; si la línea no es del usuario responde 404, igual que si no existiera. El mismo cambio se aplicó a </w:t>
      </w:r>
      <w:r>
        <w:rPr>
          <w:rFonts w:ascii="Consolas" w:eastAsia="Consolas" w:hAnsi="Consolas" w:cs="Consolas"/>
          <w:color w:val="7B2C00"/>
          <w:sz w:val="20"/>
          <w:szCs w:val="20"/>
        </w:rPr>
        <w:t>/carrito/{id}/eliminar</w:t>
      </w:r>
      <w:r>
        <w:t xml:space="preserve"> en </w:t>
      </w:r>
      <w:r>
        <w:rPr>
          <w:rFonts w:ascii="Consolas" w:eastAsia="Consolas" w:hAnsi="Consolas" w:cs="Consolas"/>
          <w:color w:val="7B2C00"/>
          <w:sz w:val="20"/>
          <w:szCs w:val="20"/>
        </w:rPr>
        <w:t>CarritoController</w:t>
      </w:r>
      <w:r>
        <w:t>.</w:t>
      </w:r>
    </w:p>
    <w:p w14:paraId="4974A075" w14:textId="77777777" w:rsidR="001B330C" w:rsidRDefault="004375CA">
      <w:pPr>
        <w:keepNext/>
        <w:spacing w:before="120" w:after="60"/>
        <w:jc w:val="center"/>
      </w:pPr>
      <w:r>
        <w:rPr>
          <w:noProof/>
        </w:rPr>
        <w:drawing>
          <wp:inline distT="0" distB="0" distL="0" distR="0" wp14:anchorId="3BE8EBDE" wp14:editId="71AD858A">
            <wp:extent cx="5029200" cy="3143905"/>
            <wp:effectExtent l="0" t="0" r="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a:picLocks noChangeAspect="1" noChangeArrowheads="1"/>
                    </pic:cNvPicPr>
                  </pic:nvPicPr>
                  <pic:blipFill>
                    <a:blip r:embed="rId60"/>
                    <a:srcRect/>
                    <a:stretch>
                      <a:fillRect/>
                    </a:stretch>
                  </pic:blipFill>
                  <pic:spPr bwMode="auto">
                    <a:xfrm>
                      <a:off x="0" y="0"/>
                      <a:ext cx="5029200" cy="3143905"/>
                    </a:xfrm>
                    <a:prstGeom prst="rect">
                      <a:avLst/>
                    </a:prstGeom>
                  </pic:spPr>
                </pic:pic>
              </a:graphicData>
            </a:graphic>
          </wp:inline>
        </w:drawing>
      </w:r>
    </w:p>
    <w:p w14:paraId="1A3C9381" w14:textId="77777777" w:rsidR="001B330C" w:rsidRDefault="004375CA">
      <w:pPr>
        <w:spacing w:after="200"/>
        <w:jc w:val="center"/>
      </w:pPr>
      <w:r>
        <w:rPr>
          <w:b/>
          <w:bCs/>
          <w:i/>
          <w:iCs/>
          <w:color w:val="404040"/>
          <w:sz w:val="18"/>
          <w:szCs w:val="18"/>
        </w:rPr>
        <w:t>Figura 49. Catálogo en http://localhost:8080 con los 4 productos.</w:t>
      </w:r>
    </w:p>
    <w:p w14:paraId="20F37E07" w14:textId="77777777" w:rsidR="001B330C" w:rsidRDefault="004375CA">
      <w:pPr>
        <w:keepNext/>
        <w:spacing w:before="120" w:after="60"/>
        <w:jc w:val="center"/>
      </w:pPr>
      <w:r>
        <w:rPr>
          <w:noProof/>
        </w:rPr>
        <w:drawing>
          <wp:inline distT="0" distB="0" distL="0" distR="0" wp14:anchorId="28E8F838" wp14:editId="0C874434">
            <wp:extent cx="5029200" cy="3147187"/>
            <wp:effectExtent l="0" t="0" r="0"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a:picLocks noChangeAspect="1" noChangeArrowheads="1"/>
                    </pic:cNvPicPr>
                  </pic:nvPicPr>
                  <pic:blipFill>
                    <a:blip r:embed="rId61"/>
                    <a:srcRect/>
                    <a:stretch>
                      <a:fillRect/>
                    </a:stretch>
                  </pic:blipFill>
                  <pic:spPr bwMode="auto">
                    <a:xfrm>
                      <a:off x="0" y="0"/>
                      <a:ext cx="5029200" cy="3147187"/>
                    </a:xfrm>
                    <a:prstGeom prst="rect">
                      <a:avLst/>
                    </a:prstGeom>
                  </pic:spPr>
                </pic:pic>
              </a:graphicData>
            </a:graphic>
          </wp:inline>
        </w:drawing>
      </w:r>
    </w:p>
    <w:p w14:paraId="383694EE" w14:textId="77777777" w:rsidR="001B330C" w:rsidRDefault="004375CA">
      <w:pPr>
        <w:spacing w:after="200"/>
        <w:jc w:val="center"/>
      </w:pPr>
      <w:r>
        <w:rPr>
          <w:b/>
          <w:bCs/>
          <w:i/>
          <w:iCs/>
          <w:color w:val="404040"/>
          <w:sz w:val="18"/>
          <w:szCs w:val="18"/>
        </w:rPr>
        <w:t xml:space="preserve">Figura 50. </w:t>
      </w:r>
      <w:r>
        <w:rPr>
          <w:i/>
          <w:iCs/>
          <w:color w:val="404040"/>
          <w:sz w:val="18"/>
          <w:szCs w:val="18"/>
        </w:rPr>
        <w:t xml:space="preserve">Arranque con </w:t>
      </w:r>
      <w:r>
        <w:rPr>
          <w:rFonts w:ascii="Consolas" w:eastAsia="Consolas" w:hAnsi="Consolas" w:cs="Consolas"/>
          <w:i/>
          <w:iCs/>
          <w:color w:val="7B2C00"/>
          <w:sz w:val="17"/>
          <w:szCs w:val="17"/>
        </w:rPr>
        <w:t>mvn spring-boot:run</w:t>
      </w:r>
      <w:r>
        <w:rPr>
          <w:i/>
          <w:iCs/>
          <w:color w:val="404040"/>
          <w:sz w:val="18"/>
          <w:szCs w:val="18"/>
        </w:rPr>
        <w:t xml:space="preserve"> contra MySQL 8.4: Tomcat en el puerto 8080.</w:t>
      </w:r>
    </w:p>
    <w:p w14:paraId="20FC45C1" w14:textId="77777777" w:rsidR="001B330C" w:rsidRDefault="004375CA">
      <w:pPr>
        <w:keepNext/>
        <w:spacing w:before="120" w:after="60"/>
        <w:jc w:val="center"/>
      </w:pPr>
      <w:r>
        <w:rPr>
          <w:noProof/>
        </w:rPr>
        <w:drawing>
          <wp:inline distT="0" distB="0" distL="0" distR="0" wp14:anchorId="3C5039C9" wp14:editId="6CC5A504">
            <wp:extent cx="5029200" cy="3142267"/>
            <wp:effectExtent l="0" t="0" r="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a:picLocks noChangeAspect="1" noChangeArrowheads="1"/>
                    </pic:cNvPicPr>
                  </pic:nvPicPr>
                  <pic:blipFill>
                    <a:blip r:embed="rId62"/>
                    <a:srcRect/>
                    <a:stretch>
                      <a:fillRect/>
                    </a:stretch>
                  </pic:blipFill>
                  <pic:spPr bwMode="auto">
                    <a:xfrm>
                      <a:off x="0" y="0"/>
                      <a:ext cx="5029200" cy="3142267"/>
                    </a:xfrm>
                    <a:prstGeom prst="rect">
                      <a:avLst/>
                    </a:prstGeom>
                  </pic:spPr>
                </pic:pic>
              </a:graphicData>
            </a:graphic>
          </wp:inline>
        </w:drawing>
      </w:r>
    </w:p>
    <w:p w14:paraId="090CC80C" w14:textId="77777777" w:rsidR="001B330C" w:rsidRDefault="004375CA">
      <w:pPr>
        <w:spacing w:after="200"/>
        <w:jc w:val="center"/>
      </w:pPr>
      <w:r>
        <w:rPr>
          <w:b/>
          <w:bCs/>
          <w:i/>
          <w:iCs/>
          <w:color w:val="404040"/>
          <w:sz w:val="18"/>
          <w:szCs w:val="18"/>
        </w:rPr>
        <w:t xml:space="preserve">Figura 51. </w:t>
      </w:r>
      <w:r>
        <w:rPr>
          <w:i/>
          <w:iCs/>
          <w:color w:val="404040"/>
          <w:sz w:val="18"/>
          <w:szCs w:val="18"/>
        </w:rPr>
        <w:t xml:space="preserve">Postman: </w:t>
      </w:r>
      <w:r>
        <w:rPr>
          <w:rFonts w:ascii="Consolas" w:eastAsia="Consolas" w:hAnsi="Consolas" w:cs="Consolas"/>
          <w:i/>
          <w:iCs/>
          <w:color w:val="7B2C00"/>
          <w:sz w:val="17"/>
          <w:szCs w:val="17"/>
        </w:rPr>
        <w:t>GET /api/carrito</w:t>
      </w:r>
      <w:r>
        <w:rPr>
          <w:i/>
          <w:iCs/>
          <w:color w:val="404040"/>
          <w:sz w:val="18"/>
          <w:szCs w:val="18"/>
        </w:rPr>
        <w:t xml:space="preserve"> → 200 OK con el item del usuario y su </w:t>
      </w:r>
      <w:r>
        <w:rPr>
          <w:rFonts w:ascii="Consolas" w:eastAsia="Consolas" w:hAnsi="Consolas" w:cs="Consolas"/>
          <w:i/>
          <w:iCs/>
          <w:color w:val="7B2C00"/>
          <w:sz w:val="17"/>
          <w:szCs w:val="17"/>
        </w:rPr>
        <w:t>subTotal</w:t>
      </w:r>
      <w:r>
        <w:rPr>
          <w:i/>
          <w:iCs/>
          <w:color w:val="404040"/>
          <w:sz w:val="18"/>
          <w:szCs w:val="18"/>
        </w:rPr>
        <w:t xml:space="preserve"> (2 × 671.21 = 1342.42).</w:t>
      </w:r>
    </w:p>
    <w:p w14:paraId="4A631A0C" w14:textId="77777777" w:rsidR="001B330C" w:rsidRDefault="004375CA">
      <w:pPr>
        <w:keepNext/>
        <w:spacing w:before="120" w:after="60"/>
        <w:jc w:val="center"/>
      </w:pPr>
      <w:r>
        <w:rPr>
          <w:noProof/>
        </w:rPr>
        <w:drawing>
          <wp:inline distT="0" distB="0" distL="0" distR="0" wp14:anchorId="755871DA" wp14:editId="5D14AB82">
            <wp:extent cx="5029200" cy="3093273"/>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a:picLocks noChangeAspect="1" noChangeArrowheads="1"/>
                    </pic:cNvPicPr>
                  </pic:nvPicPr>
                  <pic:blipFill>
                    <a:blip r:embed="rId63"/>
                    <a:srcRect/>
                    <a:stretch>
                      <a:fillRect/>
                    </a:stretch>
                  </pic:blipFill>
                  <pic:spPr bwMode="auto">
                    <a:xfrm>
                      <a:off x="0" y="0"/>
                      <a:ext cx="5029200" cy="3093273"/>
                    </a:xfrm>
                    <a:prstGeom prst="rect">
                      <a:avLst/>
                    </a:prstGeom>
                  </pic:spPr>
                </pic:pic>
              </a:graphicData>
            </a:graphic>
          </wp:inline>
        </w:drawing>
      </w:r>
    </w:p>
    <w:p w14:paraId="56EB2635" w14:textId="77777777" w:rsidR="001B330C" w:rsidRDefault="004375CA">
      <w:pPr>
        <w:spacing w:after="200"/>
        <w:jc w:val="center"/>
      </w:pPr>
      <w:r>
        <w:rPr>
          <w:b/>
          <w:bCs/>
          <w:i/>
          <w:iCs/>
          <w:color w:val="404040"/>
          <w:sz w:val="18"/>
          <w:szCs w:val="18"/>
        </w:rPr>
        <w:t xml:space="preserve">Figura 52. </w:t>
      </w:r>
      <w:r>
        <w:rPr>
          <w:i/>
          <w:iCs/>
          <w:color w:val="404040"/>
          <w:sz w:val="18"/>
          <w:szCs w:val="18"/>
        </w:rPr>
        <w:t xml:space="preserve">Postman: </w:t>
      </w:r>
      <w:r>
        <w:rPr>
          <w:rFonts w:ascii="Consolas" w:eastAsia="Consolas" w:hAnsi="Consolas" w:cs="Consolas"/>
          <w:i/>
          <w:iCs/>
          <w:color w:val="7B2C00"/>
          <w:sz w:val="17"/>
          <w:szCs w:val="17"/>
        </w:rPr>
        <w:t>DELETE /api/carrito/items/7</w:t>
      </w:r>
      <w:r>
        <w:rPr>
          <w:i/>
          <w:iCs/>
          <w:color w:val="404040"/>
          <w:sz w:val="18"/>
          <w:szCs w:val="18"/>
        </w:rPr>
        <w:t xml:space="preserve"> → 200 OK con </w:t>
      </w:r>
      <w:r>
        <w:rPr>
          <w:rFonts w:ascii="Consolas" w:eastAsia="Consolas" w:hAnsi="Consolas" w:cs="Consolas"/>
          <w:i/>
          <w:iCs/>
          <w:color w:val="7B2C00"/>
          <w:sz w:val="17"/>
          <w:szCs w:val="17"/>
        </w:rPr>
        <w:t>{"totalItems": 0}</w:t>
      </w:r>
      <w:r>
        <w:rPr>
          <w:i/>
          <w:iCs/>
          <w:color w:val="404040"/>
          <w:sz w:val="18"/>
          <w:szCs w:val="18"/>
        </w:rPr>
        <w:t>.</w:t>
      </w:r>
    </w:p>
    <w:p w14:paraId="1625B605" w14:textId="77777777" w:rsidR="00AB60C1" w:rsidRDefault="009B6B93">
      <w:pPr>
        <w:keepNext/>
        <w:spacing w:before="120" w:after="60"/>
        <w:jc w:val="center"/>
      </w:pPr>
      <w:r>
        <w:rPr>
          <w:noProof/>
        </w:rPr>
        <w:drawing>
          <wp:inline distT="0" distB="0" distL="0" distR="0" wp14:anchorId="4E4D27DD" wp14:editId="00FF2873">
            <wp:extent cx="5029200" cy="3157073"/>
            <wp:effectExtent l="0" t="0" r="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a:picLocks noChangeAspect="1" noChangeArrowheads="1"/>
                    </pic:cNvPicPr>
                  </pic:nvPicPr>
                  <pic:blipFill>
                    <a:blip r:embed="rId64"/>
                    <a:srcRect/>
                    <a:stretch>
                      <a:fillRect/>
                    </a:stretch>
                  </pic:blipFill>
                  <pic:spPr bwMode="auto">
                    <a:xfrm>
                      <a:off x="0" y="0"/>
                      <a:ext cx="5029200" cy="3157073"/>
                    </a:xfrm>
                    <a:prstGeom prst="rect">
                      <a:avLst/>
                    </a:prstGeom>
                  </pic:spPr>
                </pic:pic>
              </a:graphicData>
            </a:graphic>
          </wp:inline>
        </w:drawing>
      </w:r>
    </w:p>
    <w:p w14:paraId="3FC48D79" w14:textId="77777777" w:rsidR="00AB60C1" w:rsidRDefault="009B6B93">
      <w:pPr>
        <w:spacing w:after="200"/>
        <w:jc w:val="center"/>
      </w:pPr>
      <w:r>
        <w:rPr>
          <w:b/>
          <w:bCs/>
          <w:i/>
          <w:iCs/>
          <w:color w:val="404040"/>
          <w:sz w:val="18"/>
          <w:szCs w:val="18"/>
        </w:rPr>
        <w:t xml:space="preserve">Figura 53. </w:t>
      </w:r>
      <w:r>
        <w:rPr>
          <w:i/>
          <w:iCs/>
          <w:color w:val="404040"/>
          <w:sz w:val="18"/>
          <w:szCs w:val="18"/>
        </w:rPr>
        <w:t xml:space="preserve">Postman: </w:t>
      </w:r>
      <w:r>
        <w:rPr>
          <w:rFonts w:ascii="Consolas" w:eastAsia="Consolas" w:hAnsi="Consolas" w:cs="Consolas"/>
          <w:i/>
          <w:iCs/>
          <w:color w:val="7B2C00"/>
          <w:sz w:val="17"/>
          <w:szCs w:val="17"/>
        </w:rPr>
        <w:t>DELETE /api/carrito</w:t>
      </w:r>
      <w:r>
        <w:rPr>
          <w:i/>
          <w:iCs/>
          <w:color w:val="404040"/>
          <w:sz w:val="18"/>
          <w:szCs w:val="18"/>
        </w:rPr>
        <w:t xml:space="preserve"> (vaciar) → 200 OK con </w:t>
      </w:r>
      <w:r>
        <w:rPr>
          <w:rFonts w:ascii="Consolas" w:eastAsia="Consolas" w:hAnsi="Consolas" w:cs="Consolas"/>
          <w:i/>
          <w:iCs/>
          <w:color w:val="7B2C00"/>
          <w:sz w:val="17"/>
          <w:szCs w:val="17"/>
        </w:rPr>
        <w:t>{"totalItems": 0}</w:t>
      </w:r>
      <w:r>
        <w:rPr>
          <w:i/>
          <w:iCs/>
          <w:color w:val="404040"/>
          <w:sz w:val="18"/>
          <w:szCs w:val="18"/>
        </w:rPr>
        <w:t>.</w:t>
      </w:r>
    </w:p>
    <w:p w14:paraId="72742283" w14:textId="77777777" w:rsidR="009C502D" w:rsidRDefault="00C43407">
      <w:pPr>
        <w:pStyle w:val="Ttulo1"/>
        <w:pageBreakBefore/>
      </w:pPr>
      <w:bookmarkStart w:id="25" w:name="_Toc243061728"/>
      <w:r>
        <w:t>11. Manual de usuario y guía de inicio</w:t>
      </w:r>
      <w:bookmarkEnd w:id="25"/>
    </w:p>
    <w:p w14:paraId="6C5CE756" w14:textId="77777777" w:rsidR="009C502D" w:rsidRDefault="00C43407">
      <w:pPr>
        <w:pStyle w:val="Ttulo2"/>
      </w:pPr>
      <w:bookmarkStart w:id="26" w:name="_Toc243061729"/>
      <w:r>
        <w:t>11.1 Requisitos</w:t>
      </w:r>
      <w:bookmarkEnd w:id="26"/>
    </w:p>
    <w:p w14:paraId="4323AFE0" w14:textId="77777777" w:rsidR="009C502D" w:rsidRDefault="00C43407">
      <w:pPr>
        <w:pStyle w:val="Prrafodelista"/>
        <w:numPr>
          <w:ilvl w:val="0"/>
          <w:numId w:val="2"/>
        </w:numPr>
        <w:spacing w:after="60"/>
      </w:pPr>
      <w:r>
        <w:t xml:space="preserve">MySQL o MariaDB en ejecución, con la base </w:t>
      </w:r>
      <w:r>
        <w:rPr>
          <w:rFonts w:ascii="Consolas" w:eastAsia="Consolas" w:hAnsi="Consolas" w:cs="Consolas"/>
          <w:color w:val="7B2C00"/>
          <w:sz w:val="20"/>
          <w:szCs w:val="20"/>
        </w:rPr>
        <w:t>cc</w:t>
      </w:r>
      <w:r>
        <w:t xml:space="preserve"> creada (</w:t>
      </w:r>
      <w:r>
        <w:rPr>
          <w:rFonts w:ascii="Consolas" w:eastAsia="Consolas" w:hAnsi="Consolas" w:cs="Consolas"/>
          <w:color w:val="7B2C00"/>
          <w:sz w:val="20"/>
          <w:szCs w:val="20"/>
        </w:rPr>
        <w:t>CREATE DATABASE cc CHARACTER SET utf8mb4;</w:t>
      </w:r>
      <w:r>
        <w:t>).</w:t>
      </w:r>
    </w:p>
    <w:p w14:paraId="4B1EF1ED" w14:textId="77777777" w:rsidR="009C502D" w:rsidRDefault="00C43407">
      <w:pPr>
        <w:pStyle w:val="Prrafodelista"/>
        <w:numPr>
          <w:ilvl w:val="0"/>
          <w:numId w:val="2"/>
        </w:numPr>
        <w:spacing w:after="60"/>
      </w:pPr>
      <w:r>
        <w:t xml:space="preserve">Credenciales en </w:t>
      </w:r>
      <w:r>
        <w:rPr>
          <w:rFonts w:ascii="Consolas" w:eastAsia="Consolas" w:hAnsi="Consolas" w:cs="Consolas"/>
          <w:color w:val="7B2C00"/>
          <w:sz w:val="20"/>
          <w:szCs w:val="20"/>
        </w:rPr>
        <w:t>config/application.properties</w:t>
      </w:r>
      <w:r>
        <w:t xml:space="preserve"> (plantilla: </w:t>
      </w:r>
      <w:r>
        <w:rPr>
          <w:rFonts w:ascii="Consolas" w:eastAsia="Consolas" w:hAnsi="Consolas" w:cs="Consolas"/>
          <w:color w:val="7B2C00"/>
          <w:sz w:val="20"/>
          <w:szCs w:val="20"/>
        </w:rPr>
        <w:t>application.properties.example</w:t>
      </w:r>
      <w:r>
        <w:t xml:space="preserve">) o en las variables </w:t>
      </w:r>
      <w:r>
        <w:rPr>
          <w:rFonts w:ascii="Consolas" w:eastAsia="Consolas" w:hAnsi="Consolas" w:cs="Consolas"/>
          <w:color w:val="7B2C00"/>
          <w:sz w:val="20"/>
          <w:szCs w:val="20"/>
        </w:rPr>
        <w:t>DB_URL</w:t>
      </w:r>
      <w:r>
        <w:t xml:space="preserve">, </w:t>
      </w:r>
      <w:r>
        <w:rPr>
          <w:rFonts w:ascii="Consolas" w:eastAsia="Consolas" w:hAnsi="Consolas" w:cs="Consolas"/>
          <w:color w:val="7B2C00"/>
          <w:sz w:val="20"/>
          <w:szCs w:val="20"/>
        </w:rPr>
        <w:t>DB_USERNAME</w:t>
      </w:r>
      <w:r>
        <w:t xml:space="preserve">, </w:t>
      </w:r>
      <w:r>
        <w:rPr>
          <w:rFonts w:ascii="Consolas" w:eastAsia="Consolas" w:hAnsi="Consolas" w:cs="Consolas"/>
          <w:color w:val="7B2C00"/>
          <w:sz w:val="20"/>
          <w:szCs w:val="20"/>
        </w:rPr>
        <w:t>DB_PASSWORD</w:t>
      </w:r>
      <w:r>
        <w:t>.</w:t>
      </w:r>
    </w:p>
    <w:p w14:paraId="7D33EADC" w14:textId="77777777" w:rsidR="009C502D" w:rsidRDefault="00C43407">
      <w:pPr>
        <w:pStyle w:val="Prrafodelista"/>
        <w:numPr>
          <w:ilvl w:val="0"/>
          <w:numId w:val="2"/>
        </w:numPr>
        <w:spacing w:after="60"/>
      </w:pPr>
      <w:r>
        <w:t>JDK 21. No es necesario instalar Maven: se usa el wrapper incluido.</w:t>
      </w:r>
    </w:p>
    <w:p w14:paraId="4BC5EAFD" w14:textId="77777777" w:rsidR="009C502D" w:rsidRDefault="00C43407">
      <w:pPr>
        <w:pStyle w:val="Ttulo2"/>
      </w:pPr>
      <w:bookmarkStart w:id="27" w:name="_Toc243061730"/>
      <w:r>
        <w:t>11.2 Iniciar el entorno</w:t>
      </w:r>
      <w:bookmarkEnd w:id="27"/>
    </w:p>
    <w:p w14:paraId="02D4C980" w14:textId="77777777" w:rsidR="009C502D" w:rsidRDefault="00C43407">
      <w:pPr>
        <w:shd w:val="clear" w:color="auto" w:fill="F2F2F2"/>
        <w:ind w:left="200"/>
      </w:pPr>
      <w:r>
        <w:rPr>
          <w:rFonts w:ascii="Consolas" w:eastAsia="Consolas" w:hAnsi="Consolas" w:cs="Consolas"/>
          <w:sz w:val="18"/>
          <w:szCs w:val="18"/>
        </w:rPr>
        <w:t># Linux / VM / AWS</w:t>
      </w:r>
    </w:p>
    <w:p w14:paraId="3842E1F5" w14:textId="77777777" w:rsidR="009C502D" w:rsidRDefault="00C43407">
      <w:pPr>
        <w:shd w:val="clear" w:color="auto" w:fill="F2F2F2"/>
        <w:ind w:left="200"/>
      </w:pPr>
      <w:r>
        <w:rPr>
          <w:rFonts w:ascii="Consolas" w:eastAsia="Consolas" w:hAnsi="Consolas" w:cs="Consolas"/>
          <w:sz w:val="18"/>
          <w:szCs w:val="18"/>
        </w:rPr>
        <w:t>./mvnw clean spring-boot:run</w:t>
      </w:r>
    </w:p>
    <w:p w14:paraId="78E33F28" w14:textId="77777777" w:rsidR="009C502D" w:rsidRDefault="00C43407">
      <w:pPr>
        <w:shd w:val="clear" w:color="auto" w:fill="F2F2F2"/>
        <w:ind w:left="200"/>
      </w:pPr>
      <w:r>
        <w:rPr>
          <w:rFonts w:ascii="Consolas" w:eastAsia="Consolas" w:hAnsi="Consolas" w:cs="Consolas"/>
          <w:sz w:val="18"/>
          <w:szCs w:val="18"/>
        </w:rPr>
        <w:t xml:space="preserve"> </w:t>
      </w:r>
    </w:p>
    <w:p w14:paraId="40FAD97E" w14:textId="77777777" w:rsidR="009C502D" w:rsidRDefault="00C43407">
      <w:pPr>
        <w:shd w:val="clear" w:color="auto" w:fill="F2F2F2"/>
        <w:ind w:left="200"/>
      </w:pPr>
      <w:r>
        <w:rPr>
          <w:rFonts w:ascii="Consolas" w:eastAsia="Consolas" w:hAnsi="Consolas" w:cs="Consolas"/>
          <w:sz w:val="18"/>
          <w:szCs w:val="18"/>
        </w:rPr>
        <w:t># Windows</w:t>
      </w:r>
    </w:p>
    <w:p w14:paraId="72768944" w14:textId="77777777" w:rsidR="009C502D" w:rsidRDefault="00C43407">
      <w:pPr>
        <w:shd w:val="clear" w:color="auto" w:fill="F2F2F2"/>
        <w:spacing w:after="160"/>
        <w:ind w:left="200"/>
      </w:pPr>
      <w:r>
        <w:rPr>
          <w:rFonts w:ascii="Consolas" w:eastAsia="Consolas" w:hAnsi="Consolas" w:cs="Consolas"/>
          <w:sz w:val="18"/>
          <w:szCs w:val="18"/>
        </w:rPr>
        <w:t>.\mvnw.cmd clean spring-boot:run</w:t>
      </w:r>
    </w:p>
    <w:p w14:paraId="487CF561" w14:textId="77777777" w:rsidR="009C502D" w:rsidRDefault="00C43407">
      <w:pPr>
        <w:spacing w:after="120" w:line="276" w:lineRule="auto"/>
        <w:jc w:val="both"/>
      </w:pPr>
      <w:r>
        <w:t xml:space="preserve">Esperar a ver </w:t>
      </w:r>
      <w:r>
        <w:rPr>
          <w:rFonts w:ascii="Consolas" w:eastAsia="Consolas" w:hAnsi="Consolas" w:cs="Consolas"/>
          <w:color w:val="7B2C00"/>
          <w:sz w:val="20"/>
          <w:szCs w:val="20"/>
        </w:rPr>
        <w:t>Started CarritoComprasApplication</w:t>
      </w:r>
      <w:r>
        <w:t xml:space="preserve"> y </w:t>
      </w:r>
      <w:r>
        <w:rPr>
          <w:rFonts w:ascii="Consolas" w:eastAsia="Consolas" w:hAnsi="Consolas" w:cs="Consolas"/>
          <w:color w:val="7B2C00"/>
          <w:sz w:val="20"/>
          <w:szCs w:val="20"/>
        </w:rPr>
        <w:t>Tomcat started on port 8080</w:t>
      </w:r>
      <w:r>
        <w:t xml:space="preserve">, y abrir </w:t>
      </w:r>
      <w:r>
        <w:rPr>
          <w:rFonts w:ascii="Consolas" w:eastAsia="Consolas" w:hAnsi="Consolas" w:cs="Consolas"/>
          <w:color w:val="7B2C00"/>
          <w:sz w:val="20"/>
          <w:szCs w:val="20"/>
        </w:rPr>
        <w:t>http://localhost:8080</w:t>
      </w:r>
      <w:r>
        <w:t xml:space="preserve">. Las tablas y los 4 productos se crean automáticamente al arrancar. Importante: el objetivo es </w:t>
      </w:r>
      <w:r>
        <w:rPr>
          <w:rFonts w:ascii="Consolas" w:eastAsia="Consolas" w:hAnsi="Consolas" w:cs="Consolas"/>
          <w:color w:val="7B2C00"/>
          <w:sz w:val="20"/>
          <w:szCs w:val="20"/>
        </w:rPr>
        <w:t>spring-boot:run</w:t>
      </w:r>
      <w:r>
        <w:t xml:space="preserve"> (con dos puntos); con guion Maven responde </w:t>
      </w:r>
      <w:r>
        <w:rPr>
          <w:rFonts w:ascii="Consolas" w:eastAsia="Consolas" w:hAnsi="Consolas" w:cs="Consolas"/>
          <w:color w:val="7B2C00"/>
          <w:sz w:val="20"/>
          <w:szCs w:val="20"/>
        </w:rPr>
        <w:t>Unknown lifecycle phase</w:t>
      </w:r>
      <w:r>
        <w:t>.</w:t>
      </w:r>
    </w:p>
    <w:p w14:paraId="7CDE77DB" w14:textId="77777777" w:rsidR="009C502D" w:rsidRDefault="00C43407">
      <w:pPr>
        <w:pStyle w:val="Ttulo2"/>
      </w:pPr>
      <w:bookmarkStart w:id="28" w:name="_Toc243061731"/>
      <w:r>
        <w:t>11.3 Uso del carrito</w:t>
      </w:r>
      <w:bookmarkEnd w:id="28"/>
    </w:p>
    <w:p w14:paraId="7DA902CB" w14:textId="77777777" w:rsidR="009C502D" w:rsidRDefault="00C43407">
      <w:pPr>
        <w:pStyle w:val="Prrafodelista"/>
        <w:numPr>
          <w:ilvl w:val="0"/>
          <w:numId w:val="4"/>
        </w:numPr>
        <w:spacing w:after="60"/>
      </w:pPr>
      <w:r>
        <w:rPr>
          <w:b/>
          <w:bCs/>
        </w:rPr>
        <w:t>Ver el catálogo:</w:t>
      </w:r>
      <w:r>
        <w:t xml:space="preserve"> al entrar se muestran las tarjetas de los productos con nombre, imagen y precio.</w:t>
      </w:r>
    </w:p>
    <w:p w14:paraId="57DD17DC" w14:textId="77777777" w:rsidR="009C502D" w:rsidRDefault="00C43407">
      <w:pPr>
        <w:pStyle w:val="Prrafodelista"/>
        <w:numPr>
          <w:ilvl w:val="0"/>
          <w:numId w:val="4"/>
        </w:numPr>
        <w:spacing w:after="60"/>
      </w:pPr>
      <w:r>
        <w:rPr>
          <w:b/>
          <w:bCs/>
        </w:rPr>
        <w:t>Agregar al carrito:</w:t>
      </w:r>
      <w:r>
        <w:t xml:space="preserve"> ajustar la cantidad y presionar el botón de agregar. Aparece un mensaje de confirmación y el contador del ícono del carrito se actualiza sin recargar la página.</w:t>
      </w:r>
    </w:p>
    <w:p w14:paraId="57E94556" w14:textId="77777777" w:rsidR="009C502D" w:rsidRDefault="00C43407">
      <w:pPr>
        <w:pStyle w:val="Prrafodelista"/>
        <w:numPr>
          <w:ilvl w:val="0"/>
          <w:numId w:val="4"/>
        </w:numPr>
        <w:spacing w:after="60"/>
      </w:pPr>
      <w:r>
        <w:rPr>
          <w:b/>
          <w:bCs/>
        </w:rPr>
        <w:t>Ver el carrito:</w:t>
      </w:r>
      <w:r>
        <w:t xml:space="preserve"> clic en el ícono del carrito (</w:t>
      </w:r>
      <w:r>
        <w:rPr>
          <w:rFonts w:ascii="Consolas" w:eastAsia="Consolas" w:hAnsi="Consolas" w:cs="Consolas"/>
          <w:color w:val="7B2C00"/>
          <w:sz w:val="20"/>
          <w:szCs w:val="20"/>
        </w:rPr>
        <w:t>/carrito</w:t>
      </w:r>
      <w:r>
        <w:t>). Se listan los productos con cantidad, subtotal y total.</w:t>
      </w:r>
    </w:p>
    <w:p w14:paraId="2B15DC18" w14:textId="77777777" w:rsidR="009C502D" w:rsidRDefault="00C43407">
      <w:pPr>
        <w:pStyle w:val="Prrafodelista"/>
        <w:numPr>
          <w:ilvl w:val="0"/>
          <w:numId w:val="4"/>
        </w:numPr>
        <w:spacing w:after="60"/>
      </w:pPr>
      <w:r>
        <w:rPr>
          <w:b/>
          <w:bCs/>
        </w:rPr>
        <w:t>Eliminar un producto:</w:t>
      </w:r>
      <w:r>
        <w:t xml:space="preserve"> botón «Eliminar» en la línea correspondiente.</w:t>
      </w:r>
    </w:p>
    <w:p w14:paraId="00A9551F" w14:textId="77777777" w:rsidR="009C502D" w:rsidRDefault="00C43407">
      <w:pPr>
        <w:pStyle w:val="Prrafodelista"/>
        <w:numPr>
          <w:ilvl w:val="0"/>
          <w:numId w:val="4"/>
        </w:numPr>
        <w:spacing w:after="60"/>
      </w:pPr>
      <w:r>
        <w:rPr>
          <w:b/>
          <w:bCs/>
        </w:rPr>
        <w:t>Vaciar el carrito:</w:t>
      </w:r>
      <w:r>
        <w:t xml:space="preserve"> botón «Vaciar carrito».</w:t>
      </w:r>
    </w:p>
    <w:p w14:paraId="7B3335EA" w14:textId="77777777" w:rsidR="009C502D" w:rsidRDefault="00C43407">
      <w:pPr>
        <w:spacing w:after="120" w:line="276" w:lineRule="auto"/>
        <w:jc w:val="both"/>
      </w:pPr>
      <w:r>
        <w:t>No hace falta iniciar sesión: cada visitante recibe un identificador anónimo guardado en la cookie de sesión, y su carrito queda asociado a él mientras la sesión esté activa.</w:t>
      </w:r>
    </w:p>
    <w:p w14:paraId="76A83FED" w14:textId="77777777" w:rsidR="009C502D" w:rsidRDefault="00C43407">
      <w:pPr>
        <w:pStyle w:val="Ttulo2"/>
      </w:pPr>
      <w:bookmarkStart w:id="29" w:name="_Toc243061732"/>
      <w:r>
        <w:t>11.4 Problemas comunes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900"/>
        <w:gridCol w:w="3760"/>
      </w:tblGrid>
      <w:tr w:rsidR="009C502D" w14:paraId="46C0DA11" w14:textId="77777777">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A95E76" w14:textId="77777777" w:rsidR="009C502D" w:rsidRDefault="00C43407">
            <w:pPr>
              <w:spacing w:after="40"/>
            </w:pPr>
            <w:r>
              <w:rPr>
                <w:b/>
                <w:bCs/>
                <w:color w:val="FFFFFF"/>
                <w:sz w:val="19"/>
                <w:szCs w:val="19"/>
              </w:rPr>
              <w:t>Síntoma</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9995FC" w14:textId="77777777" w:rsidR="009C502D" w:rsidRDefault="00C43407">
            <w:pPr>
              <w:spacing w:after="40"/>
            </w:pPr>
            <w:r>
              <w:rPr>
                <w:b/>
                <w:bCs/>
                <w:color w:val="FFFFFF"/>
                <w:sz w:val="19"/>
                <w:szCs w:val="19"/>
              </w:rPr>
              <w:t>Causa probable</w:t>
            </w:r>
          </w:p>
        </w:tc>
        <w:tc>
          <w:tcPr>
            <w:tcW w:w="37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1B921B" w14:textId="77777777" w:rsidR="009C502D" w:rsidRDefault="00C43407">
            <w:pPr>
              <w:spacing w:after="40"/>
            </w:pPr>
            <w:r>
              <w:rPr>
                <w:b/>
                <w:bCs/>
                <w:color w:val="FFFFFF"/>
                <w:sz w:val="19"/>
                <w:szCs w:val="19"/>
              </w:rPr>
              <w:t>Solución</w:t>
            </w:r>
          </w:p>
        </w:tc>
      </w:tr>
      <w:tr w:rsidR="009C502D" w14:paraId="671454D2"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AAA38" w14:textId="77777777" w:rsidR="009C502D" w:rsidRDefault="00C43407">
            <w:pPr>
              <w:spacing w:after="40"/>
            </w:pPr>
            <w:r>
              <w:rPr>
                <w:sz w:val="19"/>
                <w:szCs w:val="19"/>
              </w:rPr>
              <w:t>La aplicación no arranca / error de conexión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123B3" w14:textId="77777777" w:rsidR="009C502D" w:rsidRDefault="00C43407">
            <w:pPr>
              <w:spacing w:after="40"/>
            </w:pPr>
            <w:r>
              <w:rPr>
                <w:sz w:val="19"/>
                <w:szCs w:val="19"/>
              </w:rPr>
              <w:t>Credenciales incorrectas o MySQL apagado</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235F86" w14:textId="77777777" w:rsidR="009C502D" w:rsidRDefault="00C43407">
            <w:pPr>
              <w:spacing w:after="40"/>
            </w:pPr>
            <w:r>
              <w:rPr>
                <w:sz w:val="19"/>
                <w:szCs w:val="19"/>
              </w:rPr>
              <w:t xml:space="preserve">Revisar </w:t>
            </w:r>
            <w:r>
              <w:rPr>
                <w:rFonts w:ascii="Consolas" w:eastAsia="Consolas" w:hAnsi="Consolas" w:cs="Consolas"/>
                <w:color w:val="7B2C00"/>
                <w:sz w:val="18"/>
                <w:szCs w:val="18"/>
              </w:rPr>
              <w:t>config/application.properties</w:t>
            </w:r>
            <w:r>
              <w:rPr>
                <w:sz w:val="19"/>
                <w:szCs w:val="19"/>
              </w:rPr>
              <w:t xml:space="preserve"> y </w:t>
            </w:r>
            <w:r>
              <w:rPr>
                <w:rFonts w:ascii="Consolas" w:eastAsia="Consolas" w:hAnsi="Consolas" w:cs="Consolas"/>
                <w:color w:val="7B2C00"/>
                <w:sz w:val="18"/>
                <w:szCs w:val="18"/>
              </w:rPr>
              <w:t>systemctl status mysql</w:t>
            </w:r>
            <w:r>
              <w:rPr>
                <w:sz w:val="19"/>
                <w:szCs w:val="19"/>
              </w:rPr>
              <w:t>.</w:t>
            </w:r>
          </w:p>
        </w:tc>
      </w:tr>
      <w:tr w:rsidR="009C502D" w14:paraId="022F48F5"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6DE86" w14:textId="77777777" w:rsidR="009C502D" w:rsidRDefault="00C43407">
            <w:pPr>
              <w:spacing w:after="40"/>
            </w:pPr>
            <w:r>
              <w:rPr>
                <w:rFonts w:ascii="Consolas" w:eastAsia="Consolas" w:hAnsi="Consolas" w:cs="Consolas"/>
                <w:color w:val="7B2C00"/>
                <w:sz w:val="18"/>
                <w:szCs w:val="18"/>
              </w:rPr>
              <w:t>Unknown database 'cc'</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3732D" w14:textId="77777777" w:rsidR="009C502D" w:rsidRDefault="00C43407">
            <w:pPr>
              <w:spacing w:after="40"/>
            </w:pPr>
            <w:r>
              <w:rPr>
                <w:sz w:val="19"/>
                <w:szCs w:val="19"/>
              </w:rPr>
              <w:t>No se creó la base</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65D8A" w14:textId="77777777" w:rsidR="009C502D" w:rsidRDefault="00C43407">
            <w:pPr>
              <w:spacing w:after="40"/>
            </w:pPr>
            <w:r>
              <w:rPr>
                <w:rFonts w:ascii="Consolas" w:eastAsia="Consolas" w:hAnsi="Consolas" w:cs="Consolas"/>
                <w:color w:val="7B2C00"/>
                <w:sz w:val="18"/>
                <w:szCs w:val="18"/>
              </w:rPr>
              <w:t>CREATE DATABASE cc CHARACTER SET utf8mb4;</w:t>
            </w:r>
          </w:p>
        </w:tc>
      </w:tr>
      <w:tr w:rsidR="009C502D" w14:paraId="2464ECAC"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E9FF7" w14:textId="77777777" w:rsidR="009C502D" w:rsidRDefault="00C43407">
            <w:pPr>
              <w:spacing w:after="40"/>
            </w:pPr>
            <w:r>
              <w:rPr>
                <w:sz w:val="19"/>
                <w:szCs w:val="19"/>
              </w:rPr>
              <w:t>La página carga sin estilos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BB315" w14:textId="77777777" w:rsidR="009C502D" w:rsidRDefault="00C43407">
            <w:pPr>
              <w:spacing w:after="40"/>
            </w:pPr>
            <w:r>
              <w:rPr>
                <w:sz w:val="19"/>
                <w:szCs w:val="19"/>
              </w:rPr>
              <w:t>Sin internet (Tailwind/Flowbite por CDN)</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1E9D8" w14:textId="77777777" w:rsidR="009C502D" w:rsidRDefault="00C43407">
            <w:pPr>
              <w:spacing w:after="40"/>
            </w:pPr>
            <w:r>
              <w:rPr>
                <w:sz w:val="19"/>
                <w:szCs w:val="19"/>
              </w:rPr>
              <w:t>Verificar la conexión.</w:t>
            </w:r>
          </w:p>
        </w:tc>
      </w:tr>
      <w:tr w:rsidR="009C502D" w14:paraId="73E43BD6" w14:textId="77777777">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836DC" w14:textId="77777777" w:rsidR="009C502D" w:rsidRDefault="00C43407">
            <w:pPr>
              <w:spacing w:after="40"/>
            </w:pPr>
            <w:r>
              <w:rPr>
                <w:sz w:val="19"/>
                <w:szCs w:val="19"/>
              </w:rPr>
              <w:t>Al agregar no cambia el contador</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BD6E7C" w14:textId="77777777" w:rsidR="009C502D" w:rsidRDefault="00C43407">
            <w:pPr>
              <w:spacing w:after="40"/>
            </w:pPr>
            <w:r>
              <w:rPr>
                <w:sz w:val="19"/>
                <w:szCs w:val="19"/>
              </w:rPr>
              <w:t>Versión vieja del JS en caché</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47FB7" w14:textId="77777777" w:rsidR="009C502D" w:rsidRDefault="00C43407">
            <w:pPr>
              <w:spacing w:after="40"/>
            </w:pPr>
            <w:r>
              <w:rPr>
                <w:rFonts w:ascii="Consolas" w:eastAsia="Consolas" w:hAnsi="Consolas" w:cs="Consolas"/>
                <w:color w:val="7B2C00"/>
                <w:sz w:val="18"/>
                <w:szCs w:val="18"/>
              </w:rPr>
              <w:t>mvnw clean</w:t>
            </w:r>
            <w:r>
              <w:rPr>
                <w:sz w:val="19"/>
                <w:szCs w:val="19"/>
              </w:rPr>
              <w:t>, reiniciar la app y recargar con Ctrl + F5.</w:t>
            </w:r>
          </w:p>
        </w:tc>
      </w:tr>
    </w:tbl>
    <w:p w14:paraId="15D86EF7" w14:textId="77777777" w:rsidR="009C502D" w:rsidRDefault="009C502D">
      <w:pPr>
        <w:sectPr w:rsidR="009C502D">
          <w:headerReference w:type="default" r:id="rId65"/>
          <w:footerReference w:type="default" r:id="rId66"/>
          <w:pgSz w:w="12240" w:h="15840"/>
          <w:pgMar w:top="1440" w:right="1440" w:bottom="1440" w:left="1440" w:header="708" w:footer="708" w:gutter="0"/>
          <w:cols w:space="720"/>
          <w:docGrid w:linePitch="360"/>
        </w:sectPr>
      </w:pPr>
    </w:p>
    <w:p w14:paraId="2B25B4B3" w14:textId="77777777" w:rsidR="009C502D" w:rsidRDefault="00C43407">
      <w:pPr>
        <w:pStyle w:val="Ttulo1"/>
      </w:pPr>
      <w:bookmarkStart w:id="30" w:name="_Toc243061733"/>
      <w:r>
        <w:t>12. Bitácora de desarrollo</w:t>
      </w:r>
      <w:bookmarkEnd w:id="30"/>
    </w:p>
    <w:p w14:paraId="60920EFE" w14:textId="77777777" w:rsidR="009C502D" w:rsidRDefault="00C43407">
      <w:pPr>
        <w:spacing w:after="120" w:line="276" w:lineRule="auto"/>
        <w:jc w:val="both"/>
      </w:pPr>
      <w:r>
        <w:t>Registro de avances, decisiones, dificultades y soluciones, con la estructura recomendada en la sección 9.1 del enunciado.</w:t>
      </w:r>
    </w:p>
    <w:tbl>
      <w:tblPr>
        <w:tblW w:w="14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3579"/>
        <w:gridCol w:w="3672"/>
        <w:gridCol w:w="4380"/>
        <w:gridCol w:w="1382"/>
      </w:tblGrid>
      <w:tr w:rsidR="009C502D" w14:paraId="6E1A4A23" w14:textId="77777777">
        <w:trPr>
          <w:tblHeader/>
        </w:trPr>
        <w:tc>
          <w:tcPr>
            <w:tcW w:w="11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56098D" w14:textId="77777777" w:rsidR="009C502D" w:rsidRDefault="00C43407">
            <w:pPr>
              <w:spacing w:after="40"/>
            </w:pPr>
            <w:r>
              <w:rPr>
                <w:b/>
                <w:bCs/>
                <w:color w:val="FFFFFF"/>
                <w:sz w:val="15"/>
                <w:szCs w:val="15"/>
              </w:rPr>
              <w:t>Fecha</w:t>
            </w:r>
          </w:p>
        </w:tc>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B959EA" w14:textId="77777777" w:rsidR="009C502D" w:rsidRDefault="00C43407">
            <w:pPr>
              <w:spacing w:after="40"/>
            </w:pPr>
            <w:r>
              <w:rPr>
                <w:b/>
                <w:bCs/>
                <w:color w:val="FFFFFF"/>
                <w:sz w:val="15"/>
                <w:szCs w:val="15"/>
              </w:rPr>
              <w:t>Avance realizado</w:t>
            </w:r>
          </w:p>
        </w:tc>
        <w:tc>
          <w:tcPr>
            <w:tcW w:w="3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BB2ADE" w14:textId="77777777" w:rsidR="009C502D" w:rsidRDefault="00C43407">
            <w:pPr>
              <w:spacing w:after="40"/>
            </w:pPr>
            <w:r>
              <w:rPr>
                <w:b/>
                <w:bCs/>
                <w:color w:val="FFFFFF"/>
                <w:sz w:val="15"/>
                <w:szCs w:val="15"/>
              </w:rPr>
              <w:t>Problema o decisión</w:t>
            </w:r>
          </w:p>
        </w:tc>
        <w:tc>
          <w:tcPr>
            <w:tcW w:w="4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1685DB6" w14:textId="77777777" w:rsidR="009C502D" w:rsidRDefault="00C43407">
            <w:pPr>
              <w:spacing w:after="40"/>
            </w:pPr>
            <w:r>
              <w:rPr>
                <w:b/>
                <w:bCs/>
                <w:color w:val="FFFFFF"/>
                <w:sz w:val="15"/>
                <w:szCs w:val="15"/>
              </w:rPr>
              <w:t>Solución / aprendizaje</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BE011DE" w14:textId="77777777" w:rsidR="009C502D" w:rsidRDefault="00C43407">
            <w:pPr>
              <w:spacing w:after="40"/>
            </w:pPr>
            <w:r>
              <w:rPr>
                <w:b/>
                <w:bCs/>
                <w:color w:val="FFFFFF"/>
                <w:sz w:val="15"/>
                <w:szCs w:val="15"/>
              </w:rPr>
              <w:t>Commit</w:t>
            </w:r>
          </w:p>
        </w:tc>
      </w:tr>
      <w:tr w:rsidR="009C502D" w14:paraId="156F62D4"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B0E6A" w14:textId="77777777" w:rsidR="009C502D" w:rsidRDefault="00C43407">
            <w:pPr>
              <w:spacing w:after="40"/>
            </w:pPr>
            <w:r>
              <w:rPr>
                <w:sz w:val="15"/>
                <w:szCs w:val="15"/>
              </w:rPr>
              <w:t>2026-08-13</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4A8FD" w14:textId="77777777" w:rsidR="009C502D" w:rsidRDefault="00C43407">
            <w:pPr>
              <w:spacing w:after="40"/>
            </w:pPr>
            <w:r>
              <w:rPr>
                <w:sz w:val="15"/>
                <w:szCs w:val="15"/>
              </w:rPr>
              <w:t xml:space="preserve">Se elaboraron los </w:t>
            </w:r>
            <w:r>
              <w:rPr>
                <w:b/>
                <w:bCs/>
                <w:sz w:val="15"/>
                <w:szCs w:val="15"/>
              </w:rPr>
              <w:t>wireframes</w:t>
            </w:r>
            <w:r>
              <w:rPr>
                <w:sz w:val="15"/>
                <w:szCs w:val="15"/>
              </w:rPr>
              <w:t xml:space="preserve"> de las dos pantallas principales del sistema: el </w:t>
            </w:r>
            <w:r>
              <w:rPr>
                <w:b/>
                <w:bCs/>
                <w:sz w:val="15"/>
                <w:szCs w:val="15"/>
              </w:rPr>
              <w:t>catálogo de productos</w:t>
            </w:r>
            <w:r>
              <w:rPr>
                <w:sz w:val="15"/>
                <w:szCs w:val="15"/>
              </w:rPr>
              <w:t xml:space="preserve"> y el </w:t>
            </w:r>
            <w:r>
              <w:rPr>
                <w:b/>
                <w:bCs/>
                <w:sz w:val="15"/>
                <w:szCs w:val="15"/>
              </w:rPr>
              <w:t>carrito de compra</w:t>
            </w:r>
            <w:r>
              <w:rPr>
                <w:sz w:val="15"/>
                <w:szCs w:val="15"/>
              </w:rPr>
              <w:t>, definiendo la distribución de los elementos (barra de navegación con el contador del carrito, cuadrícula de productos con su botón de agregar, tabla del carrito con cantidades, subtotal y acciones de eliminar/vaciar).</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3B964" w14:textId="77777777" w:rsidR="009C502D" w:rsidRDefault="00C43407">
            <w:pPr>
              <w:spacing w:after="40"/>
            </w:pPr>
            <w:r>
              <w:rPr>
                <w:sz w:val="15"/>
                <w:szCs w:val="15"/>
              </w:rPr>
              <w:t>Antes de escribir código había que decidir qué información mostrar en cada pantalla y cómo navegaría el usuario entre el catálogo y el carrito, sin distraerse todavía con colores ni estilos.</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C219D" w14:textId="77777777" w:rsidR="009C502D" w:rsidRDefault="00C43407">
            <w:pPr>
              <w:spacing w:after="40"/>
            </w:pPr>
            <w:r>
              <w:rPr>
                <w:sz w:val="15"/>
                <w:szCs w:val="15"/>
              </w:rPr>
              <w:t>Se trabajó a baja fidelidad (solo cajas y textos) para enfocarse en la estructura y el flujo. Aprendizaje: el wireframe sirve como plano de la interfaz; permite detectar a tiempo qué datos necesita cada vista y, por lo tanto, qué debe devolver el backend.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22B9A" w14:textId="77777777" w:rsidR="009C502D" w:rsidRDefault="00C43407">
            <w:pPr>
              <w:spacing w:after="40"/>
            </w:pPr>
            <w:r>
              <w:rPr>
                <w:sz w:val="15"/>
                <w:szCs w:val="15"/>
              </w:rPr>
              <w:t>Sin commit (diseño previo al repositorio)</w:t>
            </w:r>
          </w:p>
        </w:tc>
      </w:tr>
      <w:tr w:rsidR="009C502D" w14:paraId="7C701194"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F151D" w14:textId="77777777" w:rsidR="009C502D" w:rsidRDefault="00C43407">
            <w:pPr>
              <w:spacing w:after="40"/>
            </w:pPr>
            <w:r>
              <w:rPr>
                <w:sz w:val="15"/>
                <w:szCs w:val="15"/>
              </w:rPr>
              <w:t>2026-08-20</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9D8EB" w14:textId="77777777" w:rsidR="009C502D" w:rsidRDefault="00C43407">
            <w:pPr>
              <w:spacing w:after="40"/>
            </w:pPr>
            <w:r>
              <w:rPr>
                <w:sz w:val="15"/>
                <w:szCs w:val="15"/>
              </w:rPr>
              <w:t xml:space="preserve">Se elaboró el </w:t>
            </w:r>
            <w:r>
              <w:rPr>
                <w:b/>
                <w:bCs/>
                <w:sz w:val="15"/>
                <w:szCs w:val="15"/>
              </w:rPr>
              <w:t>mockup</w:t>
            </w:r>
            <w:r>
              <w:rPr>
                <w:sz w:val="15"/>
                <w:szCs w:val="15"/>
              </w:rPr>
              <w:t xml:space="preserve"> de </w:t>
            </w:r>
            <w:r>
              <w:rPr>
                <w:i/>
                <w:iCs/>
                <w:sz w:val="15"/>
                <w:szCs w:val="15"/>
              </w:rPr>
              <w:t>CarritoGT</w:t>
            </w:r>
            <w:r>
              <w:rPr>
                <w:sz w:val="15"/>
                <w:szCs w:val="15"/>
              </w:rPr>
              <w:t xml:space="preserve"> a partir de los wireframes, ya con la apariencia visual final: paleta de colores, tipografía, imágenes de los productos, botones y el estilo del contador del carrito.</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3920E" w14:textId="77777777" w:rsidR="009C502D" w:rsidRDefault="00C43407">
            <w:pPr>
              <w:spacing w:after="40"/>
            </w:pPr>
            <w:r>
              <w:rPr>
                <w:sz w:val="15"/>
                <w:szCs w:val="15"/>
              </w:rPr>
              <w:t>Pasar de la estructura a un diseño visual coherente en todas las pantallas, que luego se pudiera reproducir fielmente en HTML.</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6DF07" w14:textId="77777777" w:rsidR="009C502D" w:rsidRDefault="00C43407">
            <w:pPr>
              <w:spacing w:after="40"/>
            </w:pPr>
            <w:r>
              <w:rPr>
                <w:sz w:val="15"/>
                <w:szCs w:val="15"/>
              </w:rPr>
              <w:t>Se definió un estilo único (colores, fuentes y componentes reutilizables) que más adelante sirvió de guía para construir las vistas con Thymeleaf y Tailwind CSS. Aprendizaje: la diferencia entre wireframe (estructura, baja fidelidad) y mockup (aspecto visual, alta fidelidad), y que tener el mockup listo agiliza el desarrollo del frontend porque las decisiones de diseño ya están tomadas.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6F55E" w14:textId="77777777" w:rsidR="009C502D" w:rsidRDefault="00C43407">
            <w:pPr>
              <w:spacing w:after="40"/>
            </w:pPr>
            <w:r>
              <w:rPr>
                <w:sz w:val="15"/>
                <w:szCs w:val="15"/>
              </w:rPr>
              <w:t>Sin commit (diseño previo al repositorio)</w:t>
            </w:r>
          </w:p>
        </w:tc>
      </w:tr>
      <w:tr w:rsidR="009C502D" w14:paraId="442FCBB7"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F5353" w14:textId="77777777" w:rsidR="009C502D" w:rsidRDefault="00C43407">
            <w:pPr>
              <w:spacing w:after="40"/>
            </w:pPr>
            <w:r>
              <w:rPr>
                <w:sz w:val="15"/>
                <w:szCs w:val="15"/>
              </w:rPr>
              <w:t>2026-08-27</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C7B08" w14:textId="77777777" w:rsidR="009C502D" w:rsidRDefault="00C43407">
            <w:pPr>
              <w:spacing w:after="40"/>
            </w:pPr>
            <w:r>
              <w:rPr>
                <w:sz w:val="15"/>
                <w:szCs w:val="15"/>
              </w:rPr>
              <w:t>Se inicializó el repositorio Git de la Fase 2 (</w:t>
            </w:r>
            <w:r>
              <w:rPr>
                <w:rFonts w:ascii="Consolas" w:eastAsia="Consolas" w:hAnsi="Consolas" w:cs="Consolas"/>
                <w:color w:val="7B2C00"/>
                <w:sz w:val="14"/>
                <w:szCs w:val="14"/>
              </w:rPr>
              <w:t>carrito-compras</w:t>
            </w:r>
            <w:r>
              <w:rPr>
                <w:sz w:val="15"/>
                <w:szCs w:val="15"/>
              </w:rPr>
              <w:t>) — el código ya existía pero no tenía control de versiones. Se organizó el historial en 8 commits por capa (setup, entidades, repositorios, servicios/DTOs, controladores, vistas, pruebas, documentación).</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8C0B1" w14:textId="77777777" w:rsidR="009C502D" w:rsidRDefault="00C43407">
            <w:pPr>
              <w:spacing w:after="40"/>
            </w:pPr>
            <w:r>
              <w:rPr>
                <w:sz w:val="15"/>
                <w:szCs w:val="15"/>
              </w:rPr>
              <w:t xml:space="preserve">El proyecto se había desarrollado sin </w:t>
            </w:r>
            <w:r>
              <w:rPr>
                <w:rFonts w:ascii="Consolas" w:eastAsia="Consolas" w:hAnsi="Consolas" w:cs="Consolas"/>
                <w:color w:val="7B2C00"/>
                <w:sz w:val="14"/>
                <w:szCs w:val="14"/>
              </w:rPr>
              <w:t>git init</w:t>
            </w:r>
            <w:r>
              <w:rPr>
                <w:sz w:val="15"/>
                <w:szCs w:val="15"/>
              </w:rPr>
              <w:t xml:space="preserve"> desde el inicio, lo cual incumple el requisito de historial incremental. También se detectó la contraseña real de MySQL escrita en texto plano en </w:t>
            </w:r>
            <w:r>
              <w:rPr>
                <w:rFonts w:ascii="Consolas" w:eastAsia="Consolas" w:hAnsi="Consolas" w:cs="Consolas"/>
                <w:color w:val="7B2C00"/>
                <w:sz w:val="14"/>
                <w:szCs w:val="14"/>
              </w:rPr>
              <w:t>application.properties</w:t>
            </w:r>
            <w:r>
              <w:rPr>
                <w:sz w:val="15"/>
                <w:szCs w:val="15"/>
              </w:rPr>
              <w:t>.</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51786" w14:textId="77777777" w:rsidR="009C502D" w:rsidRDefault="00C43407">
            <w:pPr>
              <w:spacing w:after="40"/>
            </w:pPr>
            <w:r>
              <w:rPr>
                <w:sz w:val="15"/>
                <w:szCs w:val="15"/>
              </w:rPr>
              <w:t xml:space="preserve">Se externalizó la contraseña a </w:t>
            </w:r>
            <w:r>
              <w:rPr>
                <w:rFonts w:ascii="Consolas" w:eastAsia="Consolas" w:hAnsi="Consolas" w:cs="Consolas"/>
                <w:color w:val="7B2C00"/>
                <w:sz w:val="14"/>
                <w:szCs w:val="14"/>
              </w:rPr>
              <w:t>config/application.properties</w:t>
            </w:r>
            <w:r>
              <w:rPr>
                <w:sz w:val="15"/>
                <w:szCs w:val="15"/>
              </w:rPr>
              <w:t xml:space="preserve"> (carpeta ignorada por Git) y variables de entorno (</w:t>
            </w:r>
            <w:r>
              <w:rPr>
                <w:rFonts w:ascii="Consolas" w:eastAsia="Consolas" w:hAnsi="Consolas" w:cs="Consolas"/>
                <w:color w:val="7B2C00"/>
                <w:sz w:val="14"/>
                <w:szCs w:val="14"/>
              </w:rPr>
              <w:t>DB_PASSWORD</w:t>
            </w:r>
            <w:r>
              <w:rPr>
                <w:sz w:val="15"/>
                <w:szCs w:val="15"/>
              </w:rPr>
              <w:t>, etc.). Se documentó en el README. A partir de esta fecha el compromiso es comitear de forma incremental conforme avance el trabajo real, no agrupada al final.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4459F" w14:textId="77777777" w:rsidR="009C502D" w:rsidRDefault="00C43407">
            <w:pPr>
              <w:spacing w:after="40"/>
            </w:pPr>
            <w:r>
              <w:rPr>
                <w:rFonts w:ascii="Consolas" w:eastAsia="Consolas" w:hAnsi="Consolas" w:cs="Consolas"/>
                <w:color w:val="7B2C00"/>
                <w:sz w:val="14"/>
                <w:szCs w:val="14"/>
              </w:rPr>
              <w:t>6c0efa2</w:t>
            </w:r>
            <w:r>
              <w:rPr>
                <w:sz w:val="15"/>
                <w:szCs w:val="15"/>
              </w:rPr>
              <w:t>…</w:t>
            </w:r>
            <w:r>
              <w:rPr>
                <w:rFonts w:ascii="Consolas" w:eastAsia="Consolas" w:hAnsi="Consolas" w:cs="Consolas"/>
                <w:color w:val="7B2C00"/>
                <w:sz w:val="14"/>
                <w:szCs w:val="14"/>
              </w:rPr>
              <w:t>ba45837</w:t>
            </w:r>
          </w:p>
        </w:tc>
      </w:tr>
      <w:tr w:rsidR="009C502D" w14:paraId="008B2052"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6F4FB" w14:textId="77777777" w:rsidR="009C502D" w:rsidRDefault="00C43407">
            <w:pPr>
              <w:spacing w:after="40"/>
            </w:pPr>
            <w:r>
              <w:rPr>
                <w:sz w:val="15"/>
                <w:szCs w:val="15"/>
              </w:rPr>
              <w:t>2026-09-22</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1148A8" w14:textId="77777777" w:rsidR="009C502D" w:rsidRDefault="00C43407">
            <w:pPr>
              <w:spacing w:after="40"/>
            </w:pPr>
            <w:r>
              <w:rPr>
                <w:sz w:val="15"/>
                <w:szCs w:val="15"/>
              </w:rPr>
              <w:t xml:space="preserve">Réplica del proyecto en la máquina virtual: inicialización de un Spring Boot 4.1.x sobre Java 21 con las dependencias core, carga de la base de datos </w:t>
            </w:r>
            <w:r>
              <w:rPr>
                <w:rFonts w:ascii="Consolas" w:eastAsia="Consolas" w:hAnsi="Consolas" w:cs="Consolas"/>
                <w:color w:val="7B2C00"/>
                <w:sz w:val="14"/>
                <w:szCs w:val="14"/>
              </w:rPr>
              <w:t>cc</w:t>
            </w:r>
            <w:r>
              <w:rPr>
                <w:sz w:val="15"/>
                <w:szCs w:val="15"/>
              </w:rPr>
              <w:t xml:space="preserve"> mediante </w:t>
            </w:r>
            <w:r>
              <w:rPr>
                <w:rFonts w:ascii="Consolas" w:eastAsia="Consolas" w:hAnsi="Consolas" w:cs="Consolas"/>
                <w:color w:val="7B2C00"/>
                <w:sz w:val="14"/>
                <w:szCs w:val="14"/>
              </w:rPr>
              <w:t>schema.sql</w:t>
            </w:r>
            <w:r>
              <w:rPr>
                <w:sz w:val="15"/>
                <w:szCs w:val="15"/>
              </w:rPr>
              <w:t>/</w:t>
            </w:r>
            <w:r>
              <w:rPr>
                <w:rFonts w:ascii="Consolas" w:eastAsia="Consolas" w:hAnsi="Consolas" w:cs="Consolas"/>
                <w:color w:val="7B2C00"/>
                <w:sz w:val="14"/>
                <w:szCs w:val="14"/>
              </w:rPr>
              <w:t>data.sql</w:t>
            </w:r>
            <w:r>
              <w:rPr>
                <w:sz w:val="15"/>
                <w:szCs w:val="15"/>
              </w:rPr>
              <w:t xml:space="preserve"> idempotentes, y creación de las entidades </w:t>
            </w:r>
            <w:r>
              <w:rPr>
                <w:rFonts w:ascii="Consolas" w:eastAsia="Consolas" w:hAnsi="Consolas" w:cs="Consolas"/>
                <w:color w:val="7B2C00"/>
                <w:sz w:val="14"/>
                <w:szCs w:val="14"/>
              </w:rPr>
              <w:t>Producto</w:t>
            </w:r>
            <w:r>
              <w:rPr>
                <w:sz w:val="15"/>
                <w:szCs w:val="15"/>
              </w:rPr>
              <w:t>/</w:t>
            </w:r>
            <w:r>
              <w:rPr>
                <w:rFonts w:ascii="Consolas" w:eastAsia="Consolas" w:hAnsi="Consolas" w:cs="Consolas"/>
                <w:color w:val="7B2C00"/>
                <w:sz w:val="14"/>
                <w:szCs w:val="14"/>
              </w:rPr>
              <w:t>ItemCarrito</w:t>
            </w:r>
            <w:r>
              <w:rPr>
                <w:sz w:val="15"/>
                <w:szCs w:val="15"/>
              </w:rPr>
              <w:t xml:space="preserve"> (Lombok + JPA) con sus repositorios </w:t>
            </w:r>
            <w:r>
              <w:rPr>
                <w:rFonts w:ascii="Consolas" w:eastAsia="Consolas" w:hAnsi="Consolas" w:cs="Consolas"/>
                <w:color w:val="7B2C00"/>
                <w:sz w:val="14"/>
                <w:szCs w:val="14"/>
              </w:rPr>
              <w:t>JpaRepository</w:t>
            </w:r>
            <w:r>
              <w:rPr>
                <w:sz w:val="15"/>
                <w:szCs w:val="15"/>
              </w:rPr>
              <w:t>.</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D1818" w14:textId="77777777" w:rsidR="009C502D" w:rsidRDefault="00C43407">
            <w:pPr>
              <w:spacing w:after="40"/>
            </w:pPr>
            <w:r>
              <w:rPr>
                <w:sz w:val="15"/>
                <w:szCs w:val="15"/>
              </w:rPr>
              <w:t>Había que evitar subir la contraseña real de la base de datos al repositorio público de la VM.</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21A00" w14:textId="77777777" w:rsidR="009C502D" w:rsidRDefault="00C43407">
            <w:pPr>
              <w:spacing w:after="40"/>
            </w:pPr>
            <w:r>
              <w:rPr>
                <w:sz w:val="15"/>
                <w:szCs w:val="15"/>
              </w:rPr>
              <w:t>Se externalizaron las credenciales de conexión fuera del código versionado, replicando la misma práctica de seguridad ya usada en el proyecto original.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C3E34" w14:textId="77777777" w:rsidR="009C502D" w:rsidRDefault="00C43407">
            <w:pPr>
              <w:spacing w:after="40"/>
            </w:pPr>
            <w:r>
              <w:rPr>
                <w:rFonts w:ascii="Consolas" w:eastAsia="Consolas" w:hAnsi="Consolas" w:cs="Consolas"/>
                <w:color w:val="7B2C00"/>
                <w:sz w:val="14"/>
                <w:szCs w:val="14"/>
              </w:rPr>
              <w:t>37bb3c8</w:t>
            </w:r>
          </w:p>
        </w:tc>
      </w:tr>
      <w:tr w:rsidR="009C502D" w14:paraId="2AED0E44"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38B94" w14:textId="77777777" w:rsidR="009C502D" w:rsidRDefault="00C43407">
            <w:pPr>
              <w:spacing w:after="40"/>
            </w:pPr>
            <w:r>
              <w:rPr>
                <w:sz w:val="15"/>
                <w:szCs w:val="15"/>
              </w:rPr>
              <w:t>2026-09-24</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EA9E6" w14:textId="77777777" w:rsidR="009C502D" w:rsidRDefault="00C43407">
            <w:pPr>
              <w:spacing w:after="40"/>
            </w:pPr>
            <w:r>
              <w:rPr>
                <w:sz w:val="15"/>
                <w:szCs w:val="15"/>
              </w:rPr>
              <w:t xml:space="preserve">Se agregó la capa de DTOs para desacoplar las entidades JPA de la presentación, </w:t>
            </w:r>
            <w:r>
              <w:rPr>
                <w:rFonts w:ascii="Consolas" w:eastAsia="Consolas" w:hAnsi="Consolas" w:cs="Consolas"/>
                <w:color w:val="7B2C00"/>
                <w:sz w:val="14"/>
                <w:szCs w:val="14"/>
              </w:rPr>
              <w:t>CarritoService</w:t>
            </w:r>
            <w:r>
              <w:rPr>
                <w:sz w:val="15"/>
                <w:szCs w:val="15"/>
              </w:rPr>
              <w:t xml:space="preserve"> (upsert, dirty checking y manejo de sesión), </w:t>
            </w:r>
            <w:r>
              <w:rPr>
                <w:rFonts w:ascii="Consolas" w:eastAsia="Consolas" w:hAnsi="Consolas" w:cs="Consolas"/>
                <w:color w:val="7B2C00"/>
                <w:sz w:val="14"/>
                <w:szCs w:val="14"/>
              </w:rPr>
              <w:t>ProductoService</w:t>
            </w:r>
            <w:r>
              <w:rPr>
                <w:sz w:val="15"/>
                <w:szCs w:val="15"/>
              </w:rPr>
              <w:t xml:space="preserve"> y </w:t>
            </w:r>
            <w:r>
              <w:rPr>
                <w:rFonts w:ascii="Consolas" w:eastAsia="Consolas" w:hAnsi="Consolas" w:cs="Consolas"/>
                <w:color w:val="7B2C00"/>
                <w:sz w:val="14"/>
                <w:szCs w:val="14"/>
              </w:rPr>
              <w:t>UsuarioSesionService</w:t>
            </w:r>
            <w:r>
              <w:rPr>
                <w:sz w:val="15"/>
                <w:szCs w:val="15"/>
              </w:rPr>
              <w:t xml:space="preserve"> (gestión de UUID de sesión); además se optimizaron las consultas de los repositorios con </w:t>
            </w:r>
            <w:r>
              <w:rPr>
                <w:rFonts w:ascii="Consolas" w:eastAsia="Consolas" w:hAnsi="Consolas" w:cs="Consolas"/>
                <w:color w:val="7B2C00"/>
                <w:sz w:val="14"/>
                <w:szCs w:val="14"/>
              </w:rPr>
              <w:t>JOIN FETCH</w:t>
            </w:r>
            <w:r>
              <w:rPr>
                <w:sz w:val="15"/>
                <w:szCs w:val="15"/>
              </w:rPr>
              <w:t xml:space="preserve"> y derived queries.</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8A89B" w14:textId="77777777" w:rsidR="009C502D" w:rsidRDefault="00C43407">
            <w:pPr>
              <w:spacing w:after="40"/>
            </w:pPr>
            <w:r>
              <w:rPr>
                <w:sz w:val="15"/>
                <w:szCs w:val="15"/>
              </w:rPr>
              <w:t>Faltaba una forma consistente de responder cuando la API pide un producto o item de carrito que no existe.</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92A29" w14:textId="77777777" w:rsidR="009C502D" w:rsidRDefault="00C43407">
            <w:pPr>
              <w:spacing w:after="40"/>
            </w:pPr>
            <w:r>
              <w:rPr>
                <w:sz w:val="15"/>
                <w:szCs w:val="15"/>
              </w:rPr>
              <w:t xml:space="preserve">Se creó </w:t>
            </w:r>
            <w:r>
              <w:rPr>
                <w:rFonts w:ascii="Consolas" w:eastAsia="Consolas" w:hAnsi="Consolas" w:cs="Consolas"/>
                <w:color w:val="7B2C00"/>
                <w:sz w:val="14"/>
                <w:szCs w:val="14"/>
              </w:rPr>
              <w:t>RecursoNoEncontradoException</w:t>
            </w:r>
            <w:r>
              <w:rPr>
                <w:sz w:val="15"/>
                <w:szCs w:val="15"/>
              </w:rPr>
              <w:t>, mapeada a HTTP 404, centralizando ese manejo de error en la capa de servicios.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3374C" w14:textId="77777777" w:rsidR="009C502D" w:rsidRDefault="00C43407">
            <w:pPr>
              <w:spacing w:after="40"/>
            </w:pPr>
            <w:r>
              <w:rPr>
                <w:rFonts w:ascii="Consolas" w:eastAsia="Consolas" w:hAnsi="Consolas" w:cs="Consolas"/>
                <w:color w:val="7B2C00"/>
                <w:sz w:val="14"/>
                <w:szCs w:val="14"/>
              </w:rPr>
              <w:t>f1a2e56</w:t>
            </w:r>
          </w:p>
        </w:tc>
      </w:tr>
      <w:tr w:rsidR="009C502D" w14:paraId="63F76484"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90E42" w14:textId="77777777" w:rsidR="009C502D" w:rsidRDefault="00C43407">
            <w:pPr>
              <w:spacing w:after="40"/>
            </w:pPr>
            <w:r>
              <w:rPr>
                <w:sz w:val="15"/>
                <w:szCs w:val="15"/>
              </w:rPr>
              <w:t>2026-09-28</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4E5BA" w14:textId="77777777" w:rsidR="009C502D" w:rsidRDefault="00C43407">
            <w:pPr>
              <w:spacing w:after="40"/>
            </w:pPr>
            <w:r>
              <w:rPr>
                <w:sz w:val="15"/>
                <w:szCs w:val="15"/>
              </w:rPr>
              <w:t xml:space="preserve">Se implementó la capa de controladores en la réplica de la VM: </w:t>
            </w:r>
            <w:r>
              <w:rPr>
                <w:rFonts w:ascii="Consolas" w:eastAsia="Consolas" w:hAnsi="Consolas" w:cs="Consolas"/>
                <w:color w:val="7B2C00"/>
                <w:sz w:val="14"/>
                <w:szCs w:val="14"/>
              </w:rPr>
              <w:t>HomeController</w:t>
            </w:r>
            <w:r>
              <w:rPr>
                <w:sz w:val="15"/>
                <w:szCs w:val="15"/>
              </w:rPr>
              <w:t xml:space="preserve"> (catálogo), </w:t>
            </w:r>
            <w:r>
              <w:rPr>
                <w:rFonts w:ascii="Consolas" w:eastAsia="Consolas" w:hAnsi="Consolas" w:cs="Consolas"/>
                <w:color w:val="7B2C00"/>
                <w:sz w:val="14"/>
                <w:szCs w:val="14"/>
              </w:rPr>
              <w:t>CarritoController</w:t>
            </w:r>
            <w:r>
              <w:rPr>
                <w:sz w:val="15"/>
                <w:szCs w:val="15"/>
              </w:rPr>
              <w:t xml:space="preserve"> (vistas Thymeleaf: agregar/quitar/vaciar item) y </w:t>
            </w:r>
            <w:r>
              <w:rPr>
                <w:rFonts w:ascii="Consolas" w:eastAsia="Consolas" w:hAnsi="Consolas" w:cs="Consolas"/>
                <w:color w:val="7B2C00"/>
                <w:sz w:val="14"/>
                <w:szCs w:val="14"/>
              </w:rPr>
              <w:t>CarritoApiController</w:t>
            </w:r>
            <w:r>
              <w:rPr>
                <w:sz w:val="15"/>
                <w:szCs w:val="15"/>
              </w:rPr>
              <w:t xml:space="preserve"> (endpoint REST </w:t>
            </w:r>
            <w:r>
              <w:rPr>
                <w:rFonts w:ascii="Consolas" w:eastAsia="Consolas" w:hAnsi="Consolas" w:cs="Consolas"/>
                <w:color w:val="7B2C00"/>
                <w:sz w:val="14"/>
                <w:szCs w:val="14"/>
              </w:rPr>
              <w:t>/api/carrito/items</w:t>
            </w:r>
            <w:r>
              <w:rPr>
                <w:sz w:val="15"/>
                <w:szCs w:val="15"/>
              </w:rPr>
              <w:t xml:space="preserve"> vía Fetch API), además de </w:t>
            </w:r>
            <w:r>
              <w:rPr>
                <w:rFonts w:ascii="Consolas" w:eastAsia="Consolas" w:hAnsi="Consolas" w:cs="Consolas"/>
                <w:color w:val="7B2C00"/>
                <w:sz w:val="14"/>
                <w:szCs w:val="14"/>
              </w:rPr>
              <w:t>GlobalModelAttributes</w:t>
            </w:r>
            <w:r>
              <w:rPr>
                <w:sz w:val="15"/>
                <w:szCs w:val="15"/>
              </w:rPr>
              <w:t xml:space="preserve"> (</w:t>
            </w:r>
            <w:r>
              <w:rPr>
                <w:rFonts w:ascii="Consolas" w:eastAsia="Consolas" w:hAnsi="Consolas" w:cs="Consolas"/>
                <w:color w:val="7B2C00"/>
                <w:sz w:val="14"/>
                <w:szCs w:val="14"/>
              </w:rPr>
              <w:t>@ControllerAdvice</w:t>
            </w:r>
            <w:r>
              <w:rPr>
                <w:sz w:val="15"/>
                <w:szCs w:val="15"/>
              </w:rPr>
              <w:t>) para exponer el contador del carrito en el navbar de todas las vistas.</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DCBB1" w14:textId="77777777" w:rsidR="009C502D" w:rsidRDefault="00C43407">
            <w:pPr>
              <w:spacing w:after="40"/>
            </w:pPr>
            <w:r>
              <w:rPr>
                <w:sz w:val="15"/>
                <w:szCs w:val="15"/>
              </w:rPr>
              <w:t xml:space="preserve">Se presentaron varios obstáculos encadenados: (1) </w:t>
            </w:r>
            <w:r>
              <w:rPr>
                <w:rFonts w:ascii="Consolas" w:eastAsia="Consolas" w:hAnsi="Consolas" w:cs="Consolas"/>
                <w:color w:val="7B2C00"/>
                <w:sz w:val="14"/>
                <w:szCs w:val="14"/>
              </w:rPr>
              <w:t>Access denied for user 'root'@'localhost'</w:t>
            </w:r>
            <w:r>
              <w:rPr>
                <w:sz w:val="15"/>
                <w:szCs w:val="15"/>
              </w:rPr>
              <w:t xml:space="preserve"> al conectar Spring Boot a MySQL en Ubuntu, porque el </w:t>
            </w:r>
            <w:r>
              <w:rPr>
                <w:rFonts w:ascii="Consolas" w:eastAsia="Consolas" w:hAnsi="Consolas" w:cs="Consolas"/>
                <w:color w:val="7B2C00"/>
                <w:sz w:val="14"/>
                <w:szCs w:val="14"/>
              </w:rPr>
              <w:t>root</w:t>
            </w:r>
            <w:r>
              <w:rPr>
                <w:sz w:val="15"/>
                <w:szCs w:val="15"/>
              </w:rPr>
              <w:t xml:space="preserve"> del sistema usa el plugin </w:t>
            </w:r>
            <w:r>
              <w:rPr>
                <w:rFonts w:ascii="Consolas" w:eastAsia="Consolas" w:hAnsi="Consolas" w:cs="Consolas"/>
                <w:color w:val="7B2C00"/>
                <w:sz w:val="14"/>
                <w:szCs w:val="14"/>
              </w:rPr>
              <w:t>auth_socket</w:t>
            </w:r>
            <w:r>
              <w:rPr>
                <w:sz w:val="15"/>
                <w:szCs w:val="15"/>
              </w:rPr>
              <w:t xml:space="preserve"> (requiere </w:t>
            </w:r>
            <w:r>
              <w:rPr>
                <w:rFonts w:ascii="Consolas" w:eastAsia="Consolas" w:hAnsi="Consolas" w:cs="Consolas"/>
                <w:color w:val="7B2C00"/>
                <w:sz w:val="14"/>
                <w:szCs w:val="14"/>
              </w:rPr>
              <w:t>sudo</w:t>
            </w:r>
            <w:r>
              <w:rPr>
                <w:sz w:val="15"/>
                <w:szCs w:val="15"/>
              </w:rPr>
              <w:t>) y no tenía contraseña nativa para JDBC; (2) al fijar la contraseña con el comando clásico, MySQL devolvió el error 1524 (</w:t>
            </w:r>
            <w:r>
              <w:rPr>
                <w:rFonts w:ascii="Consolas" w:eastAsia="Consolas" w:hAnsi="Consolas" w:cs="Consolas"/>
                <w:color w:val="7B2C00"/>
                <w:sz w:val="14"/>
                <w:szCs w:val="14"/>
              </w:rPr>
              <w:t>HY000</w:t>
            </w:r>
            <w:r>
              <w:rPr>
                <w:sz w:val="15"/>
                <w:szCs w:val="15"/>
              </w:rPr>
              <w:t xml:space="preserve">) porque las versiones 8.4+ ya no cargan el plugin </w:t>
            </w:r>
            <w:r>
              <w:rPr>
                <w:rFonts w:ascii="Consolas" w:eastAsia="Consolas" w:hAnsi="Consolas" w:cs="Consolas"/>
                <w:color w:val="7B2C00"/>
                <w:sz w:val="14"/>
                <w:szCs w:val="14"/>
              </w:rPr>
              <w:t>mysql_native_password</w:t>
            </w:r>
            <w:r>
              <w:rPr>
                <w:sz w:val="15"/>
                <w:szCs w:val="15"/>
              </w:rPr>
              <w:t xml:space="preserve">; (3) el contexto de Spring no arrancaba por un </w:t>
            </w:r>
            <w:r>
              <w:rPr>
                <w:rFonts w:ascii="Consolas" w:eastAsia="Consolas" w:hAnsi="Consolas" w:cs="Consolas"/>
                <w:color w:val="7B2C00"/>
                <w:sz w:val="14"/>
                <w:szCs w:val="14"/>
              </w:rPr>
              <w:t>UnknownPathException</w:t>
            </w:r>
            <w:r>
              <w:rPr>
                <w:sz w:val="15"/>
                <w:szCs w:val="15"/>
              </w:rPr>
              <w:t xml:space="preserve"> en la consulta </w:t>
            </w:r>
            <w:r>
              <w:rPr>
                <w:rFonts w:ascii="Consolas" w:eastAsia="Consolas" w:hAnsi="Consolas" w:cs="Consolas"/>
                <w:color w:val="7B2C00"/>
                <w:sz w:val="14"/>
                <w:szCs w:val="14"/>
              </w:rPr>
              <w:t>@Query</w:t>
            </w:r>
            <w:r>
              <w:rPr>
                <w:sz w:val="15"/>
                <w:szCs w:val="15"/>
              </w:rPr>
              <w:t xml:space="preserve"> de </w:t>
            </w:r>
            <w:r>
              <w:rPr>
                <w:rFonts w:ascii="Consolas" w:eastAsia="Consolas" w:hAnsi="Consolas" w:cs="Consolas"/>
                <w:color w:val="7B2C00"/>
                <w:sz w:val="14"/>
                <w:szCs w:val="14"/>
              </w:rPr>
              <w:t>ItemCarritoRepository</w:t>
            </w:r>
            <w:r>
              <w:rPr>
                <w:sz w:val="15"/>
                <w:szCs w:val="15"/>
              </w:rPr>
              <w:t xml:space="preserve"> (typo </w:t>
            </w:r>
            <w:r>
              <w:rPr>
                <w:rFonts w:ascii="Consolas" w:eastAsia="Consolas" w:hAnsi="Consolas" w:cs="Consolas"/>
                <w:color w:val="7B2C00"/>
                <w:sz w:val="14"/>
                <w:szCs w:val="14"/>
              </w:rPr>
              <w:t>ic.prodducto</w:t>
            </w:r>
            <w:r>
              <w:rPr>
                <w:sz w:val="15"/>
                <w:szCs w:val="15"/>
              </w:rPr>
              <w:t xml:space="preserve"> en vez de </w:t>
            </w:r>
            <w:r>
              <w:rPr>
                <w:rFonts w:ascii="Consolas" w:eastAsia="Consolas" w:hAnsi="Consolas" w:cs="Consolas"/>
                <w:color w:val="7B2C00"/>
                <w:sz w:val="14"/>
                <w:szCs w:val="14"/>
              </w:rPr>
              <w:t>ic.producto</w:t>
            </w:r>
            <w:r>
              <w:rPr>
                <w:sz w:val="15"/>
                <w:szCs w:val="15"/>
              </w:rPr>
              <w:t xml:space="preserve">); (4) al probar </w:t>
            </w:r>
            <w:r>
              <w:rPr>
                <w:rFonts w:ascii="Consolas" w:eastAsia="Consolas" w:hAnsi="Consolas" w:cs="Consolas"/>
                <w:color w:val="7B2C00"/>
                <w:sz w:val="14"/>
                <w:szCs w:val="14"/>
              </w:rPr>
              <w:t>GET http://localhost:8080/</w:t>
            </w:r>
            <w:r>
              <w:rPr>
                <w:sz w:val="15"/>
                <w:szCs w:val="15"/>
              </w:rPr>
              <w:t xml:space="preserve"> desde Postman se obtenía HTTP 500 porque las plantillas Thymeleaf (</w:t>
            </w:r>
            <w:r>
              <w:rPr>
                <w:rFonts w:ascii="Consolas" w:eastAsia="Consolas" w:hAnsi="Consolas" w:cs="Consolas"/>
                <w:color w:val="7B2C00"/>
                <w:sz w:val="14"/>
                <w:szCs w:val="14"/>
              </w:rPr>
              <w:t>index.html</w:t>
            </w:r>
            <w:r>
              <w:rPr>
                <w:sz w:val="15"/>
                <w:szCs w:val="15"/>
              </w:rPr>
              <w:t>/</w:t>
            </w:r>
            <w:r>
              <w:rPr>
                <w:rFonts w:ascii="Consolas" w:eastAsia="Consolas" w:hAnsi="Consolas" w:cs="Consolas"/>
                <w:color w:val="7B2C00"/>
                <w:sz w:val="14"/>
                <w:szCs w:val="14"/>
              </w:rPr>
              <w:t>carrito.html</w:t>
            </w:r>
            <w:r>
              <w:rPr>
                <w:sz w:val="15"/>
                <w:szCs w:val="15"/>
              </w:rPr>
              <w:t>) aún no existían.</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C04D8" w14:textId="77777777" w:rsidR="009C502D" w:rsidRDefault="00C43407">
            <w:pPr>
              <w:spacing w:after="40"/>
            </w:pPr>
            <w:r>
              <w:rPr>
                <w:sz w:val="15"/>
                <w:szCs w:val="15"/>
              </w:rPr>
              <w:t xml:space="preserve">Se ingresó a MySQL con </w:t>
            </w:r>
            <w:r>
              <w:rPr>
                <w:rFonts w:ascii="Consolas" w:eastAsia="Consolas" w:hAnsi="Consolas" w:cs="Consolas"/>
                <w:color w:val="7B2C00"/>
                <w:sz w:val="14"/>
                <w:szCs w:val="14"/>
              </w:rPr>
              <w:t>sudo mysql</w:t>
            </w:r>
            <w:r>
              <w:rPr>
                <w:sz w:val="15"/>
                <w:szCs w:val="15"/>
              </w:rPr>
              <w:t xml:space="preserve"> y se ejecutó </w:t>
            </w:r>
            <w:r>
              <w:rPr>
                <w:rFonts w:ascii="Consolas" w:eastAsia="Consolas" w:hAnsi="Consolas" w:cs="Consolas"/>
                <w:color w:val="7B2C00"/>
                <w:sz w:val="14"/>
                <w:szCs w:val="14"/>
              </w:rPr>
              <w:t>ALTER USER 'root'@'localhost' IDENTIFIED WITH caching_sha2_password BY '...'</w:t>
            </w:r>
            <w:r>
              <w:rPr>
                <w:sz w:val="15"/>
                <w:szCs w:val="15"/>
              </w:rPr>
              <w:t>, el plugin de autenticación activo en MySQL 8.4+. Se corrigió el typo en el JPQL del repositorio y, de paso, otros dos detectados en el mismo commit (</w:t>
            </w:r>
            <w:r>
              <w:rPr>
                <w:rFonts w:ascii="Consolas" w:eastAsia="Consolas" w:hAnsi="Consolas" w:cs="Consolas"/>
                <w:color w:val="7B2C00"/>
                <w:sz w:val="14"/>
                <w:szCs w:val="14"/>
              </w:rPr>
              <w:t>idPòducto</w:t>
            </w:r>
            <w:r>
              <w:rPr>
                <w:sz w:val="15"/>
                <w:szCs w:val="15"/>
              </w:rPr>
              <w:t>→</w:t>
            </w:r>
            <w:r>
              <w:rPr>
                <w:rFonts w:ascii="Consolas" w:eastAsia="Consolas" w:hAnsi="Consolas" w:cs="Consolas"/>
                <w:color w:val="7B2C00"/>
                <w:sz w:val="14"/>
                <w:szCs w:val="14"/>
              </w:rPr>
              <w:t>idProducto</w:t>
            </w:r>
            <w:r>
              <w:rPr>
                <w:sz w:val="15"/>
                <w:szCs w:val="15"/>
              </w:rPr>
              <w:t xml:space="preserve"> en </w:t>
            </w:r>
            <w:r>
              <w:rPr>
                <w:rFonts w:ascii="Consolas" w:eastAsia="Consolas" w:hAnsi="Consolas" w:cs="Consolas"/>
                <w:color w:val="7B2C00"/>
                <w:sz w:val="14"/>
                <w:szCs w:val="14"/>
              </w:rPr>
              <w:t>AgregarItemApiRequest</w:t>
            </w:r>
            <w:r>
              <w:rPr>
                <w:sz w:val="15"/>
                <w:szCs w:val="15"/>
              </w:rPr>
              <w:t xml:space="preserve">, </w:t>
            </w:r>
            <w:r>
              <w:rPr>
                <w:rFonts w:ascii="Consolas" w:eastAsia="Consolas" w:hAnsi="Consolas" w:cs="Consolas"/>
                <w:color w:val="7B2C00"/>
                <w:sz w:val="14"/>
                <w:szCs w:val="14"/>
              </w:rPr>
              <w:t>vacia()</w:t>
            </w:r>
            <w:r>
              <w:rPr>
                <w:sz w:val="15"/>
                <w:szCs w:val="15"/>
              </w:rPr>
              <w:t>→</w:t>
            </w:r>
            <w:r>
              <w:rPr>
                <w:rFonts w:ascii="Consolas" w:eastAsia="Consolas" w:hAnsi="Consolas" w:cs="Consolas"/>
                <w:color w:val="7B2C00"/>
                <w:sz w:val="14"/>
                <w:szCs w:val="14"/>
              </w:rPr>
              <w:t>vaciar()</w:t>
            </w:r>
            <w:r>
              <w:rPr>
                <w:sz w:val="15"/>
                <w:szCs w:val="15"/>
              </w:rPr>
              <w:t xml:space="preserve"> en </w:t>
            </w:r>
            <w:r>
              <w:rPr>
                <w:rFonts w:ascii="Consolas" w:eastAsia="Consolas" w:hAnsi="Consolas" w:cs="Consolas"/>
                <w:color w:val="7B2C00"/>
                <w:sz w:val="14"/>
                <w:szCs w:val="14"/>
              </w:rPr>
              <w:t>CarritoService</w:t>
            </w:r>
            <w:r>
              <w:rPr>
                <w:sz w:val="15"/>
                <w:szCs w:val="15"/>
              </w:rPr>
              <w:t>). Se identificó la diferencia entre endpoints REST (JSON) y controladores MVC que requieren vistas HTML, para no seguir probando rutas de vista como si fueran API.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28725" w14:textId="77777777" w:rsidR="009C502D" w:rsidRDefault="00C43407">
            <w:pPr>
              <w:spacing w:after="40"/>
            </w:pPr>
            <w:r>
              <w:rPr>
                <w:rFonts w:ascii="Consolas" w:eastAsia="Consolas" w:hAnsi="Consolas" w:cs="Consolas"/>
                <w:color w:val="7B2C00"/>
                <w:sz w:val="14"/>
                <w:szCs w:val="14"/>
              </w:rPr>
              <w:t>2f1bc53</w:t>
            </w:r>
          </w:p>
        </w:tc>
      </w:tr>
      <w:tr w:rsidR="009C502D" w14:paraId="33EB66C5"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80022" w14:textId="77777777" w:rsidR="009C502D" w:rsidRDefault="00C43407">
            <w:pPr>
              <w:spacing w:after="40"/>
            </w:pPr>
            <w:r>
              <w:rPr>
                <w:sz w:val="15"/>
                <w:szCs w:val="15"/>
              </w:rPr>
              <w:t>2026-10-05</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9EC93" w14:textId="77777777" w:rsidR="009C502D" w:rsidRDefault="00C43407">
            <w:pPr>
              <w:spacing w:after="40"/>
            </w:pPr>
            <w:r>
              <w:rPr>
                <w:sz w:val="15"/>
                <w:szCs w:val="15"/>
              </w:rPr>
              <w:t xml:space="preserve">Se agregó la capa de vistas en la réplica de la VM: </w:t>
            </w:r>
            <w:r>
              <w:rPr>
                <w:rFonts w:ascii="Consolas" w:eastAsia="Consolas" w:hAnsi="Consolas" w:cs="Consolas"/>
                <w:color w:val="7B2C00"/>
                <w:sz w:val="14"/>
                <w:szCs w:val="14"/>
              </w:rPr>
              <w:t>fragments/layout.html</w:t>
            </w:r>
            <w:r>
              <w:rPr>
                <w:sz w:val="15"/>
                <w:szCs w:val="15"/>
              </w:rPr>
              <w:t xml:space="preserve"> (plantilla base con navbar, contador del carrito y contenedor de mensajes), </w:t>
            </w:r>
            <w:r>
              <w:rPr>
                <w:rFonts w:ascii="Consolas" w:eastAsia="Consolas" w:hAnsi="Consolas" w:cs="Consolas"/>
                <w:color w:val="7B2C00"/>
                <w:sz w:val="14"/>
                <w:szCs w:val="14"/>
              </w:rPr>
              <w:t>home/index.html</w:t>
            </w:r>
            <w:r>
              <w:rPr>
                <w:sz w:val="15"/>
                <w:szCs w:val="15"/>
              </w:rPr>
              <w:t xml:space="preserve"> (catálogo en grid), </w:t>
            </w:r>
            <w:r>
              <w:rPr>
                <w:rFonts w:ascii="Consolas" w:eastAsia="Consolas" w:hAnsi="Consolas" w:cs="Consolas"/>
                <w:color w:val="7B2C00"/>
                <w:sz w:val="14"/>
                <w:szCs w:val="14"/>
              </w:rPr>
              <w:t>carrito/index.html</w:t>
            </w:r>
            <w:r>
              <w:rPr>
                <w:sz w:val="15"/>
                <w:szCs w:val="15"/>
              </w:rPr>
              <w:t xml:space="preserve"> (tabla con subtotal, eliminar y vaciar) y las páginas de error </w:t>
            </w:r>
            <w:r>
              <w:rPr>
                <w:rFonts w:ascii="Consolas" w:eastAsia="Consolas" w:hAnsi="Consolas" w:cs="Consolas"/>
                <w:color w:val="7B2C00"/>
                <w:sz w:val="14"/>
                <w:szCs w:val="14"/>
              </w:rPr>
              <w:t>error/404.html</w:t>
            </w:r>
            <w:r>
              <w:rPr>
                <w:sz w:val="15"/>
                <w:szCs w:val="15"/>
              </w:rPr>
              <w:t xml:space="preserve"> y </w:t>
            </w:r>
            <w:r>
              <w:rPr>
                <w:rFonts w:ascii="Consolas" w:eastAsia="Consolas" w:hAnsi="Consolas" w:cs="Consolas"/>
                <w:color w:val="7B2C00"/>
                <w:sz w:val="14"/>
                <w:szCs w:val="14"/>
              </w:rPr>
              <w:t>error/500.html</w:t>
            </w:r>
            <w:r>
              <w:rPr>
                <w:sz w:val="15"/>
                <w:szCs w:val="15"/>
              </w:rPr>
              <w:t xml:space="preserve">. Los estilos se hicieron con </w:t>
            </w:r>
            <w:r>
              <w:rPr>
                <w:b/>
                <w:bCs/>
                <w:sz w:val="15"/>
                <w:szCs w:val="15"/>
              </w:rPr>
              <w:t>Tailwind CSS</w:t>
            </w:r>
            <w:r>
              <w:rPr>
                <w:sz w:val="15"/>
                <w:szCs w:val="15"/>
              </w:rPr>
              <w:t xml:space="preserve"> (CDN) + Flowbite. Además se comentó el código de todas las capas (controllers, services, DTOs, entidades, repositorios, excepción y HTML) como apoyo para la defensa.</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57D2B" w14:textId="77777777" w:rsidR="009C502D" w:rsidRDefault="00C43407">
            <w:pPr>
              <w:spacing w:after="40"/>
            </w:pPr>
            <w:r>
              <w:rPr>
                <w:sz w:val="15"/>
                <w:szCs w:val="15"/>
              </w:rPr>
              <w:t xml:space="preserve">(1) </w:t>
            </w:r>
            <w:r>
              <w:rPr>
                <w:b/>
                <w:bCs/>
                <w:sz w:val="15"/>
                <w:szCs w:val="15"/>
              </w:rPr>
              <w:t>Dependencias:</w:t>
            </w:r>
            <w:r>
              <w:rPr>
                <w:sz w:val="15"/>
                <w:szCs w:val="15"/>
              </w:rPr>
              <w:t xml:space="preserve"> Maven daba error por una dependencia declarada con </w:t>
            </w:r>
            <w:r>
              <w:rPr>
                <w:rFonts w:ascii="Consolas" w:eastAsia="Consolas" w:hAnsi="Consolas" w:cs="Consolas"/>
                <w:color w:val="7B2C00"/>
                <w:sz w:val="14"/>
                <w:szCs w:val="14"/>
              </w:rPr>
              <w:t>&lt;scope&gt;test&lt;/scope&gt;</w:t>
            </w:r>
            <w:r>
              <w:rPr>
                <w:sz w:val="15"/>
                <w:szCs w:val="15"/>
              </w:rPr>
              <w:t xml:space="preserve"> en el </w:t>
            </w:r>
            <w:r>
              <w:rPr>
                <w:rFonts w:ascii="Consolas" w:eastAsia="Consolas" w:hAnsi="Consolas" w:cs="Consolas"/>
                <w:color w:val="7B2C00"/>
                <w:sz w:val="14"/>
                <w:szCs w:val="14"/>
              </w:rPr>
              <w:t>pom.xml</w:t>
            </w:r>
            <w:r>
              <w:rPr>
                <w:sz w:val="15"/>
                <w:szCs w:val="15"/>
              </w:rPr>
              <w:t xml:space="preserve">. (2) </w:t>
            </w:r>
            <w:r>
              <w:rPr>
                <w:b/>
                <w:bCs/>
                <w:sz w:val="15"/>
                <w:szCs w:val="15"/>
              </w:rPr>
              <w:t>Thymeleaf:</w:t>
            </w:r>
            <w:r>
              <w:rPr>
                <w:sz w:val="15"/>
                <w:szCs w:val="15"/>
              </w:rPr>
              <w:t xml:space="preserve"> había que entender cómo se conecta el controller con la vista y cómo reutilizar el mismo encabezado en todas las páginas sin copiarlo. (3) </w:t>
            </w:r>
            <w:r>
              <w:rPr>
                <w:b/>
                <w:bCs/>
                <w:sz w:val="15"/>
                <w:szCs w:val="15"/>
              </w:rPr>
              <w:t>Tailwind:</w:t>
            </w:r>
            <w:r>
              <w:rPr>
                <w:sz w:val="15"/>
                <w:szCs w:val="15"/>
              </w:rPr>
              <w:t xml:space="preserve"> decidir cómo dar estilo sin escribir CSS a mano ni montar un proceso de compilación (Node/npm) dentro de la VM. (4) </w:t>
            </w:r>
            <w:r>
              <w:rPr>
                <w:b/>
                <w:bCs/>
                <w:sz w:val="15"/>
                <w:szCs w:val="15"/>
              </w:rPr>
              <w:t>Nombres inconsistentes</w:t>
            </w:r>
            <w:r>
              <w:rPr>
                <w:sz w:val="15"/>
                <w:szCs w:val="15"/>
              </w:rPr>
              <w:t xml:space="preserve"> entre DTOs y entidades (mal escritos), que hacían que algunos campos no coincidieran.</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FDC8C" w14:textId="77777777" w:rsidR="009C502D" w:rsidRDefault="00C43407">
            <w:pPr>
              <w:spacing w:after="40"/>
            </w:pPr>
            <w:r>
              <w:rPr>
                <w:sz w:val="15"/>
                <w:szCs w:val="15"/>
              </w:rPr>
              <w:t xml:space="preserve">(1) Se quitó </w:t>
            </w:r>
            <w:r>
              <w:rPr>
                <w:rFonts w:ascii="Consolas" w:eastAsia="Consolas" w:hAnsi="Consolas" w:cs="Consolas"/>
                <w:color w:val="7B2C00"/>
                <w:sz w:val="14"/>
                <w:szCs w:val="14"/>
              </w:rPr>
              <w:t>&lt;scope&gt;test&lt;/scope&gt;</w:t>
            </w:r>
            <w:r>
              <w:rPr>
                <w:sz w:val="15"/>
                <w:szCs w:val="15"/>
              </w:rPr>
              <w:t xml:space="preserve"> de esa dependencia. Aprendizaje: el </w:t>
            </w:r>
            <w:r>
              <w:rPr>
                <w:i/>
                <w:iCs/>
                <w:sz w:val="15"/>
                <w:szCs w:val="15"/>
              </w:rPr>
              <w:t>scope</w:t>
            </w:r>
            <w:r>
              <w:rPr>
                <w:sz w:val="15"/>
                <w:szCs w:val="15"/>
              </w:rPr>
              <w:t xml:space="preserve"> define en qué momento existe la librería. </w:t>
            </w:r>
            <w:r>
              <w:rPr>
                <w:rFonts w:ascii="Consolas" w:eastAsia="Consolas" w:hAnsi="Consolas" w:cs="Consolas"/>
                <w:color w:val="7B2C00"/>
                <w:sz w:val="14"/>
                <w:szCs w:val="14"/>
              </w:rPr>
              <w:t>compile</w:t>
            </w:r>
            <w:r>
              <w:rPr>
                <w:sz w:val="15"/>
                <w:szCs w:val="15"/>
              </w:rPr>
              <w:t xml:space="preserve"> (por defecto) = en todo el proyecto; </w:t>
            </w:r>
            <w:r>
              <w:rPr>
                <w:rFonts w:ascii="Consolas" w:eastAsia="Consolas" w:hAnsi="Consolas" w:cs="Consolas"/>
                <w:color w:val="7B2C00"/>
                <w:sz w:val="14"/>
                <w:szCs w:val="14"/>
              </w:rPr>
              <w:t>runtime</w:t>
            </w:r>
            <w:r>
              <w:rPr>
                <w:sz w:val="15"/>
                <w:szCs w:val="15"/>
              </w:rPr>
              <w:t xml:space="preserve"> = solo al ejecutar (ej. el driver de MySQL); </w:t>
            </w:r>
            <w:r>
              <w:rPr>
                <w:rFonts w:ascii="Consolas" w:eastAsia="Consolas" w:hAnsi="Consolas" w:cs="Consolas"/>
                <w:color w:val="7B2C00"/>
                <w:sz w:val="14"/>
                <w:szCs w:val="14"/>
              </w:rPr>
              <w:t>test</w:t>
            </w:r>
            <w:r>
              <w:rPr>
                <w:sz w:val="15"/>
                <w:szCs w:val="15"/>
              </w:rPr>
              <w:t xml:space="preserve"> = </w:t>
            </w:r>
            <w:r>
              <w:rPr>
                <w:b/>
                <w:bCs/>
                <w:sz w:val="15"/>
                <w:szCs w:val="15"/>
              </w:rPr>
              <w:t>solo</w:t>
            </w:r>
            <w:r>
              <w:rPr>
                <w:sz w:val="15"/>
                <w:szCs w:val="15"/>
              </w:rPr>
              <w:t xml:space="preserve"> en </w:t>
            </w:r>
            <w:r>
              <w:rPr>
                <w:rFonts w:ascii="Consolas" w:eastAsia="Consolas" w:hAnsi="Consolas" w:cs="Consolas"/>
                <w:color w:val="7B2C00"/>
                <w:sz w:val="14"/>
                <w:szCs w:val="14"/>
              </w:rPr>
              <w:t>src/test</w:t>
            </w:r>
            <w:r>
              <w:rPr>
                <w:sz w:val="15"/>
                <w:szCs w:val="15"/>
              </w:rPr>
              <w:t xml:space="preserve">, así que si el código de </w:t>
            </w:r>
            <w:r>
              <w:rPr>
                <w:rFonts w:ascii="Consolas" w:eastAsia="Consolas" w:hAnsi="Consolas" w:cs="Consolas"/>
                <w:color w:val="7B2C00"/>
                <w:sz w:val="14"/>
                <w:szCs w:val="14"/>
              </w:rPr>
              <w:t>src/main</w:t>
            </w:r>
            <w:r>
              <w:rPr>
                <w:sz w:val="15"/>
                <w:szCs w:val="15"/>
              </w:rPr>
              <w:t xml:space="preserve"> o la app en ejecución la necesita, Maven no la encuentra. (2) Thymeleaf procesa el HTML </w:t>
            </w:r>
            <w:r>
              <w:rPr>
                <w:b/>
                <w:bCs/>
                <w:sz w:val="15"/>
                <w:szCs w:val="15"/>
              </w:rPr>
              <w:t>en el servidor</w:t>
            </w:r>
            <w:r>
              <w:rPr>
                <w:sz w:val="15"/>
                <w:szCs w:val="15"/>
              </w:rPr>
              <w:t xml:space="preserve">: el controller agrega datos con </w:t>
            </w:r>
            <w:r>
              <w:rPr>
                <w:rFonts w:ascii="Consolas" w:eastAsia="Consolas" w:hAnsi="Consolas" w:cs="Consolas"/>
                <w:color w:val="7B2C00"/>
                <w:sz w:val="14"/>
                <w:szCs w:val="14"/>
              </w:rPr>
              <w:t>model.addAttribute("productos", ...)</w:t>
            </w:r>
            <w:r>
              <w:rPr>
                <w:sz w:val="15"/>
                <w:szCs w:val="15"/>
              </w:rPr>
              <w:t xml:space="preserve"> y retorna el nombre de la vista (</w:t>
            </w:r>
            <w:r>
              <w:rPr>
                <w:rFonts w:ascii="Consolas" w:eastAsia="Consolas" w:hAnsi="Consolas" w:cs="Consolas"/>
                <w:color w:val="7B2C00"/>
                <w:sz w:val="14"/>
                <w:szCs w:val="14"/>
              </w:rPr>
              <w:t>"home/index"</w:t>
            </w:r>
            <w:r>
              <w:rPr>
                <w:sz w:val="15"/>
                <w:szCs w:val="15"/>
              </w:rPr>
              <w:t xml:space="preserve"> → </w:t>
            </w:r>
            <w:r>
              <w:rPr>
                <w:rFonts w:ascii="Consolas" w:eastAsia="Consolas" w:hAnsi="Consolas" w:cs="Consolas"/>
                <w:color w:val="7B2C00"/>
                <w:sz w:val="14"/>
                <w:szCs w:val="14"/>
              </w:rPr>
              <w:t>templates/home/index.html</w:t>
            </w:r>
            <w:r>
              <w:rPr>
                <w:sz w:val="15"/>
                <w:szCs w:val="15"/>
              </w:rPr>
              <w:t xml:space="preserve">); en la vista se leen con </w:t>
            </w:r>
            <w:r>
              <w:rPr>
                <w:rFonts w:ascii="Consolas" w:eastAsia="Consolas" w:hAnsi="Consolas" w:cs="Consolas"/>
                <w:color w:val="7B2C00"/>
                <w:sz w:val="14"/>
                <w:szCs w:val="14"/>
              </w:rPr>
              <w:t>${...}</w:t>
            </w:r>
            <w:r>
              <w:rPr>
                <w:sz w:val="15"/>
                <w:szCs w:val="15"/>
              </w:rPr>
              <w:t xml:space="preserve">, se recorren con </w:t>
            </w:r>
            <w:r>
              <w:rPr>
                <w:rFonts w:ascii="Consolas" w:eastAsia="Consolas" w:hAnsi="Consolas" w:cs="Consolas"/>
                <w:color w:val="7B2C00"/>
                <w:sz w:val="14"/>
                <w:szCs w:val="14"/>
              </w:rPr>
              <w:t>th:each</w:t>
            </w:r>
            <w:r>
              <w:rPr>
                <w:sz w:val="15"/>
                <w:szCs w:val="15"/>
              </w:rPr>
              <w:t xml:space="preserve">, se muestran con </w:t>
            </w:r>
            <w:r>
              <w:rPr>
                <w:rFonts w:ascii="Consolas" w:eastAsia="Consolas" w:hAnsi="Consolas" w:cs="Consolas"/>
                <w:color w:val="7B2C00"/>
                <w:sz w:val="14"/>
                <w:szCs w:val="14"/>
              </w:rPr>
              <w:t>th:text</w:t>
            </w:r>
            <w:r>
              <w:rPr>
                <w:sz w:val="15"/>
                <w:szCs w:val="15"/>
              </w:rPr>
              <w:t xml:space="preserve"> (escapa HTML y evita XSS) y las URLs se arman con </w:t>
            </w:r>
            <w:r>
              <w:rPr>
                <w:rFonts w:ascii="Consolas" w:eastAsia="Consolas" w:hAnsi="Consolas" w:cs="Consolas"/>
                <w:color w:val="7B2C00"/>
                <w:sz w:val="14"/>
                <w:szCs w:val="14"/>
              </w:rPr>
              <w:t>@{...}</w:t>
            </w:r>
            <w:r>
              <w:rPr>
                <w:sz w:val="15"/>
                <w:szCs w:val="15"/>
              </w:rPr>
              <w:t xml:space="preserve">. El layout se declara con </w:t>
            </w:r>
            <w:r>
              <w:rPr>
                <w:rFonts w:ascii="Consolas" w:eastAsia="Consolas" w:hAnsi="Consolas" w:cs="Consolas"/>
                <w:color w:val="7B2C00"/>
                <w:sz w:val="14"/>
                <w:szCs w:val="14"/>
              </w:rPr>
              <w:t>th:fragment="layout(title, content, script)"</w:t>
            </w:r>
            <w:r>
              <w:rPr>
                <w:sz w:val="15"/>
                <w:szCs w:val="15"/>
              </w:rPr>
              <w:t xml:space="preserve"> y cada página lo usa con </w:t>
            </w:r>
            <w:r>
              <w:rPr>
                <w:rFonts w:ascii="Consolas" w:eastAsia="Consolas" w:hAnsi="Consolas" w:cs="Consolas"/>
                <w:color w:val="7B2C00"/>
                <w:sz w:val="14"/>
                <w:szCs w:val="14"/>
              </w:rPr>
              <w:t>th:replace</w:t>
            </w:r>
            <w:r>
              <w:rPr>
                <w:sz w:val="15"/>
                <w:szCs w:val="15"/>
              </w:rPr>
              <w:t xml:space="preserve">, pasándole su </w:t>
            </w:r>
            <w:r>
              <w:rPr>
                <w:rFonts w:ascii="Consolas" w:eastAsia="Consolas" w:hAnsi="Consolas" w:cs="Consolas"/>
                <w:color w:val="7B2C00"/>
                <w:sz w:val="14"/>
                <w:szCs w:val="14"/>
              </w:rPr>
              <w:t>title</w:t>
            </w:r>
            <w:r>
              <w:rPr>
                <w:sz w:val="15"/>
                <w:szCs w:val="15"/>
              </w:rPr>
              <w:t xml:space="preserve">, </w:t>
            </w:r>
            <w:r>
              <w:rPr>
                <w:rFonts w:ascii="Consolas" w:eastAsia="Consolas" w:hAnsi="Consolas" w:cs="Consolas"/>
                <w:color w:val="7B2C00"/>
                <w:sz w:val="14"/>
                <w:szCs w:val="14"/>
              </w:rPr>
              <w:t>main</w:t>
            </w:r>
            <w:r>
              <w:rPr>
                <w:sz w:val="15"/>
                <w:szCs w:val="15"/>
              </w:rPr>
              <w:t xml:space="preserve"> y </w:t>
            </w:r>
            <w:r>
              <w:rPr>
                <w:rFonts w:ascii="Consolas" w:eastAsia="Consolas" w:hAnsi="Consolas" w:cs="Consolas"/>
                <w:color w:val="7B2C00"/>
                <w:sz w:val="14"/>
                <w:szCs w:val="14"/>
              </w:rPr>
              <w:t>script</w:t>
            </w:r>
            <w:r>
              <w:rPr>
                <w:sz w:val="15"/>
                <w:szCs w:val="15"/>
              </w:rPr>
              <w:t xml:space="preserve">. Spring Boot encuentra solo las páginas </w:t>
            </w:r>
            <w:r>
              <w:rPr>
                <w:rFonts w:ascii="Consolas" w:eastAsia="Consolas" w:hAnsi="Consolas" w:cs="Consolas"/>
                <w:color w:val="7B2C00"/>
                <w:sz w:val="14"/>
                <w:szCs w:val="14"/>
              </w:rPr>
              <w:t>templates/error/{código}.html</w:t>
            </w:r>
            <w:r>
              <w:rPr>
                <w:sz w:val="15"/>
                <w:szCs w:val="15"/>
              </w:rPr>
              <w:t>. (3) Tailwind por CDN (</w:t>
            </w:r>
            <w:r>
              <w:rPr>
                <w:rFonts w:ascii="Consolas" w:eastAsia="Consolas" w:hAnsi="Consolas" w:cs="Consolas"/>
                <w:color w:val="7B2C00"/>
                <w:sz w:val="14"/>
                <w:szCs w:val="14"/>
              </w:rPr>
              <w:t>cdn.tailwindcss.com</w:t>
            </w:r>
            <w:r>
              <w:rPr>
                <w:sz w:val="15"/>
                <w:szCs w:val="15"/>
              </w:rPr>
              <w:t>) permite usar clases utilitarias directo en el HTML (</w:t>
            </w:r>
            <w:r>
              <w:rPr>
                <w:rFonts w:ascii="Consolas" w:eastAsia="Consolas" w:hAnsi="Consolas" w:cs="Consolas"/>
                <w:color w:val="7B2C00"/>
                <w:sz w:val="14"/>
                <w:szCs w:val="14"/>
              </w:rPr>
              <w:t>flex</w:t>
            </w:r>
            <w:r>
              <w:rPr>
                <w:sz w:val="15"/>
                <w:szCs w:val="15"/>
              </w:rPr>
              <w:t xml:space="preserve">, </w:t>
            </w:r>
            <w:r>
              <w:rPr>
                <w:rFonts w:ascii="Consolas" w:eastAsia="Consolas" w:hAnsi="Consolas" w:cs="Consolas"/>
                <w:color w:val="7B2C00"/>
                <w:sz w:val="14"/>
                <w:szCs w:val="14"/>
              </w:rPr>
              <w:t>grid</w:t>
            </w:r>
            <w:r>
              <w:rPr>
                <w:sz w:val="15"/>
                <w:szCs w:val="15"/>
              </w:rPr>
              <w:t xml:space="preserve">, </w:t>
            </w:r>
            <w:r>
              <w:rPr>
                <w:rFonts w:ascii="Consolas" w:eastAsia="Consolas" w:hAnsi="Consolas" w:cs="Consolas"/>
                <w:color w:val="7B2C00"/>
                <w:sz w:val="14"/>
                <w:szCs w:val="14"/>
              </w:rPr>
              <w:t>px-4</w:t>
            </w:r>
            <w:r>
              <w:rPr>
                <w:sz w:val="15"/>
                <w:szCs w:val="15"/>
              </w:rPr>
              <w:t xml:space="preserve">, </w:t>
            </w:r>
            <w:r>
              <w:rPr>
                <w:rFonts w:ascii="Consolas" w:eastAsia="Consolas" w:hAnsi="Consolas" w:cs="Consolas"/>
                <w:color w:val="7B2C00"/>
                <w:sz w:val="14"/>
                <w:szCs w:val="14"/>
              </w:rPr>
              <w:t>bg-blue-600</w:t>
            </w:r>
            <w:r>
              <w:rPr>
                <w:sz w:val="15"/>
                <w:szCs w:val="15"/>
              </w:rPr>
              <w:t xml:space="preserve">, </w:t>
            </w:r>
            <w:r>
              <w:rPr>
                <w:rFonts w:ascii="Consolas" w:eastAsia="Consolas" w:hAnsi="Consolas" w:cs="Consolas"/>
                <w:color w:val="7B2C00"/>
                <w:sz w:val="14"/>
                <w:szCs w:val="14"/>
              </w:rPr>
              <w:t>sm:grid-cols-2</w:t>
            </w:r>
            <w:r>
              <w:rPr>
                <w:sz w:val="15"/>
                <w:szCs w:val="15"/>
              </w:rPr>
              <w:t xml:space="preserve">...) sin compilar nada; la fuente Inter se configuró con </w:t>
            </w:r>
            <w:r>
              <w:rPr>
                <w:rFonts w:ascii="Consolas" w:eastAsia="Consolas" w:hAnsi="Consolas" w:cs="Consolas"/>
                <w:color w:val="7B2C00"/>
                <w:sz w:val="14"/>
                <w:szCs w:val="14"/>
              </w:rPr>
              <w:t>tailwind.config</w:t>
            </w:r>
            <w:r>
              <w:rPr>
                <w:sz w:val="15"/>
                <w:szCs w:val="15"/>
              </w:rPr>
              <w:t xml:space="preserve">. El contador del carrito se oculta combinando la clase </w:t>
            </w:r>
            <w:r>
              <w:rPr>
                <w:rFonts w:ascii="Consolas" w:eastAsia="Consolas" w:hAnsi="Consolas" w:cs="Consolas"/>
                <w:color w:val="7B2C00"/>
                <w:sz w:val="14"/>
                <w:szCs w:val="14"/>
              </w:rPr>
              <w:t>hidden</w:t>
            </w:r>
            <w:r>
              <w:rPr>
                <w:sz w:val="15"/>
                <w:szCs w:val="15"/>
              </w:rPr>
              <w:t xml:space="preserve"> de Tailwind con </w:t>
            </w:r>
            <w:r>
              <w:rPr>
                <w:rFonts w:ascii="Consolas" w:eastAsia="Consolas" w:hAnsi="Consolas" w:cs="Consolas"/>
                <w:color w:val="7B2C00"/>
                <w:sz w:val="14"/>
                <w:szCs w:val="14"/>
              </w:rPr>
              <w:t>th:classappend="${totalCarrito == 0} ? ' hidden' : ''"</w:t>
            </w:r>
            <w:r>
              <w:rPr>
                <w:sz w:val="15"/>
                <w:szCs w:val="15"/>
              </w:rPr>
              <w:t xml:space="preserve">. El CDN es para desarrollo; en producción se usaría la versión compilada. (4) Se corrigieron los nombres para que DTO, entidad y </w:t>
            </w:r>
            <w:r>
              <w:rPr>
                <w:rFonts w:ascii="Consolas" w:eastAsia="Consolas" w:hAnsi="Consolas" w:cs="Consolas"/>
                <w:color w:val="7B2C00"/>
                <w:sz w:val="14"/>
                <w:szCs w:val="14"/>
              </w:rPr>
              <w:t>name</w:t>
            </w:r>
            <w:r>
              <w:rPr>
                <w:sz w:val="15"/>
                <w:szCs w:val="15"/>
              </w:rPr>
              <w:t xml:space="preserve"> de los formularios coincidan, porque Spring llena los objetos por nombre y si no coinciden llegan </w:t>
            </w:r>
            <w:r>
              <w:rPr>
                <w:rFonts w:ascii="Consolas" w:eastAsia="Consolas" w:hAnsi="Consolas" w:cs="Consolas"/>
                <w:color w:val="7B2C00"/>
                <w:sz w:val="14"/>
                <w:szCs w:val="14"/>
              </w:rPr>
              <w:t>null</w:t>
            </w:r>
            <w:r>
              <w:rPr>
                <w:sz w:val="15"/>
                <w:szCs w:val="15"/>
              </w:rP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1CBF80" w14:textId="77777777" w:rsidR="009C502D" w:rsidRDefault="00C43407">
            <w:pPr>
              <w:spacing w:after="40"/>
            </w:pPr>
            <w:r>
              <w:rPr>
                <w:rFonts w:ascii="Consolas" w:eastAsia="Consolas" w:hAnsi="Consolas" w:cs="Consolas"/>
                <w:color w:val="7B2C00"/>
                <w:sz w:val="14"/>
                <w:szCs w:val="14"/>
              </w:rPr>
              <w:t>6b6aa23</w:t>
            </w:r>
          </w:p>
        </w:tc>
      </w:tr>
      <w:tr w:rsidR="009C502D" w14:paraId="49486A52"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2622A" w14:textId="77777777" w:rsidR="009C502D" w:rsidRDefault="00C43407">
            <w:pPr>
              <w:spacing w:after="40"/>
            </w:pPr>
            <w:r>
              <w:rPr>
                <w:sz w:val="15"/>
                <w:szCs w:val="15"/>
              </w:rPr>
              <w:t>2026-10-07</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CD3DA" w14:textId="77777777" w:rsidR="009C502D" w:rsidRDefault="00C43407">
            <w:pPr>
              <w:spacing w:after="40"/>
            </w:pPr>
            <w:r>
              <w:rPr>
                <w:sz w:val="15"/>
                <w:szCs w:val="15"/>
              </w:rPr>
              <w:t xml:space="preserve">Se revisó el JavaScript y CSS heredados de la versión PHP que seguían en </w:t>
            </w:r>
            <w:r>
              <w:rPr>
                <w:rFonts w:ascii="Consolas" w:eastAsia="Consolas" w:hAnsi="Consolas" w:cs="Consolas"/>
                <w:color w:val="7B2C00"/>
                <w:sz w:val="14"/>
                <w:szCs w:val="14"/>
              </w:rPr>
              <w:t>static/assets/</w:t>
            </w:r>
            <w:r>
              <w:rPr>
                <w:sz w:val="15"/>
                <w:szCs w:val="15"/>
              </w:rPr>
              <w:t xml:space="preserve">: </w:t>
            </w:r>
            <w:r>
              <w:rPr>
                <w:rFonts w:ascii="Consolas" w:eastAsia="Consolas" w:hAnsi="Consolas" w:cs="Consolas"/>
                <w:color w:val="7B2C00"/>
                <w:sz w:val="14"/>
                <w:szCs w:val="14"/>
              </w:rPr>
              <w:t>jsBase.js</w:t>
            </w:r>
            <w:r>
              <w:rPr>
                <w:sz w:val="15"/>
                <w:szCs w:val="15"/>
              </w:rPr>
              <w:t xml:space="preserve"> (utilidades del DOM: </w:t>
            </w:r>
            <w:r>
              <w:rPr>
                <w:rFonts w:ascii="Consolas" w:eastAsia="Consolas" w:hAnsi="Consolas" w:cs="Consolas"/>
                <w:color w:val="7B2C00"/>
                <w:sz w:val="14"/>
                <w:szCs w:val="14"/>
              </w:rPr>
              <w:t>$</w:t>
            </w:r>
            <w:r>
              <w:rPr>
                <w:sz w:val="15"/>
                <w:szCs w:val="15"/>
              </w:rPr>
              <w:t xml:space="preserve">, </w:t>
            </w:r>
            <w:r>
              <w:rPr>
                <w:rFonts w:ascii="Consolas" w:eastAsia="Consolas" w:hAnsi="Consolas" w:cs="Consolas"/>
                <w:color w:val="7B2C00"/>
                <w:sz w:val="14"/>
                <w:szCs w:val="14"/>
              </w:rPr>
              <w:t>mosDiv</w:t>
            </w:r>
            <w:r>
              <w:rPr>
                <w:sz w:val="15"/>
                <w:szCs w:val="15"/>
              </w:rPr>
              <w:t xml:space="preserve">, </w:t>
            </w:r>
            <w:r>
              <w:rPr>
                <w:rFonts w:ascii="Consolas" w:eastAsia="Consolas" w:hAnsi="Consolas" w:cs="Consolas"/>
                <w:color w:val="7B2C00"/>
                <w:sz w:val="14"/>
                <w:szCs w:val="14"/>
              </w:rPr>
              <w:t>setTxt</w:t>
            </w:r>
            <w:r>
              <w:rPr>
                <w:sz w:val="15"/>
                <w:szCs w:val="15"/>
              </w:rPr>
              <w:t xml:space="preserve">, </w:t>
            </w:r>
            <w:r>
              <w:rPr>
                <w:rFonts w:ascii="Consolas" w:eastAsia="Consolas" w:hAnsi="Consolas" w:cs="Consolas"/>
                <w:color w:val="7B2C00"/>
                <w:sz w:val="14"/>
                <w:szCs w:val="14"/>
              </w:rPr>
              <w:t>addCss</w:t>
            </w:r>
            <w:r>
              <w:rPr>
                <w:sz w:val="15"/>
                <w:szCs w:val="15"/>
              </w:rPr>
              <w:t xml:space="preserve">, eventos), </w:t>
            </w:r>
            <w:r>
              <w:rPr>
                <w:rFonts w:ascii="Consolas" w:eastAsia="Consolas" w:hAnsi="Consolas" w:cs="Consolas"/>
                <w:color w:val="7B2C00"/>
                <w:sz w:val="14"/>
                <w:szCs w:val="14"/>
              </w:rPr>
              <w:t>jsAjax.js</w:t>
            </w:r>
            <w:r>
              <w:rPr>
                <w:sz w:val="15"/>
                <w:szCs w:val="15"/>
              </w:rPr>
              <w:t xml:space="preserve"> (peticiones AJAX con </w:t>
            </w:r>
            <w:r>
              <w:rPr>
                <w:rFonts w:ascii="Consolas" w:eastAsia="Consolas" w:hAnsi="Consolas" w:cs="Consolas"/>
                <w:color w:val="7B2C00"/>
                <w:sz w:val="14"/>
                <w:szCs w:val="14"/>
              </w:rPr>
              <w:t>XMLHttpRequest</w:t>
            </w:r>
            <w:r>
              <w:rPr>
                <w:sz w:val="15"/>
                <w:szCs w:val="15"/>
              </w:rPr>
              <w:t xml:space="preserve"> envuelto en </w:t>
            </w:r>
            <w:r>
              <w:rPr>
                <w:rFonts w:ascii="Consolas" w:eastAsia="Consolas" w:hAnsi="Consolas" w:cs="Consolas"/>
                <w:color w:val="7B2C00"/>
                <w:sz w:val="14"/>
                <w:szCs w:val="14"/>
              </w:rPr>
              <w:t>Promise</w:t>
            </w:r>
            <w:r>
              <w:rPr>
                <w:sz w:val="15"/>
                <w:szCs w:val="15"/>
              </w:rPr>
              <w:t xml:space="preserve">), </w:t>
            </w:r>
            <w:r>
              <w:rPr>
                <w:rFonts w:ascii="Consolas" w:eastAsia="Consolas" w:hAnsi="Consolas" w:cs="Consolas"/>
                <w:color w:val="7B2C00"/>
                <w:sz w:val="14"/>
                <w:szCs w:val="14"/>
              </w:rPr>
              <w:t>jsGen.js</w:t>
            </w:r>
            <w:r>
              <w:rPr>
                <w:sz w:val="15"/>
                <w:szCs w:val="15"/>
              </w:rPr>
              <w:t xml:space="preserve"> (lógica común: </w:t>
            </w:r>
            <w:r>
              <w:rPr>
                <w:rFonts w:ascii="Consolas" w:eastAsia="Consolas" w:hAnsi="Consolas" w:cs="Consolas"/>
                <w:color w:val="7B2C00"/>
                <w:sz w:val="14"/>
                <w:szCs w:val="14"/>
              </w:rPr>
              <w:t>ldaData</w:t>
            </w:r>
            <w:r>
              <w:rPr>
                <w:sz w:val="15"/>
                <w:szCs w:val="15"/>
              </w:rPr>
              <w:t xml:space="preserve">, mensajes flash, autoguardado), los scripts por página </w:t>
            </w:r>
            <w:r>
              <w:rPr>
                <w:rFonts w:ascii="Consolas" w:eastAsia="Consolas" w:hAnsi="Consolas" w:cs="Consolas"/>
                <w:color w:val="7B2C00"/>
                <w:sz w:val="14"/>
                <w:szCs w:val="14"/>
              </w:rPr>
              <w:t>home/index.js</w:t>
            </w:r>
            <w:r>
              <w:rPr>
                <w:sz w:val="15"/>
                <w:szCs w:val="15"/>
              </w:rPr>
              <w:t xml:space="preserve"> y </w:t>
            </w:r>
            <w:r>
              <w:rPr>
                <w:rFonts w:ascii="Consolas" w:eastAsia="Consolas" w:hAnsi="Consolas" w:cs="Consolas"/>
                <w:color w:val="7B2C00"/>
                <w:sz w:val="14"/>
                <w:szCs w:val="14"/>
              </w:rPr>
              <w:t>shopping-cart/index.js</w:t>
            </w:r>
            <w:r>
              <w:rPr>
                <w:sz w:val="15"/>
                <w:szCs w:val="15"/>
              </w:rPr>
              <w:t>, la librería SweetAlert (</w:t>
            </w:r>
            <w:r>
              <w:rPr>
                <w:rFonts w:ascii="Consolas" w:eastAsia="Consolas" w:hAnsi="Consolas" w:cs="Consolas"/>
                <w:color w:val="7B2C00"/>
                <w:sz w:val="14"/>
                <w:szCs w:val="14"/>
              </w:rPr>
              <w:t>comp/sweetalert.min/</w:t>
            </w:r>
            <w:r>
              <w:rPr>
                <w:sz w:val="15"/>
                <w:szCs w:val="15"/>
              </w:rPr>
              <w:t>) y las hojas de estilo (</w:t>
            </w:r>
            <w:r>
              <w:rPr>
                <w:rFonts w:ascii="Consolas" w:eastAsia="Consolas" w:hAnsi="Consolas" w:cs="Consolas"/>
                <w:color w:val="7B2C00"/>
                <w:sz w:val="14"/>
                <w:szCs w:val="14"/>
              </w:rPr>
              <w:t>style.css</w:t>
            </w:r>
            <w:r>
              <w:rPr>
                <w:sz w:val="15"/>
                <w:szCs w:val="15"/>
              </w:rPr>
              <w:t xml:space="preserve">, </w:t>
            </w:r>
            <w:r>
              <w:rPr>
                <w:rFonts w:ascii="Consolas" w:eastAsia="Consolas" w:hAnsi="Consolas" w:cs="Consolas"/>
                <w:color w:val="7B2C00"/>
                <w:sz w:val="14"/>
                <w:szCs w:val="14"/>
              </w:rPr>
              <w:t>botones.css</w:t>
            </w:r>
            <w:r>
              <w:rPr>
                <w:sz w:val="15"/>
                <w:szCs w:val="15"/>
              </w:rPr>
              <w:t xml:space="preserve">, </w:t>
            </w:r>
            <w:r>
              <w:rPr>
                <w:rFonts w:ascii="Consolas" w:eastAsia="Consolas" w:hAnsi="Consolas" w:cs="Consolas"/>
                <w:color w:val="7B2C00"/>
                <w:sz w:val="14"/>
                <w:szCs w:val="14"/>
              </w:rPr>
              <w:t>cssLoading.css</w:t>
            </w:r>
            <w:r>
              <w:rPr>
                <w:sz w:val="15"/>
                <w:szCs w:val="15"/>
              </w:rPr>
              <w:t xml:space="preserve">, </w:t>
            </w:r>
            <w:r>
              <w:rPr>
                <w:rFonts w:ascii="Consolas" w:eastAsia="Consolas" w:hAnsi="Consolas" w:cs="Consolas"/>
                <w:color w:val="7B2C00"/>
                <w:sz w:val="14"/>
                <w:szCs w:val="14"/>
              </w:rPr>
              <w:t>globitos.css</w:t>
            </w:r>
            <w:r>
              <w:rPr>
                <w:sz w:val="15"/>
                <w:szCs w:val="15"/>
              </w:rPr>
              <w:t xml:space="preserve">, </w:t>
            </w:r>
            <w:r>
              <w:rPr>
                <w:rFonts w:ascii="Consolas" w:eastAsia="Consolas" w:hAnsi="Consolas" w:cs="Consolas"/>
                <w:color w:val="7B2C00"/>
                <w:sz w:val="14"/>
                <w:szCs w:val="14"/>
              </w:rPr>
              <w:t>normalize.css</w:t>
            </w:r>
            <w:r>
              <w:rPr>
                <w:sz w:val="15"/>
                <w:szCs w:val="15"/>
              </w:rPr>
              <w:t>, etc.). Se verificó cómo se levanta el proyecto localmente con el Maven Wrapper (</w:t>
            </w:r>
            <w:r>
              <w:rPr>
                <w:rFonts w:ascii="Consolas" w:eastAsia="Consolas" w:hAnsi="Consolas" w:cs="Consolas"/>
                <w:color w:val="7B2C00"/>
                <w:sz w:val="14"/>
                <w:szCs w:val="14"/>
              </w:rPr>
              <w:t>.\mvnw.cmd clean spring-boot:run</w:t>
            </w:r>
            <w:r>
              <w:rPr>
                <w:sz w:val="15"/>
                <w:szCs w:val="15"/>
              </w:rPr>
              <w:t xml:space="preserve"> → </w:t>
            </w:r>
            <w:r>
              <w:rPr>
                <w:rFonts w:ascii="Consolas" w:eastAsia="Consolas" w:hAnsi="Consolas" w:cs="Consolas"/>
                <w:color w:val="7B2C00"/>
                <w:sz w:val="14"/>
                <w:szCs w:val="14"/>
              </w:rPr>
              <w:t>http://localhost:8080</w:t>
            </w:r>
            <w:r>
              <w:rPr>
                <w:sz w:val="15"/>
                <w:szCs w:val="15"/>
              </w:rPr>
              <w:t>).</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82FEF" w14:textId="77777777" w:rsidR="009C502D" w:rsidRDefault="00C43407">
            <w:pPr>
              <w:spacing w:after="40"/>
            </w:pPr>
            <w:r>
              <w:rPr>
                <w:sz w:val="15"/>
                <w:szCs w:val="15"/>
              </w:rPr>
              <w:t xml:space="preserve">(1) </w:t>
            </w:r>
            <w:r>
              <w:rPr>
                <w:b/>
                <w:bCs/>
                <w:sz w:val="15"/>
                <w:szCs w:val="15"/>
              </w:rPr>
              <w:t>Código heredado:</w:t>
            </w:r>
            <w:r>
              <w:rPr>
                <w:sz w:val="15"/>
                <w:szCs w:val="15"/>
              </w:rPr>
              <w:t xml:space="preserve"> ninguna plantilla carga esos archivos; </w:t>
            </w:r>
            <w:r>
              <w:rPr>
                <w:rFonts w:ascii="Consolas" w:eastAsia="Consolas" w:hAnsi="Consolas" w:cs="Consolas"/>
                <w:color w:val="7B2C00"/>
                <w:sz w:val="14"/>
                <w:szCs w:val="14"/>
              </w:rPr>
              <w:t>fragments/layout.html</w:t>
            </w:r>
            <w:r>
              <w:rPr>
                <w:sz w:val="15"/>
                <w:szCs w:val="15"/>
              </w:rPr>
              <w:t xml:space="preserve"> solo incluye Tailwind, Flowbite y </w:t>
            </w:r>
            <w:r>
              <w:rPr>
                <w:rFonts w:ascii="Consolas" w:eastAsia="Consolas" w:hAnsi="Consolas" w:cs="Consolas"/>
                <w:color w:val="7B2C00"/>
                <w:sz w:val="14"/>
                <w:szCs w:val="14"/>
              </w:rPr>
              <w:t>carrito-app.js</w:t>
            </w:r>
            <w:r>
              <w:rPr>
                <w:sz w:val="15"/>
                <w:szCs w:val="15"/>
              </w:rPr>
              <w:t xml:space="preserve">, pero al estar en </w:t>
            </w:r>
            <w:r>
              <w:rPr>
                <w:rFonts w:ascii="Consolas" w:eastAsia="Consolas" w:hAnsi="Consolas" w:cs="Consolas"/>
                <w:color w:val="7B2C00"/>
                <w:sz w:val="14"/>
                <w:szCs w:val="14"/>
              </w:rPr>
              <w:t>static/</w:t>
            </w:r>
            <w:r>
              <w:rPr>
                <w:sz w:val="15"/>
                <w:szCs w:val="15"/>
              </w:rPr>
              <w:t xml:space="preserve"> se empaquetan en el </w:t>
            </w:r>
            <w:r>
              <w:rPr>
                <w:rFonts w:ascii="Consolas" w:eastAsia="Consolas" w:hAnsi="Consolas" w:cs="Consolas"/>
                <w:color w:val="7B2C00"/>
                <w:sz w:val="14"/>
                <w:szCs w:val="14"/>
              </w:rPr>
              <w:t>.jar</w:t>
            </w:r>
            <w:r>
              <w:rPr>
                <w:sz w:val="15"/>
                <w:szCs w:val="15"/>
              </w:rPr>
              <w:t xml:space="preserve"> y quedan publicados. (2) </w:t>
            </w:r>
            <w:r>
              <w:rPr>
                <w:b/>
                <w:bCs/>
                <w:sz w:val="15"/>
                <w:szCs w:val="15"/>
              </w:rPr>
              <w:t>Maven:</w:t>
            </w:r>
            <w:r>
              <w:rPr>
                <w:sz w:val="15"/>
                <w:szCs w:val="15"/>
              </w:rPr>
              <w:t xml:space="preserve"> el comando </w:t>
            </w:r>
            <w:r>
              <w:rPr>
                <w:rFonts w:ascii="Consolas" w:eastAsia="Consolas" w:hAnsi="Consolas" w:cs="Consolas"/>
                <w:color w:val="7B2C00"/>
                <w:sz w:val="14"/>
                <w:szCs w:val="14"/>
              </w:rPr>
              <w:t>mvn clean spring-boot-run</w:t>
            </w:r>
            <w:r>
              <w:rPr>
                <w:sz w:val="15"/>
                <w:szCs w:val="15"/>
              </w:rPr>
              <w:t xml:space="preserve"> falló con </w:t>
            </w:r>
            <w:r>
              <w:rPr>
                <w:rFonts w:ascii="Consolas" w:eastAsia="Consolas" w:hAnsi="Consolas" w:cs="Consolas"/>
                <w:color w:val="7B2C00"/>
                <w:sz w:val="14"/>
                <w:szCs w:val="14"/>
              </w:rPr>
              <w:t>Unknown lifecycle phase "spring-boot-run"</w:t>
            </w:r>
            <w:r>
              <w:rPr>
                <w:sz w:val="15"/>
                <w:szCs w:val="15"/>
              </w:rPr>
              <w:t xml:space="preserve">. (3) </w:t>
            </w:r>
            <w:r>
              <w:rPr>
                <w:b/>
                <w:bCs/>
                <w:sz w:val="15"/>
                <w:szCs w:val="15"/>
              </w:rPr>
              <w:t>Desafío en la VM:</w:t>
            </w:r>
            <w:r>
              <w:rPr>
                <w:sz w:val="15"/>
                <w:szCs w:val="15"/>
              </w:rPr>
              <w:t xml:space="preserve"> el disco de la máquina virtual se llenó y el sistema dejó de responder con normalidad, por lo que hubo que entrar por línea de comandos e investigar cómo liberar espacio. (4) </w:t>
            </w:r>
            <w:r>
              <w:rPr>
                <w:b/>
                <w:bCs/>
                <w:sz w:val="15"/>
                <w:szCs w:val="15"/>
              </w:rPr>
              <w:t>Badge del carrito:</w:t>
            </w:r>
            <w:r>
              <w:rPr>
                <w:sz w:val="15"/>
                <w:szCs w:val="15"/>
              </w:rPr>
              <w:t xml:space="preserve"> el contador rojo del botón del carrito (</w:t>
            </w:r>
            <w:r>
              <w:rPr>
                <w:rFonts w:ascii="Consolas" w:eastAsia="Consolas" w:hAnsi="Consolas" w:cs="Consolas"/>
                <w:color w:val="7B2C00"/>
                <w:sz w:val="14"/>
                <w:szCs w:val="14"/>
              </w:rPr>
              <w:t>#cart-badge</w:t>
            </w:r>
            <w:r>
              <w:rPr>
                <w:sz w:val="15"/>
                <w:szCs w:val="15"/>
              </w:rPr>
              <w:t xml:space="preserve"> en </w:t>
            </w:r>
            <w:r>
              <w:rPr>
                <w:rFonts w:ascii="Consolas" w:eastAsia="Consolas" w:hAnsi="Consolas" w:cs="Consolas"/>
                <w:color w:val="7B2C00"/>
                <w:sz w:val="14"/>
                <w:szCs w:val="14"/>
              </w:rPr>
              <w:t>fragments/layout.html</w:t>
            </w:r>
            <w:r>
              <w:rPr>
                <w:sz w:val="15"/>
                <w:szCs w:val="15"/>
              </w:rPr>
              <w:t>), que debería mostrar la suma de unidades agregadas, no muestra ningún número.</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3A037" w14:textId="77777777" w:rsidR="009C502D" w:rsidRDefault="00C43407">
            <w:pPr>
              <w:spacing w:after="40"/>
            </w:pPr>
            <w:r>
              <w:rPr>
                <w:sz w:val="15"/>
                <w:szCs w:val="15"/>
              </w:rPr>
              <w:t xml:space="preserve">(1) Se decidió mover el JS y CSS heredados a </w:t>
            </w:r>
            <w:r>
              <w:rPr>
                <w:rFonts w:ascii="Consolas" w:eastAsia="Consolas" w:hAnsi="Consolas" w:cs="Consolas"/>
                <w:color w:val="7B2C00"/>
                <w:sz w:val="14"/>
                <w:szCs w:val="14"/>
              </w:rPr>
              <w:t>docs/legacy/</w:t>
            </w:r>
            <w:r>
              <w:rPr>
                <w:sz w:val="15"/>
                <w:szCs w:val="15"/>
              </w:rPr>
              <w:t xml:space="preserve"> (con un </w:t>
            </w:r>
            <w:r>
              <w:rPr>
                <w:rFonts w:ascii="Consolas" w:eastAsia="Consolas" w:hAnsi="Consolas" w:cs="Consolas"/>
                <w:color w:val="7B2C00"/>
                <w:sz w:val="14"/>
                <w:szCs w:val="14"/>
              </w:rPr>
              <w:t>LEEME.md</w:t>
            </w:r>
            <w:r>
              <w:rPr>
                <w:sz w:val="15"/>
                <w:szCs w:val="15"/>
              </w:rPr>
              <w:t xml:space="preserve"> explicando su función original), conservando el historial con </w:t>
            </w:r>
            <w:r>
              <w:rPr>
                <w:rFonts w:ascii="Consolas" w:eastAsia="Consolas" w:hAnsi="Consolas" w:cs="Consolas"/>
                <w:color w:val="7B2C00"/>
                <w:sz w:val="14"/>
                <w:szCs w:val="14"/>
              </w:rPr>
              <w:t>git mv</w:t>
            </w:r>
            <w:r>
              <w:rPr>
                <w:sz w:val="15"/>
                <w:szCs w:val="15"/>
              </w:rPr>
              <w:t xml:space="preserve">; las imágenes de </w:t>
            </w:r>
            <w:r>
              <w:rPr>
                <w:rFonts w:ascii="Consolas" w:eastAsia="Consolas" w:hAnsi="Consolas" w:cs="Consolas"/>
                <w:color w:val="7B2C00"/>
                <w:sz w:val="14"/>
                <w:szCs w:val="14"/>
              </w:rPr>
              <w:t>static/images/product/</w:t>
            </w:r>
            <w:r>
              <w:rPr>
                <w:sz w:val="15"/>
                <w:szCs w:val="15"/>
              </w:rPr>
              <w:t xml:space="preserve"> se mantienen porque </w:t>
            </w:r>
            <w:r>
              <w:rPr>
                <w:rFonts w:ascii="Consolas" w:eastAsia="Consolas" w:hAnsi="Consolas" w:cs="Consolas"/>
                <w:color w:val="7B2C00"/>
                <w:sz w:val="14"/>
                <w:szCs w:val="14"/>
              </w:rPr>
              <w:t>data.sql</w:t>
            </w:r>
            <w:r>
              <w:rPr>
                <w:sz w:val="15"/>
                <w:szCs w:val="15"/>
              </w:rPr>
              <w:t xml:space="preserve"> guarda sus rutas. Aprendizaje: todo lo que está en </w:t>
            </w:r>
            <w:r>
              <w:rPr>
                <w:rFonts w:ascii="Consolas" w:eastAsia="Consolas" w:hAnsi="Consolas" w:cs="Consolas"/>
                <w:color w:val="7B2C00"/>
                <w:sz w:val="14"/>
                <w:szCs w:val="14"/>
              </w:rPr>
              <w:t>static/</w:t>
            </w:r>
            <w:r>
              <w:rPr>
                <w:sz w:val="15"/>
                <w:szCs w:val="15"/>
              </w:rPr>
              <w:t xml:space="preserve"> se sirve públicamente, aunque no se use. (2) Se corrigió a </w:t>
            </w:r>
            <w:r>
              <w:rPr>
                <w:rFonts w:ascii="Consolas" w:eastAsia="Consolas" w:hAnsi="Consolas" w:cs="Consolas"/>
                <w:color w:val="7B2C00"/>
                <w:sz w:val="14"/>
                <w:szCs w:val="14"/>
              </w:rPr>
              <w:t>spring-boot:run</w:t>
            </w:r>
            <w:r>
              <w:rPr>
                <w:sz w:val="15"/>
                <w:szCs w:val="15"/>
              </w:rPr>
              <w:t xml:space="preserve">: con dos puntos Maven lo interpreta como </w:t>
            </w:r>
            <w:r>
              <w:rPr>
                <w:i/>
                <w:iCs/>
                <w:sz w:val="15"/>
                <w:szCs w:val="15"/>
              </w:rPr>
              <w:t>plugin:objetivo</w:t>
            </w:r>
            <w:r>
              <w:rPr>
                <w:sz w:val="15"/>
                <w:szCs w:val="15"/>
              </w:rPr>
              <w:t xml:space="preserve"> (</w:t>
            </w:r>
            <w:r>
              <w:rPr>
                <w:rFonts w:ascii="Consolas" w:eastAsia="Consolas" w:hAnsi="Consolas" w:cs="Consolas"/>
                <w:color w:val="7B2C00"/>
                <w:sz w:val="14"/>
                <w:szCs w:val="14"/>
              </w:rPr>
              <w:t>spring-boot</w:t>
            </w:r>
            <w:r>
              <w:rPr>
                <w:sz w:val="15"/>
                <w:szCs w:val="15"/>
              </w:rPr>
              <w:t xml:space="preserve"> → </w:t>
            </w:r>
            <w:r>
              <w:rPr>
                <w:rFonts w:ascii="Consolas" w:eastAsia="Consolas" w:hAnsi="Consolas" w:cs="Consolas"/>
                <w:color w:val="7B2C00"/>
                <w:sz w:val="14"/>
                <w:szCs w:val="14"/>
              </w:rPr>
              <w:t>run</w:t>
            </w:r>
            <w:r>
              <w:rPr>
                <w:sz w:val="15"/>
                <w:szCs w:val="15"/>
              </w:rPr>
              <w:t>); con guion lo busca como fase del ciclo de vida (</w:t>
            </w:r>
            <w:r>
              <w:rPr>
                <w:rFonts w:ascii="Consolas" w:eastAsia="Consolas" w:hAnsi="Consolas" w:cs="Consolas"/>
                <w:color w:val="7B2C00"/>
                <w:sz w:val="14"/>
                <w:szCs w:val="14"/>
              </w:rPr>
              <w:t>clean</w:t>
            </w:r>
            <w:r>
              <w:rPr>
                <w:sz w:val="15"/>
                <w:szCs w:val="15"/>
              </w:rPr>
              <w:t xml:space="preserve">, </w:t>
            </w:r>
            <w:r>
              <w:rPr>
                <w:rFonts w:ascii="Consolas" w:eastAsia="Consolas" w:hAnsi="Consolas" w:cs="Consolas"/>
                <w:color w:val="7B2C00"/>
                <w:sz w:val="14"/>
                <w:szCs w:val="14"/>
              </w:rPr>
              <w:t>package</w:t>
            </w:r>
            <w:r>
              <w:rPr>
                <w:sz w:val="15"/>
                <w:szCs w:val="15"/>
              </w:rPr>
              <w:t xml:space="preserve">...) y no la encuentra. (3) Se diagnosticó y resolvió el problema de espacio desde la terminal. Para no detener el avance mientras tanto, se continuó el trabajo en una computadora de escritorio personal con otra distribución de Linux, apoyándose en que el proyecto es portable (Maven Wrapper + credenciales externalizadas en </w:t>
            </w:r>
            <w:r>
              <w:rPr>
                <w:rFonts w:ascii="Consolas" w:eastAsia="Consolas" w:hAnsi="Consolas" w:cs="Consolas"/>
                <w:color w:val="7B2C00"/>
                <w:sz w:val="14"/>
                <w:szCs w:val="14"/>
              </w:rPr>
              <w:t>config/application.properties</w:t>
            </w:r>
            <w:r>
              <w:rPr>
                <w:sz w:val="15"/>
                <w:szCs w:val="15"/>
              </w:rPr>
              <w:t xml:space="preserve">). (4) </w:t>
            </w:r>
            <w:r>
              <w:rPr>
                <w:b/>
                <w:bCs/>
                <w:sz w:val="15"/>
                <w:szCs w:val="15"/>
              </w:rPr>
              <w:t>En investigación:</w:t>
            </w:r>
            <w:r>
              <w:rPr>
                <w:sz w:val="15"/>
                <w:szCs w:val="15"/>
              </w:rPr>
              <w:t xml:space="preserve"> se está revisando la cadena completa del contador: el valor inicial que pone </w:t>
            </w:r>
            <w:r>
              <w:rPr>
                <w:rFonts w:ascii="Consolas" w:eastAsia="Consolas" w:hAnsi="Consolas" w:cs="Consolas"/>
                <w:color w:val="7B2C00"/>
                <w:sz w:val="14"/>
                <w:szCs w:val="14"/>
              </w:rPr>
              <w:t>GlobalModelAttributes</w:t>
            </w:r>
            <w:r>
              <w:rPr>
                <w:sz w:val="15"/>
                <w:szCs w:val="15"/>
              </w:rPr>
              <w:t xml:space="preserve"> (</w:t>
            </w:r>
            <w:r>
              <w:rPr>
                <w:rFonts w:ascii="Consolas" w:eastAsia="Consolas" w:hAnsi="Consolas" w:cs="Consolas"/>
                <w:color w:val="7B2C00"/>
                <w:sz w:val="14"/>
                <w:szCs w:val="14"/>
              </w:rPr>
              <w:t>totalCarrito</w:t>
            </w:r>
            <w:r>
              <w:rPr>
                <w:sz w:val="15"/>
                <w:szCs w:val="15"/>
              </w:rPr>
              <w:t xml:space="preserve">) al renderizar la vista, la respuesta JSON de </w:t>
            </w:r>
            <w:r>
              <w:rPr>
                <w:rFonts w:ascii="Consolas" w:eastAsia="Consolas" w:hAnsi="Consolas" w:cs="Consolas"/>
                <w:color w:val="7B2C00"/>
                <w:sz w:val="14"/>
                <w:szCs w:val="14"/>
              </w:rPr>
              <w:t>POST /api/carrito/items</w:t>
            </w:r>
            <w:r>
              <w:rPr>
                <w:sz w:val="15"/>
                <w:szCs w:val="15"/>
              </w:rPr>
              <w:t xml:space="preserve"> (</w:t>
            </w:r>
            <w:r>
              <w:rPr>
                <w:rFonts w:ascii="Consolas" w:eastAsia="Consolas" w:hAnsi="Consolas" w:cs="Consolas"/>
                <w:color w:val="7B2C00"/>
                <w:sz w:val="14"/>
                <w:szCs w:val="14"/>
              </w:rPr>
              <w:t>{"totalItems": N}</w:t>
            </w:r>
            <w:r>
              <w:rPr>
                <w:sz w:val="15"/>
                <w:szCs w:val="15"/>
              </w:rPr>
              <w:t xml:space="preserve">) y la función </w:t>
            </w:r>
            <w:r>
              <w:rPr>
                <w:rFonts w:ascii="Consolas" w:eastAsia="Consolas" w:hAnsi="Consolas" w:cs="Consolas"/>
                <w:color w:val="7B2C00"/>
                <w:sz w:val="14"/>
                <w:szCs w:val="14"/>
              </w:rPr>
              <w:t>actualizarBadgeCarrito()</w:t>
            </w:r>
            <w:r>
              <w:rPr>
                <w:sz w:val="15"/>
                <w:szCs w:val="15"/>
              </w:rPr>
              <w:t xml:space="preserve"> de </w:t>
            </w:r>
            <w:r>
              <w:rPr>
                <w:rFonts w:ascii="Consolas" w:eastAsia="Consolas" w:hAnsi="Consolas" w:cs="Consolas"/>
                <w:color w:val="7B2C00"/>
                <w:sz w:val="14"/>
                <w:szCs w:val="14"/>
              </w:rPr>
              <w:t>carrito-app.js</w:t>
            </w:r>
            <w:r>
              <w:rPr>
                <w:sz w:val="15"/>
                <w:szCs w:val="15"/>
              </w:rPr>
              <w:t xml:space="preserve">, que cambia el texto y quita o pone la clase </w:t>
            </w:r>
            <w:r>
              <w:rPr>
                <w:rFonts w:ascii="Consolas" w:eastAsia="Consolas" w:hAnsi="Consolas" w:cs="Consolas"/>
                <w:color w:val="7B2C00"/>
                <w:sz w:val="14"/>
                <w:szCs w:val="14"/>
              </w:rPr>
              <w:t>hidden</w:t>
            </w:r>
            <w:r>
              <w:rPr>
                <w:sz w:val="15"/>
                <w:szCs w:val="15"/>
              </w:rPr>
              <w:t xml:space="preserve"> (resuelto el 2026-10-08, ver siguiente entrada).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64742" w14:textId="77777777" w:rsidR="009C502D" w:rsidRDefault="00C43407">
            <w:pPr>
              <w:spacing w:after="40"/>
            </w:pPr>
            <w:r>
              <w:rPr>
                <w:sz w:val="15"/>
                <w:szCs w:val="15"/>
              </w:rPr>
              <w:t>77a3033</w:t>
            </w:r>
          </w:p>
        </w:tc>
      </w:tr>
      <w:tr w:rsidR="009C502D" w14:paraId="3C425633"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3A03B" w14:textId="77777777" w:rsidR="009C502D" w:rsidRDefault="00C43407">
            <w:pPr>
              <w:spacing w:after="40"/>
            </w:pPr>
            <w:r>
              <w:rPr>
                <w:sz w:val="15"/>
                <w:szCs w:val="15"/>
              </w:rPr>
              <w:t>2026-10-08</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6EC79" w14:textId="77777777" w:rsidR="009C502D" w:rsidRDefault="00C43407">
            <w:pPr>
              <w:spacing w:after="40"/>
            </w:pPr>
            <w:r>
              <w:rPr>
                <w:sz w:val="15"/>
                <w:szCs w:val="15"/>
              </w:rPr>
              <w:t>Se corrigió el contador (badge) del carrito: ahora, al agregar un producto desde el catálogo, el número rojo del botón del carrito se actualiza sin recargar la página y aparece el toast de confirmación.</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AAD4E" w14:textId="77777777" w:rsidR="009C502D" w:rsidRDefault="00C43407">
            <w:pPr>
              <w:spacing w:after="40"/>
            </w:pPr>
            <w:r>
              <w:rPr>
                <w:sz w:val="15"/>
                <w:szCs w:val="15"/>
              </w:rPr>
              <w:t xml:space="preserve">Al revisar la consola del navegador (F12) aparecía </w:t>
            </w:r>
            <w:r>
              <w:rPr>
                <w:rFonts w:ascii="Consolas" w:eastAsia="Consolas" w:hAnsi="Consolas" w:cs="Consolas"/>
                <w:color w:val="7B2C00"/>
                <w:sz w:val="14"/>
                <w:szCs w:val="14"/>
              </w:rPr>
              <w:t>Uncaught ReferenceError: idProducto is not defined</w:t>
            </w:r>
            <w:r>
              <w:rPr>
                <w:sz w:val="15"/>
                <w:szCs w:val="15"/>
              </w:rPr>
              <w:t xml:space="preserve"> en </w:t>
            </w:r>
            <w:r>
              <w:rPr>
                <w:rFonts w:ascii="Consolas" w:eastAsia="Consolas" w:hAnsi="Consolas" w:cs="Consolas"/>
                <w:color w:val="7B2C00"/>
                <w:sz w:val="14"/>
                <w:szCs w:val="14"/>
              </w:rPr>
              <w:t>carrito-app.js:59</w:t>
            </w:r>
            <w:r>
              <w:rPr>
                <w:sz w:val="15"/>
                <w:szCs w:val="15"/>
              </w:rPr>
              <w:t xml:space="preserve">. Como el script se detenía al cargar, nunca se registraba el </w:t>
            </w:r>
            <w:r>
              <w:rPr>
                <w:rFonts w:ascii="Consolas" w:eastAsia="Consolas" w:hAnsi="Consolas" w:cs="Consolas"/>
                <w:color w:val="7B2C00"/>
                <w:sz w:val="14"/>
                <w:szCs w:val="14"/>
              </w:rPr>
              <w:t>DOMContentLoaded</w:t>
            </w:r>
            <w:r>
              <w:rPr>
                <w:sz w:val="15"/>
                <w:szCs w:val="15"/>
              </w:rPr>
              <w:t xml:space="preserve"> que conecta los formularios con </w:t>
            </w:r>
            <w:r>
              <w:rPr>
                <w:rFonts w:ascii="Consolas" w:eastAsia="Consolas" w:hAnsi="Consolas" w:cs="Consolas"/>
                <w:color w:val="7B2C00"/>
                <w:sz w:val="14"/>
                <w:szCs w:val="14"/>
              </w:rPr>
              <w:t>fetch</w:t>
            </w:r>
            <w:r>
              <w:rPr>
                <w:sz w:val="15"/>
                <w:szCs w:val="15"/>
              </w:rPr>
              <w:t xml:space="preserve">, así que </w:t>
            </w:r>
            <w:r>
              <w:rPr>
                <w:rFonts w:ascii="Consolas" w:eastAsia="Consolas" w:hAnsi="Consolas" w:cs="Consolas"/>
                <w:color w:val="7B2C00"/>
                <w:sz w:val="14"/>
                <w:szCs w:val="14"/>
              </w:rPr>
              <w:t>actualizarBadgeCarrito()</w:t>
            </w:r>
            <w:r>
              <w:rPr>
                <w:sz w:val="15"/>
                <w:szCs w:val="15"/>
              </w:rPr>
              <w:t xml:space="preserve"> nunca se ejecutaba. Al revisar el código aparecieron más errores: (1) una versión anterior del archivo tenía una llave </w:t>
            </w:r>
            <w:r>
              <w:rPr>
                <w:rFonts w:ascii="Consolas" w:eastAsia="Consolas" w:hAnsi="Consolas" w:cs="Consolas"/>
                <w:color w:val="7B2C00"/>
                <w:sz w:val="14"/>
                <w:szCs w:val="14"/>
              </w:rPr>
              <w:t>}</w:t>
            </w:r>
            <w:r>
              <w:rPr>
                <w:sz w:val="15"/>
                <w:szCs w:val="15"/>
              </w:rPr>
              <w:t xml:space="preserve"> mal colocada que dejaba el bloque </w:t>
            </w:r>
            <w:r>
              <w:rPr>
                <w:rFonts w:ascii="Consolas" w:eastAsia="Consolas" w:hAnsi="Consolas" w:cs="Consolas"/>
                <w:color w:val="7B2C00"/>
                <w:sz w:val="14"/>
                <w:szCs w:val="14"/>
              </w:rPr>
              <w:t>fetch</w:t>
            </w:r>
            <w:r>
              <w:rPr>
                <w:sz w:val="15"/>
                <w:szCs w:val="15"/>
              </w:rPr>
              <w:t xml:space="preserve"> </w:t>
            </w:r>
            <w:r>
              <w:rPr>
                <w:b/>
                <w:bCs/>
                <w:sz w:val="15"/>
                <w:szCs w:val="15"/>
              </w:rPr>
              <w:t>fuera</w:t>
            </w:r>
            <w:r>
              <w:rPr>
                <w:sz w:val="15"/>
                <w:szCs w:val="15"/>
              </w:rPr>
              <w:t xml:space="preserve"> de la función </w:t>
            </w:r>
            <w:r>
              <w:rPr>
                <w:rFonts w:ascii="Consolas" w:eastAsia="Consolas" w:hAnsi="Consolas" w:cs="Consolas"/>
                <w:color w:val="7B2C00"/>
                <w:sz w:val="14"/>
                <w:szCs w:val="14"/>
              </w:rPr>
              <w:t>agregarAlCarrito</w:t>
            </w:r>
            <w:r>
              <w:rPr>
                <w:sz w:val="15"/>
                <w:szCs w:val="15"/>
              </w:rPr>
              <w:t xml:space="preserve">, por lo que se ejecutaba al cargar la página, donde </w:t>
            </w:r>
            <w:r>
              <w:rPr>
                <w:rFonts w:ascii="Consolas" w:eastAsia="Consolas" w:hAnsi="Consolas" w:cs="Consolas"/>
                <w:color w:val="7B2C00"/>
                <w:sz w:val="14"/>
                <w:szCs w:val="14"/>
              </w:rPr>
              <w:t>idProducto</w:t>
            </w:r>
            <w:r>
              <w:rPr>
                <w:sz w:val="15"/>
                <w:szCs w:val="15"/>
              </w:rPr>
              <w:t xml:space="preserve"> no existe; (2) el header estaba mal escrito como </w:t>
            </w:r>
            <w:r>
              <w:rPr>
                <w:rFonts w:ascii="Consolas" w:eastAsia="Consolas" w:hAnsi="Consolas" w:cs="Consolas"/>
                <w:color w:val="7B2C00"/>
                <w:sz w:val="14"/>
                <w:szCs w:val="14"/>
              </w:rPr>
              <w:t>'Cotent-Type'</w:t>
            </w:r>
            <w:r>
              <w:rPr>
                <w:sz w:val="15"/>
                <w:szCs w:val="15"/>
              </w:rPr>
              <w:t xml:space="preserve">, así que el JSON viajaba como </w:t>
            </w:r>
            <w:r>
              <w:rPr>
                <w:rFonts w:ascii="Consolas" w:eastAsia="Consolas" w:hAnsi="Consolas" w:cs="Consolas"/>
                <w:color w:val="7B2C00"/>
                <w:sz w:val="14"/>
                <w:szCs w:val="14"/>
              </w:rPr>
              <w:t>text/plain</w:t>
            </w:r>
            <w:r>
              <w:rPr>
                <w:sz w:val="15"/>
                <w:szCs w:val="15"/>
              </w:rPr>
              <w:t xml:space="preserve"> y Spring lo rechazaba (</w:t>
            </w:r>
            <w:r>
              <w:rPr>
                <w:rFonts w:ascii="Consolas" w:eastAsia="Consolas" w:hAnsi="Consolas" w:cs="Consolas"/>
                <w:color w:val="7B2C00"/>
                <w:sz w:val="14"/>
                <w:szCs w:val="14"/>
              </w:rPr>
              <w:t>415 Unsupported Media Type</w:t>
            </w:r>
            <w:r>
              <w:rPr>
                <w:sz w:val="15"/>
                <w:szCs w:val="15"/>
              </w:rPr>
              <w:t xml:space="preserve">), cayendo en el </w:t>
            </w:r>
            <w:r>
              <w:rPr>
                <w:rFonts w:ascii="Consolas" w:eastAsia="Consolas" w:hAnsi="Consolas" w:cs="Consolas"/>
                <w:color w:val="7B2C00"/>
                <w:sz w:val="14"/>
                <w:szCs w:val="14"/>
              </w:rPr>
              <w:t>.catch</w:t>
            </w:r>
            <w:r>
              <w:rPr>
                <w:sz w:val="15"/>
                <w:szCs w:val="15"/>
              </w:rPr>
              <w:t>; (3) un comentario con una sola barra (</w:t>
            </w:r>
            <w:r>
              <w:rPr>
                <w:rFonts w:ascii="Consolas" w:eastAsia="Consolas" w:hAnsi="Consolas" w:cs="Consolas"/>
                <w:color w:val="7B2C00"/>
                <w:sz w:val="14"/>
                <w:szCs w:val="14"/>
              </w:rPr>
              <w:t>/manda el producto...</w:t>
            </w:r>
            <w:r>
              <w:rPr>
                <w:sz w:val="15"/>
                <w:szCs w:val="15"/>
              </w:rPr>
              <w:t>), que JavaScript intenta interpretar como código y rompe el archivo.</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770E3" w14:textId="77777777" w:rsidR="009C502D" w:rsidRDefault="00C43407">
            <w:pPr>
              <w:spacing w:after="40"/>
            </w:pPr>
            <w:r>
              <w:rPr>
                <w:sz w:val="15"/>
                <w:szCs w:val="15"/>
              </w:rPr>
              <w:t xml:space="preserve">Se corrigió la estructura de llaves para que el </w:t>
            </w:r>
            <w:r>
              <w:rPr>
                <w:rFonts w:ascii="Consolas" w:eastAsia="Consolas" w:hAnsi="Consolas" w:cs="Consolas"/>
                <w:color w:val="7B2C00"/>
                <w:sz w:val="14"/>
                <w:szCs w:val="14"/>
              </w:rPr>
              <w:t>fetch</w:t>
            </w:r>
            <w:r>
              <w:rPr>
                <w:sz w:val="15"/>
                <w:szCs w:val="15"/>
              </w:rPr>
              <w:t xml:space="preserve"> quede dentro de </w:t>
            </w:r>
            <w:r>
              <w:rPr>
                <w:rFonts w:ascii="Consolas" w:eastAsia="Consolas" w:hAnsi="Consolas" w:cs="Consolas"/>
                <w:color w:val="7B2C00"/>
                <w:sz w:val="14"/>
                <w:szCs w:val="14"/>
              </w:rPr>
              <w:t>agregarAlCarrito</w:t>
            </w:r>
            <w:r>
              <w:rPr>
                <w:sz w:val="15"/>
                <w:szCs w:val="15"/>
              </w:rPr>
              <w:t xml:space="preserve">, se cambió el header a </w:t>
            </w:r>
            <w:r>
              <w:rPr>
                <w:rFonts w:ascii="Consolas" w:eastAsia="Consolas" w:hAnsi="Consolas" w:cs="Consolas"/>
                <w:color w:val="7B2C00"/>
                <w:sz w:val="14"/>
                <w:szCs w:val="14"/>
              </w:rPr>
              <w:t>'Content-Type': 'application/json'</w:t>
            </w:r>
            <w:r>
              <w:rPr>
                <w:sz w:val="15"/>
                <w:szCs w:val="15"/>
              </w:rPr>
              <w:t xml:space="preserve"> y se arregló el comentario (</w:t>
            </w:r>
            <w:r>
              <w:rPr>
                <w:rFonts w:ascii="Consolas" w:eastAsia="Consolas" w:hAnsi="Consolas" w:cs="Consolas"/>
                <w:color w:val="7B2C00"/>
                <w:sz w:val="14"/>
                <w:szCs w:val="14"/>
              </w:rPr>
              <w:t>//</w:t>
            </w:r>
            <w:r>
              <w:rPr>
                <w:sz w:val="15"/>
                <w:szCs w:val="15"/>
              </w:rPr>
              <w:t xml:space="preserve">). Se validó la sintaxis con </w:t>
            </w:r>
            <w:r>
              <w:rPr>
                <w:rFonts w:ascii="Consolas" w:eastAsia="Consolas" w:hAnsi="Consolas" w:cs="Consolas"/>
                <w:color w:val="7B2C00"/>
                <w:sz w:val="14"/>
                <w:szCs w:val="14"/>
              </w:rPr>
              <w:t>node --check</w:t>
            </w:r>
            <w:r>
              <w:rPr>
                <w:sz w:val="15"/>
                <w:szCs w:val="15"/>
              </w:rPr>
              <w:t xml:space="preserve">. Se reinició la app con </w:t>
            </w:r>
            <w:r>
              <w:rPr>
                <w:rFonts w:ascii="Consolas" w:eastAsia="Consolas" w:hAnsi="Consolas" w:cs="Consolas"/>
                <w:color w:val="7B2C00"/>
                <w:sz w:val="14"/>
                <w:szCs w:val="14"/>
              </w:rPr>
              <w:t>mvnw clean spring-boot:run</w:t>
            </w:r>
            <w:r>
              <w:rPr>
                <w:sz w:val="15"/>
                <w:szCs w:val="15"/>
              </w:rPr>
              <w:t xml:space="preserve"> y se recargó el navegador con Ctrl + F5. Aprendizajes: (a) los archivos de </w:t>
            </w:r>
            <w:r>
              <w:rPr>
                <w:rFonts w:ascii="Consolas" w:eastAsia="Consolas" w:hAnsi="Consolas" w:cs="Consolas"/>
                <w:color w:val="7B2C00"/>
                <w:sz w:val="14"/>
                <w:szCs w:val="14"/>
              </w:rPr>
              <w:t>static/</w:t>
            </w:r>
            <w:r>
              <w:rPr>
                <w:sz w:val="15"/>
                <w:szCs w:val="15"/>
              </w:rPr>
              <w:t xml:space="preserve"> se copian a </w:t>
            </w:r>
            <w:r>
              <w:rPr>
                <w:rFonts w:ascii="Consolas" w:eastAsia="Consolas" w:hAnsi="Consolas" w:cs="Consolas"/>
                <w:color w:val="7B2C00"/>
                <w:sz w:val="14"/>
                <w:szCs w:val="14"/>
              </w:rPr>
              <w:t>target/</w:t>
            </w:r>
            <w:r>
              <w:rPr>
                <w:sz w:val="15"/>
                <w:szCs w:val="15"/>
              </w:rPr>
              <w:t xml:space="preserve"> al compilar, así que sin </w:t>
            </w:r>
            <w:r>
              <w:rPr>
                <w:rFonts w:ascii="Consolas" w:eastAsia="Consolas" w:hAnsi="Consolas" w:cs="Consolas"/>
                <w:color w:val="7B2C00"/>
                <w:sz w:val="14"/>
                <w:szCs w:val="14"/>
              </w:rPr>
              <w:t>clean</w:t>
            </w:r>
            <w:r>
              <w:rPr>
                <w:sz w:val="15"/>
                <w:szCs w:val="15"/>
              </w:rPr>
              <w:t xml:space="preserve">/reinicio y sin limpiar la caché del navegador se sigue sirviendo la versión vieja; (b) un solo error de JavaScript al cargar detiene todo el script, incluidos los listeners que se registran después; (c) </w:t>
            </w:r>
            <w:r>
              <w:rPr>
                <w:rFonts w:ascii="Consolas" w:eastAsia="Consolas" w:hAnsi="Consolas" w:cs="Consolas"/>
                <w:color w:val="7B2C00"/>
                <w:sz w:val="14"/>
                <w:szCs w:val="14"/>
              </w:rPr>
              <w:t>@RequestBody</w:t>
            </w:r>
            <w:r>
              <w:rPr>
                <w:sz w:val="15"/>
                <w:szCs w:val="15"/>
              </w:rPr>
              <w:t xml:space="preserve"> exige </w:t>
            </w:r>
            <w:r>
              <w:rPr>
                <w:rFonts w:ascii="Consolas" w:eastAsia="Consolas" w:hAnsi="Consolas" w:cs="Consolas"/>
                <w:color w:val="7B2C00"/>
                <w:sz w:val="14"/>
                <w:szCs w:val="14"/>
              </w:rPr>
              <w:t>Content-Type: application/json</w:t>
            </w:r>
            <w:r>
              <w:rPr>
                <w:sz w:val="15"/>
                <w:szCs w:val="15"/>
              </w:rPr>
              <w:t xml:space="preserve">, y un typo en el header produce un 415 silencioso; (d) para depurar el frontend se usa F12: </w:t>
            </w:r>
            <w:r>
              <w:rPr>
                <w:b/>
                <w:bCs/>
                <w:sz w:val="15"/>
                <w:szCs w:val="15"/>
              </w:rPr>
              <w:t>Console</w:t>
            </w:r>
            <w:r>
              <w:rPr>
                <w:sz w:val="15"/>
                <w:szCs w:val="15"/>
              </w:rPr>
              <w:t xml:space="preserve"> para errores, </w:t>
            </w:r>
            <w:r>
              <w:rPr>
                <w:b/>
                <w:bCs/>
                <w:sz w:val="15"/>
                <w:szCs w:val="15"/>
              </w:rPr>
              <w:t>Network</w:t>
            </w:r>
            <w:r>
              <w:rPr>
                <w:sz w:val="15"/>
                <w:szCs w:val="15"/>
              </w:rPr>
              <w:t xml:space="preserve"> para ver el código y la respuesta de la petición, y </w:t>
            </w:r>
            <w:r>
              <w:rPr>
                <w:b/>
                <w:bCs/>
                <w:sz w:val="15"/>
                <w:szCs w:val="15"/>
              </w:rPr>
              <w:t>Elements</w:t>
            </w:r>
            <w:r>
              <w:rPr>
                <w:sz w:val="15"/>
                <w:szCs w:val="15"/>
              </w:rPr>
              <w:t xml:space="preserve"> para el estado del HTML.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28F5A" w14:textId="77777777" w:rsidR="009C502D" w:rsidRDefault="00C43407">
            <w:pPr>
              <w:spacing w:after="40"/>
            </w:pPr>
            <w:r>
              <w:rPr>
                <w:sz w:val="15"/>
                <w:szCs w:val="15"/>
              </w:rPr>
              <w:t>77a3033 (el carrito-app.js corregido se subió en ese commit)</w:t>
            </w:r>
          </w:p>
        </w:tc>
      </w:tr>
      <w:tr w:rsidR="009C502D" w14:paraId="7931E19E"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1A896" w14:textId="77777777" w:rsidR="009C502D" w:rsidRDefault="00C43407">
            <w:pPr>
              <w:spacing w:after="40"/>
            </w:pPr>
            <w:r>
              <w:rPr>
                <w:sz w:val="15"/>
                <w:szCs w:val="15"/>
              </w:rPr>
              <w:t>2026-10-09</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D55F6" w14:textId="77777777" w:rsidR="009C502D" w:rsidRDefault="00C43407">
            <w:pPr>
              <w:spacing w:after="40"/>
            </w:pPr>
            <w:r>
              <w:rPr>
                <w:sz w:val="15"/>
                <w:szCs w:val="15"/>
              </w:rPr>
              <w:t xml:space="preserve">Se levantó con éxito la instancia en </w:t>
            </w:r>
            <w:r>
              <w:rPr>
                <w:b/>
                <w:bCs/>
                <w:sz w:val="15"/>
                <w:szCs w:val="15"/>
              </w:rPr>
              <w:t>AWS EC2</w:t>
            </w:r>
            <w:r>
              <w:rPr>
                <w:sz w:val="15"/>
                <w:szCs w:val="15"/>
              </w:rPr>
              <w:t xml:space="preserve"> (capa gratuita): la aplicación Spring Boot quedó corriendo en la nube con su base de datos y accesible desde cualquier navegador por el puerto 8080. Además se configuró un </w:t>
            </w:r>
            <w:r>
              <w:rPr>
                <w:b/>
                <w:bCs/>
                <w:sz w:val="15"/>
                <w:szCs w:val="15"/>
              </w:rPr>
              <w:t>subdominio gratuito con DuckDNS</w:t>
            </w:r>
            <w:r>
              <w:rPr>
                <w:sz w:val="15"/>
                <w:szCs w:val="15"/>
              </w:rPr>
              <w:t xml:space="preserve"> que apunta a la IP pública de la instancia, para no tener que acceder con la IP directamente.</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37A58C" w14:textId="77777777" w:rsidR="009C502D" w:rsidRDefault="00C43407">
            <w:pPr>
              <w:spacing w:after="40"/>
            </w:pPr>
            <w:r>
              <w:rPr>
                <w:sz w:val="15"/>
                <w:szCs w:val="15"/>
              </w:rPr>
              <w:t xml:space="preserve">(1) La IP pública de EC2 es difícil de recordar y </w:t>
            </w:r>
            <w:r>
              <w:rPr>
                <w:b/>
                <w:bCs/>
                <w:sz w:val="15"/>
                <w:szCs w:val="15"/>
              </w:rPr>
              <w:t>cambia</w:t>
            </w:r>
            <w:r>
              <w:rPr>
                <w:sz w:val="15"/>
                <w:szCs w:val="15"/>
              </w:rPr>
              <w:t xml:space="preserve"> cada vez que la instancia se detiene y se vuelve a iniciar (salvo que se use una Elastic IP, que solo es gratis mientras está asociada a una instancia encendida). (2) Comprar un dominio propio tiene costo, y el objetivo era mantener el despliegue dentro de la capa gratuita.</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6A3FB" w14:textId="77777777" w:rsidR="009C502D" w:rsidRDefault="00C43407">
            <w:pPr>
              <w:spacing w:after="40"/>
            </w:pPr>
            <w:r>
              <w:rPr>
                <w:sz w:val="15"/>
                <w:szCs w:val="15"/>
              </w:rPr>
              <w:t xml:space="preserve">Se usó </w:t>
            </w:r>
            <w:r>
              <w:rPr>
                <w:b/>
                <w:bCs/>
                <w:sz w:val="15"/>
                <w:szCs w:val="15"/>
              </w:rPr>
              <w:t>DuckDNS</w:t>
            </w:r>
            <w:r>
              <w:rPr>
                <w:sz w:val="15"/>
                <w:szCs w:val="15"/>
              </w:rPr>
              <w:t xml:space="preserve">, un servicio de DNS dinámico gratuito: se crea un subdominio </w:t>
            </w:r>
            <w:r>
              <w:rPr>
                <w:rFonts w:ascii="Consolas" w:eastAsia="Consolas" w:hAnsi="Consolas" w:cs="Consolas"/>
                <w:color w:val="7B2C00"/>
                <w:sz w:val="14"/>
                <w:szCs w:val="14"/>
              </w:rPr>
              <w:t>*.duckdns.org</w:t>
            </w:r>
            <w:r>
              <w:rPr>
                <w:sz w:val="15"/>
                <w:szCs w:val="15"/>
              </w:rPr>
              <w:t xml:space="preserve"> y se le asigna la IP pública de la instancia, de modo que la app se accede por nombre en lugar de por IP. Si la IP cambia, basta con actualizarla en DuckDNS (manualmente o con el script/token que ofrece el servicio). Aprendizajes: (a) el </w:t>
            </w:r>
            <w:r>
              <w:rPr>
                <w:b/>
                <w:bCs/>
                <w:sz w:val="15"/>
                <w:szCs w:val="15"/>
              </w:rPr>
              <w:t>Security Group</w:t>
            </w:r>
            <w:r>
              <w:rPr>
                <w:sz w:val="15"/>
                <w:szCs w:val="15"/>
              </w:rPr>
              <w:t xml:space="preserve"> de AWS cumple el mismo papel que el reenvío de puertos de VirtualBox, y hay que abrir el puerto 8080 para que la app sea visible; (b) un registro DNS solo traduce un nombre a una IP, por eso con el subdominio se sigue indicando el puerto (</w:t>
            </w:r>
            <w:r>
              <w:rPr>
                <w:rFonts w:ascii="Consolas" w:eastAsia="Consolas" w:hAnsi="Consolas" w:cs="Consolas"/>
                <w:color w:val="7B2C00"/>
                <w:sz w:val="14"/>
                <w:szCs w:val="14"/>
              </w:rPr>
              <w:t>:8080</w:t>
            </w:r>
            <w:r>
              <w:rPr>
                <w:sz w:val="15"/>
                <w:szCs w:val="15"/>
              </w:rPr>
              <w:t>) mientras la app no se publique en el 80; (c) para mantenerse en la capa gratuita conviene detener la instancia cuando no se usa.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DAFE5" w14:textId="77777777" w:rsidR="009C502D" w:rsidRDefault="00C43407">
            <w:pPr>
              <w:spacing w:after="40"/>
            </w:pPr>
            <w:r>
              <w:rPr>
                <w:sz w:val="15"/>
                <w:szCs w:val="15"/>
              </w:rPr>
              <w:t>Sin commit (infraestructura en AWS y DuckDNS)</w:t>
            </w:r>
          </w:p>
        </w:tc>
      </w:tr>
      <w:tr w:rsidR="009C502D" w14:paraId="6C5E77C3"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96D27" w14:textId="77777777" w:rsidR="001B330C" w:rsidRDefault="004375CA">
            <w:pPr>
              <w:spacing w:after="40"/>
            </w:pPr>
            <w:r>
              <w:rPr>
                <w:sz w:val="15"/>
                <w:szCs w:val="15"/>
              </w:rPr>
              <w:t>2026-10-13</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D234C" w14:textId="77777777" w:rsidR="001B330C" w:rsidRDefault="004375CA">
            <w:pPr>
              <w:spacing w:after="40"/>
            </w:pPr>
            <w:r>
              <w:rPr>
                <w:sz w:val="15"/>
                <w:szCs w:val="15"/>
              </w:rPr>
              <w:t xml:space="preserve">Se agregaron </w:t>
            </w:r>
            <w:r>
              <w:rPr>
                <w:b/>
                <w:bCs/>
                <w:sz w:val="15"/>
                <w:szCs w:val="15"/>
              </w:rPr>
              <w:t>pruebas unitarias con JUnit 5 y Mockito</w:t>
            </w:r>
            <w:r>
              <w:rPr>
                <w:sz w:val="15"/>
                <w:szCs w:val="15"/>
              </w:rPr>
              <w:t xml:space="preserve"> para </w:t>
            </w:r>
            <w:r>
              <w:rPr>
                <w:rFonts w:ascii="Consolas" w:eastAsia="Consolas" w:hAnsi="Consolas" w:cs="Consolas"/>
                <w:color w:val="7B2C00"/>
                <w:sz w:val="14"/>
                <w:szCs w:val="14"/>
              </w:rPr>
              <w:t>CarritoService</w:t>
            </w:r>
            <w:r>
              <w:rPr>
                <w:sz w:val="15"/>
                <w:szCs w:val="15"/>
              </w:rPr>
              <w:t xml:space="preserve"> (</w:t>
            </w:r>
            <w:r>
              <w:rPr>
                <w:rFonts w:ascii="Consolas" w:eastAsia="Consolas" w:hAnsi="Consolas" w:cs="Consolas"/>
                <w:color w:val="7B2C00"/>
                <w:sz w:val="14"/>
                <w:szCs w:val="14"/>
              </w:rPr>
              <w:t>CarritoServiceTest</w:t>
            </w:r>
            <w:r>
              <w:rPr>
                <w:sz w:val="15"/>
                <w:szCs w:val="15"/>
              </w:rPr>
              <w:t xml:space="preserve">): (1) al agregar un producto que ya está en el carrito se suma la cantidad; (2) al agregar un producto nuevo se crea un item; (3) </w:t>
            </w:r>
            <w:r>
              <w:rPr>
                <w:rFonts w:ascii="Consolas" w:eastAsia="Consolas" w:hAnsi="Consolas" w:cs="Consolas"/>
                <w:color w:val="7B2C00"/>
                <w:sz w:val="14"/>
                <w:szCs w:val="14"/>
              </w:rPr>
              <w:t>vaciar()</w:t>
            </w:r>
            <w:r>
              <w:rPr>
                <w:sz w:val="15"/>
                <w:szCs w:val="15"/>
              </w:rPr>
              <w:t xml:space="preserve"> borra todos los items del usuario. Se agregaron al </w:t>
            </w:r>
            <w:r>
              <w:rPr>
                <w:rFonts w:ascii="Consolas" w:eastAsia="Consolas" w:hAnsi="Consolas" w:cs="Consolas"/>
                <w:color w:val="7B2C00"/>
                <w:sz w:val="14"/>
                <w:szCs w:val="14"/>
              </w:rPr>
              <w:t>pom.xml</w:t>
            </w:r>
            <w:r>
              <w:rPr>
                <w:sz w:val="15"/>
                <w:szCs w:val="15"/>
              </w:rPr>
              <w:t xml:space="preserve"> las dependencias de prueba.</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FE1F1" w14:textId="77777777" w:rsidR="001B330C" w:rsidRDefault="004375CA">
            <w:pPr>
              <w:spacing w:after="40"/>
            </w:pPr>
            <w:r>
              <w:rPr>
                <w:sz w:val="15"/>
                <w:szCs w:val="15"/>
              </w:rPr>
              <w:t>Había que probar la lógica del servicio sin levantar Spring ni conectarse a MySQL, porque una prueba que depende de la base de datos es lenta y falla si la BD no está disponible.</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BB164" w14:textId="77777777" w:rsidR="001B330C" w:rsidRDefault="004375CA">
            <w:pPr>
              <w:spacing w:after="40"/>
            </w:pPr>
            <w:r>
              <w:rPr>
                <w:sz w:val="15"/>
                <w:szCs w:val="15"/>
              </w:rPr>
              <w:t xml:space="preserve">Con </w:t>
            </w:r>
            <w:r>
              <w:rPr>
                <w:rFonts w:ascii="Consolas" w:eastAsia="Consolas" w:hAnsi="Consolas" w:cs="Consolas"/>
                <w:color w:val="7B2C00"/>
                <w:sz w:val="14"/>
                <w:szCs w:val="14"/>
              </w:rPr>
              <w:t>@ExtendWith(MockitoExtension.class)</w:t>
            </w:r>
            <w:r>
              <w:rPr>
                <w:sz w:val="15"/>
                <w:szCs w:val="15"/>
              </w:rPr>
              <w:t xml:space="preserve"> se simularon los repositorios con </w:t>
            </w:r>
            <w:r>
              <w:rPr>
                <w:rFonts w:ascii="Consolas" w:eastAsia="Consolas" w:hAnsi="Consolas" w:cs="Consolas"/>
                <w:color w:val="7B2C00"/>
                <w:sz w:val="14"/>
                <w:szCs w:val="14"/>
              </w:rPr>
              <w:t>@Mock</w:t>
            </w:r>
            <w:r>
              <w:rPr>
                <w:sz w:val="15"/>
                <w:szCs w:val="15"/>
              </w:rPr>
              <w:t xml:space="preserve"> y se pasaron al servicio por su constructor. Con </w:t>
            </w:r>
            <w:r>
              <w:rPr>
                <w:rFonts w:ascii="Consolas" w:eastAsia="Consolas" w:hAnsi="Consolas" w:cs="Consolas"/>
                <w:color w:val="7B2C00"/>
                <w:sz w:val="14"/>
                <w:szCs w:val="14"/>
              </w:rPr>
              <w:t>when(...).thenReturn(...)</w:t>
            </w:r>
            <w:r>
              <w:rPr>
                <w:sz w:val="15"/>
                <w:szCs w:val="15"/>
              </w:rPr>
              <w:t xml:space="preserve"> se define qué devuelve el repositorio falso y con </w:t>
            </w:r>
            <w:r>
              <w:rPr>
                <w:rFonts w:ascii="Consolas" w:eastAsia="Consolas" w:hAnsi="Consolas" w:cs="Consolas"/>
                <w:color w:val="7B2C00"/>
                <w:sz w:val="14"/>
                <w:szCs w:val="14"/>
              </w:rPr>
              <w:t>verify(...)</w:t>
            </w:r>
            <w:r>
              <w:rPr>
                <w:sz w:val="15"/>
                <w:szCs w:val="15"/>
              </w:rPr>
              <w:t xml:space="preserve"> se comprueba que el servicio llamó al método esperado. Aprendizaje: una prueba unitaria aísla una sola clase; las dependencias se reemplazan por mocks.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1372D" w14:textId="77777777" w:rsidR="001B330C" w:rsidRDefault="004375CA">
            <w:pPr>
              <w:spacing w:after="40"/>
            </w:pPr>
            <w:r>
              <w:rPr>
                <w:sz w:val="15"/>
                <w:szCs w:val="15"/>
              </w:rPr>
              <w:t>9a92478</w:t>
            </w:r>
          </w:p>
        </w:tc>
      </w:tr>
      <w:tr w:rsidR="009C502D" w14:paraId="5C37FF9A"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55970" w14:textId="77777777" w:rsidR="001B330C" w:rsidRDefault="004375CA">
            <w:pPr>
              <w:spacing w:after="40"/>
            </w:pPr>
            <w:r>
              <w:rPr>
                <w:sz w:val="15"/>
                <w:szCs w:val="15"/>
              </w:rPr>
              <w:t>2026-10-13</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52994" w14:textId="77777777" w:rsidR="001B330C" w:rsidRDefault="004375CA">
            <w:pPr>
              <w:spacing w:after="40"/>
            </w:pPr>
            <w:r>
              <w:rPr>
                <w:sz w:val="15"/>
                <w:szCs w:val="15"/>
              </w:rPr>
              <w:t xml:space="preserve">Se revisó el proyecto contra la sección 14 del enunciado (restricciones técnicas y fuera de alcance): PHP orientado a objetos sin framework (solo Twig), Spring Boot monolítico por capas, solo las tablas </w:t>
            </w:r>
            <w:r>
              <w:rPr>
                <w:rFonts w:ascii="Consolas" w:eastAsia="Consolas" w:hAnsi="Consolas" w:cs="Consolas"/>
                <w:color w:val="7B2C00"/>
                <w:sz w:val="14"/>
                <w:szCs w:val="14"/>
              </w:rPr>
              <w:t>producto</w:t>
            </w:r>
            <w:r>
              <w:rPr>
                <w:sz w:val="15"/>
                <w:szCs w:val="15"/>
              </w:rPr>
              <w:t xml:space="preserve"> y </w:t>
            </w:r>
            <w:r>
              <w:rPr>
                <w:rFonts w:ascii="Consolas" w:eastAsia="Consolas" w:hAnsi="Consolas" w:cs="Consolas"/>
                <w:color w:val="7B2C00"/>
                <w:sz w:val="14"/>
                <w:szCs w:val="14"/>
              </w:rPr>
              <w:t>shopping_cart</w:t>
            </w:r>
            <w:r>
              <w:rPr>
                <w:sz w:val="15"/>
                <w:szCs w:val="15"/>
              </w:rPr>
              <w:t>, frontend con JS puro + Tailwind/Flowbite y sin funciones fuera de alcance.</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78F167" w14:textId="77777777" w:rsidR="001B330C" w:rsidRDefault="004375CA">
            <w:pPr>
              <w:spacing w:after="40"/>
            </w:pPr>
            <w:r>
              <w:rPr>
                <w:sz w:val="15"/>
                <w:szCs w:val="15"/>
              </w:rPr>
              <w:t xml:space="preserve">La </w:t>
            </w:r>
            <w:r>
              <w:rPr>
                <w:b/>
                <w:bCs/>
                <w:sz w:val="15"/>
                <w:szCs w:val="15"/>
              </w:rPr>
              <w:t>contraseña real de MySQL</w:t>
            </w:r>
            <w:r>
              <w:rPr>
                <w:sz w:val="15"/>
                <w:szCs w:val="15"/>
              </w:rPr>
              <w:t xml:space="preserve"> sigue en el repositorio de GitHub: </w:t>
            </w:r>
            <w:r>
              <w:rPr>
                <w:rFonts w:ascii="Consolas" w:eastAsia="Consolas" w:hAnsi="Consolas" w:cs="Consolas"/>
                <w:color w:val="7B2C00"/>
                <w:sz w:val="14"/>
                <w:szCs w:val="14"/>
              </w:rPr>
              <w:t>config/application.properties</w:t>
            </w:r>
            <w:r>
              <w:rPr>
                <w:sz w:val="15"/>
                <w:szCs w:val="15"/>
              </w:rPr>
              <w:t xml:space="preserve"> se subió en el commit </w:t>
            </w:r>
            <w:r>
              <w:rPr>
                <w:rFonts w:ascii="Consolas" w:eastAsia="Consolas" w:hAnsi="Consolas" w:cs="Consolas"/>
                <w:color w:val="7B2C00"/>
                <w:sz w:val="14"/>
                <w:szCs w:val="14"/>
              </w:rPr>
              <w:t>2f1bc53</w:t>
            </w:r>
            <w:r>
              <w:rPr>
                <w:sz w:val="15"/>
                <w:szCs w:val="15"/>
              </w:rPr>
              <w:t xml:space="preserve"> porque el </w:t>
            </w:r>
            <w:r>
              <w:rPr>
                <w:rFonts w:ascii="Consolas" w:eastAsia="Consolas" w:hAnsi="Consolas" w:cs="Consolas"/>
                <w:color w:val="7B2C00"/>
                <w:sz w:val="14"/>
                <w:szCs w:val="14"/>
              </w:rPr>
              <w:t>.gitignore</w:t>
            </w:r>
            <w:r>
              <w:rPr>
                <w:sz w:val="15"/>
                <w:szCs w:val="15"/>
              </w:rPr>
              <w:t xml:space="preserve"> de ese repositorio no excluye </w:t>
            </w:r>
            <w:r>
              <w:rPr>
                <w:rFonts w:ascii="Consolas" w:eastAsia="Consolas" w:hAnsi="Consolas" w:cs="Consolas"/>
                <w:color w:val="7B2C00"/>
                <w:sz w:val="14"/>
                <w:szCs w:val="14"/>
              </w:rPr>
              <w:t>config/</w:t>
            </w:r>
            <w:r>
              <w:rPr>
                <w:sz w:val="15"/>
                <w:szCs w:val="15"/>
              </w:rPr>
              <w:t>. Google Fonts (Inter) no estaba documentada como dependencia.</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1BFB5" w14:textId="77777777" w:rsidR="001B330C" w:rsidRDefault="004375CA">
            <w:pPr>
              <w:spacing w:after="40"/>
            </w:pPr>
            <w:r>
              <w:rPr>
                <w:b/>
                <w:bCs/>
                <w:sz w:val="15"/>
                <w:szCs w:val="15"/>
              </w:rPr>
              <w:t>Pendiente:</w:t>
            </w:r>
            <w:r>
              <w:rPr>
                <w:sz w:val="15"/>
                <w:szCs w:val="15"/>
              </w:rPr>
              <w:t xml:space="preserve"> agregar </w:t>
            </w:r>
            <w:r>
              <w:rPr>
                <w:rFonts w:ascii="Consolas" w:eastAsia="Consolas" w:hAnsi="Consolas" w:cs="Consolas"/>
                <w:color w:val="7B2C00"/>
                <w:sz w:val="14"/>
                <w:szCs w:val="14"/>
              </w:rPr>
              <w:t>/config/</w:t>
            </w:r>
            <w:r>
              <w:rPr>
                <w:sz w:val="15"/>
                <w:szCs w:val="15"/>
              </w:rPr>
              <w:t xml:space="preserve"> al </w:t>
            </w:r>
            <w:r>
              <w:rPr>
                <w:rFonts w:ascii="Consolas" w:eastAsia="Consolas" w:hAnsi="Consolas" w:cs="Consolas"/>
                <w:color w:val="7B2C00"/>
                <w:sz w:val="14"/>
                <w:szCs w:val="14"/>
              </w:rPr>
              <w:t>.gitignore</w:t>
            </w:r>
            <w:r>
              <w:rPr>
                <w:sz w:val="15"/>
                <w:szCs w:val="15"/>
              </w:rPr>
              <w:t xml:space="preserve">, sacar el archivo con </w:t>
            </w:r>
            <w:r>
              <w:rPr>
                <w:rFonts w:ascii="Consolas" w:eastAsia="Consolas" w:hAnsi="Consolas" w:cs="Consolas"/>
                <w:color w:val="7B2C00"/>
                <w:sz w:val="14"/>
                <w:szCs w:val="14"/>
              </w:rPr>
              <w:t>git rm --cached</w:t>
            </w:r>
            <w:r>
              <w:rPr>
                <w:sz w:val="15"/>
                <w:szCs w:val="15"/>
              </w:rPr>
              <w:t xml:space="preserve">, cambiar la contraseña (borrar el archivo no la quita del historial) y documentar Google Fonts. Aprendizaje: </w:t>
            </w:r>
            <w:r>
              <w:rPr>
                <w:rFonts w:ascii="Consolas" w:eastAsia="Consolas" w:hAnsi="Consolas" w:cs="Consolas"/>
                <w:color w:val="7B2C00"/>
                <w:sz w:val="14"/>
                <w:szCs w:val="14"/>
              </w:rPr>
              <w:t>.gitignore</w:t>
            </w:r>
            <w:r>
              <w:rPr>
                <w:sz w:val="15"/>
                <w:szCs w:val="15"/>
              </w:rPr>
              <w:t xml:space="preserve"> solo evita subir archivos nuevos; lo que ya se subió sigue en el historial.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43A93" w14:textId="77777777" w:rsidR="001B330C" w:rsidRDefault="004375CA">
            <w:pPr>
              <w:spacing w:after="40"/>
            </w:pPr>
            <w:r>
              <w:rPr>
                <w:sz w:val="15"/>
                <w:szCs w:val="15"/>
              </w:rPr>
              <w:t>Pendiente</w:t>
            </w:r>
          </w:p>
        </w:tc>
      </w:tr>
      <w:tr w:rsidR="009C502D" w14:paraId="451AA331"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5ADDB" w14:textId="77777777" w:rsidR="001B330C" w:rsidRDefault="004375CA">
            <w:pPr>
              <w:spacing w:after="40"/>
            </w:pPr>
            <w:r>
              <w:rPr>
                <w:sz w:val="15"/>
                <w:szCs w:val="15"/>
              </w:rPr>
              <w:t>2026-10-14</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FB8E83" w14:textId="77777777" w:rsidR="001B330C" w:rsidRDefault="004375CA">
            <w:pPr>
              <w:spacing w:after="40"/>
            </w:pPr>
            <w:r>
              <w:rPr>
                <w:sz w:val="15"/>
                <w:szCs w:val="15"/>
              </w:rPr>
              <w:t xml:space="preserve">Se agregaron </w:t>
            </w:r>
            <w:r>
              <w:rPr>
                <w:rFonts w:ascii="Consolas" w:eastAsia="Consolas" w:hAnsi="Consolas" w:cs="Consolas"/>
                <w:color w:val="7B2C00"/>
                <w:sz w:val="14"/>
                <w:szCs w:val="14"/>
              </w:rPr>
              <w:t>ItemCarritoRepoTest</w:t>
            </w:r>
            <w:r>
              <w:rPr>
                <w:sz w:val="15"/>
                <w:szCs w:val="15"/>
              </w:rPr>
              <w:t xml:space="preserve"> (</w:t>
            </w:r>
            <w:r>
              <w:rPr>
                <w:rFonts w:ascii="Consolas" w:eastAsia="Consolas" w:hAnsi="Consolas" w:cs="Consolas"/>
                <w:color w:val="7B2C00"/>
                <w:sz w:val="14"/>
                <w:szCs w:val="14"/>
              </w:rPr>
              <w:t>@DataJpaTest</w:t>
            </w:r>
            <w:r>
              <w:rPr>
                <w:sz w:val="15"/>
                <w:szCs w:val="15"/>
              </w:rPr>
              <w:t xml:space="preserve">) y </w:t>
            </w:r>
            <w:r>
              <w:rPr>
                <w:rFonts w:ascii="Consolas" w:eastAsia="Consolas" w:hAnsi="Consolas" w:cs="Consolas"/>
                <w:color w:val="7B2C00"/>
                <w:sz w:val="14"/>
                <w:szCs w:val="14"/>
              </w:rPr>
              <w:t>ProductoTest</w:t>
            </w:r>
            <w:r>
              <w:rPr>
                <w:sz w:val="15"/>
                <w:szCs w:val="15"/>
              </w:rPr>
              <w:t xml:space="preserve"> (</w:t>
            </w:r>
            <w:r>
              <w:rPr>
                <w:rFonts w:ascii="Consolas" w:eastAsia="Consolas" w:hAnsi="Consolas" w:cs="Consolas"/>
                <w:color w:val="7B2C00"/>
                <w:sz w:val="14"/>
                <w:szCs w:val="14"/>
              </w:rPr>
              <w:t>toString()</w:t>
            </w:r>
            <w:r>
              <w:rPr>
                <w:sz w:val="15"/>
                <w:szCs w:val="15"/>
              </w:rPr>
              <w:t xml:space="preserve">), y se completó la </w:t>
            </w:r>
            <w:r>
              <w:rPr>
                <w:b/>
                <w:bCs/>
                <w:sz w:val="15"/>
                <w:szCs w:val="15"/>
              </w:rPr>
              <w:t>API REST</w:t>
            </w:r>
            <w:r>
              <w:rPr>
                <w:sz w:val="15"/>
                <w:szCs w:val="15"/>
              </w:rPr>
              <w:t xml:space="preserve">: </w:t>
            </w:r>
            <w:r>
              <w:rPr>
                <w:rFonts w:ascii="Consolas" w:eastAsia="Consolas" w:hAnsi="Consolas" w:cs="Consolas"/>
                <w:color w:val="7B2C00"/>
                <w:sz w:val="14"/>
                <w:szCs w:val="14"/>
              </w:rPr>
              <w:t>GET /api/productos</w:t>
            </w:r>
            <w:r>
              <w:rPr>
                <w:sz w:val="15"/>
                <w:szCs w:val="15"/>
              </w:rPr>
              <w:t xml:space="preserve">, </w:t>
            </w:r>
            <w:r>
              <w:rPr>
                <w:rFonts w:ascii="Consolas" w:eastAsia="Consolas" w:hAnsi="Consolas" w:cs="Consolas"/>
                <w:color w:val="7B2C00"/>
                <w:sz w:val="14"/>
                <w:szCs w:val="14"/>
              </w:rPr>
              <w:t>GET /api/carrito</w:t>
            </w:r>
            <w:r>
              <w:rPr>
                <w:sz w:val="15"/>
                <w:szCs w:val="15"/>
              </w:rPr>
              <w:t xml:space="preserve">, </w:t>
            </w:r>
            <w:r>
              <w:rPr>
                <w:rFonts w:ascii="Consolas" w:eastAsia="Consolas" w:hAnsi="Consolas" w:cs="Consolas"/>
                <w:color w:val="7B2C00"/>
                <w:sz w:val="14"/>
                <w:szCs w:val="14"/>
              </w:rPr>
              <w:t>DELETE /api/carrito/items/{id}</w:t>
            </w:r>
            <w:r>
              <w:rPr>
                <w:sz w:val="15"/>
                <w:szCs w:val="15"/>
              </w:rPr>
              <w:t xml:space="preserve"> y </w:t>
            </w:r>
            <w:r>
              <w:rPr>
                <w:rFonts w:ascii="Consolas" w:eastAsia="Consolas" w:hAnsi="Consolas" w:cs="Consolas"/>
                <w:color w:val="7B2C00"/>
                <w:sz w:val="14"/>
                <w:szCs w:val="14"/>
              </w:rPr>
              <w:t>DELETE /api/carrito</w:t>
            </w:r>
            <w:r>
              <w:rPr>
                <w:sz w:val="15"/>
                <w:szCs w:val="15"/>
              </w:rPr>
              <w:t xml:space="preserve">, probados con Postman (colección </w:t>
            </w:r>
            <w:r>
              <w:rPr>
                <w:rFonts w:ascii="Consolas" w:eastAsia="Consolas" w:hAnsi="Consolas" w:cs="Consolas"/>
                <w:color w:val="7B2C00"/>
                <w:sz w:val="14"/>
                <w:szCs w:val="14"/>
              </w:rPr>
              <w:t>PruebasCarrito</w:t>
            </w:r>
            <w:r>
              <w:rPr>
                <w:sz w:val="15"/>
                <w:szCs w:val="15"/>
              </w:rPr>
              <w:t>).</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71D6A" w14:textId="77777777" w:rsidR="001B330C" w:rsidRDefault="004375CA">
            <w:pPr>
              <w:spacing w:after="40"/>
            </w:pPr>
            <w:r>
              <w:rPr>
                <w:sz w:val="15"/>
                <w:szCs w:val="15"/>
              </w:rPr>
              <w:t xml:space="preserve">(1) Error de compilación </w:t>
            </w:r>
            <w:r>
              <w:rPr>
                <w:rFonts w:ascii="Consolas" w:eastAsia="Consolas" w:hAnsi="Consolas" w:cs="Consolas"/>
                <w:color w:val="7B2C00"/>
                <w:sz w:val="14"/>
                <w:szCs w:val="14"/>
              </w:rPr>
              <w:t>reference to assertThat is ambiguous</w:t>
            </w:r>
            <w:r>
              <w:rPr>
                <w:sz w:val="15"/>
                <w:szCs w:val="15"/>
              </w:rPr>
              <w:t xml:space="preserve">. (2) La prueba de repositorio no debía depender de los scripts de MySQL. (3) </w:t>
            </w:r>
            <w:r>
              <w:rPr>
                <w:b/>
                <w:bCs/>
                <w:sz w:val="15"/>
                <w:szCs w:val="15"/>
              </w:rPr>
              <w:t>Seguridad:</w:t>
            </w:r>
            <w:r>
              <w:rPr>
                <w:sz w:val="15"/>
                <w:szCs w:val="15"/>
              </w:rPr>
              <w:t xml:space="preserve"> </w:t>
            </w:r>
            <w:r>
              <w:rPr>
                <w:rFonts w:ascii="Consolas" w:eastAsia="Consolas" w:hAnsi="Consolas" w:cs="Consolas"/>
                <w:color w:val="7B2C00"/>
                <w:sz w:val="14"/>
                <w:szCs w:val="14"/>
              </w:rPr>
              <w:t>eliminarItem(id)</w:t>
            </w:r>
            <w:r>
              <w:rPr>
                <w:sz w:val="15"/>
                <w:szCs w:val="15"/>
              </w:rPr>
              <w:t xml:space="preserve"> solo revisaba </w:t>
            </w:r>
            <w:r>
              <w:rPr>
                <w:rFonts w:ascii="Consolas" w:eastAsia="Consolas" w:hAnsi="Consolas" w:cs="Consolas"/>
                <w:color w:val="7B2C00"/>
                <w:sz w:val="14"/>
                <w:szCs w:val="14"/>
              </w:rPr>
              <w:t>existsById</w:t>
            </w:r>
            <w:r>
              <w:rPr>
                <w:sz w:val="15"/>
                <w:szCs w:val="15"/>
              </w:rPr>
              <w:t>, así que una sesión que conociera el id podía borrar el item de otro usuario.</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065F2" w14:textId="77777777" w:rsidR="001B330C" w:rsidRDefault="004375CA">
            <w:pPr>
              <w:spacing w:after="40"/>
            </w:pPr>
            <w:r>
              <w:rPr>
                <w:sz w:val="15"/>
                <w:szCs w:val="15"/>
              </w:rPr>
              <w:t xml:space="preserve">(1) Un solo import: </w:t>
            </w:r>
            <w:r>
              <w:rPr>
                <w:rFonts w:ascii="Consolas" w:eastAsia="Consolas" w:hAnsi="Consolas" w:cs="Consolas"/>
                <w:color w:val="7B2C00"/>
                <w:sz w:val="14"/>
                <w:szCs w:val="14"/>
              </w:rPr>
              <w:t>org.assertj.core.api.Assertions.assertThat</w:t>
            </w:r>
            <w:r>
              <w:rPr>
                <w:sz w:val="15"/>
                <w:szCs w:val="15"/>
              </w:rPr>
              <w:t xml:space="preserve">; resultado </w:t>
            </w:r>
            <w:r>
              <w:rPr>
                <w:rFonts w:ascii="Consolas" w:eastAsia="Consolas" w:hAnsi="Consolas" w:cs="Consolas"/>
                <w:color w:val="7B2C00"/>
                <w:sz w:val="14"/>
                <w:szCs w:val="14"/>
              </w:rPr>
              <w:t>CarritoServiceTest</w:t>
            </w:r>
            <w:r>
              <w:rPr>
                <w:sz w:val="15"/>
                <w:szCs w:val="15"/>
              </w:rPr>
              <w:t xml:space="preserve"> 3/3 e </w:t>
            </w:r>
            <w:r>
              <w:rPr>
                <w:rFonts w:ascii="Consolas" w:eastAsia="Consolas" w:hAnsi="Consolas" w:cs="Consolas"/>
                <w:color w:val="7B2C00"/>
                <w:sz w:val="14"/>
                <w:szCs w:val="14"/>
              </w:rPr>
              <w:t>ItemCarritoRepoTest</w:t>
            </w:r>
            <w:r>
              <w:rPr>
                <w:sz w:val="15"/>
                <w:szCs w:val="15"/>
              </w:rPr>
              <w:t xml:space="preserve"> 1/1. (2) </w:t>
            </w:r>
            <w:r>
              <w:rPr>
                <w:rFonts w:ascii="Consolas" w:eastAsia="Consolas" w:hAnsi="Consolas" w:cs="Consolas"/>
                <w:color w:val="7B2C00"/>
                <w:sz w:val="14"/>
                <w:szCs w:val="14"/>
              </w:rPr>
              <w:t>spring.sql.init.mode=never</w:t>
            </w:r>
            <w:r>
              <w:rPr>
                <w:sz w:val="15"/>
                <w:szCs w:val="15"/>
              </w:rPr>
              <w:t xml:space="preserve"> + </w:t>
            </w:r>
            <w:r>
              <w:rPr>
                <w:rFonts w:ascii="Consolas" w:eastAsia="Consolas" w:hAnsi="Consolas" w:cs="Consolas"/>
                <w:color w:val="7B2C00"/>
                <w:sz w:val="14"/>
                <w:szCs w:val="14"/>
              </w:rPr>
              <w:t>ddl-auto=create-drop</w:t>
            </w:r>
            <w:r>
              <w:rPr>
                <w:sz w:val="15"/>
                <w:szCs w:val="15"/>
              </w:rPr>
              <w:t xml:space="preserve">. (3) </w:t>
            </w:r>
            <w:r>
              <w:rPr>
                <w:rFonts w:ascii="Consolas" w:eastAsia="Consolas" w:hAnsi="Consolas" w:cs="Consolas"/>
                <w:color w:val="7B2C00"/>
                <w:sz w:val="14"/>
                <w:szCs w:val="14"/>
              </w:rPr>
              <w:t>existsByIdAndCodUsuario(id, codUsuario)</w:t>
            </w:r>
            <w:r>
              <w:rPr>
                <w:sz w:val="15"/>
                <w:szCs w:val="15"/>
              </w:rPr>
              <w:t xml:space="preserve"> en el repositorio y </w:t>
            </w:r>
            <w:r>
              <w:rPr>
                <w:rFonts w:ascii="Consolas" w:eastAsia="Consolas" w:hAnsi="Consolas" w:cs="Consolas"/>
                <w:color w:val="7B2C00"/>
                <w:sz w:val="14"/>
                <w:szCs w:val="14"/>
              </w:rPr>
              <w:t>eliminarItem(codUsuario, id)</w:t>
            </w:r>
            <w:r>
              <w:rPr>
                <w:sz w:val="15"/>
                <w:szCs w:val="15"/>
              </w:rPr>
              <w:t xml:space="preserve"> en el servicio y en </w:t>
            </w:r>
            <w:r>
              <w:rPr>
                <w:rFonts w:ascii="Consolas" w:eastAsia="Consolas" w:hAnsi="Consolas" w:cs="Consolas"/>
                <w:color w:val="7B2C00"/>
                <w:sz w:val="14"/>
                <w:szCs w:val="14"/>
              </w:rPr>
              <w:t>CarritoController</w:t>
            </w:r>
            <w:r>
              <w:rPr>
                <w:sz w:val="15"/>
                <w:szCs w:val="15"/>
              </w:rPr>
              <w:t xml:space="preserve">. Postman: </w:t>
            </w:r>
            <w:r>
              <w:rPr>
                <w:rFonts w:ascii="Consolas" w:eastAsia="Consolas" w:hAnsi="Consolas" w:cs="Consolas"/>
                <w:color w:val="7B2C00"/>
                <w:sz w:val="14"/>
                <w:szCs w:val="14"/>
              </w:rPr>
              <w:t>GET /api/carrito</w:t>
            </w:r>
            <w:r>
              <w:rPr>
                <w:sz w:val="15"/>
                <w:szCs w:val="15"/>
              </w:rPr>
              <w:t xml:space="preserve"> → 200 (</w:t>
            </w:r>
            <w:r>
              <w:rPr>
                <w:rFonts w:ascii="Consolas" w:eastAsia="Consolas" w:hAnsi="Consolas" w:cs="Consolas"/>
                <w:color w:val="7B2C00"/>
                <w:sz w:val="14"/>
                <w:szCs w:val="14"/>
              </w:rPr>
              <w:t>subTotal</w:t>
            </w:r>
            <w:r>
              <w:rPr>
                <w:sz w:val="15"/>
                <w:szCs w:val="15"/>
              </w:rPr>
              <w:t xml:space="preserve"> 1342.42) y </w:t>
            </w:r>
            <w:r>
              <w:rPr>
                <w:rFonts w:ascii="Consolas" w:eastAsia="Consolas" w:hAnsi="Consolas" w:cs="Consolas"/>
                <w:color w:val="7B2C00"/>
                <w:sz w:val="14"/>
                <w:szCs w:val="14"/>
              </w:rPr>
              <w:t>DELETE /api/carrito/items/7</w:t>
            </w:r>
            <w:r>
              <w:rPr>
                <w:sz w:val="15"/>
                <w:szCs w:val="15"/>
              </w:rPr>
              <w:t xml:space="preserve"> → 200 </w:t>
            </w:r>
            <w:r>
              <w:rPr>
                <w:rFonts w:ascii="Consolas" w:eastAsia="Consolas" w:hAnsi="Consolas" w:cs="Consolas"/>
                <w:color w:val="7B2C00"/>
                <w:sz w:val="14"/>
                <w:szCs w:val="14"/>
              </w:rPr>
              <w:t>{"totalItems": 0}</w:t>
            </w:r>
            <w:r>
              <w:rPr>
                <w:sz w:val="15"/>
                <w:szCs w:val="15"/>
              </w:rPr>
              <w:t>. Aprendizaje: validar que el recurso pertenece al usuario de la sesión evita modificar datos ajenos cambiando el id de la URL.</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3A0BF" w14:textId="77777777" w:rsidR="001B330C" w:rsidRDefault="004375CA">
            <w:pPr>
              <w:spacing w:after="40"/>
            </w:pPr>
            <w:r>
              <w:rPr>
                <w:sz w:val="15"/>
                <w:szCs w:val="15"/>
              </w:rPr>
              <w:t>d193b76</w:t>
            </w:r>
          </w:p>
        </w:tc>
      </w:tr>
      <w:tr w:rsidR="009C502D" w14:paraId="3B1B5D58" w14:textId="77777777">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3668B" w14:textId="77777777" w:rsidR="001B330C" w:rsidRDefault="004375CA">
            <w:pPr>
              <w:spacing w:after="40"/>
            </w:pPr>
            <w:r>
              <w:rPr>
                <w:sz w:val="15"/>
                <w:szCs w:val="15"/>
              </w:rPr>
              <w:t>2026-10-15</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1B0DE" w14:textId="77777777" w:rsidR="001B330C" w:rsidRDefault="004375CA">
            <w:pPr>
              <w:spacing w:after="40"/>
            </w:pPr>
            <w:r>
              <w:rPr>
                <w:sz w:val="15"/>
                <w:szCs w:val="15"/>
              </w:rPr>
              <w:t xml:space="preserve">Probé </w:t>
            </w:r>
            <w:r>
              <w:rPr>
                <w:rFonts w:ascii="Consolas" w:eastAsia="Consolas" w:hAnsi="Consolas" w:cs="Consolas"/>
                <w:color w:val="7B2C00"/>
                <w:sz w:val="14"/>
                <w:szCs w:val="14"/>
              </w:rPr>
              <w:t>DELETE /api/carrito</w:t>
            </w:r>
            <w:r>
              <w:rPr>
                <w:sz w:val="15"/>
                <w:szCs w:val="15"/>
              </w:rPr>
              <w:t xml:space="preserve"> (vaciar) en Postman: 200 </w:t>
            </w:r>
            <w:r>
              <w:rPr>
                <w:rFonts w:ascii="Consolas" w:eastAsia="Consolas" w:hAnsi="Consolas" w:cs="Consolas"/>
                <w:color w:val="7B2C00"/>
                <w:sz w:val="14"/>
                <w:szCs w:val="14"/>
              </w:rPr>
              <w:t>{"totalItems": 0}</w:t>
            </w:r>
            <w:r>
              <w:rPr>
                <w:sz w:val="15"/>
                <w:szCs w:val="15"/>
              </w:rPr>
              <w:t xml:space="preserve">. Agregué </w:t>
            </w:r>
            <w:r>
              <w:rPr>
                <w:rFonts w:ascii="Consolas" w:eastAsia="Consolas" w:hAnsi="Consolas" w:cs="Consolas"/>
                <w:color w:val="7B2C00"/>
                <w:sz w:val="14"/>
                <w:szCs w:val="14"/>
              </w:rPr>
              <w:t>ItemCarritoTest</w:t>
            </w:r>
            <w:r>
              <w:rPr>
                <w:sz w:val="15"/>
                <w:szCs w:val="15"/>
              </w:rPr>
              <w:t xml:space="preserve"> (</w:t>
            </w:r>
            <w:r>
              <w:rPr>
                <w:rFonts w:ascii="Consolas" w:eastAsia="Consolas" w:hAnsi="Consolas" w:cs="Consolas"/>
                <w:color w:val="7B2C00"/>
                <w:sz w:val="14"/>
                <w:szCs w:val="14"/>
              </w:rPr>
              <w:t>calcularSubtotal</w:t>
            </w:r>
            <w:r>
              <w:rPr>
                <w:sz w:val="15"/>
                <w:szCs w:val="15"/>
              </w:rPr>
              <w:t xml:space="preserve">), el caso </w:t>
            </w:r>
            <w:r>
              <w:rPr>
                <w:rFonts w:ascii="Consolas" w:eastAsia="Consolas" w:hAnsi="Consolas" w:cs="Consolas"/>
                <w:color w:val="7B2C00"/>
                <w:sz w:val="14"/>
                <w:szCs w:val="14"/>
              </w:rPr>
              <w:t>AtributosCorrectos</w:t>
            </w:r>
            <w:r>
              <w:rPr>
                <w:sz w:val="15"/>
                <w:szCs w:val="15"/>
              </w:rPr>
              <w:t xml:space="preserve"> en </w:t>
            </w:r>
            <w:r>
              <w:rPr>
                <w:rFonts w:ascii="Consolas" w:eastAsia="Consolas" w:hAnsi="Consolas" w:cs="Consolas"/>
                <w:color w:val="7B2C00"/>
                <w:sz w:val="14"/>
                <w:szCs w:val="14"/>
              </w:rPr>
              <w:t>ProductoTest</w:t>
            </w:r>
            <w:r>
              <w:rPr>
                <w:sz w:val="15"/>
                <w:szCs w:val="15"/>
              </w:rPr>
              <w:t xml:space="preserve"> y </w:t>
            </w:r>
            <w:r>
              <w:rPr>
                <w:rFonts w:ascii="Consolas" w:eastAsia="Consolas" w:hAnsi="Consolas" w:cs="Consolas"/>
                <w:color w:val="7B2C00"/>
                <w:sz w:val="14"/>
                <w:szCs w:val="14"/>
              </w:rPr>
              <w:t>RecursoNoEncontradoExceptionTest</w:t>
            </w:r>
            <w:r>
              <w:rPr>
                <w:sz w:val="15"/>
                <w:szCs w:val="15"/>
              </w:rPr>
              <w:t xml:space="preserve"> (</w:t>
            </w:r>
            <w:r>
              <w:rPr>
                <w:rFonts w:ascii="Consolas" w:eastAsia="Consolas" w:hAnsi="Consolas" w:cs="Consolas"/>
                <w:color w:val="7B2C00"/>
                <w:sz w:val="14"/>
                <w:szCs w:val="14"/>
              </w:rPr>
              <w:t>lanzarExcepcionNoEncontrado</w:t>
            </w:r>
            <w:r>
              <w:rPr>
                <w:sz w:val="15"/>
                <w:szCs w:val="15"/>
              </w:rPr>
              <w:t xml:space="preserve"> y </w:t>
            </w:r>
            <w:r>
              <w:rPr>
                <w:rFonts w:ascii="Consolas" w:eastAsia="Consolas" w:hAnsi="Consolas" w:cs="Consolas"/>
                <w:color w:val="7B2C00"/>
                <w:sz w:val="14"/>
                <w:szCs w:val="14"/>
              </w:rPr>
              <w:t>guardarMensaje</w:t>
            </w:r>
            <w:r>
              <w:rPr>
                <w:sz w:val="15"/>
                <w:szCs w:val="15"/>
              </w:rPr>
              <w:t>).</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B34B4" w14:textId="77777777" w:rsidR="001B330C" w:rsidRDefault="004375CA">
            <w:pPr>
              <w:spacing w:after="40"/>
            </w:pPr>
            <w:r>
              <w:rPr>
                <w:sz w:val="15"/>
                <w:szCs w:val="15"/>
              </w:rPr>
              <w:t xml:space="preserve">Me faltaba evidencia de </w:t>
            </w:r>
            <w:r>
              <w:rPr>
                <w:rFonts w:ascii="Consolas" w:eastAsia="Consolas" w:hAnsi="Consolas" w:cs="Consolas"/>
                <w:color w:val="7B2C00"/>
                <w:sz w:val="14"/>
                <w:szCs w:val="14"/>
              </w:rPr>
              <w:t>ProductoTest</w:t>
            </w:r>
            <w:r>
              <w:rPr>
                <w:sz w:val="15"/>
                <w:szCs w:val="15"/>
              </w:rPr>
              <w:t xml:space="preserve"> ejecutado y quería probar clases que no dependen de Spring ni de la BD (entidades y la excepción). IntelliJ mostró el aviso "Lombok requires enabled annotation processing".</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1A133" w14:textId="77777777" w:rsidR="001B330C" w:rsidRDefault="004375CA">
            <w:pPr>
              <w:spacing w:after="40"/>
            </w:pPr>
            <w:r>
              <w:rPr>
                <w:sz w:val="15"/>
                <w:szCs w:val="15"/>
              </w:rPr>
              <w:t xml:space="preserve">Pruebas simples con JUnit 5 + AssertJ: crear el objeto con </w:t>
            </w:r>
            <w:r>
              <w:rPr>
                <w:rFonts w:ascii="Consolas" w:eastAsia="Consolas" w:hAnsi="Consolas" w:cs="Consolas"/>
                <w:color w:val="7B2C00"/>
                <w:sz w:val="14"/>
                <w:szCs w:val="14"/>
              </w:rPr>
              <w:t>new</w:t>
            </w:r>
            <w:r>
              <w:rPr>
                <w:sz w:val="15"/>
                <w:szCs w:val="15"/>
              </w:rPr>
              <w:t xml:space="preserve"> y revisar con </w:t>
            </w:r>
            <w:r>
              <w:rPr>
                <w:rFonts w:ascii="Consolas" w:eastAsia="Consolas" w:hAnsi="Consolas" w:cs="Consolas"/>
                <w:color w:val="7B2C00"/>
                <w:sz w:val="14"/>
                <w:szCs w:val="14"/>
              </w:rPr>
              <w:t>assertThat</w:t>
            </w:r>
            <w:r>
              <w:rPr>
                <w:sz w:val="15"/>
                <w:szCs w:val="15"/>
              </w:rPr>
              <w:t xml:space="preserve">; para la excepción, </w:t>
            </w:r>
            <w:r>
              <w:rPr>
                <w:rFonts w:ascii="Consolas" w:eastAsia="Consolas" w:hAnsi="Consolas" w:cs="Consolas"/>
                <w:color w:val="7B2C00"/>
                <w:sz w:val="14"/>
                <w:szCs w:val="14"/>
              </w:rPr>
              <w:t>assertThatThrownBy</w:t>
            </w:r>
            <w:r>
              <w:rPr>
                <w:sz w:val="15"/>
                <w:szCs w:val="15"/>
              </w:rPr>
              <w:t xml:space="preserve">. Resultado: </w:t>
            </w:r>
            <w:r>
              <w:rPr>
                <w:rFonts w:ascii="Consolas" w:eastAsia="Consolas" w:hAnsi="Consolas" w:cs="Consolas"/>
                <w:color w:val="7B2C00"/>
                <w:sz w:val="14"/>
                <w:szCs w:val="14"/>
              </w:rPr>
              <w:t>ProductoTest</w:t>
            </w:r>
            <w:r>
              <w:rPr>
                <w:sz w:val="15"/>
                <w:szCs w:val="15"/>
              </w:rPr>
              <w:t xml:space="preserve"> 1/1 (</w:t>
            </w:r>
            <w:r>
              <w:rPr>
                <w:rFonts w:ascii="Consolas" w:eastAsia="Consolas" w:hAnsi="Consolas" w:cs="Consolas"/>
                <w:color w:val="7B2C00"/>
                <w:sz w:val="14"/>
                <w:szCs w:val="14"/>
              </w:rPr>
              <w:t>AtributosCorrectos</w:t>
            </w:r>
            <w:r>
              <w:rPr>
                <w:sz w:val="15"/>
                <w:szCs w:val="15"/>
              </w:rPr>
              <w:t xml:space="preserve">), </w:t>
            </w:r>
            <w:r>
              <w:rPr>
                <w:rFonts w:ascii="Consolas" w:eastAsia="Consolas" w:hAnsi="Consolas" w:cs="Consolas"/>
                <w:color w:val="7B2C00"/>
                <w:sz w:val="14"/>
                <w:szCs w:val="14"/>
              </w:rPr>
              <w:t>ItemCarritoTest</w:t>
            </w:r>
            <w:r>
              <w:rPr>
                <w:sz w:val="15"/>
                <w:szCs w:val="15"/>
              </w:rPr>
              <w:t xml:space="preserve"> 1/1 y </w:t>
            </w:r>
            <w:r>
              <w:rPr>
                <w:rFonts w:ascii="Consolas" w:eastAsia="Consolas" w:hAnsi="Consolas" w:cs="Consolas"/>
                <w:color w:val="7B2C00"/>
                <w:sz w:val="14"/>
                <w:szCs w:val="14"/>
              </w:rPr>
              <w:t>RecursoNoEncontradoExceptionTest</w:t>
            </w:r>
            <w:r>
              <w:rPr>
                <w:sz w:val="15"/>
                <w:szCs w:val="15"/>
              </w:rPr>
              <w:t xml:space="preserve"> 2/2, exit code 0 con JDK 21. Aprendizaje: para una entidad o una excepción no hacen falta mocks ni </w:t>
            </w:r>
            <w:r>
              <w:rPr>
                <w:rFonts w:ascii="Consolas" w:eastAsia="Consolas" w:hAnsi="Consolas" w:cs="Consolas"/>
                <w:color w:val="7B2C00"/>
                <w:sz w:val="14"/>
                <w:szCs w:val="14"/>
              </w:rPr>
              <w:t>@DataJpaTest</w:t>
            </w:r>
            <w:r>
              <w:rPr>
                <w:sz w:val="15"/>
                <w:szCs w:val="15"/>
              </w:rPr>
              <w: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20A20" w14:textId="77777777" w:rsidR="001B330C" w:rsidRDefault="004375CA">
            <w:pPr>
              <w:spacing w:after="40"/>
            </w:pPr>
            <w:r>
              <w:rPr>
                <w:sz w:val="15"/>
                <w:szCs w:val="15"/>
              </w:rPr>
              <w:t>536ce29</w:t>
            </w:r>
          </w:p>
        </w:tc>
      </w:tr>
    </w:tbl>
    <w:p w14:paraId="23D8CC24" w14:textId="77777777" w:rsidR="009C502D" w:rsidRDefault="009C502D">
      <w:pPr>
        <w:sectPr w:rsidR="009C502D">
          <w:headerReference w:type="default" r:id="rId67"/>
          <w:footerReference w:type="default" r:id="rId68"/>
          <w:pgSz w:w="15840" w:h="12240" w:orient="landscape"/>
          <w:pgMar w:top="1080" w:right="720" w:bottom="1080" w:left="720" w:header="708" w:footer="708" w:gutter="0"/>
          <w:cols w:space="720"/>
          <w:docGrid w:linePitch="360"/>
        </w:sectPr>
      </w:pPr>
    </w:p>
    <w:p w14:paraId="4F1C4C61" w14:textId="77777777" w:rsidR="009C502D" w:rsidRDefault="00C43407">
      <w:pPr>
        <w:pStyle w:val="Ttulo1"/>
        <w:pageBreakBefore/>
      </w:pPr>
      <w:bookmarkStart w:id="31" w:name="_Toc243061734"/>
      <w:r>
        <w:t>13. Despliegue en la nube: AWS EC2 y DuckDNS</w:t>
      </w:r>
      <w:bookmarkEnd w:id="31"/>
    </w:p>
    <w:p w14:paraId="0BAB1423" w14:textId="77777777" w:rsidR="009C502D" w:rsidRDefault="00C43407">
      <w:pPr>
        <w:spacing w:after="120" w:line="276" w:lineRule="auto"/>
        <w:jc w:val="both"/>
      </w:pPr>
      <w:r>
        <w:t xml:space="preserve">Aunque un despliegue en GitHub basta para la calificación, el enunciado sugiere investigar el despliegue gratuito en AWS. Se levantó una instancia </w:t>
      </w:r>
      <w:r>
        <w:rPr>
          <w:b/>
          <w:bCs/>
        </w:rPr>
        <w:t>EC2 de capa gratuita</w:t>
      </w:r>
      <w:r>
        <w:t xml:space="preserve"> con la réplica del proyecto (</w:t>
      </w:r>
      <w:r>
        <w:rPr>
          <w:rFonts w:ascii="Consolas" w:eastAsia="Consolas" w:hAnsi="Consolas" w:cs="Consolas"/>
          <w:color w:val="7B2C00"/>
          <w:sz w:val="20"/>
          <w:szCs w:val="20"/>
        </w:rPr>
        <w:t>proyecto-carrito</w:t>
      </w:r>
      <w:r>
        <w:t xml:space="preserve">) y se le asignó un </w:t>
      </w:r>
      <w:r>
        <w:rPr>
          <w:b/>
          <w:bCs/>
        </w:rPr>
        <w:t>subdominio gratuito de DuckDNS</w:t>
      </w:r>
      <w:r>
        <w:t>. El acceso SSH se hizo desde la segunda VM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C502D" w14:paraId="740BDFF7"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302F99" w14:textId="77777777" w:rsidR="009C502D" w:rsidRDefault="00C43407">
            <w:pPr>
              <w:spacing w:after="40"/>
            </w:pPr>
            <w:r>
              <w:rPr>
                <w:b/>
                <w:bCs/>
                <w:color w:val="FFFFFF"/>
                <w:sz w:val="19"/>
                <w:szCs w:val="19"/>
              </w:rPr>
              <w:t>Elemento</w:t>
            </w:r>
          </w:p>
        </w:tc>
        <w:tc>
          <w:tcPr>
            <w:tcW w:w="65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C9ED2DA" w14:textId="77777777" w:rsidR="009C502D" w:rsidRDefault="00C43407">
            <w:pPr>
              <w:spacing w:after="40"/>
            </w:pPr>
            <w:r>
              <w:rPr>
                <w:b/>
                <w:bCs/>
                <w:color w:val="FFFFFF"/>
                <w:sz w:val="19"/>
                <w:szCs w:val="19"/>
              </w:rPr>
              <w:t>Configuración</w:t>
            </w:r>
          </w:p>
        </w:tc>
      </w:tr>
      <w:tr w:rsidR="009C502D" w14:paraId="3C3A665D" w14: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9C00CB" w14:textId="77777777" w:rsidR="009C502D" w:rsidRDefault="00C43407">
            <w:pPr>
              <w:spacing w:after="40"/>
            </w:pPr>
            <w:r>
              <w:rPr>
                <w:sz w:val="19"/>
                <w:szCs w:val="19"/>
              </w:rPr>
              <w:t>Región</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71B2D" w14:textId="77777777" w:rsidR="009C502D" w:rsidRDefault="00C43407">
            <w:pPr>
              <w:spacing w:after="40"/>
            </w:pPr>
            <w:r>
              <w:rPr>
                <w:sz w:val="19"/>
                <w:szCs w:val="19"/>
              </w:rPr>
              <w:t>us-east-2 (Ohio)</w:t>
            </w:r>
          </w:p>
        </w:tc>
      </w:tr>
      <w:tr w:rsidR="009C502D" w14:paraId="4C374D4F" w14: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5CF89" w14:textId="77777777" w:rsidR="009C502D" w:rsidRDefault="00C43407">
            <w:pPr>
              <w:spacing w:after="40"/>
            </w:pPr>
            <w:r>
              <w:rPr>
                <w:sz w:val="19"/>
                <w:szCs w:val="19"/>
              </w:rPr>
              <w:t>Tipo de instancia</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774C3" w14:textId="77777777" w:rsidR="009C502D" w:rsidRDefault="00C43407">
            <w:pPr>
              <w:spacing w:after="40"/>
            </w:pPr>
            <w:r>
              <w:rPr>
                <w:rFonts w:ascii="Consolas" w:eastAsia="Consolas" w:hAnsi="Consolas" w:cs="Consolas"/>
                <w:color w:val="7B2C00"/>
                <w:sz w:val="18"/>
                <w:szCs w:val="18"/>
              </w:rPr>
              <w:t>t3.micro</w:t>
            </w:r>
            <w:r>
              <w:rPr>
                <w:sz w:val="19"/>
                <w:szCs w:val="19"/>
              </w:rPr>
              <w:t xml:space="preserve"> (elegible para la capa gratuita)</w:t>
            </w:r>
          </w:p>
        </w:tc>
      </w:tr>
      <w:tr w:rsidR="009C502D" w14:paraId="01B04421" w14: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9D9BE8" w14:textId="77777777" w:rsidR="009C502D" w:rsidRDefault="00C43407">
            <w:pPr>
              <w:spacing w:after="40"/>
            </w:pPr>
            <w:r>
              <w:rPr>
                <w:sz w:val="19"/>
                <w:szCs w:val="19"/>
              </w:rPr>
              <w:t>Sistema operativo (AMI)</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72BC58" w14:textId="77777777" w:rsidR="009C502D" w:rsidRDefault="00C43407">
            <w:pPr>
              <w:spacing w:after="40"/>
            </w:pPr>
            <w:r>
              <w:rPr>
                <w:sz w:val="19"/>
                <w:szCs w:val="19"/>
              </w:rPr>
              <w:t>Amazon Linux 2023</w:t>
            </w:r>
          </w:p>
        </w:tc>
      </w:tr>
      <w:tr w:rsidR="009C502D" w14:paraId="6D011110" w14: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261DB" w14:textId="77777777" w:rsidR="009C502D" w:rsidRDefault="00C43407">
            <w:pPr>
              <w:spacing w:after="40"/>
            </w:pPr>
            <w:r>
              <w:rPr>
                <w:sz w:val="19"/>
                <w:szCs w:val="19"/>
              </w:rPr>
              <w:t>Software instalado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0ED6C" w14:textId="77777777" w:rsidR="009C502D" w:rsidRDefault="00C43407">
            <w:pPr>
              <w:spacing w:after="40"/>
            </w:pPr>
            <w:r>
              <w:rPr>
                <w:sz w:val="19"/>
                <w:szCs w:val="19"/>
              </w:rPr>
              <w:t>Java 21 (Amazon Corretto), Git, MariaDB 10.5</w:t>
            </w:r>
          </w:p>
        </w:tc>
      </w:tr>
      <w:tr w:rsidR="009C502D" w14:paraId="66D27FD0" w14: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881EE" w14:textId="77777777" w:rsidR="009C502D" w:rsidRDefault="00C43407">
            <w:pPr>
              <w:spacing w:after="40"/>
            </w:pPr>
            <w:r>
              <w:rPr>
                <w:sz w:val="19"/>
                <w:szCs w:val="19"/>
              </w:rPr>
              <w:t>Grupo de seguridad</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9D6FB0" w14:textId="77777777" w:rsidR="009C502D" w:rsidRDefault="00C43407">
            <w:pPr>
              <w:spacing w:after="40"/>
            </w:pPr>
            <w:r>
              <w:rPr>
                <w:sz w:val="19"/>
                <w:szCs w:val="19"/>
              </w:rPr>
              <w:t xml:space="preserve">SSH (22) solo desde la IP propia; TCP 8080 abierto a </w:t>
            </w:r>
            <w:r>
              <w:rPr>
                <w:rFonts w:ascii="Consolas" w:eastAsia="Consolas" w:hAnsi="Consolas" w:cs="Consolas"/>
                <w:color w:val="7B2C00"/>
                <w:sz w:val="18"/>
                <w:szCs w:val="18"/>
              </w:rPr>
              <w:t>0.0.0.0/0</w:t>
            </w:r>
            <w:r>
              <w:rPr>
                <w:sz w:val="19"/>
                <w:szCs w:val="19"/>
              </w:rPr>
              <w:t xml:space="preserve"> para la aplicación</w:t>
            </w:r>
          </w:p>
        </w:tc>
      </w:tr>
      <w:tr w:rsidR="009C502D" w14:paraId="77B84068" w14: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7E3657" w14:textId="77777777" w:rsidR="009C502D" w:rsidRDefault="00C43407">
            <w:pPr>
              <w:spacing w:after="40"/>
            </w:pPr>
            <w:r>
              <w:rPr>
                <w:sz w:val="19"/>
                <w:szCs w:val="19"/>
              </w:rPr>
              <w:t>Acceso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77108" w14:textId="77777777" w:rsidR="009C502D" w:rsidRDefault="00C43407">
            <w:pPr>
              <w:spacing w:after="40"/>
            </w:pPr>
            <w:r>
              <w:rPr>
                <w:sz w:val="19"/>
                <w:szCs w:val="19"/>
              </w:rPr>
              <w:t xml:space="preserve">SSH con llave </w:t>
            </w:r>
            <w:r>
              <w:rPr>
                <w:rFonts w:ascii="Consolas" w:eastAsia="Consolas" w:hAnsi="Consolas" w:cs="Consolas"/>
                <w:color w:val="7B2C00"/>
                <w:sz w:val="18"/>
                <w:szCs w:val="18"/>
              </w:rPr>
              <w:t>.pem</w:t>
            </w:r>
            <w:r>
              <w:rPr>
                <w:sz w:val="19"/>
                <w:szCs w:val="19"/>
              </w:rPr>
              <w:t xml:space="preserve"> como </w:t>
            </w:r>
            <w:r>
              <w:rPr>
                <w:rFonts w:ascii="Consolas" w:eastAsia="Consolas" w:hAnsi="Consolas" w:cs="Consolas"/>
                <w:color w:val="7B2C00"/>
                <w:sz w:val="18"/>
                <w:szCs w:val="18"/>
              </w:rPr>
              <w:t>ec2-user</w:t>
            </w:r>
          </w:p>
        </w:tc>
      </w:tr>
      <w:tr w:rsidR="009C502D" w14:paraId="53275CC6" w14:textId="77777777">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BC353" w14:textId="77777777" w:rsidR="009C502D" w:rsidRDefault="00C43407">
            <w:pPr>
              <w:spacing w:after="40"/>
            </w:pPr>
            <w:r>
              <w:rPr>
                <w:sz w:val="19"/>
                <w:szCs w:val="19"/>
              </w:rPr>
              <w:t>Nombre de dominio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13691" w14:textId="77777777" w:rsidR="009C502D" w:rsidRDefault="00C43407">
            <w:pPr>
              <w:spacing w:after="40"/>
            </w:pPr>
            <w:r>
              <w:rPr>
                <w:sz w:val="19"/>
                <w:szCs w:val="19"/>
              </w:rPr>
              <w:t>carrito-proyecto-javier.duckdns.org → IP pública de la instancia</w:t>
            </w:r>
          </w:p>
        </w:tc>
      </w:tr>
    </w:tbl>
    <w:p w14:paraId="281EFAC3" w14:textId="77777777" w:rsidR="009C502D" w:rsidRDefault="00C43407">
      <w:pPr>
        <w:pStyle w:val="Ttulo2"/>
      </w:pPr>
      <w:bookmarkStart w:id="32" w:name="_Toc243061735"/>
      <w:r>
        <w:t>13.1 Lanzamiento de la instancia</w:t>
      </w:r>
      <w:bookmarkEnd w:id="32"/>
    </w:p>
    <w:p w14:paraId="4786D4B8" w14:textId="77777777" w:rsidR="009C502D" w:rsidRDefault="00C43407">
      <w:pPr>
        <w:keepNext/>
        <w:spacing w:before="120" w:after="60"/>
        <w:jc w:val="center"/>
      </w:pPr>
      <w:r>
        <w:rPr>
          <w:noProof/>
        </w:rPr>
        <w:drawing>
          <wp:inline distT="0" distB="0" distL="0" distR="0" wp14:anchorId="34FFBC3A" wp14:editId="51E4D290">
            <wp:extent cx="5762625" cy="41338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62625" cy="4133850"/>
                    </a:xfrm>
                    <a:prstGeom prst="rect">
                      <a:avLst/>
                    </a:prstGeom>
                  </pic:spPr>
                </pic:pic>
              </a:graphicData>
            </a:graphic>
          </wp:inline>
        </w:drawing>
      </w:r>
    </w:p>
    <w:p w14:paraId="1A9B746F" w14:textId="77777777" w:rsidR="009C502D" w:rsidRDefault="00C43407">
      <w:pPr>
        <w:spacing w:after="200"/>
        <w:jc w:val="center"/>
      </w:pPr>
      <w:r>
        <w:rPr>
          <w:b/>
          <w:bCs/>
          <w:i/>
          <w:iCs/>
          <w:color w:val="404040"/>
          <w:sz w:val="18"/>
          <w:szCs w:val="18"/>
        </w:rPr>
        <w:t xml:space="preserve">Figura 54. </w:t>
      </w:r>
      <w:r>
        <w:rPr>
          <w:i/>
          <w:iCs/>
          <w:color w:val="404040"/>
          <w:sz w:val="18"/>
          <w:szCs w:val="18"/>
        </w:rPr>
        <w:t>Asistente de lanzamiento: red, IP pública automática y creación del grupo de seguridad.</w:t>
      </w:r>
    </w:p>
    <w:p w14:paraId="58CE74C7" w14:textId="77777777" w:rsidR="009C502D" w:rsidRDefault="00C43407">
      <w:pPr>
        <w:spacing w:after="120" w:line="276" w:lineRule="auto"/>
        <w:jc w:val="both"/>
      </w:pPr>
      <w:r>
        <w:t xml:space="preserve">Por seguridad, la regla de SSH se restringió a «Mi IP» (solo el equipo propio puede conectarse) y se agregó una regla para el puerto </w:t>
      </w:r>
      <w:r>
        <w:rPr>
          <w:b/>
          <w:bCs/>
        </w:rPr>
        <w:t>8080</w:t>
      </w:r>
      <w:r>
        <w:t>, que es donde escucha Tomcat. Es el mismo papel que cumple el reenvío de puertos en VirtualBox.</w:t>
      </w:r>
    </w:p>
    <w:p w14:paraId="0362E7D0" w14:textId="77777777" w:rsidR="009C502D" w:rsidRDefault="00C43407">
      <w:pPr>
        <w:keepNext/>
        <w:spacing w:before="120" w:after="60"/>
        <w:jc w:val="center"/>
      </w:pPr>
      <w:r>
        <w:rPr>
          <w:noProof/>
        </w:rPr>
        <w:drawing>
          <wp:inline distT="0" distB="0" distL="0" distR="0" wp14:anchorId="526EC1D1" wp14:editId="7E0E5127">
            <wp:extent cx="5029200" cy="36957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029200" cy="3695700"/>
                    </a:xfrm>
                    <a:prstGeom prst="rect">
                      <a:avLst/>
                    </a:prstGeom>
                  </pic:spPr>
                </pic:pic>
              </a:graphicData>
            </a:graphic>
          </wp:inline>
        </w:drawing>
      </w:r>
    </w:p>
    <w:p w14:paraId="0463D129" w14:textId="77777777" w:rsidR="009C502D" w:rsidRDefault="00C43407">
      <w:pPr>
        <w:spacing w:after="200"/>
        <w:jc w:val="center"/>
      </w:pPr>
      <w:r>
        <w:rPr>
          <w:b/>
          <w:bCs/>
          <w:i/>
          <w:iCs/>
          <w:color w:val="404040"/>
          <w:sz w:val="18"/>
          <w:szCs w:val="18"/>
        </w:rPr>
        <w:t xml:space="preserve">Figura 55. </w:t>
      </w:r>
      <w:r>
        <w:rPr>
          <w:i/>
          <w:iCs/>
          <w:color w:val="404040"/>
          <w:sz w:val="18"/>
          <w:szCs w:val="18"/>
        </w:rPr>
        <w:t>Reglas de entrada: SSH solo desde la IP propia (tapada) y TCP 8080 abierto para la aplicación.</w:t>
      </w:r>
    </w:p>
    <w:p w14:paraId="045BC706" w14:textId="77777777" w:rsidR="009C502D" w:rsidRDefault="00C43407">
      <w:pPr>
        <w:keepNext/>
        <w:spacing w:before="120" w:after="60"/>
        <w:jc w:val="center"/>
      </w:pPr>
      <w:r>
        <w:rPr>
          <w:noProof/>
        </w:rPr>
        <w:drawing>
          <wp:inline distT="0" distB="0" distL="0" distR="0" wp14:anchorId="064C4A65" wp14:editId="37CEB6AB">
            <wp:extent cx="5762625" cy="338137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62625" cy="3381375"/>
                    </a:xfrm>
                    <a:prstGeom prst="rect">
                      <a:avLst/>
                    </a:prstGeom>
                  </pic:spPr>
                </pic:pic>
              </a:graphicData>
            </a:graphic>
          </wp:inline>
        </w:drawing>
      </w:r>
    </w:p>
    <w:p w14:paraId="4FEEDC56" w14:textId="77777777" w:rsidR="009C502D" w:rsidRDefault="00C43407">
      <w:pPr>
        <w:spacing w:after="200"/>
        <w:jc w:val="center"/>
      </w:pPr>
      <w:r>
        <w:rPr>
          <w:b/>
          <w:bCs/>
          <w:i/>
          <w:iCs/>
          <w:color w:val="404040"/>
          <w:sz w:val="18"/>
          <w:szCs w:val="18"/>
        </w:rPr>
        <w:t xml:space="preserve">Figura 56. </w:t>
      </w:r>
      <w:r>
        <w:rPr>
          <w:i/>
          <w:iCs/>
          <w:color w:val="404040"/>
          <w:sz w:val="18"/>
          <w:szCs w:val="18"/>
        </w:rPr>
        <w:t xml:space="preserve">Instancia </w:t>
      </w:r>
      <w:r>
        <w:rPr>
          <w:rFonts w:ascii="Consolas" w:eastAsia="Consolas" w:hAnsi="Consolas" w:cs="Consolas"/>
          <w:i/>
          <w:iCs/>
          <w:color w:val="7B2C00"/>
          <w:sz w:val="17"/>
          <w:szCs w:val="17"/>
        </w:rPr>
        <w:t>carrito-proyecto-server</w:t>
      </w:r>
      <w:r>
        <w:rPr>
          <w:i/>
          <w:iCs/>
          <w:color w:val="404040"/>
          <w:sz w:val="18"/>
          <w:szCs w:val="18"/>
        </w:rPr>
        <w:t xml:space="preserve"> (</w:t>
      </w:r>
      <w:r>
        <w:rPr>
          <w:rFonts w:ascii="Consolas" w:eastAsia="Consolas" w:hAnsi="Consolas" w:cs="Consolas"/>
          <w:i/>
          <w:iCs/>
          <w:color w:val="7B2C00"/>
          <w:sz w:val="17"/>
          <w:szCs w:val="17"/>
        </w:rPr>
        <w:t>t3.micro</w:t>
      </w:r>
      <w:r>
        <w:rPr>
          <w:i/>
          <w:iCs/>
          <w:color w:val="404040"/>
          <w:sz w:val="18"/>
          <w:szCs w:val="18"/>
        </w:rPr>
        <w:t>) en ejecución, con su IP pública.</w:t>
      </w:r>
    </w:p>
    <w:p w14:paraId="1987C110" w14:textId="77777777" w:rsidR="009C502D" w:rsidRDefault="00C43407">
      <w:pPr>
        <w:pStyle w:val="Ttulo2"/>
      </w:pPr>
      <w:bookmarkStart w:id="33" w:name="_Toc243061736"/>
      <w:r>
        <w:t>13.2 Conexión por SSH</w:t>
      </w:r>
      <w:bookmarkEnd w:id="33"/>
    </w:p>
    <w:p w14:paraId="080632EC" w14:textId="77777777" w:rsidR="009C502D" w:rsidRDefault="00C43407">
      <w:pPr>
        <w:spacing w:after="120" w:line="276" w:lineRule="auto"/>
        <w:jc w:val="both"/>
      </w:pPr>
      <w:r>
        <w:t>Se le dieron permisos de solo lectura a la llave (</w:t>
      </w:r>
      <w:r>
        <w:rPr>
          <w:rFonts w:ascii="Consolas" w:eastAsia="Consolas" w:hAnsi="Consolas" w:cs="Consolas"/>
          <w:color w:val="7B2C00"/>
          <w:sz w:val="20"/>
          <w:szCs w:val="20"/>
        </w:rPr>
        <w:t>chmod 400</w:t>
      </w:r>
      <w:r>
        <w:t>), porque SSH rechaza llaves privadas con permisos abiertos. El primer intento se cerró justo después de aceptar la huella del servidor (</w:t>
      </w:r>
      <w:r>
        <w:rPr>
          <w:rFonts w:ascii="Consolas" w:eastAsia="Consolas" w:hAnsi="Consolas" w:cs="Consolas"/>
          <w:color w:val="7B2C00"/>
          <w:sz w:val="20"/>
          <w:szCs w:val="20"/>
        </w:rPr>
        <w:t>Connection closed by … port 22</w:t>
      </w:r>
      <w:r>
        <w:t>); el segundo intento entró correctamente a Amazon Linux 2023.</w:t>
      </w:r>
    </w:p>
    <w:p w14:paraId="70DC2C5F" w14:textId="77777777" w:rsidR="009C502D" w:rsidRDefault="00C43407">
      <w:pPr>
        <w:shd w:val="clear" w:color="auto" w:fill="F2F2F2"/>
        <w:ind w:left="200"/>
      </w:pPr>
      <w:r>
        <w:rPr>
          <w:rFonts w:ascii="Consolas" w:eastAsia="Consolas" w:hAnsi="Consolas" w:cs="Consolas"/>
          <w:sz w:val="18"/>
          <w:szCs w:val="18"/>
        </w:rPr>
        <w:t>chmod 400 carrito-proyecto-key.pem</w:t>
      </w:r>
    </w:p>
    <w:p w14:paraId="499F31E5" w14:textId="77777777" w:rsidR="009C502D" w:rsidRDefault="00C43407">
      <w:pPr>
        <w:shd w:val="clear" w:color="auto" w:fill="F2F2F2"/>
        <w:spacing w:after="160"/>
        <w:ind w:left="200"/>
      </w:pPr>
      <w:r>
        <w:rPr>
          <w:rFonts w:ascii="Consolas" w:eastAsia="Consolas" w:hAnsi="Consolas" w:cs="Consolas"/>
          <w:sz w:val="18"/>
          <w:szCs w:val="18"/>
        </w:rPr>
        <w:t>ssh -i carrito-proyecto-key.pem ec2-user@&lt;IP-pública&gt;</w:t>
      </w:r>
    </w:p>
    <w:p w14:paraId="7B4A01EB" w14:textId="77777777" w:rsidR="009C502D" w:rsidRDefault="00C43407">
      <w:pPr>
        <w:keepNext/>
        <w:spacing w:before="120" w:after="60"/>
        <w:jc w:val="center"/>
      </w:pPr>
      <w:r>
        <w:rPr>
          <w:noProof/>
        </w:rPr>
        <w:drawing>
          <wp:inline distT="0" distB="0" distL="0" distR="0" wp14:anchorId="10429DE2" wp14:editId="66AF9FD2">
            <wp:extent cx="5762625" cy="193357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62625" cy="1933575"/>
                    </a:xfrm>
                    <a:prstGeom prst="rect">
                      <a:avLst/>
                    </a:prstGeom>
                  </pic:spPr>
                </pic:pic>
              </a:graphicData>
            </a:graphic>
          </wp:inline>
        </w:drawing>
      </w:r>
    </w:p>
    <w:p w14:paraId="61388B81" w14:textId="77777777" w:rsidR="009C502D" w:rsidRDefault="00C43407">
      <w:pPr>
        <w:spacing w:after="200"/>
        <w:jc w:val="center"/>
      </w:pPr>
      <w:r>
        <w:rPr>
          <w:b/>
          <w:bCs/>
          <w:i/>
          <w:iCs/>
          <w:color w:val="404040"/>
          <w:sz w:val="18"/>
          <w:szCs w:val="18"/>
        </w:rPr>
        <w:t xml:space="preserve">Figura 57. </w:t>
      </w:r>
      <w:r>
        <w:rPr>
          <w:i/>
          <w:iCs/>
          <w:color w:val="404040"/>
          <w:sz w:val="18"/>
          <w:szCs w:val="18"/>
        </w:rPr>
        <w:t>Primera conexión SSH: verificación de la huella del servidor.</w:t>
      </w:r>
    </w:p>
    <w:p w14:paraId="514CCCDF" w14:textId="77777777" w:rsidR="009C502D" w:rsidRDefault="00C43407">
      <w:pPr>
        <w:keepNext/>
        <w:spacing w:before="120" w:after="60"/>
        <w:jc w:val="center"/>
      </w:pPr>
      <w:r>
        <w:rPr>
          <w:noProof/>
        </w:rPr>
        <w:drawing>
          <wp:inline distT="0" distB="0" distL="0" distR="0" wp14:anchorId="7A932862" wp14:editId="7A81236C">
            <wp:extent cx="5762625" cy="134302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62625" cy="1343025"/>
                    </a:xfrm>
                    <a:prstGeom prst="rect">
                      <a:avLst/>
                    </a:prstGeom>
                  </pic:spPr>
                </pic:pic>
              </a:graphicData>
            </a:graphic>
          </wp:inline>
        </w:drawing>
      </w:r>
    </w:p>
    <w:p w14:paraId="0A5C6E44" w14:textId="77777777" w:rsidR="009C502D" w:rsidRDefault="00C43407">
      <w:pPr>
        <w:spacing w:after="200"/>
        <w:jc w:val="center"/>
      </w:pPr>
      <w:r>
        <w:rPr>
          <w:b/>
          <w:bCs/>
          <w:i/>
          <w:iCs/>
          <w:color w:val="404040"/>
          <w:sz w:val="18"/>
          <w:szCs w:val="18"/>
        </w:rPr>
        <w:t xml:space="preserve">Figura 58. </w:t>
      </w:r>
      <w:r>
        <w:rPr>
          <w:i/>
          <w:iCs/>
          <w:color w:val="404040"/>
          <w:sz w:val="18"/>
          <w:szCs w:val="18"/>
        </w:rPr>
        <w:t>El primer intento se cerró después de aceptar la huella.</w:t>
      </w:r>
    </w:p>
    <w:p w14:paraId="16FEE5B8" w14:textId="77777777" w:rsidR="009C502D" w:rsidRDefault="00C43407">
      <w:pPr>
        <w:pStyle w:val="Ttulo2"/>
      </w:pPr>
      <w:bookmarkStart w:id="34" w:name="_Toc243061737"/>
      <w:r>
        <w:t>13.3 Instalación del entorno y base de datos</w:t>
      </w:r>
      <w:bookmarkEnd w:id="34"/>
    </w:p>
    <w:p w14:paraId="4BBF9477" w14:textId="77777777" w:rsidR="009C502D" w:rsidRDefault="00C43407">
      <w:pPr>
        <w:shd w:val="clear" w:color="auto" w:fill="F2F2F2"/>
        <w:ind w:left="200"/>
      </w:pPr>
      <w:r>
        <w:rPr>
          <w:rFonts w:ascii="Consolas" w:eastAsia="Consolas" w:hAnsi="Consolas" w:cs="Consolas"/>
          <w:sz w:val="18"/>
          <w:szCs w:val="18"/>
        </w:rPr>
        <w:t>sudo dnf update -y &amp;&amp; sudo dnf install -y java-21-amazon-corretto git mariadb105-server</w:t>
      </w:r>
    </w:p>
    <w:p w14:paraId="0FAF8428" w14:textId="77777777" w:rsidR="009C502D" w:rsidRDefault="00C43407">
      <w:pPr>
        <w:shd w:val="clear" w:color="auto" w:fill="F2F2F2"/>
        <w:ind w:left="200"/>
      </w:pPr>
      <w:r>
        <w:rPr>
          <w:rFonts w:ascii="Consolas" w:eastAsia="Consolas" w:hAnsi="Consolas" w:cs="Consolas"/>
          <w:sz w:val="18"/>
          <w:szCs w:val="18"/>
        </w:rPr>
        <w:t>sudo systemctl enable --now mariadb</w:t>
      </w:r>
    </w:p>
    <w:p w14:paraId="5B6DADB9" w14:textId="77777777" w:rsidR="009C502D" w:rsidRDefault="00C43407">
      <w:pPr>
        <w:shd w:val="clear" w:color="auto" w:fill="F2F2F2"/>
        <w:spacing w:after="160"/>
        <w:ind w:left="200"/>
      </w:pPr>
      <w:r>
        <w:rPr>
          <w:rFonts w:ascii="Consolas" w:eastAsia="Consolas" w:hAnsi="Consolas" w:cs="Consolas"/>
          <w:sz w:val="18"/>
          <w:szCs w:val="18"/>
        </w:rPr>
        <w:t>sudo systemctl status mariadb</w:t>
      </w:r>
    </w:p>
    <w:p w14:paraId="19AE7F15" w14:textId="77777777" w:rsidR="009C502D" w:rsidRDefault="00C43407">
      <w:pPr>
        <w:keepNext/>
        <w:spacing w:before="120" w:after="60"/>
        <w:jc w:val="center"/>
      </w:pPr>
      <w:r>
        <w:rPr>
          <w:noProof/>
        </w:rPr>
        <w:drawing>
          <wp:inline distT="0" distB="0" distL="0" distR="0" wp14:anchorId="4738CEC2" wp14:editId="6960D14D">
            <wp:extent cx="5762625" cy="462915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62625" cy="4629150"/>
                    </a:xfrm>
                    <a:prstGeom prst="rect">
                      <a:avLst/>
                    </a:prstGeom>
                  </pic:spPr>
                </pic:pic>
              </a:graphicData>
            </a:graphic>
          </wp:inline>
        </w:drawing>
      </w:r>
    </w:p>
    <w:p w14:paraId="564DF92E" w14:textId="77777777" w:rsidR="009C502D" w:rsidRDefault="00C43407">
      <w:pPr>
        <w:spacing w:after="200"/>
        <w:jc w:val="center"/>
      </w:pPr>
      <w:r>
        <w:rPr>
          <w:b/>
          <w:bCs/>
          <w:i/>
          <w:iCs/>
          <w:color w:val="404040"/>
          <w:sz w:val="18"/>
          <w:szCs w:val="18"/>
        </w:rPr>
        <w:t xml:space="preserve">Figura 59. </w:t>
      </w:r>
      <w:r>
        <w:rPr>
          <w:i/>
          <w:iCs/>
          <w:color w:val="404040"/>
          <w:sz w:val="18"/>
          <w:szCs w:val="18"/>
        </w:rPr>
        <w:t>Segundo intento de SSH exitoso (Amazon Linux 2023) e instalación de Java 21, Git y MariaDB.</w:t>
      </w:r>
    </w:p>
    <w:p w14:paraId="085D4E87" w14:textId="77777777" w:rsidR="009C502D" w:rsidRDefault="00C43407">
      <w:pPr>
        <w:keepNext/>
        <w:spacing w:before="120" w:after="60"/>
        <w:jc w:val="center"/>
      </w:pPr>
      <w:r>
        <w:rPr>
          <w:noProof/>
        </w:rPr>
        <w:drawing>
          <wp:inline distT="0" distB="0" distL="0" distR="0" wp14:anchorId="424A553C" wp14:editId="38B4A59B">
            <wp:extent cx="5762625" cy="25146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62625" cy="2514600"/>
                    </a:xfrm>
                    <a:prstGeom prst="rect">
                      <a:avLst/>
                    </a:prstGeom>
                  </pic:spPr>
                </pic:pic>
              </a:graphicData>
            </a:graphic>
          </wp:inline>
        </w:drawing>
      </w:r>
    </w:p>
    <w:p w14:paraId="7E9A4B55" w14:textId="77777777" w:rsidR="009C502D" w:rsidRDefault="00C43407">
      <w:pPr>
        <w:spacing w:after="200"/>
        <w:jc w:val="center"/>
      </w:pPr>
      <w:r>
        <w:rPr>
          <w:b/>
          <w:bCs/>
          <w:i/>
          <w:iCs/>
          <w:color w:val="404040"/>
          <w:sz w:val="18"/>
          <w:szCs w:val="18"/>
        </w:rPr>
        <w:t xml:space="preserve">Figura 60. </w:t>
      </w:r>
      <w:r>
        <w:rPr>
          <w:i/>
          <w:iCs/>
          <w:color w:val="404040"/>
          <w:sz w:val="18"/>
          <w:szCs w:val="18"/>
        </w:rPr>
        <w:t>MariaDB 10.5 activo en la instancia (</w:t>
      </w:r>
      <w:r>
        <w:rPr>
          <w:rFonts w:ascii="Consolas" w:eastAsia="Consolas" w:hAnsi="Consolas" w:cs="Consolas"/>
          <w:i/>
          <w:iCs/>
          <w:color w:val="7B2C00"/>
          <w:sz w:val="17"/>
          <w:szCs w:val="17"/>
        </w:rPr>
        <w:t>active (running)</w:t>
      </w:r>
      <w:r>
        <w:rPr>
          <w:i/>
          <w:iCs/>
          <w:color w:val="404040"/>
          <w:sz w:val="18"/>
          <w:szCs w:val="18"/>
        </w:rPr>
        <w:t>).</w:t>
      </w:r>
    </w:p>
    <w:p w14:paraId="00490839" w14:textId="77777777" w:rsidR="009C502D" w:rsidRDefault="00C43407">
      <w:pPr>
        <w:pStyle w:val="Ttulo2"/>
      </w:pPr>
      <w:bookmarkStart w:id="35" w:name="_Toc243061738"/>
      <w:r>
        <w:t>13.4 Compilación y ejecución de la aplicación</w:t>
      </w:r>
      <w:bookmarkEnd w:id="35"/>
    </w:p>
    <w:p w14:paraId="0CCD2E6E" w14:textId="77777777" w:rsidR="009C502D" w:rsidRDefault="00C43407">
      <w:pPr>
        <w:spacing w:after="120" w:line="276" w:lineRule="auto"/>
        <w:jc w:val="both"/>
      </w:pPr>
      <w:r>
        <w:t xml:space="preserve">Se clonó el repositorio, se configuraron las credenciales de la base </w:t>
      </w:r>
      <w:r>
        <w:rPr>
          <w:rFonts w:ascii="Consolas" w:eastAsia="Consolas" w:hAnsi="Consolas" w:cs="Consolas"/>
          <w:color w:val="7B2C00"/>
          <w:sz w:val="20"/>
          <w:szCs w:val="20"/>
        </w:rPr>
        <w:t>cc</w:t>
      </w:r>
      <w:r>
        <w:t xml:space="preserve">, se compiló con el Maven Wrapper y se ejecutó el </w:t>
      </w:r>
      <w:r>
        <w:rPr>
          <w:rFonts w:ascii="Consolas" w:eastAsia="Consolas" w:hAnsi="Consolas" w:cs="Consolas"/>
          <w:color w:val="7B2C00"/>
          <w:sz w:val="20"/>
          <w:szCs w:val="20"/>
        </w:rPr>
        <w:t>.jar</w:t>
      </w:r>
      <w:r>
        <w:t xml:space="preserve">. La aplicación arrancó con Spring Boot 4.1.1 sobre Java 21 en el puerto 8080. Hibernate mostró un aviso porque MariaDB 10.5 se reporta como versión </w:t>
      </w:r>
      <w:r>
        <w:rPr>
          <w:rFonts w:ascii="Consolas" w:eastAsia="Consolas" w:hAnsi="Consolas" w:cs="Consolas"/>
          <w:color w:val="7B2C00"/>
          <w:sz w:val="20"/>
          <w:szCs w:val="20"/>
        </w:rPr>
        <w:t>5.5.5</w:t>
      </w:r>
      <w:r>
        <w:t xml:space="preserve"> del dialecto MySQL; no impidió el funcionamiento.</w:t>
      </w:r>
    </w:p>
    <w:p w14:paraId="367ADC86" w14:textId="77777777" w:rsidR="009C502D" w:rsidRDefault="00C43407">
      <w:pPr>
        <w:keepNext/>
        <w:spacing w:before="120" w:after="60"/>
        <w:jc w:val="center"/>
      </w:pPr>
      <w:r>
        <w:rPr>
          <w:noProof/>
        </w:rPr>
        <w:drawing>
          <wp:inline distT="0" distB="0" distL="0" distR="0" wp14:anchorId="0541F7BD" wp14:editId="4EC9CBA0">
            <wp:extent cx="5762625" cy="462915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62625" cy="4629150"/>
                    </a:xfrm>
                    <a:prstGeom prst="rect">
                      <a:avLst/>
                    </a:prstGeom>
                  </pic:spPr>
                </pic:pic>
              </a:graphicData>
            </a:graphic>
          </wp:inline>
        </w:drawing>
      </w:r>
    </w:p>
    <w:p w14:paraId="226AC921" w14:textId="77777777" w:rsidR="009C502D" w:rsidRDefault="00C43407">
      <w:pPr>
        <w:spacing w:after="200"/>
        <w:jc w:val="center"/>
      </w:pPr>
      <w:r>
        <w:rPr>
          <w:b/>
          <w:bCs/>
          <w:i/>
          <w:iCs/>
          <w:color w:val="404040"/>
          <w:sz w:val="18"/>
          <w:szCs w:val="18"/>
        </w:rPr>
        <w:t xml:space="preserve">Figura 61. </w:t>
      </w:r>
      <w:r>
        <w:rPr>
          <w:i/>
          <w:iCs/>
          <w:color w:val="404040"/>
          <w:sz w:val="18"/>
          <w:szCs w:val="18"/>
        </w:rPr>
        <w:t>Compilación en EC2 (</w:t>
      </w:r>
      <w:r>
        <w:rPr>
          <w:rFonts w:ascii="Consolas" w:eastAsia="Consolas" w:hAnsi="Consolas" w:cs="Consolas"/>
          <w:i/>
          <w:iCs/>
          <w:color w:val="7B2C00"/>
          <w:sz w:val="17"/>
          <w:szCs w:val="17"/>
        </w:rPr>
        <w:t>BUILD SUCCESS</w:t>
      </w:r>
      <w:r>
        <w:rPr>
          <w:i/>
          <w:iCs/>
          <w:color w:val="404040"/>
          <w:sz w:val="18"/>
          <w:szCs w:val="18"/>
        </w:rPr>
        <w:t>) y arranque de Spring Boot 4.1.1 con Java 21.</w:t>
      </w:r>
    </w:p>
    <w:p w14:paraId="75B2B3FA" w14:textId="77777777" w:rsidR="009C502D" w:rsidRDefault="00C43407">
      <w:pPr>
        <w:keepNext/>
        <w:spacing w:before="120" w:after="60"/>
        <w:jc w:val="center"/>
      </w:pPr>
      <w:r>
        <w:rPr>
          <w:noProof/>
        </w:rPr>
        <w:drawing>
          <wp:inline distT="0" distB="0" distL="0" distR="0" wp14:anchorId="2E959B48" wp14:editId="3C72F10C">
            <wp:extent cx="5762625" cy="46291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62625" cy="4629150"/>
                    </a:xfrm>
                    <a:prstGeom prst="rect">
                      <a:avLst/>
                    </a:prstGeom>
                  </pic:spPr>
                </pic:pic>
              </a:graphicData>
            </a:graphic>
          </wp:inline>
        </w:drawing>
      </w:r>
    </w:p>
    <w:p w14:paraId="63AF787A" w14:textId="77777777" w:rsidR="009C502D" w:rsidRDefault="00C43407">
      <w:pPr>
        <w:spacing w:after="200"/>
        <w:jc w:val="center"/>
      </w:pPr>
      <w:r>
        <w:rPr>
          <w:b/>
          <w:bCs/>
          <w:i/>
          <w:iCs/>
          <w:color w:val="404040"/>
          <w:sz w:val="18"/>
          <w:szCs w:val="18"/>
        </w:rPr>
        <w:t xml:space="preserve">Figura 62. </w:t>
      </w:r>
      <w:r>
        <w:rPr>
          <w:i/>
          <w:iCs/>
          <w:color w:val="404040"/>
          <w:sz w:val="18"/>
          <w:szCs w:val="18"/>
        </w:rPr>
        <w:t xml:space="preserve">Conexión a la base </w:t>
      </w:r>
      <w:r>
        <w:rPr>
          <w:rFonts w:ascii="Consolas" w:eastAsia="Consolas" w:hAnsi="Consolas" w:cs="Consolas"/>
          <w:i/>
          <w:iCs/>
          <w:color w:val="7B2C00"/>
          <w:sz w:val="17"/>
          <w:szCs w:val="17"/>
        </w:rPr>
        <w:t>cc</w:t>
      </w:r>
      <w:r>
        <w:rPr>
          <w:i/>
          <w:iCs/>
          <w:color w:val="404040"/>
          <w:sz w:val="18"/>
          <w:szCs w:val="18"/>
        </w:rPr>
        <w:t xml:space="preserve">, </w:t>
      </w:r>
      <w:r>
        <w:rPr>
          <w:rFonts w:ascii="Consolas" w:eastAsia="Consolas" w:hAnsi="Consolas" w:cs="Consolas"/>
          <w:i/>
          <w:iCs/>
          <w:color w:val="7B2C00"/>
          <w:sz w:val="17"/>
          <w:szCs w:val="17"/>
        </w:rPr>
        <w:t>Tomcat started on port 8080</w:t>
      </w:r>
      <w:r>
        <w:rPr>
          <w:i/>
          <w:iCs/>
          <w:color w:val="404040"/>
          <w:sz w:val="18"/>
          <w:szCs w:val="18"/>
        </w:rPr>
        <w:t xml:space="preserve"> y relanzamiento en segundo plano.</w:t>
      </w:r>
    </w:p>
    <w:p w14:paraId="5DADC77F" w14:textId="77777777" w:rsidR="009C502D" w:rsidRDefault="00C43407">
      <w:pPr>
        <w:spacing w:after="120" w:line="276" w:lineRule="auto"/>
        <w:jc w:val="both"/>
      </w:pPr>
      <w:r>
        <w:t xml:space="preserve">Para que la aplicación siga corriendo al cerrar la sesión SSH se relanzó en segundo plano con </w:t>
      </w:r>
      <w:r>
        <w:rPr>
          <w:rFonts w:ascii="Consolas" w:eastAsia="Consolas" w:hAnsi="Consolas" w:cs="Consolas"/>
          <w:color w:val="7B2C00"/>
          <w:sz w:val="20"/>
          <w:szCs w:val="20"/>
        </w:rPr>
        <w:t>nohup</w:t>
      </w:r>
      <w:r>
        <w:t xml:space="preserve">, enviando la salida a </w:t>
      </w:r>
      <w:r>
        <w:rPr>
          <w:rFonts w:ascii="Consolas" w:eastAsia="Consolas" w:hAnsi="Consolas" w:cs="Consolas"/>
          <w:color w:val="7B2C00"/>
          <w:sz w:val="20"/>
          <w:szCs w:val="20"/>
        </w:rPr>
        <w:t>app.log</w:t>
      </w:r>
      <w:r>
        <w:t>:</w:t>
      </w:r>
    </w:p>
    <w:p w14:paraId="6ECB318B" w14:textId="77777777" w:rsidR="009C502D" w:rsidRDefault="00C43407">
      <w:pPr>
        <w:shd w:val="clear" w:color="auto" w:fill="F2F2F2"/>
        <w:spacing w:after="160"/>
        <w:ind w:left="200"/>
      </w:pPr>
      <w:r>
        <w:rPr>
          <w:rFonts w:ascii="Consolas" w:eastAsia="Consolas" w:hAnsi="Consolas" w:cs="Consolas"/>
          <w:sz w:val="18"/>
          <w:szCs w:val="18"/>
        </w:rPr>
        <w:t>nohup java -jar target/*.jar &gt; app.log 2&gt;&amp;1 &amp;</w:t>
      </w:r>
    </w:p>
    <w:p w14:paraId="04389C9B" w14:textId="77777777" w:rsidR="009C502D" w:rsidRDefault="00C43407">
      <w:pPr>
        <w:keepNext/>
        <w:spacing w:before="120" w:after="60"/>
        <w:jc w:val="center"/>
      </w:pPr>
      <w:r>
        <w:rPr>
          <w:noProof/>
        </w:rPr>
        <w:drawing>
          <wp:inline distT="0" distB="0" distL="0" distR="0" wp14:anchorId="209635AC" wp14:editId="3D95D8EF">
            <wp:extent cx="5029200" cy="3429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029200" cy="342900"/>
                    </a:xfrm>
                    <a:prstGeom prst="rect">
                      <a:avLst/>
                    </a:prstGeom>
                  </pic:spPr>
                </pic:pic>
              </a:graphicData>
            </a:graphic>
          </wp:inline>
        </w:drawing>
      </w:r>
    </w:p>
    <w:p w14:paraId="0ADCAA92" w14:textId="77777777" w:rsidR="009C502D" w:rsidRDefault="00C43407">
      <w:pPr>
        <w:spacing w:after="200"/>
        <w:jc w:val="center"/>
      </w:pPr>
      <w:r>
        <w:rPr>
          <w:b/>
          <w:bCs/>
          <w:i/>
          <w:iCs/>
          <w:color w:val="404040"/>
          <w:sz w:val="18"/>
          <w:szCs w:val="18"/>
        </w:rPr>
        <w:t xml:space="preserve">Figura 63. </w:t>
      </w:r>
      <w:r>
        <w:rPr>
          <w:i/>
          <w:iCs/>
          <w:color w:val="404040"/>
          <w:sz w:val="18"/>
          <w:szCs w:val="18"/>
        </w:rPr>
        <w:t>La aplicación queda corriendo en segundo plano.</w:t>
      </w:r>
    </w:p>
    <w:p w14:paraId="4E8868B9" w14:textId="77777777" w:rsidR="009C502D" w:rsidRDefault="00C43407">
      <w:pPr>
        <w:pStyle w:val="Ttulo2"/>
      </w:pPr>
      <w:bookmarkStart w:id="36" w:name="_Toc243061739"/>
      <w:r>
        <w:t>13.5 Subdominio gratuito con DuckDNS</w:t>
      </w:r>
      <w:bookmarkEnd w:id="36"/>
    </w:p>
    <w:p w14:paraId="62265832" w14:textId="77777777" w:rsidR="009C502D" w:rsidRDefault="00C43407">
      <w:pPr>
        <w:spacing w:after="120" w:line="276" w:lineRule="auto"/>
        <w:jc w:val="both"/>
      </w:pPr>
      <w:r>
        <w:t xml:space="preserve">La IP pública de EC2 es difícil de recordar y cambia cada vez que la instancia se detiene y vuelve a iniciar (salvo con una Elastic IP, que solo es gratuita mientras está asociada a una instancia encendida). Para no comprar un dominio se usó </w:t>
      </w:r>
      <w:r>
        <w:rPr>
          <w:b/>
          <w:bCs/>
        </w:rPr>
        <w:t>DuckDNS</w:t>
      </w:r>
      <w:r>
        <w:t xml:space="preserve">, un servicio de DNS dinámico gratuito: se creó el subdominio </w:t>
      </w:r>
      <w:r>
        <w:rPr>
          <w:rFonts w:ascii="Consolas" w:eastAsia="Consolas" w:hAnsi="Consolas" w:cs="Consolas"/>
          <w:color w:val="7B2C00"/>
          <w:sz w:val="20"/>
          <w:szCs w:val="20"/>
        </w:rPr>
        <w:t>carrito-proyecto-javier.duckdns.org</w:t>
      </w:r>
      <w:r>
        <w:t xml:space="preserve"> y se le asignó la IP pública de la instancia. Si la IP cambia, basta con actualizarla en el panel de DuckDNS.</w:t>
      </w:r>
    </w:p>
    <w:p w14:paraId="741271F1" w14:textId="77777777" w:rsidR="009C502D" w:rsidRDefault="00C43407">
      <w:pPr>
        <w:keepNext/>
        <w:spacing w:before="120" w:after="60"/>
        <w:jc w:val="center"/>
      </w:pPr>
      <w:r>
        <w:rPr>
          <w:noProof/>
        </w:rPr>
        <w:drawing>
          <wp:inline distT="0" distB="0" distL="0" distR="0" wp14:anchorId="38B00D4F" wp14:editId="54FB6A49">
            <wp:extent cx="5762625" cy="6477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62625" cy="647700"/>
                    </a:xfrm>
                    <a:prstGeom prst="rect">
                      <a:avLst/>
                    </a:prstGeom>
                  </pic:spPr>
                </pic:pic>
              </a:graphicData>
            </a:graphic>
          </wp:inline>
        </w:drawing>
      </w:r>
    </w:p>
    <w:p w14:paraId="02AA2D74" w14:textId="77777777" w:rsidR="009C502D" w:rsidRDefault="00C43407">
      <w:pPr>
        <w:spacing w:after="200"/>
        <w:jc w:val="center"/>
      </w:pPr>
      <w:r>
        <w:rPr>
          <w:b/>
          <w:bCs/>
          <w:i/>
          <w:iCs/>
          <w:color w:val="404040"/>
          <w:sz w:val="18"/>
          <w:szCs w:val="18"/>
        </w:rPr>
        <w:t xml:space="preserve">Figura 64. </w:t>
      </w:r>
      <w:r>
        <w:rPr>
          <w:i/>
          <w:iCs/>
          <w:color w:val="404040"/>
          <w:sz w:val="18"/>
          <w:szCs w:val="18"/>
        </w:rPr>
        <w:t xml:space="preserve">Panel de DuckDNS: el subdominio </w:t>
      </w:r>
      <w:r>
        <w:rPr>
          <w:rFonts w:ascii="Consolas" w:eastAsia="Consolas" w:hAnsi="Consolas" w:cs="Consolas"/>
          <w:i/>
          <w:iCs/>
          <w:color w:val="7B2C00"/>
          <w:sz w:val="17"/>
          <w:szCs w:val="17"/>
        </w:rPr>
        <w:t>carrito-proyecto-javier</w:t>
      </w:r>
      <w:r>
        <w:rPr>
          <w:i/>
          <w:iCs/>
          <w:color w:val="404040"/>
          <w:sz w:val="18"/>
          <w:szCs w:val="18"/>
        </w:rPr>
        <w:t xml:space="preserve"> apunta a la IP pública de la instancia EC2.</w:t>
      </w:r>
    </w:p>
    <w:p w14:paraId="559E7B34" w14:textId="77777777" w:rsidR="009C502D" w:rsidRDefault="00C43407">
      <w:pPr>
        <w:spacing w:after="120" w:line="276" w:lineRule="auto"/>
        <w:jc w:val="both"/>
      </w:pPr>
      <w:r>
        <w:t xml:space="preserve">La aplicación queda disponible en </w:t>
      </w:r>
      <w:r>
        <w:rPr>
          <w:rFonts w:ascii="Consolas" w:eastAsia="Consolas" w:hAnsi="Consolas" w:cs="Consolas"/>
          <w:color w:val="7B2C00"/>
          <w:sz w:val="20"/>
          <w:szCs w:val="20"/>
        </w:rPr>
        <w:t>http://carrito-proyecto-javier.duckdns.org:8080</w:t>
      </w:r>
      <w:r>
        <w:t>. Se indica el puerto porque un registro DNS solo traduce el nombre a una IP; para quitarlo habría que publicar la aplicación en el puerto 80 (por ejemplo con un proxy inverso como Nginx).</w:t>
      </w:r>
    </w:p>
    <w:p w14:paraId="3BE95F59" w14:textId="77777777" w:rsidR="009C502D" w:rsidRDefault="00C43407">
      <w:pPr>
        <w:pBdr>
          <w:left w:val="single" w:sz="24" w:space="8" w:color="548235"/>
        </w:pBdr>
        <w:shd w:val="clear" w:color="auto" w:fill="E2EFDA"/>
        <w:spacing w:before="120" w:after="160"/>
        <w:ind w:left="200" w:right="200"/>
      </w:pPr>
      <w:r>
        <w:rPr>
          <w:b/>
          <w:bCs/>
        </w:rPr>
        <w:t>Aprendizajes:</w:t>
      </w:r>
      <w:r>
        <w:t xml:space="preserve"> el grupo de seguridad de AWS cumple la función del reenvío de puertos de VirtualBox; abrir SSH solo a la IP propia reduce la superficie de ataque; y para mantenerse en la capa gratuita conviene detener la instancia cuando no se usa.</w:t>
      </w:r>
    </w:p>
    <w:p w14:paraId="02FBA191" w14:textId="77777777" w:rsidR="009C502D" w:rsidRDefault="00C43407">
      <w:pPr>
        <w:pStyle w:val="Ttulo1"/>
        <w:pageBreakBefore/>
      </w:pPr>
      <w:bookmarkStart w:id="37" w:name="_Toc243061740"/>
      <w:r>
        <w:t>Referencias técnicas</w:t>
      </w:r>
      <w:bookmarkEnd w:id="37"/>
    </w:p>
    <w:p w14:paraId="0A71EF0D" w14:textId="77777777" w:rsidR="009C502D" w:rsidRDefault="00C43407">
      <w:pPr>
        <w:pStyle w:val="Prrafodelista"/>
        <w:numPr>
          <w:ilvl w:val="0"/>
          <w:numId w:val="2"/>
        </w:numPr>
        <w:spacing w:after="60"/>
      </w:pPr>
      <w:r>
        <w:t>Documentación de Oracle VirtualBox — https://www.virtualbox.org/manual/</w:t>
      </w:r>
    </w:p>
    <w:p w14:paraId="4FEC821E" w14:textId="77777777" w:rsidR="009C502D" w:rsidRDefault="00C43407">
      <w:pPr>
        <w:pStyle w:val="Prrafodelista"/>
        <w:numPr>
          <w:ilvl w:val="0"/>
          <w:numId w:val="2"/>
        </w:numPr>
        <w:spacing w:after="60"/>
      </w:pPr>
      <w:r>
        <w:t>Documentación de Ubuntu Server — https://documentation.ubuntu.com/server/</w:t>
      </w:r>
    </w:p>
    <w:p w14:paraId="3F4892CE" w14:textId="77777777" w:rsidR="009C502D" w:rsidRDefault="00C43407">
      <w:pPr>
        <w:pStyle w:val="Prrafodelista"/>
        <w:numPr>
          <w:ilvl w:val="0"/>
          <w:numId w:val="2"/>
        </w:numPr>
        <w:spacing w:after="60"/>
      </w:pPr>
      <w:r>
        <w:t>Documentación de Spring Boot — https://docs.spring.io/spring-boot/</w:t>
      </w:r>
    </w:p>
    <w:p w14:paraId="5E34B230" w14:textId="77777777" w:rsidR="009C502D" w:rsidRDefault="00C43407">
      <w:pPr>
        <w:pStyle w:val="Prrafodelista"/>
        <w:numPr>
          <w:ilvl w:val="0"/>
          <w:numId w:val="2"/>
        </w:numPr>
        <w:spacing w:after="60"/>
      </w:pPr>
      <w:r>
        <w:t>Spring Data JPA — https://docs.spring.io/spring-data/jpa/reference/</w:t>
      </w:r>
    </w:p>
    <w:p w14:paraId="26A4D4F9" w14:textId="77777777" w:rsidR="009C502D" w:rsidRDefault="00C43407">
      <w:pPr>
        <w:pStyle w:val="Prrafodelista"/>
        <w:numPr>
          <w:ilvl w:val="0"/>
          <w:numId w:val="2"/>
        </w:numPr>
        <w:spacing w:after="60"/>
      </w:pPr>
      <w:r>
        <w:t>Thymeleaf — https://www.thymeleaf.org/documentation.html</w:t>
      </w:r>
    </w:p>
    <w:p w14:paraId="1C8B1FC3" w14:textId="77777777" w:rsidR="009C502D" w:rsidRDefault="00C43407">
      <w:pPr>
        <w:pStyle w:val="Prrafodelista"/>
        <w:numPr>
          <w:ilvl w:val="0"/>
          <w:numId w:val="2"/>
        </w:numPr>
        <w:spacing w:after="60"/>
      </w:pPr>
      <w:r>
        <w:t>MDN, Fetch API — https://developer.mozilla.org/es/docs/Web/API/Fetch_API</w:t>
      </w:r>
    </w:p>
    <w:p w14:paraId="204E445F" w14:textId="77777777" w:rsidR="009C502D" w:rsidRDefault="00C43407">
      <w:pPr>
        <w:pStyle w:val="Prrafodelista"/>
        <w:numPr>
          <w:ilvl w:val="0"/>
          <w:numId w:val="2"/>
        </w:numPr>
        <w:spacing w:after="60"/>
      </w:pPr>
      <w:r>
        <w:t>MySQL 8.4, plugins de autenticación — https://dev.mysql.com/doc/refman/8.4/en/</w:t>
      </w:r>
    </w:p>
    <w:p w14:paraId="75A1C3C1" w14:textId="77777777" w:rsidR="009C502D" w:rsidRDefault="00C43407">
      <w:pPr>
        <w:pStyle w:val="Prrafodelista"/>
        <w:numPr>
          <w:ilvl w:val="0"/>
          <w:numId w:val="2"/>
        </w:numPr>
        <w:spacing w:after="60"/>
      </w:pPr>
      <w:r>
        <w:t>Amazon EC2, capa gratuita — https://aws.amazon.com/ec2/</w:t>
      </w:r>
    </w:p>
    <w:p w14:paraId="59DFBBBF" w14:textId="77777777" w:rsidR="009C502D" w:rsidRDefault="00C43407">
      <w:pPr>
        <w:pStyle w:val="Prrafodelista"/>
        <w:numPr>
          <w:ilvl w:val="0"/>
          <w:numId w:val="2"/>
        </w:numPr>
        <w:spacing w:after="60"/>
      </w:pPr>
      <w:r>
        <w:t>DuckDNS — https://www.duckdns.org/</w:t>
      </w:r>
    </w:p>
    <w:sectPr w:rsidR="009C502D">
      <w:headerReference w:type="default" r:id="rId80"/>
      <w:footerReference w:type="default" r:id="rId8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AC0C4" w14:textId="77777777" w:rsidR="009B6B93" w:rsidRDefault="009B6B93">
      <w:r>
        <w:separator/>
      </w:r>
    </w:p>
  </w:endnote>
  <w:endnote w:type="continuationSeparator" w:id="0">
    <w:p w14:paraId="60663313" w14:textId="77777777" w:rsidR="009B6B93" w:rsidRDefault="009B6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E5DE" w14:textId="77777777" w:rsidR="009C502D" w:rsidRDefault="00C4340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AB1A52">
      <w:rPr>
        <w:noProof/>
        <w:color w:val="808080"/>
        <w:sz w:val="16"/>
        <w:szCs w:val="16"/>
      </w:rPr>
      <w:t>2</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AB1A52">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F853" w14:textId="77777777" w:rsidR="009C502D" w:rsidRDefault="00C4340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AB1A52">
      <w:rPr>
        <w:noProof/>
        <w:color w:val="808080"/>
        <w:sz w:val="16"/>
        <w:szCs w:val="16"/>
      </w:rPr>
      <w:t>42</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AB1A52">
      <w:rPr>
        <w:noProof/>
        <w:color w:val="808080"/>
        <w:sz w:val="16"/>
        <w:szCs w:val="16"/>
      </w:rPr>
      <w:t>43</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19D7" w14:textId="77777777" w:rsidR="009C502D" w:rsidRDefault="00C4340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AB1A52">
      <w:rPr>
        <w:noProof/>
        <w:color w:val="808080"/>
        <w:sz w:val="16"/>
        <w:szCs w:val="16"/>
      </w:rPr>
      <w:t>2</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AB1A52">
      <w:rPr>
        <w:noProof/>
        <w:color w:val="808080"/>
        <w:sz w:val="16"/>
        <w:szCs w:val="16"/>
      </w:rPr>
      <w:t>3</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A1C1" w14:textId="77777777" w:rsidR="009C502D" w:rsidRDefault="00C4340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AB1A52">
      <w:rPr>
        <w:noProof/>
        <w:color w:val="808080"/>
        <w:sz w:val="16"/>
        <w:szCs w:val="16"/>
      </w:rPr>
      <w:t>42</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AB1A52">
      <w:rPr>
        <w:noProof/>
        <w:color w:val="808080"/>
        <w:sz w:val="16"/>
        <w:szCs w:val="16"/>
      </w:rPr>
      <w:t>43</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6379" w14:textId="77777777" w:rsidR="009C502D" w:rsidRDefault="00C4340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AB1A52">
      <w:rPr>
        <w:noProof/>
        <w:color w:val="808080"/>
        <w:sz w:val="16"/>
        <w:szCs w:val="16"/>
      </w:rPr>
      <w:t>45</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AB1A52">
      <w:rPr>
        <w:noProof/>
        <w:color w:val="808080"/>
        <w:sz w:val="16"/>
        <w:szCs w:val="16"/>
      </w:rPr>
      <w:t>46</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8E3CE" w14:textId="77777777" w:rsidR="009B6B93" w:rsidRDefault="009B6B93">
      <w:r>
        <w:separator/>
      </w:r>
    </w:p>
  </w:footnote>
  <w:footnote w:type="continuationSeparator" w:id="0">
    <w:p w14:paraId="0094B385" w14:textId="77777777" w:rsidR="009B6B93" w:rsidRDefault="009B6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C1BC8" w14:textId="77777777" w:rsidR="009C502D" w:rsidRDefault="00C43407">
    <w:pPr>
      <w:jc w:val="right"/>
    </w:pPr>
    <w:r>
      <w:rPr>
        <w:color w:val="808080"/>
        <w:sz w:val="16"/>
        <w:szCs w:val="16"/>
      </w:rPr>
      <w:t>CarritoGT — Documento de análisis técnico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A5A5" w14:textId="77777777" w:rsidR="009C502D" w:rsidRDefault="00C43407">
    <w:pPr>
      <w:jc w:val="right"/>
    </w:pPr>
    <w:r>
      <w:rPr>
        <w:color w:val="808080"/>
        <w:sz w:val="16"/>
        <w:szCs w:val="16"/>
      </w:rPr>
      <w:t>CarritoGT — Documento de análisis técnico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1AC0" w14:textId="77777777" w:rsidR="009C502D" w:rsidRDefault="00C43407">
    <w:pPr>
      <w:jc w:val="right"/>
    </w:pPr>
    <w:r>
      <w:rPr>
        <w:color w:val="808080"/>
        <w:sz w:val="16"/>
        <w:szCs w:val="16"/>
      </w:rPr>
      <w:t>CarritoGT — Documento de análisis técnico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5478" w14:textId="77777777" w:rsidR="009C502D" w:rsidRDefault="00C43407">
    <w:pPr>
      <w:jc w:val="right"/>
    </w:pPr>
    <w:r>
      <w:rPr>
        <w:color w:val="808080"/>
        <w:sz w:val="16"/>
        <w:szCs w:val="16"/>
      </w:rPr>
      <w:t>CarritoGT — Documento de análisis técnico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5A73" w14:textId="77777777" w:rsidR="009C502D" w:rsidRDefault="00C43407">
    <w:pPr>
      <w:jc w:val="right"/>
    </w:pPr>
    <w:r>
      <w:rPr>
        <w:color w:val="808080"/>
        <w:sz w:val="16"/>
        <w:szCs w:val="16"/>
      </w:rPr>
      <w:t>CarritoGT — Documento de análisis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6654"/>
    <w:multiLevelType w:val="hybridMultilevel"/>
    <w:tmpl w:val="D21AD78C"/>
    <w:lvl w:ilvl="0" w:tplc="D0863D22">
      <w:start w:val="1"/>
      <w:numFmt w:val="decimal"/>
      <w:lvlText w:val="%1."/>
      <w:lvlJc w:val="left"/>
      <w:pPr>
        <w:ind w:left="720" w:hanging="360"/>
      </w:pPr>
    </w:lvl>
    <w:lvl w:ilvl="1" w:tplc="D4704CE6">
      <w:numFmt w:val="decimal"/>
      <w:lvlText w:val=""/>
      <w:lvlJc w:val="left"/>
    </w:lvl>
    <w:lvl w:ilvl="2" w:tplc="85104BA6">
      <w:numFmt w:val="decimal"/>
      <w:lvlText w:val=""/>
      <w:lvlJc w:val="left"/>
    </w:lvl>
    <w:lvl w:ilvl="3" w:tplc="7332C9C6">
      <w:numFmt w:val="decimal"/>
      <w:lvlText w:val=""/>
      <w:lvlJc w:val="left"/>
    </w:lvl>
    <w:lvl w:ilvl="4" w:tplc="6D667CE6">
      <w:numFmt w:val="decimal"/>
      <w:lvlText w:val=""/>
      <w:lvlJc w:val="left"/>
    </w:lvl>
    <w:lvl w:ilvl="5" w:tplc="F92E00E8">
      <w:numFmt w:val="decimal"/>
      <w:lvlText w:val=""/>
      <w:lvlJc w:val="left"/>
    </w:lvl>
    <w:lvl w:ilvl="6" w:tplc="2A64AFE0">
      <w:numFmt w:val="decimal"/>
      <w:lvlText w:val=""/>
      <w:lvlJc w:val="left"/>
    </w:lvl>
    <w:lvl w:ilvl="7" w:tplc="BD003C8C">
      <w:numFmt w:val="decimal"/>
      <w:lvlText w:val=""/>
      <w:lvlJc w:val="left"/>
    </w:lvl>
    <w:lvl w:ilvl="8" w:tplc="13B4443C">
      <w:numFmt w:val="decimal"/>
      <w:lvlText w:val=""/>
      <w:lvlJc w:val="left"/>
    </w:lvl>
  </w:abstractNum>
  <w:abstractNum w:abstractNumId="1" w15:restartNumberingAfterBreak="0">
    <w:nsid w:val="2C196453"/>
    <w:multiLevelType w:val="hybridMultilevel"/>
    <w:tmpl w:val="35C653DE"/>
    <w:lvl w:ilvl="0" w:tplc="E74E5F78">
      <w:start w:val="1"/>
      <w:numFmt w:val="decimal"/>
      <w:lvlText w:val="%1."/>
      <w:lvlJc w:val="left"/>
      <w:pPr>
        <w:ind w:left="720" w:hanging="360"/>
      </w:pPr>
    </w:lvl>
    <w:lvl w:ilvl="1" w:tplc="DB8C0490">
      <w:numFmt w:val="decimal"/>
      <w:lvlText w:val=""/>
      <w:lvlJc w:val="left"/>
    </w:lvl>
    <w:lvl w:ilvl="2" w:tplc="86E6A01C">
      <w:numFmt w:val="decimal"/>
      <w:lvlText w:val=""/>
      <w:lvlJc w:val="left"/>
    </w:lvl>
    <w:lvl w:ilvl="3" w:tplc="EB1C0EE0">
      <w:numFmt w:val="decimal"/>
      <w:lvlText w:val=""/>
      <w:lvlJc w:val="left"/>
    </w:lvl>
    <w:lvl w:ilvl="4" w:tplc="1BA4E2E8">
      <w:numFmt w:val="decimal"/>
      <w:lvlText w:val=""/>
      <w:lvlJc w:val="left"/>
    </w:lvl>
    <w:lvl w:ilvl="5" w:tplc="705008A0">
      <w:numFmt w:val="decimal"/>
      <w:lvlText w:val=""/>
      <w:lvlJc w:val="left"/>
    </w:lvl>
    <w:lvl w:ilvl="6" w:tplc="50809712">
      <w:numFmt w:val="decimal"/>
      <w:lvlText w:val=""/>
      <w:lvlJc w:val="left"/>
    </w:lvl>
    <w:lvl w:ilvl="7" w:tplc="2C985258">
      <w:numFmt w:val="decimal"/>
      <w:lvlText w:val=""/>
      <w:lvlJc w:val="left"/>
    </w:lvl>
    <w:lvl w:ilvl="8" w:tplc="8D34B0FC">
      <w:numFmt w:val="decimal"/>
      <w:lvlText w:val=""/>
      <w:lvlJc w:val="left"/>
    </w:lvl>
  </w:abstractNum>
  <w:abstractNum w:abstractNumId="2" w15:restartNumberingAfterBreak="0">
    <w:nsid w:val="48FE002B"/>
    <w:multiLevelType w:val="hybridMultilevel"/>
    <w:tmpl w:val="545848C2"/>
    <w:lvl w:ilvl="0" w:tplc="D1B49316" w:tentative="1">
      <w:start w:val="1"/>
      <w:numFmt w:val="decimal"/>
      <w:lvlText w:val="%1."/>
      <w:lvlJc w:val="left"/>
      <w:pPr>
        <w:ind w:left="720" w:hanging="360"/>
      </w:pPr>
    </w:lvl>
    <w:lvl w:ilvl="1" w:tplc="18C0F1BE">
      <w:numFmt w:val="decimal"/>
      <w:lvlText w:val=""/>
      <w:lvlJc w:val="left"/>
    </w:lvl>
    <w:lvl w:ilvl="2" w:tplc="BAA2600C">
      <w:numFmt w:val="decimal"/>
      <w:lvlText w:val=""/>
      <w:lvlJc w:val="left"/>
    </w:lvl>
    <w:lvl w:ilvl="3" w:tplc="08920C80">
      <w:numFmt w:val="decimal"/>
      <w:lvlText w:val=""/>
      <w:lvlJc w:val="left"/>
    </w:lvl>
    <w:lvl w:ilvl="4" w:tplc="FC981446">
      <w:numFmt w:val="decimal"/>
      <w:lvlText w:val=""/>
      <w:lvlJc w:val="left"/>
    </w:lvl>
    <w:lvl w:ilvl="5" w:tplc="066A6B18">
      <w:numFmt w:val="decimal"/>
      <w:lvlText w:val=""/>
      <w:lvlJc w:val="left"/>
    </w:lvl>
    <w:lvl w:ilvl="6" w:tplc="FC248D0A">
      <w:numFmt w:val="decimal"/>
      <w:lvlText w:val=""/>
      <w:lvlJc w:val="left"/>
    </w:lvl>
    <w:lvl w:ilvl="7" w:tplc="53184890">
      <w:numFmt w:val="decimal"/>
      <w:lvlText w:val=""/>
      <w:lvlJc w:val="left"/>
    </w:lvl>
    <w:lvl w:ilvl="8" w:tplc="0E7861CE">
      <w:numFmt w:val="decimal"/>
      <w:lvlText w:val=""/>
      <w:lvlJc w:val="left"/>
    </w:lvl>
  </w:abstractNum>
  <w:abstractNum w:abstractNumId="3" w15:restartNumberingAfterBreak="0">
    <w:nsid w:val="66116E47"/>
    <w:multiLevelType w:val="hybridMultilevel"/>
    <w:tmpl w:val="E9226366"/>
    <w:lvl w:ilvl="0" w:tplc="BDBEDBC0">
      <w:start w:val="1"/>
      <w:numFmt w:val="bullet"/>
      <w:lvlText w:val="•"/>
      <w:lvlJc w:val="left"/>
      <w:pPr>
        <w:ind w:left="720" w:hanging="360"/>
      </w:pPr>
    </w:lvl>
    <w:lvl w:ilvl="1" w:tplc="F2EE3066" w:tentative="1">
      <w:start w:val="1"/>
      <w:numFmt w:val="bullet"/>
      <w:lvlText w:val="◦"/>
      <w:lvlJc w:val="left"/>
      <w:pPr>
        <w:ind w:left="1440" w:hanging="360"/>
      </w:pPr>
    </w:lvl>
    <w:lvl w:ilvl="2" w:tplc="0AFA9310">
      <w:numFmt w:val="decimal"/>
      <w:lvlText w:val=""/>
      <w:lvlJc w:val="left"/>
    </w:lvl>
    <w:lvl w:ilvl="3" w:tplc="7AA22836">
      <w:numFmt w:val="decimal"/>
      <w:lvlText w:val=""/>
      <w:lvlJc w:val="left"/>
    </w:lvl>
    <w:lvl w:ilvl="4" w:tplc="1ECE28C0">
      <w:numFmt w:val="decimal"/>
      <w:lvlText w:val=""/>
      <w:lvlJc w:val="left"/>
    </w:lvl>
    <w:lvl w:ilvl="5" w:tplc="DBC48602">
      <w:numFmt w:val="decimal"/>
      <w:lvlText w:val=""/>
      <w:lvlJc w:val="left"/>
    </w:lvl>
    <w:lvl w:ilvl="6" w:tplc="6D68913E">
      <w:numFmt w:val="decimal"/>
      <w:lvlText w:val=""/>
      <w:lvlJc w:val="left"/>
    </w:lvl>
    <w:lvl w:ilvl="7" w:tplc="66F2E7AC">
      <w:numFmt w:val="decimal"/>
      <w:lvlText w:val=""/>
      <w:lvlJc w:val="left"/>
    </w:lvl>
    <w:lvl w:ilvl="8" w:tplc="3AB21D8C">
      <w:numFmt w:val="decimal"/>
      <w:lvlText w:val=""/>
      <w:lvlJc w:val="left"/>
    </w:lvl>
  </w:abstractNum>
  <w:abstractNum w:abstractNumId="4" w15:restartNumberingAfterBreak="0">
    <w:nsid w:val="677C4157"/>
    <w:multiLevelType w:val="hybridMultilevel"/>
    <w:tmpl w:val="17AEB140"/>
    <w:lvl w:ilvl="0" w:tplc="6254BC90" w:tentative="1">
      <w:start w:val="1"/>
      <w:numFmt w:val="bullet"/>
      <w:lvlText w:val="●"/>
      <w:lvlJc w:val="left"/>
      <w:pPr>
        <w:ind w:left="720" w:hanging="360"/>
      </w:pPr>
    </w:lvl>
    <w:lvl w:ilvl="1" w:tplc="8FF8B924" w:tentative="1">
      <w:start w:val="1"/>
      <w:numFmt w:val="bullet"/>
      <w:lvlText w:val="○"/>
      <w:lvlJc w:val="left"/>
      <w:pPr>
        <w:ind w:left="1440" w:hanging="360"/>
      </w:pPr>
    </w:lvl>
    <w:lvl w:ilvl="2" w:tplc="0E32F6BE" w:tentative="1">
      <w:start w:val="1"/>
      <w:numFmt w:val="bullet"/>
      <w:lvlText w:val="■"/>
      <w:lvlJc w:val="left"/>
      <w:pPr>
        <w:ind w:left="2160" w:hanging="360"/>
      </w:pPr>
    </w:lvl>
    <w:lvl w:ilvl="3" w:tplc="8C94A202" w:tentative="1">
      <w:start w:val="1"/>
      <w:numFmt w:val="bullet"/>
      <w:lvlText w:val="●"/>
      <w:lvlJc w:val="left"/>
      <w:pPr>
        <w:ind w:left="2880" w:hanging="360"/>
      </w:pPr>
    </w:lvl>
    <w:lvl w:ilvl="4" w:tplc="BE14BF76" w:tentative="1">
      <w:start w:val="1"/>
      <w:numFmt w:val="bullet"/>
      <w:lvlText w:val="○"/>
      <w:lvlJc w:val="left"/>
      <w:pPr>
        <w:ind w:left="3600" w:hanging="360"/>
      </w:pPr>
    </w:lvl>
    <w:lvl w:ilvl="5" w:tplc="ADBC970C" w:tentative="1">
      <w:start w:val="1"/>
      <w:numFmt w:val="bullet"/>
      <w:lvlText w:val="■"/>
      <w:lvlJc w:val="left"/>
      <w:pPr>
        <w:ind w:left="4320" w:hanging="360"/>
      </w:pPr>
    </w:lvl>
    <w:lvl w:ilvl="6" w:tplc="45E24108" w:tentative="1">
      <w:start w:val="1"/>
      <w:numFmt w:val="bullet"/>
      <w:lvlText w:val="●"/>
      <w:lvlJc w:val="left"/>
      <w:pPr>
        <w:ind w:left="5040" w:hanging="360"/>
      </w:pPr>
    </w:lvl>
    <w:lvl w:ilvl="7" w:tplc="3C5AC374" w:tentative="1">
      <w:start w:val="1"/>
      <w:numFmt w:val="bullet"/>
      <w:lvlText w:val="●"/>
      <w:lvlJc w:val="left"/>
      <w:pPr>
        <w:ind w:left="5760" w:hanging="360"/>
      </w:pPr>
    </w:lvl>
    <w:lvl w:ilvl="8" w:tplc="C8FE2B84" w:tentative="1">
      <w:start w:val="1"/>
      <w:numFmt w:val="bullet"/>
      <w:lvlText w:val="●"/>
      <w:lvlJc w:val="left"/>
      <w:pPr>
        <w:ind w:left="6480" w:hanging="360"/>
      </w:pPr>
    </w:lvl>
  </w:abstractNum>
  <w:num w:numId="1" w16cid:durableId="1681741667">
    <w:abstractNumId w:val="4"/>
    <w:lvlOverride w:ilvl="0">
      <w:startOverride w:val="1"/>
    </w:lvlOverride>
  </w:num>
  <w:num w:numId="2" w16cid:durableId="1008749731">
    <w:abstractNumId w:val="3"/>
    <w:lvlOverride w:ilvl="0">
      <w:startOverride w:val="1"/>
    </w:lvlOverride>
  </w:num>
  <w:num w:numId="3" w16cid:durableId="457917726">
    <w:abstractNumId w:val="0"/>
    <w:lvlOverride w:ilvl="0">
      <w:startOverride w:val="1"/>
    </w:lvlOverride>
  </w:num>
  <w:num w:numId="4" w16cid:durableId="10559280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2D"/>
    <w:rsid w:val="001B330C"/>
    <w:rsid w:val="004375CA"/>
    <w:rsid w:val="006109D2"/>
    <w:rsid w:val="00822413"/>
    <w:rsid w:val="00917050"/>
    <w:rsid w:val="009B6B93"/>
    <w:rsid w:val="009C502D"/>
    <w:rsid w:val="00AB1A52"/>
    <w:rsid w:val="00AB60C1"/>
    <w:rsid w:val="00C43407"/>
    <w:rsid w:val="00E30E05"/>
    <w:rsid w:val="00F034C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FE60"/>
  <w15:docId w15:val="{A5CEDB60-4293-44DE-89F5-651DA529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8" w:space="4" w:color="1F4E79"/>
      </w:pBdr>
      <w:spacing w:before="240" w:after="200"/>
      <w:outlineLvl w:val="0"/>
    </w:pPr>
    <w:rPr>
      <w:b/>
      <w:bCs/>
      <w:color w:val="1F4E79"/>
      <w:sz w:val="32"/>
      <w:szCs w:val="32"/>
    </w:rPr>
  </w:style>
  <w:style w:type="paragraph" w:styleId="Ttulo2">
    <w:name w:val="heading 2"/>
    <w:basedOn w:val="Normal"/>
    <w:next w:val="Normal"/>
    <w:uiPriority w:val="9"/>
    <w:unhideWhenUsed/>
    <w:qFormat/>
    <w:pPr>
      <w:keepNext/>
      <w:spacing w:before="280" w:after="120"/>
      <w:outlineLvl w:val="1"/>
    </w:pPr>
    <w:rPr>
      <w:b/>
      <w:bCs/>
      <w:color w:val="2E75B6"/>
      <w:sz w:val="26"/>
      <w:szCs w:val="26"/>
    </w:rPr>
  </w:style>
  <w:style w:type="paragraph" w:styleId="Ttulo3">
    <w:name w:val="heading 3"/>
    <w:basedOn w:val="Normal"/>
    <w:next w:val="Normal"/>
    <w:uiPriority w:val="9"/>
    <w:unhideWhenUsed/>
    <w:qFormat/>
    <w:pPr>
      <w:keepNext/>
      <w:spacing w:before="200" w:after="100"/>
      <w:outlineLvl w:val="2"/>
    </w:pPr>
    <w:rPr>
      <w:b/>
      <w:bCs/>
      <w:color w:val="404040"/>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B1A52"/>
    <w:pPr>
      <w:spacing w:after="100"/>
    </w:pPr>
  </w:style>
  <w:style w:type="paragraph" w:styleId="TDC2">
    <w:name w:val="toc 2"/>
    <w:basedOn w:val="Normal"/>
    <w:next w:val="Normal"/>
    <w:autoRedefine/>
    <w:uiPriority w:val="39"/>
    <w:unhideWhenUsed/>
    <w:rsid w:val="00AB1A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oter" Target="footer4.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footnotes" Target="footnotes.xml"/><Relationship Id="rId61" Type="http://schemas.openxmlformats.org/officeDocument/2006/relationships/image" Target="media/image50.png"/><Relationship Id="rId8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57.png"/><Relationship Id="rId80"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eader" Target="header4.xml"/><Relationship Id="rId20" Type="http://schemas.openxmlformats.org/officeDocument/2006/relationships/image" Target="media/image14.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jecheverriaf-7001301.postman.co/workspace/JAVIER-ALEJANDRO-ECHEVERRIA-FIG~171cdc13-9ddc-4082-8f6e-ccce59c6962b/collection/57880557-49ebe847-7431-490f-a778-41a47149177e?action=share&amp;source=copy-link&amp;creator=57880557" TargetMode="External"/><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3.xml"/><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footer" Target="footer2.xml"/><Relationship Id="rId34" Type="http://schemas.openxmlformats.org/officeDocument/2006/relationships/image" Target="media/image28.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1.png"/><Relationship Id="rId7" Type="http://schemas.openxmlformats.org/officeDocument/2006/relationships/image" Target="media/image1.png"/><Relationship Id="rId71" Type="http://schemas.openxmlformats.org/officeDocument/2006/relationships/image" Target="media/image5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0.png"/><Relationship Id="rId45" Type="http://schemas.openxmlformats.org/officeDocument/2006/relationships/image" Target="media/image34.png"/><Relationship Id="rId6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8558</Words>
  <Characters>47075</Characters>
  <Application>Microsoft Office Word</Application>
  <DocSecurity>0</DocSecurity>
  <Lines>392</Lines>
  <Paragraphs>111</Paragraphs>
  <ScaleCrop>false</ScaleCrop>
  <Company/>
  <LinksUpToDate>false</LinksUpToDate>
  <CharactersWithSpaces>55522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CarritoGT — Documento de análisis técnico</dc:title>
  <dc:creator>Javier Alejandro Echeverría Figueroa</dc:creator>
  <cp:lastModifiedBy>Dev 3 GT-IT Medical</cp:lastModifiedBy>
  <cp:revision>4</cp:revision>
  <dcterms:created xsi:type="dcterms:W3CDTF">2026-10-09T17:20:00Z</dcterms:created>
  <dcterms:modified xsi:type="dcterms:W3CDTF">2026-10-16T22:48:00Z</dcterms:modified>
</cp:coreProperties>
</file>