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1559"/>
        <w:gridCol w:w="1559"/>
        <w:gridCol w:w="1559"/>
        <w:gridCol w:w="1558"/>
        <w:gridCol w:w="1559"/>
        <w:gridCol w:w="1559"/>
        <w:gridCol w:w="1559"/>
        <w:gridCol w:w="1559"/>
      </w:tblGrid>
      <w:tr w:rsidR="00E1566A" w:rsidTr="00F717A7">
        <w:trPr>
          <w:trHeight w:hRule="exact" w:val="567"/>
        </w:trPr>
        <w:tc>
          <w:tcPr>
            <w:tcW w:w="1558" w:type="dxa"/>
          </w:tcPr>
          <w:p w:rsidR="00E1566A" w:rsidRDefault="00E1566A">
            <w:bookmarkStart w:id="0" w:name="_GoBack"/>
            <w:r>
              <w:t>Bereich</w:t>
            </w:r>
          </w:p>
        </w:tc>
        <w:tc>
          <w:tcPr>
            <w:tcW w:w="1559" w:type="dxa"/>
          </w:tcPr>
          <w:p w:rsidR="00E1566A" w:rsidRDefault="00E1566A">
            <w:r>
              <w:t>Datum</w:t>
            </w:r>
          </w:p>
        </w:tc>
        <w:tc>
          <w:tcPr>
            <w:tcW w:w="1559" w:type="dxa"/>
          </w:tcPr>
          <w:p w:rsidR="00E1566A" w:rsidRDefault="00E1566A">
            <w:r>
              <w:t>Franziskas Einträge</w:t>
            </w:r>
          </w:p>
        </w:tc>
        <w:tc>
          <w:tcPr>
            <w:tcW w:w="1559" w:type="dxa"/>
          </w:tcPr>
          <w:p w:rsidR="00E1566A" w:rsidRDefault="00E1566A">
            <w:r>
              <w:t>-&gt; LaTeX</w:t>
            </w:r>
          </w:p>
        </w:tc>
        <w:tc>
          <w:tcPr>
            <w:tcW w:w="1559" w:type="dxa"/>
          </w:tcPr>
          <w:p w:rsidR="00E1566A" w:rsidRDefault="00E1566A">
            <w:r>
              <w:t>Formalia-Kontrolle</w:t>
            </w:r>
          </w:p>
        </w:tc>
        <w:tc>
          <w:tcPr>
            <w:tcW w:w="1558" w:type="dxa"/>
          </w:tcPr>
          <w:p w:rsidR="00E1566A" w:rsidRDefault="00E1566A">
            <w:r>
              <w:t>-&gt; LaTeX</w:t>
            </w:r>
          </w:p>
        </w:tc>
        <w:tc>
          <w:tcPr>
            <w:tcW w:w="1559" w:type="dxa"/>
          </w:tcPr>
          <w:p w:rsidR="00E1566A" w:rsidRDefault="00E1566A">
            <w:r>
              <w:t>Bibelstellen, Griech.&amp;Hebr.</w:t>
            </w:r>
          </w:p>
        </w:tc>
        <w:tc>
          <w:tcPr>
            <w:tcW w:w="1559" w:type="dxa"/>
          </w:tcPr>
          <w:p w:rsidR="00E1566A" w:rsidRDefault="00E1566A">
            <w:r>
              <w:t>-&gt; LaTeX</w:t>
            </w:r>
          </w:p>
        </w:tc>
        <w:tc>
          <w:tcPr>
            <w:tcW w:w="1559" w:type="dxa"/>
          </w:tcPr>
          <w:p w:rsidR="00E1566A" w:rsidRDefault="00F717A7">
            <w:r>
              <w:t>Durchsicht in LaTeX</w:t>
            </w:r>
          </w:p>
        </w:tc>
        <w:tc>
          <w:tcPr>
            <w:tcW w:w="1559" w:type="dxa"/>
          </w:tcPr>
          <w:p w:rsidR="00E1566A" w:rsidRDefault="00E1566A"/>
        </w:tc>
      </w:tr>
      <w:bookmarkEnd w:id="0"/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  <w:tr w:rsidR="00E1566A" w:rsidTr="00B93002">
        <w:trPr>
          <w:trHeight w:hRule="exact" w:val="482"/>
        </w:trPr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8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  <w:tc>
          <w:tcPr>
            <w:tcW w:w="1559" w:type="dxa"/>
          </w:tcPr>
          <w:p w:rsidR="00E1566A" w:rsidRDefault="00E1566A"/>
        </w:tc>
      </w:tr>
    </w:tbl>
    <w:p w:rsidR="007E057D" w:rsidRDefault="007E057D" w:rsidP="00B93002"/>
    <w:sectPr w:rsidR="007E057D" w:rsidSect="00E1566A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6A"/>
    <w:rsid w:val="007E057D"/>
    <w:rsid w:val="008F584D"/>
    <w:rsid w:val="00B93002"/>
    <w:rsid w:val="00BF08EB"/>
    <w:rsid w:val="00CE681A"/>
    <w:rsid w:val="00D008F9"/>
    <w:rsid w:val="00E1566A"/>
    <w:rsid w:val="00EB78FB"/>
    <w:rsid w:val="00F7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CF0BD-18EE-45C3-8703-221BED3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cp:lastPrinted>2016-05-03T12:55:00Z</cp:lastPrinted>
  <dcterms:created xsi:type="dcterms:W3CDTF">2016-04-28T13:31:00Z</dcterms:created>
  <dcterms:modified xsi:type="dcterms:W3CDTF">2016-05-03T12:55:00Z</dcterms:modified>
</cp:coreProperties>
</file>