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0F" w:rsidRPr="00B0390F" w:rsidRDefault="00B0390F">
      <w:pPr>
        <w:rPr>
          <w:i/>
          <w:lang w:val="de-DE"/>
        </w:rPr>
      </w:pPr>
      <w:r w:rsidRPr="00B0390F">
        <w:rPr>
          <w:i/>
          <w:lang w:val="de-DE"/>
        </w:rPr>
        <w:t>Bolzano RW-Ed</w:t>
      </w:r>
    </w:p>
    <w:p w:rsidR="007E057D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 xml:space="preserve">Korrektur Griechische Stellen </w:t>
      </w:r>
    </w:p>
    <w:p w:rsidR="00B0390F" w:rsidRDefault="00B0390F">
      <w:pPr>
        <w:rPr>
          <w:lang w:val="de-DE"/>
        </w:rPr>
      </w:pP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>1. Griechisch Lexikon oder Grammatik konsultieren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 xml:space="preserve">gr 59-60, 621 – grLex allg. 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74–75, 658 – grLex allg.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gr. 77-79, 682–685 – gr Lex allg.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gr. 87–89, 784.788 – grLex allg./ Mythologie?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108-110, 984 – Gr Grammatik konsultieren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196, 1188 – apsuchoi  GrLex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197, 1189 - theotokos GrLex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198, 1189 - christotoko GrLex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213, 1271 - andere grammatikalische Endung grGrammatik?</w:t>
      </w:r>
    </w:p>
    <w:p w:rsidR="00B0390F" w:rsidRDefault="00B0390F">
      <w:pPr>
        <w:rPr>
          <w:lang w:val="de-DE"/>
        </w:rPr>
      </w:pP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>2. Stellen aus griechischsprachiger Literatur heraussuchen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51–54, 608 - Justin-Stellen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55, 610 - Ignatius v. Antiochien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140, 1006 – Platon</w:t>
      </w:r>
    </w:p>
    <w:p w:rsidR="00B0390F" w:rsidRDefault="00B0390F">
      <w:pPr>
        <w:rPr>
          <w:lang w:val="de-DE"/>
        </w:rPr>
      </w:pP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>3. Editorische Entscheidung treffen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155–156, 1009 – Varianten angeben?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46</w:t>
      </w:r>
      <w:r>
        <w:rPr>
          <w:lang w:val="de-DE"/>
        </w:rPr>
        <w:t>–47</w:t>
      </w:r>
      <w:r>
        <w:rPr>
          <w:lang w:val="de-DE"/>
        </w:rPr>
        <w:t>, 597 - varianten angeben?</w:t>
      </w:r>
    </w:p>
    <w:p w:rsidR="00B0390F" w:rsidRDefault="00B0390F">
      <w:pPr>
        <w:rPr>
          <w:lang w:val="de-DE"/>
        </w:rPr>
      </w:pP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>4. Sonstiges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>gr 43, 597</w:t>
      </w:r>
    </w:p>
    <w:p w:rsidR="00B0390F" w:rsidRDefault="00B0390F" w:rsidP="00B0390F">
      <w:pPr>
        <w:rPr>
          <w:lang w:val="de-DE"/>
        </w:rPr>
      </w:pPr>
      <w:r>
        <w:rPr>
          <w:lang w:val="de-DE"/>
        </w:rPr>
        <w:t xml:space="preserve">gr 50, 605 </w:t>
      </w:r>
    </w:p>
    <w:p w:rsidR="00B0390F" w:rsidRPr="00B0390F" w:rsidRDefault="00B0390F" w:rsidP="00B0390F">
      <w:pPr>
        <w:rPr>
          <w:lang w:val="de-DE"/>
        </w:rPr>
      </w:pPr>
      <w:r>
        <w:rPr>
          <w:lang w:val="de-DE"/>
        </w:rPr>
        <w:t>gr 92, 839 - ?</w:t>
      </w:r>
    </w:p>
    <w:p w:rsidR="00B0390F" w:rsidRDefault="00B0390F">
      <w:pPr>
        <w:rPr>
          <w:lang w:val="de-DE"/>
        </w:rPr>
      </w:pPr>
      <w:r>
        <w:rPr>
          <w:lang w:val="de-DE"/>
        </w:rPr>
        <w:t>gr 100, 978</w:t>
      </w:r>
    </w:p>
    <w:p w:rsidR="00B0390F" w:rsidRDefault="00B0390F">
      <w:pPr>
        <w:rPr>
          <w:lang w:val="de-DE"/>
        </w:rPr>
      </w:pPr>
      <w:r>
        <w:rPr>
          <w:lang w:val="de-DE"/>
        </w:rPr>
        <w:t>gr 101, 978</w:t>
      </w:r>
    </w:p>
    <w:p w:rsidR="00B0390F" w:rsidRDefault="00B0390F">
      <w:pPr>
        <w:rPr>
          <w:lang w:val="de-DE"/>
        </w:rPr>
      </w:pPr>
      <w:r>
        <w:rPr>
          <w:lang w:val="de-DE"/>
        </w:rPr>
        <w:t>gr 210, 1270 - ?</w:t>
      </w:r>
    </w:p>
    <w:p w:rsidR="00B0390F" w:rsidRDefault="00B0390F">
      <w:pPr>
        <w:rPr>
          <w:lang w:val="de-DE"/>
        </w:rPr>
      </w:pPr>
      <w:r>
        <w:rPr>
          <w:lang w:val="de-DE"/>
        </w:rPr>
        <w:t>gr 223, 1345 – nicht an diesem Ort (Bibel)</w:t>
      </w:r>
      <w:bookmarkStart w:id="0" w:name="_GoBack"/>
      <w:bookmarkEnd w:id="0"/>
    </w:p>
    <w:sectPr w:rsidR="00B03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F"/>
    <w:rsid w:val="007E057D"/>
    <w:rsid w:val="008F584D"/>
    <w:rsid w:val="00B0390F"/>
    <w:rsid w:val="00BF08EB"/>
    <w:rsid w:val="00CE681A"/>
    <w:rsid w:val="00D008F9"/>
    <w:rsid w:val="00E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C3C19-7B94-4316-8713-3EC5D31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2016-05-26T14:44:00Z</dcterms:created>
  <dcterms:modified xsi:type="dcterms:W3CDTF">2016-05-26T14:53:00Z</dcterms:modified>
</cp:coreProperties>
</file>