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4"/>
          <w:u w:val="single"/>
        </w:rPr>
      </w:pPr>
      <w:r>
        <w:rPr>
          <w:b/>
          <w:bCs/>
          <w:sz w:val="44"/>
          <w:u w:val="single"/>
        </w:rPr>
        <w:t>ONLINE SECOND HAND BOOKS PURCHASE AND DELIVERY SYSTEM</w:t>
      </w:r>
    </w:p>
    <w:p>
      <w:pPr>
        <w:pStyle w:val="Normal"/>
        <w:bidi w:val="0"/>
        <w:jc w:val="center"/>
        <w:rPr>
          <w:b/>
          <w:b/>
          <w:bCs/>
          <w:sz w:val="36"/>
          <w:u w:val="single"/>
        </w:rPr>
      </w:pPr>
      <w:r>
        <w:rPr>
          <w:b/>
          <w:bCs/>
          <w:sz w:val="36"/>
          <w:u w:val="single"/>
        </w:rPr>
        <w:t>CASE STUDY KINUTHIA AND KINUTHIA BOOKSHOP</w:t>
      </w:r>
    </w:p>
    <w:p>
      <w:pPr>
        <w:pStyle w:val="Normal"/>
        <w:bidi w:val="0"/>
        <w:jc w:val="center"/>
        <w:rPr/>
      </w:pPr>
      <w:r>
        <w:rPr/>
      </w:r>
    </w:p>
    <w:p>
      <w:pPr>
        <w:pStyle w:val="Normal"/>
        <w:bidi w:val="0"/>
        <w:jc w:val="left"/>
        <w:rPr>
          <w:b/>
          <w:b/>
          <w:bCs/>
          <w:sz w:val="32"/>
          <w:u w:val="single"/>
        </w:rPr>
      </w:pPr>
      <w:r>
        <w:rPr>
          <w:b/>
          <w:bCs/>
          <w:sz w:val="32"/>
          <w:u w:val="single"/>
        </w:rPr>
        <w:t>PERSONAL DETAILS</w:t>
      </w:r>
    </w:p>
    <w:p>
      <w:pPr>
        <w:pStyle w:val="Normal"/>
        <w:bidi w:val="0"/>
        <w:jc w:val="left"/>
        <w:rPr/>
      </w:pPr>
      <w:r>
        <w:rPr/>
        <w:t>INSTITUTION</w:t>
        <w:tab/>
        <w:t>:PC KINYANJUI TECHNICAL TRAINING INSTITUTE</w:t>
      </w:r>
    </w:p>
    <w:p>
      <w:pPr>
        <w:pStyle w:val="Normal"/>
        <w:bidi w:val="0"/>
        <w:jc w:val="left"/>
        <w:rPr/>
      </w:pPr>
      <w:r>
        <w:rPr/>
        <w:t>DEPARTMENT</w:t>
        <w:tab/>
        <w:t>:COMPUTER STUDIES</w:t>
      </w:r>
    </w:p>
    <w:p>
      <w:pPr>
        <w:pStyle w:val="Normal"/>
        <w:bidi w:val="0"/>
        <w:jc w:val="left"/>
        <w:rPr/>
      </w:pPr>
      <w:r>
        <w:rPr/>
        <w:t>PRESENTER</w:t>
        <w:tab/>
        <w:tab/>
        <w:t>:OKOTH JECONIA AUMA</w:t>
      </w:r>
    </w:p>
    <w:p>
      <w:pPr>
        <w:pStyle w:val="Normal"/>
        <w:bidi w:val="0"/>
        <w:jc w:val="left"/>
        <w:rPr/>
      </w:pPr>
      <w:r>
        <w:rPr/>
        <w:t>INDEX NUMBER</w:t>
        <w:tab/>
        <w:t>: 4050240043</w:t>
      </w:r>
    </w:p>
    <w:p>
      <w:pPr>
        <w:pStyle w:val="Normal"/>
        <w:bidi w:val="0"/>
        <w:jc w:val="left"/>
        <w:rPr/>
      </w:pPr>
      <w:r>
        <w:rPr/>
        <w:t>TITLE</w:t>
        <w:tab/>
        <w:tab/>
        <w:tab/>
        <w:t xml:space="preserve">:ONLINE SECOND HAND BOOKS PURCHASE AND DELIVERY </w:t>
        <w:tab/>
        <w:tab/>
        <w:tab/>
        <w:tab/>
        <w:t>SYSTEM</w:t>
      </w:r>
    </w:p>
    <w:p>
      <w:pPr>
        <w:pStyle w:val="Normal"/>
        <w:bidi w:val="0"/>
        <w:jc w:val="left"/>
        <w:rPr/>
      </w:pPr>
      <w:r>
        <w:rPr/>
        <w:t>COURSE</w:t>
        <w:tab/>
        <w:tab/>
        <w:t>:DIPLOMA IN INFORMATION COMMUNICATION TECHNOLOGY</w:t>
      </w:r>
    </w:p>
    <w:p>
      <w:pPr>
        <w:pStyle w:val="Normal"/>
        <w:bidi w:val="0"/>
        <w:jc w:val="left"/>
        <w:rPr/>
      </w:pPr>
      <w:r>
        <w:rPr/>
        <w:t>COURSE CODE</w:t>
        <w:tab/>
        <w:t>:2920</w:t>
      </w:r>
    </w:p>
    <w:p>
      <w:pPr>
        <w:pStyle w:val="Normal"/>
        <w:bidi w:val="0"/>
        <w:jc w:val="left"/>
        <w:rPr/>
      </w:pPr>
      <w:r>
        <w:rPr/>
        <w:t>SUPERVISOR</w:t>
        <w:tab/>
        <w:t>:MR DENNIS</w:t>
      </w:r>
    </w:p>
    <w:p>
      <w:pPr>
        <w:pStyle w:val="Normal"/>
        <w:bidi w:val="0"/>
        <w:jc w:val="left"/>
        <w:rPr/>
      </w:pPr>
      <w:r>
        <w:rPr/>
      </w:r>
    </w:p>
    <w:p>
      <w:pPr>
        <w:pStyle w:val="Normal"/>
        <w:bidi w:val="0"/>
        <w:jc w:val="left"/>
        <w:rPr/>
      </w:pPr>
      <w:r>
        <w:rPr/>
        <w:t>SUBMITTED TO THE KENYA NATIONAL EXAMINATION COUNCIL.</w:t>
      </w:r>
    </w:p>
    <w:p>
      <w:pPr>
        <w:pStyle w:val="Normal"/>
        <w:bidi w:val="0"/>
        <w:jc w:val="left"/>
        <w:rPr/>
      </w:pPr>
      <w:r>
        <w:rPr/>
        <w:t>THIS DOCUMENT IS PRESENTED TO KENYA NATIONAL EXAMINATION COUNCIL AS A PARTIAL FULFILLMENT FOR REQUIREMENTS FOR THE AWARD OF DIPLOMA IN INFORMATION COMMUNICATION TECHNOLOGY</w:t>
      </w:r>
    </w:p>
    <w:p>
      <w:pPr>
        <w:pStyle w:val="Normal"/>
        <w:bidi w:val="0"/>
        <w:jc w:val="left"/>
        <w:rPr/>
      </w:pPr>
      <w:r>
        <w:rPr/>
      </w:r>
    </w:p>
    <w:p>
      <w:pPr>
        <w:pStyle w:val="Normal"/>
        <w:bidi w:val="0"/>
        <w:jc w:val="left"/>
        <w:rPr/>
      </w:pPr>
      <w:r>
        <w:rPr/>
      </w:r>
      <w:r>
        <w:br w:type="page"/>
      </w:r>
    </w:p>
    <w:p>
      <w:pPr>
        <w:pStyle w:val="Heading1"/>
        <w:numPr>
          <w:ilvl w:val="0"/>
          <w:numId w:val="0"/>
        </w:numPr>
        <w:bidi w:val="0"/>
        <w:ind w:left="720" w:hanging="0"/>
        <w:jc w:val="left"/>
        <w:rPr/>
      </w:pPr>
      <w:bookmarkStart w:id="0" w:name="__RefHeading___Toc315_2265601551"/>
      <w:bookmarkEnd w:id="0"/>
      <w:r>
        <w:rPr/>
        <w:t>PREFACE</w:t>
      </w:r>
    </w:p>
    <w:p>
      <w:pPr>
        <w:pStyle w:val="Normal"/>
        <w:bidi w:val="0"/>
        <w:jc w:val="left"/>
        <w:rPr/>
      </w:pPr>
      <w:r>
        <w:rPr/>
        <w:t>This documentation has been written to meet the necessary requirements of developing and running a system. It is during the research and the development, and after the development stages of this project that one will be able to know the feasibility of this project</w:t>
      </w:r>
    </w:p>
    <w:p>
      <w:pPr>
        <w:pStyle w:val="Normal"/>
        <w:bidi w:val="0"/>
        <w:jc w:val="left"/>
        <w:rPr/>
      </w:pPr>
      <w:r>
        <w:rPr/>
      </w:r>
    </w:p>
    <w:p>
      <w:pPr>
        <w:pStyle w:val="Heading1"/>
        <w:numPr>
          <w:ilvl w:val="0"/>
          <w:numId w:val="0"/>
        </w:numPr>
        <w:bidi w:val="0"/>
        <w:ind w:left="720" w:hanging="0"/>
        <w:jc w:val="left"/>
        <w:rPr/>
      </w:pPr>
      <w:bookmarkStart w:id="1" w:name="__RefHeading___Toc317_2265601551"/>
      <w:bookmarkEnd w:id="1"/>
      <w:r>
        <w:rPr/>
        <w:t>ACKNOWLEDGMENT</w:t>
      </w:r>
    </w:p>
    <w:p>
      <w:pPr>
        <w:pStyle w:val="Normal"/>
        <w:bidi w:val="0"/>
        <w:jc w:val="left"/>
        <w:rPr/>
      </w:pPr>
      <w:r>
        <w:rPr/>
        <w:t>First I want to acknowledge God Almighty for the gift of life he has awarded me, the strength he has given me to be able to reach this far, the wisdom to tackle this project wisely and the knowledge He has provided to enable me work on this Project so Thank you God.</w:t>
      </w:r>
    </w:p>
    <w:p>
      <w:pPr>
        <w:pStyle w:val="Normal"/>
        <w:bidi w:val="0"/>
        <w:jc w:val="left"/>
        <w:rPr/>
      </w:pPr>
      <w:r>
        <w:rPr/>
        <w:t>Secondly I want to thank KNEC for this opportunity. Since by this I am able to prove that I understood the concept that were taught in this course and that the world is expecting profound people from TVET institutions.</w:t>
      </w:r>
    </w:p>
    <w:p>
      <w:pPr>
        <w:pStyle w:val="Normal"/>
        <w:bidi w:val="0"/>
        <w:jc w:val="left"/>
        <w:rPr/>
      </w:pPr>
      <w:r>
        <w:rPr/>
        <w:t>Thirdly I want to thank my parents for being so supportive in my entire life</w:t>
      </w:r>
    </w:p>
    <w:p>
      <w:pPr>
        <w:pStyle w:val="Normal"/>
        <w:bidi w:val="0"/>
        <w:jc w:val="left"/>
        <w:rPr/>
      </w:pPr>
      <w:r>
        <w:rPr/>
        <w:t>Finally I want to that the teachers, my friends for everything and Kinuthia for allowing me to do survey in his bookshop and also use his bookshop as a case study.</w:t>
      </w:r>
    </w:p>
    <w:p>
      <w:pPr>
        <w:pStyle w:val="Normal"/>
        <w:bidi w:val="0"/>
        <w:jc w:val="left"/>
        <w:rPr/>
      </w:pPr>
      <w:r>
        <w:rPr/>
      </w:r>
    </w:p>
    <w:p>
      <w:pPr>
        <w:pStyle w:val="Heading1"/>
        <w:numPr>
          <w:ilvl w:val="0"/>
          <w:numId w:val="0"/>
        </w:numPr>
        <w:bidi w:val="0"/>
        <w:ind w:left="720" w:hanging="0"/>
        <w:jc w:val="left"/>
        <w:rPr/>
      </w:pPr>
      <w:bookmarkStart w:id="2" w:name="__RefHeading___Toc319_2265601551"/>
      <w:bookmarkEnd w:id="2"/>
      <w:r>
        <w:rPr/>
        <w:t>DEDICATION</w:t>
      </w:r>
    </w:p>
    <w:p>
      <w:pPr>
        <w:pStyle w:val="Normal"/>
        <w:bidi w:val="0"/>
        <w:jc w:val="left"/>
        <w:rPr/>
      </w:pPr>
      <w:r>
        <w:rPr/>
        <w:t>I dedicate this project to myself, my friends, my parents and my siblings. God bless you all.</w:t>
      </w:r>
    </w:p>
    <w:p>
      <w:pPr>
        <w:pStyle w:val="Normal"/>
        <w:bidi w:val="0"/>
        <w:jc w:val="left"/>
        <w:rPr/>
      </w:pPr>
      <w:r>
        <w:rPr/>
      </w:r>
    </w:p>
    <w:p>
      <w:pPr>
        <w:pStyle w:val="Heading1"/>
        <w:numPr>
          <w:ilvl w:val="0"/>
          <w:numId w:val="0"/>
        </w:numPr>
        <w:bidi w:val="0"/>
        <w:ind w:left="720" w:hanging="0"/>
        <w:jc w:val="left"/>
        <w:rPr/>
      </w:pPr>
      <w:bookmarkStart w:id="3" w:name="__RefHeading___Toc321_2265601551"/>
      <w:bookmarkEnd w:id="3"/>
      <w:r>
        <w:rPr/>
        <w:t>DECLARATION</w:t>
      </w:r>
    </w:p>
    <w:p>
      <w:pPr>
        <w:pStyle w:val="Normal"/>
        <w:bidi w:val="0"/>
        <w:jc w:val="left"/>
        <w:rPr/>
      </w:pPr>
      <w:r>
        <w:rPr/>
        <w:t>I hereby declare that this project is my original copy obtained through research, development, debugging, testing and implementation and that nobody has generated the same project anywhere in the world.</w:t>
      </w:r>
    </w:p>
    <w:p>
      <w:pPr>
        <w:pStyle w:val="Normal"/>
        <w:bidi w:val="0"/>
        <w:jc w:val="left"/>
        <w:rPr/>
      </w:pPr>
      <w:r>
        <w:rPr/>
      </w:r>
    </w:p>
    <w:p>
      <w:pPr>
        <w:pStyle w:val="Heading1"/>
        <w:numPr>
          <w:ilvl w:val="0"/>
          <w:numId w:val="0"/>
        </w:numPr>
        <w:bidi w:val="0"/>
        <w:ind w:left="720" w:hanging="0"/>
        <w:jc w:val="left"/>
        <w:rPr/>
      </w:pPr>
      <w:bookmarkStart w:id="4" w:name="__RefHeading___Toc323_2265601551"/>
      <w:bookmarkEnd w:id="4"/>
      <w:r>
        <w:rPr/>
        <w:t>STUDENT’S DECLARATION</w:t>
      </w:r>
    </w:p>
    <w:p>
      <w:pPr>
        <w:pStyle w:val="Normal"/>
        <w:bidi w:val="0"/>
        <w:jc w:val="left"/>
        <w:rPr/>
      </w:pPr>
      <w:r>
        <w:rPr/>
        <w:t>Student’s Name: Okoth Jeconia Auma</w:t>
      </w:r>
    </w:p>
    <w:p>
      <w:pPr>
        <w:pStyle w:val="Normal"/>
        <w:bidi w:val="0"/>
        <w:jc w:val="left"/>
        <w:rPr/>
      </w:pPr>
      <w:r>
        <w:rPr/>
      </w:r>
    </w:p>
    <w:p>
      <w:pPr>
        <w:pStyle w:val="Normal"/>
        <w:bidi w:val="0"/>
        <w:jc w:val="left"/>
        <w:rPr/>
      </w:pPr>
      <w:r>
        <w:rPr/>
        <w:t>Signature: ……………………………</w:t>
      </w:r>
    </w:p>
    <w:p>
      <w:pPr>
        <w:pStyle w:val="Normal"/>
        <w:bidi w:val="0"/>
        <w:jc w:val="left"/>
        <w:rPr/>
      </w:pPr>
      <w:r>
        <w:rPr/>
      </w:r>
    </w:p>
    <w:p>
      <w:pPr>
        <w:pStyle w:val="Normal"/>
        <w:bidi w:val="0"/>
        <w:jc w:val="left"/>
        <w:rPr/>
      </w:pPr>
      <w:r>
        <w:rPr/>
        <w:t>Date: ………………………………..</w:t>
      </w:r>
    </w:p>
    <w:p>
      <w:pPr>
        <w:pStyle w:val="Normal"/>
        <w:bidi w:val="0"/>
        <w:jc w:val="left"/>
        <w:rPr/>
      </w:pPr>
      <w:r>
        <w:rPr/>
      </w:r>
    </w:p>
    <w:p>
      <w:pPr>
        <w:pStyle w:val="Normal"/>
        <w:bidi w:val="0"/>
        <w:jc w:val="left"/>
        <w:rPr/>
      </w:pPr>
      <w:r>
        <w:rPr/>
      </w:r>
    </w:p>
    <w:p>
      <w:pPr>
        <w:pStyle w:val="Normal"/>
        <w:bidi w:val="0"/>
        <w:jc w:val="left"/>
        <w:rPr/>
      </w:pPr>
      <w:r>
        <w:rPr/>
        <w:t>SUPERVISOR’S DECLARATION</w:t>
      </w:r>
    </w:p>
    <w:p>
      <w:pPr>
        <w:pStyle w:val="Normal"/>
        <w:bidi w:val="0"/>
        <w:jc w:val="left"/>
        <w:rPr/>
      </w:pPr>
      <w:r>
        <w:rPr/>
        <w:t>Supervisor’s Name: Mr Dennis</w:t>
      </w:r>
    </w:p>
    <w:p>
      <w:pPr>
        <w:pStyle w:val="Normal"/>
        <w:bidi w:val="0"/>
        <w:jc w:val="left"/>
        <w:rPr/>
      </w:pPr>
      <w:r>
        <w:rPr/>
      </w:r>
    </w:p>
    <w:p>
      <w:pPr>
        <w:pStyle w:val="Normal"/>
        <w:bidi w:val="0"/>
        <w:jc w:val="left"/>
        <w:rPr/>
      </w:pPr>
      <w:r>
        <w:rPr/>
        <w:t>Signature: …………………….</w:t>
      </w:r>
    </w:p>
    <w:p>
      <w:pPr>
        <w:pStyle w:val="Normal"/>
        <w:bidi w:val="0"/>
        <w:jc w:val="left"/>
        <w:rPr/>
      </w:pPr>
      <w:r>
        <w:rPr/>
      </w:r>
    </w:p>
    <w:p>
      <w:pPr>
        <w:pStyle w:val="Normal"/>
        <w:bidi w:val="0"/>
        <w:jc w:val="left"/>
        <w:rPr/>
      </w:pPr>
      <w:r>
        <w:rPr/>
        <w:t>Date: ………………………….</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315_2265601551">
            <w:r>
              <w:rPr>
                <w:rStyle w:val="IndexLink"/>
              </w:rPr>
              <w:t>PREFACE</w:t>
              <w:tab/>
              <w:t>2</w:t>
            </w:r>
          </w:hyperlink>
        </w:p>
        <w:p>
          <w:pPr>
            <w:pStyle w:val="Contents1"/>
            <w:rPr/>
          </w:pPr>
          <w:hyperlink w:anchor="__RefHeading___Toc317_2265601551">
            <w:r>
              <w:rPr>
                <w:rStyle w:val="IndexLink"/>
              </w:rPr>
              <w:t>ACKNOWLEDGMENT</w:t>
              <w:tab/>
              <w:t>2</w:t>
            </w:r>
          </w:hyperlink>
        </w:p>
        <w:p>
          <w:pPr>
            <w:pStyle w:val="Contents1"/>
            <w:rPr/>
          </w:pPr>
          <w:hyperlink w:anchor="__RefHeading___Toc319_2265601551">
            <w:r>
              <w:rPr>
                <w:rStyle w:val="IndexLink"/>
              </w:rPr>
              <w:t>DEDICATION</w:t>
              <w:tab/>
              <w:t>2</w:t>
            </w:r>
          </w:hyperlink>
        </w:p>
        <w:p>
          <w:pPr>
            <w:pStyle w:val="Contents1"/>
            <w:rPr/>
          </w:pPr>
          <w:hyperlink w:anchor="__RefHeading___Toc321_2265601551">
            <w:r>
              <w:rPr>
                <w:rStyle w:val="IndexLink"/>
              </w:rPr>
              <w:t>DECLARATION</w:t>
              <w:tab/>
              <w:t>2</w:t>
            </w:r>
          </w:hyperlink>
        </w:p>
        <w:p>
          <w:pPr>
            <w:pStyle w:val="Contents1"/>
            <w:rPr/>
          </w:pPr>
          <w:hyperlink w:anchor="__RefHeading___Toc323_2265601551">
            <w:r>
              <w:rPr>
                <w:rStyle w:val="IndexLink"/>
              </w:rPr>
              <w:t>STUDENT’S DECLARATION</w:t>
              <w:tab/>
              <w:t>2</w:t>
            </w:r>
          </w:hyperlink>
        </w:p>
        <w:p>
          <w:pPr>
            <w:pStyle w:val="Contents1"/>
            <w:rPr/>
          </w:pPr>
          <w:hyperlink w:anchor="__RefHeading___Toc325_2265601551">
            <w:r>
              <w:rPr>
                <w:rStyle w:val="IndexLink"/>
              </w:rPr>
              <w:t>1. CHAPTER ONE</w:t>
              <w:tab/>
              <w:t>4</w:t>
            </w:r>
          </w:hyperlink>
        </w:p>
        <w:p>
          <w:pPr>
            <w:pStyle w:val="Contents2"/>
            <w:rPr/>
          </w:pPr>
          <w:hyperlink w:anchor="__RefHeading___Toc327_2265601551">
            <w:r>
              <w:rPr>
                <w:rStyle w:val="IndexLink"/>
              </w:rPr>
              <w:t>1.1. INTRODUCTION</w:t>
              <w:tab/>
              <w:t>4</w:t>
            </w:r>
          </w:hyperlink>
        </w:p>
        <w:p>
          <w:pPr>
            <w:pStyle w:val="Contents2"/>
            <w:rPr/>
          </w:pPr>
          <w:hyperlink w:anchor="__RefHeading___Toc329_2265601551">
            <w:r>
              <w:rPr>
                <w:rStyle w:val="IndexLink"/>
              </w:rPr>
              <w:t>1.2. BACKGROUND INFORMATION</w:t>
              <w:tab/>
              <w:t>4</w:t>
            </w:r>
          </w:hyperlink>
        </w:p>
        <w:p>
          <w:pPr>
            <w:pStyle w:val="Contents2"/>
            <w:rPr/>
          </w:pPr>
          <w:hyperlink w:anchor="__RefHeading___Toc331_2265601551">
            <w:r>
              <w:rPr>
                <w:rStyle w:val="IndexLink"/>
              </w:rPr>
              <w:t>1.3. OBJECTIVES</w:t>
              <w:tab/>
              <w:t>4</w:t>
            </w:r>
          </w:hyperlink>
        </w:p>
        <w:p>
          <w:pPr>
            <w:pStyle w:val="Contents3"/>
            <w:rPr/>
          </w:pPr>
          <w:hyperlink w:anchor="__RefHeading___Toc333_2265601551">
            <w:r>
              <w:rPr>
                <w:rStyle w:val="IndexLink"/>
              </w:rPr>
              <w:t>a) GENERAL OBJECTIVES</w:t>
              <w:tab/>
              <w:t>4</w:t>
            </w:r>
          </w:hyperlink>
        </w:p>
        <w:p>
          <w:pPr>
            <w:pStyle w:val="Contents3"/>
            <w:rPr/>
          </w:pPr>
          <w:hyperlink w:anchor="__RefHeading___Toc335_2265601551">
            <w:r>
              <w:rPr>
                <w:rStyle w:val="IndexLink"/>
              </w:rPr>
              <w:t>b) SPECIFIC OBJECTIVES</w:t>
              <w:tab/>
              <w:t>4</w:t>
            </w:r>
          </w:hyperlink>
        </w:p>
        <w:p>
          <w:pPr>
            <w:pStyle w:val="Contents2"/>
            <w:rPr/>
          </w:pPr>
          <w:hyperlink w:anchor="__RefHeading___Toc337_2265601551">
            <w:r>
              <w:rPr>
                <w:rStyle w:val="IndexLink"/>
              </w:rPr>
              <w:t>1.4. SIGNIFICANCE OF THE STUDY</w:t>
              <w:tab/>
              <w:t>5</w:t>
            </w:r>
          </w:hyperlink>
        </w:p>
        <w:p>
          <w:pPr>
            <w:pStyle w:val="Contents2"/>
            <w:rPr/>
          </w:pPr>
          <w:hyperlink w:anchor="__RefHeading___Toc339_2265601551">
            <w:r>
              <w:rPr>
                <w:rStyle w:val="IndexLink"/>
              </w:rPr>
              <w:t>1.5. SCOPE</w:t>
              <w:tab/>
              <w:t>5</w:t>
            </w:r>
          </w:hyperlink>
        </w:p>
        <w:p>
          <w:pPr>
            <w:pStyle w:val="Contents1"/>
            <w:rPr/>
          </w:pPr>
          <w:hyperlink w:anchor="__RefHeading___Toc341_2265601551">
            <w:r>
              <w:rPr>
                <w:rStyle w:val="IndexLink"/>
              </w:rPr>
              <w:t>2. CHAPTER TWO</w:t>
              <w:tab/>
              <w:t>6</w:t>
            </w:r>
          </w:hyperlink>
        </w:p>
        <w:p>
          <w:pPr>
            <w:pStyle w:val="Contents2"/>
            <w:rPr/>
          </w:pPr>
          <w:hyperlink w:anchor="__RefHeading___Toc343_2265601551">
            <w:r>
              <w:rPr>
                <w:rStyle w:val="IndexLink"/>
              </w:rPr>
              <w:t>2.1. LITERATURE REVIEW</w:t>
              <w:tab/>
              <w:t>6</w:t>
            </w:r>
          </w:hyperlink>
        </w:p>
        <w:p>
          <w:pPr>
            <w:pStyle w:val="Contents2"/>
            <w:rPr/>
          </w:pPr>
          <w:hyperlink w:anchor="__RefHeading___Toc345_2265601551">
            <w:r>
              <w:rPr>
                <w:rStyle w:val="IndexLink"/>
              </w:rPr>
              <w:t>2.2. DISCUSSION OF THE EXISTING SYSTEM</w:t>
              <w:tab/>
              <w:t>6</w:t>
            </w:r>
          </w:hyperlink>
        </w:p>
        <w:p>
          <w:pPr>
            <w:pStyle w:val="Contents2"/>
            <w:rPr/>
          </w:pPr>
          <w:hyperlink w:anchor="__RefHeading___Toc347_2265601551">
            <w:r>
              <w:rPr>
                <w:rStyle w:val="IndexLink"/>
              </w:rPr>
              <w:t>2.3. DESCRIPTION OF THE PROPOSED DESIGN</w:t>
              <w:tab/>
              <w:t>6</w:t>
            </w:r>
          </w:hyperlink>
        </w:p>
        <w:p>
          <w:pPr>
            <w:pStyle w:val="Contents2"/>
            <w:rPr/>
          </w:pPr>
          <w:hyperlink w:anchor="__RefHeading___Toc349_2265601551">
            <w:r>
              <w:rPr>
                <w:rStyle w:val="IndexLink"/>
              </w:rPr>
              <w:t>2.4. DESCRIPTION OF THE UNIQUE FEATURES OF THE PROPOSED DESIGN</w:t>
              <w:tab/>
              <w:t>6</w:t>
            </w:r>
          </w:hyperlink>
          <w:r>
            <w:rPr>
              <w:rStyle w:val="IndexLink"/>
            </w:rPr>
            <w:fldChar w:fldCharType="end"/>
          </w:r>
        </w:p>
      </w:sdtContent>
    </w:sdt>
    <w:p>
      <w:pPr>
        <w:pStyle w:val="Normal"/>
        <w:bidi w:val="0"/>
        <w:jc w:val="left"/>
        <w:rPr/>
      </w:pPr>
      <w:r>
        <w:rPr/>
      </w:r>
    </w:p>
    <w:p>
      <w:pPr>
        <w:pStyle w:val="Normal"/>
        <w:bidi w:val="0"/>
        <w:jc w:val="left"/>
        <w:rPr/>
      </w:pPr>
      <w:r>
        <w:rPr/>
      </w:r>
    </w:p>
    <w:p>
      <w:pPr>
        <w:pStyle w:val="Normal"/>
        <w:bidi w:val="0"/>
        <w:jc w:val="left"/>
        <w:rPr/>
      </w:pPr>
      <w:r>
        <w:rPr/>
      </w:r>
      <w:r>
        <w:br w:type="page"/>
      </w:r>
    </w:p>
    <w:p>
      <w:pPr>
        <w:pStyle w:val="Heading1"/>
        <w:bidi w:val="0"/>
        <w:jc w:val="left"/>
        <w:rPr/>
      </w:pPr>
      <w:bookmarkStart w:id="5" w:name="__RefHeading___Toc325_2265601551"/>
      <w:bookmarkEnd w:id="5"/>
      <w:r>
        <w:rPr/>
        <w:t>CHAPTER ONE</w:t>
      </w:r>
    </w:p>
    <w:p>
      <w:pPr>
        <w:pStyle w:val="Heading2"/>
        <w:bidi w:val="0"/>
        <w:jc w:val="left"/>
        <w:rPr/>
      </w:pPr>
      <w:bookmarkStart w:id="6" w:name="__RefHeading___Toc327_2265601551"/>
      <w:bookmarkEnd w:id="6"/>
      <w:r>
        <w:rPr/>
        <w:t>INTRODUCTION</w:t>
      </w:r>
    </w:p>
    <w:p>
      <w:pPr>
        <w:pStyle w:val="TextBody"/>
        <w:bidi w:val="0"/>
        <w:jc w:val="left"/>
        <w:rPr/>
      </w:pPr>
      <w:r>
        <w:rPr/>
        <w:t>Online Second Hand Books Purchase and Delivery System is and online Management Information system used to enable online purchase of second hand books from the retailer to the customers. After purchase it allows the retailer to deliver the book to the designated buyers address.</w:t>
      </w:r>
    </w:p>
    <w:p>
      <w:pPr>
        <w:pStyle w:val="Heading2"/>
        <w:bidi w:val="0"/>
        <w:jc w:val="left"/>
        <w:rPr/>
      </w:pPr>
      <w:bookmarkStart w:id="7" w:name="__RefHeading___Toc329_2265601551"/>
      <w:bookmarkEnd w:id="7"/>
      <w:r>
        <w:rPr/>
        <w:t>BACKGROUND INFORMATION</w:t>
      </w:r>
    </w:p>
    <w:p>
      <w:pPr>
        <w:pStyle w:val="TextBody"/>
        <w:bidi w:val="0"/>
        <w:jc w:val="left"/>
        <w:rPr/>
      </w:pPr>
      <w:r>
        <w:rPr/>
        <w:t>For the past years buying of second hand books has been so hectic. This is because one had to appear to the stores where they are sold then start looking on the shelves alphabetically either by the first name of the author, last name of the author, name of the book or year of publication. This made buying of second hand books so hard.</w:t>
      </w:r>
    </w:p>
    <w:p>
      <w:pPr>
        <w:pStyle w:val="TextBody"/>
        <w:bidi w:val="0"/>
        <w:jc w:val="left"/>
        <w:rPr/>
      </w:pPr>
      <w:r>
        <w:rPr/>
        <w:t>And finally not everyone is capable of buying first hand books due to poor living standards, budgeting and so on</w:t>
      </w:r>
    </w:p>
    <w:p>
      <w:pPr>
        <w:pStyle w:val="Heading2"/>
        <w:bidi w:val="0"/>
        <w:jc w:val="left"/>
        <w:rPr/>
      </w:pPr>
      <w:bookmarkStart w:id="8" w:name="__RefHeading___Toc331_2265601551"/>
      <w:bookmarkEnd w:id="8"/>
      <w:r>
        <w:rPr/>
        <w:t>OBJECTIVES</w:t>
      </w:r>
    </w:p>
    <w:p>
      <w:pPr>
        <w:pStyle w:val="Heading3"/>
        <w:bidi w:val="0"/>
        <w:jc w:val="left"/>
        <w:rPr/>
      </w:pPr>
      <w:bookmarkStart w:id="9" w:name="__RefHeading___Toc333_2265601551"/>
      <w:bookmarkEnd w:id="9"/>
      <w:r>
        <w:rPr/>
        <w:t>GENERAL OBJECTIVES</w:t>
      </w:r>
    </w:p>
    <w:p>
      <w:pPr>
        <w:pStyle w:val="TextBody"/>
        <w:bidi w:val="0"/>
        <w:jc w:val="left"/>
        <w:rPr/>
      </w:pPr>
      <w:r>
        <w:rPr/>
        <w:t xml:space="preserve">• </w:t>
      </w:r>
      <w:r>
        <w:rPr/>
        <w:t>To enable delivery of second hand books faster and easy.</w:t>
      </w:r>
    </w:p>
    <w:p>
      <w:pPr>
        <w:pStyle w:val="TextBody"/>
        <w:bidi w:val="0"/>
        <w:jc w:val="left"/>
        <w:rPr/>
      </w:pPr>
      <w:r>
        <w:rPr/>
        <w:t xml:space="preserve">• </w:t>
      </w:r>
      <w:r>
        <w:rPr/>
        <w:t>To store the details of customers digitally in a database for future reference.</w:t>
      </w:r>
    </w:p>
    <w:p>
      <w:pPr>
        <w:pStyle w:val="TextBody"/>
        <w:bidi w:val="0"/>
        <w:jc w:val="left"/>
        <w:rPr/>
      </w:pPr>
      <w:r>
        <w:rPr/>
        <w:t xml:space="preserve">• </w:t>
      </w:r>
      <w:r>
        <w:rPr/>
        <w:t>To provide security by enabling user authorization hence preventing unauthorized access.</w:t>
      </w:r>
    </w:p>
    <w:p>
      <w:pPr>
        <w:pStyle w:val="TextBody"/>
        <w:bidi w:val="0"/>
        <w:jc w:val="left"/>
        <w:rPr/>
      </w:pPr>
      <w:r>
        <w:rPr/>
        <w:t xml:space="preserve">• </w:t>
      </w:r>
      <w:r>
        <w:rPr/>
        <w:t>To increase throughput (increasing the speed of books purchased by customers)</w:t>
      </w:r>
    </w:p>
    <w:p>
      <w:pPr>
        <w:pStyle w:val="Heading3"/>
        <w:bidi w:val="0"/>
        <w:jc w:val="left"/>
        <w:rPr/>
      </w:pPr>
      <w:bookmarkStart w:id="10" w:name="__RefHeading___Toc335_2265601551"/>
      <w:bookmarkEnd w:id="10"/>
      <w:r>
        <w:rPr/>
        <w:t>SPECIFIC OBJECTIVES</w:t>
      </w:r>
    </w:p>
    <w:p>
      <w:pPr>
        <w:pStyle w:val="TextBody"/>
        <w:numPr>
          <w:ilvl w:val="0"/>
          <w:numId w:val="2"/>
        </w:numPr>
        <w:bidi w:val="0"/>
        <w:jc w:val="left"/>
        <w:rPr/>
      </w:pPr>
      <w:r>
        <w:rPr/>
        <w:t>To enable delivery of second hand books faster and easy. This will be achieved since the user will be required to key in where they want their goods to be delivered (address and their contacts)</w:t>
      </w:r>
    </w:p>
    <w:p>
      <w:pPr>
        <w:pStyle w:val="TextBody"/>
        <w:numPr>
          <w:ilvl w:val="0"/>
          <w:numId w:val="2"/>
        </w:numPr>
        <w:bidi w:val="0"/>
        <w:jc w:val="left"/>
        <w:rPr/>
      </w:pPr>
      <w:r>
        <w:rPr/>
        <w:t>To store the details of customers digitally in a database for future reference. Since we are using relational databases it will save more space since there will be no shelves of files to store these data</w:t>
      </w:r>
    </w:p>
    <w:p>
      <w:pPr>
        <w:pStyle w:val="TextBody"/>
        <w:numPr>
          <w:ilvl w:val="0"/>
          <w:numId w:val="2"/>
        </w:numPr>
        <w:bidi w:val="0"/>
        <w:jc w:val="left"/>
        <w:rPr/>
      </w:pPr>
      <w:r>
        <w:rPr/>
        <w:t>To enable user authorization hence preventing unauthorized access. This will be done by making sure each and every user and the admin login to access the services offered by the system</w:t>
      </w:r>
    </w:p>
    <w:p>
      <w:pPr>
        <w:pStyle w:val="TextBody"/>
        <w:numPr>
          <w:ilvl w:val="0"/>
          <w:numId w:val="2"/>
        </w:numPr>
        <w:bidi w:val="0"/>
        <w:jc w:val="left"/>
        <w:rPr/>
      </w:pPr>
      <w:r>
        <w:rPr/>
        <w:t>There will be password encryption. The password encryption used will be a one way data encryption to prevent hackers from decrypting the password. The data encryption used will be md5.</w:t>
      </w:r>
    </w:p>
    <w:p>
      <w:pPr>
        <w:pStyle w:val="TextBody"/>
        <w:numPr>
          <w:ilvl w:val="0"/>
          <w:numId w:val="2"/>
        </w:numPr>
        <w:bidi w:val="0"/>
        <w:jc w:val="left"/>
        <w:rPr/>
      </w:pPr>
      <w:r>
        <w:rPr/>
        <w:t>To increase throughput (increasing the speed of books purchased by customers). Since the system will be digital it will reduce the queue on the physical bookshop hence making throughput to be increased.</w:t>
      </w:r>
    </w:p>
    <w:p>
      <w:pPr>
        <w:pStyle w:val="Heading2"/>
        <w:bidi w:val="0"/>
        <w:jc w:val="left"/>
        <w:rPr/>
      </w:pPr>
      <w:bookmarkStart w:id="11" w:name="__RefHeading___Toc337_2265601551"/>
      <w:bookmarkEnd w:id="11"/>
      <w:r>
        <w:rPr/>
        <w:t>SIGNIFICANCE OF THE STUDY</w:t>
      </w:r>
    </w:p>
    <w:p>
      <w:pPr>
        <w:pStyle w:val="TextBody"/>
        <w:bidi w:val="0"/>
        <w:jc w:val="left"/>
        <w:rPr/>
      </w:pPr>
      <w:r>
        <w:rPr/>
        <w:t>After an intense research we found out that a lot of Kenyans were not able to buy first hand books since the budget people were living on were so tight, poor living standards and lack of jobs being evident among the youths. We went further and did an investigation on major bookshops in Kenya and found out during the pandemic period that people search in the search engines were how to buy second hand books so we decided to create a system that will enable Kenyans to buy and get the second hand books delivered to their desired locations since second hand books are cheep even for people with tight budgets.</w:t>
      </w:r>
    </w:p>
    <w:p>
      <w:pPr>
        <w:pStyle w:val="Heading2"/>
        <w:bidi w:val="0"/>
        <w:jc w:val="left"/>
        <w:rPr/>
      </w:pPr>
      <w:bookmarkStart w:id="12" w:name="__RefHeading___Toc339_2265601551"/>
      <w:bookmarkEnd w:id="12"/>
      <w:r>
        <w:rPr/>
        <w:t>SCOPE</w:t>
      </w:r>
    </w:p>
    <w:p>
      <w:pPr>
        <w:pStyle w:val="Normal"/>
        <w:numPr>
          <w:ilvl w:val="0"/>
          <w:numId w:val="3"/>
        </w:numPr>
        <w:bidi w:val="0"/>
        <w:jc w:val="left"/>
        <w:rPr/>
      </w:pPr>
      <w:r>
        <w:rPr/>
        <w:t>A friendly user interface</w:t>
      </w:r>
    </w:p>
    <w:p>
      <w:pPr>
        <w:pStyle w:val="Normal"/>
        <w:numPr>
          <w:ilvl w:val="0"/>
          <w:numId w:val="3"/>
        </w:numPr>
        <w:bidi w:val="0"/>
        <w:jc w:val="left"/>
        <w:rPr/>
      </w:pPr>
      <w:r>
        <w:rPr/>
        <w:t>Data access authorization.</w:t>
      </w:r>
    </w:p>
    <w:p>
      <w:pPr>
        <w:pStyle w:val="Normal"/>
        <w:numPr>
          <w:ilvl w:val="0"/>
          <w:numId w:val="3"/>
        </w:numPr>
        <w:bidi w:val="0"/>
        <w:jc w:val="left"/>
        <w:rPr/>
      </w:pPr>
      <w:r>
        <w:rPr/>
        <w:t>Efficient and reliable invoicing and billing process.</w:t>
      </w:r>
    </w:p>
    <w:p>
      <w:pPr>
        <w:pStyle w:val="Normal"/>
        <w:numPr>
          <w:ilvl w:val="0"/>
          <w:numId w:val="3"/>
        </w:numPr>
        <w:bidi w:val="0"/>
        <w:jc w:val="left"/>
        <w:rPr/>
      </w:pPr>
      <w:r>
        <w:rPr/>
        <w:t>Stock tracking to manage inventories.</w:t>
      </w:r>
    </w:p>
    <w:p>
      <w:pPr>
        <w:pStyle w:val="Normal"/>
        <w:numPr>
          <w:ilvl w:val="0"/>
          <w:numId w:val="3"/>
        </w:numPr>
        <w:bidi w:val="0"/>
        <w:jc w:val="left"/>
        <w:rPr/>
      </w:pPr>
      <w:r>
        <w:rPr/>
        <w:t>Digital storage of customers data.</w:t>
      </w:r>
    </w:p>
    <w:p>
      <w:pPr>
        <w:pStyle w:val="Normal"/>
        <w:numPr>
          <w:ilvl w:val="0"/>
          <w:numId w:val="3"/>
        </w:numPr>
        <w:bidi w:val="0"/>
        <w:jc w:val="left"/>
        <w:rPr/>
      </w:pPr>
      <w:r>
        <w:rPr/>
        <w:t>Delivery of second hand books.</w:t>
      </w:r>
      <w:r>
        <w:br w:type="page"/>
      </w:r>
    </w:p>
    <w:p>
      <w:pPr>
        <w:pStyle w:val="Heading1"/>
        <w:bidi w:val="0"/>
        <w:jc w:val="left"/>
        <w:rPr/>
      </w:pPr>
      <w:bookmarkStart w:id="13" w:name="__RefHeading___Toc341_2265601551"/>
      <w:bookmarkEnd w:id="13"/>
      <w:r>
        <w:rPr/>
        <w:t>CHAPTER TWO</w:t>
      </w:r>
    </w:p>
    <w:p>
      <w:pPr>
        <w:pStyle w:val="Heading2"/>
        <w:bidi w:val="0"/>
        <w:jc w:val="left"/>
        <w:rPr/>
      </w:pPr>
      <w:bookmarkStart w:id="14" w:name="__RefHeading___Toc343_2265601551"/>
      <w:bookmarkEnd w:id="14"/>
      <w:r>
        <w:rPr/>
        <w:t>LITERATURE REVIEW</w:t>
      </w:r>
    </w:p>
    <w:p>
      <w:pPr>
        <w:pStyle w:val="TextBody"/>
        <w:bidi w:val="0"/>
        <w:jc w:val="left"/>
        <w:rPr/>
      </w:pPr>
      <w:r>
        <w:rPr/>
        <w:t>An Online Second Hand Books Purchase and Delivery System is an online system used to store transactions, user data eg password etc, it is used by customers to purchase second hand books from the online store representing a physical store. The online system enables the seller to know where the customer will need the good delivered then delivers it to the same address the user inserted in the system.</w:t>
      </w:r>
    </w:p>
    <w:p>
      <w:pPr>
        <w:pStyle w:val="TextBody"/>
        <w:bidi w:val="0"/>
        <w:jc w:val="left"/>
        <w:rPr/>
      </w:pPr>
      <w:r>
        <w:rPr/>
        <w:t>The system will both be accessed by registered users and the admin who is the seller. No one will have a direct access to the system since each and everyone will be required to login to the system before doing any changes to the system. After doing any advancement to the system the system will update itself automatically.</w:t>
      </w:r>
    </w:p>
    <w:p>
      <w:pPr>
        <w:pStyle w:val="Heading2"/>
        <w:bidi w:val="0"/>
        <w:jc w:val="left"/>
        <w:rPr/>
      </w:pPr>
      <w:bookmarkStart w:id="15" w:name="__RefHeading___Toc345_2265601551"/>
      <w:bookmarkEnd w:id="15"/>
      <w:r>
        <w:rPr/>
        <w:t>DISCUSSION OF THE EXISTING SYSTEM</w:t>
      </w:r>
    </w:p>
    <w:p>
      <w:pPr>
        <w:pStyle w:val="TextBody"/>
        <w:bidi w:val="0"/>
        <w:jc w:val="left"/>
        <w:rPr/>
      </w:pPr>
      <w:r>
        <w:rPr/>
        <w:t>The existing system is a manual system that uses papers and files to store the transactions and the customers’ details eg in receipts.</w:t>
      </w:r>
    </w:p>
    <w:p>
      <w:pPr>
        <w:pStyle w:val="TextBody"/>
        <w:bidi w:val="0"/>
        <w:jc w:val="left"/>
        <w:rPr/>
      </w:pPr>
      <w:r>
        <w:rPr/>
        <w:t>It takes time to serve one customer hence creating a long queue and this always make an organization loose customers since no one is willing to wait for a very long time to be served.</w:t>
      </w:r>
    </w:p>
    <w:p>
      <w:pPr>
        <w:pStyle w:val="TextBody"/>
        <w:bidi w:val="0"/>
        <w:jc w:val="left"/>
        <w:rPr/>
      </w:pPr>
      <w:r>
        <w:rPr/>
        <w:t>The transactions are stored on files hence giving the seller a hard time finding the right place to store these files</w:t>
      </w:r>
    </w:p>
    <w:p>
      <w:pPr>
        <w:pStyle w:val="TextBody"/>
        <w:bidi w:val="0"/>
        <w:jc w:val="left"/>
        <w:rPr/>
      </w:pPr>
      <w:r>
        <w:rPr/>
        <w:t>Since there is no authorization the transaction receipts can be accessed by anyone making them to be rendered not safe.</w:t>
      </w:r>
    </w:p>
    <w:p>
      <w:pPr>
        <w:pStyle w:val="TextBody"/>
        <w:bidi w:val="0"/>
        <w:jc w:val="left"/>
        <w:rPr/>
      </w:pPr>
      <w:r>
        <w:rPr/>
        <w:t>It is hard to keep track of the inventories since the seller has to do this manually and this takes a lot of time.</w:t>
      </w:r>
    </w:p>
    <w:p>
      <w:pPr>
        <w:pStyle w:val="Heading2"/>
        <w:bidi w:val="0"/>
        <w:jc w:val="left"/>
        <w:rPr/>
      </w:pPr>
      <w:bookmarkStart w:id="16" w:name="__RefHeading___Toc347_2265601551"/>
      <w:bookmarkEnd w:id="16"/>
      <w:r>
        <w:rPr/>
        <w:t>DESCRIPTION OF THE PROPOSED DESIGN</w:t>
      </w:r>
    </w:p>
    <w:p>
      <w:pPr>
        <w:pStyle w:val="TextBody"/>
        <w:bidi w:val="0"/>
        <w:jc w:val="left"/>
        <w:rPr/>
      </w:pPr>
      <w:r>
        <w:rPr/>
        <w:t>The proposed system is being developed to solve the major problems faced by the existing system.</w:t>
      </w:r>
    </w:p>
    <w:p>
      <w:pPr>
        <w:pStyle w:val="TextBody"/>
        <w:bidi w:val="0"/>
        <w:jc w:val="left"/>
        <w:rPr/>
      </w:pPr>
      <w:r>
        <w:rPr/>
        <w:t>The system will be accessed online and locally. This will reduce the queue at the local bookshop since users will opt for online services rather than going to the bookshop physically. The system is trying to solve delivery of second hand books since not everyone can afford the first hand books and what is the best way if it is not buy it online and get it delivered at the convenience of your address. The proposed system is trying to curb the problems of transactions’ files unauthorized access and for this the files will always be safe.</w:t>
      </w:r>
    </w:p>
    <w:p>
      <w:pPr>
        <w:pStyle w:val="Heading2"/>
        <w:bidi w:val="0"/>
        <w:spacing w:before="200" w:after="120"/>
        <w:jc w:val="left"/>
        <w:rPr/>
      </w:pPr>
      <w:bookmarkStart w:id="17" w:name="__RefHeading___Toc349_2265601551"/>
      <w:bookmarkEnd w:id="17"/>
      <w:r>
        <w:rPr/>
        <w:t>DESCRIPTION OF THE UNIQUE FEATURES OF THE PROPOSED DESIGN</w:t>
      </w:r>
    </w:p>
    <w:p>
      <w:pPr>
        <w:pStyle w:val="TextBody"/>
        <w:numPr>
          <w:ilvl w:val="0"/>
          <w:numId w:val="4"/>
        </w:numPr>
        <w:bidi w:val="0"/>
        <w:spacing w:before="200" w:after="120"/>
        <w:jc w:val="left"/>
        <w:rPr>
          <w:b/>
          <w:b/>
          <w:bCs/>
        </w:rPr>
      </w:pPr>
      <w:r>
        <w:rPr>
          <w:b/>
          <w:bCs/>
        </w:rPr>
        <w:t xml:space="preserve">Password Encryption: </w:t>
      </w:r>
      <w:r>
        <w:rPr>
          <w:b w:val="false"/>
          <w:bCs w:val="false"/>
        </w:rPr>
        <w:t xml:space="preserve">The password will be encrypted with a one way encryption technique known as the </w:t>
      </w:r>
      <w:r>
        <w:rPr>
          <w:b/>
          <w:bCs/>
        </w:rPr>
        <w:t xml:space="preserve">MD5 </w:t>
      </w:r>
      <w:r>
        <w:rPr>
          <w:b w:val="false"/>
          <w:bCs w:val="false"/>
        </w:rPr>
        <w:t>encryption. This will make sure that no hacker gains access to the account they are not supposed to.</w:t>
      </w:r>
    </w:p>
    <w:p>
      <w:pPr>
        <w:pStyle w:val="TextBody"/>
        <w:numPr>
          <w:ilvl w:val="0"/>
          <w:numId w:val="4"/>
        </w:numPr>
        <w:bidi w:val="0"/>
        <w:spacing w:before="200" w:after="120"/>
        <w:jc w:val="left"/>
        <w:rPr>
          <w:b/>
          <w:b/>
          <w:bCs/>
        </w:rPr>
      </w:pPr>
      <w:r>
        <w:rPr>
          <w:b/>
          <w:bCs/>
        </w:rPr>
        <w:t>Digital Storage of Data:</w:t>
      </w:r>
      <w:r>
        <w:rPr>
          <w:b w:val="false"/>
          <w:bCs w:val="false"/>
        </w:rPr>
        <w:t xml:space="preserve"> The user, transaction and other data will be stored in a database digitally hence making it easy to backup the information and also minimizing use of large office space since no files will be used.</w:t>
      </w:r>
    </w:p>
    <w:p>
      <w:pPr>
        <w:pStyle w:val="TextBody"/>
        <w:numPr>
          <w:ilvl w:val="0"/>
          <w:numId w:val="4"/>
        </w:numPr>
        <w:bidi w:val="0"/>
        <w:spacing w:before="200" w:after="120"/>
        <w:jc w:val="left"/>
        <w:rPr>
          <w:b/>
          <w:b/>
          <w:bCs/>
        </w:rPr>
      </w:pPr>
      <w:r>
        <w:rPr>
          <w:b/>
          <w:bCs/>
        </w:rPr>
        <w:t>Easy and Fast Data Retrieval:</w:t>
      </w:r>
      <w:r>
        <w:rPr>
          <w:b w:val="false"/>
          <w:bCs w:val="false"/>
        </w:rPr>
        <w:t xml:space="preserve"> Since the data is stored in database it is easy and fast access a specific data since no one will be going to the shelves to search for a specific file then search for the specific transaction again.</w:t>
      </w:r>
    </w:p>
    <w:p>
      <w:pPr>
        <w:pStyle w:val="TextBody"/>
        <w:numPr>
          <w:ilvl w:val="0"/>
          <w:numId w:val="4"/>
        </w:numPr>
        <w:bidi w:val="0"/>
        <w:spacing w:before="200" w:after="120"/>
        <w:jc w:val="left"/>
        <w:rPr>
          <w:b w:val="false"/>
          <w:b w:val="false"/>
          <w:bCs w:val="false"/>
        </w:rPr>
      </w:pPr>
      <w:r>
        <w:rPr>
          <w:b/>
          <w:bCs/>
        </w:rPr>
        <w:t xml:space="preserve">Access Authorization: </w:t>
      </w:r>
      <w:r>
        <w:rPr>
          <w:b w:val="false"/>
          <w:bCs w:val="false"/>
        </w:rPr>
        <w:t>All the users will be required to login to the system before making any changes to the system. This will make sure that the data is always safe.</w:t>
      </w:r>
    </w:p>
    <w:p>
      <w:pPr>
        <w:pStyle w:val="Heading2"/>
        <w:rPr>
          <w:b w:val="false"/>
          <w:b w:val="false"/>
          <w:bCs w:val="false"/>
        </w:rPr>
      </w:pPr>
      <w:r>
        <w:rPr/>
        <w:t>PROJECT PLANNING</w:t>
      </w:r>
    </w:p>
    <w:p>
      <w:pPr>
        <w:pStyle w:val="TextBody"/>
        <w:rPr>
          <w:b w:val="false"/>
          <w:b w:val="false"/>
          <w:bCs w:val="false"/>
        </w:rPr>
      </w:pPr>
      <w:r>
        <w:rPr/>
        <w:t>Project planning is among the functions of the project management. And therefore I have used a gantt chat to represent the scheduling of the project modules and milestones</w:t>
      </w:r>
    </w:p>
    <w:tbl>
      <w:tblPr>
        <w:tblW w:w="9720" w:type="dxa"/>
        <w:jc w:val="left"/>
        <w:tblInd w:w="0" w:type="dxa"/>
        <w:tblLayout w:type="fixed"/>
        <w:tblCellMar>
          <w:top w:w="0" w:type="dxa"/>
          <w:left w:w="0" w:type="dxa"/>
          <w:bottom w:w="0" w:type="dxa"/>
          <w:right w:w="0" w:type="dxa"/>
        </w:tblCellMar>
      </w:tblPr>
      <w:tblGrid>
        <w:gridCol w:w="2159"/>
        <w:gridCol w:w="630"/>
        <w:gridCol w:w="631"/>
        <w:gridCol w:w="630"/>
        <w:gridCol w:w="630"/>
        <w:gridCol w:w="630"/>
        <w:gridCol w:w="629"/>
        <w:gridCol w:w="630"/>
        <w:gridCol w:w="630"/>
        <w:gridCol w:w="631"/>
        <w:gridCol w:w="630"/>
        <w:gridCol w:w="630"/>
        <w:gridCol w:w="629"/>
      </w:tblGrid>
      <w:tr>
        <w:trPr>
          <w:tblHeader w:val="true"/>
        </w:trPr>
        <w:tc>
          <w:tcPr>
            <w:tcW w:w="2159" w:type="dxa"/>
            <w:tcBorders/>
          </w:tcPr>
          <w:p>
            <w:pPr>
              <w:pStyle w:val="TableHeading"/>
              <w:widowControl w:val="false"/>
              <w:rPr/>
            </w:pPr>
            <w:r>
              <w:rPr/>
            </w:r>
          </w:p>
        </w:tc>
        <w:tc>
          <w:tcPr>
            <w:tcW w:w="2521" w:type="dxa"/>
            <w:gridSpan w:val="4"/>
            <w:tcBorders/>
            <w:shd w:fill="2A6099" w:val="clear"/>
          </w:tcPr>
          <w:p>
            <w:pPr>
              <w:pStyle w:val="TableHeading"/>
              <w:widowControl w:val="false"/>
              <w:rPr>
                <w:color w:val="FFFFFF"/>
              </w:rPr>
            </w:pPr>
            <w:r>
              <w:rPr>
                <w:color w:val="FFFFFF"/>
              </w:rPr>
              <w:t>1</w:t>
            </w:r>
            <w:r>
              <w:rPr>
                <w:color w:val="FFFFFF"/>
                <w:vertAlign w:val="superscript"/>
              </w:rPr>
              <w:t>st</w:t>
            </w:r>
            <w:r>
              <w:rPr>
                <w:color w:val="FFFFFF"/>
              </w:rPr>
              <w:t xml:space="preserve"> </w:t>
            </w:r>
            <w:r>
              <w:rPr>
                <w:color w:val="FFFFFF"/>
              </w:rPr>
              <w:t xml:space="preserve">Month </w:t>
            </w:r>
          </w:p>
        </w:tc>
        <w:tc>
          <w:tcPr>
            <w:tcW w:w="2519" w:type="dxa"/>
            <w:gridSpan w:val="4"/>
            <w:tcBorders/>
          </w:tcPr>
          <w:p>
            <w:pPr>
              <w:pStyle w:val="TableHeading"/>
              <w:widowControl w:val="false"/>
              <w:shd w:val="clear" w:fill="158466"/>
              <w:rPr>
                <w:color w:val="FFFFFF"/>
                <w:highlight w:val="none"/>
                <w:shd w:fill="auto" w:val="clear"/>
              </w:rPr>
            </w:pPr>
            <w:r>
              <w:rPr>
                <w:color w:val="FFFFFF"/>
                <w:shd w:fill="auto" w:val="clear"/>
              </w:rPr>
              <w:t>2</w:t>
            </w:r>
            <w:r>
              <w:rPr>
                <w:color w:val="FFFFFF"/>
                <w:shd w:fill="auto" w:val="clear"/>
                <w:vertAlign w:val="superscript"/>
              </w:rPr>
              <w:t>nd</w:t>
            </w:r>
            <w:r>
              <w:rPr>
                <w:color w:val="FFFFFF"/>
                <w:shd w:fill="auto" w:val="clear"/>
              </w:rPr>
              <w:t xml:space="preserve"> </w:t>
            </w:r>
            <w:r>
              <w:rPr>
                <w:color w:val="FFFFFF"/>
                <w:shd w:fill="auto" w:val="clear"/>
              </w:rPr>
              <w:t>Month</w:t>
            </w:r>
          </w:p>
        </w:tc>
        <w:tc>
          <w:tcPr>
            <w:tcW w:w="2520" w:type="dxa"/>
            <w:gridSpan w:val="4"/>
            <w:tcBorders/>
          </w:tcPr>
          <w:p>
            <w:pPr>
              <w:pStyle w:val="TableHeading"/>
              <w:widowControl w:val="false"/>
              <w:shd w:val="clear" w:fill="55308D"/>
              <w:rPr>
                <w:color w:val="FFFFFF"/>
                <w:highlight w:val="none"/>
                <w:shd w:fill="auto" w:val="clear"/>
              </w:rPr>
            </w:pPr>
            <w:r>
              <w:rPr>
                <w:color w:val="FFFFFF"/>
                <w:shd w:fill="auto" w:val="clear"/>
              </w:rPr>
              <w:t>3</w:t>
            </w:r>
            <w:r>
              <w:rPr>
                <w:color w:val="FFFFFF"/>
                <w:shd w:fill="auto" w:val="clear"/>
                <w:vertAlign w:val="superscript"/>
              </w:rPr>
              <w:t>rd</w:t>
            </w:r>
            <w:r>
              <w:rPr>
                <w:color w:val="FFFFFF"/>
                <w:shd w:fill="auto" w:val="clear"/>
              </w:rPr>
              <w:t xml:space="preserve"> </w:t>
            </w:r>
            <w:r>
              <w:rPr>
                <w:color w:val="FFFFFF"/>
                <w:shd w:fill="auto" w:val="clear"/>
              </w:rPr>
              <w:t>Month 3</w:t>
            </w:r>
          </w:p>
        </w:tc>
      </w:tr>
      <w:tr>
        <w:trPr/>
        <w:tc>
          <w:tcPr>
            <w:tcW w:w="2159" w:type="dxa"/>
            <w:tcBorders/>
          </w:tcPr>
          <w:p>
            <w:pPr>
              <w:pStyle w:val="TableContents"/>
              <w:widowControl w:val="false"/>
              <w:rPr/>
            </w:pPr>
            <w:r>
              <w:rPr/>
              <w:t>Activity/Week</w:t>
            </w:r>
          </w:p>
        </w:tc>
        <w:tc>
          <w:tcPr>
            <w:tcW w:w="630" w:type="dxa"/>
            <w:tcBorders/>
          </w:tcPr>
          <w:p>
            <w:pPr>
              <w:pStyle w:val="TableContents"/>
              <w:widowControl w:val="false"/>
              <w:rPr>
                <w:sz w:val="20"/>
                <w:szCs w:val="24"/>
              </w:rPr>
            </w:pPr>
            <w:r>
              <w:rPr>
                <w:sz w:val="20"/>
                <w:szCs w:val="24"/>
              </w:rPr>
              <w:t>Week 1</w:t>
            </w:r>
          </w:p>
        </w:tc>
        <w:tc>
          <w:tcPr>
            <w:tcW w:w="631" w:type="dxa"/>
            <w:tcBorders/>
          </w:tcPr>
          <w:p>
            <w:pPr>
              <w:pStyle w:val="TableContents"/>
              <w:widowControl w:val="false"/>
              <w:rPr>
                <w:sz w:val="16"/>
                <w:szCs w:val="24"/>
              </w:rPr>
            </w:pPr>
            <w:r>
              <w:rPr>
                <w:sz w:val="20"/>
                <w:szCs w:val="24"/>
              </w:rPr>
              <w:t>Week 2</w:t>
            </w:r>
          </w:p>
        </w:tc>
        <w:tc>
          <w:tcPr>
            <w:tcW w:w="630" w:type="dxa"/>
            <w:tcBorders/>
          </w:tcPr>
          <w:p>
            <w:pPr>
              <w:pStyle w:val="TableContents"/>
              <w:widowControl w:val="false"/>
              <w:rPr>
                <w:sz w:val="20"/>
                <w:szCs w:val="24"/>
              </w:rPr>
            </w:pPr>
            <w:r>
              <w:rPr>
                <w:sz w:val="20"/>
                <w:szCs w:val="24"/>
              </w:rPr>
              <w:t>Week 3</w:t>
            </w:r>
          </w:p>
        </w:tc>
        <w:tc>
          <w:tcPr>
            <w:tcW w:w="630" w:type="dxa"/>
            <w:tcBorders/>
          </w:tcPr>
          <w:p>
            <w:pPr>
              <w:pStyle w:val="TableContents"/>
              <w:widowControl w:val="false"/>
              <w:rPr>
                <w:sz w:val="20"/>
                <w:szCs w:val="24"/>
              </w:rPr>
            </w:pPr>
            <w:r>
              <w:rPr>
                <w:sz w:val="20"/>
                <w:szCs w:val="24"/>
              </w:rPr>
              <w:t>Week 4</w:t>
            </w:r>
          </w:p>
        </w:tc>
        <w:tc>
          <w:tcPr>
            <w:tcW w:w="630" w:type="dxa"/>
            <w:tcBorders/>
          </w:tcPr>
          <w:p>
            <w:pPr>
              <w:pStyle w:val="TableContents"/>
              <w:widowControl w:val="false"/>
              <w:rPr>
                <w:sz w:val="20"/>
                <w:szCs w:val="24"/>
              </w:rPr>
            </w:pPr>
            <w:r>
              <w:rPr>
                <w:sz w:val="20"/>
                <w:szCs w:val="24"/>
              </w:rPr>
              <w:t>Week 1</w:t>
            </w:r>
          </w:p>
        </w:tc>
        <w:tc>
          <w:tcPr>
            <w:tcW w:w="629" w:type="dxa"/>
            <w:tcBorders/>
          </w:tcPr>
          <w:p>
            <w:pPr>
              <w:pStyle w:val="TableContents"/>
              <w:widowControl w:val="false"/>
              <w:rPr>
                <w:sz w:val="20"/>
                <w:szCs w:val="24"/>
              </w:rPr>
            </w:pPr>
            <w:r>
              <w:rPr>
                <w:sz w:val="20"/>
                <w:szCs w:val="24"/>
              </w:rPr>
              <w:t>Week 2</w:t>
            </w:r>
          </w:p>
        </w:tc>
        <w:tc>
          <w:tcPr>
            <w:tcW w:w="630" w:type="dxa"/>
            <w:tcBorders/>
          </w:tcPr>
          <w:p>
            <w:pPr>
              <w:pStyle w:val="TableContents"/>
              <w:widowControl w:val="false"/>
              <w:rPr>
                <w:sz w:val="20"/>
                <w:szCs w:val="24"/>
              </w:rPr>
            </w:pPr>
            <w:r>
              <w:rPr>
                <w:sz w:val="20"/>
                <w:szCs w:val="24"/>
              </w:rPr>
              <w:t>Week 3</w:t>
            </w:r>
          </w:p>
        </w:tc>
        <w:tc>
          <w:tcPr>
            <w:tcW w:w="630" w:type="dxa"/>
            <w:tcBorders/>
          </w:tcPr>
          <w:p>
            <w:pPr>
              <w:pStyle w:val="TableContents"/>
              <w:widowControl w:val="false"/>
              <w:rPr>
                <w:sz w:val="20"/>
                <w:szCs w:val="24"/>
              </w:rPr>
            </w:pPr>
            <w:r>
              <w:rPr>
                <w:sz w:val="20"/>
                <w:szCs w:val="24"/>
              </w:rPr>
              <w:t>Week 4</w:t>
            </w:r>
          </w:p>
        </w:tc>
        <w:tc>
          <w:tcPr>
            <w:tcW w:w="631" w:type="dxa"/>
            <w:tcBorders/>
          </w:tcPr>
          <w:p>
            <w:pPr>
              <w:pStyle w:val="TableContents"/>
              <w:widowControl w:val="false"/>
              <w:rPr>
                <w:sz w:val="20"/>
                <w:szCs w:val="24"/>
              </w:rPr>
            </w:pPr>
            <w:r>
              <w:rPr>
                <w:sz w:val="20"/>
                <w:szCs w:val="24"/>
              </w:rPr>
              <w:t>Week 1</w:t>
            </w:r>
          </w:p>
        </w:tc>
        <w:tc>
          <w:tcPr>
            <w:tcW w:w="630" w:type="dxa"/>
            <w:tcBorders/>
          </w:tcPr>
          <w:p>
            <w:pPr>
              <w:pStyle w:val="TableContents"/>
              <w:widowControl w:val="false"/>
              <w:rPr>
                <w:sz w:val="20"/>
                <w:szCs w:val="24"/>
              </w:rPr>
            </w:pPr>
            <w:r>
              <w:rPr>
                <w:sz w:val="20"/>
                <w:szCs w:val="24"/>
              </w:rPr>
              <w:t>Week 2</w:t>
            </w:r>
          </w:p>
        </w:tc>
        <w:tc>
          <w:tcPr>
            <w:tcW w:w="630" w:type="dxa"/>
            <w:tcBorders/>
          </w:tcPr>
          <w:p>
            <w:pPr>
              <w:pStyle w:val="TableContents"/>
              <w:widowControl w:val="false"/>
              <w:rPr>
                <w:sz w:val="20"/>
                <w:szCs w:val="24"/>
              </w:rPr>
            </w:pPr>
            <w:r>
              <w:rPr>
                <w:sz w:val="20"/>
                <w:szCs w:val="24"/>
              </w:rPr>
              <w:t>Week 3</w:t>
            </w:r>
          </w:p>
        </w:tc>
        <w:tc>
          <w:tcPr>
            <w:tcW w:w="629" w:type="dxa"/>
            <w:tcBorders/>
          </w:tcPr>
          <w:p>
            <w:pPr>
              <w:pStyle w:val="TableContents"/>
              <w:widowControl w:val="false"/>
              <w:rPr>
                <w:sz w:val="20"/>
                <w:szCs w:val="24"/>
              </w:rPr>
            </w:pPr>
            <w:r>
              <w:rPr>
                <w:sz w:val="20"/>
                <w:szCs w:val="24"/>
              </w:rPr>
              <w:t>Week 4</w:t>
            </w:r>
          </w:p>
        </w:tc>
      </w:tr>
      <w:tr>
        <w:trPr>
          <w:trHeight w:val="434" w:hRule="atLeast"/>
        </w:trPr>
        <w:tc>
          <w:tcPr>
            <w:tcW w:w="2159" w:type="dxa"/>
            <w:tcBorders/>
          </w:tcPr>
          <w:p>
            <w:pPr>
              <w:pStyle w:val="TableContents"/>
              <w:widowControl w:val="false"/>
              <w:rPr/>
            </w:pPr>
            <w:r>
              <w:rPr/>
              <w:t>Problem Recognition</w:t>
            </w:r>
          </w:p>
        </w:tc>
        <w:tc>
          <w:tcPr>
            <w:tcW w:w="630" w:type="dxa"/>
            <w:tcBorders/>
          </w:tcPr>
          <w:p>
            <w:pPr>
              <w:pStyle w:val="TableContents"/>
              <w:widowControl w:val="false"/>
              <w:rPr/>
            </w:pPr>
            <w:r>
              <w:rPr/>
              <mc:AlternateContent>
                <mc:Choice Requires="wps">
                  <w:drawing>
                    <wp:anchor behindDoc="0" distT="1270" distB="635" distL="635" distR="1270" simplePos="0" locked="0" layoutInCell="0" allowOverlap="1" relativeHeight="2">
                      <wp:simplePos x="0" y="0"/>
                      <wp:positionH relativeFrom="column">
                        <wp:posOffset>59690</wp:posOffset>
                      </wp:positionH>
                      <wp:positionV relativeFrom="paragraph">
                        <wp:posOffset>15875</wp:posOffset>
                      </wp:positionV>
                      <wp:extent cx="574040" cy="238125"/>
                      <wp:effectExtent l="635" t="1270" r="1270" b="635"/>
                      <wp:wrapNone/>
                      <wp:docPr id="1" name="Shape 1"/>
                      <a:graphic xmlns:a="http://schemas.openxmlformats.org/drawingml/2006/main">
                        <a:graphicData uri="http://schemas.microsoft.com/office/word/2010/wordprocessingShape">
                          <wps:wsp>
                            <wps:cNvSpPr/>
                            <wps:spPr>
                              <a:xfrm>
                                <a:off x="0" y="0"/>
                                <a:ext cx="574200" cy="237960"/>
                              </a:xfrm>
                              <a:prstGeom prst="rightArrow">
                                <a:avLst>
                                  <a:gd name="adj1" fmla="val 50000"/>
                                  <a:gd name="adj2" fmla="val 6032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1" path="l-2147483635,-2147483631l-2147483635,0l-2147483622,-2147483632l-2147483635,-2147483623l-2147483635,-2147483629l0,-2147483629xe" fillcolor="#729fcf" stroked="t" o:allowincell="f" style="position:absolute;margin-left:4.7pt;margin-top:1.25pt;width:45.15pt;height:18.7pt;mso-wrap-style:none;v-text-anchor:middle" type="_x0000_t13">
                      <v:fill o:detectmouseclick="t" type="solid" color2="#8d6030"/>
                      <v:stroke color="#3465a4" joinstyle="round" endcap="flat"/>
                      <w10:wrap type="none"/>
                    </v:shape>
                  </w:pict>
                </mc:Fallback>
              </mc:AlternateContent>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rHeight w:val="450" w:hRule="atLeast"/>
        </w:trPr>
        <w:tc>
          <w:tcPr>
            <w:tcW w:w="2159" w:type="dxa"/>
            <w:tcBorders/>
          </w:tcPr>
          <w:p>
            <w:pPr>
              <w:pStyle w:val="TableContents"/>
              <w:widowControl w:val="false"/>
              <w:rPr/>
            </w:pPr>
            <w:r>
              <w:rPr/>
              <w:t>Problem Definition</w:t>
            </w:r>
          </w:p>
        </w:tc>
        <w:tc>
          <w:tcPr>
            <w:tcW w:w="630" w:type="dxa"/>
            <w:tcBorders/>
          </w:tcPr>
          <w:p>
            <w:pPr>
              <w:pStyle w:val="TableContents"/>
              <w:widowControl w:val="false"/>
              <w:rPr/>
            </w:pPr>
            <w:r>
              <w:rPr/>
            </w:r>
          </w:p>
        </w:tc>
        <w:tc>
          <w:tcPr>
            <w:tcW w:w="631" w:type="dxa"/>
            <w:tcBorders/>
          </w:tcPr>
          <w:p>
            <w:pPr>
              <w:pStyle w:val="TableContents"/>
              <w:widowControl w:val="false"/>
              <w:rPr/>
            </w:pPr>
            <w:r>
              <w:rPr/>
              <mc:AlternateContent>
                <mc:Choice Requires="wps">
                  <w:drawing>
                    <wp:anchor behindDoc="0" distT="1270" distB="635" distL="635" distR="1270" simplePos="0" locked="0" layoutInCell="0" allowOverlap="1" relativeHeight="3">
                      <wp:simplePos x="0" y="0"/>
                      <wp:positionH relativeFrom="column">
                        <wp:posOffset>226695</wp:posOffset>
                      </wp:positionH>
                      <wp:positionV relativeFrom="paragraph">
                        <wp:posOffset>26035</wp:posOffset>
                      </wp:positionV>
                      <wp:extent cx="551180" cy="238125"/>
                      <wp:effectExtent l="635" t="1270" r="1270" b="635"/>
                      <wp:wrapNone/>
                      <wp:docPr id="2" name="Shape 2"/>
                      <a:graphic xmlns:a="http://schemas.openxmlformats.org/drawingml/2006/main">
                        <a:graphicData uri="http://schemas.microsoft.com/office/word/2010/wordprocessingShape">
                          <wps:wsp>
                            <wps:cNvSpPr/>
                            <wps:spPr>
                              <a:xfrm>
                                <a:off x="0" y="0"/>
                                <a:ext cx="551160" cy="237960"/>
                              </a:xfrm>
                              <a:prstGeom prst="rightArrow">
                                <a:avLst>
                                  <a:gd name="adj1" fmla="val 50000"/>
                                  <a:gd name="adj2" fmla="val 57905"/>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2" path="l-2147483635,-2147483631l-2147483635,0l-2147483622,-2147483632l-2147483635,-2147483623l-2147483635,-2147483629l0,-2147483629xe" fillcolor="#729fcf" stroked="t" o:allowincell="f" style="position:absolute;margin-left:17.85pt;margin-top:2.05pt;width:43.35pt;height:18.7pt;mso-wrap-style:none;v-text-anchor:middle" type="_x0000_t13">
                      <v:fill o:detectmouseclick="t" type="solid" color2="#8d6030"/>
                      <v:stroke color="#3465a4" joinstyle="round" endcap="flat"/>
                      <w10:wrap type="none"/>
                    </v:shape>
                  </w:pict>
                </mc:Fallback>
              </mc:AlternateContent>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rHeight w:val="450" w:hRule="atLeast"/>
        </w:trPr>
        <w:tc>
          <w:tcPr>
            <w:tcW w:w="2159" w:type="dxa"/>
            <w:tcBorders/>
          </w:tcPr>
          <w:p>
            <w:pPr>
              <w:pStyle w:val="TableContents"/>
              <w:widowControl w:val="false"/>
              <w:rPr/>
            </w:pPr>
            <w:r>
              <w:rPr/>
              <w:t>Problem Analysis</w: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mc:AlternateContent>
                <mc:Choice Requires="wps">
                  <w:drawing>
                    <wp:anchor behindDoc="0" distT="1270" distB="635" distL="1270" distR="635" simplePos="0" locked="0" layoutInCell="0" allowOverlap="1" relativeHeight="4">
                      <wp:simplePos x="0" y="0"/>
                      <wp:positionH relativeFrom="column">
                        <wp:posOffset>398145</wp:posOffset>
                      </wp:positionH>
                      <wp:positionV relativeFrom="paragraph">
                        <wp:posOffset>15875</wp:posOffset>
                      </wp:positionV>
                      <wp:extent cx="414655" cy="238125"/>
                      <wp:effectExtent l="1270" t="1270" r="635" b="635"/>
                      <wp:wrapNone/>
                      <wp:docPr id="3" name="Shape 3"/>
                      <a:graphic xmlns:a="http://schemas.openxmlformats.org/drawingml/2006/main">
                        <a:graphicData uri="http://schemas.microsoft.com/office/word/2010/wordprocessingShape">
                          <wps:wsp>
                            <wps:cNvSpPr/>
                            <wps:spPr>
                              <a:xfrm>
                                <a:off x="0" y="0"/>
                                <a:ext cx="414720" cy="237960"/>
                              </a:xfrm>
                              <a:prstGeom prst="rightArrow">
                                <a:avLst>
                                  <a:gd name="adj1" fmla="val 50000"/>
                                  <a:gd name="adj2" fmla="val 4357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3" path="l-2147483635,-2147483631l-2147483635,0l-2147483622,-2147483632l-2147483635,-2147483623l-2147483635,-2147483629l0,-2147483629xe" fillcolor="#729fcf" stroked="t" o:allowincell="f" style="position:absolute;margin-left:31.35pt;margin-top:1.25pt;width:32.6pt;height:18.7pt;mso-wrap-style:none;v-text-anchor:middle" type="_x0000_t13">
                      <v:fill o:detectmouseclick="t" type="solid" color2="#8d6030"/>
                      <v:stroke color="#3465a4" joinstyle="round" endcap="flat"/>
                      <w10:wrap type="none"/>
                    </v:shape>
                  </w:pict>
                </mc:Fallback>
              </mc:AlternateContent>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rHeight w:val="450" w:hRule="atLeast"/>
        </w:trPr>
        <w:tc>
          <w:tcPr>
            <w:tcW w:w="2159" w:type="dxa"/>
            <w:tcBorders/>
          </w:tcPr>
          <w:p>
            <w:pPr>
              <w:pStyle w:val="TableContents"/>
              <w:widowControl w:val="false"/>
              <w:rPr/>
            </w:pPr>
            <w:r>
              <w:rPr/>
              <w:t>Program Design</w: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mc:AlternateContent>
                <mc:Choice Requires="wps">
                  <w:drawing>
                    <wp:anchor behindDoc="0" distT="1270" distB="635" distL="1270" distR="635" simplePos="0" locked="0" layoutInCell="0" allowOverlap="1" relativeHeight="5">
                      <wp:simplePos x="0" y="0"/>
                      <wp:positionH relativeFrom="column">
                        <wp:posOffset>6985</wp:posOffset>
                      </wp:positionH>
                      <wp:positionV relativeFrom="paragraph">
                        <wp:posOffset>15875</wp:posOffset>
                      </wp:positionV>
                      <wp:extent cx="652145" cy="238125"/>
                      <wp:effectExtent l="1270" t="1270" r="635" b="635"/>
                      <wp:wrapNone/>
                      <wp:docPr id="4" name="Shape 4"/>
                      <a:graphic xmlns:a="http://schemas.openxmlformats.org/drawingml/2006/main">
                        <a:graphicData uri="http://schemas.microsoft.com/office/word/2010/wordprocessingShape">
                          <wps:wsp>
                            <wps:cNvSpPr/>
                            <wps:spPr>
                              <a:xfrm>
                                <a:off x="0" y="0"/>
                                <a:ext cx="652320" cy="237960"/>
                              </a:xfrm>
                              <a:prstGeom prst="rightArrow">
                                <a:avLst>
                                  <a:gd name="adj1" fmla="val 50000"/>
                                  <a:gd name="adj2" fmla="val 68533"/>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4" path="l-2147483635,-2147483631l-2147483635,0l-2147483622,-2147483632l-2147483635,-2147483623l-2147483635,-2147483629l0,-2147483629xe" fillcolor="#729fcf" stroked="t" o:allowincell="f" style="position:absolute;margin-left:0.55pt;margin-top:1.25pt;width:51.3pt;height:18.7pt;mso-wrap-style:none;v-text-anchor:middle" type="_x0000_t13">
                      <v:fill o:detectmouseclick="t" type="solid" color2="#8d6030"/>
                      <v:stroke color="#3465a4" joinstyle="round" endcap="flat"/>
                      <w10:wrap type="none"/>
                    </v:shape>
                  </w:pict>
                </mc:Fallback>
              </mc:AlternateContent>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rHeight w:val="450" w:hRule="atLeast"/>
        </w:trPr>
        <w:tc>
          <w:tcPr>
            <w:tcW w:w="2159" w:type="dxa"/>
            <w:tcBorders/>
          </w:tcPr>
          <w:p>
            <w:pPr>
              <w:pStyle w:val="TableContents"/>
              <w:widowControl w:val="false"/>
              <w:rPr/>
            </w:pPr>
            <w:r>
              <w:rPr/>
              <w:t>Program Coding/Development</w: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mc:AlternateContent>
                <mc:Choice Requires="wps">
                  <w:drawing>
                    <wp:anchor behindDoc="0" distT="1270" distB="635" distL="1270" distR="635" simplePos="0" locked="0" layoutInCell="0" allowOverlap="1" relativeHeight="6">
                      <wp:simplePos x="0" y="0"/>
                      <wp:positionH relativeFrom="column">
                        <wp:posOffset>59690</wp:posOffset>
                      </wp:positionH>
                      <wp:positionV relativeFrom="paragraph">
                        <wp:posOffset>15875</wp:posOffset>
                      </wp:positionV>
                      <wp:extent cx="1485265" cy="238125"/>
                      <wp:effectExtent l="1270" t="1270" r="635" b="635"/>
                      <wp:wrapNone/>
                      <wp:docPr id="5" name="Shape 5"/>
                      <a:graphic xmlns:a="http://schemas.openxmlformats.org/drawingml/2006/main">
                        <a:graphicData uri="http://schemas.microsoft.com/office/word/2010/wordprocessingShape">
                          <wps:wsp>
                            <wps:cNvSpPr/>
                            <wps:spPr>
                              <a:xfrm>
                                <a:off x="0" y="0"/>
                                <a:ext cx="1485360" cy="237960"/>
                              </a:xfrm>
                              <a:prstGeom prst="rightArrow">
                                <a:avLst>
                                  <a:gd name="adj1" fmla="val 50000"/>
                                  <a:gd name="adj2" fmla="val 156051"/>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5" path="l-2147483635,-2147483631l-2147483635,0l-2147483622,-2147483632l-2147483635,-2147483623l-2147483635,-2147483629l0,-2147483629xe" fillcolor="#729fcf" stroked="t" o:allowincell="f" style="position:absolute;margin-left:4.7pt;margin-top:1.25pt;width:116.9pt;height:18.7pt;mso-wrap-style:none;v-text-anchor:middle" type="_x0000_t13">
                      <v:fill o:detectmouseclick="t" type="solid" color2="#8d6030"/>
                      <v:stroke color="#3465a4" joinstyle="round" endcap="flat"/>
                      <w10:wrap type="none"/>
                    </v:shape>
                  </w:pict>
                </mc:Fallback>
              </mc:AlternateContent>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c>
          <w:tcPr>
            <w:tcW w:w="2159" w:type="dxa"/>
            <w:tcBorders/>
          </w:tcPr>
          <w:p>
            <w:pPr>
              <w:pStyle w:val="TableContents"/>
              <w:widowControl w:val="false"/>
              <w:rPr/>
            </w:pPr>
            <w:r>
              <w:rPr/>
              <w:t>Program Testing and Debugging</w: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mc:AlternateContent>
                <mc:Choice Requires="wps">
                  <w:drawing>
                    <wp:anchor behindDoc="0" distT="1270" distB="635" distL="1270" distR="635" simplePos="0" locked="0" layoutInCell="0" allowOverlap="1" relativeHeight="7">
                      <wp:simplePos x="0" y="0"/>
                      <wp:positionH relativeFrom="column">
                        <wp:posOffset>59690</wp:posOffset>
                      </wp:positionH>
                      <wp:positionV relativeFrom="paragraph">
                        <wp:posOffset>15875</wp:posOffset>
                      </wp:positionV>
                      <wp:extent cx="1616075" cy="238125"/>
                      <wp:effectExtent l="1270" t="1270" r="635" b="635"/>
                      <wp:wrapNone/>
                      <wp:docPr id="6" name="Shape 6"/>
                      <a:graphic xmlns:a="http://schemas.openxmlformats.org/drawingml/2006/main">
                        <a:graphicData uri="http://schemas.microsoft.com/office/word/2010/wordprocessingShape">
                          <wps:wsp>
                            <wps:cNvSpPr/>
                            <wps:spPr>
                              <a:xfrm>
                                <a:off x="0" y="0"/>
                                <a:ext cx="1616040" cy="237960"/>
                              </a:xfrm>
                              <a:prstGeom prst="rightArrow">
                                <a:avLst>
                                  <a:gd name="adj1" fmla="val 50000"/>
                                  <a:gd name="adj2" fmla="val 169781"/>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6" path="l-2147483635,-2147483631l-2147483635,0l-2147483622,-2147483632l-2147483635,-2147483623l-2147483635,-2147483629l0,-2147483629xe" fillcolor="#729fcf" stroked="t" o:allowincell="f" style="position:absolute;margin-left:4.7pt;margin-top:1.25pt;width:127.2pt;height:18.7pt;mso-wrap-style:none;v-text-anchor:middle" type="_x0000_t13">
                      <v:fill o:detectmouseclick="t" type="solid" color2="#8d6030"/>
                      <v:stroke color="#3465a4" joinstyle="round" endcap="flat"/>
                      <w10:wrap type="none"/>
                    </v:shape>
                  </w:pict>
                </mc:Fallback>
              </mc:AlternateConten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r>
        <w:trPr/>
        <w:tc>
          <w:tcPr>
            <w:tcW w:w="2159" w:type="dxa"/>
            <w:tcBorders/>
          </w:tcPr>
          <w:p>
            <w:pPr>
              <w:pStyle w:val="TableContents"/>
              <w:widowControl w:val="false"/>
              <w:rPr/>
            </w:pPr>
            <w:r>
              <w:rPr/>
              <w:t>Program Implementation</w:t>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mc:AlternateContent>
                <mc:Choice Requires="wps">
                  <w:drawing>
                    <wp:anchor behindDoc="0" distT="1270" distB="635" distL="635" distR="1270" simplePos="0" locked="0" layoutInCell="0" allowOverlap="1" relativeHeight="8">
                      <wp:simplePos x="0" y="0"/>
                      <wp:positionH relativeFrom="column">
                        <wp:posOffset>13970</wp:posOffset>
                      </wp:positionH>
                      <wp:positionV relativeFrom="paragraph">
                        <wp:posOffset>15875</wp:posOffset>
                      </wp:positionV>
                      <wp:extent cx="769620" cy="238125"/>
                      <wp:effectExtent l="635" t="1270" r="1270" b="635"/>
                      <wp:wrapNone/>
                      <wp:docPr id="7" name="Shape 7"/>
                      <a:graphic xmlns:a="http://schemas.openxmlformats.org/drawingml/2006/main">
                        <a:graphicData uri="http://schemas.microsoft.com/office/word/2010/wordprocessingShape">
                          <wps:wsp>
                            <wps:cNvSpPr/>
                            <wps:spPr>
                              <a:xfrm>
                                <a:off x="0" y="0"/>
                                <a:ext cx="769680" cy="237960"/>
                              </a:xfrm>
                              <a:prstGeom prst="rightArrow">
                                <a:avLst>
                                  <a:gd name="adj1" fmla="val 50000"/>
                                  <a:gd name="adj2" fmla="val 8086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7" path="l-2147483635,-2147483631l-2147483635,0l-2147483622,-2147483632l-2147483635,-2147483623l-2147483635,-2147483629l0,-2147483629xe" fillcolor="#729fcf" stroked="t" o:allowincell="f" style="position:absolute;margin-left:1.1pt;margin-top:1.25pt;width:60.55pt;height:18.7pt;mso-wrap-style:none;v-text-anchor:middle" type="_x0000_t13">
                      <v:fill o:detectmouseclick="t" type="solid" color2="#8d6030"/>
                      <v:stroke color="#3465a4" joinstyle="round" endcap="flat"/>
                      <w10:wrap type="none"/>
                    </v:shape>
                  </w:pict>
                </mc:Fallback>
              </mc:AlternateContent>
            </w:r>
          </w:p>
        </w:tc>
        <w:tc>
          <w:tcPr>
            <w:tcW w:w="629" w:type="dxa"/>
            <w:tcBorders/>
          </w:tcPr>
          <w:p>
            <w:pPr>
              <w:pStyle w:val="TableContents"/>
              <w:widowControl w:val="false"/>
              <w:rPr/>
            </w:pPr>
            <w:r>
              <w:rPr/>
            </w:r>
          </w:p>
        </w:tc>
      </w:tr>
      <w:tr>
        <w:trPr/>
        <w:tc>
          <w:tcPr>
            <w:tcW w:w="2159" w:type="dxa"/>
            <w:tcBorders/>
          </w:tcPr>
          <w:p>
            <w:pPr>
              <w:pStyle w:val="TableContents"/>
              <w:widowControl w:val="false"/>
              <w:rPr/>
            </w:pPr>
            <w:r>
              <w:rPr/>
              <w:t>Program Documentation</w:t>
            </w:r>
          </w:p>
        </w:tc>
        <w:tc>
          <w:tcPr>
            <w:tcW w:w="630" w:type="dxa"/>
            <w:tcBorders/>
          </w:tcPr>
          <w:p>
            <w:pPr>
              <w:pStyle w:val="TableContents"/>
              <w:widowControl w:val="false"/>
              <w:rPr/>
            </w:pPr>
            <w:r>
              <w:rPr/>
              <mc:AlternateContent>
                <mc:Choice Requires="wps">
                  <w:drawing>
                    <wp:anchor behindDoc="0" distT="1270" distB="635" distL="1270" distR="635" simplePos="0" locked="0" layoutInCell="0" allowOverlap="1" relativeHeight="9">
                      <wp:simplePos x="0" y="0"/>
                      <wp:positionH relativeFrom="column">
                        <wp:posOffset>59690</wp:posOffset>
                      </wp:positionH>
                      <wp:positionV relativeFrom="paragraph">
                        <wp:posOffset>15875</wp:posOffset>
                      </wp:positionV>
                      <wp:extent cx="4683125" cy="238125"/>
                      <wp:effectExtent l="1270" t="1270" r="635" b="635"/>
                      <wp:wrapNone/>
                      <wp:docPr id="8" name="Shape 8"/>
                      <a:graphic xmlns:a="http://schemas.openxmlformats.org/drawingml/2006/main">
                        <a:graphicData uri="http://schemas.microsoft.com/office/word/2010/wordprocessingShape">
                          <wps:wsp>
                            <wps:cNvSpPr/>
                            <wps:spPr>
                              <a:xfrm>
                                <a:off x="0" y="0"/>
                                <a:ext cx="4683240" cy="237960"/>
                              </a:xfrm>
                              <a:prstGeom prst="rightArrow">
                                <a:avLst>
                                  <a:gd name="adj1" fmla="val 50000"/>
                                  <a:gd name="adj2" fmla="val 492020"/>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8" path="l-2147483635,-2147483631l-2147483635,0l-2147483622,-2147483632l-2147483635,-2147483623l-2147483635,-2147483629l0,-2147483629xe" fillcolor="#729fcf" stroked="t" o:allowincell="f" style="position:absolute;margin-left:4.7pt;margin-top:1.25pt;width:368.7pt;height:18.7pt;mso-wrap-style:none;v-text-anchor:middle" type="_x0000_t13">
                      <v:fill o:detectmouseclick="t" type="solid" color2="#8d6030"/>
                      <v:stroke color="#3465a4" joinstyle="round" endcap="flat"/>
                      <w10:wrap type="none"/>
                    </v:shape>
                  </w:pict>
                </mc:Fallback>
              </mc:AlternateContent>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31" w:type="dxa"/>
            <w:tcBorders/>
          </w:tcPr>
          <w:p>
            <w:pPr>
              <w:pStyle w:val="TableContents"/>
              <w:widowControl w:val="false"/>
              <w:rPr/>
            </w:pPr>
            <w:r>
              <w:rPr/>
            </w:r>
          </w:p>
        </w:tc>
        <w:tc>
          <w:tcPr>
            <w:tcW w:w="630" w:type="dxa"/>
            <w:tcBorders/>
          </w:tcPr>
          <w:p>
            <w:pPr>
              <w:pStyle w:val="TableContents"/>
              <w:widowControl w:val="false"/>
              <w:rPr/>
            </w:pPr>
            <w:r>
              <w:rPr/>
            </w:r>
          </w:p>
        </w:tc>
        <w:tc>
          <w:tcPr>
            <w:tcW w:w="630" w:type="dxa"/>
            <w:tcBorders/>
          </w:tcPr>
          <w:p>
            <w:pPr>
              <w:pStyle w:val="TableContents"/>
              <w:widowControl w:val="false"/>
              <w:rPr/>
            </w:pPr>
            <w:r>
              <w:rPr/>
            </w:r>
          </w:p>
        </w:tc>
        <w:tc>
          <w:tcPr>
            <w:tcW w:w="629" w:type="dxa"/>
            <w:tcBorders/>
          </w:tcPr>
          <w:p>
            <w:pPr>
              <w:pStyle w:val="TableContents"/>
              <w:widowControl w:val="false"/>
              <w:rPr/>
            </w:pPr>
            <w:r>
              <w:rPr/>
            </w:r>
          </w:p>
        </w:tc>
      </w:tr>
    </w:tbl>
    <w:p>
      <w:pPr>
        <w:pStyle w:val="TextBody"/>
        <w:rPr>
          <w:b w:val="false"/>
          <w:b w:val="false"/>
          <w:bCs w:val="false"/>
        </w:rPr>
      </w:pPr>
      <w:r>
        <w:rPr>
          <w:b w:val="false"/>
          <w:bCs w:val="false"/>
        </w:rPr>
      </w:r>
    </w:p>
    <w:p>
      <w:pPr>
        <w:pStyle w:val="Heading2"/>
        <w:spacing w:before="200" w:after="120"/>
        <w:rPr>
          <w:b w:val="false"/>
          <w:b w:val="false"/>
          <w:bCs w:val="false"/>
        </w:rPr>
      </w:pPr>
      <w:r>
        <w:rPr/>
        <w:t>PROJECT SCHEDULING</w:t>
      </w:r>
    </w:p>
    <w:p>
      <w:pPr>
        <w:pStyle w:val="TextBody"/>
        <w:spacing w:before="200" w:after="120"/>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360"/>
      </w:pPr>
      <w:rPr/>
    </w:lvl>
    <w:lvl w:ilvl="1">
      <w:start w:val="1"/>
      <w:pStyle w:val="Heading2"/>
      <w:numFmt w:val="decimal"/>
      <w:lvlText w:val="%1.%2."/>
      <w:lvlJc w:val="left"/>
      <w:pPr>
        <w:tabs>
          <w:tab w:val="num" w:pos="1080"/>
        </w:tabs>
        <w:ind w:left="1080" w:hanging="360"/>
      </w:pPr>
      <w:rPr>
        <w:b w:val="false"/>
      </w:rPr>
    </w:lvl>
    <w:lvl w:ilvl="2">
      <w:start w:val="1"/>
      <w:pStyle w:val="Heading3"/>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TotalTime>
  <Application>LibreOffice/7.3.3.1$Linux_X86_64 LibreOffice_project/30$Build-1</Application>
  <AppVersion>15.0000</AppVersion>
  <Pages>7</Pages>
  <Words>1558</Words>
  <Characters>7663</Characters>
  <CharactersWithSpaces>9077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2022-09-19T14:09:56Z</dcterms:created>
  <dc:creator/>
  <dc:description/>
  <dc:language>en-US</dc:language>
  <cp:lastModifiedBy/>
  <dcterms:modified xsi:type="dcterms:W3CDTF">2022-09-27T10:23:03Z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