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are some notes that I cannot read in the datasheet so I wrote in those rows “CANNOT READ”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two GPS points given but not specified if they are plot beg or end so I input only one GPS point 66sr as the plot beg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There are gps points written at the bottom of the data sheet titled JOANS TREE but the tree number isnt specified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Slope is missing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Aspect is missing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Plot type missing (random/high sever)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