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11DE" w14:textId="0FDB077D" w:rsidR="007E2E5B" w:rsidRDefault="007E2E5B" w:rsidP="007E2E5B">
      <w:pPr>
        <w:pStyle w:val="aff1"/>
        <w:jc w:val="center"/>
      </w:pPr>
      <w:r>
        <w:t>Содержание</w:t>
      </w:r>
    </w:p>
    <w:p w14:paraId="08DE6000" w14:textId="2DAC1A00" w:rsidR="0090078F" w:rsidRDefault="007E2E5B">
      <w:pPr>
        <w:pStyle w:val="13"/>
        <w:rPr>
          <w:rFonts w:asciiTheme="minorHAnsi" w:eastAsiaTheme="minorEastAsia" w:hAnsiTheme="minorHAnsi"/>
          <w:noProof/>
          <w:sz w:val="22"/>
          <w:lang w:eastAsia="ru-RU"/>
        </w:rPr>
      </w:pPr>
      <w:r>
        <w:rPr>
          <w:noProof/>
        </w:rPr>
        <w:fldChar w:fldCharType="begin"/>
      </w:r>
      <w:r>
        <w:instrText xml:space="preserve"> TOC \h \z \t "Заголовок 1;1;Заголовок 2;1;Заголовок;1;загПервПодраздел;1" </w:instrText>
      </w:r>
      <w:r>
        <w:rPr>
          <w:noProof/>
        </w:rPr>
        <w:fldChar w:fldCharType="separate"/>
      </w:r>
      <w:hyperlink w:anchor="_Toc210126782" w:history="1">
        <w:r w:rsidR="0090078F" w:rsidRPr="00F70BBA">
          <w:rPr>
            <w:rStyle w:val="aff0"/>
            <w:rFonts w:cs="Times New Roman"/>
            <w:noProof/>
            <w14:scene3d>
              <w14:camera w14:prst="orthographicFront"/>
              <w14:lightRig w14:rig="threePt" w14:dir="t">
                <w14:rot w14:lat="0" w14:lon="0" w14:rev="0"/>
              </w14:lightRig>
            </w14:scene3d>
          </w:rPr>
          <w:t>1</w:t>
        </w:r>
        <w:r w:rsidR="0090078F">
          <w:rPr>
            <w:rFonts w:asciiTheme="minorHAnsi" w:eastAsiaTheme="minorEastAsia" w:hAnsiTheme="minorHAnsi"/>
            <w:noProof/>
            <w:sz w:val="22"/>
            <w:lang w:eastAsia="ru-RU"/>
          </w:rPr>
          <w:tab/>
        </w:r>
        <w:r w:rsidR="0090078F" w:rsidRPr="00F70BBA">
          <w:rPr>
            <w:rStyle w:val="aff0"/>
            <w:noProof/>
          </w:rPr>
          <w:t>Общая часть</w:t>
        </w:r>
        <w:r w:rsidR="0090078F">
          <w:rPr>
            <w:noProof/>
            <w:webHidden/>
          </w:rPr>
          <w:tab/>
        </w:r>
        <w:r w:rsidR="0090078F">
          <w:rPr>
            <w:noProof/>
            <w:webHidden/>
          </w:rPr>
          <w:fldChar w:fldCharType="begin"/>
        </w:r>
        <w:r w:rsidR="0090078F">
          <w:rPr>
            <w:noProof/>
            <w:webHidden/>
          </w:rPr>
          <w:instrText xml:space="preserve"> PAGEREF _Toc210126782 \h </w:instrText>
        </w:r>
        <w:r w:rsidR="0090078F">
          <w:rPr>
            <w:noProof/>
            <w:webHidden/>
          </w:rPr>
        </w:r>
        <w:r w:rsidR="0090078F">
          <w:rPr>
            <w:noProof/>
            <w:webHidden/>
          </w:rPr>
          <w:fldChar w:fldCharType="separate"/>
        </w:r>
        <w:r w:rsidR="0090078F">
          <w:rPr>
            <w:noProof/>
            <w:webHidden/>
          </w:rPr>
          <w:t>2</w:t>
        </w:r>
        <w:r w:rsidR="0090078F">
          <w:rPr>
            <w:noProof/>
            <w:webHidden/>
          </w:rPr>
          <w:fldChar w:fldCharType="end"/>
        </w:r>
      </w:hyperlink>
    </w:p>
    <w:p w14:paraId="5615883C" w14:textId="2633F610" w:rsidR="0090078F" w:rsidRDefault="003F24A5">
      <w:pPr>
        <w:pStyle w:val="13"/>
        <w:rPr>
          <w:rFonts w:asciiTheme="minorHAnsi" w:eastAsiaTheme="minorEastAsia" w:hAnsiTheme="minorHAnsi"/>
          <w:noProof/>
          <w:sz w:val="22"/>
          <w:lang w:eastAsia="ru-RU"/>
        </w:rPr>
      </w:pPr>
      <w:hyperlink w:anchor="_Toc210126783" w:history="1">
        <w:r w:rsidR="0090078F" w:rsidRPr="00F70BBA">
          <w:rPr>
            <w:rStyle w:val="aff0"/>
            <w:noProof/>
          </w:rPr>
          <w:t>1.1</w:t>
        </w:r>
        <w:r w:rsidR="0090078F">
          <w:rPr>
            <w:rFonts w:asciiTheme="minorHAnsi" w:eastAsiaTheme="minorEastAsia" w:hAnsiTheme="minorHAnsi"/>
            <w:noProof/>
            <w:sz w:val="22"/>
            <w:lang w:eastAsia="ru-RU"/>
          </w:rPr>
          <w:tab/>
        </w:r>
        <w:r w:rsidR="0090078F" w:rsidRPr="00F70BBA">
          <w:rPr>
            <w:rStyle w:val="aff0"/>
            <w:noProof/>
          </w:rPr>
          <w:t>Описание предметной области</w:t>
        </w:r>
        <w:r w:rsidR="0090078F">
          <w:rPr>
            <w:noProof/>
            <w:webHidden/>
          </w:rPr>
          <w:tab/>
        </w:r>
        <w:r w:rsidR="0090078F">
          <w:rPr>
            <w:noProof/>
            <w:webHidden/>
          </w:rPr>
          <w:fldChar w:fldCharType="begin"/>
        </w:r>
        <w:r w:rsidR="0090078F">
          <w:rPr>
            <w:noProof/>
            <w:webHidden/>
          </w:rPr>
          <w:instrText xml:space="preserve"> PAGEREF _Toc210126783 \h </w:instrText>
        </w:r>
        <w:r w:rsidR="0090078F">
          <w:rPr>
            <w:noProof/>
            <w:webHidden/>
          </w:rPr>
        </w:r>
        <w:r w:rsidR="0090078F">
          <w:rPr>
            <w:noProof/>
            <w:webHidden/>
          </w:rPr>
          <w:fldChar w:fldCharType="separate"/>
        </w:r>
        <w:r w:rsidR="0090078F">
          <w:rPr>
            <w:noProof/>
            <w:webHidden/>
          </w:rPr>
          <w:t>2</w:t>
        </w:r>
        <w:r w:rsidR="0090078F">
          <w:rPr>
            <w:noProof/>
            <w:webHidden/>
          </w:rPr>
          <w:fldChar w:fldCharType="end"/>
        </w:r>
      </w:hyperlink>
    </w:p>
    <w:p w14:paraId="13185465" w14:textId="3DCB612A" w:rsidR="0090078F" w:rsidRDefault="003F24A5">
      <w:pPr>
        <w:pStyle w:val="13"/>
        <w:rPr>
          <w:rFonts w:asciiTheme="minorHAnsi" w:eastAsiaTheme="minorEastAsia" w:hAnsiTheme="minorHAnsi"/>
          <w:noProof/>
          <w:sz w:val="22"/>
          <w:lang w:eastAsia="ru-RU"/>
        </w:rPr>
      </w:pPr>
      <w:hyperlink w:anchor="_Toc210126784" w:history="1">
        <w:r w:rsidR="0090078F" w:rsidRPr="00F70BBA">
          <w:rPr>
            <w:rStyle w:val="aff0"/>
            <w:noProof/>
          </w:rPr>
          <w:t>1.2</w:t>
        </w:r>
        <w:r w:rsidR="0090078F">
          <w:rPr>
            <w:rFonts w:asciiTheme="minorHAnsi" w:eastAsiaTheme="minorEastAsia" w:hAnsiTheme="minorHAnsi"/>
            <w:noProof/>
            <w:sz w:val="22"/>
            <w:lang w:eastAsia="ru-RU"/>
          </w:rPr>
          <w:tab/>
        </w:r>
        <w:r w:rsidR="0090078F" w:rsidRPr="00F70BBA">
          <w:rPr>
            <w:rStyle w:val="aff0"/>
            <w:noProof/>
          </w:rPr>
          <w:t>Анализ методов решения</w:t>
        </w:r>
        <w:r w:rsidR="0090078F">
          <w:rPr>
            <w:noProof/>
            <w:webHidden/>
          </w:rPr>
          <w:tab/>
        </w:r>
        <w:r w:rsidR="0090078F">
          <w:rPr>
            <w:noProof/>
            <w:webHidden/>
          </w:rPr>
          <w:fldChar w:fldCharType="begin"/>
        </w:r>
        <w:r w:rsidR="0090078F">
          <w:rPr>
            <w:noProof/>
            <w:webHidden/>
          </w:rPr>
          <w:instrText xml:space="preserve"> PAGEREF _Toc210126784 \h </w:instrText>
        </w:r>
        <w:r w:rsidR="0090078F">
          <w:rPr>
            <w:noProof/>
            <w:webHidden/>
          </w:rPr>
        </w:r>
        <w:r w:rsidR="0090078F">
          <w:rPr>
            <w:noProof/>
            <w:webHidden/>
          </w:rPr>
          <w:fldChar w:fldCharType="separate"/>
        </w:r>
        <w:r w:rsidR="0090078F">
          <w:rPr>
            <w:noProof/>
            <w:webHidden/>
          </w:rPr>
          <w:t>5</w:t>
        </w:r>
        <w:r w:rsidR="0090078F">
          <w:rPr>
            <w:noProof/>
            <w:webHidden/>
          </w:rPr>
          <w:fldChar w:fldCharType="end"/>
        </w:r>
      </w:hyperlink>
    </w:p>
    <w:p w14:paraId="276A5E11" w14:textId="353FD9E2" w:rsidR="0090078F" w:rsidRDefault="003F24A5">
      <w:pPr>
        <w:pStyle w:val="13"/>
        <w:rPr>
          <w:rFonts w:asciiTheme="minorHAnsi" w:eastAsiaTheme="minorEastAsia" w:hAnsiTheme="minorHAnsi"/>
          <w:noProof/>
          <w:sz w:val="22"/>
          <w:lang w:eastAsia="ru-RU"/>
        </w:rPr>
      </w:pPr>
      <w:hyperlink w:anchor="_Toc210126785" w:history="1">
        <w:r w:rsidR="0090078F" w:rsidRPr="00F70BBA">
          <w:rPr>
            <w:rStyle w:val="aff0"/>
            <w:noProof/>
          </w:rPr>
          <w:t>1.3</w:t>
        </w:r>
        <w:r w:rsidR="0090078F">
          <w:rPr>
            <w:rFonts w:asciiTheme="minorHAnsi" w:eastAsiaTheme="minorEastAsia" w:hAnsiTheme="minorHAnsi"/>
            <w:noProof/>
            <w:sz w:val="22"/>
            <w:lang w:eastAsia="ru-RU"/>
          </w:rPr>
          <w:tab/>
        </w:r>
        <w:r w:rsidR="0090078F" w:rsidRPr="00F70BBA">
          <w:rPr>
            <w:rStyle w:val="aff0"/>
            <w:noProof/>
          </w:rPr>
          <w:t>Обзор средств программирования</w:t>
        </w:r>
        <w:r w:rsidR="0090078F">
          <w:rPr>
            <w:noProof/>
            <w:webHidden/>
          </w:rPr>
          <w:tab/>
        </w:r>
        <w:r w:rsidR="0090078F">
          <w:rPr>
            <w:noProof/>
            <w:webHidden/>
          </w:rPr>
          <w:fldChar w:fldCharType="begin"/>
        </w:r>
        <w:r w:rsidR="0090078F">
          <w:rPr>
            <w:noProof/>
            <w:webHidden/>
          </w:rPr>
          <w:instrText xml:space="preserve"> PAGEREF _Toc210126785 \h </w:instrText>
        </w:r>
        <w:r w:rsidR="0090078F">
          <w:rPr>
            <w:noProof/>
            <w:webHidden/>
          </w:rPr>
        </w:r>
        <w:r w:rsidR="0090078F">
          <w:rPr>
            <w:noProof/>
            <w:webHidden/>
          </w:rPr>
          <w:fldChar w:fldCharType="separate"/>
        </w:r>
        <w:r w:rsidR="0090078F">
          <w:rPr>
            <w:noProof/>
            <w:webHidden/>
          </w:rPr>
          <w:t>5</w:t>
        </w:r>
        <w:r w:rsidR="0090078F">
          <w:rPr>
            <w:noProof/>
            <w:webHidden/>
          </w:rPr>
          <w:fldChar w:fldCharType="end"/>
        </w:r>
      </w:hyperlink>
    </w:p>
    <w:p w14:paraId="36A76E92" w14:textId="0461E979" w:rsidR="0090078F" w:rsidRDefault="003F24A5">
      <w:pPr>
        <w:pStyle w:val="13"/>
        <w:rPr>
          <w:rFonts w:asciiTheme="minorHAnsi" w:eastAsiaTheme="minorEastAsia" w:hAnsiTheme="minorHAnsi"/>
          <w:noProof/>
          <w:sz w:val="22"/>
          <w:lang w:eastAsia="ru-RU"/>
        </w:rPr>
      </w:pPr>
      <w:hyperlink w:anchor="_Toc210126786" w:history="1">
        <w:r w:rsidR="0090078F" w:rsidRPr="00F70BBA">
          <w:rPr>
            <w:rStyle w:val="aff0"/>
            <w:noProof/>
          </w:rPr>
          <w:t>1.4</w:t>
        </w:r>
        <w:r w:rsidR="0090078F">
          <w:rPr>
            <w:rFonts w:asciiTheme="minorHAnsi" w:eastAsiaTheme="minorEastAsia" w:hAnsiTheme="minorHAnsi"/>
            <w:noProof/>
            <w:sz w:val="22"/>
            <w:lang w:eastAsia="ru-RU"/>
          </w:rPr>
          <w:tab/>
        </w:r>
        <w:r w:rsidR="0090078F" w:rsidRPr="00F70BBA">
          <w:rPr>
            <w:rStyle w:val="aff0"/>
            <w:noProof/>
          </w:rPr>
          <w:t>Описание выбранного языка программирования</w:t>
        </w:r>
        <w:r w:rsidR="0090078F">
          <w:rPr>
            <w:noProof/>
            <w:webHidden/>
          </w:rPr>
          <w:tab/>
        </w:r>
        <w:r w:rsidR="0090078F">
          <w:rPr>
            <w:noProof/>
            <w:webHidden/>
          </w:rPr>
          <w:fldChar w:fldCharType="begin"/>
        </w:r>
        <w:r w:rsidR="0090078F">
          <w:rPr>
            <w:noProof/>
            <w:webHidden/>
          </w:rPr>
          <w:instrText xml:space="preserve"> PAGEREF _Toc210126786 \h </w:instrText>
        </w:r>
        <w:r w:rsidR="0090078F">
          <w:rPr>
            <w:noProof/>
            <w:webHidden/>
          </w:rPr>
        </w:r>
        <w:r w:rsidR="0090078F">
          <w:rPr>
            <w:noProof/>
            <w:webHidden/>
          </w:rPr>
          <w:fldChar w:fldCharType="separate"/>
        </w:r>
        <w:r w:rsidR="0090078F">
          <w:rPr>
            <w:noProof/>
            <w:webHidden/>
          </w:rPr>
          <w:t>8</w:t>
        </w:r>
        <w:r w:rsidR="0090078F">
          <w:rPr>
            <w:noProof/>
            <w:webHidden/>
          </w:rPr>
          <w:fldChar w:fldCharType="end"/>
        </w:r>
      </w:hyperlink>
    </w:p>
    <w:p w14:paraId="504999F3" w14:textId="4DCDC2B3" w:rsidR="0090078F" w:rsidRDefault="003F24A5">
      <w:pPr>
        <w:pStyle w:val="13"/>
        <w:rPr>
          <w:rFonts w:asciiTheme="minorHAnsi" w:eastAsiaTheme="minorEastAsia" w:hAnsiTheme="minorHAnsi"/>
          <w:noProof/>
          <w:sz w:val="22"/>
          <w:lang w:eastAsia="ru-RU"/>
        </w:rPr>
      </w:pPr>
      <w:hyperlink w:anchor="_Toc210126787" w:history="1">
        <w:r w:rsidR="0090078F" w:rsidRPr="00F70BBA">
          <w:rPr>
            <w:rStyle w:val="aff0"/>
            <w:rFonts w:cs="Times New Roman"/>
            <w:noProof/>
            <w14:scene3d>
              <w14:camera w14:prst="orthographicFront"/>
              <w14:lightRig w14:rig="threePt" w14:dir="t">
                <w14:rot w14:lat="0" w14:lon="0" w14:rev="0"/>
              </w14:lightRig>
            </w14:scene3d>
          </w:rPr>
          <w:t>2</w:t>
        </w:r>
        <w:r w:rsidR="0090078F">
          <w:rPr>
            <w:rFonts w:asciiTheme="minorHAnsi" w:eastAsiaTheme="minorEastAsia" w:hAnsiTheme="minorHAnsi"/>
            <w:noProof/>
            <w:sz w:val="22"/>
            <w:lang w:eastAsia="ru-RU"/>
          </w:rPr>
          <w:tab/>
        </w:r>
        <w:r w:rsidR="0090078F" w:rsidRPr="00F70BBA">
          <w:rPr>
            <w:rStyle w:val="aff0"/>
            <w:noProof/>
          </w:rPr>
          <w:t>Специальная часть</w:t>
        </w:r>
        <w:r w:rsidR="0090078F">
          <w:rPr>
            <w:noProof/>
            <w:webHidden/>
          </w:rPr>
          <w:tab/>
        </w:r>
        <w:r w:rsidR="0090078F">
          <w:rPr>
            <w:noProof/>
            <w:webHidden/>
          </w:rPr>
          <w:fldChar w:fldCharType="begin"/>
        </w:r>
        <w:r w:rsidR="0090078F">
          <w:rPr>
            <w:noProof/>
            <w:webHidden/>
          </w:rPr>
          <w:instrText xml:space="preserve"> PAGEREF _Toc210126787 \h </w:instrText>
        </w:r>
        <w:r w:rsidR="0090078F">
          <w:rPr>
            <w:noProof/>
            <w:webHidden/>
          </w:rPr>
        </w:r>
        <w:r w:rsidR="0090078F">
          <w:rPr>
            <w:noProof/>
            <w:webHidden/>
          </w:rPr>
          <w:fldChar w:fldCharType="separate"/>
        </w:r>
        <w:r w:rsidR="0090078F">
          <w:rPr>
            <w:noProof/>
            <w:webHidden/>
          </w:rPr>
          <w:t>11</w:t>
        </w:r>
        <w:r w:rsidR="0090078F">
          <w:rPr>
            <w:noProof/>
            <w:webHidden/>
          </w:rPr>
          <w:fldChar w:fldCharType="end"/>
        </w:r>
      </w:hyperlink>
    </w:p>
    <w:p w14:paraId="32A3E0FC" w14:textId="1CBD898D" w:rsidR="0090078F" w:rsidRDefault="003F24A5">
      <w:pPr>
        <w:pStyle w:val="13"/>
        <w:rPr>
          <w:rFonts w:asciiTheme="minorHAnsi" w:eastAsiaTheme="minorEastAsia" w:hAnsiTheme="minorHAnsi"/>
          <w:noProof/>
          <w:sz w:val="22"/>
          <w:lang w:eastAsia="ru-RU"/>
        </w:rPr>
      </w:pPr>
      <w:hyperlink w:anchor="_Toc210126788" w:history="1">
        <w:r w:rsidR="0090078F" w:rsidRPr="00F70BBA">
          <w:rPr>
            <w:rStyle w:val="aff0"/>
            <w:noProof/>
          </w:rPr>
          <w:t>2.1</w:t>
        </w:r>
        <w:r w:rsidR="0090078F">
          <w:rPr>
            <w:rFonts w:asciiTheme="minorHAnsi" w:eastAsiaTheme="minorEastAsia" w:hAnsiTheme="minorHAnsi"/>
            <w:noProof/>
            <w:sz w:val="22"/>
            <w:lang w:eastAsia="ru-RU"/>
          </w:rPr>
          <w:tab/>
        </w:r>
        <w:r w:rsidR="0090078F" w:rsidRPr="00F70BBA">
          <w:rPr>
            <w:rStyle w:val="aff0"/>
            <w:noProof/>
          </w:rPr>
          <w:t>Постановка задачи</w:t>
        </w:r>
        <w:r w:rsidR="0090078F">
          <w:rPr>
            <w:noProof/>
            <w:webHidden/>
          </w:rPr>
          <w:tab/>
        </w:r>
        <w:r w:rsidR="0090078F">
          <w:rPr>
            <w:noProof/>
            <w:webHidden/>
          </w:rPr>
          <w:fldChar w:fldCharType="begin"/>
        </w:r>
        <w:r w:rsidR="0090078F">
          <w:rPr>
            <w:noProof/>
            <w:webHidden/>
          </w:rPr>
          <w:instrText xml:space="preserve"> PAGEREF _Toc210126788 \h </w:instrText>
        </w:r>
        <w:r w:rsidR="0090078F">
          <w:rPr>
            <w:noProof/>
            <w:webHidden/>
          </w:rPr>
        </w:r>
        <w:r w:rsidR="0090078F">
          <w:rPr>
            <w:noProof/>
            <w:webHidden/>
          </w:rPr>
          <w:fldChar w:fldCharType="separate"/>
        </w:r>
        <w:r w:rsidR="0090078F">
          <w:rPr>
            <w:noProof/>
            <w:webHidden/>
          </w:rPr>
          <w:t>11</w:t>
        </w:r>
        <w:r w:rsidR="0090078F">
          <w:rPr>
            <w:noProof/>
            <w:webHidden/>
          </w:rPr>
          <w:fldChar w:fldCharType="end"/>
        </w:r>
      </w:hyperlink>
    </w:p>
    <w:p w14:paraId="53FAF7FD" w14:textId="68E76D5E" w:rsidR="0090078F" w:rsidRDefault="003F24A5">
      <w:pPr>
        <w:pStyle w:val="13"/>
        <w:rPr>
          <w:rFonts w:asciiTheme="minorHAnsi" w:eastAsiaTheme="minorEastAsia" w:hAnsiTheme="minorHAnsi"/>
          <w:noProof/>
          <w:sz w:val="22"/>
          <w:lang w:eastAsia="ru-RU"/>
        </w:rPr>
      </w:pPr>
      <w:hyperlink w:anchor="_Toc210126789" w:history="1">
        <w:r w:rsidR="0090078F" w:rsidRPr="00F70BBA">
          <w:rPr>
            <w:rStyle w:val="aff0"/>
            <w:noProof/>
          </w:rPr>
          <w:t>2.2</w:t>
        </w:r>
        <w:r w:rsidR="0090078F">
          <w:rPr>
            <w:rFonts w:asciiTheme="minorHAnsi" w:eastAsiaTheme="minorEastAsia" w:hAnsiTheme="minorHAnsi"/>
            <w:noProof/>
            <w:sz w:val="22"/>
            <w:lang w:eastAsia="ru-RU"/>
          </w:rPr>
          <w:tab/>
        </w:r>
        <w:r w:rsidR="0090078F" w:rsidRPr="00F70BBA">
          <w:rPr>
            <w:rStyle w:val="aff0"/>
            <w:noProof/>
          </w:rPr>
          <w:t>Проектирование приложения</w:t>
        </w:r>
        <w:r w:rsidR="0090078F">
          <w:rPr>
            <w:noProof/>
            <w:webHidden/>
          </w:rPr>
          <w:tab/>
        </w:r>
        <w:r w:rsidR="0090078F">
          <w:rPr>
            <w:noProof/>
            <w:webHidden/>
          </w:rPr>
          <w:fldChar w:fldCharType="begin"/>
        </w:r>
        <w:r w:rsidR="0090078F">
          <w:rPr>
            <w:noProof/>
            <w:webHidden/>
          </w:rPr>
          <w:instrText xml:space="preserve"> PAGEREF _Toc210126789 \h </w:instrText>
        </w:r>
        <w:r w:rsidR="0090078F">
          <w:rPr>
            <w:noProof/>
            <w:webHidden/>
          </w:rPr>
        </w:r>
        <w:r w:rsidR="0090078F">
          <w:rPr>
            <w:noProof/>
            <w:webHidden/>
          </w:rPr>
          <w:fldChar w:fldCharType="separate"/>
        </w:r>
        <w:r w:rsidR="0090078F">
          <w:rPr>
            <w:noProof/>
            <w:webHidden/>
          </w:rPr>
          <w:t>11</w:t>
        </w:r>
        <w:r w:rsidR="0090078F">
          <w:rPr>
            <w:noProof/>
            <w:webHidden/>
          </w:rPr>
          <w:fldChar w:fldCharType="end"/>
        </w:r>
      </w:hyperlink>
    </w:p>
    <w:p w14:paraId="5E0899F2" w14:textId="2D87BB37" w:rsidR="0090078F" w:rsidRDefault="003F24A5">
      <w:pPr>
        <w:pStyle w:val="13"/>
        <w:rPr>
          <w:rFonts w:asciiTheme="minorHAnsi" w:eastAsiaTheme="minorEastAsia" w:hAnsiTheme="minorHAnsi"/>
          <w:noProof/>
          <w:sz w:val="22"/>
          <w:lang w:eastAsia="ru-RU"/>
        </w:rPr>
      </w:pPr>
      <w:hyperlink w:anchor="_Toc210126790" w:history="1">
        <w:r w:rsidR="0090078F" w:rsidRPr="00F70BBA">
          <w:rPr>
            <w:rStyle w:val="aff0"/>
            <w:noProof/>
          </w:rPr>
          <w:t>2.3</w:t>
        </w:r>
        <w:r w:rsidR="0090078F">
          <w:rPr>
            <w:rFonts w:asciiTheme="minorHAnsi" w:eastAsiaTheme="minorEastAsia" w:hAnsiTheme="minorHAnsi"/>
            <w:noProof/>
            <w:sz w:val="22"/>
            <w:lang w:eastAsia="ru-RU"/>
          </w:rPr>
          <w:tab/>
        </w:r>
        <w:r w:rsidR="0090078F" w:rsidRPr="00F70BBA">
          <w:rPr>
            <w:rStyle w:val="aff0"/>
            <w:noProof/>
          </w:rPr>
          <w:t>Текст программы</w:t>
        </w:r>
        <w:r w:rsidR="0090078F">
          <w:rPr>
            <w:noProof/>
            <w:webHidden/>
          </w:rPr>
          <w:tab/>
        </w:r>
        <w:r w:rsidR="0090078F">
          <w:rPr>
            <w:noProof/>
            <w:webHidden/>
          </w:rPr>
          <w:fldChar w:fldCharType="begin"/>
        </w:r>
        <w:r w:rsidR="0090078F">
          <w:rPr>
            <w:noProof/>
            <w:webHidden/>
          </w:rPr>
          <w:instrText xml:space="preserve"> PAGEREF _Toc210126790 \h </w:instrText>
        </w:r>
        <w:r w:rsidR="0090078F">
          <w:rPr>
            <w:noProof/>
            <w:webHidden/>
          </w:rPr>
        </w:r>
        <w:r w:rsidR="0090078F">
          <w:rPr>
            <w:noProof/>
            <w:webHidden/>
          </w:rPr>
          <w:fldChar w:fldCharType="separate"/>
        </w:r>
        <w:r w:rsidR="0090078F">
          <w:rPr>
            <w:noProof/>
            <w:webHidden/>
          </w:rPr>
          <w:t>12</w:t>
        </w:r>
        <w:r w:rsidR="0090078F">
          <w:rPr>
            <w:noProof/>
            <w:webHidden/>
          </w:rPr>
          <w:fldChar w:fldCharType="end"/>
        </w:r>
      </w:hyperlink>
    </w:p>
    <w:p w14:paraId="0B06CE7B" w14:textId="0743B22A" w:rsidR="0090078F" w:rsidRDefault="003F24A5">
      <w:pPr>
        <w:pStyle w:val="13"/>
        <w:rPr>
          <w:rFonts w:asciiTheme="minorHAnsi" w:eastAsiaTheme="minorEastAsia" w:hAnsiTheme="minorHAnsi"/>
          <w:noProof/>
          <w:sz w:val="22"/>
          <w:lang w:eastAsia="ru-RU"/>
        </w:rPr>
      </w:pPr>
      <w:hyperlink w:anchor="_Toc210126791" w:history="1">
        <w:r w:rsidR="0090078F" w:rsidRPr="00F70BBA">
          <w:rPr>
            <w:rStyle w:val="aff0"/>
            <w:noProof/>
          </w:rPr>
          <w:t>2.1</w:t>
        </w:r>
        <w:r w:rsidR="0090078F">
          <w:rPr>
            <w:rFonts w:asciiTheme="minorHAnsi" w:eastAsiaTheme="minorEastAsia" w:hAnsiTheme="minorHAnsi"/>
            <w:noProof/>
            <w:sz w:val="22"/>
            <w:lang w:eastAsia="ru-RU"/>
          </w:rPr>
          <w:tab/>
        </w:r>
        <w:r w:rsidR="0090078F" w:rsidRPr="00F70BBA">
          <w:rPr>
            <w:rStyle w:val="aff0"/>
            <w:noProof/>
          </w:rPr>
          <w:t>Описание алгоритма</w:t>
        </w:r>
        <w:r w:rsidR="0090078F">
          <w:rPr>
            <w:noProof/>
            <w:webHidden/>
          </w:rPr>
          <w:tab/>
        </w:r>
        <w:r w:rsidR="0090078F">
          <w:rPr>
            <w:noProof/>
            <w:webHidden/>
          </w:rPr>
          <w:fldChar w:fldCharType="begin"/>
        </w:r>
        <w:r w:rsidR="0090078F">
          <w:rPr>
            <w:noProof/>
            <w:webHidden/>
          </w:rPr>
          <w:instrText xml:space="preserve"> PAGEREF _Toc210126791 \h </w:instrText>
        </w:r>
        <w:r w:rsidR="0090078F">
          <w:rPr>
            <w:noProof/>
            <w:webHidden/>
          </w:rPr>
        </w:r>
        <w:r w:rsidR="0090078F">
          <w:rPr>
            <w:noProof/>
            <w:webHidden/>
          </w:rPr>
          <w:fldChar w:fldCharType="separate"/>
        </w:r>
        <w:r w:rsidR="0090078F">
          <w:rPr>
            <w:noProof/>
            <w:webHidden/>
          </w:rPr>
          <w:t>13</w:t>
        </w:r>
        <w:r w:rsidR="0090078F">
          <w:rPr>
            <w:noProof/>
            <w:webHidden/>
          </w:rPr>
          <w:fldChar w:fldCharType="end"/>
        </w:r>
      </w:hyperlink>
    </w:p>
    <w:p w14:paraId="1F2BF7F0" w14:textId="0DC5F97B" w:rsidR="0090078F" w:rsidRDefault="003F24A5">
      <w:pPr>
        <w:pStyle w:val="13"/>
        <w:rPr>
          <w:rFonts w:asciiTheme="minorHAnsi" w:eastAsiaTheme="minorEastAsia" w:hAnsiTheme="minorHAnsi"/>
          <w:noProof/>
          <w:sz w:val="22"/>
          <w:lang w:eastAsia="ru-RU"/>
        </w:rPr>
      </w:pPr>
      <w:hyperlink w:anchor="_Toc210126792" w:history="1">
        <w:r w:rsidR="0090078F" w:rsidRPr="00F70BBA">
          <w:rPr>
            <w:rStyle w:val="aff0"/>
            <w:noProof/>
          </w:rPr>
          <w:t>ПРИЛОЖЕНИЕ А</w:t>
        </w:r>
        <w:r w:rsidR="0090078F">
          <w:rPr>
            <w:noProof/>
            <w:webHidden/>
          </w:rPr>
          <w:tab/>
        </w:r>
        <w:r w:rsidR="0090078F">
          <w:rPr>
            <w:noProof/>
            <w:webHidden/>
          </w:rPr>
          <w:fldChar w:fldCharType="begin"/>
        </w:r>
        <w:r w:rsidR="0090078F">
          <w:rPr>
            <w:noProof/>
            <w:webHidden/>
          </w:rPr>
          <w:instrText xml:space="preserve"> PAGEREF _Toc210126792 \h </w:instrText>
        </w:r>
        <w:r w:rsidR="0090078F">
          <w:rPr>
            <w:noProof/>
            <w:webHidden/>
          </w:rPr>
        </w:r>
        <w:r w:rsidR="0090078F">
          <w:rPr>
            <w:noProof/>
            <w:webHidden/>
          </w:rPr>
          <w:fldChar w:fldCharType="separate"/>
        </w:r>
        <w:r w:rsidR="0090078F">
          <w:rPr>
            <w:noProof/>
            <w:webHidden/>
          </w:rPr>
          <w:t>14</w:t>
        </w:r>
        <w:r w:rsidR="0090078F">
          <w:rPr>
            <w:noProof/>
            <w:webHidden/>
          </w:rPr>
          <w:fldChar w:fldCharType="end"/>
        </w:r>
      </w:hyperlink>
    </w:p>
    <w:p w14:paraId="74D36EF4" w14:textId="29AB469F" w:rsidR="0090078F" w:rsidRDefault="003F24A5">
      <w:pPr>
        <w:pStyle w:val="13"/>
        <w:rPr>
          <w:rFonts w:asciiTheme="minorHAnsi" w:eastAsiaTheme="minorEastAsia" w:hAnsiTheme="minorHAnsi"/>
          <w:noProof/>
          <w:sz w:val="22"/>
          <w:lang w:eastAsia="ru-RU"/>
        </w:rPr>
      </w:pPr>
      <w:hyperlink w:anchor="_Toc210126793" w:history="1">
        <w:r w:rsidR="0090078F" w:rsidRPr="00F70BBA">
          <w:rPr>
            <w:rStyle w:val="aff0"/>
            <w:noProof/>
          </w:rPr>
          <w:t>ПРИЛОЖЕНИЕ Б</w:t>
        </w:r>
        <w:r w:rsidR="0090078F">
          <w:rPr>
            <w:noProof/>
            <w:webHidden/>
          </w:rPr>
          <w:tab/>
        </w:r>
        <w:r w:rsidR="0090078F">
          <w:rPr>
            <w:noProof/>
            <w:webHidden/>
          </w:rPr>
          <w:fldChar w:fldCharType="begin"/>
        </w:r>
        <w:r w:rsidR="0090078F">
          <w:rPr>
            <w:noProof/>
            <w:webHidden/>
          </w:rPr>
          <w:instrText xml:space="preserve"> PAGEREF _Toc210126793 \h </w:instrText>
        </w:r>
        <w:r w:rsidR="0090078F">
          <w:rPr>
            <w:noProof/>
            <w:webHidden/>
          </w:rPr>
        </w:r>
        <w:r w:rsidR="0090078F">
          <w:rPr>
            <w:noProof/>
            <w:webHidden/>
          </w:rPr>
          <w:fldChar w:fldCharType="separate"/>
        </w:r>
        <w:r w:rsidR="0090078F">
          <w:rPr>
            <w:noProof/>
            <w:webHidden/>
          </w:rPr>
          <w:t>23</w:t>
        </w:r>
        <w:r w:rsidR="0090078F">
          <w:rPr>
            <w:noProof/>
            <w:webHidden/>
          </w:rPr>
          <w:fldChar w:fldCharType="end"/>
        </w:r>
      </w:hyperlink>
    </w:p>
    <w:p w14:paraId="6E546C64" w14:textId="113A42D7" w:rsidR="0090078F" w:rsidRDefault="003F24A5">
      <w:pPr>
        <w:pStyle w:val="13"/>
        <w:rPr>
          <w:rFonts w:asciiTheme="minorHAnsi" w:eastAsiaTheme="minorEastAsia" w:hAnsiTheme="minorHAnsi"/>
          <w:noProof/>
          <w:sz w:val="22"/>
          <w:lang w:eastAsia="ru-RU"/>
        </w:rPr>
      </w:pPr>
      <w:hyperlink w:anchor="_Toc210126794" w:history="1">
        <w:r w:rsidR="0090078F" w:rsidRPr="00F70BBA">
          <w:rPr>
            <w:rStyle w:val="aff0"/>
            <w:noProof/>
          </w:rPr>
          <w:t>ПРИЛОЖЕНИЕ В</w:t>
        </w:r>
        <w:r w:rsidR="0090078F">
          <w:rPr>
            <w:noProof/>
            <w:webHidden/>
          </w:rPr>
          <w:tab/>
        </w:r>
        <w:r w:rsidR="0090078F">
          <w:rPr>
            <w:noProof/>
            <w:webHidden/>
          </w:rPr>
          <w:fldChar w:fldCharType="begin"/>
        </w:r>
        <w:r w:rsidR="0090078F">
          <w:rPr>
            <w:noProof/>
            <w:webHidden/>
          </w:rPr>
          <w:instrText xml:space="preserve"> PAGEREF _Toc210126794 \h </w:instrText>
        </w:r>
        <w:r w:rsidR="0090078F">
          <w:rPr>
            <w:noProof/>
            <w:webHidden/>
          </w:rPr>
        </w:r>
        <w:r w:rsidR="0090078F">
          <w:rPr>
            <w:noProof/>
            <w:webHidden/>
          </w:rPr>
          <w:fldChar w:fldCharType="separate"/>
        </w:r>
        <w:r w:rsidR="0090078F">
          <w:rPr>
            <w:noProof/>
            <w:webHidden/>
          </w:rPr>
          <w:t>24</w:t>
        </w:r>
        <w:r w:rsidR="0090078F">
          <w:rPr>
            <w:noProof/>
            <w:webHidden/>
          </w:rPr>
          <w:fldChar w:fldCharType="end"/>
        </w:r>
      </w:hyperlink>
    </w:p>
    <w:p w14:paraId="3AEB786E" w14:textId="37CF2BF1" w:rsidR="007E2E5B" w:rsidRPr="007E2E5B" w:rsidRDefault="007E2E5B" w:rsidP="007E2E5B">
      <w:pPr>
        <w:pStyle w:val="aff1"/>
      </w:pPr>
      <w:r>
        <w:fldChar w:fldCharType="end"/>
      </w:r>
    </w:p>
    <w:p w14:paraId="353680AF" w14:textId="06F398D0" w:rsidR="007E2E5B" w:rsidRPr="00EB366E" w:rsidRDefault="007E2E5B">
      <w:pPr>
        <w:spacing w:after="160" w:line="259" w:lineRule="auto"/>
        <w:ind w:firstLine="0"/>
        <w:jc w:val="left"/>
        <w:rPr>
          <w:b/>
          <w:bCs/>
          <w:caps/>
          <w:lang w:val="en-US"/>
        </w:rPr>
      </w:pPr>
      <w:r>
        <w:br w:type="page"/>
      </w:r>
    </w:p>
    <w:p w14:paraId="0BD2AE53" w14:textId="1BD08C78" w:rsidR="008E51E1" w:rsidRDefault="00B7032F" w:rsidP="005445A2">
      <w:pPr>
        <w:pStyle w:val="10"/>
      </w:pPr>
      <w:bookmarkStart w:id="0" w:name="_Toc210126782"/>
      <w:r>
        <w:lastRenderedPageBreak/>
        <w:t>Общая часть</w:t>
      </w:r>
      <w:bookmarkEnd w:id="0"/>
    </w:p>
    <w:p w14:paraId="2AA99470" w14:textId="0F025AAD" w:rsidR="00B7032F" w:rsidRPr="00B7032F" w:rsidRDefault="0029551F" w:rsidP="00BC0F15">
      <w:pPr>
        <w:pStyle w:val="af6"/>
      </w:pPr>
      <w:bookmarkStart w:id="1" w:name="_Toc210126783"/>
      <w:r>
        <w:t>Описание</w:t>
      </w:r>
      <w:r w:rsidR="00B7032F" w:rsidRPr="00B7032F">
        <w:t xml:space="preserve"> предметной области</w:t>
      </w:r>
      <w:bookmarkEnd w:id="1"/>
    </w:p>
    <w:p w14:paraId="1DAAC833" w14:textId="31A98CCE" w:rsidR="008807BF" w:rsidRDefault="008807BF" w:rsidP="00F40662">
      <w:r>
        <w:t>Производственно-сервисное предприятие «Чистая Планета» оказывает услуги стирки, химической чистки и ремонта одежды и текстильных изделий. Компания занимается оказанием услуг и реализует их через сеть пунктов</w:t>
      </w:r>
      <w:r w:rsidR="00F40662">
        <w:t xml:space="preserve"> </w:t>
      </w:r>
      <w:r>
        <w:t>приема-выдачи (партнеров), которые взаимодействуют с конечными клиентами.</w:t>
      </w:r>
    </w:p>
    <w:p w14:paraId="3BCF1F8C" w14:textId="77777777" w:rsidR="008807BF" w:rsidRDefault="008807BF" w:rsidP="008807BF">
      <w:r>
        <w:t xml:space="preserve">С целью оптимизации деятельности компании разрабатывается система, </w:t>
      </w:r>
    </w:p>
    <w:p w14:paraId="13FA2198" w14:textId="77777777" w:rsidR="008807BF" w:rsidRDefault="008807BF" w:rsidP="008807BF">
      <w:pPr>
        <w:spacing w:after="160" w:line="259" w:lineRule="auto"/>
        <w:ind w:firstLine="0"/>
        <w:jc w:val="left"/>
      </w:pPr>
      <w:r>
        <w:t>в которой заказчик выделил несколько подсистем:</w:t>
      </w:r>
    </w:p>
    <w:p w14:paraId="7DE76EA0" w14:textId="6A832AA4" w:rsidR="008807BF" w:rsidRDefault="008807BF" w:rsidP="008807BF">
      <w:pPr>
        <w:pStyle w:val="a8"/>
        <w:numPr>
          <w:ilvl w:val="2"/>
          <w:numId w:val="5"/>
        </w:numPr>
        <w:tabs>
          <w:tab w:val="left" w:pos="1134"/>
        </w:tabs>
        <w:ind w:left="0" w:firstLine="709"/>
      </w:pPr>
      <w:bookmarkStart w:id="2" w:name="_Hlk210039471"/>
      <w:r>
        <w:t>услуги и прайс-лист;</w:t>
      </w:r>
    </w:p>
    <w:p w14:paraId="328BE8FC" w14:textId="310C8CF6" w:rsidR="008807BF" w:rsidRDefault="008807BF" w:rsidP="008807BF">
      <w:pPr>
        <w:pStyle w:val="a8"/>
        <w:numPr>
          <w:ilvl w:val="2"/>
          <w:numId w:val="5"/>
        </w:numPr>
        <w:tabs>
          <w:tab w:val="left" w:pos="1134"/>
        </w:tabs>
        <w:ind w:left="0" w:firstLine="709"/>
      </w:pPr>
      <w:r>
        <w:t>склад и расходные материалы;</w:t>
      </w:r>
    </w:p>
    <w:p w14:paraId="3C75E4F0" w14:textId="3CAB5DD7" w:rsidR="008807BF" w:rsidRDefault="008807BF" w:rsidP="008807BF">
      <w:pPr>
        <w:pStyle w:val="a8"/>
        <w:numPr>
          <w:ilvl w:val="2"/>
          <w:numId w:val="5"/>
        </w:numPr>
        <w:tabs>
          <w:tab w:val="left" w:pos="1134"/>
        </w:tabs>
        <w:ind w:left="0" w:firstLine="709"/>
      </w:pPr>
      <w:r>
        <w:t>производство (стирка и чистка);</w:t>
      </w:r>
    </w:p>
    <w:p w14:paraId="11DC996A" w14:textId="1A266CDC" w:rsidR="008807BF" w:rsidRDefault="008807BF" w:rsidP="008807BF">
      <w:pPr>
        <w:pStyle w:val="a8"/>
        <w:numPr>
          <w:ilvl w:val="2"/>
          <w:numId w:val="5"/>
        </w:numPr>
        <w:tabs>
          <w:tab w:val="left" w:pos="1134"/>
        </w:tabs>
        <w:ind w:left="0" w:firstLine="709"/>
      </w:pPr>
      <w:r>
        <w:t>сотрудники;</w:t>
      </w:r>
    </w:p>
    <w:p w14:paraId="56F64342" w14:textId="35AB9D66" w:rsidR="008807BF" w:rsidRDefault="008807BF" w:rsidP="008807BF">
      <w:pPr>
        <w:pStyle w:val="a8"/>
        <w:numPr>
          <w:ilvl w:val="2"/>
          <w:numId w:val="5"/>
        </w:numPr>
        <w:tabs>
          <w:tab w:val="left" w:pos="1134"/>
        </w:tabs>
        <w:ind w:left="0" w:firstLine="709"/>
      </w:pPr>
      <w:r>
        <w:t>партнеры (пункты приема-выдачи).</w:t>
      </w:r>
    </w:p>
    <w:bookmarkEnd w:id="2"/>
    <w:p w14:paraId="407F2D51" w14:textId="77777777" w:rsidR="008807BF" w:rsidRDefault="008807BF" w:rsidP="008807BF">
      <w:r>
        <w:t>В данной области определены следующие основные составляющие:</w:t>
      </w:r>
    </w:p>
    <w:p w14:paraId="17F92CE7" w14:textId="62D9746E" w:rsidR="008807BF" w:rsidRDefault="008807BF" w:rsidP="00F40662">
      <w:pPr>
        <w:pStyle w:val="a8"/>
        <w:numPr>
          <w:ilvl w:val="1"/>
          <w:numId w:val="19"/>
        </w:numPr>
        <w:tabs>
          <w:tab w:val="left" w:pos="1134"/>
        </w:tabs>
        <w:ind w:left="0" w:firstLine="709"/>
      </w:pPr>
      <w:r>
        <w:t xml:space="preserve">Партнеры (Пункты приема-выдачи): тип (розничный пункт, корпоративный клиент), наименование, юридический адрес, ИНН, ФИО руководителя, контактные данные (телефон, </w:t>
      </w:r>
      <w:proofErr w:type="spellStart"/>
      <w:r>
        <w:t>email</w:t>
      </w:r>
      <w:proofErr w:type="spellEnd"/>
      <w:r>
        <w:t>), логотип, рейтинг, адреса пунктов, история оказанных услуг для последующего расчета бонусов или скидок.</w:t>
      </w:r>
    </w:p>
    <w:p w14:paraId="7C511663" w14:textId="6178CF68" w:rsidR="008807BF" w:rsidRDefault="008807BF" w:rsidP="00F40662">
      <w:r>
        <w:t>Партнеры получают комиссию от стоимости заказов, которая зависит от общего объема оказанных услуг через их пункты. Бонусная система</w:t>
      </w:r>
      <w:r w:rsidR="00F24930">
        <w:t xml:space="preserve"> </w:t>
      </w:r>
      <w:r>
        <w:t>мотивирует партнеров привлекать больше клиентов. Партнеры работают с розничными клиентами, корпоративными заказчиками и интернет</w:t>
      </w:r>
      <w:r w:rsidR="00F40662">
        <w:t>-</w:t>
      </w:r>
      <w:r>
        <w:t>агрегаторами.</w:t>
      </w:r>
    </w:p>
    <w:p w14:paraId="4DD4BFF0" w14:textId="77777777" w:rsidR="008807BF" w:rsidRDefault="008807BF" w:rsidP="008807BF">
      <w:r>
        <w:t>Взаиморасчеты прачечной с партнерами осуществляются в рублях.</w:t>
      </w:r>
    </w:p>
    <w:p w14:paraId="7851CB95" w14:textId="482D1EC0" w:rsidR="008807BF" w:rsidRDefault="008807BF" w:rsidP="00F40662">
      <w:pPr>
        <w:pStyle w:val="a8"/>
        <w:numPr>
          <w:ilvl w:val="1"/>
          <w:numId w:val="19"/>
        </w:numPr>
        <w:tabs>
          <w:tab w:val="left" w:pos="1134"/>
        </w:tabs>
        <w:ind w:left="0" w:firstLine="709"/>
      </w:pPr>
      <w:r>
        <w:lastRenderedPageBreak/>
        <w:t xml:space="preserve">Менеджеры: </w:t>
      </w:r>
      <w:bookmarkStart w:id="3" w:name="_Hlk210044541"/>
      <w:r>
        <w:t xml:space="preserve">поиск и регистрация новых партнеров, решение об изменении рейтинга партнера, ведение истории изменений рейтинга, прием заявок от партнеров, формирование для них коммерческого предложения на </w:t>
      </w:r>
    </w:p>
    <w:p w14:paraId="74FBFD60" w14:textId="77777777" w:rsidR="008807BF" w:rsidRDefault="008807BF" w:rsidP="008807BF">
      <w:pPr>
        <w:spacing w:after="160" w:line="259" w:lineRule="auto"/>
        <w:ind w:firstLine="0"/>
        <w:jc w:val="left"/>
      </w:pPr>
      <w:r>
        <w:t>основании статистики истории заказов, полученной от аналитиков компании</w:t>
      </w:r>
      <w:bookmarkEnd w:id="3"/>
      <w:r>
        <w:t>.</w:t>
      </w:r>
    </w:p>
    <w:p w14:paraId="44796C4A" w14:textId="599C3D33" w:rsidR="008807BF" w:rsidRDefault="008807BF" w:rsidP="00F40662">
      <w:pPr>
        <w:pStyle w:val="a8"/>
        <w:numPr>
          <w:ilvl w:val="1"/>
          <w:numId w:val="19"/>
        </w:numPr>
        <w:tabs>
          <w:tab w:val="left" w:pos="1134"/>
        </w:tabs>
        <w:ind w:left="0" w:firstLine="709"/>
      </w:pPr>
      <w:r>
        <w:t>Заказ (Заявка): если партнер ранее сдавал вещи в чистку и предоставил данные об услугах, то на основании этих данных и текущей загрузки производственного цеха менеджер формирует предложение по срокам и стоимости. Если работа ведется с новым партнером, то менеджер предоставляет прайс-лист и принимает заказ. Затем менеджер должен указать стоимость и дату выполнения каждой указанной в заказе услуги. После согласования списка услуг с количеством, стоимостью и сроком выполнения заказ считается созданным.</w:t>
      </w:r>
    </w:p>
    <w:p w14:paraId="6A8128DF" w14:textId="79AE7956" w:rsidR="008807BF" w:rsidRDefault="008807BF" w:rsidP="00F40662">
      <w:r>
        <w:t>Партнер может отменить заказ до момента внесения предоплаты. Если предоплата не поступает в течение трех дней, то заказ отменяется автоматически, о чем обязательно уведомляется партнер. После поступления предоплаты услуги, указанные в заказе, запускаются в работу. По готовности всего заказа менеджер уведомляет партнера о возможности выдачи. В момент получения заказа (путем доставки или самовывоза) партнер производит полную оплату. После проверки качества выполнения услуг партнером заказ считается выполненным.</w:t>
      </w:r>
    </w:p>
    <w:p w14:paraId="7809E426" w14:textId="598A5A2D" w:rsidR="008807BF" w:rsidRDefault="008807BF" w:rsidP="008807BF">
      <w:pPr>
        <w:pStyle w:val="a8"/>
        <w:numPr>
          <w:ilvl w:val="1"/>
          <w:numId w:val="19"/>
        </w:numPr>
        <w:tabs>
          <w:tab w:val="left" w:pos="1134"/>
        </w:tabs>
        <w:ind w:left="0" w:firstLine="709"/>
      </w:pPr>
      <w:r>
        <w:t xml:space="preserve">Сотрудники: ФИО, </w:t>
      </w:r>
      <w:bookmarkStart w:id="4" w:name="_Hlk210292957"/>
      <w:r>
        <w:t xml:space="preserve">дата рождения, паспортные данные, </w:t>
      </w:r>
    </w:p>
    <w:p w14:paraId="61F3FA1B" w14:textId="1DFFED3F" w:rsidR="008807BF" w:rsidRDefault="008807BF" w:rsidP="008807BF">
      <w:pPr>
        <w:spacing w:after="160" w:line="259" w:lineRule="auto"/>
        <w:ind w:firstLine="0"/>
        <w:jc w:val="left"/>
      </w:pPr>
      <w:r>
        <w:t>банковские реквизиты, должность, состояние здоровья (для допуска к работе с химическими веществами).</w:t>
      </w:r>
    </w:p>
    <w:bookmarkEnd w:id="4"/>
    <w:p w14:paraId="67CEDAC9" w14:textId="43059FF9" w:rsidR="008807BF" w:rsidRDefault="008807BF" w:rsidP="008807BF">
      <w:pPr>
        <w:pStyle w:val="a8"/>
        <w:numPr>
          <w:ilvl w:val="1"/>
          <w:numId w:val="19"/>
        </w:numPr>
        <w:tabs>
          <w:tab w:val="left" w:pos="1134"/>
        </w:tabs>
        <w:ind w:left="0" w:firstLine="709"/>
      </w:pPr>
      <w:r>
        <w:t xml:space="preserve">Производственный персонал: допуск к работе с конкретным </w:t>
      </w:r>
    </w:p>
    <w:p w14:paraId="0D5170F1" w14:textId="0D5C0386" w:rsidR="008807BF" w:rsidRDefault="008807BF" w:rsidP="008807BF">
      <w:pPr>
        <w:spacing w:after="160" w:line="259" w:lineRule="auto"/>
        <w:ind w:firstLine="0"/>
        <w:jc w:val="left"/>
      </w:pPr>
      <w:r>
        <w:t>оборудованием (стиральные машины, машины химчистки, утюги, катки).</w:t>
      </w:r>
      <w:r w:rsidR="00F40662">
        <w:t xml:space="preserve"> </w:t>
      </w:r>
      <w:r>
        <w:t xml:space="preserve">Технолог производства занимается контролем технологических </w:t>
      </w:r>
      <w:proofErr w:type="gramStart"/>
      <w:r>
        <w:t xml:space="preserve">процессов, </w:t>
      </w:r>
      <w:r w:rsidR="00F40662">
        <w:t xml:space="preserve"> </w:t>
      </w:r>
      <w:r>
        <w:t>качеством</w:t>
      </w:r>
      <w:proofErr w:type="gramEnd"/>
      <w:r>
        <w:t xml:space="preserve"> выполнения услуг, заказом расходных материалов у поставщиков.</w:t>
      </w:r>
    </w:p>
    <w:p w14:paraId="154944F6" w14:textId="5662F8D8" w:rsidR="008807BF" w:rsidRDefault="008807BF" w:rsidP="00F40662">
      <w:pPr>
        <w:pStyle w:val="a8"/>
        <w:numPr>
          <w:ilvl w:val="1"/>
          <w:numId w:val="19"/>
        </w:numPr>
        <w:tabs>
          <w:tab w:val="left" w:pos="1134"/>
        </w:tabs>
        <w:ind w:left="0" w:firstLine="709"/>
      </w:pPr>
      <w:r>
        <w:t>Доступ: двери производственных и складских помещений открываются при использовании карты сотрудника, система турникетов передает данные о перемещении сотрудников в приложение для формирования аналитиками статистики.</w:t>
      </w:r>
    </w:p>
    <w:p w14:paraId="36E75315" w14:textId="25654F8F" w:rsidR="008807BF" w:rsidRDefault="008807BF" w:rsidP="008807BF">
      <w:pPr>
        <w:pStyle w:val="a8"/>
        <w:numPr>
          <w:ilvl w:val="1"/>
          <w:numId w:val="19"/>
        </w:numPr>
        <w:tabs>
          <w:tab w:val="left" w:pos="1134"/>
        </w:tabs>
        <w:ind w:left="0" w:firstLine="709"/>
      </w:pPr>
      <w:r>
        <w:lastRenderedPageBreak/>
        <w:t xml:space="preserve">Материалы (расходные средства): тип (моющее средство, </w:t>
      </w:r>
    </w:p>
    <w:p w14:paraId="32364327" w14:textId="79C5EE90" w:rsidR="008807BF" w:rsidRDefault="008807BF" w:rsidP="008807BF">
      <w:pPr>
        <w:spacing w:after="160" w:line="259" w:lineRule="auto"/>
        <w:ind w:firstLine="0"/>
        <w:jc w:val="left"/>
      </w:pPr>
      <w:r>
        <w:t>растворитель, отбеливатель, пакеты, теги-ярлыки), наименование, поставщик, количество в упаковке, единица измерения (литры, кг, штуки), описание, изображение, стоимость, количество на складе, минимальный запас, история изменений количества материалов на складе.</w:t>
      </w:r>
    </w:p>
    <w:p w14:paraId="66BAF932" w14:textId="4C94591E" w:rsidR="008807BF" w:rsidRDefault="008807BF" w:rsidP="008807BF">
      <w:pPr>
        <w:pStyle w:val="a8"/>
        <w:numPr>
          <w:ilvl w:val="1"/>
          <w:numId w:val="19"/>
        </w:numPr>
        <w:tabs>
          <w:tab w:val="left" w:pos="1134"/>
        </w:tabs>
        <w:ind w:left="0" w:firstLine="709"/>
      </w:pPr>
      <w:r>
        <w:t xml:space="preserve">Склад: регистрация поступлений материалов, резервирование </w:t>
      </w:r>
    </w:p>
    <w:p w14:paraId="2DF6DEB0" w14:textId="77777777" w:rsidR="008807BF" w:rsidRDefault="008807BF" w:rsidP="008807BF">
      <w:pPr>
        <w:spacing w:after="160" w:line="259" w:lineRule="auto"/>
        <w:ind w:firstLine="0"/>
        <w:jc w:val="left"/>
      </w:pPr>
      <w:r>
        <w:t xml:space="preserve">материалов для выполнения заказов, отпуск и списание материалов со склада </w:t>
      </w:r>
    </w:p>
    <w:p w14:paraId="72C9D283" w14:textId="77777777" w:rsidR="008807BF" w:rsidRDefault="008807BF" w:rsidP="008807BF">
      <w:pPr>
        <w:spacing w:after="160" w:line="259" w:lineRule="auto"/>
        <w:ind w:firstLine="0"/>
        <w:jc w:val="left"/>
      </w:pPr>
      <w:r>
        <w:t xml:space="preserve">в производство, прием готовых заказов от производства и их выдача </w:t>
      </w:r>
    </w:p>
    <w:p w14:paraId="439DDDDB" w14:textId="115D2BA7" w:rsidR="008807BF" w:rsidRDefault="008807BF" w:rsidP="008807BF">
      <w:pPr>
        <w:spacing w:after="160" w:line="259" w:lineRule="auto"/>
        <w:ind w:firstLine="0"/>
        <w:jc w:val="left"/>
      </w:pPr>
      <w:r>
        <w:t>партнерам, получение информации о текущих остатках и движении товарно-материальных ценностей по складу.</w:t>
      </w:r>
    </w:p>
    <w:p w14:paraId="1A54F48D" w14:textId="1499FCC7" w:rsidR="008807BF" w:rsidRDefault="008807BF" w:rsidP="008807BF">
      <w:pPr>
        <w:pStyle w:val="a8"/>
        <w:numPr>
          <w:ilvl w:val="1"/>
          <w:numId w:val="19"/>
        </w:numPr>
        <w:tabs>
          <w:tab w:val="left" w:pos="1134"/>
        </w:tabs>
        <w:ind w:left="0" w:firstLine="709"/>
      </w:pPr>
      <w:r>
        <w:t xml:space="preserve">Поставщики: тип (химия, упаковка, оборудование), наименование, </w:t>
      </w:r>
    </w:p>
    <w:p w14:paraId="48367E78" w14:textId="77777777" w:rsidR="008807BF" w:rsidRDefault="008807BF" w:rsidP="008807BF">
      <w:pPr>
        <w:spacing w:after="160" w:line="259" w:lineRule="auto"/>
        <w:ind w:firstLine="0"/>
        <w:jc w:val="left"/>
      </w:pPr>
      <w:r>
        <w:t xml:space="preserve">ИНН, история поставок материалов. Менеджеры контролируют список </w:t>
      </w:r>
    </w:p>
    <w:p w14:paraId="6D9E92BD" w14:textId="77777777" w:rsidR="008807BF" w:rsidRDefault="008807BF" w:rsidP="008807BF">
      <w:pPr>
        <w:spacing w:after="160" w:line="259" w:lineRule="auto"/>
        <w:ind w:firstLine="0"/>
        <w:jc w:val="left"/>
      </w:pPr>
      <w:r>
        <w:t xml:space="preserve">поставщиков, аналитики формируют информацию о качестве поставляемых </w:t>
      </w:r>
    </w:p>
    <w:p w14:paraId="777051FF" w14:textId="77777777" w:rsidR="008807BF" w:rsidRDefault="008807BF" w:rsidP="008807BF">
      <w:pPr>
        <w:spacing w:after="160" w:line="259" w:lineRule="auto"/>
        <w:ind w:firstLine="0"/>
        <w:jc w:val="left"/>
      </w:pPr>
      <w:r>
        <w:t xml:space="preserve">материалов для принятия решения о прекращении работы с определенными </w:t>
      </w:r>
    </w:p>
    <w:p w14:paraId="2B068EDC" w14:textId="77777777" w:rsidR="008807BF" w:rsidRDefault="008807BF" w:rsidP="008807BF">
      <w:pPr>
        <w:spacing w:after="160" w:line="259" w:lineRule="auto"/>
        <w:ind w:firstLine="0"/>
        <w:jc w:val="left"/>
      </w:pPr>
      <w:r>
        <w:t>компаниями.</w:t>
      </w:r>
    </w:p>
    <w:p w14:paraId="35A36510" w14:textId="568E5D3D" w:rsidR="008807BF" w:rsidRDefault="008807BF" w:rsidP="008807BF">
      <w:pPr>
        <w:pStyle w:val="a8"/>
        <w:numPr>
          <w:ilvl w:val="1"/>
          <w:numId w:val="19"/>
        </w:numPr>
        <w:tabs>
          <w:tab w:val="left" w:pos="1134"/>
        </w:tabs>
        <w:ind w:left="0" w:firstLine="709"/>
      </w:pPr>
      <w:r>
        <w:t xml:space="preserve">Услуги: код услуги, тип (стирка, химчистка, ремонт), </w:t>
      </w:r>
    </w:p>
    <w:p w14:paraId="5868FA2B" w14:textId="77777777" w:rsidR="008807BF" w:rsidRDefault="008807BF" w:rsidP="008807BF">
      <w:pPr>
        <w:spacing w:after="160" w:line="259" w:lineRule="auto"/>
        <w:ind w:firstLine="0"/>
        <w:jc w:val="left"/>
      </w:pPr>
      <w:r>
        <w:t xml:space="preserve">наименование, описание, изображение (например, иконка), минимальная </w:t>
      </w:r>
    </w:p>
    <w:p w14:paraId="4E5217EA" w14:textId="77777777" w:rsidR="008807BF" w:rsidRDefault="008807BF" w:rsidP="008807BF">
      <w:pPr>
        <w:spacing w:after="160" w:line="259" w:lineRule="auto"/>
        <w:ind w:firstLine="0"/>
        <w:jc w:val="left"/>
      </w:pPr>
      <w:r>
        <w:t xml:space="preserve">стоимость для партнера, норма времени на выполнение, себестоимость </w:t>
      </w:r>
    </w:p>
    <w:p w14:paraId="3E6C531C" w14:textId="77777777" w:rsidR="008807BF" w:rsidRDefault="008807BF" w:rsidP="008807BF">
      <w:pPr>
        <w:spacing w:after="160" w:line="259" w:lineRule="auto"/>
        <w:ind w:firstLine="0"/>
        <w:jc w:val="left"/>
      </w:pPr>
      <w:r>
        <w:t xml:space="preserve">(расчетная), номер цеха, количество персонала на выполнение, необходимые </w:t>
      </w:r>
    </w:p>
    <w:p w14:paraId="2FFC7A78" w14:textId="568C7C2B" w:rsidR="003D293A" w:rsidRDefault="008807BF" w:rsidP="008807BF">
      <w:pPr>
        <w:spacing w:after="160" w:line="259" w:lineRule="auto"/>
        <w:ind w:firstLine="0"/>
        <w:jc w:val="left"/>
      </w:pPr>
      <w:r>
        <w:t>материалы для оказания услуги (нормы расхода)</w:t>
      </w:r>
      <w:r w:rsidR="00C45493">
        <w:t>.</w:t>
      </w:r>
      <w:r w:rsidR="003D293A">
        <w:br w:type="page"/>
      </w:r>
    </w:p>
    <w:p w14:paraId="404DB1AD" w14:textId="77A7EE7C" w:rsidR="00D84CDB" w:rsidRDefault="00F56113" w:rsidP="00DA2C74">
      <w:pPr>
        <w:pStyle w:val="20"/>
      </w:pPr>
      <w:bookmarkStart w:id="5" w:name="_Toc210126784"/>
      <w:r>
        <w:lastRenderedPageBreak/>
        <w:t>Анализ методов решения</w:t>
      </w:r>
      <w:bookmarkEnd w:id="5"/>
    </w:p>
    <w:p w14:paraId="47ECDE1C" w14:textId="788C3C52" w:rsidR="002A5F74" w:rsidRDefault="008B5D2B" w:rsidP="008B5D2B">
      <w:r>
        <w:t xml:space="preserve">Первый и основной вопрос, который требует наибольшего внимания это выбор основы технологии, которая будет реализовывать БД. Выбор по своей сути стоит между </w:t>
      </w:r>
      <w:r>
        <w:rPr>
          <w:lang w:val="en-US"/>
        </w:rPr>
        <w:t>SQL</w:t>
      </w:r>
      <w:r w:rsidRPr="008B5D2B">
        <w:t xml:space="preserve"> </w:t>
      </w:r>
      <w:r>
        <w:t xml:space="preserve">БД и </w:t>
      </w:r>
      <w:r>
        <w:rPr>
          <w:lang w:val="en-US"/>
        </w:rPr>
        <w:t>NoSQL</w:t>
      </w:r>
      <w:r w:rsidRPr="008B5D2B">
        <w:t xml:space="preserve"> </w:t>
      </w:r>
      <w:r>
        <w:t>БД.</w:t>
      </w:r>
      <w:r w:rsidRPr="008B5D2B">
        <w:t xml:space="preserve"> </w:t>
      </w:r>
    </w:p>
    <w:p w14:paraId="36F31D7C" w14:textId="5D792755" w:rsidR="00676B27" w:rsidRDefault="00676B27" w:rsidP="008B5D2B">
      <w:r>
        <w:rPr>
          <w:lang w:val="en-US"/>
        </w:rPr>
        <w:t>SQL</w:t>
      </w:r>
      <w:r w:rsidRPr="00676B27">
        <w:t xml:space="preserve"> </w:t>
      </w:r>
      <w:r>
        <w:t xml:space="preserve">реализация будет заключаться в разработки большого количества отношений и их связей. </w:t>
      </w:r>
      <w:r>
        <w:rPr>
          <w:lang w:val="en-US"/>
        </w:rPr>
        <w:t>NoSQL</w:t>
      </w:r>
      <w:r w:rsidRPr="00676B27">
        <w:t xml:space="preserve"> </w:t>
      </w:r>
      <w:r>
        <w:t xml:space="preserve">реализация может иметь множество других форм реализации, но наиболее интересная и подходящей будет </w:t>
      </w:r>
      <w:proofErr w:type="spellStart"/>
      <w:r>
        <w:t>документо</w:t>
      </w:r>
      <w:proofErr w:type="spellEnd"/>
      <w:r>
        <w:t>-ориентированная, позволяющая организовывать свою структуру файлов-документов и их связей.</w:t>
      </w:r>
    </w:p>
    <w:p w14:paraId="0BE6CAA3" w14:textId="2F59ED81" w:rsidR="00676B27" w:rsidRDefault="00676B27" w:rsidP="008B5D2B">
      <w:r>
        <w:t xml:space="preserve">Выбор будет сделан в пользу </w:t>
      </w:r>
      <w:r>
        <w:rPr>
          <w:lang w:val="en-US"/>
        </w:rPr>
        <w:t>SQL</w:t>
      </w:r>
      <w:r w:rsidRPr="00676B27">
        <w:t xml:space="preserve"> </w:t>
      </w:r>
      <w:r>
        <w:t xml:space="preserve">(то есть реляционной модели), поскольку пользование в системе предполагает большое количество не регулярно изменчивых по структуре данных, то их хранение наиболее оптимально будет организовать в отношениях </w:t>
      </w:r>
      <w:r>
        <w:rPr>
          <w:lang w:val="en-US"/>
        </w:rPr>
        <w:t>SQL</w:t>
      </w:r>
      <w:r w:rsidRPr="00676B27">
        <w:t xml:space="preserve"> </w:t>
      </w:r>
      <w:r>
        <w:t>баз данных.</w:t>
      </w:r>
    </w:p>
    <w:p w14:paraId="07914AA5" w14:textId="02EBF7C3" w:rsidR="001422F1" w:rsidRDefault="001422F1" w:rsidP="008B5D2B">
      <w:r>
        <w:t xml:space="preserve">Преимущество </w:t>
      </w:r>
      <w:r>
        <w:rPr>
          <w:lang w:val="en-US"/>
        </w:rPr>
        <w:t>SQL</w:t>
      </w:r>
      <w:r w:rsidRPr="001422F1">
        <w:t xml:space="preserve"> </w:t>
      </w:r>
      <w:r>
        <w:t xml:space="preserve">баз данных заключаются в хранении </w:t>
      </w:r>
      <w:r w:rsidRPr="001422F1">
        <w:t xml:space="preserve">предсказуемых, структурированных данных, где важны надежность, точность и соблюдение целостности, </w:t>
      </w:r>
      <w:r>
        <w:t xml:space="preserve">в то время как </w:t>
      </w:r>
      <w:proofErr w:type="gramStart"/>
      <w:r>
        <w:t xml:space="preserve">преимущества </w:t>
      </w:r>
      <w:proofErr w:type="spellStart"/>
      <w:r>
        <w:t>документо</w:t>
      </w:r>
      <w:proofErr w:type="spellEnd"/>
      <w:r>
        <w:t>-ориентированных БД это</w:t>
      </w:r>
      <w:proofErr w:type="gramEnd"/>
      <w:r>
        <w:t xml:space="preserve"> возможность хранения и обработки типизированных, но при этом иногда различающихся по структуре данных. </w:t>
      </w:r>
    </w:p>
    <w:p w14:paraId="27F94981" w14:textId="3C453BDD" w:rsidR="001422F1" w:rsidRPr="001422F1" w:rsidRDefault="001422F1" w:rsidP="008B5D2B">
      <w:r>
        <w:t xml:space="preserve">Поскольку разработанная система не предполагает регулярного обновления приложения и форматов хранимых данных, то и преимущества </w:t>
      </w:r>
      <w:proofErr w:type="spellStart"/>
      <w:r>
        <w:t>документо</w:t>
      </w:r>
      <w:proofErr w:type="spellEnd"/>
      <w:r>
        <w:t xml:space="preserve">-ориентированных БД несущественны для данного проекта. Таким образом решение будет реализовано средствами </w:t>
      </w:r>
      <w:r>
        <w:rPr>
          <w:lang w:val="en-US"/>
        </w:rPr>
        <w:t>SQL</w:t>
      </w:r>
      <w:r>
        <w:t xml:space="preserve">. </w:t>
      </w:r>
    </w:p>
    <w:p w14:paraId="74281426" w14:textId="752F3DBB" w:rsidR="00D84CDB" w:rsidRDefault="003D293A" w:rsidP="00DA2C74">
      <w:pPr>
        <w:pStyle w:val="20"/>
      </w:pPr>
      <w:bookmarkStart w:id="6" w:name="_Toc210126785"/>
      <w:r>
        <w:t>Обзор средств программирования</w:t>
      </w:r>
      <w:bookmarkEnd w:id="6"/>
    </w:p>
    <w:p w14:paraId="306037E7" w14:textId="517102F1" w:rsidR="008B5D2B" w:rsidRDefault="00F31BDF" w:rsidP="008B5D2B">
      <w:r>
        <w:t>Перед реализацией информационной системы следует сделать два основных выбора: СУБД</w:t>
      </w:r>
      <w:r w:rsidR="00BF20B3">
        <w:t xml:space="preserve"> и</w:t>
      </w:r>
      <w:r>
        <w:t xml:space="preserve"> технологи</w:t>
      </w:r>
      <w:r w:rsidR="00BF20B3">
        <w:t xml:space="preserve">и </w:t>
      </w:r>
      <w:r>
        <w:t>для реализации приложения.</w:t>
      </w:r>
    </w:p>
    <w:p w14:paraId="5DDF332A" w14:textId="58D17C70" w:rsidR="00F31BDF" w:rsidRDefault="00F31BDF" w:rsidP="008B5D2B">
      <w:r>
        <w:t xml:space="preserve">СУБД существует великое множество, но выбор СУБД ограничим </w:t>
      </w:r>
      <w:r w:rsidRPr="00F31BDF">
        <w:t>4</w:t>
      </w:r>
      <w:r>
        <w:t xml:space="preserve">-мя популярными: </w:t>
      </w:r>
      <w:r>
        <w:rPr>
          <w:lang w:val="en-US"/>
        </w:rPr>
        <w:t>MySQL</w:t>
      </w:r>
      <w:r w:rsidRPr="00F31BDF">
        <w:t xml:space="preserve">, </w:t>
      </w:r>
      <w:r>
        <w:rPr>
          <w:lang w:val="en-US"/>
        </w:rPr>
        <w:t>PostgreSQL</w:t>
      </w:r>
      <w:r w:rsidRPr="00F31BDF">
        <w:t xml:space="preserve">, </w:t>
      </w:r>
      <w:r>
        <w:rPr>
          <w:lang w:val="en-US"/>
        </w:rPr>
        <w:t>Microsoft</w:t>
      </w:r>
      <w:r w:rsidRPr="00F31BDF">
        <w:t xml:space="preserve"> </w:t>
      </w:r>
      <w:r>
        <w:rPr>
          <w:lang w:val="en-US"/>
        </w:rPr>
        <w:t>SQL</w:t>
      </w:r>
      <w:r w:rsidRPr="00F31BDF">
        <w:t xml:space="preserve"> </w:t>
      </w:r>
      <w:r>
        <w:rPr>
          <w:lang w:val="en-US"/>
        </w:rPr>
        <w:t>Server</w:t>
      </w:r>
      <w:r w:rsidRPr="00F31BDF">
        <w:t xml:space="preserve">, </w:t>
      </w:r>
      <w:r>
        <w:rPr>
          <w:lang w:val="en-US"/>
        </w:rPr>
        <w:t>SQLite</w:t>
      </w:r>
      <w:r>
        <w:t>.</w:t>
      </w:r>
    </w:p>
    <w:p w14:paraId="779FC766" w14:textId="40864E23" w:rsidR="00F31BDF" w:rsidRDefault="00BF20B3" w:rsidP="008B5D2B">
      <w:r>
        <w:t xml:space="preserve">Выбор будет сделан в пользу </w:t>
      </w:r>
      <w:r w:rsidR="001151DF">
        <w:rPr>
          <w:lang w:val="en-US"/>
        </w:rPr>
        <w:t>PostgreSQL</w:t>
      </w:r>
      <w:r>
        <w:t>, поскольк</w:t>
      </w:r>
      <w:r w:rsidR="001151DF">
        <w:t>у:</w:t>
      </w:r>
    </w:p>
    <w:p w14:paraId="37DC189B" w14:textId="27B11E8A" w:rsidR="001151DF" w:rsidRDefault="001151DF" w:rsidP="004E7FB4">
      <w:pPr>
        <w:pStyle w:val="a8"/>
        <w:numPr>
          <w:ilvl w:val="0"/>
          <w:numId w:val="3"/>
        </w:numPr>
        <w:tabs>
          <w:tab w:val="left" w:pos="709"/>
        </w:tabs>
        <w:ind w:left="0" w:right="102" w:firstLine="425"/>
        <w:contextualSpacing/>
      </w:pPr>
      <w:r w:rsidRPr="004E7FB4">
        <w:rPr>
          <w:lang w:val="en-US"/>
        </w:rPr>
        <w:lastRenderedPageBreak/>
        <w:t>Microsoft</w:t>
      </w:r>
      <w:r w:rsidRPr="001151DF">
        <w:t xml:space="preserve"> </w:t>
      </w:r>
      <w:r w:rsidRPr="004E7FB4">
        <w:rPr>
          <w:lang w:val="en-US"/>
        </w:rPr>
        <w:t>SQL</w:t>
      </w:r>
      <w:r w:rsidRPr="001151DF">
        <w:t xml:space="preserve"> </w:t>
      </w:r>
      <w:r w:rsidRPr="004E7FB4">
        <w:rPr>
          <w:lang w:val="en-US"/>
        </w:rPr>
        <w:t>Server</w:t>
      </w:r>
      <w:r w:rsidRPr="001151DF">
        <w:t xml:space="preserve"> </w:t>
      </w:r>
      <w:r>
        <w:t>это</w:t>
      </w:r>
      <w:r w:rsidRPr="001151DF">
        <w:t xml:space="preserve"> </w:t>
      </w:r>
      <w:r>
        <w:t xml:space="preserve">платный лицензионный продукт, который </w:t>
      </w:r>
      <w:r w:rsidRPr="004E7FB4">
        <w:rPr>
          <w:rFonts w:cs="Times New Roman"/>
          <w:color w:val="000000"/>
          <w:szCs w:val="28"/>
        </w:rPr>
        <w:t>обладает</w:t>
      </w:r>
      <w:r>
        <w:t xml:space="preserve"> высоким разнообразием функционала, который в текущем проекте не востребован.</w:t>
      </w:r>
    </w:p>
    <w:p w14:paraId="50ED5638" w14:textId="3BD60A26" w:rsidR="001151DF" w:rsidRDefault="001151DF" w:rsidP="004E7FB4">
      <w:pPr>
        <w:pStyle w:val="a8"/>
        <w:numPr>
          <w:ilvl w:val="0"/>
          <w:numId w:val="3"/>
        </w:numPr>
        <w:tabs>
          <w:tab w:val="left" w:pos="709"/>
        </w:tabs>
        <w:ind w:left="0" w:right="102" w:firstLine="425"/>
        <w:contextualSpacing/>
      </w:pPr>
      <w:r w:rsidRPr="004E7FB4">
        <w:rPr>
          <w:lang w:val="en-US"/>
        </w:rPr>
        <w:t>SQLite</w:t>
      </w:r>
      <w:r>
        <w:t xml:space="preserve"> </w:t>
      </w:r>
      <w:r w:rsidRPr="004E7FB4">
        <w:rPr>
          <w:rFonts w:cs="Times New Roman"/>
          <w:color w:val="000000"/>
          <w:szCs w:val="28"/>
        </w:rPr>
        <w:t>не</w:t>
      </w:r>
      <w:r>
        <w:t xml:space="preserve"> подойдёт, поскольку требуется работа с сервером и скорее всего подразумевается многопользовательский доступ, который </w:t>
      </w:r>
      <w:r w:rsidRPr="004E7FB4">
        <w:rPr>
          <w:lang w:val="en-US"/>
        </w:rPr>
        <w:t>SQLite</w:t>
      </w:r>
      <w:r w:rsidRPr="001151DF">
        <w:t xml:space="preserve"> </w:t>
      </w:r>
      <w:r>
        <w:t>не обеспечивает.</w:t>
      </w:r>
    </w:p>
    <w:p w14:paraId="1D502661" w14:textId="22A3C39E" w:rsidR="001151DF" w:rsidRDefault="001151DF" w:rsidP="004E7FB4">
      <w:pPr>
        <w:pStyle w:val="a8"/>
        <w:numPr>
          <w:ilvl w:val="0"/>
          <w:numId w:val="3"/>
        </w:numPr>
        <w:tabs>
          <w:tab w:val="left" w:pos="709"/>
        </w:tabs>
        <w:ind w:left="0" w:right="102" w:firstLine="425"/>
        <w:contextualSpacing/>
      </w:pPr>
      <w:r>
        <w:t xml:space="preserve">В свою очередь выбор между </w:t>
      </w:r>
      <w:r w:rsidRPr="004E7FB4">
        <w:rPr>
          <w:lang w:val="en-US"/>
        </w:rPr>
        <w:t>PostgreSQL</w:t>
      </w:r>
      <w:r>
        <w:t xml:space="preserve"> и </w:t>
      </w:r>
      <w:r w:rsidRPr="004E7FB4">
        <w:rPr>
          <w:lang w:val="en-US"/>
        </w:rPr>
        <w:t>MySQL</w:t>
      </w:r>
      <w:r w:rsidRPr="001151DF">
        <w:t xml:space="preserve"> </w:t>
      </w:r>
      <w:r>
        <w:t xml:space="preserve">почти не играет роли, но </w:t>
      </w:r>
      <w:r w:rsidRPr="004E7FB4">
        <w:rPr>
          <w:lang w:val="en-US"/>
        </w:rPr>
        <w:t>PostgreSQL</w:t>
      </w:r>
      <w:r w:rsidRPr="001151DF">
        <w:t xml:space="preserve"> </w:t>
      </w:r>
      <w:r>
        <w:t xml:space="preserve">имеет свободную лицензию </w:t>
      </w:r>
      <w:r w:rsidRPr="004E7FB4">
        <w:rPr>
          <w:lang w:val="en-US"/>
        </w:rPr>
        <w:t>MIT</w:t>
      </w:r>
      <w:r>
        <w:t xml:space="preserve">, </w:t>
      </w:r>
      <w:r w:rsidR="004E7FB4">
        <w:t xml:space="preserve">в то время как </w:t>
      </w:r>
      <w:r w:rsidR="004E7FB4" w:rsidRPr="004E7FB4">
        <w:rPr>
          <w:lang w:val="en-US"/>
        </w:rPr>
        <w:t>MySQL</w:t>
      </w:r>
      <w:r w:rsidR="004E7FB4" w:rsidRPr="004E7FB4">
        <w:t xml:space="preserve"> </w:t>
      </w:r>
      <w:r w:rsidR="004E7FB4">
        <w:t xml:space="preserve">распространяется под двойной лицензией и </w:t>
      </w:r>
      <w:r w:rsidR="004E7FB4" w:rsidRPr="004E7FB4">
        <w:t>GPL/</w:t>
      </w:r>
      <w:proofErr w:type="spellStart"/>
      <w:r w:rsidR="004E7FB4" w:rsidRPr="004E7FB4">
        <w:t>commercial</w:t>
      </w:r>
      <w:proofErr w:type="spellEnd"/>
      <w:r w:rsidR="004E7FB4">
        <w:t xml:space="preserve">, что означает уверенность в том, что ПО не станет платным. </w:t>
      </w:r>
      <w:proofErr w:type="gramStart"/>
      <w:r w:rsidR="004E7FB4">
        <w:t>Кроме того</w:t>
      </w:r>
      <w:proofErr w:type="gramEnd"/>
      <w:r w:rsidR="004E7FB4">
        <w:t xml:space="preserve"> </w:t>
      </w:r>
      <w:r w:rsidR="004E7FB4" w:rsidRPr="004E7FB4">
        <w:rPr>
          <w:lang w:val="en-US"/>
        </w:rPr>
        <w:t>PostgreSQL</w:t>
      </w:r>
      <w:r w:rsidR="004E7FB4" w:rsidRPr="004E7FB4">
        <w:t xml:space="preserve"> </w:t>
      </w:r>
      <w:r w:rsidR="004E7FB4">
        <w:t xml:space="preserve">универсален и с его помощью можно настроить БД под почти любые задачи. Такой выбор подтверждается </w:t>
      </w:r>
      <w:proofErr w:type="gramStart"/>
      <w:r w:rsidR="004E7FB4">
        <w:t>статистикой</w:t>
      </w:r>
      <w:proofErr w:type="gramEnd"/>
      <w:r w:rsidR="004E7FB4">
        <w:t xml:space="preserve"> показанной ниже. (</w:t>
      </w:r>
      <w:r w:rsidR="004E7FB4">
        <w:fldChar w:fldCharType="begin"/>
      </w:r>
      <w:r w:rsidR="004E7FB4">
        <w:instrText xml:space="preserve"> REF  _Ref210120480 \* Lower \h </w:instrText>
      </w:r>
      <w:r w:rsidR="004E7FB4">
        <w:fldChar w:fldCharType="separate"/>
      </w:r>
      <w:r w:rsidR="0090078F" w:rsidRPr="00AF3DC5">
        <w:rPr>
          <w:iCs/>
          <w:color w:val="000000" w:themeColor="text1"/>
          <w:szCs w:val="18"/>
        </w:rPr>
        <w:t xml:space="preserve">рисунок </w:t>
      </w:r>
      <w:r w:rsidR="0090078F">
        <w:rPr>
          <w:iCs/>
          <w:noProof/>
          <w:color w:val="000000" w:themeColor="text1"/>
          <w:szCs w:val="18"/>
        </w:rPr>
        <w:t>1</w:t>
      </w:r>
      <w:r w:rsidR="004E7FB4">
        <w:fldChar w:fldCharType="end"/>
      </w:r>
      <w:r w:rsidR="004E7FB4">
        <w:t>)</w:t>
      </w:r>
    </w:p>
    <w:p w14:paraId="5C81B84A" w14:textId="77777777" w:rsidR="004E7FB4" w:rsidRDefault="004E7FB4" w:rsidP="00AF3DC5">
      <w:pPr>
        <w:pStyle w:val="afd"/>
      </w:pPr>
      <w:r w:rsidRPr="00AF3DC5">
        <w:drawing>
          <wp:inline distT="0" distB="0" distL="0" distR="0" wp14:anchorId="0717A4ED" wp14:editId="652254B3">
            <wp:extent cx="5940425" cy="1459230"/>
            <wp:effectExtent l="0" t="0" r="3175" b="7620"/>
            <wp:docPr id="2" name="Рисунок 2" descr="Мировой рейтинг роста популярности СУБД в пятый раз возглавила PostgreSQL (обновл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ровой рейтинг роста популярности СУБД в пятый раз возглавила PostgreSQL (обновлен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59230"/>
                    </a:xfrm>
                    <a:prstGeom prst="rect">
                      <a:avLst/>
                    </a:prstGeom>
                    <a:noFill/>
                    <a:ln>
                      <a:noFill/>
                    </a:ln>
                  </pic:spPr>
                </pic:pic>
              </a:graphicData>
            </a:graphic>
          </wp:inline>
        </w:drawing>
      </w:r>
    </w:p>
    <w:p w14:paraId="44208C88" w14:textId="07666999" w:rsidR="004E7FB4" w:rsidRPr="004E7FB4" w:rsidRDefault="004E7FB4" w:rsidP="00AF3DC5">
      <w:pPr>
        <w:ind w:right="102"/>
        <w:contextualSpacing/>
      </w:pPr>
      <w:bookmarkStart w:id="7" w:name="_Ref210120480"/>
      <w:bookmarkStart w:id="8" w:name="_Ref210120402"/>
      <w:r w:rsidRPr="00AF3DC5">
        <w:rPr>
          <w:iCs/>
          <w:color w:val="000000" w:themeColor="text1"/>
          <w:szCs w:val="18"/>
        </w:rPr>
        <w:t xml:space="preserve">Рисунок </w:t>
      </w:r>
      <w:r w:rsidRPr="00AF3DC5">
        <w:rPr>
          <w:iCs/>
          <w:color w:val="000000" w:themeColor="text1"/>
          <w:szCs w:val="18"/>
        </w:rPr>
        <w:fldChar w:fldCharType="begin"/>
      </w:r>
      <w:r w:rsidRPr="00AF3DC5">
        <w:rPr>
          <w:iCs/>
          <w:color w:val="000000" w:themeColor="text1"/>
          <w:szCs w:val="18"/>
        </w:rPr>
        <w:instrText xml:space="preserve"> SEQ Рисунок \* ARABIC </w:instrText>
      </w:r>
      <w:r w:rsidRPr="00AF3DC5">
        <w:rPr>
          <w:iCs/>
          <w:color w:val="000000" w:themeColor="text1"/>
          <w:szCs w:val="18"/>
        </w:rPr>
        <w:fldChar w:fldCharType="separate"/>
      </w:r>
      <w:r w:rsidR="0090078F">
        <w:rPr>
          <w:iCs/>
          <w:noProof/>
          <w:color w:val="000000" w:themeColor="text1"/>
          <w:szCs w:val="18"/>
        </w:rPr>
        <w:t>1</w:t>
      </w:r>
      <w:r w:rsidRPr="00AF3DC5">
        <w:rPr>
          <w:iCs/>
          <w:color w:val="000000" w:themeColor="text1"/>
          <w:szCs w:val="18"/>
        </w:rPr>
        <w:fldChar w:fldCharType="end"/>
      </w:r>
      <w:bookmarkEnd w:id="7"/>
      <w:r w:rsidRPr="00AF3DC5">
        <w:rPr>
          <w:iCs/>
          <w:color w:val="000000" w:themeColor="text1"/>
          <w:szCs w:val="18"/>
        </w:rPr>
        <w:t xml:space="preserve"> - Динамика популярности СУБД в России в 2024 г., Google </w:t>
      </w:r>
      <w:proofErr w:type="spellStart"/>
      <w:r w:rsidRPr="00AF3DC5">
        <w:rPr>
          <w:iCs/>
          <w:color w:val="000000" w:themeColor="text1"/>
          <w:szCs w:val="18"/>
        </w:rPr>
        <w:t>Trends</w:t>
      </w:r>
      <w:proofErr w:type="spellEnd"/>
      <w:r w:rsidRPr="004E7FB4">
        <w:t>.</w:t>
      </w:r>
      <w:bookmarkEnd w:id="8"/>
    </w:p>
    <w:p w14:paraId="6960C271" w14:textId="44B8E7B2" w:rsidR="00F31BDF" w:rsidRDefault="00F31BDF" w:rsidP="00AF3DC5">
      <w:pPr>
        <w:spacing w:before="480"/>
      </w:pPr>
      <w:r>
        <w:t xml:space="preserve">Выбор технологии реализации приложения состоит из выбора языка программирования, а </w:t>
      </w:r>
      <w:r w:rsidR="009E5425">
        <w:t>также</w:t>
      </w:r>
      <w:r>
        <w:t xml:space="preserve"> выбора фреймворка для работы с базой данных. </w:t>
      </w:r>
    </w:p>
    <w:p w14:paraId="74A03DF1" w14:textId="77777777" w:rsidR="00F31BDF" w:rsidRDefault="00F31BDF" w:rsidP="008B5D2B">
      <w:r>
        <w:t xml:space="preserve">Возможные языки программирования: </w:t>
      </w:r>
      <w:r>
        <w:rPr>
          <w:lang w:val="en-US"/>
        </w:rPr>
        <w:t>C</w:t>
      </w:r>
      <w:r w:rsidRPr="00F31BDF">
        <w:t xml:space="preserve">++, </w:t>
      </w:r>
      <w:r>
        <w:rPr>
          <w:lang w:val="en-US"/>
        </w:rPr>
        <w:t>C</w:t>
      </w:r>
      <w:r w:rsidRPr="00F31BDF">
        <w:t xml:space="preserve">#, </w:t>
      </w:r>
      <w:r>
        <w:rPr>
          <w:lang w:val="en-US"/>
        </w:rPr>
        <w:t>python</w:t>
      </w:r>
      <w:r w:rsidRPr="00F31BDF">
        <w:t xml:space="preserve">, </w:t>
      </w:r>
      <w:r>
        <w:rPr>
          <w:lang w:val="en-US"/>
        </w:rPr>
        <w:t>Java</w:t>
      </w:r>
      <w:r w:rsidRPr="00F31BDF">
        <w:t xml:space="preserve">. </w:t>
      </w:r>
    </w:p>
    <w:p w14:paraId="4FD3DE79" w14:textId="42752B08" w:rsidR="00F31BDF" w:rsidRDefault="00F31BDF" w:rsidP="008B5D2B">
      <w:r w:rsidRPr="00F31BDF">
        <w:t>C++ — это компилируемый, статически типизированный язык программирования общего назначения, разработанный как расширение языка C, сочетающий низкоуровневый контроль с поддержкой объектно-ориентированного и обобщенного программирования.</w:t>
      </w:r>
    </w:p>
    <w:p w14:paraId="24009BB6" w14:textId="18A19E85" w:rsidR="00F31BDF" w:rsidRDefault="00F31BDF" w:rsidP="008B5D2B">
      <w:r w:rsidRPr="00F31BDF">
        <w:t>C# — это компилируемый статически типизированны</w:t>
      </w:r>
      <w:r>
        <w:t>й язык программирования</w:t>
      </w:r>
      <w:r w:rsidRPr="00F31BDF">
        <w:t xml:space="preserve">, поддерживает автоматическую сборку мусора, </w:t>
      </w:r>
      <w:r w:rsidRPr="00F31BDF">
        <w:lastRenderedPageBreak/>
        <w:t>полиморфизм и обобщённые типы. Ключевые особенности — его универсальность для разработки веб-приложений (ASP.NET), игр (</w:t>
      </w:r>
      <w:proofErr w:type="spellStart"/>
      <w:r w:rsidRPr="00F31BDF">
        <w:t>Unity</w:t>
      </w:r>
      <w:proofErr w:type="spellEnd"/>
      <w:r w:rsidRPr="00F31BDF">
        <w:t>), десктопных и мобильных приложений, а также тесная интеграция с платформой .NET.</w:t>
      </w:r>
    </w:p>
    <w:p w14:paraId="298B91E4" w14:textId="4BFA8F6E" w:rsidR="00F31BDF" w:rsidRDefault="00F31BDF" w:rsidP="008B5D2B">
      <w:r w:rsidRPr="00F31BDF">
        <w:t>Python – это высокоуровневый, интерпретируемый язык программирования общего назначения с простым синтаксисом, поддерживающий несколько парадигм программирования (ООП, процедурное, функциональное).</w:t>
      </w:r>
    </w:p>
    <w:p w14:paraId="01CF6F20" w14:textId="063B6122" w:rsidR="00F31BDF" w:rsidRDefault="00F31BDF" w:rsidP="008B5D2B">
      <w:r w:rsidRPr="00F31BDF">
        <w:t xml:space="preserve">Java – это </w:t>
      </w:r>
      <w:proofErr w:type="spellStart"/>
      <w:r w:rsidRPr="00F31BDF">
        <w:t>многоплатформенный</w:t>
      </w:r>
      <w:proofErr w:type="spellEnd"/>
      <w:r w:rsidRPr="00F31BDF">
        <w:t xml:space="preserve"> (кроссплатформенный), объектно-ориентированный язык программирования общего назначения, который позволяет создавать приложения для различных платформ, таких как серверы, компьютеры и мобильные устройства.</w:t>
      </w:r>
    </w:p>
    <w:p w14:paraId="2F0A0515" w14:textId="4EDA0FC8" w:rsidR="005213BA" w:rsidRPr="00C82BB1" w:rsidRDefault="005213BA" w:rsidP="008B5D2B">
      <w:r>
        <w:t xml:space="preserve">Среди этих языков наибольшим преимуществом обладает </w:t>
      </w:r>
      <w:r>
        <w:rPr>
          <w:lang w:val="en-US"/>
        </w:rPr>
        <w:t>C</w:t>
      </w:r>
      <w:r w:rsidRPr="005213BA">
        <w:t>#</w:t>
      </w:r>
      <w:r>
        <w:t xml:space="preserve">, поскольку работа с </w:t>
      </w:r>
      <w:r>
        <w:rPr>
          <w:lang w:val="en-US"/>
        </w:rPr>
        <w:t>C</w:t>
      </w:r>
      <w:r w:rsidRPr="005213BA">
        <w:t xml:space="preserve"># </w:t>
      </w:r>
      <w:r>
        <w:t xml:space="preserve">почти всегда подразумевает работу с платформой </w:t>
      </w:r>
      <w:r w:rsidRPr="005213BA">
        <w:t>.</w:t>
      </w:r>
      <w:r>
        <w:rPr>
          <w:lang w:val="en-US"/>
        </w:rPr>
        <w:t>Net</w:t>
      </w:r>
      <w:r>
        <w:t xml:space="preserve">, на которой доступны к применению широкий спектр библиотек для работы с </w:t>
      </w:r>
      <w:r>
        <w:rPr>
          <w:lang w:val="en-US"/>
        </w:rPr>
        <w:t>SQL</w:t>
      </w:r>
      <w:r w:rsidRPr="005213BA">
        <w:t xml:space="preserve"> </w:t>
      </w:r>
      <w:r>
        <w:t xml:space="preserve">БД, в частности </w:t>
      </w:r>
      <w:r>
        <w:rPr>
          <w:lang w:val="en-US"/>
        </w:rPr>
        <w:t>ORM</w:t>
      </w:r>
      <w:r w:rsidRPr="005213BA">
        <w:t xml:space="preserve"> </w:t>
      </w:r>
      <w:r>
        <w:t>библиотек.</w:t>
      </w:r>
      <w:r w:rsidRPr="005213BA">
        <w:t xml:space="preserve"> </w:t>
      </w:r>
      <w:r>
        <w:t xml:space="preserve">Именно </w:t>
      </w:r>
      <w:r>
        <w:rPr>
          <w:lang w:val="en-US"/>
        </w:rPr>
        <w:t>ORM</w:t>
      </w:r>
      <w:r w:rsidRPr="005213BA">
        <w:t xml:space="preserve"> </w:t>
      </w:r>
      <w:r>
        <w:t xml:space="preserve">становится главным фактором выбора средств разработки и </w:t>
      </w:r>
      <w:r>
        <w:rPr>
          <w:lang w:val="en-US"/>
        </w:rPr>
        <w:t>c</w:t>
      </w:r>
      <w:r w:rsidRPr="005213BA">
        <w:t xml:space="preserve">++ </w:t>
      </w:r>
      <w:r>
        <w:t xml:space="preserve">не подходит для этих целей, поскольку сам язык не ориентирован в своей основе на ООП. </w:t>
      </w:r>
      <w:r>
        <w:rPr>
          <w:lang w:val="en-US"/>
        </w:rPr>
        <w:t>Python</w:t>
      </w:r>
      <w:r w:rsidRPr="005213BA">
        <w:t xml:space="preserve"> </w:t>
      </w:r>
      <w:r>
        <w:t xml:space="preserve">в свою очередь ориентирован на ООП, но зачастую имеет проблемы с производительностью, которые в свою очередь решают тем, что прибегают к работе с более низкоуровневыми программирование на том же </w:t>
      </w:r>
      <w:r>
        <w:rPr>
          <w:lang w:val="en-US"/>
        </w:rPr>
        <w:t>C</w:t>
      </w:r>
      <w:r w:rsidRPr="005213BA">
        <w:t xml:space="preserve">++. </w:t>
      </w:r>
      <w:r>
        <w:rPr>
          <w:lang w:val="en-US"/>
        </w:rPr>
        <w:t>Java</w:t>
      </w:r>
      <w:r w:rsidRPr="005213BA">
        <w:t xml:space="preserve"> </w:t>
      </w:r>
      <w:r>
        <w:t xml:space="preserve">в свою очередь почти полностью аналогичен по своей </w:t>
      </w:r>
      <w:r w:rsidR="00C82BB1">
        <w:t>философии языку программирования</w:t>
      </w:r>
      <w:r>
        <w:t xml:space="preserve"> </w:t>
      </w:r>
      <w:r>
        <w:rPr>
          <w:lang w:val="en-US"/>
        </w:rPr>
        <w:t>C</w:t>
      </w:r>
      <w:r w:rsidR="00C82BB1" w:rsidRPr="00C82BB1">
        <w:t>#</w:t>
      </w:r>
      <w:r>
        <w:t xml:space="preserve">, однако выбор в </w:t>
      </w:r>
      <w:r w:rsidR="00C82BB1">
        <w:t xml:space="preserve">пользу </w:t>
      </w:r>
      <w:r w:rsidR="00C82BB1">
        <w:rPr>
          <w:lang w:val="en-US"/>
        </w:rPr>
        <w:t>C</w:t>
      </w:r>
      <w:r w:rsidR="00C82BB1" w:rsidRPr="00C82BB1">
        <w:t xml:space="preserve"># </w:t>
      </w:r>
      <w:r w:rsidR="00C82BB1">
        <w:t xml:space="preserve">сделан, поскольку на </w:t>
      </w:r>
      <w:r w:rsidR="00C82BB1">
        <w:rPr>
          <w:lang w:val="en-US"/>
        </w:rPr>
        <w:t>C</w:t>
      </w:r>
      <w:r w:rsidR="00C82BB1" w:rsidRPr="00C82BB1">
        <w:t xml:space="preserve"># </w:t>
      </w:r>
      <w:r w:rsidR="00C82BB1">
        <w:t xml:space="preserve">присутствует </w:t>
      </w:r>
      <w:r w:rsidR="00C82BB1" w:rsidRPr="00C82BB1">
        <w:rPr>
          <w:lang w:val="en-US"/>
        </w:rPr>
        <w:t>Entity</w:t>
      </w:r>
      <w:r w:rsidR="00C82BB1" w:rsidRPr="00C82BB1">
        <w:t xml:space="preserve"> </w:t>
      </w:r>
      <w:r w:rsidR="00C82BB1" w:rsidRPr="00C82BB1">
        <w:rPr>
          <w:lang w:val="en-US"/>
        </w:rPr>
        <w:t>Framework</w:t>
      </w:r>
      <w:r w:rsidR="00C82BB1">
        <w:t xml:space="preserve"> – фреймворк для реализации </w:t>
      </w:r>
      <w:r w:rsidR="00C82BB1">
        <w:rPr>
          <w:lang w:val="en-US"/>
        </w:rPr>
        <w:t>ORM</w:t>
      </w:r>
      <w:r w:rsidR="00C82BB1">
        <w:t xml:space="preserve">, и хотя на </w:t>
      </w:r>
      <w:r w:rsidR="00C82BB1">
        <w:rPr>
          <w:lang w:val="en-US"/>
        </w:rPr>
        <w:t>Java</w:t>
      </w:r>
      <w:r w:rsidR="00C82BB1" w:rsidRPr="00C82BB1">
        <w:t xml:space="preserve"> </w:t>
      </w:r>
      <w:r w:rsidR="00C82BB1">
        <w:t xml:space="preserve">тоже есть свои </w:t>
      </w:r>
      <w:r w:rsidR="00C82BB1">
        <w:rPr>
          <w:lang w:val="en-US"/>
        </w:rPr>
        <w:t>ORM</w:t>
      </w:r>
      <w:r w:rsidR="00C82BB1" w:rsidRPr="00C82BB1">
        <w:t xml:space="preserve"> </w:t>
      </w:r>
      <w:r w:rsidR="00C82BB1">
        <w:t xml:space="preserve">фреймворки, </w:t>
      </w:r>
      <w:r w:rsidR="00C82BB1" w:rsidRPr="00C82BB1">
        <w:rPr>
          <w:lang w:val="en-US"/>
        </w:rPr>
        <w:t>Entity</w:t>
      </w:r>
      <w:r w:rsidR="00C82BB1" w:rsidRPr="00C82BB1">
        <w:t xml:space="preserve"> </w:t>
      </w:r>
      <w:r w:rsidR="00C82BB1" w:rsidRPr="00C82BB1">
        <w:rPr>
          <w:lang w:val="en-US"/>
        </w:rPr>
        <w:t>Framework</w:t>
      </w:r>
      <w:r w:rsidR="00C82BB1" w:rsidRPr="00C82BB1">
        <w:t xml:space="preserve"> </w:t>
      </w:r>
      <w:r w:rsidR="00C82BB1">
        <w:t xml:space="preserve">разрабатывается непосредственно той же организацией, которой и разрабатывается весь язык </w:t>
      </w:r>
      <w:r w:rsidR="00C82BB1">
        <w:rPr>
          <w:lang w:val="en-US"/>
        </w:rPr>
        <w:t>C</w:t>
      </w:r>
      <w:r w:rsidR="00C82BB1" w:rsidRPr="00C82BB1">
        <w:t>#</w:t>
      </w:r>
      <w:r w:rsidR="00C82BB1">
        <w:t xml:space="preserve">, что означает наиболее приспособленную работу </w:t>
      </w:r>
      <w:r w:rsidR="00C82BB1" w:rsidRPr="00C82BB1">
        <w:rPr>
          <w:lang w:val="en-US"/>
        </w:rPr>
        <w:t>Entity</w:t>
      </w:r>
      <w:r w:rsidR="00C82BB1" w:rsidRPr="00C82BB1">
        <w:t xml:space="preserve"> </w:t>
      </w:r>
      <w:r w:rsidR="00C82BB1" w:rsidRPr="00C82BB1">
        <w:rPr>
          <w:lang w:val="en-US"/>
        </w:rPr>
        <w:t>Framework</w:t>
      </w:r>
      <w:r w:rsidR="00C82BB1" w:rsidRPr="00C82BB1">
        <w:t xml:space="preserve"> </w:t>
      </w:r>
      <w:r w:rsidR="00C82BB1">
        <w:t xml:space="preserve">с средствами языка </w:t>
      </w:r>
      <w:r w:rsidR="00C82BB1">
        <w:rPr>
          <w:lang w:val="en-US"/>
        </w:rPr>
        <w:t>C</w:t>
      </w:r>
      <w:r w:rsidR="00C82BB1" w:rsidRPr="00C82BB1">
        <w:t>#</w:t>
      </w:r>
      <w:r w:rsidR="00C82BB1">
        <w:t xml:space="preserve">, по сравнению с фреймворками на </w:t>
      </w:r>
      <w:r w:rsidR="00C82BB1">
        <w:rPr>
          <w:lang w:val="en-US"/>
        </w:rPr>
        <w:t>Java</w:t>
      </w:r>
      <w:r w:rsidR="00C82BB1" w:rsidRPr="00C82BB1">
        <w:t xml:space="preserve">, </w:t>
      </w:r>
      <w:r w:rsidR="00C82BB1">
        <w:t>разрабатываемыми сторонними разработчиками.</w:t>
      </w:r>
    </w:p>
    <w:p w14:paraId="5BE74353" w14:textId="06024E9E" w:rsidR="003D293A" w:rsidRDefault="00D84CDB" w:rsidP="000D3528">
      <w:pPr>
        <w:pStyle w:val="20"/>
      </w:pPr>
      <w:bookmarkStart w:id="9" w:name="_Toc210126786"/>
      <w:r w:rsidRPr="000D3528">
        <w:lastRenderedPageBreak/>
        <w:t>Описание</w:t>
      </w:r>
      <w:r>
        <w:t xml:space="preserve"> выбранного языка программирования</w:t>
      </w:r>
      <w:bookmarkEnd w:id="9"/>
    </w:p>
    <w:p w14:paraId="021555C8" w14:textId="3DCC6F81" w:rsidR="00DA2C74" w:rsidRDefault="00AC7BF6" w:rsidP="005519C0">
      <w:pPr>
        <w:pStyle w:val="a0"/>
      </w:pPr>
      <w:r w:rsidRPr="00AC7BF6">
        <w:t>Общие сведения</w:t>
      </w:r>
    </w:p>
    <w:p w14:paraId="66DE6D3F" w14:textId="5C831068" w:rsidR="00034105" w:rsidRDefault="00034105" w:rsidP="00034105">
      <w:r w:rsidRPr="00034105">
        <w:t>C# — это язык программирования, созданный Microsoft для платформы .NET. Он сочетает подход объектно-ориентированн</w:t>
      </w:r>
      <w:r>
        <w:t>ого программирования</w:t>
      </w:r>
      <w:r w:rsidRPr="00034105">
        <w:t xml:space="preserve"> с элементами функционального программирования, обеспечивая безопасность, высокую производительность и удобную интеграцию с внешними сервисами и библиотеками. Среди ключевых особенностей C# — строгая типизация, автоматическое управление памятью (сбор</w:t>
      </w:r>
      <w:r>
        <w:t>щик</w:t>
      </w:r>
      <w:r w:rsidRPr="00034105">
        <w:t xml:space="preserve"> мусора) и встроенные механизмы для работы с многопоточностью.</w:t>
      </w:r>
    </w:p>
    <w:p w14:paraId="3A924683" w14:textId="17A568B3" w:rsidR="005519C0" w:rsidRDefault="005519C0" w:rsidP="005519C0">
      <w:pPr>
        <w:pStyle w:val="a0"/>
      </w:pPr>
      <w:r w:rsidRPr="005519C0">
        <w:t>Элементы языка</w:t>
      </w:r>
    </w:p>
    <w:p w14:paraId="1C3A65B8" w14:textId="77777777" w:rsidR="000D3528" w:rsidRPr="008C082E" w:rsidRDefault="000D3528" w:rsidP="007D4401">
      <w:pPr>
        <w:pStyle w:val="2"/>
        <w:numPr>
          <w:ilvl w:val="0"/>
          <w:numId w:val="9"/>
        </w:numPr>
        <w:tabs>
          <w:tab w:val="left" w:pos="1134"/>
        </w:tabs>
      </w:pPr>
      <w:r w:rsidRPr="008C082E">
        <w:t>Переменные</w:t>
      </w:r>
      <w:r w:rsidRPr="005519C0">
        <w:t xml:space="preserve"> – </w:t>
      </w:r>
      <w:r>
        <w:t>именованные участки памяти, хранящие данные для работы программы</w:t>
      </w:r>
      <w:r w:rsidRPr="008C082E">
        <w:t xml:space="preserve">, </w:t>
      </w:r>
      <w:r>
        <w:t>строго типизированы</w:t>
      </w:r>
      <w:r w:rsidRPr="008C082E">
        <w:t>;</w:t>
      </w:r>
    </w:p>
    <w:p w14:paraId="075D0EED" w14:textId="77777777" w:rsidR="000D3528" w:rsidRPr="008C082E" w:rsidRDefault="000D3528" w:rsidP="007D4401">
      <w:pPr>
        <w:pStyle w:val="2"/>
        <w:numPr>
          <w:ilvl w:val="0"/>
          <w:numId w:val="9"/>
        </w:numPr>
        <w:tabs>
          <w:tab w:val="left" w:pos="1134"/>
        </w:tabs>
      </w:pPr>
      <w:r w:rsidRPr="008C082E">
        <w:t xml:space="preserve">Типы данных: </w:t>
      </w:r>
      <w:r>
        <w:t xml:space="preserve">определённые структуры данных (не путать с типом данных </w:t>
      </w:r>
      <w:r>
        <w:rPr>
          <w:lang w:val="en-US"/>
        </w:rPr>
        <w:t>struct</w:t>
      </w:r>
      <w:r>
        <w:t xml:space="preserve">), позволяющая ограничить то, как хранимая двоичная информация будет интерпретирована. Самые широко используемые типы данных это </w:t>
      </w:r>
      <w:r>
        <w:rPr>
          <w:lang w:val="en-US"/>
        </w:rPr>
        <w:t>int</w:t>
      </w:r>
      <w:r w:rsidRPr="005519C0">
        <w:t xml:space="preserve"> – </w:t>
      </w:r>
      <w:r>
        <w:t>целочисленные</w:t>
      </w:r>
      <w:r w:rsidRPr="005519C0">
        <w:t xml:space="preserve">, </w:t>
      </w:r>
      <w:r>
        <w:rPr>
          <w:lang w:val="en-US"/>
        </w:rPr>
        <w:t>double</w:t>
      </w:r>
      <w:r>
        <w:t xml:space="preserve"> – вещественные числа, </w:t>
      </w:r>
      <w:r>
        <w:rPr>
          <w:lang w:val="en-US"/>
        </w:rPr>
        <w:t>string</w:t>
      </w:r>
      <w:r>
        <w:t xml:space="preserve"> – строковые, пользовательские классы и структуры, записи – сложные типы данных, описываемые пользователем</w:t>
      </w:r>
      <w:r w:rsidRPr="000D3528">
        <w:t xml:space="preserve">, </w:t>
      </w:r>
      <w:r>
        <w:rPr>
          <w:lang w:val="en-US"/>
        </w:rPr>
        <w:t>bool</w:t>
      </w:r>
      <w:r w:rsidRPr="000D3528">
        <w:t xml:space="preserve"> </w:t>
      </w:r>
      <w:r>
        <w:t xml:space="preserve">– булево, а также </w:t>
      </w:r>
      <w:proofErr w:type="spellStart"/>
      <w:r>
        <w:rPr>
          <w:lang w:val="en-US"/>
        </w:rPr>
        <w:t>enum</w:t>
      </w:r>
      <w:proofErr w:type="spellEnd"/>
      <w:r>
        <w:t xml:space="preserve"> – перечисления</w:t>
      </w:r>
      <w:r w:rsidRPr="008C082E">
        <w:t>;</w:t>
      </w:r>
    </w:p>
    <w:p w14:paraId="18124DBA" w14:textId="74500775" w:rsidR="000D3528" w:rsidRPr="008C082E" w:rsidRDefault="000D3528" w:rsidP="007D4401">
      <w:pPr>
        <w:pStyle w:val="2"/>
        <w:numPr>
          <w:ilvl w:val="0"/>
          <w:numId w:val="9"/>
        </w:numPr>
        <w:tabs>
          <w:tab w:val="left" w:pos="1134"/>
        </w:tabs>
      </w:pPr>
      <w:r w:rsidRPr="008C082E">
        <w:t xml:space="preserve">Операторы: </w:t>
      </w:r>
      <w:r>
        <w:t>о</w:t>
      </w:r>
      <w:r w:rsidRPr="008C082E">
        <w:t>беспечивают выполнение различных операций</w:t>
      </w:r>
      <w:r>
        <w:t>, язык поддерживает перегрузку операторов, позволяющий пользователю реализовать собственную логику для операторов. Самые распространённые используемые операторы обознаются следующим образом: +, -, *, /,</w:t>
      </w:r>
      <w:r w:rsidRPr="000D3528">
        <w:t xml:space="preserve"> ^,</w:t>
      </w:r>
      <w:r>
        <w:t xml:space="preserve"> </w:t>
      </w:r>
      <w:r w:rsidRPr="000D3528">
        <w:t>&amp;, &amp;&amp;, |, ||</w:t>
      </w:r>
      <w:proofErr w:type="gramStart"/>
      <w:r w:rsidRPr="000D3528">
        <w:t>,</w:t>
      </w:r>
      <w:r w:rsidR="0078325E">
        <w:rPr>
          <w:lang w:val="en-US"/>
        </w:rPr>
        <w:t xml:space="preserve"> </w:t>
      </w:r>
      <w:r w:rsidRPr="000D3528">
        <w:t>&gt;</w:t>
      </w:r>
      <w:proofErr w:type="gramEnd"/>
      <w:r w:rsidRPr="000D3528">
        <w:t>, &lt;, !, !=, ==, &lt;=, &gt;=</w:t>
      </w:r>
      <w:r w:rsidRPr="008C082E">
        <w:t>;</w:t>
      </w:r>
    </w:p>
    <w:p w14:paraId="3FAE492F" w14:textId="231EFD0B" w:rsidR="000D3528" w:rsidRPr="005519C0" w:rsidRDefault="000D3528" w:rsidP="007D4401">
      <w:pPr>
        <w:pStyle w:val="2"/>
        <w:numPr>
          <w:ilvl w:val="0"/>
          <w:numId w:val="9"/>
        </w:numPr>
        <w:tabs>
          <w:tab w:val="left" w:pos="1134"/>
        </w:tabs>
      </w:pPr>
      <w:r w:rsidRPr="00771651">
        <w:t xml:space="preserve">Управляющие конструкции: </w:t>
      </w:r>
      <w:r>
        <w:t xml:space="preserve">особые языковые конструкции позволяющие управлять потоком программы, например ветвление </w:t>
      </w:r>
      <w:r w:rsidRPr="000D3528">
        <w:t>(</w:t>
      </w:r>
      <w:r>
        <w:t xml:space="preserve">операторы </w:t>
      </w:r>
      <w:r>
        <w:rPr>
          <w:lang w:val="en-US"/>
        </w:rPr>
        <w:t>if</w:t>
      </w:r>
      <w:r w:rsidRPr="000D3528">
        <w:t xml:space="preserve">, </w:t>
      </w:r>
      <w:r>
        <w:rPr>
          <w:lang w:val="en-US"/>
        </w:rPr>
        <w:t>switch</w:t>
      </w:r>
      <w:r w:rsidRPr="000D3528">
        <w:t>)</w:t>
      </w:r>
      <w:r>
        <w:t xml:space="preserve">, повторение или циклы </w:t>
      </w:r>
      <w:r w:rsidRPr="000D3528">
        <w:t>(</w:t>
      </w:r>
      <w:r>
        <w:rPr>
          <w:lang w:val="en-US"/>
        </w:rPr>
        <w:t>do</w:t>
      </w:r>
      <w:r w:rsidRPr="000D3528">
        <w:t xml:space="preserve"> </w:t>
      </w:r>
      <w:r>
        <w:rPr>
          <w:lang w:val="en-US"/>
        </w:rPr>
        <w:t>while</w:t>
      </w:r>
      <w:r w:rsidRPr="000D3528">
        <w:t xml:space="preserve">, </w:t>
      </w:r>
      <w:r>
        <w:rPr>
          <w:lang w:val="en-US"/>
        </w:rPr>
        <w:t>while</w:t>
      </w:r>
      <w:r w:rsidRPr="000D3528">
        <w:t xml:space="preserve">, </w:t>
      </w:r>
      <w:r>
        <w:rPr>
          <w:lang w:val="en-US"/>
        </w:rPr>
        <w:t>for</w:t>
      </w:r>
      <w:r w:rsidRPr="000D3528">
        <w:t xml:space="preserve">, </w:t>
      </w:r>
      <w:r>
        <w:rPr>
          <w:lang w:val="en-US"/>
        </w:rPr>
        <w:t>foreach</w:t>
      </w:r>
      <w:r w:rsidRPr="000D3528">
        <w:t>)</w:t>
      </w:r>
      <w:r>
        <w:t xml:space="preserve">, операторы перехода </w:t>
      </w:r>
      <w:r w:rsidR="0010618E" w:rsidRPr="0010618E">
        <w:t>(</w:t>
      </w:r>
      <w:r>
        <w:rPr>
          <w:lang w:val="en-US"/>
        </w:rPr>
        <w:t>go</w:t>
      </w:r>
      <w:r w:rsidR="0010618E" w:rsidRPr="0010618E">
        <w:t xml:space="preserve"> </w:t>
      </w:r>
      <w:r w:rsidR="0010618E">
        <w:rPr>
          <w:lang w:val="en-US"/>
        </w:rPr>
        <w:t>to</w:t>
      </w:r>
      <w:r w:rsidR="0010618E" w:rsidRPr="0010618E">
        <w:t>)</w:t>
      </w:r>
      <w:r w:rsidRPr="008C082E">
        <w:t xml:space="preserve">. </w:t>
      </w:r>
    </w:p>
    <w:p w14:paraId="5D83A373" w14:textId="1CF42240" w:rsidR="005519C0" w:rsidRDefault="005519C0" w:rsidP="000D3528">
      <w:pPr>
        <w:pStyle w:val="a0"/>
      </w:pPr>
      <w:r w:rsidRPr="005519C0">
        <w:lastRenderedPageBreak/>
        <w:t>Способы структурирования программы</w:t>
      </w:r>
    </w:p>
    <w:p w14:paraId="5CD2B968" w14:textId="01A9B322" w:rsidR="00E13954" w:rsidRPr="00FA0DB7" w:rsidRDefault="00FA0DB7" w:rsidP="00E13954">
      <w:r>
        <w:t xml:space="preserve">Приложение заключено в сборку, в которой хранятся </w:t>
      </w:r>
      <w:r w:rsidR="00E13954">
        <w:t>класс</w:t>
      </w:r>
      <w:r>
        <w:t>ы</w:t>
      </w:r>
      <w:r w:rsidR="00E13954">
        <w:t xml:space="preserve">, в которых описываются методы, поля и свойства. Поток программы начинается в методе </w:t>
      </w:r>
      <w:proofErr w:type="gramStart"/>
      <w:r w:rsidR="00E13954">
        <w:rPr>
          <w:lang w:val="en-US"/>
        </w:rPr>
        <w:t>Main</w:t>
      </w:r>
      <w:r w:rsidR="00E13954" w:rsidRPr="00FA0DB7">
        <w:t>(</w:t>
      </w:r>
      <w:proofErr w:type="gramEnd"/>
      <w:r w:rsidR="00E13954" w:rsidRPr="00FA0DB7">
        <w:t>)</w:t>
      </w:r>
      <w:r w:rsidR="00FD1BD5" w:rsidRPr="00FA0DB7">
        <w:t xml:space="preserve"> </w:t>
      </w:r>
      <w:r w:rsidR="00FD1BD5">
        <w:t xml:space="preserve">класса </w:t>
      </w:r>
      <w:r w:rsidR="00FD1BD5">
        <w:rPr>
          <w:lang w:val="en-US"/>
        </w:rPr>
        <w:t>Program</w:t>
      </w:r>
      <w:r w:rsidR="00FD1BD5" w:rsidRPr="00FA0DB7">
        <w:t>.</w:t>
      </w:r>
    </w:p>
    <w:p w14:paraId="5109D2C4" w14:textId="7694918F" w:rsidR="00FD1BD5" w:rsidRDefault="00FD1BD5" w:rsidP="00E13954">
      <w:r>
        <w:t xml:space="preserve">Фундаментальным средством разграничения структурирования контекста программы является понятие пространства имён </w:t>
      </w:r>
      <w:r w:rsidRPr="00FD1BD5">
        <w:t>(</w:t>
      </w:r>
      <w:r>
        <w:rPr>
          <w:lang w:val="en-US"/>
        </w:rPr>
        <w:t>namespace</w:t>
      </w:r>
      <w:r w:rsidRPr="00FD1BD5">
        <w:t>)</w:t>
      </w:r>
      <w:r>
        <w:t>, в коде эти пространства имён можно распознать по фигурным скобкам, обозначающие блоки программы. Пространства имён позволяет ограничить контекст, то есть область видимости переменных в пределах пространства имён. Таким образом при использовании одно и того же имени переменной в разных блоках программы происходить коллизии, то есть обращения к одному и тому же участку памяти, происходить не будет.</w:t>
      </w:r>
    </w:p>
    <w:p w14:paraId="3CA1002E" w14:textId="1FE6B9AE" w:rsidR="00FA0DB7" w:rsidRDefault="00FA0DB7" w:rsidP="00E13954">
      <w:r>
        <w:t>Методы содержат в себе какую-то ограниченную логику, позволяющие разработчику использовать ранее написанные методы как самостоятельные дискретные логические единицы и позволяющие редуцировать повторное копирование и использование одного и того же участка кода.</w:t>
      </w:r>
    </w:p>
    <w:p w14:paraId="716E098C" w14:textId="20964156" w:rsidR="00FA0DB7" w:rsidRDefault="00FA0DB7" w:rsidP="00E13954">
      <w:r>
        <w:t>Сборки (</w:t>
      </w:r>
      <w:r>
        <w:rPr>
          <w:lang w:val="en-US"/>
        </w:rPr>
        <w:t>Assembly</w:t>
      </w:r>
      <w:r>
        <w:t>) представляют из себя главные е</w:t>
      </w:r>
      <w:r w:rsidRPr="00017842">
        <w:t>диницы развертывания приложения</w:t>
      </w:r>
      <w:r>
        <w:t>, хранят в себе информацию обо всех пользовательских типах и их методах</w:t>
      </w:r>
      <w:r w:rsidRPr="00017842">
        <w:t>.</w:t>
      </w:r>
    </w:p>
    <w:p w14:paraId="19A1654D" w14:textId="3F5538F7" w:rsidR="00DA2C74" w:rsidRDefault="005519C0" w:rsidP="000D3528">
      <w:pPr>
        <w:pStyle w:val="a0"/>
      </w:pPr>
      <w:r w:rsidRPr="005519C0">
        <w:t>Встроенные элементы</w:t>
      </w:r>
    </w:p>
    <w:p w14:paraId="312C7C1E" w14:textId="53D03D29" w:rsidR="00FA0DB7" w:rsidRPr="00771651" w:rsidRDefault="00FA0DB7" w:rsidP="00FA0DB7">
      <w:r w:rsidRPr="00771651">
        <w:t xml:space="preserve">C# </w:t>
      </w:r>
      <w:r>
        <w:t xml:space="preserve">на платформе </w:t>
      </w:r>
      <w:r w:rsidRPr="00FA0DB7">
        <w:t>.</w:t>
      </w:r>
      <w:r>
        <w:rPr>
          <w:lang w:val="en-US"/>
        </w:rPr>
        <w:t>Net</w:t>
      </w:r>
      <w:r w:rsidRPr="00FA0DB7">
        <w:t xml:space="preserve"> </w:t>
      </w:r>
      <w:r>
        <w:t>или</w:t>
      </w:r>
      <w:r w:rsidRPr="00FA0DB7">
        <w:t xml:space="preserve"> .</w:t>
      </w:r>
      <w:r>
        <w:rPr>
          <w:lang w:val="en-US"/>
        </w:rPr>
        <w:t>Net</w:t>
      </w:r>
      <w:r w:rsidRPr="00FA0DB7">
        <w:t xml:space="preserve"> </w:t>
      </w:r>
      <w:r>
        <w:rPr>
          <w:lang w:val="en-US"/>
        </w:rPr>
        <w:t>Framework</w:t>
      </w:r>
      <w:r>
        <w:t xml:space="preserve"> содержит большое разнообразие</w:t>
      </w:r>
      <w:r w:rsidRPr="00771651">
        <w:t xml:space="preserve"> встроенных элементов:</w:t>
      </w:r>
    </w:p>
    <w:p w14:paraId="12A260FE" w14:textId="7D6B9AA9" w:rsidR="00FA0DB7"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t>с</w:t>
      </w:r>
      <w:r w:rsidR="00FA0DB7" w:rsidRPr="00017842">
        <w:t xml:space="preserve">истемные классы: </w:t>
      </w:r>
      <w:r w:rsidR="00FA0DB7">
        <w:t>к</w:t>
      </w:r>
      <w:r w:rsidR="00FA0DB7" w:rsidRPr="00017842">
        <w:t xml:space="preserve">лассы из пространства имен System, например, </w:t>
      </w:r>
      <w:r w:rsidR="00FA0DB7">
        <w:rPr>
          <w:lang w:val="en-US"/>
        </w:rPr>
        <w:t>LINQ</w:t>
      </w:r>
      <w:r w:rsidR="00FA0DB7" w:rsidRPr="00017842">
        <w:t xml:space="preserve">, </w:t>
      </w:r>
      <w:proofErr w:type="spellStart"/>
      <w:r w:rsidR="00FA0DB7" w:rsidRPr="00017842">
        <w:t>DateTime</w:t>
      </w:r>
      <w:proofErr w:type="spellEnd"/>
      <w:r w:rsidR="00FA0DB7" w:rsidRPr="00017842">
        <w:t xml:space="preserve">, </w:t>
      </w:r>
      <w:proofErr w:type="spellStart"/>
      <w:r w:rsidR="00FA0DB7" w:rsidRPr="00017842">
        <w:t>Math</w:t>
      </w:r>
      <w:proofErr w:type="spellEnd"/>
      <w:r w:rsidR="00FA0DB7" w:rsidRPr="00FA0DB7">
        <w:t xml:space="preserve">, </w:t>
      </w:r>
      <w:r w:rsidR="00FA0DB7" w:rsidRPr="00017842">
        <w:t>которые предоставляют технологии для работы с различными типами данных;</w:t>
      </w:r>
    </w:p>
    <w:p w14:paraId="7A6FBECC" w14:textId="51357315" w:rsidR="00FA0DB7"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t>о</w:t>
      </w:r>
      <w:r w:rsidR="00FA0DB7" w:rsidRPr="00017842">
        <w:t xml:space="preserve">бработчики событий: позволяют </w:t>
      </w:r>
      <w:r w:rsidR="00C77233">
        <w:t xml:space="preserve">запускать определённые методы переданные </w:t>
      </w:r>
      <w:proofErr w:type="gramStart"/>
      <w:r w:rsidR="00C77233">
        <w:t>через делегат</w:t>
      </w:r>
      <w:proofErr w:type="gramEnd"/>
      <w:r w:rsidR="00C77233">
        <w:t xml:space="preserve"> по срабатыванию каких-либо событий</w:t>
      </w:r>
      <w:r w:rsidR="00FA0DB7" w:rsidRPr="00017842">
        <w:t>;</w:t>
      </w:r>
    </w:p>
    <w:p w14:paraId="2BF77FBD" w14:textId="76F9B242" w:rsidR="00FA0DB7"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lastRenderedPageBreak/>
        <w:t>и</w:t>
      </w:r>
      <w:r w:rsidR="00FA0DB7" w:rsidRPr="00017842">
        <w:t xml:space="preserve">сключения: </w:t>
      </w:r>
      <w:r w:rsidR="00C77233">
        <w:t xml:space="preserve">использование конструкций </w:t>
      </w:r>
      <w:r w:rsidR="00C77233">
        <w:rPr>
          <w:lang w:val="en-US"/>
        </w:rPr>
        <w:t>try</w:t>
      </w:r>
      <w:r w:rsidR="00C77233" w:rsidRPr="00C77233">
        <w:t xml:space="preserve"> </w:t>
      </w:r>
      <w:r w:rsidR="00C77233">
        <w:rPr>
          <w:lang w:val="en-US"/>
        </w:rPr>
        <w:t>catch</w:t>
      </w:r>
      <w:r w:rsidR="00C77233" w:rsidRPr="00C77233">
        <w:t xml:space="preserve"> </w:t>
      </w:r>
      <w:r w:rsidR="00FA0DB7" w:rsidRPr="00017842">
        <w:t>обеспечивают механизм обработки ошибок, позволяя разработчикам управлять</w:t>
      </w:r>
      <w:r w:rsidR="00C77233">
        <w:t xml:space="preserve"> приложением при возникновении таковых</w:t>
      </w:r>
      <w:r w:rsidR="00FA0DB7" w:rsidRPr="00017842">
        <w:t>.</w:t>
      </w:r>
    </w:p>
    <w:p w14:paraId="66BE52DD" w14:textId="0A8C2622" w:rsidR="005519C0" w:rsidRPr="005519C0" w:rsidRDefault="005519C0" w:rsidP="000D3528">
      <w:pPr>
        <w:pStyle w:val="a0"/>
      </w:pPr>
      <w:r w:rsidRPr="000D3528">
        <w:t>Средства</w:t>
      </w:r>
      <w:r w:rsidRPr="005519C0">
        <w:t xml:space="preserve"> отладки</w:t>
      </w:r>
    </w:p>
    <w:p w14:paraId="3773AA34" w14:textId="750FDAD4" w:rsidR="00A85A4F" w:rsidRPr="00771651" w:rsidRDefault="00A85A4F" w:rsidP="00A85A4F">
      <w:r w:rsidRPr="00771651">
        <w:t xml:space="preserve">C# </w:t>
      </w:r>
      <w:r>
        <w:t xml:space="preserve">тесно интегрирован со </w:t>
      </w:r>
      <w:r w:rsidRPr="00771651">
        <w:t>сред</w:t>
      </w:r>
      <w:r>
        <w:t>ой разработки</w:t>
      </w:r>
      <w:r w:rsidRPr="00771651">
        <w:t xml:space="preserve"> Visual Studio</w:t>
      </w:r>
      <w:r w:rsidR="00034105">
        <w:t xml:space="preserve">, поэтому </w:t>
      </w:r>
      <w:proofErr w:type="gramStart"/>
      <w:r w:rsidR="00034105">
        <w:t>основные средства отладки</w:t>
      </w:r>
      <w:proofErr w:type="gramEnd"/>
      <w:r w:rsidR="00034105">
        <w:t xml:space="preserve"> следующие</w:t>
      </w:r>
      <w:r w:rsidRPr="00771651">
        <w:t>:</w:t>
      </w:r>
    </w:p>
    <w:p w14:paraId="6B557018" w14:textId="74A70EE7" w:rsidR="00A85A4F"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t>т</w:t>
      </w:r>
      <w:r w:rsidR="00A85A4F" w:rsidRPr="00017842">
        <w:t>очки останова</w:t>
      </w:r>
      <w:r w:rsidR="00034105">
        <w:t>.</w:t>
      </w:r>
      <w:r w:rsidR="00A85A4F" w:rsidRPr="00017842">
        <w:t xml:space="preserve"> </w:t>
      </w:r>
      <w:r w:rsidR="00034105">
        <w:t xml:space="preserve">Конкретные марки, </w:t>
      </w:r>
      <w:proofErr w:type="gramStart"/>
      <w:r w:rsidR="00034105">
        <w:t>при достижения</w:t>
      </w:r>
      <w:proofErr w:type="gramEnd"/>
      <w:r w:rsidR="00034105">
        <w:t xml:space="preserve"> которых потоком исполнение программы останавливается в режиме отладки и позволяет в последствии запустить в обычном режиме или пошаговом</w:t>
      </w:r>
      <w:r w:rsidR="00A85A4F" w:rsidRPr="00017842">
        <w:t>;</w:t>
      </w:r>
    </w:p>
    <w:p w14:paraId="47BA3571" w14:textId="4ABF2F11" w:rsidR="00A85A4F"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t>о</w:t>
      </w:r>
      <w:r w:rsidR="00A85A4F" w:rsidRPr="00017842">
        <w:t>кно переменных</w:t>
      </w:r>
      <w:r w:rsidR="00ED5FC8">
        <w:t>. Если написать отслеживаемые значения</w:t>
      </w:r>
      <w:r w:rsidR="00A85A4F" w:rsidRPr="00017842">
        <w:t xml:space="preserve"> </w:t>
      </w:r>
      <w:r w:rsidR="00034105">
        <w:t>на специальной панел</w:t>
      </w:r>
      <w:r w:rsidR="00ED5FC8">
        <w:t>и</w:t>
      </w:r>
      <w:r w:rsidR="00034105">
        <w:t xml:space="preserve"> или при наведении на </w:t>
      </w:r>
      <w:r w:rsidR="00ED5FC8">
        <w:t>соответствующую переменную её закрепить, то можно отследить конкретные значения</w:t>
      </w:r>
      <w:r w:rsidR="00A85A4F" w:rsidRPr="00017842">
        <w:t>;</w:t>
      </w:r>
    </w:p>
    <w:p w14:paraId="4DA0F91B" w14:textId="309E0878" w:rsidR="00A85A4F" w:rsidRPr="00017842" w:rsidRDefault="00C4505D" w:rsidP="007D4401">
      <w:pPr>
        <w:pStyle w:val="a8"/>
        <w:numPr>
          <w:ilvl w:val="0"/>
          <w:numId w:val="8"/>
        </w:numPr>
        <w:pBdr>
          <w:top w:val="nil"/>
          <w:left w:val="nil"/>
          <w:bottom w:val="nil"/>
          <w:right w:val="nil"/>
          <w:between w:val="nil"/>
        </w:pBdr>
        <w:tabs>
          <w:tab w:val="left" w:pos="1134"/>
        </w:tabs>
        <w:ind w:left="0" w:firstLine="709"/>
        <w:contextualSpacing/>
      </w:pPr>
      <w:r>
        <w:t>с</w:t>
      </w:r>
      <w:r w:rsidR="00A85A4F" w:rsidRPr="00017842">
        <w:t>тек вызовов</w:t>
      </w:r>
      <w:r w:rsidR="00ED5FC8">
        <w:t>.</w:t>
      </w:r>
      <w:r w:rsidR="00A85A4F" w:rsidRPr="00017842">
        <w:t xml:space="preserve"> </w:t>
      </w:r>
      <w:r w:rsidR="00ED5FC8">
        <w:t>П</w:t>
      </w:r>
      <w:r w:rsidR="00A85A4F" w:rsidRPr="00017842">
        <w:t xml:space="preserve">озволяет отслеживать последовательность вызовов методов, что помогает в поиске ошибок; </w:t>
      </w:r>
    </w:p>
    <w:p w14:paraId="33815E78" w14:textId="75C03255" w:rsidR="00A85A4F" w:rsidRDefault="00C4505D" w:rsidP="007D4401">
      <w:pPr>
        <w:pStyle w:val="a8"/>
        <w:numPr>
          <w:ilvl w:val="0"/>
          <w:numId w:val="8"/>
        </w:numPr>
        <w:pBdr>
          <w:top w:val="nil"/>
          <w:left w:val="nil"/>
          <w:bottom w:val="nil"/>
          <w:right w:val="nil"/>
          <w:between w:val="nil"/>
        </w:pBdr>
        <w:tabs>
          <w:tab w:val="left" w:pos="1134"/>
        </w:tabs>
        <w:ind w:left="0" w:firstLine="709"/>
        <w:contextualSpacing/>
      </w:pPr>
      <w:r>
        <w:t>о</w:t>
      </w:r>
      <w:r w:rsidR="00A85A4F" w:rsidRPr="00017842">
        <w:t>тладка пошагово</w:t>
      </w:r>
      <w:r w:rsidR="00ED5FC8">
        <w:t>.</w:t>
      </w:r>
      <w:r w:rsidR="00A85A4F" w:rsidRPr="00017842">
        <w:t xml:space="preserve"> </w:t>
      </w:r>
      <w:r w:rsidR="00ED5FC8">
        <w:t>П</w:t>
      </w:r>
      <w:r w:rsidR="00A85A4F" w:rsidRPr="00017842">
        <w:t>озволяет поочередно выполнять строки кода</w:t>
      </w:r>
      <w:r w:rsidR="00ED5FC8">
        <w:t xml:space="preserve"> и наблюдать за каждым изменением отслеживаемого значения или убедиться в корректности ветвления</w:t>
      </w:r>
      <w:r w:rsidR="00A85A4F" w:rsidRPr="00017842">
        <w:t>.</w:t>
      </w:r>
    </w:p>
    <w:p w14:paraId="63C8D900" w14:textId="07887948" w:rsidR="003D293A" w:rsidRDefault="003D293A" w:rsidP="00A85A4F">
      <w:r>
        <w:br w:type="page"/>
      </w:r>
    </w:p>
    <w:p w14:paraId="2682674D" w14:textId="5B7B7FC1" w:rsidR="00AB4897" w:rsidRDefault="00AB4897" w:rsidP="005445A2">
      <w:pPr>
        <w:pStyle w:val="10"/>
      </w:pPr>
      <w:bookmarkStart w:id="10" w:name="_Toc210126787"/>
      <w:r w:rsidRPr="005445A2">
        <w:lastRenderedPageBreak/>
        <w:t>Специальная</w:t>
      </w:r>
      <w:r>
        <w:t xml:space="preserve"> часть</w:t>
      </w:r>
      <w:bookmarkEnd w:id="10"/>
    </w:p>
    <w:p w14:paraId="30A1F3B6" w14:textId="1B185D74" w:rsidR="005367BC" w:rsidRPr="005350A5" w:rsidRDefault="005367BC" w:rsidP="00DA2C74">
      <w:pPr>
        <w:pStyle w:val="af6"/>
      </w:pPr>
      <w:bookmarkStart w:id="11" w:name="_Toc210126788"/>
      <w:r w:rsidRPr="005350A5">
        <w:t>Постановка задачи</w:t>
      </w:r>
      <w:bookmarkEnd w:id="11"/>
    </w:p>
    <w:p w14:paraId="39DAF0FA" w14:textId="2AD1F633" w:rsidR="005367BC" w:rsidRPr="008946D2" w:rsidRDefault="005367BC" w:rsidP="00DA2C74">
      <w:pPr>
        <w:pStyle w:val="20"/>
      </w:pPr>
      <w:bookmarkStart w:id="12" w:name="_Toc210126789"/>
      <w:r w:rsidRPr="008946D2">
        <w:t>Проектирование</w:t>
      </w:r>
      <w:r w:rsidR="008946D2">
        <w:t xml:space="preserve"> приложения</w:t>
      </w:r>
      <w:bookmarkEnd w:id="12"/>
    </w:p>
    <w:p w14:paraId="295611F8" w14:textId="3A3E6AF7" w:rsidR="008946D2" w:rsidRDefault="008A245C" w:rsidP="00FE00CF">
      <w:pPr>
        <w:pStyle w:val="afd"/>
      </w:pPr>
      <w:r>
        <w:drawing>
          <wp:inline distT="0" distB="0" distL="0" distR="0" wp14:anchorId="3083F3EF" wp14:editId="37A118BA">
            <wp:extent cx="5934075" cy="6334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14:paraId="65FC13B5" w14:textId="6517150A" w:rsidR="008946D2" w:rsidRPr="005D57D1" w:rsidRDefault="008946D2" w:rsidP="008946D2">
      <w:pPr>
        <w:pStyle w:val="af1"/>
        <w:jc w:val="center"/>
      </w:pPr>
      <w:bookmarkStart w:id="13" w:name="_Ref199714297"/>
      <w:r>
        <w:t xml:space="preserve">Рисунок </w:t>
      </w:r>
      <w:fldSimple w:instr=" SEQ Рисунок \* ARABIC ">
        <w:r w:rsidR="0090078F">
          <w:rPr>
            <w:noProof/>
          </w:rPr>
          <w:t>2</w:t>
        </w:r>
      </w:fldSimple>
      <w:bookmarkEnd w:id="13"/>
      <w:r>
        <w:t xml:space="preserve"> – </w:t>
      </w:r>
      <w:r>
        <w:rPr>
          <w:lang w:val="en-US"/>
        </w:rPr>
        <w:t>UML</w:t>
      </w:r>
      <w:r w:rsidRPr="005D57D1">
        <w:t xml:space="preserve"> </w:t>
      </w:r>
      <w:r>
        <w:t xml:space="preserve">диаграмма </w:t>
      </w:r>
      <w:r w:rsidR="008A245C">
        <w:t>прецендентов использования системы</w:t>
      </w:r>
      <w:r>
        <w:t>.</w:t>
      </w:r>
      <w:r w:rsidR="00B703C5">
        <w:t xml:space="preserve"> </w:t>
      </w:r>
    </w:p>
    <w:p w14:paraId="3EAC12C4" w14:textId="190ED1CC" w:rsidR="00584533" w:rsidRDefault="0090078F" w:rsidP="00584533">
      <w:pPr>
        <w:pStyle w:val="afd"/>
      </w:pPr>
      <w:r>
        <w:lastRenderedPageBreak/>
        <w:drawing>
          <wp:inline distT="0" distB="0" distL="0" distR="0" wp14:anchorId="56439F29" wp14:editId="7023660C">
            <wp:extent cx="4876800" cy="563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5638800"/>
                    </a:xfrm>
                    <a:prstGeom prst="rect">
                      <a:avLst/>
                    </a:prstGeom>
                    <a:noFill/>
                    <a:ln>
                      <a:noFill/>
                    </a:ln>
                  </pic:spPr>
                </pic:pic>
              </a:graphicData>
            </a:graphic>
          </wp:inline>
        </w:drawing>
      </w:r>
    </w:p>
    <w:p w14:paraId="3620A329" w14:textId="7076DF1D" w:rsidR="00584533" w:rsidRPr="00584533" w:rsidRDefault="00584533" w:rsidP="00584533">
      <w:pPr>
        <w:pStyle w:val="af1"/>
        <w:jc w:val="center"/>
      </w:pPr>
      <w:r>
        <w:t xml:space="preserve">Рисунок </w:t>
      </w:r>
      <w:fldSimple w:instr=" SEQ Рисунок \* ARABIC ">
        <w:r w:rsidR="0090078F">
          <w:rPr>
            <w:noProof/>
          </w:rPr>
          <w:t>3</w:t>
        </w:r>
      </w:fldSimple>
      <w:r w:rsidRPr="00584533">
        <w:t xml:space="preserve"> –</w:t>
      </w:r>
      <w:r>
        <w:t xml:space="preserve"> Диаграмма </w:t>
      </w:r>
      <w:r w:rsidR="0090078F">
        <w:t>активности</w:t>
      </w:r>
      <w:r>
        <w:t xml:space="preserve"> </w:t>
      </w:r>
      <w:r w:rsidR="0090078F">
        <w:t>работы прачечной</w:t>
      </w:r>
    </w:p>
    <w:p w14:paraId="59719FE5" w14:textId="327ECC6A" w:rsidR="00584533" w:rsidRDefault="00B20AF4" w:rsidP="00584533">
      <w:pPr>
        <w:pStyle w:val="afd"/>
      </w:pPr>
      <w:r>
        <w:lastRenderedPageBreak/>
        <w:drawing>
          <wp:inline distT="0" distB="0" distL="0" distR="0" wp14:anchorId="32902693" wp14:editId="32F9C171">
            <wp:extent cx="5514975" cy="8410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8410575"/>
                    </a:xfrm>
                    <a:prstGeom prst="rect">
                      <a:avLst/>
                    </a:prstGeom>
                    <a:noFill/>
                    <a:ln>
                      <a:noFill/>
                    </a:ln>
                  </pic:spPr>
                </pic:pic>
              </a:graphicData>
            </a:graphic>
          </wp:inline>
        </w:drawing>
      </w:r>
    </w:p>
    <w:p w14:paraId="200F6656" w14:textId="2DBE75AA" w:rsidR="00584533" w:rsidRDefault="00584533" w:rsidP="00584533">
      <w:pPr>
        <w:pStyle w:val="af1"/>
        <w:jc w:val="center"/>
      </w:pPr>
      <w:r>
        <w:t xml:space="preserve">Рисунок </w:t>
      </w:r>
      <w:fldSimple w:instr=" SEQ Рисунок \* ARABIC ">
        <w:r w:rsidR="0090078F">
          <w:rPr>
            <w:noProof/>
          </w:rPr>
          <w:t>4</w:t>
        </w:r>
      </w:fldSimple>
      <w:r>
        <w:t xml:space="preserve"> – Диаграмма </w:t>
      </w:r>
      <w:r w:rsidR="00B20AF4">
        <w:t>последовательности заказа материалов Технологом</w:t>
      </w:r>
    </w:p>
    <w:p w14:paraId="7EB4C5AF" w14:textId="7810BCFD" w:rsidR="00E93AEC" w:rsidRDefault="00E93AEC">
      <w:pPr>
        <w:spacing w:after="160" w:line="259" w:lineRule="auto"/>
        <w:ind w:firstLine="0"/>
        <w:jc w:val="left"/>
      </w:pPr>
      <w:r>
        <w:br w:type="page"/>
      </w:r>
    </w:p>
    <w:p w14:paraId="48BA1B9F" w14:textId="2B13E76A" w:rsidR="004C5044" w:rsidRDefault="004C5044" w:rsidP="00DA2C74">
      <w:pPr>
        <w:pStyle w:val="20"/>
      </w:pPr>
      <w:bookmarkStart w:id="14" w:name="_Toc210126790"/>
      <w:r>
        <w:lastRenderedPageBreak/>
        <w:t>Текст программы</w:t>
      </w:r>
      <w:bookmarkEnd w:id="14"/>
    </w:p>
    <w:p w14:paraId="35A19CDC" w14:textId="28FD58AC" w:rsidR="00ED6F47" w:rsidRDefault="004C5044" w:rsidP="004C5044">
      <w:r>
        <w:t xml:space="preserve">Текст программы </w:t>
      </w:r>
      <w:r w:rsidR="00032203">
        <w:t xml:space="preserve">основного игрового модуля </w:t>
      </w:r>
      <w:r>
        <w:t xml:space="preserve">представлен в </w:t>
      </w:r>
      <w:r w:rsidR="00ED6F47">
        <w:t>п</w:t>
      </w:r>
      <w:r>
        <w:t xml:space="preserve">риложении </w:t>
      </w:r>
      <w:r w:rsidR="00EB366E">
        <w:t>В</w:t>
      </w:r>
      <w:r>
        <w:t>.</w:t>
      </w:r>
    </w:p>
    <w:p w14:paraId="34591DEB" w14:textId="082F9052" w:rsidR="000B4441" w:rsidRDefault="000B4441" w:rsidP="00E93AEC">
      <w:pPr>
        <w:pStyle w:val="20"/>
        <w:ind w:left="0"/>
      </w:pPr>
      <w:bookmarkStart w:id="15" w:name="_Toc210126791"/>
      <w:r>
        <w:t>Описание алгоритма</w:t>
      </w:r>
      <w:bookmarkEnd w:id="15"/>
    </w:p>
    <w:p w14:paraId="23C04D57" w14:textId="37574D88" w:rsidR="00454825" w:rsidRPr="00454825" w:rsidRDefault="00454825" w:rsidP="00454825">
      <w:r>
        <w:t xml:space="preserve">Для обеспечения безопасности хранимых паролей их необходимо шифровать, для этого будет использоваться функция </w:t>
      </w:r>
      <w:proofErr w:type="spellStart"/>
      <w:proofErr w:type="gramStart"/>
      <w:r>
        <w:rPr>
          <w:lang w:val="en-US"/>
        </w:rPr>
        <w:t>HashPassword</w:t>
      </w:r>
      <w:proofErr w:type="spellEnd"/>
      <w:r w:rsidRPr="00454825">
        <w:t>(</w:t>
      </w:r>
      <w:proofErr w:type="gramEnd"/>
      <w:r w:rsidRPr="00454825">
        <w:t>)</w:t>
      </w:r>
      <w:r>
        <w:t>, представленная на блок-схеме ниже. (</w:t>
      </w:r>
      <w:r>
        <w:fldChar w:fldCharType="begin"/>
      </w:r>
      <w:r>
        <w:instrText xml:space="preserve"> REF  _Ref210131247 \* Lower \h </w:instrText>
      </w:r>
      <w:r>
        <w:fldChar w:fldCharType="separate"/>
      </w:r>
      <w:r>
        <w:t xml:space="preserve">рисунок </w:t>
      </w:r>
      <w:r>
        <w:rPr>
          <w:noProof/>
        </w:rPr>
        <w:t>5</w:t>
      </w:r>
      <w:r>
        <w:fldChar w:fldCharType="end"/>
      </w:r>
      <w:r>
        <w:t>)</w:t>
      </w:r>
    </w:p>
    <w:p w14:paraId="0ACE2030" w14:textId="681D39A9" w:rsidR="00454825" w:rsidRDefault="00454825" w:rsidP="00454825">
      <w:pPr>
        <w:pStyle w:val="afd"/>
      </w:pPr>
      <w:r>
        <w:drawing>
          <wp:inline distT="0" distB="0" distL="0" distR="0" wp14:anchorId="63589FE6" wp14:editId="56EDFAB4">
            <wp:extent cx="5385406" cy="6023248"/>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11" cy="6045287"/>
                    </a:xfrm>
                    <a:prstGeom prst="rect">
                      <a:avLst/>
                    </a:prstGeom>
                    <a:noFill/>
                    <a:ln>
                      <a:noFill/>
                    </a:ln>
                  </pic:spPr>
                </pic:pic>
              </a:graphicData>
            </a:graphic>
          </wp:inline>
        </w:drawing>
      </w:r>
    </w:p>
    <w:p w14:paraId="0CA75755" w14:textId="2B5F7CAB" w:rsidR="00454825" w:rsidRDefault="00454825" w:rsidP="00454825">
      <w:pPr>
        <w:pStyle w:val="af1"/>
        <w:jc w:val="center"/>
      </w:pPr>
      <w:bookmarkStart w:id="16" w:name="_Ref210131247"/>
      <w:r>
        <w:t xml:space="preserve">Рисунок </w:t>
      </w:r>
      <w:fldSimple w:instr=" SEQ Рисунок \* ARABIC ">
        <w:r>
          <w:rPr>
            <w:noProof/>
          </w:rPr>
          <w:t>5</w:t>
        </w:r>
      </w:fldSimple>
      <w:bookmarkEnd w:id="16"/>
      <w:r>
        <w:t xml:space="preserve"> – Блок-Схема алгоритма хэширования пароля</w:t>
      </w:r>
    </w:p>
    <w:p w14:paraId="2540C559" w14:textId="5C2B7616" w:rsidR="00B83D00" w:rsidRPr="00D67ADE" w:rsidRDefault="00B83D00" w:rsidP="005264F9">
      <w:pPr>
        <w:ind w:firstLine="0"/>
        <w:sectPr w:rsidR="00B83D00" w:rsidRPr="00D67ADE">
          <w:footerReference w:type="default" r:id="rId13"/>
          <w:pgSz w:w="11906" w:h="16838"/>
          <w:pgMar w:top="1134" w:right="850" w:bottom="1134" w:left="1701" w:header="708" w:footer="708" w:gutter="0"/>
          <w:cols w:space="708"/>
          <w:docGrid w:linePitch="360"/>
        </w:sectPr>
      </w:pPr>
    </w:p>
    <w:p w14:paraId="5B78D1E7" w14:textId="77777777" w:rsidR="003F444E" w:rsidRDefault="004766AC" w:rsidP="003F444E">
      <w:pPr>
        <w:pStyle w:val="a6"/>
        <w:spacing w:after="0"/>
      </w:pPr>
      <w:bookmarkStart w:id="17" w:name="_Toc210126792"/>
      <w:r>
        <w:lastRenderedPageBreak/>
        <w:t>ПРИЛОЖЕНИЕ А</w:t>
      </w:r>
      <w:bookmarkEnd w:id="17"/>
    </w:p>
    <w:p w14:paraId="6F0058FD" w14:textId="61F95941" w:rsidR="00781827" w:rsidRDefault="003F444E" w:rsidP="003F444E">
      <w:pPr>
        <w:spacing w:after="360"/>
        <w:ind w:firstLine="0"/>
        <w:jc w:val="center"/>
      </w:pPr>
      <w:r>
        <w:t>(обязательное)</w:t>
      </w:r>
    </w:p>
    <w:p w14:paraId="4F67FD2F" w14:textId="77777777" w:rsidR="004766AC" w:rsidRPr="004766AC" w:rsidRDefault="004766AC" w:rsidP="004766AC">
      <w:pPr>
        <w:pStyle w:val="ae"/>
        <w:shd w:val="clear" w:color="auto" w:fill="FFFFFF"/>
        <w:spacing w:before="0" w:beforeAutospacing="0" w:after="0" w:afterAutospacing="0" w:line="360" w:lineRule="auto"/>
        <w:ind w:left="-425"/>
        <w:jc w:val="center"/>
        <w:rPr>
          <w:b/>
          <w:bCs/>
          <w:sz w:val="22"/>
          <w:szCs w:val="22"/>
        </w:rPr>
      </w:pPr>
      <w:r w:rsidRPr="004766AC">
        <w:rPr>
          <w:b/>
          <w:bCs/>
          <w:sz w:val="22"/>
          <w:szCs w:val="22"/>
        </w:rPr>
        <w:t>МИНИСТЕРСТВО НАУКИ И ВЫСШЕГО ОБРАЗОВАНИЯ РОССИЙСКОЙ ФЕДЕРАЦИИ</w:t>
      </w:r>
    </w:p>
    <w:p w14:paraId="6368E537" w14:textId="5E8DB6BA" w:rsidR="004766AC" w:rsidRPr="006547D6" w:rsidRDefault="004766AC" w:rsidP="004766AC">
      <w:pPr>
        <w:pStyle w:val="ae"/>
        <w:shd w:val="clear" w:color="auto" w:fill="FFFFFF"/>
        <w:spacing w:before="0" w:beforeAutospacing="0" w:after="0" w:afterAutospacing="0" w:line="360" w:lineRule="auto"/>
        <w:ind w:left="-425"/>
        <w:jc w:val="center"/>
      </w:pPr>
      <w:r>
        <w:t>Ф</w:t>
      </w:r>
      <w:r w:rsidRPr="006547D6">
        <w:t xml:space="preserve">едеральное государственное автономное образовательное учреждение высшего </w:t>
      </w:r>
      <w:r>
        <w:t xml:space="preserve">профессионального </w:t>
      </w:r>
      <w:r w:rsidRPr="006547D6">
        <w:t>образования</w:t>
      </w:r>
    </w:p>
    <w:p w14:paraId="4A2E5376" w14:textId="25416C47" w:rsidR="004766AC" w:rsidRPr="006547D6" w:rsidRDefault="004766AC" w:rsidP="004766AC">
      <w:pPr>
        <w:pStyle w:val="ae"/>
        <w:shd w:val="clear" w:color="auto" w:fill="FFFFFF"/>
        <w:spacing w:before="0" w:beforeAutospacing="0" w:after="0" w:afterAutospacing="0" w:line="360" w:lineRule="auto"/>
        <w:ind w:left="-425"/>
        <w:jc w:val="center"/>
      </w:pPr>
      <w:r w:rsidRPr="006547D6">
        <w:t>«Санкт-Петербургский</w:t>
      </w:r>
      <w:r>
        <w:t xml:space="preserve"> государственный</w:t>
      </w:r>
      <w:r w:rsidRPr="006547D6">
        <w:t xml:space="preserve"> политехнический университет Петра Великого»</w:t>
      </w:r>
    </w:p>
    <w:p w14:paraId="59AB803B" w14:textId="27107C2A" w:rsidR="004766AC" w:rsidRPr="006547D6" w:rsidRDefault="004766AC" w:rsidP="004766AC">
      <w:pPr>
        <w:pStyle w:val="ae"/>
        <w:shd w:val="clear" w:color="auto" w:fill="FFFFFF"/>
        <w:spacing w:before="0" w:beforeAutospacing="0" w:after="0" w:afterAutospacing="0" w:line="360" w:lineRule="auto"/>
        <w:ind w:left="-425"/>
        <w:jc w:val="center"/>
      </w:pPr>
      <w:r w:rsidRPr="006547D6">
        <w:t>(ФГАОУ ВО «</w:t>
      </w:r>
      <w:proofErr w:type="spellStart"/>
      <w:r w:rsidRPr="006547D6">
        <w:t>СПбПУ</w:t>
      </w:r>
      <w:proofErr w:type="spellEnd"/>
      <w:r w:rsidRPr="006547D6">
        <w:t>»)</w:t>
      </w:r>
    </w:p>
    <w:p w14:paraId="2FE4966A" w14:textId="3E781DC4" w:rsidR="004766AC" w:rsidRPr="004766AC" w:rsidRDefault="004766AC" w:rsidP="004766AC">
      <w:pPr>
        <w:pStyle w:val="afa"/>
        <w:spacing w:before="120" w:after="240"/>
        <w:rPr>
          <w:szCs w:val="20"/>
        </w:rPr>
      </w:pPr>
      <w:r w:rsidRPr="004766AC">
        <w:t>Институт среднего профессионального образования</w:t>
      </w:r>
      <w:r w:rsidRPr="004766AC">
        <w:rPr>
          <w:szCs w:val="20"/>
        </w:rPr>
        <w:t xml:space="preserve"> </w:t>
      </w:r>
    </w:p>
    <w:p w14:paraId="59B3A58F" w14:textId="5FE733F1" w:rsidR="00727F19" w:rsidRDefault="00727F19" w:rsidP="004766AC">
      <w:pPr>
        <w:jc w:val="center"/>
        <w:rPr>
          <w:rFonts w:cs="Times New Roman"/>
          <w:sz w:val="32"/>
        </w:rPr>
      </w:pPr>
    </w:p>
    <w:p w14:paraId="0743EA48" w14:textId="77777777" w:rsidR="00727F19" w:rsidRDefault="00727F19" w:rsidP="004766AC">
      <w:pPr>
        <w:jc w:val="center"/>
        <w:rPr>
          <w:rFonts w:cs="Times New Roman"/>
          <w:sz w:val="32"/>
        </w:rPr>
      </w:pPr>
    </w:p>
    <w:p w14:paraId="5F825917" w14:textId="2AE344E8" w:rsidR="004766AC" w:rsidRPr="006F7F76" w:rsidRDefault="009E6BA9" w:rsidP="004766AC">
      <w:pPr>
        <w:jc w:val="center"/>
        <w:rPr>
          <w:rFonts w:cs="Times New Roman"/>
          <w:sz w:val="32"/>
        </w:rPr>
      </w:pPr>
      <w:r>
        <w:rPr>
          <w:rFonts w:cs="Times New Roman"/>
          <w:sz w:val="32"/>
        </w:rPr>
        <w:t xml:space="preserve">Информационная система для </w:t>
      </w:r>
      <w:r>
        <w:t xml:space="preserve">производственно-сервисного предприятия </w:t>
      </w:r>
      <w:r w:rsidR="006F7F76" w:rsidRPr="006F7F76">
        <w:t>“</w:t>
      </w:r>
      <w:r>
        <w:t>Чистая Планета</w:t>
      </w:r>
      <w:r w:rsidR="006F7F76" w:rsidRPr="006F7F76">
        <w:t>”</w:t>
      </w:r>
    </w:p>
    <w:p w14:paraId="26A0C17E" w14:textId="77777777" w:rsidR="004766AC" w:rsidRPr="00BF7344" w:rsidRDefault="004766AC" w:rsidP="004766AC">
      <w:pPr>
        <w:jc w:val="center"/>
        <w:rPr>
          <w:rFonts w:cs="Times New Roman"/>
          <w:b/>
        </w:rPr>
      </w:pPr>
      <w:r w:rsidRPr="00BF7344">
        <w:rPr>
          <w:rFonts w:cs="Times New Roman"/>
          <w:b/>
        </w:rPr>
        <w:t>Техническое задание</w:t>
      </w:r>
    </w:p>
    <w:p w14:paraId="002BB51A" w14:textId="77777777" w:rsidR="004766AC" w:rsidRPr="00BF7344" w:rsidRDefault="004766AC" w:rsidP="004766AC">
      <w:pPr>
        <w:jc w:val="center"/>
        <w:rPr>
          <w:rFonts w:cs="Times New Roman"/>
        </w:rPr>
      </w:pPr>
      <w:r w:rsidRPr="00BF7344">
        <w:rPr>
          <w:rFonts w:cs="Times New Roman"/>
        </w:rPr>
        <w:t xml:space="preserve">Листов </w:t>
      </w:r>
      <w:r>
        <w:rPr>
          <w:rFonts w:cs="Times New Roman"/>
        </w:rPr>
        <w:t>__7__</w:t>
      </w:r>
    </w:p>
    <w:p w14:paraId="5E813F89" w14:textId="14FF81FE" w:rsidR="004766AC" w:rsidRDefault="004766AC" w:rsidP="00727F19">
      <w:pPr>
        <w:ind w:left="4962" w:firstLine="567"/>
        <w:rPr>
          <w:rFonts w:cs="Times New Roman"/>
        </w:rPr>
      </w:pPr>
    </w:p>
    <w:p w14:paraId="292AA565" w14:textId="35AF80D9" w:rsidR="00820C02" w:rsidRDefault="00820C02" w:rsidP="00727F19">
      <w:pPr>
        <w:ind w:left="4962" w:firstLine="567"/>
        <w:rPr>
          <w:rFonts w:cs="Times New Roman"/>
        </w:rPr>
      </w:pPr>
    </w:p>
    <w:p w14:paraId="28EED0D0" w14:textId="00C61974" w:rsidR="00820C02" w:rsidRDefault="00820C02" w:rsidP="00727F19">
      <w:pPr>
        <w:ind w:left="4962" w:firstLine="567"/>
        <w:rPr>
          <w:rFonts w:cs="Times New Roman"/>
        </w:rPr>
      </w:pPr>
    </w:p>
    <w:p w14:paraId="4ACB170F" w14:textId="0FF07C33" w:rsidR="00820C02" w:rsidRDefault="00820C02" w:rsidP="00727F19">
      <w:pPr>
        <w:ind w:left="4962" w:firstLine="567"/>
        <w:rPr>
          <w:rFonts w:cs="Times New Roman"/>
        </w:rPr>
      </w:pPr>
    </w:p>
    <w:p w14:paraId="17D9765D" w14:textId="4468B94C" w:rsidR="00820C02" w:rsidRDefault="00820C02" w:rsidP="00727F19">
      <w:pPr>
        <w:ind w:left="4962" w:firstLine="567"/>
        <w:rPr>
          <w:rFonts w:cs="Times New Roman"/>
        </w:rPr>
      </w:pPr>
    </w:p>
    <w:p w14:paraId="009977EC" w14:textId="1A9A4E03" w:rsidR="00820C02" w:rsidRDefault="00820C02" w:rsidP="00727F19">
      <w:pPr>
        <w:ind w:left="4962" w:firstLine="567"/>
        <w:rPr>
          <w:rFonts w:cs="Times New Roman"/>
        </w:rPr>
      </w:pPr>
    </w:p>
    <w:p w14:paraId="2CAF8230" w14:textId="77777777" w:rsidR="00820C02" w:rsidRPr="00BF7344" w:rsidRDefault="00820C02" w:rsidP="00727F19">
      <w:pPr>
        <w:ind w:left="4962" w:firstLine="567"/>
        <w:rPr>
          <w:rFonts w:cs="Times New Roman"/>
        </w:rPr>
      </w:pPr>
    </w:p>
    <w:p w14:paraId="1F6F5EC3" w14:textId="77777777" w:rsidR="004766AC" w:rsidRPr="00BF7344" w:rsidRDefault="004766AC" w:rsidP="00A941B0">
      <w:pPr>
        <w:ind w:left="4962" w:firstLine="141"/>
        <w:rPr>
          <w:rFonts w:cs="Times New Roman"/>
        </w:rPr>
      </w:pPr>
      <w:r w:rsidRPr="00BF7344">
        <w:rPr>
          <w:rFonts w:cs="Times New Roman"/>
        </w:rPr>
        <w:t>ВЫПОЛНИЛ</w:t>
      </w:r>
    </w:p>
    <w:p w14:paraId="0E931936" w14:textId="07DFCCBC" w:rsidR="004766AC" w:rsidRPr="00BF7344" w:rsidRDefault="004766AC" w:rsidP="00A941B0">
      <w:pPr>
        <w:spacing w:after="240"/>
        <w:ind w:left="4962" w:firstLine="141"/>
        <w:rPr>
          <w:rFonts w:cs="Times New Roman"/>
        </w:rPr>
      </w:pPr>
      <w:r w:rsidRPr="00BF7344">
        <w:rPr>
          <w:rFonts w:cs="Times New Roman"/>
        </w:rPr>
        <w:t>Студент группы</w:t>
      </w:r>
      <w:r w:rsidR="00A941B0">
        <w:rPr>
          <w:rFonts w:cs="Times New Roman"/>
        </w:rPr>
        <w:t xml:space="preserve"> </w:t>
      </w:r>
      <w:r w:rsidR="00A941B0" w:rsidRPr="00A941B0">
        <w:rPr>
          <w:rFonts w:cs="Times New Roman"/>
        </w:rPr>
        <w:t>22290907/1097</w:t>
      </w:r>
    </w:p>
    <w:p w14:paraId="3C3AF333" w14:textId="77777777" w:rsidR="004766AC" w:rsidRDefault="004766AC" w:rsidP="00A941B0">
      <w:pPr>
        <w:ind w:left="4962" w:firstLine="141"/>
        <w:rPr>
          <w:rFonts w:cs="Times New Roman"/>
        </w:rPr>
      </w:pPr>
      <w:r>
        <w:rPr>
          <w:rFonts w:cs="Times New Roman"/>
        </w:rPr>
        <w:t>___</w:t>
      </w:r>
      <w:r w:rsidRPr="00BF7344">
        <w:rPr>
          <w:rFonts w:cs="Times New Roman"/>
        </w:rPr>
        <w:t>_</w:t>
      </w:r>
      <w:r>
        <w:rPr>
          <w:rFonts w:cs="Times New Roman"/>
        </w:rPr>
        <w:t>_____</w:t>
      </w:r>
      <w:r w:rsidRPr="00BF7344">
        <w:rPr>
          <w:rFonts w:cs="Times New Roman"/>
        </w:rPr>
        <w:t>_</w:t>
      </w:r>
      <w:r w:rsidRPr="007505F7">
        <w:rPr>
          <w:rFonts w:cs="Times New Roman"/>
        </w:rPr>
        <w:t xml:space="preserve"> </w:t>
      </w:r>
      <w:r>
        <w:rPr>
          <w:rFonts w:cs="Times New Roman"/>
        </w:rPr>
        <w:t>Моисеев Е.В.</w:t>
      </w:r>
    </w:p>
    <w:p w14:paraId="3C90C96A" w14:textId="77777777" w:rsidR="004766AC" w:rsidRDefault="004766AC" w:rsidP="00A941B0">
      <w:pPr>
        <w:ind w:left="4962" w:firstLine="141"/>
        <w:rPr>
          <w:rFonts w:cs="Times New Roman"/>
          <w:lang w:val="en-US"/>
        </w:rPr>
      </w:pPr>
      <w:r w:rsidRPr="00BF7344">
        <w:rPr>
          <w:rFonts w:cs="Times New Roman"/>
        </w:rPr>
        <w:t xml:space="preserve"> ____._________. 202</w:t>
      </w:r>
      <w:r>
        <w:rPr>
          <w:rFonts w:cs="Times New Roman"/>
          <w:lang w:val="en-US"/>
        </w:rPr>
        <w:t>5</w:t>
      </w:r>
    </w:p>
    <w:p w14:paraId="4C184F25" w14:textId="2E4831A4" w:rsidR="00727F19" w:rsidRDefault="00727F19" w:rsidP="004766AC">
      <w:pPr>
        <w:jc w:val="center"/>
        <w:rPr>
          <w:rFonts w:cs="Times New Roman"/>
        </w:rPr>
      </w:pPr>
    </w:p>
    <w:p w14:paraId="22A51973" w14:textId="77777777" w:rsidR="00727F19" w:rsidRDefault="00727F19" w:rsidP="004766AC">
      <w:pPr>
        <w:jc w:val="center"/>
        <w:rPr>
          <w:rFonts w:cs="Times New Roman"/>
        </w:rPr>
      </w:pPr>
    </w:p>
    <w:p w14:paraId="790686F3" w14:textId="77777777" w:rsidR="007E2E5B" w:rsidRDefault="004766AC" w:rsidP="00820C02">
      <w:pPr>
        <w:ind w:firstLine="0"/>
        <w:jc w:val="center"/>
        <w:rPr>
          <w:rFonts w:cs="Times New Roman"/>
        </w:rPr>
      </w:pPr>
      <w:r>
        <w:rPr>
          <w:rFonts w:cs="Times New Roman"/>
        </w:rPr>
        <w:t>2</w:t>
      </w:r>
      <w:r w:rsidRPr="00BF7344">
        <w:rPr>
          <w:rFonts w:cs="Times New Roman"/>
        </w:rPr>
        <w:t>02</w:t>
      </w:r>
      <w:r>
        <w:rPr>
          <w:rFonts w:cs="Times New Roman"/>
        </w:rPr>
        <w:t>5</w:t>
      </w:r>
    </w:p>
    <w:p w14:paraId="09C9D1FB" w14:textId="77777777" w:rsidR="004766AC" w:rsidRPr="009B1FE0" w:rsidRDefault="004766AC" w:rsidP="007D4401">
      <w:pPr>
        <w:pStyle w:val="2"/>
        <w:numPr>
          <w:ilvl w:val="0"/>
          <w:numId w:val="4"/>
        </w:numPr>
        <w:spacing w:after="240"/>
        <w:jc w:val="left"/>
        <w:rPr>
          <w:rFonts w:cs="Times New Roman"/>
          <w:b/>
          <w:bCs/>
          <w:szCs w:val="28"/>
        </w:rPr>
      </w:pPr>
      <w:r w:rsidRPr="009B1FE0">
        <w:rPr>
          <w:rFonts w:cs="Times New Roman"/>
          <w:b/>
          <w:bCs/>
          <w:szCs w:val="28"/>
        </w:rPr>
        <w:lastRenderedPageBreak/>
        <w:t>ВВЕДЕНИЕ</w:t>
      </w:r>
    </w:p>
    <w:p w14:paraId="1E8936C5" w14:textId="614EDC8A" w:rsidR="004766AC" w:rsidRPr="00DE1BC9" w:rsidRDefault="004766AC" w:rsidP="007D4401">
      <w:pPr>
        <w:pStyle w:val="a8"/>
        <w:numPr>
          <w:ilvl w:val="1"/>
          <w:numId w:val="4"/>
        </w:numPr>
        <w:spacing w:after="200"/>
        <w:contextualSpacing/>
        <w:rPr>
          <w:rFonts w:cs="Times New Roman"/>
          <w:color w:val="000000"/>
          <w:szCs w:val="28"/>
        </w:rPr>
      </w:pPr>
      <w:r w:rsidRPr="00DE1BC9">
        <w:rPr>
          <w:rFonts w:cs="Times New Roman"/>
          <w:color w:val="000000"/>
          <w:szCs w:val="28"/>
        </w:rPr>
        <w:t>Полное наименование программной разработки:</w:t>
      </w:r>
      <w:r>
        <w:rPr>
          <w:rFonts w:cs="Times New Roman"/>
          <w:color w:val="000000"/>
          <w:szCs w:val="28"/>
        </w:rPr>
        <w:t xml:space="preserve"> </w:t>
      </w:r>
      <w:r w:rsidR="006F7F76" w:rsidRPr="006F7F76">
        <w:rPr>
          <w:rFonts w:cs="Times New Roman"/>
          <w:color w:val="000000"/>
          <w:szCs w:val="28"/>
        </w:rPr>
        <w:t>Информационная система для производственно-сервисного предприятия «Чистая Планета»</w:t>
      </w:r>
      <w:r w:rsidR="006F7F76">
        <w:rPr>
          <w:rFonts w:cs="Times New Roman"/>
          <w:color w:val="000000"/>
          <w:szCs w:val="28"/>
        </w:rPr>
        <w:t>.</w:t>
      </w:r>
    </w:p>
    <w:p w14:paraId="1106D9F8" w14:textId="0412D888" w:rsidR="004766AC" w:rsidRPr="008B4362" w:rsidRDefault="006F7F76" w:rsidP="007D4401">
      <w:pPr>
        <w:pStyle w:val="a8"/>
        <w:numPr>
          <w:ilvl w:val="1"/>
          <w:numId w:val="4"/>
        </w:numPr>
        <w:spacing w:after="200"/>
        <w:contextualSpacing/>
        <w:rPr>
          <w:rFonts w:cs="Times New Roman"/>
          <w:color w:val="000000"/>
          <w:szCs w:val="28"/>
        </w:rPr>
      </w:pPr>
      <w:r w:rsidRPr="006F7F76">
        <w:rPr>
          <w:rFonts w:cs="Times New Roman"/>
          <w:color w:val="000000"/>
          <w:szCs w:val="28"/>
        </w:rPr>
        <w:t>Информационная система для производственно-сервисного предприятия «Чистая Планета»</w:t>
      </w:r>
      <w:r>
        <w:rPr>
          <w:rFonts w:cs="Times New Roman"/>
          <w:color w:val="000000"/>
          <w:szCs w:val="28"/>
        </w:rPr>
        <w:t xml:space="preserve"> представляет из себя </w:t>
      </w:r>
      <w:r w:rsidR="00F40662">
        <w:rPr>
          <w:rFonts w:cs="Times New Roman"/>
          <w:color w:val="000000"/>
          <w:szCs w:val="28"/>
        </w:rPr>
        <w:t xml:space="preserve">защищённую </w:t>
      </w:r>
      <w:r>
        <w:rPr>
          <w:rFonts w:cs="Times New Roman"/>
          <w:color w:val="000000"/>
          <w:szCs w:val="28"/>
        </w:rPr>
        <w:t>базу данных</w:t>
      </w:r>
      <w:r w:rsidR="00F40662">
        <w:rPr>
          <w:rFonts w:cs="Times New Roman"/>
          <w:color w:val="000000"/>
          <w:szCs w:val="28"/>
        </w:rPr>
        <w:t xml:space="preserve"> и</w:t>
      </w:r>
      <w:r>
        <w:rPr>
          <w:rFonts w:cs="Times New Roman"/>
          <w:color w:val="000000"/>
          <w:szCs w:val="28"/>
        </w:rPr>
        <w:t xml:space="preserve"> интегрированное с базой данных </w:t>
      </w:r>
      <w:r w:rsidR="00F40662">
        <w:rPr>
          <w:rFonts w:cs="Times New Roman"/>
          <w:color w:val="000000"/>
          <w:szCs w:val="28"/>
        </w:rPr>
        <w:t>приложение</w:t>
      </w:r>
      <w:r w:rsidR="004766AC">
        <w:rPr>
          <w:rFonts w:cs="Times New Roman"/>
          <w:color w:val="000000"/>
          <w:szCs w:val="28"/>
        </w:rPr>
        <w:t>.</w:t>
      </w:r>
    </w:p>
    <w:p w14:paraId="4EE4ADA0" w14:textId="25F32D13" w:rsidR="004766AC" w:rsidRDefault="004766AC" w:rsidP="007D4401">
      <w:pPr>
        <w:pStyle w:val="a8"/>
        <w:numPr>
          <w:ilvl w:val="1"/>
          <w:numId w:val="4"/>
        </w:numPr>
        <w:spacing w:after="200"/>
        <w:contextualSpacing/>
        <w:rPr>
          <w:rFonts w:cs="Times New Roman"/>
          <w:color w:val="000000"/>
          <w:szCs w:val="28"/>
        </w:rPr>
      </w:pPr>
      <w:r>
        <w:rPr>
          <w:rFonts w:cs="Times New Roman"/>
          <w:color w:val="000000"/>
          <w:szCs w:val="28"/>
        </w:rPr>
        <w:t xml:space="preserve">Программа предназначена для </w:t>
      </w:r>
      <w:r w:rsidR="00F40662">
        <w:rPr>
          <w:rFonts w:cs="Times New Roman"/>
          <w:color w:val="000000"/>
          <w:szCs w:val="28"/>
        </w:rPr>
        <w:t>доступа</w:t>
      </w:r>
      <w:r>
        <w:rPr>
          <w:rFonts w:cs="Times New Roman"/>
          <w:color w:val="000000"/>
          <w:szCs w:val="28"/>
        </w:rPr>
        <w:t xml:space="preserve"> в компании</w:t>
      </w:r>
      <w:r w:rsidR="00F40662">
        <w:rPr>
          <w:rFonts w:cs="Times New Roman"/>
          <w:color w:val="000000"/>
          <w:szCs w:val="28"/>
        </w:rPr>
        <w:t xml:space="preserve"> сотрудникам с целью реализации их бизнес-задач</w:t>
      </w:r>
      <w:r>
        <w:rPr>
          <w:rFonts w:cs="Times New Roman"/>
          <w:color w:val="000000"/>
          <w:szCs w:val="28"/>
        </w:rPr>
        <w:t>.</w:t>
      </w:r>
    </w:p>
    <w:p w14:paraId="35E5A53F" w14:textId="77777777" w:rsidR="004766AC" w:rsidRDefault="004766AC" w:rsidP="004766AC">
      <w:pPr>
        <w:rPr>
          <w:rFonts w:cs="Times New Roman"/>
          <w:color w:val="000000"/>
          <w:szCs w:val="28"/>
        </w:rPr>
      </w:pPr>
      <w:r>
        <w:rPr>
          <w:rFonts w:cs="Times New Roman"/>
          <w:color w:val="000000"/>
          <w:szCs w:val="28"/>
        </w:rPr>
        <w:br w:type="page"/>
      </w:r>
    </w:p>
    <w:p w14:paraId="46013EB9" w14:textId="77777777" w:rsidR="004766AC" w:rsidRPr="009B1FE0" w:rsidRDefault="004766AC" w:rsidP="007D4401">
      <w:pPr>
        <w:pStyle w:val="2"/>
        <w:numPr>
          <w:ilvl w:val="0"/>
          <w:numId w:val="4"/>
        </w:numPr>
        <w:spacing w:before="480" w:after="240"/>
        <w:jc w:val="left"/>
        <w:rPr>
          <w:rFonts w:cs="Times New Roman"/>
          <w:b/>
          <w:bCs/>
          <w:szCs w:val="28"/>
        </w:rPr>
      </w:pPr>
      <w:r w:rsidRPr="009B1FE0">
        <w:rPr>
          <w:rFonts w:cs="Times New Roman"/>
          <w:b/>
          <w:bCs/>
          <w:szCs w:val="28"/>
        </w:rPr>
        <w:lastRenderedPageBreak/>
        <w:t>ОСНОВАНИЕ ДЛЯ РАЗРАБОТКИ</w:t>
      </w:r>
    </w:p>
    <w:p w14:paraId="38D01B12" w14:textId="391DA3C3" w:rsidR="004766AC" w:rsidRPr="00282186" w:rsidRDefault="004766AC" w:rsidP="004766AC">
      <w:pPr>
        <w:pStyle w:val="af0"/>
        <w:rPr>
          <w:rFonts w:eastAsia="Calibri"/>
          <w:szCs w:val="28"/>
          <w:lang w:eastAsia="en-US"/>
        </w:rPr>
      </w:pPr>
      <w:r w:rsidRPr="00EA5BAE">
        <w:rPr>
          <w:rFonts w:eastAsia="Calibri"/>
          <w:szCs w:val="28"/>
          <w:lang w:eastAsia="en-US"/>
        </w:rPr>
        <w:t xml:space="preserve">Разработка ведётся на основании задания к курсовому проекту по профессиональному модулю </w:t>
      </w:r>
      <w:r w:rsidR="00F40662" w:rsidRPr="00D33C03">
        <w:rPr>
          <w:szCs w:val="24"/>
        </w:rPr>
        <w:t xml:space="preserve">ПМ </w:t>
      </w:r>
      <w:r w:rsidR="00F40662">
        <w:rPr>
          <w:szCs w:val="24"/>
        </w:rPr>
        <w:t xml:space="preserve">02 </w:t>
      </w:r>
      <w:r w:rsidR="00F40662" w:rsidRPr="00F40662">
        <w:rPr>
          <w:szCs w:val="24"/>
        </w:rPr>
        <w:t>«Осуществление интеграции программных модулей»</w:t>
      </w:r>
      <w:r w:rsidRPr="00EA5BAE">
        <w:rPr>
          <w:rFonts w:eastAsia="Calibri"/>
          <w:szCs w:val="28"/>
          <w:lang w:eastAsia="en-US"/>
        </w:rPr>
        <w:t xml:space="preserve"> и утверждена Председателем предметно-цикловой комиссии отделения информационных технологий ФГАОУ ВО «</w:t>
      </w:r>
      <w:proofErr w:type="spellStart"/>
      <w:r w:rsidRPr="00EA5BAE">
        <w:rPr>
          <w:rFonts w:eastAsia="Calibri"/>
          <w:szCs w:val="28"/>
          <w:lang w:eastAsia="en-US"/>
        </w:rPr>
        <w:t>СПбПУ</w:t>
      </w:r>
      <w:proofErr w:type="spellEnd"/>
      <w:r w:rsidRPr="00EA5BAE">
        <w:rPr>
          <w:rFonts w:eastAsia="Calibri"/>
          <w:szCs w:val="28"/>
          <w:lang w:eastAsia="en-US"/>
        </w:rPr>
        <w:t>» Института среднего профессионального образования.</w:t>
      </w:r>
    </w:p>
    <w:p w14:paraId="22AB4F8B" w14:textId="77777777" w:rsidR="004766AC" w:rsidRPr="009B1FE0" w:rsidRDefault="004766AC" w:rsidP="007D4401">
      <w:pPr>
        <w:pStyle w:val="2"/>
        <w:numPr>
          <w:ilvl w:val="0"/>
          <w:numId w:val="4"/>
        </w:numPr>
        <w:spacing w:before="480" w:after="240"/>
        <w:jc w:val="left"/>
        <w:rPr>
          <w:rFonts w:cs="Times New Roman"/>
          <w:b/>
          <w:bCs/>
          <w:szCs w:val="28"/>
        </w:rPr>
      </w:pPr>
      <w:r w:rsidRPr="009B1FE0">
        <w:rPr>
          <w:rFonts w:cs="Times New Roman"/>
          <w:b/>
          <w:bCs/>
          <w:szCs w:val="28"/>
        </w:rPr>
        <w:t>НАЗНАЧЕНИЕ РАЗРАБОТКИ</w:t>
      </w:r>
    </w:p>
    <w:p w14:paraId="21173E59" w14:textId="3748E541" w:rsidR="004766AC" w:rsidRPr="00825CE0" w:rsidRDefault="004766AC" w:rsidP="007D4401">
      <w:pPr>
        <w:pStyle w:val="a8"/>
        <w:numPr>
          <w:ilvl w:val="1"/>
          <w:numId w:val="4"/>
        </w:numPr>
        <w:spacing w:after="200"/>
        <w:contextualSpacing/>
        <w:rPr>
          <w:rFonts w:cs="Times New Roman"/>
          <w:color w:val="000000"/>
          <w:szCs w:val="28"/>
        </w:rPr>
      </w:pPr>
      <w:r w:rsidRPr="00825CE0">
        <w:rPr>
          <w:rFonts w:cs="Times New Roman"/>
          <w:color w:val="000000"/>
          <w:szCs w:val="28"/>
        </w:rPr>
        <w:t xml:space="preserve">Основное назначение программного продукта: </w:t>
      </w:r>
      <w:r w:rsidR="00F40662">
        <w:rPr>
          <w:rFonts w:cs="Times New Roman"/>
          <w:color w:val="000000"/>
          <w:szCs w:val="28"/>
        </w:rPr>
        <w:t>оптимизация деятельности компании-заказчика</w:t>
      </w:r>
      <w:r>
        <w:rPr>
          <w:rFonts w:cs="Times New Roman"/>
          <w:color w:val="000000"/>
          <w:szCs w:val="28"/>
        </w:rPr>
        <w:t>.</w:t>
      </w:r>
    </w:p>
    <w:p w14:paraId="13BF8E50" w14:textId="7D14F3D6" w:rsidR="004766AC" w:rsidRDefault="004766AC" w:rsidP="007D4401">
      <w:pPr>
        <w:pStyle w:val="a8"/>
        <w:numPr>
          <w:ilvl w:val="1"/>
          <w:numId w:val="4"/>
        </w:numPr>
        <w:rPr>
          <w:rFonts w:cs="Times New Roman"/>
          <w:color w:val="000000"/>
          <w:szCs w:val="28"/>
        </w:rPr>
      </w:pPr>
      <w:r w:rsidRPr="00825CE0">
        <w:rPr>
          <w:rFonts w:cs="Times New Roman"/>
          <w:color w:val="000000"/>
          <w:szCs w:val="28"/>
        </w:rPr>
        <w:t xml:space="preserve">Эксплуатационное назначение программного продукта: программа предназначена для </w:t>
      </w:r>
      <w:r w:rsidR="00F40662">
        <w:rPr>
          <w:rFonts w:cs="Times New Roman"/>
          <w:color w:val="000000"/>
          <w:szCs w:val="28"/>
        </w:rPr>
        <w:t xml:space="preserve">узкого </w:t>
      </w:r>
      <w:r w:rsidRPr="00825CE0">
        <w:rPr>
          <w:rFonts w:cs="Times New Roman"/>
          <w:color w:val="000000"/>
          <w:szCs w:val="28"/>
        </w:rPr>
        <w:t>круга пользователей</w:t>
      </w:r>
      <w:r w:rsidR="00F40662">
        <w:rPr>
          <w:rFonts w:cs="Times New Roman"/>
          <w:color w:val="000000"/>
          <w:szCs w:val="28"/>
        </w:rPr>
        <w:t xml:space="preserve"> - сотрудников компании </w:t>
      </w:r>
      <w:r w:rsidR="00F40662" w:rsidRPr="00F40662">
        <w:rPr>
          <w:rFonts w:cs="Times New Roman"/>
          <w:color w:val="000000"/>
          <w:szCs w:val="28"/>
        </w:rPr>
        <w:t>“</w:t>
      </w:r>
      <w:r w:rsidR="00F40662">
        <w:rPr>
          <w:rFonts w:cs="Times New Roman"/>
          <w:color w:val="000000"/>
          <w:szCs w:val="28"/>
        </w:rPr>
        <w:t>Чистая планета</w:t>
      </w:r>
      <w:r w:rsidR="00F40662" w:rsidRPr="00F40662">
        <w:rPr>
          <w:rFonts w:cs="Times New Roman"/>
          <w:color w:val="000000"/>
          <w:szCs w:val="28"/>
        </w:rPr>
        <w:t>”</w:t>
      </w:r>
      <w:r w:rsidRPr="00825CE0">
        <w:rPr>
          <w:rFonts w:cs="Times New Roman"/>
          <w:color w:val="000000"/>
          <w:szCs w:val="28"/>
        </w:rPr>
        <w:t>.</w:t>
      </w:r>
    </w:p>
    <w:p w14:paraId="36C34C75" w14:textId="77777777" w:rsidR="004766AC" w:rsidRPr="005D6981" w:rsidRDefault="004766AC" w:rsidP="004766AC">
      <w:pPr>
        <w:rPr>
          <w:rFonts w:cs="Times New Roman"/>
          <w:color w:val="000000"/>
          <w:szCs w:val="28"/>
        </w:rPr>
      </w:pPr>
      <w:r>
        <w:rPr>
          <w:rFonts w:cs="Times New Roman"/>
          <w:color w:val="000000"/>
          <w:szCs w:val="28"/>
        </w:rPr>
        <w:br w:type="page"/>
      </w:r>
    </w:p>
    <w:p w14:paraId="7D590396" w14:textId="77777777" w:rsidR="004766AC" w:rsidRPr="008B2D9E" w:rsidRDefault="004766AC" w:rsidP="007D4401">
      <w:pPr>
        <w:pStyle w:val="2"/>
        <w:numPr>
          <w:ilvl w:val="0"/>
          <w:numId w:val="4"/>
        </w:numPr>
        <w:spacing w:before="480" w:after="240"/>
        <w:jc w:val="left"/>
        <w:rPr>
          <w:rFonts w:cs="Times New Roman"/>
          <w:b/>
          <w:bCs/>
          <w:sz w:val="36"/>
          <w:szCs w:val="36"/>
          <w:lang w:eastAsia="ru-RU"/>
        </w:rPr>
      </w:pPr>
      <w:r w:rsidRPr="008B2D9E">
        <w:rPr>
          <w:rFonts w:cs="Times New Roman"/>
          <w:b/>
          <w:bCs/>
          <w:szCs w:val="28"/>
        </w:rPr>
        <w:lastRenderedPageBreak/>
        <w:t>ТРЕБОВАНИЯ К ПРОГРАММЕ ИЛИ ПРОГРАММНОМУ ИЗДЕЛИЮ</w:t>
      </w:r>
    </w:p>
    <w:p w14:paraId="17642C51" w14:textId="0CB8FE3A" w:rsidR="004766AC" w:rsidRPr="00322E9B" w:rsidRDefault="004766AC" w:rsidP="00322E9B">
      <w:pPr>
        <w:pStyle w:val="a8"/>
        <w:numPr>
          <w:ilvl w:val="1"/>
          <w:numId w:val="4"/>
        </w:numPr>
        <w:rPr>
          <w:rFonts w:cs="Times New Roman"/>
          <w:color w:val="000000"/>
          <w:szCs w:val="28"/>
        </w:rPr>
      </w:pPr>
      <w:r w:rsidRPr="007505F7">
        <w:rPr>
          <w:rFonts w:cs="Times New Roman"/>
          <w:color w:val="000000"/>
          <w:szCs w:val="28"/>
        </w:rPr>
        <w:t>Требования к функциональным характеристикам:</w:t>
      </w:r>
      <w:bookmarkStart w:id="18" w:name="_Hlk200763694"/>
    </w:p>
    <w:p w14:paraId="691ED99C" w14:textId="5F7E57CD" w:rsidR="00F24930" w:rsidRPr="00F24930" w:rsidRDefault="00322E9B" w:rsidP="00F24930">
      <w:pPr>
        <w:pStyle w:val="a8"/>
        <w:numPr>
          <w:ilvl w:val="0"/>
          <w:numId w:val="3"/>
        </w:numPr>
        <w:ind w:left="709" w:right="102" w:firstLine="425"/>
        <w:contextualSpacing/>
        <w:rPr>
          <w:rFonts w:cs="Times New Roman"/>
          <w:color w:val="000000"/>
          <w:szCs w:val="28"/>
        </w:rPr>
      </w:pPr>
      <w:r>
        <w:rPr>
          <w:rFonts w:cs="Times New Roman"/>
          <w:color w:val="000000"/>
          <w:szCs w:val="28"/>
        </w:rPr>
        <w:t>И</w:t>
      </w:r>
      <w:r w:rsidR="00F24930">
        <w:rPr>
          <w:rFonts w:cs="Times New Roman"/>
          <w:color w:val="000000"/>
          <w:szCs w:val="28"/>
        </w:rPr>
        <w:t>С</w:t>
      </w:r>
      <w:r>
        <w:rPr>
          <w:rFonts w:cs="Times New Roman"/>
          <w:color w:val="000000"/>
          <w:szCs w:val="28"/>
        </w:rPr>
        <w:t xml:space="preserve"> должна </w:t>
      </w:r>
      <w:r w:rsidR="00F24930">
        <w:rPr>
          <w:rFonts w:cs="Times New Roman"/>
          <w:color w:val="000000"/>
          <w:szCs w:val="28"/>
        </w:rPr>
        <w:t xml:space="preserve">осуществлять хранение следующих сущностей: </w:t>
      </w:r>
      <w:r w:rsidR="00F24930" w:rsidRPr="00F24930">
        <w:rPr>
          <w:rFonts w:cs="Times New Roman"/>
          <w:color w:val="000000"/>
          <w:szCs w:val="28"/>
        </w:rPr>
        <w:t>услуги и прайс-лист</w:t>
      </w:r>
      <w:r w:rsidR="00F24930">
        <w:rPr>
          <w:rFonts w:cs="Times New Roman"/>
          <w:color w:val="000000"/>
          <w:szCs w:val="28"/>
        </w:rPr>
        <w:t xml:space="preserve">, </w:t>
      </w:r>
      <w:r w:rsidR="00F24930" w:rsidRPr="00F24930">
        <w:rPr>
          <w:rFonts w:cs="Times New Roman"/>
          <w:color w:val="000000"/>
          <w:szCs w:val="28"/>
        </w:rPr>
        <w:t>склад и расходные материалы</w:t>
      </w:r>
      <w:r w:rsidR="00F24930">
        <w:rPr>
          <w:rFonts w:cs="Times New Roman"/>
          <w:color w:val="000000"/>
          <w:szCs w:val="28"/>
        </w:rPr>
        <w:t xml:space="preserve">, </w:t>
      </w:r>
      <w:r w:rsidR="00F24930" w:rsidRPr="00F24930">
        <w:rPr>
          <w:rFonts w:cs="Times New Roman"/>
          <w:color w:val="000000"/>
          <w:szCs w:val="28"/>
        </w:rPr>
        <w:t>производство (стирка и чистка)</w:t>
      </w:r>
      <w:r w:rsidR="00F24930">
        <w:rPr>
          <w:rFonts w:cs="Times New Roman"/>
          <w:color w:val="000000"/>
          <w:szCs w:val="28"/>
        </w:rPr>
        <w:t xml:space="preserve">, </w:t>
      </w:r>
      <w:r w:rsidR="00F24930" w:rsidRPr="00F24930">
        <w:rPr>
          <w:rFonts w:cs="Times New Roman"/>
          <w:color w:val="000000"/>
          <w:szCs w:val="28"/>
        </w:rPr>
        <w:t>сотрудники</w:t>
      </w:r>
      <w:r w:rsidR="00F24930">
        <w:rPr>
          <w:rFonts w:cs="Times New Roman"/>
          <w:color w:val="000000"/>
          <w:szCs w:val="28"/>
        </w:rPr>
        <w:t xml:space="preserve">, </w:t>
      </w:r>
      <w:r w:rsidR="00F24930" w:rsidRPr="00F24930">
        <w:rPr>
          <w:rFonts w:cs="Times New Roman"/>
          <w:color w:val="000000"/>
          <w:szCs w:val="28"/>
        </w:rPr>
        <w:t>партнеры (пункты приема-выдачи)</w:t>
      </w:r>
      <w:r w:rsidR="00BC048F" w:rsidRPr="00BC048F">
        <w:rPr>
          <w:rFonts w:cs="Times New Roman"/>
          <w:color w:val="000000"/>
          <w:szCs w:val="28"/>
        </w:rPr>
        <w:t>;</w:t>
      </w:r>
    </w:p>
    <w:p w14:paraId="1AE81FD2" w14:textId="3B64544A" w:rsidR="004766AC" w:rsidRDefault="00F24930" w:rsidP="00322E9B">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Данные о партнёре включают в себя: </w:t>
      </w:r>
      <w:r>
        <w:t xml:space="preserve">тип (розничный пункт, корпоративный клиент), наименование, юридический адрес, ИНН, ФИО руководителя, контактные данные (телефон, </w:t>
      </w:r>
      <w:proofErr w:type="spellStart"/>
      <w:r>
        <w:t>email</w:t>
      </w:r>
      <w:proofErr w:type="spellEnd"/>
      <w:r>
        <w:t>), логотип, рейтинг, адреса пунктов, история оказанных услуг для последующего расчета бонусов или скидок</w:t>
      </w:r>
      <w:r w:rsidR="00BC048F" w:rsidRPr="00BC048F">
        <w:rPr>
          <w:rFonts w:cs="Times New Roman"/>
          <w:color w:val="000000"/>
          <w:szCs w:val="28"/>
        </w:rPr>
        <w:t>;</w:t>
      </w:r>
    </w:p>
    <w:p w14:paraId="32A9AE37" w14:textId="65007ED2" w:rsidR="00F24930" w:rsidRDefault="00F24930" w:rsidP="00322E9B">
      <w:pPr>
        <w:pStyle w:val="a8"/>
        <w:numPr>
          <w:ilvl w:val="0"/>
          <w:numId w:val="3"/>
        </w:numPr>
        <w:ind w:left="709" w:right="102" w:firstLine="425"/>
        <w:contextualSpacing/>
        <w:rPr>
          <w:rFonts w:cs="Times New Roman"/>
          <w:color w:val="000000"/>
          <w:szCs w:val="28"/>
        </w:rPr>
      </w:pPr>
      <w:r>
        <w:rPr>
          <w:rFonts w:cs="Times New Roman"/>
          <w:color w:val="000000"/>
          <w:szCs w:val="28"/>
        </w:rPr>
        <w:t>ИС должна реализовывать бонусную систему</w:t>
      </w:r>
      <w:r w:rsidR="00900A71">
        <w:rPr>
          <w:rFonts w:cs="Times New Roman"/>
          <w:color w:val="000000"/>
          <w:szCs w:val="28"/>
        </w:rPr>
        <w:t>, при которой партнёры получают комиссию от стоимости заказов</w:t>
      </w:r>
      <w:r w:rsidR="00BC048F" w:rsidRPr="00BC048F">
        <w:rPr>
          <w:rFonts w:cs="Times New Roman"/>
          <w:color w:val="000000"/>
          <w:szCs w:val="28"/>
        </w:rPr>
        <w:t>;</w:t>
      </w:r>
    </w:p>
    <w:p w14:paraId="065556DB" w14:textId="11D5994D" w:rsidR="00900A71" w:rsidRDefault="00900A71" w:rsidP="00322E9B">
      <w:pPr>
        <w:pStyle w:val="a8"/>
        <w:numPr>
          <w:ilvl w:val="0"/>
          <w:numId w:val="3"/>
        </w:numPr>
        <w:ind w:left="709" w:right="102" w:firstLine="425"/>
        <w:contextualSpacing/>
        <w:rPr>
          <w:rFonts w:cs="Times New Roman"/>
          <w:color w:val="000000"/>
          <w:szCs w:val="28"/>
        </w:rPr>
      </w:pPr>
      <w:r>
        <w:rPr>
          <w:rFonts w:cs="Times New Roman"/>
          <w:color w:val="000000"/>
          <w:szCs w:val="28"/>
        </w:rPr>
        <w:t>Все заказы в ИС должны осуществляться в рублях</w:t>
      </w:r>
      <w:r w:rsidR="00BC048F" w:rsidRPr="00BC048F">
        <w:rPr>
          <w:rFonts w:cs="Times New Roman"/>
          <w:color w:val="000000"/>
          <w:szCs w:val="28"/>
        </w:rPr>
        <w:t>;</w:t>
      </w:r>
    </w:p>
    <w:p w14:paraId="1D1AC345" w14:textId="7295F1FF" w:rsidR="00900A71" w:rsidRDefault="00900A71" w:rsidP="00900A71">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ИС должна реализовывать роль менеджера с соответствующему этой роли функционалу: </w:t>
      </w:r>
      <w:r w:rsidRPr="00900A71">
        <w:rPr>
          <w:rFonts w:cs="Times New Roman"/>
          <w:color w:val="000000"/>
          <w:szCs w:val="28"/>
        </w:rPr>
        <w:t>поиск и регистрация новых партнеров, изменени</w:t>
      </w:r>
      <w:r w:rsidR="00EB366E">
        <w:rPr>
          <w:rFonts w:cs="Times New Roman"/>
          <w:color w:val="000000"/>
          <w:szCs w:val="28"/>
        </w:rPr>
        <w:t>е</w:t>
      </w:r>
      <w:r w:rsidRPr="00900A71">
        <w:rPr>
          <w:rFonts w:cs="Times New Roman"/>
          <w:color w:val="000000"/>
          <w:szCs w:val="28"/>
        </w:rPr>
        <w:t xml:space="preserve"> рейтинга партнера, ведение истории изменений рейтинга, прием заявок от партнеров, формирование для них коммерческого</w:t>
      </w:r>
      <w:r w:rsidR="00F275D6" w:rsidRPr="00F275D6">
        <w:rPr>
          <w:rFonts w:cs="Times New Roman"/>
          <w:color w:val="000000"/>
          <w:szCs w:val="28"/>
        </w:rPr>
        <w:t xml:space="preserve"> </w:t>
      </w:r>
      <w:r w:rsidR="00F275D6">
        <w:rPr>
          <w:rFonts w:cs="Times New Roman"/>
          <w:color w:val="000000"/>
          <w:szCs w:val="28"/>
        </w:rPr>
        <w:t>предложения</w:t>
      </w:r>
      <w:r>
        <w:rPr>
          <w:rFonts w:cs="Times New Roman"/>
          <w:color w:val="000000"/>
          <w:szCs w:val="28"/>
        </w:rPr>
        <w:t>, формирование предложения партнёру с указанием срока и стоимости</w:t>
      </w:r>
      <w:r w:rsidR="00F275D6" w:rsidRPr="00F275D6">
        <w:rPr>
          <w:rFonts w:cs="Times New Roman"/>
          <w:color w:val="000000"/>
          <w:szCs w:val="28"/>
        </w:rPr>
        <w:t xml:space="preserve"> </w:t>
      </w:r>
      <w:r w:rsidR="00F275D6">
        <w:rPr>
          <w:rFonts w:cs="Times New Roman"/>
          <w:color w:val="000000"/>
          <w:szCs w:val="28"/>
        </w:rPr>
        <w:t>оказываемых услуг</w:t>
      </w:r>
      <w:r>
        <w:rPr>
          <w:rFonts w:cs="Times New Roman"/>
          <w:color w:val="000000"/>
          <w:szCs w:val="28"/>
        </w:rPr>
        <w:t>, предоставляет прайс-лист новым партнёрам</w:t>
      </w:r>
      <w:r w:rsidR="00BC048F" w:rsidRPr="00BC048F">
        <w:rPr>
          <w:rFonts w:cs="Times New Roman"/>
          <w:color w:val="000000"/>
          <w:szCs w:val="28"/>
        </w:rPr>
        <w:t>;</w:t>
      </w:r>
    </w:p>
    <w:p w14:paraId="544331FA" w14:textId="6BA97FE3" w:rsidR="00900A71" w:rsidRDefault="00900A71" w:rsidP="00900A71">
      <w:pPr>
        <w:pStyle w:val="a8"/>
        <w:numPr>
          <w:ilvl w:val="0"/>
          <w:numId w:val="3"/>
        </w:numPr>
        <w:ind w:left="709" w:right="102" w:firstLine="425"/>
        <w:contextualSpacing/>
        <w:rPr>
          <w:rFonts w:cs="Times New Roman"/>
          <w:color w:val="000000"/>
          <w:szCs w:val="28"/>
        </w:rPr>
      </w:pPr>
      <w:r>
        <w:rPr>
          <w:rFonts w:cs="Times New Roman"/>
          <w:color w:val="000000"/>
          <w:szCs w:val="28"/>
        </w:rPr>
        <w:t>Заказ формируется менеджером, оформленный заказ включает в себя все согласованные услуги и даты выполнения к каждой услуге, стоимость к каждой услуге</w:t>
      </w:r>
      <w:r w:rsidR="00BC048F" w:rsidRPr="00BC048F">
        <w:rPr>
          <w:rFonts w:cs="Times New Roman"/>
          <w:color w:val="000000"/>
          <w:szCs w:val="28"/>
        </w:rPr>
        <w:t>;</w:t>
      </w:r>
    </w:p>
    <w:p w14:paraId="42B94306" w14:textId="02D00F5D" w:rsidR="00900A71" w:rsidRDefault="00900A71" w:rsidP="00900A71">
      <w:pPr>
        <w:pStyle w:val="a8"/>
        <w:numPr>
          <w:ilvl w:val="0"/>
          <w:numId w:val="3"/>
        </w:numPr>
        <w:ind w:left="709" w:right="102" w:firstLine="425"/>
        <w:contextualSpacing/>
        <w:rPr>
          <w:rFonts w:cs="Times New Roman"/>
          <w:color w:val="000000"/>
          <w:szCs w:val="28"/>
        </w:rPr>
      </w:pPr>
      <w:r>
        <w:rPr>
          <w:rFonts w:cs="Times New Roman"/>
          <w:color w:val="000000"/>
          <w:szCs w:val="28"/>
        </w:rPr>
        <w:t>ИС должна обеспечивать возможность отмены заказа до внесения предоплаты в течение 3-ёх дней</w:t>
      </w:r>
      <w:r w:rsidR="00BC048F" w:rsidRPr="00BC048F">
        <w:rPr>
          <w:rFonts w:cs="Times New Roman"/>
          <w:color w:val="000000"/>
          <w:szCs w:val="28"/>
        </w:rPr>
        <w:t>;</w:t>
      </w:r>
    </w:p>
    <w:p w14:paraId="5191DAB7" w14:textId="4697427E" w:rsidR="00900A71" w:rsidRDefault="00900A71" w:rsidP="00900A71">
      <w:pPr>
        <w:pStyle w:val="a8"/>
        <w:numPr>
          <w:ilvl w:val="0"/>
          <w:numId w:val="3"/>
        </w:numPr>
        <w:ind w:left="709" w:right="102" w:firstLine="425"/>
        <w:contextualSpacing/>
        <w:rPr>
          <w:rFonts w:cs="Times New Roman"/>
          <w:color w:val="000000"/>
          <w:szCs w:val="28"/>
        </w:rPr>
      </w:pPr>
      <w:r>
        <w:rPr>
          <w:rFonts w:cs="Times New Roman"/>
          <w:color w:val="000000"/>
          <w:szCs w:val="28"/>
        </w:rPr>
        <w:t>Система должна обеспечить автоматическую отмену заказа, если он не оплачен в течение 3-ёх дней и уведомление об отмене партнёру</w:t>
      </w:r>
      <w:r w:rsidR="00BC048F" w:rsidRPr="00BC048F">
        <w:rPr>
          <w:rFonts w:cs="Times New Roman"/>
          <w:color w:val="000000"/>
          <w:szCs w:val="28"/>
        </w:rPr>
        <w:t>;</w:t>
      </w:r>
    </w:p>
    <w:p w14:paraId="435D5734" w14:textId="4F4B22E9" w:rsidR="00900A71" w:rsidRPr="00871D44" w:rsidRDefault="00E8051C" w:rsidP="00871D44">
      <w:pPr>
        <w:pStyle w:val="a8"/>
        <w:numPr>
          <w:ilvl w:val="0"/>
          <w:numId w:val="3"/>
        </w:numPr>
        <w:ind w:left="709" w:right="102" w:firstLine="425"/>
        <w:contextualSpacing/>
        <w:rPr>
          <w:rFonts w:cs="Times New Roman"/>
          <w:color w:val="000000"/>
          <w:szCs w:val="28"/>
        </w:rPr>
      </w:pPr>
      <w:r>
        <w:rPr>
          <w:rFonts w:cs="Times New Roman"/>
          <w:color w:val="000000"/>
          <w:szCs w:val="28"/>
        </w:rPr>
        <w:lastRenderedPageBreak/>
        <w:t xml:space="preserve">ИС хранит следующие данные о сотруднике: </w:t>
      </w:r>
      <w:r w:rsidR="00871D44" w:rsidRPr="00871D44">
        <w:rPr>
          <w:rFonts w:cs="Times New Roman"/>
          <w:color w:val="000000"/>
          <w:szCs w:val="28"/>
        </w:rPr>
        <w:t>дата рождения, паспортные данные,</w:t>
      </w:r>
      <w:r w:rsidR="00871D44">
        <w:rPr>
          <w:rFonts w:cs="Times New Roman"/>
          <w:color w:val="000000"/>
          <w:szCs w:val="28"/>
        </w:rPr>
        <w:t xml:space="preserve"> </w:t>
      </w:r>
      <w:r w:rsidR="00871D44" w:rsidRPr="00871D44">
        <w:rPr>
          <w:rFonts w:cs="Times New Roman"/>
          <w:color w:val="000000"/>
          <w:szCs w:val="28"/>
        </w:rPr>
        <w:t>банковские реквизиты, должность, состояние здоровья (для допуска к работе с химическими веществами)</w:t>
      </w:r>
      <w:r w:rsidR="00BC048F" w:rsidRPr="00871D44">
        <w:rPr>
          <w:rFonts w:cs="Times New Roman"/>
          <w:color w:val="000000"/>
          <w:szCs w:val="28"/>
        </w:rPr>
        <w:t>;</w:t>
      </w:r>
    </w:p>
    <w:p w14:paraId="7D2F8FD6" w14:textId="205A1910" w:rsidR="00900A71" w:rsidRDefault="00E8051C" w:rsidP="00900A71">
      <w:pPr>
        <w:pStyle w:val="a8"/>
        <w:numPr>
          <w:ilvl w:val="0"/>
          <w:numId w:val="3"/>
        </w:numPr>
        <w:ind w:left="709" w:right="102" w:firstLine="425"/>
        <w:contextualSpacing/>
        <w:rPr>
          <w:rFonts w:cs="Times New Roman"/>
          <w:color w:val="000000"/>
          <w:szCs w:val="28"/>
        </w:rPr>
      </w:pPr>
      <w:r>
        <w:rPr>
          <w:rFonts w:cs="Times New Roman"/>
          <w:color w:val="000000"/>
          <w:szCs w:val="28"/>
        </w:rPr>
        <w:t>ИС должна обеспечивать для производственного персонала разграничение допуска к работе с конкретным оборудованием</w:t>
      </w:r>
      <w:r w:rsidR="00BC048F" w:rsidRPr="00BC048F">
        <w:rPr>
          <w:rFonts w:cs="Times New Roman"/>
          <w:color w:val="000000"/>
          <w:szCs w:val="28"/>
        </w:rPr>
        <w:t>;</w:t>
      </w:r>
    </w:p>
    <w:p w14:paraId="20ECC85E" w14:textId="74B6AB06" w:rsidR="00E8051C" w:rsidRDefault="00E8051C" w:rsidP="00900A71">
      <w:pPr>
        <w:pStyle w:val="a8"/>
        <w:numPr>
          <w:ilvl w:val="0"/>
          <w:numId w:val="3"/>
        </w:numPr>
        <w:ind w:left="709" w:right="102" w:firstLine="425"/>
        <w:contextualSpacing/>
        <w:rPr>
          <w:rFonts w:cs="Times New Roman"/>
          <w:color w:val="000000"/>
          <w:szCs w:val="28"/>
        </w:rPr>
      </w:pPr>
      <w:r>
        <w:rPr>
          <w:rFonts w:cs="Times New Roman"/>
          <w:color w:val="000000"/>
          <w:szCs w:val="28"/>
        </w:rPr>
        <w:t>ИС должна обеспечивать формирование статистики для аналитиков о перемещении сотрудников при использовании их карт сотрудников с системой турникетов</w:t>
      </w:r>
      <w:r w:rsidR="00BC048F" w:rsidRPr="00BC048F">
        <w:rPr>
          <w:rFonts w:cs="Times New Roman"/>
          <w:color w:val="000000"/>
          <w:szCs w:val="28"/>
        </w:rPr>
        <w:t>;</w:t>
      </w:r>
    </w:p>
    <w:p w14:paraId="2D51E43E" w14:textId="1302FD6B" w:rsidR="00E8051C" w:rsidRDefault="00E8051C" w:rsidP="00900A71">
      <w:pPr>
        <w:pStyle w:val="a8"/>
        <w:numPr>
          <w:ilvl w:val="0"/>
          <w:numId w:val="3"/>
        </w:numPr>
        <w:ind w:left="709" w:right="102" w:firstLine="425"/>
        <w:contextualSpacing/>
        <w:rPr>
          <w:rFonts w:cs="Times New Roman"/>
          <w:color w:val="000000"/>
          <w:szCs w:val="28"/>
        </w:rPr>
      </w:pPr>
      <w:r>
        <w:rPr>
          <w:rFonts w:cs="Times New Roman"/>
          <w:color w:val="000000"/>
          <w:szCs w:val="28"/>
        </w:rPr>
        <w:t>Пользователям с ролью Технолога должен быть обеспечен доступ к заказам материалов (расходных средств)</w:t>
      </w:r>
      <w:r w:rsidR="00BC048F" w:rsidRPr="00BC048F">
        <w:rPr>
          <w:rFonts w:cs="Times New Roman"/>
          <w:color w:val="000000"/>
          <w:szCs w:val="28"/>
        </w:rPr>
        <w:t>;</w:t>
      </w:r>
    </w:p>
    <w:p w14:paraId="39117E07" w14:textId="75B0F1D4" w:rsidR="00E8051C" w:rsidRDefault="00E8051C" w:rsidP="00B7173B">
      <w:pPr>
        <w:pStyle w:val="a8"/>
        <w:numPr>
          <w:ilvl w:val="0"/>
          <w:numId w:val="3"/>
        </w:numPr>
        <w:ind w:left="709" w:right="102" w:firstLine="425"/>
        <w:contextualSpacing/>
        <w:rPr>
          <w:rFonts w:cs="Times New Roman"/>
          <w:color w:val="000000"/>
          <w:szCs w:val="28"/>
        </w:rPr>
      </w:pPr>
      <w:r w:rsidRPr="00E8051C">
        <w:rPr>
          <w:rFonts w:cs="Times New Roman"/>
          <w:color w:val="000000"/>
          <w:szCs w:val="28"/>
        </w:rPr>
        <w:t>ИС хранит следующую информацию о материалах (расходных средствах): тип (моющее средство, растворитель, отбеливатель, пакеты, теги-ярлыки), наименование, поставщик, количество в упаковке, единица измерения (литры, кг, штуки), описание, изображение, стоимость, количество на складе, минимальный запас, история изменений количества материалов на складе</w:t>
      </w:r>
      <w:r w:rsidR="00BC048F" w:rsidRPr="00BC048F">
        <w:rPr>
          <w:rFonts w:cs="Times New Roman"/>
          <w:color w:val="000000"/>
          <w:szCs w:val="28"/>
        </w:rPr>
        <w:t>;</w:t>
      </w:r>
    </w:p>
    <w:p w14:paraId="14DA53F6" w14:textId="134AC50E" w:rsidR="00C45493" w:rsidRPr="00C45493" w:rsidRDefault="00C45493" w:rsidP="00C45493">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ИС должна организовывать работу склада и реализовывать следующие функции при работе с материалами: </w:t>
      </w:r>
      <w:r w:rsidRPr="00C45493">
        <w:rPr>
          <w:rFonts w:cs="Times New Roman"/>
          <w:color w:val="000000"/>
          <w:szCs w:val="28"/>
        </w:rPr>
        <w:t>регистрация поступлений материалов, резервирование материалов для выполнения заказов, отпуск и списание материалов со склада в производство, прием готовых заказов от производства и их выдача партнерам, получение информации о текущих остатках и движении товарно-материальных ценностей по складу</w:t>
      </w:r>
      <w:r w:rsidR="00BC048F" w:rsidRPr="00BC048F">
        <w:rPr>
          <w:rFonts w:cs="Times New Roman"/>
          <w:color w:val="000000"/>
          <w:szCs w:val="28"/>
        </w:rPr>
        <w:t>;</w:t>
      </w:r>
    </w:p>
    <w:p w14:paraId="560031D3" w14:textId="63F487B2" w:rsidR="00E8051C" w:rsidRDefault="00C45493" w:rsidP="00C45493">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ИС должна хранить следующие сведения о поставщике: </w:t>
      </w:r>
      <w:r w:rsidRPr="00C45493">
        <w:rPr>
          <w:rFonts w:cs="Times New Roman"/>
          <w:color w:val="000000"/>
          <w:szCs w:val="28"/>
        </w:rPr>
        <w:t>тип (химия, упаковка, оборудование), наименование, ИНН, история поставок материалов</w:t>
      </w:r>
      <w:r w:rsidR="00BC048F" w:rsidRPr="00BC048F">
        <w:rPr>
          <w:rFonts w:cs="Times New Roman"/>
          <w:color w:val="000000"/>
          <w:szCs w:val="28"/>
        </w:rPr>
        <w:t>;</w:t>
      </w:r>
    </w:p>
    <w:p w14:paraId="296DFDA5" w14:textId="5BAC740C" w:rsidR="00C45493" w:rsidRDefault="00C45493" w:rsidP="00C45493">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ИС должна </w:t>
      </w:r>
      <w:r w:rsidR="00BC048F">
        <w:rPr>
          <w:rFonts w:cs="Times New Roman"/>
          <w:color w:val="000000"/>
          <w:szCs w:val="28"/>
        </w:rPr>
        <w:t>обеспечивать</w:t>
      </w:r>
      <w:r>
        <w:rPr>
          <w:rFonts w:cs="Times New Roman"/>
          <w:color w:val="000000"/>
          <w:szCs w:val="28"/>
        </w:rPr>
        <w:t xml:space="preserve"> доступ менеджерам по изменению списка поставщиков (добавление, удаление, изменение)</w:t>
      </w:r>
      <w:r w:rsidR="00BC048F" w:rsidRPr="00BC048F">
        <w:rPr>
          <w:rFonts w:cs="Times New Roman"/>
          <w:color w:val="000000"/>
          <w:szCs w:val="28"/>
        </w:rPr>
        <w:t>;</w:t>
      </w:r>
    </w:p>
    <w:p w14:paraId="745C4AE8" w14:textId="3EE0AFED" w:rsidR="00C45493" w:rsidRPr="00BC048F" w:rsidRDefault="00C45493" w:rsidP="00BC048F">
      <w:pPr>
        <w:pStyle w:val="a8"/>
        <w:numPr>
          <w:ilvl w:val="0"/>
          <w:numId w:val="3"/>
        </w:numPr>
        <w:ind w:left="709" w:right="102" w:firstLine="425"/>
        <w:contextualSpacing/>
        <w:rPr>
          <w:rFonts w:cs="Times New Roman"/>
          <w:color w:val="000000"/>
          <w:szCs w:val="28"/>
        </w:rPr>
      </w:pPr>
      <w:r w:rsidRPr="00BC048F">
        <w:rPr>
          <w:rFonts w:cs="Times New Roman"/>
          <w:color w:val="000000"/>
          <w:szCs w:val="28"/>
        </w:rPr>
        <w:lastRenderedPageBreak/>
        <w:t>ИС хранит следующие сведения об услуге: код услуги, тип (стирка, химчистка, ремонт), наименование, описание, изображение (например, иконка), минимальная стоимость для партнера, норма времени на выполнение, себестоимость (расчетная), номер цеха, количество персонала на выполнение, необходимые материалы для оказания услуги (нормы расхода)</w:t>
      </w:r>
      <w:r w:rsidR="00BC048F" w:rsidRPr="00BC048F">
        <w:rPr>
          <w:rFonts w:cs="Times New Roman"/>
          <w:color w:val="000000"/>
          <w:szCs w:val="28"/>
        </w:rPr>
        <w:t>;</w:t>
      </w:r>
    </w:p>
    <w:bookmarkEnd w:id="18"/>
    <w:p w14:paraId="5619864B" w14:textId="2C014834" w:rsidR="004766AC" w:rsidRDefault="004766AC" w:rsidP="007D4401">
      <w:pPr>
        <w:pStyle w:val="a8"/>
        <w:numPr>
          <w:ilvl w:val="1"/>
          <w:numId w:val="4"/>
        </w:numPr>
        <w:rPr>
          <w:rFonts w:cs="Times New Roman"/>
          <w:color w:val="000000"/>
          <w:szCs w:val="28"/>
        </w:rPr>
      </w:pPr>
      <w:r w:rsidRPr="00A12AEE">
        <w:rPr>
          <w:rFonts w:cs="Times New Roman"/>
          <w:color w:val="000000"/>
          <w:szCs w:val="28"/>
        </w:rPr>
        <w:t>Требования к надежности:</w:t>
      </w:r>
    </w:p>
    <w:p w14:paraId="2C41BE45" w14:textId="701DF593" w:rsidR="004766AC" w:rsidRPr="00CC42B6" w:rsidRDefault="009E5425" w:rsidP="007D4401">
      <w:pPr>
        <w:pStyle w:val="a8"/>
        <w:numPr>
          <w:ilvl w:val="0"/>
          <w:numId w:val="3"/>
        </w:numPr>
        <w:ind w:left="709" w:right="102" w:firstLine="425"/>
        <w:contextualSpacing/>
        <w:rPr>
          <w:rFonts w:cs="Times New Roman"/>
          <w:color w:val="000000"/>
          <w:szCs w:val="28"/>
        </w:rPr>
      </w:pPr>
      <w:r>
        <w:rPr>
          <w:rFonts w:cs="Times New Roman"/>
          <w:color w:val="000000"/>
          <w:szCs w:val="28"/>
        </w:rPr>
        <w:t>И</w:t>
      </w:r>
      <w:r w:rsidR="004766AC" w:rsidRPr="002936DC">
        <w:rPr>
          <w:rFonts w:cs="Times New Roman"/>
          <w:color w:val="000000"/>
          <w:szCs w:val="28"/>
        </w:rPr>
        <w:t>спользование лицензированного программного обеспечения</w:t>
      </w:r>
      <w:r w:rsidR="004766AC" w:rsidRPr="00CC42B6">
        <w:rPr>
          <w:rFonts w:cs="Times New Roman"/>
          <w:color w:val="000000"/>
          <w:szCs w:val="28"/>
        </w:rPr>
        <w:t>;</w:t>
      </w:r>
    </w:p>
    <w:p w14:paraId="712D1A6E" w14:textId="145616D0" w:rsidR="004766AC" w:rsidRDefault="009E5425" w:rsidP="007D4401">
      <w:pPr>
        <w:pStyle w:val="a8"/>
        <w:numPr>
          <w:ilvl w:val="0"/>
          <w:numId w:val="3"/>
        </w:numPr>
        <w:ind w:left="709" w:right="102" w:firstLine="425"/>
        <w:contextualSpacing/>
        <w:rPr>
          <w:rFonts w:cs="Times New Roman"/>
          <w:color w:val="000000"/>
          <w:szCs w:val="28"/>
        </w:rPr>
      </w:pPr>
      <w:r>
        <w:rPr>
          <w:rFonts w:cs="Times New Roman"/>
          <w:color w:val="000000"/>
          <w:szCs w:val="28"/>
        </w:rPr>
        <w:t>П</w:t>
      </w:r>
      <w:r w:rsidR="004766AC" w:rsidRPr="002936DC">
        <w:rPr>
          <w:rFonts w:cs="Times New Roman"/>
          <w:color w:val="000000"/>
          <w:szCs w:val="28"/>
        </w:rPr>
        <w:t>роверка программы на наличие вирусов</w:t>
      </w:r>
      <w:r w:rsidR="004766AC" w:rsidRPr="00CC42B6">
        <w:rPr>
          <w:rFonts w:cs="Times New Roman"/>
          <w:color w:val="000000"/>
          <w:szCs w:val="28"/>
        </w:rPr>
        <w:t>;</w:t>
      </w:r>
    </w:p>
    <w:p w14:paraId="2768AFEA" w14:textId="4855EB3F" w:rsidR="009E5425" w:rsidRPr="009E5425" w:rsidRDefault="009E5425" w:rsidP="007D4401">
      <w:pPr>
        <w:pStyle w:val="a8"/>
        <w:numPr>
          <w:ilvl w:val="0"/>
          <w:numId w:val="3"/>
        </w:numPr>
        <w:ind w:left="709" w:right="102" w:firstLine="425"/>
        <w:contextualSpacing/>
        <w:rPr>
          <w:rFonts w:cs="Times New Roman"/>
          <w:color w:val="000000"/>
          <w:szCs w:val="28"/>
        </w:rPr>
      </w:pPr>
      <w:r>
        <w:rPr>
          <w:rFonts w:cs="Times New Roman"/>
          <w:color w:val="000000"/>
          <w:szCs w:val="28"/>
        </w:rPr>
        <w:t xml:space="preserve">ИС должна реализовывать обработку </w:t>
      </w:r>
      <w:r>
        <w:t>исключительных ситуаций в приложении;</w:t>
      </w:r>
    </w:p>
    <w:p w14:paraId="232EA29C" w14:textId="1E95AC7E" w:rsidR="009E5425" w:rsidRPr="00CC42B6" w:rsidRDefault="009E5425" w:rsidP="007D4401">
      <w:pPr>
        <w:pStyle w:val="a8"/>
        <w:numPr>
          <w:ilvl w:val="0"/>
          <w:numId w:val="3"/>
        </w:numPr>
        <w:ind w:left="709" w:right="102" w:firstLine="425"/>
        <w:contextualSpacing/>
        <w:rPr>
          <w:rFonts w:cs="Times New Roman"/>
          <w:color w:val="000000"/>
          <w:szCs w:val="28"/>
        </w:rPr>
      </w:pPr>
      <w:r>
        <w:t>ИС должна уведомлять пользователя о совершаемых им ошибках или о запрещенных в рамках задания действиях, предупреждать о неотвратимых операциях.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w:t>
      </w:r>
    </w:p>
    <w:p w14:paraId="6A5BE518" w14:textId="17515675" w:rsidR="004766AC" w:rsidRPr="00B418AB" w:rsidRDefault="009E5425" w:rsidP="007D4401">
      <w:pPr>
        <w:pStyle w:val="a8"/>
        <w:numPr>
          <w:ilvl w:val="0"/>
          <w:numId w:val="3"/>
        </w:numPr>
        <w:ind w:left="709" w:right="102" w:firstLine="425"/>
        <w:contextualSpacing/>
        <w:rPr>
          <w:rFonts w:cs="Times New Roman"/>
          <w:color w:val="000000"/>
          <w:szCs w:val="28"/>
        </w:rPr>
      </w:pPr>
      <w:r>
        <w:rPr>
          <w:rFonts w:cs="Times New Roman"/>
          <w:color w:val="000000"/>
          <w:szCs w:val="28"/>
        </w:rPr>
        <w:t>О</w:t>
      </w:r>
      <w:r w:rsidR="004766AC" w:rsidRPr="002936DC">
        <w:rPr>
          <w:rFonts w:cs="Times New Roman"/>
          <w:color w:val="000000"/>
          <w:szCs w:val="28"/>
        </w:rPr>
        <w:t>рганизация бесперебойного питания</w:t>
      </w:r>
      <w:r w:rsidR="004766AC" w:rsidRPr="00B418AB">
        <w:rPr>
          <w:rFonts w:cs="Times New Roman"/>
          <w:color w:val="000000"/>
          <w:szCs w:val="28"/>
        </w:rPr>
        <w:t>.</w:t>
      </w:r>
    </w:p>
    <w:p w14:paraId="6270C2BA" w14:textId="77777777" w:rsidR="004766AC" w:rsidRDefault="004766AC" w:rsidP="007D4401">
      <w:pPr>
        <w:pStyle w:val="a8"/>
        <w:numPr>
          <w:ilvl w:val="1"/>
          <w:numId w:val="4"/>
        </w:numPr>
        <w:rPr>
          <w:rFonts w:cs="Times New Roman"/>
          <w:color w:val="000000"/>
          <w:szCs w:val="28"/>
        </w:rPr>
      </w:pPr>
      <w:r w:rsidRPr="00ED665E">
        <w:rPr>
          <w:rFonts w:cs="Times New Roman"/>
          <w:color w:val="000000"/>
          <w:szCs w:val="28"/>
        </w:rPr>
        <w:t>Требования к составу и параметрам технических средств</w:t>
      </w:r>
    </w:p>
    <w:p w14:paraId="1AEB40D3" w14:textId="77777777" w:rsidR="004766AC" w:rsidRPr="002936DC" w:rsidRDefault="004766AC" w:rsidP="004766AC">
      <w:pPr>
        <w:ind w:left="100" w:right="100" w:firstLine="1318"/>
        <w:rPr>
          <w:rFonts w:cs="Times New Roman"/>
          <w:color w:val="000000"/>
          <w:szCs w:val="28"/>
        </w:rPr>
      </w:pPr>
      <w:r w:rsidRPr="002936DC">
        <w:rPr>
          <w:rFonts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4E229DAB" w14:textId="626A5C2A" w:rsidR="004766AC" w:rsidRPr="00ED665E" w:rsidRDefault="004766AC" w:rsidP="004766AC">
      <w:pPr>
        <w:ind w:right="100"/>
        <w:rPr>
          <w:rFonts w:cs="Times New Roman"/>
          <w:color w:val="000000"/>
          <w:szCs w:val="28"/>
        </w:rPr>
      </w:pPr>
      <w:r>
        <w:rPr>
          <w:rFonts w:cs="Times New Roman"/>
          <w:color w:val="000000"/>
          <w:szCs w:val="28"/>
        </w:rPr>
        <w:t xml:space="preserve">- </w:t>
      </w:r>
      <w:r w:rsidRPr="00ED665E">
        <w:rPr>
          <w:rFonts w:cs="Times New Roman"/>
          <w:color w:val="000000"/>
          <w:szCs w:val="28"/>
        </w:rPr>
        <w:t>процессор Intel или другой совместимый</w:t>
      </w:r>
      <w:r>
        <w:rPr>
          <w:rFonts w:cs="Times New Roman"/>
          <w:color w:val="000000"/>
          <w:szCs w:val="28"/>
        </w:rPr>
        <w:t xml:space="preserve"> с архитектурой х86, 64 бит</w:t>
      </w:r>
      <w:r w:rsidR="00B703C5">
        <w:rPr>
          <w:rFonts w:cs="Times New Roman"/>
          <w:color w:val="000000"/>
          <w:szCs w:val="28"/>
        </w:rPr>
        <w:t>н</w:t>
      </w:r>
      <w:r>
        <w:rPr>
          <w:rFonts w:cs="Times New Roman"/>
          <w:color w:val="000000"/>
          <w:szCs w:val="28"/>
        </w:rPr>
        <w:t>ый</w:t>
      </w:r>
      <w:r w:rsidRPr="00ED665E">
        <w:rPr>
          <w:rFonts w:cs="Times New Roman"/>
          <w:color w:val="000000"/>
          <w:szCs w:val="28"/>
        </w:rPr>
        <w:t xml:space="preserve">; </w:t>
      </w:r>
    </w:p>
    <w:p w14:paraId="210779BF" w14:textId="194720B6" w:rsidR="004766AC" w:rsidRPr="00ED665E" w:rsidRDefault="004766AC" w:rsidP="004766AC">
      <w:pPr>
        <w:ind w:right="100"/>
        <w:rPr>
          <w:rFonts w:cs="Times New Roman"/>
          <w:color w:val="000000"/>
          <w:szCs w:val="28"/>
        </w:rPr>
      </w:pPr>
      <w:r w:rsidRPr="00ED665E">
        <w:rPr>
          <w:rFonts w:cs="Times New Roman"/>
          <w:color w:val="000000"/>
          <w:szCs w:val="28"/>
        </w:rPr>
        <w:t>- объем свободной оперативной памяти ~</w:t>
      </w:r>
      <w:r w:rsidR="00BC048F">
        <w:rPr>
          <w:rFonts w:cs="Times New Roman"/>
          <w:color w:val="000000"/>
          <w:szCs w:val="28"/>
        </w:rPr>
        <w:t>2</w:t>
      </w:r>
      <w:r w:rsidRPr="00ED665E">
        <w:rPr>
          <w:rFonts w:cs="Times New Roman"/>
          <w:color w:val="000000"/>
          <w:szCs w:val="28"/>
        </w:rPr>
        <w:t xml:space="preserve"> </w:t>
      </w:r>
      <w:r>
        <w:rPr>
          <w:rFonts w:cs="Times New Roman"/>
          <w:color w:val="000000"/>
          <w:szCs w:val="28"/>
        </w:rPr>
        <w:t>Г</w:t>
      </w:r>
      <w:r w:rsidRPr="00ED665E">
        <w:rPr>
          <w:rFonts w:cs="Times New Roman"/>
          <w:color w:val="000000"/>
          <w:szCs w:val="28"/>
        </w:rPr>
        <w:t xml:space="preserve">б; </w:t>
      </w:r>
    </w:p>
    <w:p w14:paraId="36D658F2" w14:textId="1DE2C2EE" w:rsidR="004766AC" w:rsidRPr="00ED665E" w:rsidRDefault="004766AC" w:rsidP="004766AC">
      <w:pPr>
        <w:ind w:right="100"/>
        <w:rPr>
          <w:rFonts w:cs="Times New Roman"/>
          <w:color w:val="000000"/>
          <w:szCs w:val="28"/>
        </w:rPr>
      </w:pPr>
      <w:r w:rsidRPr="00ED665E">
        <w:rPr>
          <w:rFonts w:cs="Times New Roman"/>
          <w:color w:val="000000"/>
          <w:szCs w:val="28"/>
        </w:rPr>
        <w:t>- объем необходимой памяти на жестком диске ~</w:t>
      </w:r>
      <w:r>
        <w:rPr>
          <w:rFonts w:cs="Times New Roman"/>
          <w:color w:val="000000"/>
          <w:szCs w:val="28"/>
        </w:rPr>
        <w:t>15</w:t>
      </w:r>
      <w:r w:rsidRPr="00ED665E">
        <w:rPr>
          <w:rFonts w:cs="Times New Roman"/>
          <w:color w:val="000000"/>
          <w:szCs w:val="28"/>
        </w:rPr>
        <w:t>0</w:t>
      </w:r>
      <w:r w:rsidR="00BC048F">
        <w:rPr>
          <w:rFonts w:cs="Times New Roman"/>
          <w:color w:val="000000"/>
          <w:szCs w:val="28"/>
        </w:rPr>
        <w:t>Г</w:t>
      </w:r>
      <w:r w:rsidRPr="00ED665E">
        <w:rPr>
          <w:rFonts w:cs="Times New Roman"/>
          <w:color w:val="000000"/>
          <w:szCs w:val="28"/>
        </w:rPr>
        <w:t xml:space="preserve">б; </w:t>
      </w:r>
    </w:p>
    <w:p w14:paraId="581F1D78" w14:textId="77777777" w:rsidR="004766AC" w:rsidRPr="00ED665E" w:rsidRDefault="004766AC" w:rsidP="004766AC">
      <w:pPr>
        <w:ind w:right="100"/>
        <w:rPr>
          <w:rFonts w:cs="Times New Roman"/>
          <w:color w:val="000000"/>
          <w:szCs w:val="28"/>
        </w:rPr>
      </w:pPr>
      <w:r w:rsidRPr="00ED665E">
        <w:rPr>
          <w:rFonts w:cs="Times New Roman"/>
          <w:color w:val="000000"/>
          <w:szCs w:val="28"/>
        </w:rPr>
        <w:t xml:space="preserve">- стандартный VGA-монитор или совместимый; </w:t>
      </w:r>
    </w:p>
    <w:p w14:paraId="3CBA7177" w14:textId="77777777" w:rsidR="004766AC" w:rsidRPr="00ED665E" w:rsidRDefault="004766AC" w:rsidP="004766AC">
      <w:pPr>
        <w:ind w:right="100"/>
        <w:rPr>
          <w:rFonts w:cs="Times New Roman"/>
          <w:color w:val="000000"/>
          <w:szCs w:val="28"/>
        </w:rPr>
      </w:pPr>
      <w:r w:rsidRPr="00ED665E">
        <w:rPr>
          <w:rFonts w:cs="Times New Roman"/>
          <w:color w:val="000000"/>
          <w:szCs w:val="28"/>
        </w:rPr>
        <w:lastRenderedPageBreak/>
        <w:t xml:space="preserve">- стандартная клавиатура; </w:t>
      </w:r>
    </w:p>
    <w:p w14:paraId="579FB925" w14:textId="77777777" w:rsidR="004766AC" w:rsidRPr="00D036C6" w:rsidRDefault="004766AC" w:rsidP="004766AC">
      <w:pPr>
        <w:ind w:right="100"/>
        <w:rPr>
          <w:rFonts w:cs="Times New Roman"/>
          <w:color w:val="000000"/>
          <w:szCs w:val="28"/>
        </w:rPr>
      </w:pPr>
      <w:r w:rsidRPr="00ED665E">
        <w:rPr>
          <w:rFonts w:cs="Times New Roman"/>
          <w:color w:val="000000"/>
          <w:szCs w:val="28"/>
        </w:rPr>
        <w:t>- манипулятор «мышь».</w:t>
      </w:r>
      <w:r w:rsidRPr="00D036C6">
        <w:rPr>
          <w:rFonts w:cs="Times New Roman"/>
          <w:color w:val="000000"/>
          <w:szCs w:val="28"/>
        </w:rPr>
        <w:t xml:space="preserve"> </w:t>
      </w:r>
    </w:p>
    <w:p w14:paraId="258EB542" w14:textId="77777777" w:rsidR="004766AC" w:rsidRDefault="004766AC" w:rsidP="007D4401">
      <w:pPr>
        <w:pStyle w:val="a8"/>
        <w:numPr>
          <w:ilvl w:val="1"/>
          <w:numId w:val="4"/>
        </w:numPr>
        <w:rPr>
          <w:rFonts w:cs="Times New Roman"/>
          <w:color w:val="000000"/>
          <w:szCs w:val="28"/>
        </w:rPr>
      </w:pPr>
      <w:r w:rsidRPr="00177436">
        <w:rPr>
          <w:rFonts w:cs="Times New Roman"/>
          <w:color w:val="000000"/>
          <w:szCs w:val="28"/>
        </w:rPr>
        <w:t>Требования к информационной и программной совместимости</w:t>
      </w:r>
    </w:p>
    <w:p w14:paraId="6ECC5F45" w14:textId="77777777" w:rsidR="004766AC" w:rsidRDefault="004766AC" w:rsidP="004766AC">
      <w:pPr>
        <w:ind w:left="142" w:right="100" w:firstLine="1276"/>
        <w:rPr>
          <w:rFonts w:eastAsia="Times New Roman" w:cs="Times New Roman"/>
          <w:bCs/>
          <w:kern w:val="28"/>
          <w:szCs w:val="20"/>
          <w:lang w:eastAsia="ru-RU"/>
        </w:rPr>
      </w:pPr>
      <w:r w:rsidRPr="002936DC">
        <w:rPr>
          <w:rFonts w:eastAsia="Times New Roman" w:cs="Times New Roman"/>
          <w:bCs/>
          <w:kern w:val="28"/>
          <w:szCs w:val="20"/>
          <w:lang w:eastAsia="ru-RU"/>
        </w:rPr>
        <w:t xml:space="preserve">Для </w:t>
      </w:r>
      <w:r>
        <w:rPr>
          <w:rFonts w:eastAsia="Times New Roman" w:cs="Times New Roman"/>
          <w:bCs/>
          <w:kern w:val="28"/>
          <w:szCs w:val="20"/>
          <w:lang w:eastAsia="ru-RU"/>
        </w:rPr>
        <w:t>полноценного функционирования данной системы</w:t>
      </w:r>
      <w:r w:rsidRPr="002936DC">
        <w:rPr>
          <w:rFonts w:eastAsia="Times New Roman" w:cs="Times New Roman"/>
          <w:bCs/>
          <w:kern w:val="28"/>
          <w:szCs w:val="20"/>
          <w:lang w:eastAsia="ru-RU"/>
        </w:rPr>
        <w:t xml:space="preserve"> необходимо </w:t>
      </w:r>
      <w:r w:rsidRPr="00ED665E">
        <w:rPr>
          <w:rFonts w:eastAsia="Times New Roman" w:cs="Times New Roman"/>
          <w:bCs/>
          <w:kern w:val="28"/>
          <w:szCs w:val="20"/>
          <w:lang w:eastAsia="ru-RU"/>
        </w:rPr>
        <w:t xml:space="preserve">наличие операционной системы </w:t>
      </w:r>
      <w:r>
        <w:rPr>
          <w:rFonts w:eastAsia="Times New Roman" w:cs="Times New Roman"/>
          <w:bCs/>
          <w:kern w:val="28"/>
          <w:szCs w:val="20"/>
          <w:lang w:eastAsia="ru-RU"/>
        </w:rPr>
        <w:t>новее</w:t>
      </w:r>
      <w:r w:rsidRPr="00ED665E">
        <w:rPr>
          <w:rFonts w:eastAsia="Times New Roman" w:cs="Times New Roman"/>
          <w:bCs/>
          <w:kern w:val="28"/>
          <w:szCs w:val="20"/>
          <w:lang w:eastAsia="ru-RU"/>
        </w:rPr>
        <w:t xml:space="preserve"> Microsoft Windows 10 или совместимой. Язык интерфейса – русский.</w:t>
      </w:r>
    </w:p>
    <w:p w14:paraId="316FC00C" w14:textId="738124BC" w:rsidR="004766AC" w:rsidRPr="00BC048F" w:rsidRDefault="00BC048F" w:rsidP="007D4401">
      <w:pPr>
        <w:pStyle w:val="a8"/>
        <w:numPr>
          <w:ilvl w:val="1"/>
          <w:numId w:val="4"/>
        </w:numPr>
        <w:rPr>
          <w:rFonts w:eastAsia="Times New Roman" w:cs="Times New Roman"/>
          <w:bCs/>
          <w:kern w:val="28"/>
          <w:szCs w:val="20"/>
          <w:lang w:eastAsia="ru-RU"/>
        </w:rPr>
      </w:pPr>
      <w:r>
        <w:rPr>
          <w:rFonts w:cs="Times New Roman"/>
          <w:color w:val="000000"/>
          <w:szCs w:val="28"/>
        </w:rPr>
        <w:t xml:space="preserve">Для работы системы требуются </w:t>
      </w:r>
      <w:r w:rsidR="004766AC">
        <w:rPr>
          <w:rFonts w:eastAsia="Times New Roman" w:cs="Times New Roman"/>
          <w:bCs/>
          <w:kern w:val="28"/>
          <w:szCs w:val="20"/>
          <w:lang w:eastAsia="ru-RU"/>
        </w:rPr>
        <w:t xml:space="preserve">пакеты </w:t>
      </w:r>
      <w:r w:rsidR="004766AC" w:rsidRPr="00BC048F">
        <w:rPr>
          <w:rFonts w:eastAsia="Times New Roman" w:cs="Times New Roman"/>
          <w:bCs/>
          <w:kern w:val="28"/>
          <w:szCs w:val="20"/>
          <w:lang w:eastAsia="ru-RU"/>
        </w:rPr>
        <w:t>.</w:t>
      </w:r>
      <w:r w:rsidR="004766AC">
        <w:rPr>
          <w:rFonts w:eastAsia="Times New Roman" w:cs="Times New Roman"/>
          <w:bCs/>
          <w:kern w:val="28"/>
          <w:szCs w:val="20"/>
          <w:lang w:val="en-US" w:eastAsia="ru-RU"/>
        </w:rPr>
        <w:t>Net</w:t>
      </w:r>
      <w:r w:rsidR="004766AC" w:rsidRPr="00BC048F">
        <w:rPr>
          <w:rFonts w:eastAsia="Times New Roman" w:cs="Times New Roman"/>
          <w:bCs/>
          <w:kern w:val="28"/>
          <w:szCs w:val="20"/>
          <w:lang w:eastAsia="ru-RU"/>
        </w:rPr>
        <w:t xml:space="preserve"> </w:t>
      </w:r>
      <w:r w:rsidR="004766AC">
        <w:rPr>
          <w:rFonts w:eastAsia="Times New Roman" w:cs="Times New Roman"/>
          <w:bCs/>
          <w:kern w:val="28"/>
          <w:szCs w:val="20"/>
          <w:lang w:val="en-US" w:eastAsia="ru-RU"/>
        </w:rPr>
        <w:t>Framework</w:t>
      </w:r>
      <w:r w:rsidR="004766AC" w:rsidRPr="00BC048F">
        <w:rPr>
          <w:rFonts w:eastAsia="Times New Roman" w:cs="Times New Roman"/>
          <w:bCs/>
          <w:kern w:val="28"/>
          <w:szCs w:val="20"/>
          <w:lang w:eastAsia="ru-RU"/>
        </w:rPr>
        <w:t>.</w:t>
      </w:r>
    </w:p>
    <w:p w14:paraId="27274814" w14:textId="77777777" w:rsidR="004766AC" w:rsidRDefault="004766AC" w:rsidP="007D4401">
      <w:pPr>
        <w:pStyle w:val="a8"/>
        <w:numPr>
          <w:ilvl w:val="1"/>
          <w:numId w:val="4"/>
        </w:numPr>
        <w:rPr>
          <w:rFonts w:cs="Times New Roman"/>
          <w:color w:val="000000"/>
          <w:szCs w:val="28"/>
        </w:rPr>
      </w:pPr>
      <w:r w:rsidRPr="00177436">
        <w:rPr>
          <w:rFonts w:cs="Times New Roman"/>
          <w:color w:val="000000"/>
          <w:szCs w:val="28"/>
        </w:rPr>
        <w:t>Требования к маркировке и упаковке</w:t>
      </w:r>
    </w:p>
    <w:p w14:paraId="2904F831" w14:textId="73AE5666" w:rsidR="004766AC" w:rsidRPr="008B05E1" w:rsidRDefault="004766AC" w:rsidP="004766AC">
      <w:pPr>
        <w:ind w:left="142" w:right="100" w:firstLine="1276"/>
        <w:rPr>
          <w:rFonts w:eastAsia="Times New Roman" w:cs="Times New Roman"/>
          <w:bCs/>
          <w:kern w:val="28"/>
          <w:szCs w:val="20"/>
          <w:lang w:eastAsia="ru-RU"/>
        </w:rPr>
      </w:pPr>
      <w:r w:rsidRPr="008B05E1">
        <w:rPr>
          <w:rFonts w:eastAsia="Times New Roman" w:cs="Times New Roman"/>
          <w:bCs/>
          <w:kern w:val="28"/>
          <w:szCs w:val="20"/>
          <w:lang w:eastAsia="ru-RU"/>
        </w:rPr>
        <w:t>Программа должна поставляться в виде</w:t>
      </w:r>
      <w:r w:rsidR="00BC048F">
        <w:rPr>
          <w:rFonts w:eastAsia="Times New Roman" w:cs="Times New Roman"/>
          <w:bCs/>
          <w:kern w:val="28"/>
          <w:szCs w:val="20"/>
          <w:lang w:eastAsia="ru-RU"/>
        </w:rPr>
        <w:t xml:space="preserve">: исходного кода приложения, исполняемых файлов, файлов скрипта БД и прочих графических, текстовых файлов. </w:t>
      </w:r>
    </w:p>
    <w:p w14:paraId="3EB229DF" w14:textId="77777777" w:rsidR="004766AC" w:rsidRDefault="004766AC" w:rsidP="007D4401">
      <w:pPr>
        <w:pStyle w:val="a8"/>
        <w:numPr>
          <w:ilvl w:val="1"/>
          <w:numId w:val="4"/>
        </w:numPr>
        <w:rPr>
          <w:rFonts w:cs="Times New Roman"/>
          <w:color w:val="000000"/>
          <w:szCs w:val="28"/>
        </w:rPr>
      </w:pPr>
      <w:r w:rsidRPr="00A12AEE">
        <w:rPr>
          <w:rFonts w:cs="Times New Roman"/>
          <w:color w:val="000000"/>
          <w:szCs w:val="28"/>
        </w:rPr>
        <w:t>Требования к транспортировке и хранению</w:t>
      </w:r>
    </w:p>
    <w:p w14:paraId="53FD2115" w14:textId="454C17D5" w:rsidR="004766AC" w:rsidRDefault="00BC048F" w:rsidP="00BC048F">
      <w:pPr>
        <w:ind w:left="142" w:right="100" w:firstLine="1276"/>
        <w:rPr>
          <w:rFonts w:eastAsia="Times New Roman" w:cs="Times New Roman"/>
          <w:bCs/>
          <w:kern w:val="28"/>
          <w:szCs w:val="20"/>
          <w:lang w:eastAsia="ru-RU"/>
        </w:rPr>
      </w:pPr>
      <w:r w:rsidRPr="00BC048F">
        <w:rPr>
          <w:rFonts w:eastAsia="Times New Roman" w:cs="Times New Roman"/>
          <w:bCs/>
          <w:kern w:val="28"/>
          <w:szCs w:val="20"/>
          <w:lang w:eastAsia="ru-RU"/>
        </w:rPr>
        <w:t>Необходимо загрузить исходный код метода расчета материала в отдельный репозиторий с названием, совпадающим с названием проекта</w:t>
      </w:r>
      <w:r w:rsidR="004766AC">
        <w:rPr>
          <w:rFonts w:eastAsia="Times New Roman" w:cs="Times New Roman"/>
          <w:bCs/>
          <w:kern w:val="28"/>
          <w:szCs w:val="20"/>
          <w:lang w:eastAsia="ru-RU"/>
        </w:rPr>
        <w:t>.</w:t>
      </w:r>
      <w:r>
        <w:rPr>
          <w:rFonts w:eastAsia="Times New Roman" w:cs="Times New Roman"/>
          <w:bCs/>
          <w:kern w:val="28"/>
          <w:szCs w:val="20"/>
          <w:lang w:eastAsia="ru-RU"/>
        </w:rPr>
        <w:t xml:space="preserve"> </w:t>
      </w:r>
      <w:r>
        <w:t>Все результаты должны быть переданы путем загрузки файлов на предоставленный репозиторий системы контроля версий.</w:t>
      </w:r>
    </w:p>
    <w:p w14:paraId="30EB1100" w14:textId="77777777" w:rsidR="004766AC" w:rsidRDefault="004766AC" w:rsidP="007D4401">
      <w:pPr>
        <w:pStyle w:val="a8"/>
        <w:numPr>
          <w:ilvl w:val="1"/>
          <w:numId w:val="4"/>
        </w:numPr>
        <w:rPr>
          <w:rFonts w:cs="Times New Roman"/>
          <w:color w:val="000000"/>
          <w:szCs w:val="28"/>
        </w:rPr>
      </w:pPr>
      <w:r w:rsidRPr="00A12AEE">
        <w:rPr>
          <w:rFonts w:cs="Times New Roman"/>
          <w:color w:val="000000"/>
          <w:szCs w:val="28"/>
        </w:rPr>
        <w:t>Специальные требования</w:t>
      </w:r>
    </w:p>
    <w:p w14:paraId="44F7F5D5" w14:textId="77777777" w:rsidR="004766AC" w:rsidRDefault="004766AC" w:rsidP="004766AC">
      <w:pPr>
        <w:pStyle w:val="a8"/>
        <w:ind w:left="360" w:firstLine="1058"/>
        <w:rPr>
          <w:rFonts w:cs="Times New Roman"/>
          <w:color w:val="000000"/>
          <w:szCs w:val="28"/>
        </w:rPr>
      </w:pPr>
      <w:r w:rsidRPr="00ED665E">
        <w:rPr>
          <w:rFonts w:cs="Times New Roman"/>
          <w:color w:val="000000"/>
          <w:szCs w:val="28"/>
        </w:rPr>
        <w:t>Теоретическая часть включает подробное описание работы с приложением,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14:paraId="779EB522" w14:textId="77777777" w:rsidR="004766AC" w:rsidRDefault="004766AC" w:rsidP="004766AC">
      <w:pPr>
        <w:rPr>
          <w:rFonts w:cs="Times New Roman"/>
          <w:color w:val="000000"/>
          <w:szCs w:val="28"/>
        </w:rPr>
      </w:pPr>
      <w:r>
        <w:rPr>
          <w:rFonts w:cs="Times New Roman"/>
          <w:color w:val="000000"/>
          <w:szCs w:val="28"/>
        </w:rPr>
        <w:br w:type="page"/>
      </w:r>
    </w:p>
    <w:p w14:paraId="1E97C181" w14:textId="77777777" w:rsidR="004766AC" w:rsidRPr="009B1FE0" w:rsidRDefault="004766AC" w:rsidP="007D4401">
      <w:pPr>
        <w:pStyle w:val="2"/>
        <w:numPr>
          <w:ilvl w:val="0"/>
          <w:numId w:val="4"/>
        </w:numPr>
        <w:spacing w:before="480" w:after="240"/>
        <w:jc w:val="left"/>
        <w:rPr>
          <w:rFonts w:cs="Times New Roman"/>
          <w:b/>
          <w:bCs/>
          <w:szCs w:val="28"/>
        </w:rPr>
      </w:pPr>
      <w:r w:rsidRPr="009B1FE0">
        <w:rPr>
          <w:rFonts w:cs="Times New Roman"/>
          <w:b/>
          <w:bCs/>
          <w:szCs w:val="28"/>
        </w:rPr>
        <w:lastRenderedPageBreak/>
        <w:t>ТЕХНИКО-ЭКОНОМИЧЕСКИЕ ПОКАЗАТЕЛИ</w:t>
      </w:r>
    </w:p>
    <w:p w14:paraId="3EE737EC" w14:textId="77777777" w:rsidR="004766AC" w:rsidRPr="009B1FE0" w:rsidRDefault="004766AC" w:rsidP="004766AC">
      <w:pPr>
        <w:pStyle w:val="2"/>
        <w:numPr>
          <w:ilvl w:val="0"/>
          <w:numId w:val="0"/>
        </w:numPr>
        <w:ind w:firstLine="709"/>
        <w:rPr>
          <w:rFonts w:cs="Times New Roman"/>
          <w:szCs w:val="28"/>
          <w:lang w:eastAsia="ru-RU"/>
        </w:rPr>
      </w:pPr>
      <w:r w:rsidRPr="009B1FE0">
        <w:rPr>
          <w:rFonts w:cs="Times New Roman"/>
          <w:szCs w:val="28"/>
          <w:lang w:eastAsia="ru-RU"/>
        </w:rPr>
        <w:t>Технико-экономические показатели не рассчитываются.</w:t>
      </w:r>
    </w:p>
    <w:p w14:paraId="47592C34" w14:textId="77777777" w:rsidR="004766AC" w:rsidRPr="009B1FE0" w:rsidRDefault="004766AC" w:rsidP="007D4401">
      <w:pPr>
        <w:pStyle w:val="2"/>
        <w:numPr>
          <w:ilvl w:val="0"/>
          <w:numId w:val="4"/>
        </w:numPr>
        <w:spacing w:before="480" w:after="240"/>
        <w:jc w:val="left"/>
        <w:rPr>
          <w:rFonts w:eastAsia="Times New Roman" w:cs="Times New Roman"/>
          <w:b/>
          <w:kern w:val="28"/>
          <w:szCs w:val="28"/>
          <w:lang w:eastAsia="ru-RU"/>
        </w:rPr>
      </w:pPr>
      <w:r w:rsidRPr="009B1FE0">
        <w:rPr>
          <w:rFonts w:eastAsia="Times New Roman" w:cs="Times New Roman"/>
          <w:b/>
          <w:kern w:val="28"/>
          <w:szCs w:val="28"/>
          <w:lang w:eastAsia="ru-RU"/>
        </w:rPr>
        <w:t>СТАДИИ И ЭТАПЫ РАЗРАБОТКИ</w:t>
      </w:r>
    </w:p>
    <w:p w14:paraId="4301AE11" w14:textId="38A2A3FA" w:rsidR="004766AC" w:rsidRPr="008B2D9E" w:rsidRDefault="004766AC" w:rsidP="004766AC">
      <w:pPr>
        <w:rPr>
          <w:rFonts w:eastAsia="Times New Roman" w:cs="Times New Roman"/>
          <w:bCs/>
          <w:kern w:val="28"/>
          <w:sz w:val="36"/>
          <w:szCs w:val="36"/>
          <w:lang w:eastAsia="ru-RU"/>
        </w:rPr>
      </w:pPr>
      <w:r w:rsidRPr="008B2D9E">
        <w:rPr>
          <w:rFonts w:cs="Times New Roman"/>
          <w:szCs w:val="36"/>
        </w:rPr>
        <w:t xml:space="preserve">В таблице </w:t>
      </w:r>
      <w:r w:rsidR="00186D43">
        <w:rPr>
          <w:rFonts w:cs="Times New Roman"/>
          <w:szCs w:val="36"/>
        </w:rPr>
        <w:t>А.</w:t>
      </w:r>
      <w:r w:rsidRPr="008B2D9E">
        <w:rPr>
          <w:rFonts w:cs="Times New Roman"/>
          <w:szCs w:val="36"/>
        </w:rPr>
        <w:t>1 представлены стадии и этапы разработки</w:t>
      </w:r>
      <w:r>
        <w:rPr>
          <w:rFonts w:cs="Times New Roman"/>
          <w:szCs w:val="36"/>
        </w:rPr>
        <w:t>.</w:t>
      </w:r>
    </w:p>
    <w:p w14:paraId="327FA096" w14:textId="340D964B" w:rsidR="004766AC" w:rsidRPr="008B2D9E" w:rsidRDefault="004766AC" w:rsidP="004766AC">
      <w:pPr>
        <w:rPr>
          <w:rFonts w:eastAsia="Times New Roman" w:cs="Times New Roman"/>
          <w:bCs/>
          <w:kern w:val="28"/>
          <w:szCs w:val="28"/>
          <w:lang w:eastAsia="ru-RU"/>
        </w:rPr>
      </w:pPr>
      <w:r w:rsidRPr="008B2D9E">
        <w:rPr>
          <w:rFonts w:eastAsia="Times New Roman" w:cs="Times New Roman"/>
          <w:bCs/>
          <w:kern w:val="28"/>
          <w:szCs w:val="28"/>
          <w:lang w:eastAsia="ru-RU"/>
        </w:rPr>
        <w:t xml:space="preserve">Таблица </w:t>
      </w:r>
      <w:r w:rsidR="00186D43">
        <w:rPr>
          <w:rFonts w:eastAsia="Times New Roman" w:cs="Times New Roman"/>
          <w:bCs/>
          <w:kern w:val="28"/>
          <w:szCs w:val="28"/>
          <w:lang w:eastAsia="ru-RU"/>
        </w:rPr>
        <w:t>А.</w:t>
      </w:r>
      <w:r w:rsidRPr="008B2D9E">
        <w:rPr>
          <w:rFonts w:eastAsia="Times New Roman" w:cs="Times New Roman"/>
          <w:bCs/>
          <w:kern w:val="28"/>
          <w:szCs w:val="28"/>
          <w:lang w:eastAsia="ru-RU"/>
        </w:rPr>
        <w:t xml:space="preserve">1 </w:t>
      </w:r>
      <w:r w:rsidRPr="008B2D9E">
        <w:rPr>
          <w:rFonts w:cs="Times New Roman"/>
          <w:szCs w:val="28"/>
        </w:rPr>
        <w:t>– Стадии и этапы разработки</w:t>
      </w:r>
    </w:p>
    <w:tbl>
      <w:tblPr>
        <w:tblStyle w:val="af"/>
        <w:tblW w:w="9322" w:type="dxa"/>
        <w:tblLook w:val="04A0" w:firstRow="1" w:lastRow="0" w:firstColumn="1" w:lastColumn="0" w:noHBand="0" w:noVBand="1"/>
      </w:tblPr>
      <w:tblGrid>
        <w:gridCol w:w="1802"/>
        <w:gridCol w:w="2397"/>
        <w:gridCol w:w="1296"/>
        <w:gridCol w:w="1296"/>
        <w:gridCol w:w="2531"/>
      </w:tblGrid>
      <w:tr w:rsidR="004766AC" w:rsidRPr="008B2D9E" w14:paraId="232B25E0" w14:textId="77777777" w:rsidTr="00AE6D4E">
        <w:trPr>
          <w:tblHeader/>
        </w:trPr>
        <w:tc>
          <w:tcPr>
            <w:tcW w:w="1802" w:type="dxa"/>
            <w:vMerge w:val="restart"/>
            <w:vAlign w:val="center"/>
          </w:tcPr>
          <w:p w14:paraId="65406F3C"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Содержание стадии</w:t>
            </w:r>
          </w:p>
        </w:tc>
        <w:tc>
          <w:tcPr>
            <w:tcW w:w="2397" w:type="dxa"/>
            <w:vMerge w:val="restart"/>
            <w:vAlign w:val="center"/>
            <w:hideMark/>
          </w:tcPr>
          <w:p w14:paraId="73F83B58"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Содержание этапа</w:t>
            </w:r>
          </w:p>
        </w:tc>
        <w:tc>
          <w:tcPr>
            <w:tcW w:w="2592" w:type="dxa"/>
            <w:gridSpan w:val="2"/>
            <w:vAlign w:val="center"/>
            <w:hideMark/>
          </w:tcPr>
          <w:p w14:paraId="1509840D"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Срок 2025 г.</w:t>
            </w:r>
          </w:p>
        </w:tc>
        <w:tc>
          <w:tcPr>
            <w:tcW w:w="2531" w:type="dxa"/>
            <w:vMerge w:val="restart"/>
            <w:vAlign w:val="center"/>
            <w:hideMark/>
          </w:tcPr>
          <w:p w14:paraId="291B9B8D"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Форма отчетности</w:t>
            </w:r>
          </w:p>
        </w:tc>
      </w:tr>
      <w:tr w:rsidR="004766AC" w:rsidRPr="008B2D9E" w14:paraId="37AA2319" w14:textId="77777777" w:rsidTr="00AE6D4E">
        <w:trPr>
          <w:tblHeader/>
        </w:trPr>
        <w:tc>
          <w:tcPr>
            <w:tcW w:w="1802" w:type="dxa"/>
            <w:vMerge/>
          </w:tcPr>
          <w:p w14:paraId="4958B7F3" w14:textId="77777777" w:rsidR="004766AC" w:rsidRPr="008B2D9E" w:rsidRDefault="004766AC" w:rsidP="00311134">
            <w:pPr>
              <w:ind w:firstLine="0"/>
              <w:rPr>
                <w:rFonts w:ascii="Times New Roman" w:eastAsia="Times New Roman" w:hAnsi="Times New Roman" w:cs="Times New Roman"/>
                <w:b/>
                <w:bCs/>
                <w:sz w:val="24"/>
                <w:szCs w:val="24"/>
                <w:lang w:eastAsia="ru-RU"/>
              </w:rPr>
            </w:pPr>
          </w:p>
        </w:tc>
        <w:tc>
          <w:tcPr>
            <w:tcW w:w="2397" w:type="dxa"/>
            <w:vMerge/>
            <w:hideMark/>
          </w:tcPr>
          <w:p w14:paraId="6B95BA3E" w14:textId="77777777" w:rsidR="004766AC" w:rsidRPr="008B2D9E" w:rsidRDefault="004766AC" w:rsidP="00311134">
            <w:pPr>
              <w:ind w:firstLine="0"/>
              <w:rPr>
                <w:rFonts w:ascii="Times New Roman" w:eastAsia="Times New Roman" w:hAnsi="Times New Roman" w:cs="Times New Roman"/>
                <w:b/>
                <w:bCs/>
                <w:sz w:val="24"/>
                <w:szCs w:val="24"/>
                <w:lang w:eastAsia="ru-RU"/>
              </w:rPr>
            </w:pPr>
          </w:p>
        </w:tc>
        <w:tc>
          <w:tcPr>
            <w:tcW w:w="1296" w:type="dxa"/>
            <w:vAlign w:val="center"/>
            <w:hideMark/>
          </w:tcPr>
          <w:p w14:paraId="6A16DBF9"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начало</w:t>
            </w:r>
          </w:p>
        </w:tc>
        <w:tc>
          <w:tcPr>
            <w:tcW w:w="1296" w:type="dxa"/>
            <w:vAlign w:val="center"/>
            <w:hideMark/>
          </w:tcPr>
          <w:p w14:paraId="0A01DE9D" w14:textId="77777777" w:rsidR="004766AC" w:rsidRPr="008B2D9E" w:rsidRDefault="004766AC" w:rsidP="00311134">
            <w:pPr>
              <w:ind w:firstLine="0"/>
              <w:jc w:val="center"/>
              <w:rPr>
                <w:rFonts w:ascii="Times New Roman" w:eastAsia="Times New Roman" w:hAnsi="Times New Roman" w:cs="Times New Roman"/>
                <w:b/>
                <w:bCs/>
                <w:sz w:val="24"/>
                <w:szCs w:val="24"/>
                <w:lang w:eastAsia="ru-RU"/>
              </w:rPr>
            </w:pPr>
            <w:r w:rsidRPr="008B2D9E">
              <w:rPr>
                <w:rFonts w:ascii="Times New Roman" w:eastAsia="Times New Roman" w:hAnsi="Times New Roman" w:cs="Times New Roman"/>
                <w:b/>
                <w:bCs/>
                <w:sz w:val="24"/>
                <w:szCs w:val="24"/>
                <w:lang w:eastAsia="ru-RU"/>
              </w:rPr>
              <w:t>конец</w:t>
            </w:r>
          </w:p>
        </w:tc>
        <w:tc>
          <w:tcPr>
            <w:tcW w:w="2531" w:type="dxa"/>
            <w:vMerge/>
            <w:hideMark/>
          </w:tcPr>
          <w:p w14:paraId="04C5E9E2" w14:textId="77777777" w:rsidR="004766AC" w:rsidRPr="008B2D9E" w:rsidRDefault="004766AC" w:rsidP="00311134">
            <w:pPr>
              <w:ind w:firstLine="0"/>
              <w:rPr>
                <w:rFonts w:ascii="Times New Roman" w:eastAsia="Times New Roman" w:hAnsi="Times New Roman" w:cs="Times New Roman"/>
                <w:b/>
                <w:bCs/>
                <w:sz w:val="24"/>
                <w:szCs w:val="24"/>
                <w:lang w:eastAsia="ru-RU"/>
              </w:rPr>
            </w:pPr>
          </w:p>
        </w:tc>
      </w:tr>
      <w:tr w:rsidR="004766AC" w:rsidRPr="008B2D9E" w14:paraId="319E5469" w14:textId="77777777" w:rsidTr="00AE6D4E">
        <w:tc>
          <w:tcPr>
            <w:tcW w:w="1802" w:type="dxa"/>
            <w:vAlign w:val="center"/>
          </w:tcPr>
          <w:p w14:paraId="15113F11" w14:textId="77777777" w:rsidR="004766AC" w:rsidRPr="008B2D9E" w:rsidRDefault="004766AC" w:rsidP="00311134">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Техническое задание</w:t>
            </w:r>
          </w:p>
        </w:tc>
        <w:tc>
          <w:tcPr>
            <w:tcW w:w="2397" w:type="dxa"/>
            <w:vAlign w:val="center"/>
            <w:hideMark/>
          </w:tcPr>
          <w:p w14:paraId="51AD1F81" w14:textId="77777777" w:rsidR="004766AC" w:rsidRPr="008B2D9E" w:rsidRDefault="004766AC" w:rsidP="00311134">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Составление технического задания</w:t>
            </w:r>
          </w:p>
        </w:tc>
        <w:tc>
          <w:tcPr>
            <w:tcW w:w="1296" w:type="dxa"/>
            <w:vAlign w:val="center"/>
          </w:tcPr>
          <w:p w14:paraId="799E77C5" w14:textId="7F507BB1" w:rsidR="004766AC" w:rsidRPr="00AE6D4E" w:rsidRDefault="00AE6D4E" w:rsidP="00311134">
            <w:pPr>
              <w:ind w:firstLine="0"/>
              <w:jc w:val="center"/>
              <w:rPr>
                <w:rFonts w:ascii="Times New Roman" w:eastAsia="Times New Roman" w:hAnsi="Times New Roman" w:cs="Times New Roman"/>
                <w:sz w:val="24"/>
                <w:szCs w:val="24"/>
                <w:lang w:eastAsia="ru-RU"/>
              </w:rPr>
            </w:pPr>
            <w:r w:rsidRPr="00AE6D4E">
              <w:rPr>
                <w:rFonts w:ascii="Times New Roman" w:eastAsia="Times New Roman" w:hAnsi="Times New Roman" w:cs="Times New Roman"/>
                <w:sz w:val="24"/>
                <w:szCs w:val="24"/>
                <w:lang w:eastAsia="ru-RU"/>
              </w:rPr>
              <w:t>29</w:t>
            </w:r>
            <w:r>
              <w:rPr>
                <w:rFonts w:ascii="Times New Roman" w:eastAsia="Times New Roman" w:hAnsi="Times New Roman" w:cs="Times New Roman"/>
                <w:sz w:val="24"/>
                <w:szCs w:val="24"/>
                <w:lang w:eastAsia="ru-RU"/>
              </w:rPr>
              <w:t>.09.2025</w:t>
            </w:r>
          </w:p>
        </w:tc>
        <w:tc>
          <w:tcPr>
            <w:tcW w:w="1296" w:type="dxa"/>
            <w:vAlign w:val="center"/>
          </w:tcPr>
          <w:p w14:paraId="4F65AD96" w14:textId="5DF5AA0F" w:rsidR="004766AC" w:rsidRPr="00AE6D4E" w:rsidRDefault="00AE6D4E" w:rsidP="00311134">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30.09.2025</w:t>
            </w:r>
          </w:p>
        </w:tc>
        <w:tc>
          <w:tcPr>
            <w:tcW w:w="2531" w:type="dxa"/>
            <w:vAlign w:val="center"/>
            <w:hideMark/>
          </w:tcPr>
          <w:p w14:paraId="0AC1386D" w14:textId="77777777" w:rsidR="004766AC" w:rsidRPr="008B2D9E" w:rsidRDefault="004766AC" w:rsidP="00311134">
            <w:pPr>
              <w:ind w:firstLine="0"/>
              <w:rPr>
                <w:rFonts w:ascii="Times New Roman" w:hAnsi="Times New Roman" w:cs="Times New Roman"/>
                <w:sz w:val="24"/>
                <w:szCs w:val="24"/>
              </w:rPr>
            </w:pPr>
            <w:r w:rsidRPr="008B2D9E">
              <w:rPr>
                <w:rFonts w:ascii="Times New Roman" w:hAnsi="Times New Roman" w:cs="Times New Roman"/>
                <w:sz w:val="24"/>
                <w:szCs w:val="24"/>
              </w:rPr>
              <w:t>Техническое задание</w:t>
            </w:r>
          </w:p>
        </w:tc>
      </w:tr>
      <w:tr w:rsidR="00AE6D4E" w:rsidRPr="008B2D9E" w14:paraId="05561914" w14:textId="77777777" w:rsidTr="00AE6D4E">
        <w:tc>
          <w:tcPr>
            <w:tcW w:w="1802" w:type="dxa"/>
            <w:vAlign w:val="center"/>
          </w:tcPr>
          <w:p w14:paraId="22191D6F"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Эскизный проект</w:t>
            </w:r>
          </w:p>
        </w:tc>
        <w:tc>
          <w:tcPr>
            <w:tcW w:w="2397" w:type="dxa"/>
            <w:vAlign w:val="center"/>
            <w:hideMark/>
          </w:tcPr>
          <w:p w14:paraId="388AE445"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Проектирование программы</w:t>
            </w:r>
          </w:p>
        </w:tc>
        <w:tc>
          <w:tcPr>
            <w:tcW w:w="1296" w:type="dxa"/>
            <w:vAlign w:val="center"/>
          </w:tcPr>
          <w:p w14:paraId="436406B4" w14:textId="67169E7A"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01.10.2025</w:t>
            </w:r>
          </w:p>
        </w:tc>
        <w:tc>
          <w:tcPr>
            <w:tcW w:w="1296" w:type="dxa"/>
            <w:vAlign w:val="center"/>
          </w:tcPr>
          <w:p w14:paraId="6F6206D9" w14:textId="49CE1E6A"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03.10.2025</w:t>
            </w:r>
          </w:p>
        </w:tc>
        <w:tc>
          <w:tcPr>
            <w:tcW w:w="2531" w:type="dxa"/>
            <w:vAlign w:val="center"/>
            <w:hideMark/>
          </w:tcPr>
          <w:p w14:paraId="1EAD9C69"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lang w:val="en-US"/>
              </w:rPr>
              <w:t>UML</w:t>
            </w:r>
            <w:r w:rsidRPr="008B2D9E">
              <w:rPr>
                <w:rFonts w:ascii="Times New Roman" w:hAnsi="Times New Roman" w:cs="Times New Roman"/>
                <w:sz w:val="24"/>
                <w:szCs w:val="24"/>
              </w:rPr>
              <w:t>-диаграммы</w:t>
            </w:r>
          </w:p>
        </w:tc>
      </w:tr>
      <w:tr w:rsidR="00AE6D4E" w:rsidRPr="008B2D9E" w14:paraId="5C894564" w14:textId="77777777" w:rsidTr="00AE6D4E">
        <w:tc>
          <w:tcPr>
            <w:tcW w:w="1802" w:type="dxa"/>
            <w:vMerge w:val="restart"/>
            <w:vAlign w:val="center"/>
          </w:tcPr>
          <w:p w14:paraId="530CB8D4"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Рабочий проект</w:t>
            </w:r>
          </w:p>
        </w:tc>
        <w:tc>
          <w:tcPr>
            <w:tcW w:w="2397" w:type="dxa"/>
            <w:vAlign w:val="center"/>
            <w:hideMark/>
          </w:tcPr>
          <w:p w14:paraId="2A1B8F6F"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Разработка спецификаций</w:t>
            </w:r>
          </w:p>
        </w:tc>
        <w:tc>
          <w:tcPr>
            <w:tcW w:w="1296" w:type="dxa"/>
            <w:vAlign w:val="center"/>
          </w:tcPr>
          <w:p w14:paraId="7E5A56CF" w14:textId="39F3AA4F"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04.10.2025</w:t>
            </w:r>
          </w:p>
        </w:tc>
        <w:tc>
          <w:tcPr>
            <w:tcW w:w="1296" w:type="dxa"/>
            <w:vAlign w:val="center"/>
          </w:tcPr>
          <w:p w14:paraId="6AC139F5" w14:textId="0143EABE"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06.10.2025</w:t>
            </w:r>
          </w:p>
        </w:tc>
        <w:tc>
          <w:tcPr>
            <w:tcW w:w="2531" w:type="dxa"/>
            <w:vAlign w:val="center"/>
            <w:hideMark/>
          </w:tcPr>
          <w:p w14:paraId="11D96877"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Спецификации отдельных компонентов</w:t>
            </w:r>
          </w:p>
        </w:tc>
      </w:tr>
      <w:tr w:rsidR="00AE6D4E" w:rsidRPr="008B2D9E" w14:paraId="579AA2AC" w14:textId="77777777" w:rsidTr="00AE6D4E">
        <w:tc>
          <w:tcPr>
            <w:tcW w:w="1802" w:type="dxa"/>
            <w:vMerge/>
            <w:vAlign w:val="center"/>
          </w:tcPr>
          <w:p w14:paraId="1937F4F5" w14:textId="77777777" w:rsidR="00AE6D4E" w:rsidRPr="008B2D9E" w:rsidRDefault="00AE6D4E" w:rsidP="00AE6D4E">
            <w:pPr>
              <w:ind w:firstLine="0"/>
              <w:rPr>
                <w:rFonts w:ascii="Times New Roman" w:eastAsia="Times New Roman" w:hAnsi="Times New Roman" w:cs="Times New Roman"/>
                <w:sz w:val="24"/>
                <w:szCs w:val="24"/>
                <w:lang w:eastAsia="ru-RU"/>
              </w:rPr>
            </w:pPr>
          </w:p>
        </w:tc>
        <w:tc>
          <w:tcPr>
            <w:tcW w:w="2397" w:type="dxa"/>
            <w:vAlign w:val="center"/>
            <w:hideMark/>
          </w:tcPr>
          <w:p w14:paraId="12BD1680"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Составление программы</w:t>
            </w:r>
          </w:p>
        </w:tc>
        <w:tc>
          <w:tcPr>
            <w:tcW w:w="1296" w:type="dxa"/>
            <w:vAlign w:val="center"/>
          </w:tcPr>
          <w:p w14:paraId="7B14E884" w14:textId="2A7DE289"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06.10.2025</w:t>
            </w:r>
          </w:p>
        </w:tc>
        <w:tc>
          <w:tcPr>
            <w:tcW w:w="1296" w:type="dxa"/>
            <w:vAlign w:val="center"/>
          </w:tcPr>
          <w:p w14:paraId="6C28FCBF" w14:textId="4C9DC296"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08.10.2025</w:t>
            </w:r>
          </w:p>
        </w:tc>
        <w:tc>
          <w:tcPr>
            <w:tcW w:w="2531" w:type="dxa"/>
            <w:vAlign w:val="center"/>
            <w:hideMark/>
          </w:tcPr>
          <w:p w14:paraId="7B7521B2"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Программная документация</w:t>
            </w:r>
          </w:p>
        </w:tc>
      </w:tr>
      <w:tr w:rsidR="00AE6D4E" w:rsidRPr="008B2D9E" w14:paraId="3F75FFE1" w14:textId="77777777" w:rsidTr="00AE6D4E">
        <w:tc>
          <w:tcPr>
            <w:tcW w:w="1802" w:type="dxa"/>
            <w:vMerge/>
            <w:vAlign w:val="center"/>
          </w:tcPr>
          <w:p w14:paraId="625F87CF" w14:textId="77777777" w:rsidR="00AE6D4E" w:rsidRPr="008B2D9E" w:rsidRDefault="00AE6D4E" w:rsidP="00AE6D4E">
            <w:pPr>
              <w:ind w:firstLine="0"/>
              <w:rPr>
                <w:rFonts w:ascii="Times New Roman" w:eastAsia="Times New Roman" w:hAnsi="Times New Roman" w:cs="Times New Roman"/>
                <w:sz w:val="24"/>
                <w:szCs w:val="24"/>
                <w:lang w:eastAsia="ru-RU"/>
              </w:rPr>
            </w:pPr>
          </w:p>
        </w:tc>
        <w:tc>
          <w:tcPr>
            <w:tcW w:w="2397" w:type="dxa"/>
            <w:vAlign w:val="center"/>
            <w:hideMark/>
          </w:tcPr>
          <w:p w14:paraId="05E9FC8D"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Приёмо-сдаточные испытания</w:t>
            </w:r>
          </w:p>
        </w:tc>
        <w:tc>
          <w:tcPr>
            <w:tcW w:w="2592" w:type="dxa"/>
            <w:gridSpan w:val="2"/>
            <w:vAlign w:val="center"/>
          </w:tcPr>
          <w:p w14:paraId="7C8A535C" w14:textId="0C2B263F"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09.10.2025</w:t>
            </w:r>
          </w:p>
        </w:tc>
        <w:tc>
          <w:tcPr>
            <w:tcW w:w="2531" w:type="dxa"/>
            <w:vAlign w:val="center"/>
            <w:hideMark/>
          </w:tcPr>
          <w:p w14:paraId="61ACDBB8" w14:textId="4FEB4EC6" w:rsidR="00AE6D4E" w:rsidRPr="008B2D9E" w:rsidRDefault="00AE6D4E" w:rsidP="00AE6D4E">
            <w:pPr>
              <w:ind w:firstLine="0"/>
              <w:rPr>
                <w:rFonts w:ascii="Times New Roman" w:hAnsi="Times New Roman" w:cs="Times New Roman"/>
                <w:sz w:val="24"/>
                <w:szCs w:val="24"/>
              </w:rPr>
            </w:pPr>
            <w:r w:rsidRPr="008B2D9E">
              <w:rPr>
                <w:rFonts w:ascii="Times New Roman" w:hAnsi="Times New Roman" w:cs="Times New Roman"/>
                <w:sz w:val="24"/>
                <w:szCs w:val="24"/>
              </w:rPr>
              <w:t>Протокол испытаний</w:t>
            </w:r>
          </w:p>
        </w:tc>
      </w:tr>
      <w:tr w:rsidR="00AE6D4E" w:rsidRPr="008B2D9E" w14:paraId="18BB1CC8" w14:textId="77777777" w:rsidTr="00AE6D4E">
        <w:trPr>
          <w:trHeight w:val="499"/>
        </w:trPr>
        <w:tc>
          <w:tcPr>
            <w:tcW w:w="1802" w:type="dxa"/>
            <w:vAlign w:val="center"/>
          </w:tcPr>
          <w:p w14:paraId="2CE63301" w14:textId="77777777"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Приёмка</w:t>
            </w:r>
          </w:p>
        </w:tc>
        <w:tc>
          <w:tcPr>
            <w:tcW w:w="2397" w:type="dxa"/>
            <w:vAlign w:val="center"/>
            <w:hideMark/>
          </w:tcPr>
          <w:p w14:paraId="163F8628" w14:textId="70B11737" w:rsidR="00AE6D4E" w:rsidRPr="00F82DF4"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 xml:space="preserve">Защита </w:t>
            </w:r>
            <w:r>
              <w:rPr>
                <w:rFonts w:ascii="Times New Roman" w:hAnsi="Times New Roman" w:cs="Times New Roman"/>
                <w:sz w:val="24"/>
                <w:szCs w:val="24"/>
              </w:rPr>
              <w:t>результата учебной практики</w:t>
            </w:r>
          </w:p>
        </w:tc>
        <w:tc>
          <w:tcPr>
            <w:tcW w:w="2592" w:type="dxa"/>
            <w:gridSpan w:val="2"/>
            <w:vAlign w:val="center"/>
          </w:tcPr>
          <w:p w14:paraId="1E0A6960" w14:textId="39878D26" w:rsidR="00AE6D4E" w:rsidRPr="00AE6D4E" w:rsidRDefault="00AE6D4E" w:rsidP="00AE6D4E">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10.10.2025</w:t>
            </w:r>
          </w:p>
        </w:tc>
        <w:tc>
          <w:tcPr>
            <w:tcW w:w="2531" w:type="dxa"/>
            <w:vAlign w:val="center"/>
            <w:hideMark/>
          </w:tcPr>
          <w:p w14:paraId="10794E3C" w14:textId="0F87D4B8" w:rsidR="00AE6D4E" w:rsidRPr="008B2D9E" w:rsidRDefault="00AE6D4E" w:rsidP="00AE6D4E">
            <w:pPr>
              <w:ind w:firstLine="0"/>
              <w:rPr>
                <w:rFonts w:ascii="Times New Roman" w:eastAsia="Times New Roman" w:hAnsi="Times New Roman" w:cs="Times New Roman"/>
                <w:sz w:val="24"/>
                <w:szCs w:val="24"/>
                <w:lang w:eastAsia="ru-RU"/>
              </w:rPr>
            </w:pPr>
            <w:r w:rsidRPr="008B2D9E">
              <w:rPr>
                <w:rFonts w:ascii="Times New Roman" w:hAnsi="Times New Roman" w:cs="Times New Roman"/>
                <w:sz w:val="24"/>
                <w:szCs w:val="24"/>
              </w:rPr>
              <w:t xml:space="preserve">Оценка за </w:t>
            </w:r>
            <w:r>
              <w:rPr>
                <w:rFonts w:ascii="Times New Roman" w:hAnsi="Times New Roman" w:cs="Times New Roman"/>
                <w:sz w:val="24"/>
                <w:szCs w:val="24"/>
              </w:rPr>
              <w:t>учебную практику</w:t>
            </w:r>
          </w:p>
        </w:tc>
      </w:tr>
    </w:tbl>
    <w:p w14:paraId="5D4BD4FC" w14:textId="77777777" w:rsidR="004766AC" w:rsidRDefault="004766AC" w:rsidP="004766AC">
      <w:pPr>
        <w:rPr>
          <w:rFonts w:cs="Times New Roman"/>
          <w:b/>
          <w:bCs/>
          <w:szCs w:val="28"/>
          <w:lang w:eastAsia="ru-RU"/>
        </w:rPr>
      </w:pPr>
    </w:p>
    <w:p w14:paraId="4136A775" w14:textId="77777777" w:rsidR="004766AC" w:rsidRDefault="004766AC" w:rsidP="004766AC">
      <w:pPr>
        <w:rPr>
          <w:rFonts w:cs="Times New Roman"/>
          <w:b/>
          <w:bCs/>
          <w:szCs w:val="28"/>
          <w:lang w:eastAsia="ru-RU"/>
        </w:rPr>
      </w:pPr>
      <w:r>
        <w:rPr>
          <w:rFonts w:cs="Times New Roman"/>
          <w:b/>
          <w:bCs/>
          <w:szCs w:val="28"/>
          <w:lang w:eastAsia="ru-RU"/>
        </w:rPr>
        <w:br w:type="page"/>
      </w:r>
    </w:p>
    <w:p w14:paraId="68C2FA29" w14:textId="77777777" w:rsidR="004766AC" w:rsidRPr="009B1FE0" w:rsidRDefault="004766AC" w:rsidP="007D4401">
      <w:pPr>
        <w:pStyle w:val="2"/>
        <w:numPr>
          <w:ilvl w:val="0"/>
          <w:numId w:val="4"/>
        </w:numPr>
        <w:spacing w:before="720" w:after="240"/>
        <w:jc w:val="left"/>
        <w:rPr>
          <w:rFonts w:cs="Times New Roman"/>
          <w:b/>
          <w:bCs/>
          <w:szCs w:val="28"/>
          <w:lang w:eastAsia="ru-RU"/>
        </w:rPr>
      </w:pPr>
      <w:r w:rsidRPr="009B1FE0">
        <w:rPr>
          <w:rFonts w:cs="Times New Roman"/>
          <w:b/>
          <w:bCs/>
          <w:szCs w:val="28"/>
          <w:lang w:eastAsia="ru-RU"/>
        </w:rPr>
        <w:lastRenderedPageBreak/>
        <w:t>ПОРЯДОК КОНТРОЛЯ И ПРИЕМКИ</w:t>
      </w:r>
    </w:p>
    <w:p w14:paraId="1B03DBC0" w14:textId="77777777" w:rsidR="004766AC" w:rsidRPr="009B1FE0" w:rsidRDefault="004766AC" w:rsidP="007D4401">
      <w:pPr>
        <w:pStyle w:val="a8"/>
        <w:numPr>
          <w:ilvl w:val="1"/>
          <w:numId w:val="4"/>
        </w:numPr>
        <w:rPr>
          <w:rFonts w:eastAsia="Times New Roman" w:cs="Times New Roman"/>
          <w:bCs/>
          <w:kern w:val="28"/>
          <w:szCs w:val="28"/>
          <w:lang w:eastAsia="ru-RU"/>
        </w:rPr>
      </w:pPr>
      <w:r w:rsidRPr="009B1FE0">
        <w:rPr>
          <w:rFonts w:eastAsia="Times New Roman" w:cs="Times New Roman"/>
          <w:bCs/>
          <w:kern w:val="28"/>
          <w:szCs w:val="28"/>
          <w:lang w:eastAsia="ru-RU"/>
        </w:rPr>
        <w:t>Порядок контроля</w:t>
      </w:r>
    </w:p>
    <w:p w14:paraId="7E121AF4" w14:textId="5C9DCEFE" w:rsidR="004766AC" w:rsidRPr="009B1FE0" w:rsidRDefault="004766AC" w:rsidP="004766AC">
      <w:pPr>
        <w:pStyle w:val="af0"/>
        <w:rPr>
          <w:rFonts w:eastAsia="Calibri"/>
          <w:szCs w:val="28"/>
        </w:rPr>
      </w:pPr>
      <w:r w:rsidRPr="009B1FE0">
        <w:rPr>
          <w:rFonts w:eastAsia="Calibri"/>
          <w:szCs w:val="28"/>
        </w:rPr>
        <w:t xml:space="preserve">Контроль выполнения должен осуществляться руководителем </w:t>
      </w:r>
      <w:r w:rsidR="004A30E7">
        <w:rPr>
          <w:rFonts w:eastAsia="Calibri"/>
          <w:szCs w:val="28"/>
        </w:rPr>
        <w:t>учебной практики</w:t>
      </w:r>
      <w:r>
        <w:rPr>
          <w:rFonts w:eastAsia="Calibri"/>
          <w:szCs w:val="28"/>
        </w:rPr>
        <w:t xml:space="preserve"> </w:t>
      </w:r>
      <w:r w:rsidRPr="009B1FE0">
        <w:rPr>
          <w:rFonts w:eastAsia="Calibri"/>
          <w:szCs w:val="28"/>
        </w:rPr>
        <w:t>(преподавателем) в соответствие с п.7.</w:t>
      </w:r>
    </w:p>
    <w:p w14:paraId="17A10A6A" w14:textId="77777777" w:rsidR="004766AC" w:rsidRPr="009B1FE0" w:rsidRDefault="004766AC" w:rsidP="007D4401">
      <w:pPr>
        <w:pStyle w:val="af0"/>
        <w:numPr>
          <w:ilvl w:val="1"/>
          <w:numId w:val="4"/>
        </w:numPr>
        <w:rPr>
          <w:rFonts w:eastAsia="Calibri"/>
          <w:szCs w:val="28"/>
        </w:rPr>
      </w:pPr>
      <w:r w:rsidRPr="009B1FE0">
        <w:rPr>
          <w:rFonts w:eastAsia="Calibri"/>
          <w:szCs w:val="28"/>
        </w:rPr>
        <w:t>Порядок приемки</w:t>
      </w:r>
    </w:p>
    <w:p w14:paraId="18193D15" w14:textId="2EEBF80B" w:rsidR="004766AC" w:rsidRPr="009B1FE0" w:rsidRDefault="004766AC" w:rsidP="004766AC">
      <w:pPr>
        <w:pStyle w:val="af0"/>
        <w:rPr>
          <w:rFonts w:eastAsia="Calibri"/>
          <w:szCs w:val="28"/>
        </w:rPr>
      </w:pPr>
      <w:r w:rsidRPr="009B1FE0">
        <w:rPr>
          <w:rFonts w:eastAsia="Calibri"/>
          <w:szCs w:val="28"/>
        </w:rPr>
        <w:t xml:space="preserve">Приемка должна осуществляться с участием руководителя после проведения приемо-сдаточных испытаний. В результате защиты </w:t>
      </w:r>
      <w:r w:rsidR="00170ECB">
        <w:rPr>
          <w:rFonts w:eastAsia="Calibri"/>
          <w:szCs w:val="28"/>
        </w:rPr>
        <w:t>учебной практики</w:t>
      </w:r>
      <w:r>
        <w:rPr>
          <w:rFonts w:eastAsia="Calibri"/>
          <w:szCs w:val="28"/>
        </w:rPr>
        <w:t xml:space="preserve"> </w:t>
      </w:r>
      <w:r w:rsidRPr="009B1FE0">
        <w:rPr>
          <w:rFonts w:eastAsia="Calibri"/>
          <w:szCs w:val="28"/>
        </w:rPr>
        <w:t xml:space="preserve">должна быть выставлена оценка за </w:t>
      </w:r>
      <w:r>
        <w:rPr>
          <w:rFonts w:eastAsia="Calibri"/>
          <w:szCs w:val="28"/>
        </w:rPr>
        <w:t>курсовое проектирование</w:t>
      </w:r>
      <w:r w:rsidRPr="009B1FE0">
        <w:rPr>
          <w:rFonts w:eastAsia="Calibri"/>
          <w:szCs w:val="28"/>
        </w:rPr>
        <w:t>.</w:t>
      </w:r>
    </w:p>
    <w:p w14:paraId="2EE8D9BA" w14:textId="1C4ED951" w:rsidR="003F444E" w:rsidRDefault="003F444E">
      <w:pPr>
        <w:spacing w:after="160" w:line="259" w:lineRule="auto"/>
        <w:ind w:firstLine="0"/>
        <w:jc w:val="left"/>
      </w:pPr>
      <w:r>
        <w:br w:type="page"/>
      </w:r>
    </w:p>
    <w:p w14:paraId="361BE81A" w14:textId="2E8DA3D1" w:rsidR="00220F76" w:rsidRDefault="00220F76" w:rsidP="00220F76">
      <w:pPr>
        <w:pStyle w:val="a6"/>
        <w:spacing w:after="0"/>
      </w:pPr>
      <w:bookmarkStart w:id="19" w:name="_Toc210126793"/>
      <w:r>
        <w:lastRenderedPageBreak/>
        <w:t>ПРИЛОЖЕНИЕ Б</w:t>
      </w:r>
      <w:bookmarkEnd w:id="19"/>
    </w:p>
    <w:p w14:paraId="67A40B1B" w14:textId="77777777" w:rsidR="00220F76" w:rsidRDefault="00220F76" w:rsidP="00220F76">
      <w:pPr>
        <w:spacing w:after="360"/>
        <w:ind w:firstLine="0"/>
        <w:jc w:val="center"/>
      </w:pPr>
      <w:r>
        <w:t>(обязательное)</w:t>
      </w:r>
    </w:p>
    <w:p w14:paraId="20D2127C" w14:textId="05973F41" w:rsidR="00220F76" w:rsidRDefault="00220F76" w:rsidP="00220F76">
      <w:pPr>
        <w:spacing w:after="160" w:line="259" w:lineRule="auto"/>
        <w:ind w:firstLine="0"/>
        <w:jc w:val="center"/>
        <w:rPr>
          <w:b/>
          <w:bCs/>
        </w:rPr>
      </w:pPr>
      <w:r w:rsidRPr="00220F76">
        <w:rPr>
          <w:b/>
          <w:bCs/>
        </w:rPr>
        <w:t>Руководство по стилю</w:t>
      </w:r>
    </w:p>
    <w:p w14:paraId="44EDEB3F" w14:textId="77777777" w:rsidR="00220F76" w:rsidRDefault="00220F76" w:rsidP="00220F76">
      <w:pPr>
        <w:spacing w:line="369" w:lineRule="auto"/>
        <w:ind w:left="-15" w:right="-12"/>
      </w:pPr>
      <w:r>
        <w:t xml:space="preserve">Все экранные формы пользовательского интерфейса должны иметь заголовок. Кроме того, на главной форме должен быть установлен логотип (представлен в ресурсах). Логотип не искажать: не менять изображение, пропорции изображения, цвет.  </w:t>
      </w:r>
    </w:p>
    <w:p w14:paraId="7666B9D5" w14:textId="77777777" w:rsidR="00220F76" w:rsidRDefault="00220F76" w:rsidP="00220F76">
      <w:pPr>
        <w:spacing w:line="396" w:lineRule="auto"/>
        <w:ind w:left="-15" w:right="-12"/>
      </w:pPr>
      <w:r>
        <w:t xml:space="preserve">Для приложения должна быть установлена иконка (дана в ресурсах), если это реализуемо в рамках платформы.  </w:t>
      </w:r>
    </w:p>
    <w:p w14:paraId="5DF41A70" w14:textId="77777777" w:rsidR="00220F76" w:rsidRDefault="00220F76" w:rsidP="00220F76">
      <w:pPr>
        <w:spacing w:after="132"/>
        <w:ind w:left="708" w:firstLine="0"/>
        <w:jc w:val="left"/>
      </w:pPr>
      <w:r>
        <w:t xml:space="preserve">Использовать шрифт </w:t>
      </w:r>
      <w:proofErr w:type="spellStart"/>
      <w:r>
        <w:rPr>
          <w:rFonts w:ascii="Franklin Gothic" w:eastAsia="Franklin Gothic" w:hAnsi="Franklin Gothic" w:cs="Franklin Gothic"/>
        </w:rPr>
        <w:t>Franklin</w:t>
      </w:r>
      <w:proofErr w:type="spellEnd"/>
      <w:r>
        <w:rPr>
          <w:rFonts w:ascii="Franklin Gothic" w:eastAsia="Franklin Gothic" w:hAnsi="Franklin Gothic" w:cs="Franklin Gothic"/>
        </w:rPr>
        <w:t xml:space="preserve"> </w:t>
      </w:r>
      <w:proofErr w:type="spellStart"/>
      <w:r>
        <w:rPr>
          <w:rFonts w:ascii="Franklin Gothic" w:eastAsia="Franklin Gothic" w:hAnsi="Franklin Gothic" w:cs="Franklin Gothic"/>
        </w:rPr>
        <w:t>Gothic</w:t>
      </w:r>
      <w:proofErr w:type="spellEnd"/>
      <w:r>
        <w:rPr>
          <w:rFonts w:ascii="Franklin Gothic" w:eastAsia="Franklin Gothic" w:hAnsi="Franklin Gothic" w:cs="Franklin Gothic"/>
        </w:rPr>
        <w:t xml:space="preserve"> </w:t>
      </w:r>
      <w:proofErr w:type="spellStart"/>
      <w:r>
        <w:rPr>
          <w:rFonts w:ascii="Franklin Gothic" w:eastAsia="Franklin Gothic" w:hAnsi="Franklin Gothic" w:cs="Franklin Gothic"/>
        </w:rPr>
        <w:t>Medium</w:t>
      </w:r>
      <w:proofErr w:type="spellEnd"/>
      <w:r>
        <w:t xml:space="preserve">.  </w:t>
      </w:r>
    </w:p>
    <w:p w14:paraId="78A7107A" w14:textId="51976B82" w:rsidR="00220F76" w:rsidRDefault="00220F76" w:rsidP="00220F76">
      <w:pPr>
        <w:ind w:left="-15" w:right="-12"/>
      </w:pPr>
      <w:r>
        <w:t xml:space="preserve">В качестве основного фона используется белый цвет, дополнительного фона используется цвет #E0FFFF. Для акцентирования внимания пользователя на целевом действии интерфейса используется цвет #00CED1. </w:t>
      </w:r>
    </w:p>
    <w:p w14:paraId="6FF5515D" w14:textId="5E17DB50" w:rsidR="00220F76" w:rsidRPr="008B2D9E" w:rsidRDefault="00220F76" w:rsidP="00220F76">
      <w:pPr>
        <w:rPr>
          <w:rFonts w:eastAsia="Times New Roman" w:cs="Times New Roman"/>
          <w:bCs/>
          <w:kern w:val="28"/>
          <w:sz w:val="36"/>
          <w:szCs w:val="36"/>
          <w:lang w:eastAsia="ru-RU"/>
        </w:rPr>
      </w:pPr>
      <w:r w:rsidRPr="008B2D9E">
        <w:rPr>
          <w:rFonts w:cs="Times New Roman"/>
          <w:szCs w:val="36"/>
        </w:rPr>
        <w:t xml:space="preserve">В таблице </w:t>
      </w:r>
      <w:r>
        <w:rPr>
          <w:rFonts w:cs="Times New Roman"/>
          <w:szCs w:val="36"/>
        </w:rPr>
        <w:t>Б.</w:t>
      </w:r>
      <w:r w:rsidRPr="008B2D9E">
        <w:rPr>
          <w:rFonts w:cs="Times New Roman"/>
          <w:szCs w:val="36"/>
        </w:rPr>
        <w:t xml:space="preserve">1 представлены </w:t>
      </w:r>
      <w:r>
        <w:rPr>
          <w:rFonts w:cs="Times New Roman"/>
          <w:szCs w:val="36"/>
        </w:rPr>
        <w:t xml:space="preserve">примеры </w:t>
      </w:r>
      <w:proofErr w:type="spellStart"/>
      <w:r>
        <w:rPr>
          <w:rFonts w:cs="Times New Roman"/>
          <w:szCs w:val="36"/>
        </w:rPr>
        <w:t>исползуемых</w:t>
      </w:r>
      <w:proofErr w:type="spellEnd"/>
      <w:r>
        <w:rPr>
          <w:rFonts w:cs="Times New Roman"/>
          <w:szCs w:val="36"/>
        </w:rPr>
        <w:t xml:space="preserve"> цветов.</w:t>
      </w:r>
    </w:p>
    <w:p w14:paraId="313F5858" w14:textId="06711436" w:rsidR="00220F76" w:rsidRPr="008B2D9E" w:rsidRDefault="00220F76" w:rsidP="00220F76">
      <w:pPr>
        <w:rPr>
          <w:rFonts w:eastAsia="Times New Roman" w:cs="Times New Roman"/>
          <w:bCs/>
          <w:kern w:val="28"/>
          <w:szCs w:val="28"/>
          <w:lang w:eastAsia="ru-RU"/>
        </w:rPr>
      </w:pPr>
      <w:r w:rsidRPr="008B2D9E">
        <w:rPr>
          <w:rFonts w:eastAsia="Times New Roman" w:cs="Times New Roman"/>
          <w:bCs/>
          <w:kern w:val="28"/>
          <w:szCs w:val="28"/>
          <w:lang w:eastAsia="ru-RU"/>
        </w:rPr>
        <w:t xml:space="preserve">Таблица </w:t>
      </w:r>
      <w:r>
        <w:rPr>
          <w:rFonts w:eastAsia="Times New Roman" w:cs="Times New Roman"/>
          <w:bCs/>
          <w:kern w:val="28"/>
          <w:szCs w:val="28"/>
          <w:lang w:eastAsia="ru-RU"/>
        </w:rPr>
        <w:t>Б.</w:t>
      </w:r>
      <w:r w:rsidRPr="008B2D9E">
        <w:rPr>
          <w:rFonts w:eastAsia="Times New Roman" w:cs="Times New Roman"/>
          <w:bCs/>
          <w:kern w:val="28"/>
          <w:szCs w:val="28"/>
          <w:lang w:eastAsia="ru-RU"/>
        </w:rPr>
        <w:t xml:space="preserve">1 </w:t>
      </w:r>
      <w:r w:rsidRPr="008B2D9E">
        <w:rPr>
          <w:rFonts w:cs="Times New Roman"/>
          <w:szCs w:val="28"/>
        </w:rPr>
        <w:t xml:space="preserve">– </w:t>
      </w:r>
      <w:r>
        <w:rPr>
          <w:rFonts w:cs="Times New Roman"/>
          <w:szCs w:val="28"/>
        </w:rPr>
        <w:t xml:space="preserve">Примеры </w:t>
      </w:r>
      <w:proofErr w:type="spellStart"/>
      <w:r>
        <w:rPr>
          <w:rFonts w:cs="Times New Roman"/>
          <w:szCs w:val="28"/>
        </w:rPr>
        <w:t>импользуемых</w:t>
      </w:r>
      <w:proofErr w:type="spellEnd"/>
      <w:r>
        <w:rPr>
          <w:rFonts w:cs="Times New Roman"/>
          <w:szCs w:val="28"/>
        </w:rPr>
        <w:t xml:space="preserve"> цветов</w:t>
      </w:r>
    </w:p>
    <w:tbl>
      <w:tblPr>
        <w:tblStyle w:val="TableGrid"/>
        <w:tblW w:w="9346" w:type="dxa"/>
        <w:tblInd w:w="5" w:type="dxa"/>
        <w:tblCellMar>
          <w:top w:w="15" w:type="dxa"/>
          <w:left w:w="256" w:type="dxa"/>
          <w:right w:w="115" w:type="dxa"/>
        </w:tblCellMar>
        <w:tblLook w:val="04A0" w:firstRow="1" w:lastRow="0" w:firstColumn="1" w:lastColumn="0" w:noHBand="0" w:noVBand="1"/>
      </w:tblPr>
      <w:tblGrid>
        <w:gridCol w:w="3117"/>
        <w:gridCol w:w="3114"/>
        <w:gridCol w:w="3115"/>
      </w:tblGrid>
      <w:tr w:rsidR="00220F76" w14:paraId="7070F3FC" w14:textId="77777777" w:rsidTr="00FD7D30">
        <w:trPr>
          <w:trHeight w:val="655"/>
        </w:trPr>
        <w:tc>
          <w:tcPr>
            <w:tcW w:w="3117" w:type="dxa"/>
            <w:tcBorders>
              <w:top w:val="single" w:sz="4" w:space="0" w:color="000000"/>
              <w:left w:val="single" w:sz="4" w:space="0" w:color="000000"/>
              <w:bottom w:val="single" w:sz="4" w:space="0" w:color="000000"/>
              <w:right w:val="single" w:sz="4" w:space="0" w:color="000000"/>
            </w:tcBorders>
          </w:tcPr>
          <w:p w14:paraId="3C3017B3" w14:textId="77777777" w:rsidR="00220F76" w:rsidRDefault="00220F76" w:rsidP="00FD7D30">
            <w:pPr>
              <w:ind w:right="143" w:firstLine="0"/>
              <w:jc w:val="center"/>
            </w:pPr>
            <w:r>
              <w:t xml:space="preserve">Основной фон </w:t>
            </w:r>
          </w:p>
        </w:tc>
        <w:tc>
          <w:tcPr>
            <w:tcW w:w="3114" w:type="dxa"/>
            <w:tcBorders>
              <w:top w:val="single" w:sz="4" w:space="0" w:color="000000"/>
              <w:left w:val="single" w:sz="4" w:space="0" w:color="000000"/>
              <w:bottom w:val="single" w:sz="4" w:space="0" w:color="000000"/>
              <w:right w:val="single" w:sz="4" w:space="0" w:color="000000"/>
            </w:tcBorders>
          </w:tcPr>
          <w:p w14:paraId="1C09FFC7" w14:textId="77777777" w:rsidR="00220F76" w:rsidRDefault="00220F76" w:rsidP="00FD7D30">
            <w:pPr>
              <w:ind w:firstLine="0"/>
              <w:jc w:val="left"/>
            </w:pPr>
            <w:r>
              <w:t xml:space="preserve">Дополнительный фон </w:t>
            </w:r>
          </w:p>
        </w:tc>
        <w:tc>
          <w:tcPr>
            <w:tcW w:w="3115" w:type="dxa"/>
            <w:tcBorders>
              <w:top w:val="single" w:sz="4" w:space="0" w:color="000000"/>
              <w:left w:val="single" w:sz="4" w:space="0" w:color="000000"/>
              <w:bottom w:val="single" w:sz="4" w:space="0" w:color="000000"/>
              <w:right w:val="single" w:sz="4" w:space="0" w:color="000000"/>
            </w:tcBorders>
          </w:tcPr>
          <w:p w14:paraId="46A62F4A" w14:textId="77777777" w:rsidR="00220F76" w:rsidRDefault="00220F76" w:rsidP="00FD7D30">
            <w:pPr>
              <w:ind w:firstLine="0"/>
              <w:jc w:val="center"/>
            </w:pPr>
            <w:r>
              <w:t xml:space="preserve">Акцентирование внимания </w:t>
            </w:r>
          </w:p>
        </w:tc>
      </w:tr>
      <w:tr w:rsidR="00220F76" w14:paraId="20C71C65" w14:textId="77777777" w:rsidTr="00FD7D30">
        <w:trPr>
          <w:trHeight w:val="332"/>
        </w:trPr>
        <w:tc>
          <w:tcPr>
            <w:tcW w:w="3117" w:type="dxa"/>
            <w:tcBorders>
              <w:top w:val="single" w:sz="4" w:space="0" w:color="000000"/>
              <w:left w:val="single" w:sz="4" w:space="0" w:color="000000"/>
              <w:bottom w:val="single" w:sz="4" w:space="0" w:color="000000"/>
              <w:right w:val="single" w:sz="4" w:space="0" w:color="000000"/>
            </w:tcBorders>
          </w:tcPr>
          <w:p w14:paraId="384CFD0A" w14:textId="77777777" w:rsidR="00220F76" w:rsidRDefault="00220F76" w:rsidP="00FD7D30">
            <w:pPr>
              <w:ind w:right="72" w:firstLine="0"/>
              <w:jc w:val="center"/>
            </w:pPr>
            <w:r>
              <w:t xml:space="preserve"> </w:t>
            </w:r>
          </w:p>
        </w:tc>
        <w:tc>
          <w:tcPr>
            <w:tcW w:w="3114" w:type="dxa"/>
            <w:tcBorders>
              <w:top w:val="single" w:sz="4" w:space="0" w:color="000000"/>
              <w:left w:val="single" w:sz="4" w:space="0" w:color="000000"/>
              <w:bottom w:val="single" w:sz="4" w:space="0" w:color="000000"/>
              <w:right w:val="single" w:sz="4" w:space="0" w:color="000000"/>
            </w:tcBorders>
          </w:tcPr>
          <w:p w14:paraId="7C943116" w14:textId="77777777" w:rsidR="00220F76" w:rsidRDefault="00220F76" w:rsidP="00FD7D30">
            <w:pPr>
              <w:ind w:right="139" w:firstLine="0"/>
              <w:jc w:val="center"/>
            </w:pPr>
            <w:r>
              <w:t xml:space="preserve">#E0FFFF </w:t>
            </w:r>
          </w:p>
        </w:tc>
        <w:tc>
          <w:tcPr>
            <w:tcW w:w="3115" w:type="dxa"/>
            <w:tcBorders>
              <w:top w:val="single" w:sz="4" w:space="0" w:color="000000"/>
              <w:left w:val="single" w:sz="4" w:space="0" w:color="000000"/>
              <w:bottom w:val="single" w:sz="4" w:space="0" w:color="000000"/>
              <w:right w:val="single" w:sz="4" w:space="0" w:color="000000"/>
            </w:tcBorders>
          </w:tcPr>
          <w:p w14:paraId="5C2C0BA2" w14:textId="77777777" w:rsidR="00220F76" w:rsidRDefault="00220F76" w:rsidP="00FD7D30">
            <w:pPr>
              <w:ind w:right="140" w:firstLine="0"/>
              <w:jc w:val="center"/>
            </w:pPr>
            <w:r>
              <w:t xml:space="preserve">#00CED1 </w:t>
            </w:r>
          </w:p>
        </w:tc>
      </w:tr>
      <w:tr w:rsidR="00220F76" w14:paraId="43A060F7" w14:textId="77777777" w:rsidTr="00FD7D30">
        <w:trPr>
          <w:trHeight w:val="638"/>
        </w:trPr>
        <w:tc>
          <w:tcPr>
            <w:tcW w:w="3117" w:type="dxa"/>
            <w:tcBorders>
              <w:top w:val="single" w:sz="4" w:space="0" w:color="000000"/>
              <w:left w:val="single" w:sz="4" w:space="0" w:color="000000"/>
              <w:bottom w:val="single" w:sz="4" w:space="0" w:color="000000"/>
              <w:right w:val="single" w:sz="4" w:space="0" w:color="000000"/>
            </w:tcBorders>
          </w:tcPr>
          <w:p w14:paraId="119920AB" w14:textId="77777777" w:rsidR="00220F76" w:rsidRDefault="00220F76" w:rsidP="00FD7D30">
            <w:pPr>
              <w:ind w:right="72" w:firstLine="0"/>
              <w:jc w:val="center"/>
            </w:pPr>
            <w:r>
              <w:t xml:space="preserve"> </w:t>
            </w:r>
          </w:p>
        </w:tc>
        <w:tc>
          <w:tcPr>
            <w:tcW w:w="3114" w:type="dxa"/>
            <w:tcBorders>
              <w:top w:val="single" w:sz="4" w:space="0" w:color="000000"/>
              <w:left w:val="single" w:sz="4" w:space="0" w:color="000000"/>
              <w:bottom w:val="single" w:sz="4" w:space="0" w:color="000000"/>
              <w:right w:val="single" w:sz="4" w:space="0" w:color="000000"/>
            </w:tcBorders>
            <w:shd w:val="clear" w:color="auto" w:fill="E0FFFF"/>
          </w:tcPr>
          <w:p w14:paraId="3A86E8A8" w14:textId="77777777" w:rsidR="00220F76" w:rsidRDefault="00220F76" w:rsidP="00FD7D30">
            <w:pPr>
              <w:ind w:right="71" w:firstLine="0"/>
              <w:jc w:val="center"/>
            </w:pPr>
            <w:r>
              <w:t xml:space="preserve"> </w:t>
            </w:r>
          </w:p>
        </w:tc>
        <w:tc>
          <w:tcPr>
            <w:tcW w:w="3115" w:type="dxa"/>
            <w:tcBorders>
              <w:top w:val="single" w:sz="4" w:space="0" w:color="000000"/>
              <w:left w:val="single" w:sz="4" w:space="0" w:color="000000"/>
              <w:bottom w:val="single" w:sz="4" w:space="0" w:color="000000"/>
              <w:right w:val="single" w:sz="4" w:space="0" w:color="000000"/>
            </w:tcBorders>
            <w:shd w:val="clear" w:color="auto" w:fill="00CED1"/>
          </w:tcPr>
          <w:p w14:paraId="64985922" w14:textId="77777777" w:rsidR="00220F76" w:rsidRDefault="00220F76" w:rsidP="00FD7D30">
            <w:pPr>
              <w:ind w:right="68" w:firstLine="0"/>
              <w:jc w:val="center"/>
            </w:pPr>
            <w:r>
              <w:t xml:space="preserve"> </w:t>
            </w:r>
          </w:p>
        </w:tc>
      </w:tr>
    </w:tbl>
    <w:p w14:paraId="7AB4C7FB" w14:textId="77777777" w:rsidR="00220F76" w:rsidRDefault="00220F76" w:rsidP="00220F76">
      <w:pPr>
        <w:ind w:firstLine="0"/>
        <w:jc w:val="left"/>
      </w:pPr>
      <w:r>
        <w:rPr>
          <w:rFonts w:ascii="Calibri" w:eastAsia="Calibri" w:hAnsi="Calibri" w:cs="Calibri"/>
          <w:sz w:val="22"/>
        </w:rPr>
        <w:t xml:space="preserve"> </w:t>
      </w:r>
    </w:p>
    <w:p w14:paraId="16625777" w14:textId="77777777" w:rsidR="00220F76" w:rsidRDefault="00220F76" w:rsidP="00220F76">
      <w:pPr>
        <w:spacing w:after="160" w:line="259" w:lineRule="auto"/>
        <w:ind w:firstLine="0"/>
        <w:jc w:val="center"/>
      </w:pPr>
    </w:p>
    <w:p w14:paraId="3B3BBAF1" w14:textId="7D7F89B0" w:rsidR="00220F76" w:rsidRDefault="00220F76">
      <w:pPr>
        <w:spacing w:after="160" w:line="259" w:lineRule="auto"/>
        <w:ind w:firstLine="0"/>
        <w:jc w:val="left"/>
        <w:rPr>
          <w:b/>
          <w:bCs/>
          <w:caps/>
        </w:rPr>
      </w:pPr>
      <w:r>
        <w:br w:type="page"/>
      </w:r>
    </w:p>
    <w:p w14:paraId="7C47155E" w14:textId="6D64486F" w:rsidR="003F444E" w:rsidRDefault="003F444E" w:rsidP="003F444E">
      <w:pPr>
        <w:pStyle w:val="a6"/>
        <w:spacing w:after="0"/>
      </w:pPr>
      <w:bookmarkStart w:id="20" w:name="_Toc210126794"/>
      <w:r>
        <w:lastRenderedPageBreak/>
        <w:t xml:space="preserve">ПРИЛОЖЕНИЕ </w:t>
      </w:r>
      <w:r w:rsidR="00220F76">
        <w:t>В</w:t>
      </w:r>
      <w:bookmarkEnd w:id="20"/>
    </w:p>
    <w:p w14:paraId="4E0BB8EC" w14:textId="77777777" w:rsidR="003F444E" w:rsidRDefault="003F444E" w:rsidP="003F444E">
      <w:pPr>
        <w:spacing w:after="360"/>
        <w:ind w:firstLine="0"/>
        <w:jc w:val="center"/>
      </w:pPr>
      <w:r>
        <w:t>(обязательное)</w:t>
      </w:r>
    </w:p>
    <w:p w14:paraId="17F3BA84" w14:textId="0149473E" w:rsidR="004766AC" w:rsidRDefault="003F444E" w:rsidP="003F444E">
      <w:pPr>
        <w:ind w:firstLine="0"/>
        <w:jc w:val="center"/>
        <w:rPr>
          <w:b/>
          <w:bCs/>
        </w:rPr>
      </w:pPr>
      <w:r w:rsidRPr="003F444E">
        <w:rPr>
          <w:b/>
          <w:bCs/>
        </w:rPr>
        <w:t>Ли</w:t>
      </w:r>
      <w:r>
        <w:rPr>
          <w:b/>
          <w:bCs/>
        </w:rPr>
        <w:t>с</w:t>
      </w:r>
      <w:r w:rsidRPr="003F444E">
        <w:rPr>
          <w:b/>
          <w:bCs/>
        </w:rPr>
        <w:t>тинг</w:t>
      </w:r>
      <w:r>
        <w:rPr>
          <w:b/>
          <w:bCs/>
        </w:rPr>
        <w:t xml:space="preserve"> </w:t>
      </w:r>
      <w:r w:rsidR="00950E51">
        <w:rPr>
          <w:b/>
          <w:bCs/>
        </w:rPr>
        <w:t xml:space="preserve">кода </w:t>
      </w:r>
      <w:r>
        <w:rPr>
          <w:b/>
          <w:bCs/>
        </w:rPr>
        <w:t>основного</w:t>
      </w:r>
      <w:r w:rsidRPr="003F444E">
        <w:rPr>
          <w:b/>
          <w:bCs/>
        </w:rPr>
        <w:t xml:space="preserve"> </w:t>
      </w:r>
      <w:r>
        <w:rPr>
          <w:b/>
          <w:bCs/>
        </w:rPr>
        <w:t>модуля</w:t>
      </w:r>
      <w:r w:rsidRPr="003F444E">
        <w:rPr>
          <w:b/>
          <w:bCs/>
        </w:rPr>
        <w:t xml:space="preserve"> приложения</w:t>
      </w:r>
    </w:p>
    <w:p w14:paraId="34F370B3" w14:textId="0897CF2A" w:rsidR="003F444E" w:rsidRPr="003F444E" w:rsidRDefault="003F444E" w:rsidP="003F444E">
      <w:pPr>
        <w:pStyle w:val="aff3"/>
      </w:pPr>
    </w:p>
    <w:sectPr w:rsidR="003F444E" w:rsidRPr="003F444E" w:rsidSect="00311134">
      <w:headerReference w:type="default" r:id="rId14"/>
      <w:pgSz w:w="11906" w:h="16838"/>
      <w:pgMar w:top="1134" w:right="127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C54F" w14:textId="77777777" w:rsidR="003F24A5" w:rsidRDefault="003F24A5" w:rsidP="00DD42B6">
      <w:pPr>
        <w:spacing w:line="240" w:lineRule="auto"/>
      </w:pPr>
      <w:r>
        <w:separator/>
      </w:r>
    </w:p>
  </w:endnote>
  <w:endnote w:type="continuationSeparator" w:id="0">
    <w:p w14:paraId="443A2813" w14:textId="77777777" w:rsidR="003F24A5" w:rsidRDefault="003F24A5" w:rsidP="00DD4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ranklin 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389135"/>
      <w:docPartObj>
        <w:docPartGallery w:val="Page Numbers (Bottom of Page)"/>
        <w:docPartUnique/>
      </w:docPartObj>
    </w:sdtPr>
    <w:sdtEndPr/>
    <w:sdtContent>
      <w:p w14:paraId="05B60DD6" w14:textId="1195F080" w:rsidR="007C62AA" w:rsidRDefault="007C62AA" w:rsidP="00DD42B6">
        <w:pPr>
          <w:pStyle w:val="ac"/>
          <w:tabs>
            <w:tab w:val="clear" w:pos="4677"/>
          </w:tabs>
          <w:ind w:firstLine="0"/>
          <w:jc w:val="center"/>
        </w:pPr>
        <w:r>
          <w:fldChar w:fldCharType="begin"/>
        </w:r>
        <w:r>
          <w:instrText>PAGE   \* MERGEFORMAT</w:instrText>
        </w:r>
        <w:r>
          <w:fldChar w:fldCharType="separate"/>
        </w:r>
        <w:r w:rsidR="00C97A9D">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BE27C" w14:textId="77777777" w:rsidR="003F24A5" w:rsidRDefault="003F24A5" w:rsidP="00DD42B6">
      <w:pPr>
        <w:spacing w:line="240" w:lineRule="auto"/>
      </w:pPr>
      <w:r>
        <w:separator/>
      </w:r>
    </w:p>
  </w:footnote>
  <w:footnote w:type="continuationSeparator" w:id="0">
    <w:p w14:paraId="1F440C40" w14:textId="77777777" w:rsidR="003F24A5" w:rsidRDefault="003F24A5" w:rsidP="00DD4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C515" w14:textId="0C47C2BD" w:rsidR="007C62AA" w:rsidRPr="00CB1E12" w:rsidRDefault="007C62AA" w:rsidP="007E2E5B">
    <w:pPr>
      <w:pStyle w:val="aa"/>
      <w:ind w:firstLine="0"/>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EF3"/>
    <w:multiLevelType w:val="hybridMultilevel"/>
    <w:tmpl w:val="71CC3C38"/>
    <w:lvl w:ilvl="0" w:tplc="04190011">
      <w:start w:val="1"/>
      <w:numFmt w:val="decimal"/>
      <w:lvlText w:val="%1)"/>
      <w:lvlJc w:val="left"/>
      <w:pPr>
        <w:ind w:left="1429" w:hanging="360"/>
      </w:pPr>
    </w:lvl>
    <w:lvl w:ilvl="1" w:tplc="CAB64BCE">
      <w:start w:val="1"/>
      <w:numFmt w:val="bullet"/>
      <w:lvlText w:val="-"/>
      <w:lvlJc w:val="left"/>
      <w:pPr>
        <w:ind w:left="2149" w:hanging="360"/>
      </w:pPr>
      <w:rPr>
        <w:rFonts w:ascii="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1B2558"/>
    <w:multiLevelType w:val="multilevel"/>
    <w:tmpl w:val="BEB01F74"/>
    <w:lvl w:ilvl="0">
      <w:start w:val="1"/>
      <w:numFmt w:val="russianLower"/>
      <w:lvlText w:val="%1)"/>
      <w:lvlJc w:val="left"/>
      <w:pPr>
        <w:ind w:left="709" w:hanging="709"/>
      </w:pPr>
      <w:rPr>
        <w:rFonts w:hint="default"/>
      </w:rPr>
    </w:lvl>
    <w:lvl w:ilvl="1">
      <w:start w:val="1"/>
      <w:numFmt w:val="decimal"/>
      <w:lvlText w:val="%2)"/>
      <w:lvlJc w:val="left"/>
      <w:pPr>
        <w:ind w:left="992" w:hanging="708"/>
      </w:pPr>
      <w:rPr>
        <w:rFonts w:hint="default"/>
      </w:rPr>
    </w:lvl>
    <w:lvl w:ilvl="2">
      <w:start w:val="1"/>
      <w:numFmt w:val="bullet"/>
      <w:lvlText w:val="-"/>
      <w:lvlJc w:val="left"/>
      <w:pPr>
        <w:ind w:left="1276" w:hanging="992"/>
      </w:pPr>
      <w:rPr>
        <w:rFonts w:ascii="Times New Roman" w:hAnsi="Times New Roman" w:cs="Times New Roman"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3830BD"/>
    <w:multiLevelType w:val="multilevel"/>
    <w:tmpl w:val="BEB01F74"/>
    <w:lvl w:ilvl="0">
      <w:start w:val="1"/>
      <w:numFmt w:val="russianLower"/>
      <w:lvlText w:val="%1)"/>
      <w:lvlJc w:val="left"/>
      <w:pPr>
        <w:ind w:left="709" w:hanging="709"/>
      </w:pPr>
      <w:rPr>
        <w:rFonts w:hint="default"/>
      </w:rPr>
    </w:lvl>
    <w:lvl w:ilvl="1">
      <w:start w:val="1"/>
      <w:numFmt w:val="decimal"/>
      <w:lvlText w:val="%2)"/>
      <w:lvlJc w:val="left"/>
      <w:pPr>
        <w:ind w:left="992" w:hanging="708"/>
      </w:pPr>
      <w:rPr>
        <w:rFonts w:hint="default"/>
      </w:rPr>
    </w:lvl>
    <w:lvl w:ilvl="2">
      <w:start w:val="1"/>
      <w:numFmt w:val="bullet"/>
      <w:lvlText w:val="-"/>
      <w:lvlJc w:val="left"/>
      <w:pPr>
        <w:ind w:left="1276" w:hanging="992"/>
      </w:pPr>
      <w:rPr>
        <w:rFonts w:ascii="Times New Roman" w:hAnsi="Times New Roman" w:cs="Times New Roman"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D034C0"/>
    <w:multiLevelType w:val="multilevel"/>
    <w:tmpl w:val="BEB01F74"/>
    <w:lvl w:ilvl="0">
      <w:start w:val="1"/>
      <w:numFmt w:val="russianLower"/>
      <w:lvlText w:val="%1)"/>
      <w:lvlJc w:val="left"/>
      <w:pPr>
        <w:ind w:left="709" w:hanging="709"/>
      </w:pPr>
      <w:rPr>
        <w:rFonts w:hint="default"/>
      </w:rPr>
    </w:lvl>
    <w:lvl w:ilvl="1">
      <w:start w:val="1"/>
      <w:numFmt w:val="decimal"/>
      <w:lvlText w:val="%2)"/>
      <w:lvlJc w:val="left"/>
      <w:pPr>
        <w:ind w:left="992" w:hanging="708"/>
      </w:pPr>
      <w:rPr>
        <w:rFonts w:hint="default"/>
      </w:rPr>
    </w:lvl>
    <w:lvl w:ilvl="2">
      <w:start w:val="1"/>
      <w:numFmt w:val="bullet"/>
      <w:lvlText w:val="-"/>
      <w:lvlJc w:val="left"/>
      <w:pPr>
        <w:ind w:left="1276" w:hanging="992"/>
      </w:pPr>
      <w:rPr>
        <w:rFonts w:ascii="Times New Roman" w:hAnsi="Times New Roman" w:cs="Times New Roman"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255504"/>
    <w:multiLevelType w:val="multilevel"/>
    <w:tmpl w:val="91AE3BE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9EB6F3F"/>
    <w:multiLevelType w:val="hybridMultilevel"/>
    <w:tmpl w:val="9EEC4056"/>
    <w:lvl w:ilvl="0" w:tplc="93CC93C6">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060BAF"/>
    <w:multiLevelType w:val="multilevel"/>
    <w:tmpl w:val="E7EE12B0"/>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3A93D86"/>
    <w:multiLevelType w:val="hybridMultilevel"/>
    <w:tmpl w:val="F552D186"/>
    <w:lvl w:ilvl="0" w:tplc="CAB64B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D272FE"/>
    <w:multiLevelType w:val="multilevel"/>
    <w:tmpl w:val="B0C896D0"/>
    <w:lvl w:ilvl="0">
      <w:start w:val="1"/>
      <w:numFmt w:val="bullet"/>
      <w:lvlText w:val="-"/>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18" w:firstLine="709"/>
      </w:pPr>
      <w:rPr>
        <w:rFonts w:ascii="Times New Roman" w:hAnsi="Times New Roman" w:hint="default"/>
        <w:b/>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0" w15:restartNumberingAfterBreak="0">
    <w:nsid w:val="30F1556B"/>
    <w:multiLevelType w:val="multilevel"/>
    <w:tmpl w:val="666CB262"/>
    <w:lvl w:ilvl="0">
      <w:start w:val="1"/>
      <w:numFmt w:val="decimal"/>
      <w:pStyle w:val="2"/>
      <w:lvlText w:val="%1"/>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lvlText w:val="%1.%2"/>
      <w:lvlJc w:val="left"/>
      <w:pPr>
        <w:ind w:left="1418" w:firstLine="709"/>
      </w:pPr>
      <w:rPr>
        <w:rFonts w:ascii="Times New Roman" w:hAnsi="Times New Roman" w:hint="default"/>
        <w:b/>
        <w:i w:val="0"/>
        <w:caps w:val="0"/>
        <w:strike w:val="0"/>
        <w:dstrike w:val="0"/>
        <w:vanish w:val="0"/>
        <w:sz w:val="28"/>
        <w:vertAlign w:val="baseline"/>
      </w:rPr>
    </w:lvl>
    <w:lvl w:ilvl="2">
      <w:start w:val="1"/>
      <w:numFmt w:val="decimal"/>
      <w:pStyle w:val="a0"/>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pStyle w:val="a1"/>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1" w15:restartNumberingAfterBreak="0">
    <w:nsid w:val="30FB523F"/>
    <w:multiLevelType w:val="hybridMultilevel"/>
    <w:tmpl w:val="5C6E4184"/>
    <w:lvl w:ilvl="0" w:tplc="EAFA0516">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5BC2FBC"/>
    <w:multiLevelType w:val="hybridMultilevel"/>
    <w:tmpl w:val="6680BE58"/>
    <w:lvl w:ilvl="0" w:tplc="A7A0459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B40CE2"/>
    <w:multiLevelType w:val="hybridMultilevel"/>
    <w:tmpl w:val="D8968E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320CF7"/>
    <w:multiLevelType w:val="multilevel"/>
    <w:tmpl w:val="9BF0D27A"/>
    <w:lvl w:ilvl="0">
      <w:start w:val="1"/>
      <w:numFmt w:val="decimal"/>
      <w:lvlText w:val="%1"/>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709"/>
      </w:pPr>
      <w:rPr>
        <w:rFonts w:ascii="Times New Roman" w:hAnsi="Times New Roman" w:hint="default"/>
        <w:b w:val="0"/>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5" w15:restartNumberingAfterBreak="0">
    <w:nsid w:val="5A05499C"/>
    <w:multiLevelType w:val="hybridMultilevel"/>
    <w:tmpl w:val="6680BE58"/>
    <w:lvl w:ilvl="0" w:tplc="A7A0459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D50885"/>
    <w:multiLevelType w:val="multilevel"/>
    <w:tmpl w:val="F948D2CE"/>
    <w:lvl w:ilvl="0">
      <w:start w:val="1"/>
      <w:numFmt w:val="bullet"/>
      <w:lvlText w:val="-"/>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18" w:firstLine="709"/>
      </w:pPr>
      <w:rPr>
        <w:rFonts w:ascii="Times New Roman" w:hAnsi="Times New Roman" w:hint="default"/>
        <w:b/>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7" w15:restartNumberingAfterBreak="0">
    <w:nsid w:val="660352CB"/>
    <w:multiLevelType w:val="multilevel"/>
    <w:tmpl w:val="99AA780C"/>
    <w:lvl w:ilvl="0">
      <w:start w:val="1"/>
      <w:numFmt w:val="decimal"/>
      <w:lvlText w:val="%1)"/>
      <w:lvlJc w:val="left"/>
      <w:pPr>
        <w:ind w:left="0" w:firstLine="709"/>
      </w:pPr>
      <w:rPr>
        <w:rFonts w:hint="default"/>
        <w:b w:val="0"/>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18" w:firstLine="709"/>
      </w:pPr>
      <w:rPr>
        <w:rFonts w:ascii="Times New Roman" w:hAnsi="Times New Roman" w:hint="default"/>
        <w:b/>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8" w15:restartNumberingAfterBreak="0">
    <w:nsid w:val="6D8C6E91"/>
    <w:multiLevelType w:val="hybridMultilevel"/>
    <w:tmpl w:val="1B48F2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5D422EB"/>
    <w:multiLevelType w:val="multilevel"/>
    <w:tmpl w:val="D4A66134"/>
    <w:styleLink w:val="1"/>
    <w:lvl w:ilvl="0">
      <w:start w:val="1"/>
      <w:numFmt w:val="decimal"/>
      <w:lvlText w:val="%1"/>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85"/>
        </w:tabs>
        <w:ind w:left="0" w:firstLine="709"/>
      </w:pPr>
      <w:rPr>
        <w:rFonts w:ascii="Times New Roman" w:hAnsi="Times New Roman" w:hint="default"/>
        <w:b/>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num w:numId="1">
    <w:abstractNumId w:val="10"/>
  </w:num>
  <w:num w:numId="2">
    <w:abstractNumId w:val="1"/>
  </w:num>
  <w:num w:numId="3">
    <w:abstractNumId w:val="3"/>
  </w:num>
  <w:num w:numId="4">
    <w:abstractNumId w:val="14"/>
  </w:num>
  <w:num w:numId="5">
    <w:abstractNumId w:val="2"/>
  </w:num>
  <w:num w:numId="6">
    <w:abstractNumId w:val="19"/>
  </w:num>
  <w:num w:numId="7">
    <w:abstractNumId w:val="8"/>
  </w:num>
  <w:num w:numId="8">
    <w:abstractNumId w:val="11"/>
  </w:num>
  <w:num w:numId="9">
    <w:abstractNumId w:val="9"/>
  </w:num>
  <w:num w:numId="10">
    <w:abstractNumId w:val="16"/>
  </w:num>
  <w:num w:numId="11">
    <w:abstractNumId w:val="0"/>
  </w:num>
  <w:num w:numId="12">
    <w:abstractNumId w:val="17"/>
  </w:num>
  <w:num w:numId="13">
    <w:abstractNumId w:val="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num>
  <w:num w:numId="17">
    <w:abstractNumId w:val="5"/>
  </w:num>
  <w:num w:numId="18">
    <w:abstractNumId w:val="7"/>
  </w:num>
  <w:num w:numId="19">
    <w:abstractNumId w:val="4"/>
  </w:num>
  <w:num w:numId="20">
    <w:abstractNumId w:val="18"/>
  </w:num>
  <w:num w:numId="21">
    <w:abstractNumId w:val="13"/>
  </w:num>
  <w:num w:numId="2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C1A"/>
    <w:rsid w:val="00002250"/>
    <w:rsid w:val="00005168"/>
    <w:rsid w:val="00006645"/>
    <w:rsid w:val="00020C1A"/>
    <w:rsid w:val="00027B87"/>
    <w:rsid w:val="00031252"/>
    <w:rsid w:val="00032203"/>
    <w:rsid w:val="00034105"/>
    <w:rsid w:val="00047C84"/>
    <w:rsid w:val="00054B99"/>
    <w:rsid w:val="00073DD1"/>
    <w:rsid w:val="00077857"/>
    <w:rsid w:val="00086144"/>
    <w:rsid w:val="000A15DD"/>
    <w:rsid w:val="000A36A4"/>
    <w:rsid w:val="000A40AC"/>
    <w:rsid w:val="000A5105"/>
    <w:rsid w:val="000B00AE"/>
    <w:rsid w:val="000B4441"/>
    <w:rsid w:val="000C4391"/>
    <w:rsid w:val="000D3528"/>
    <w:rsid w:val="000E4CE9"/>
    <w:rsid w:val="000E731D"/>
    <w:rsid w:val="000F35CC"/>
    <w:rsid w:val="0010618E"/>
    <w:rsid w:val="0011094C"/>
    <w:rsid w:val="001151DF"/>
    <w:rsid w:val="00120E7A"/>
    <w:rsid w:val="001422F1"/>
    <w:rsid w:val="00170ECB"/>
    <w:rsid w:val="00186D43"/>
    <w:rsid w:val="001C3642"/>
    <w:rsid w:val="001D2B49"/>
    <w:rsid w:val="001D5DD1"/>
    <w:rsid w:val="001E69BB"/>
    <w:rsid w:val="00216EA9"/>
    <w:rsid w:val="00217E4C"/>
    <w:rsid w:val="00220F76"/>
    <w:rsid w:val="00233510"/>
    <w:rsid w:val="00262E28"/>
    <w:rsid w:val="00266DC9"/>
    <w:rsid w:val="0027108F"/>
    <w:rsid w:val="00276795"/>
    <w:rsid w:val="002927E6"/>
    <w:rsid w:val="0029551F"/>
    <w:rsid w:val="002A5F74"/>
    <w:rsid w:val="002C0678"/>
    <w:rsid w:val="002E2404"/>
    <w:rsid w:val="002E27AB"/>
    <w:rsid w:val="002F5348"/>
    <w:rsid w:val="00300950"/>
    <w:rsid w:val="00301B41"/>
    <w:rsid w:val="00311134"/>
    <w:rsid w:val="00322E9B"/>
    <w:rsid w:val="003329F7"/>
    <w:rsid w:val="00362E53"/>
    <w:rsid w:val="00380748"/>
    <w:rsid w:val="00385013"/>
    <w:rsid w:val="003858EA"/>
    <w:rsid w:val="003C0293"/>
    <w:rsid w:val="003D0AD7"/>
    <w:rsid w:val="003D0CD1"/>
    <w:rsid w:val="003D293A"/>
    <w:rsid w:val="003F24A5"/>
    <w:rsid w:val="003F444E"/>
    <w:rsid w:val="00402791"/>
    <w:rsid w:val="00405CBD"/>
    <w:rsid w:val="0041384D"/>
    <w:rsid w:val="004235D2"/>
    <w:rsid w:val="0042715C"/>
    <w:rsid w:val="00432F13"/>
    <w:rsid w:val="00454825"/>
    <w:rsid w:val="004564E8"/>
    <w:rsid w:val="00474A80"/>
    <w:rsid w:val="004766AC"/>
    <w:rsid w:val="004A30E7"/>
    <w:rsid w:val="004A5EB9"/>
    <w:rsid w:val="004C0545"/>
    <w:rsid w:val="004C5044"/>
    <w:rsid w:val="004E7FB4"/>
    <w:rsid w:val="0051321B"/>
    <w:rsid w:val="00520968"/>
    <w:rsid w:val="005213BA"/>
    <w:rsid w:val="0052454E"/>
    <w:rsid w:val="005264F9"/>
    <w:rsid w:val="00526722"/>
    <w:rsid w:val="005350A5"/>
    <w:rsid w:val="005367BC"/>
    <w:rsid w:val="00536DC3"/>
    <w:rsid w:val="005445A2"/>
    <w:rsid w:val="00551173"/>
    <w:rsid w:val="005519C0"/>
    <w:rsid w:val="00562E17"/>
    <w:rsid w:val="00566C5B"/>
    <w:rsid w:val="00584533"/>
    <w:rsid w:val="00594FD9"/>
    <w:rsid w:val="005C2BF3"/>
    <w:rsid w:val="005C2DB1"/>
    <w:rsid w:val="005C6E42"/>
    <w:rsid w:val="005C72F4"/>
    <w:rsid w:val="005D0194"/>
    <w:rsid w:val="005D158B"/>
    <w:rsid w:val="005D57D1"/>
    <w:rsid w:val="005F27BF"/>
    <w:rsid w:val="005F79FC"/>
    <w:rsid w:val="00607EAC"/>
    <w:rsid w:val="00676B27"/>
    <w:rsid w:val="00680051"/>
    <w:rsid w:val="0068590E"/>
    <w:rsid w:val="006A0BBF"/>
    <w:rsid w:val="006A777B"/>
    <w:rsid w:val="006F05F4"/>
    <w:rsid w:val="006F0C77"/>
    <w:rsid w:val="006F7F76"/>
    <w:rsid w:val="0071681A"/>
    <w:rsid w:val="0072509C"/>
    <w:rsid w:val="00727F19"/>
    <w:rsid w:val="00745269"/>
    <w:rsid w:val="00781827"/>
    <w:rsid w:val="0078325E"/>
    <w:rsid w:val="007928F5"/>
    <w:rsid w:val="00795295"/>
    <w:rsid w:val="007A4E0C"/>
    <w:rsid w:val="007C62AA"/>
    <w:rsid w:val="007C6F2F"/>
    <w:rsid w:val="007D4401"/>
    <w:rsid w:val="007E2E5B"/>
    <w:rsid w:val="00807358"/>
    <w:rsid w:val="00820C02"/>
    <w:rsid w:val="00822589"/>
    <w:rsid w:val="00851060"/>
    <w:rsid w:val="00857853"/>
    <w:rsid w:val="00863138"/>
    <w:rsid w:val="008662C6"/>
    <w:rsid w:val="00871D44"/>
    <w:rsid w:val="00876FD6"/>
    <w:rsid w:val="008807BF"/>
    <w:rsid w:val="008946D2"/>
    <w:rsid w:val="008A245C"/>
    <w:rsid w:val="008B4B0D"/>
    <w:rsid w:val="008B5D2B"/>
    <w:rsid w:val="008B7C5F"/>
    <w:rsid w:val="008D363A"/>
    <w:rsid w:val="008E51E1"/>
    <w:rsid w:val="008F5A18"/>
    <w:rsid w:val="0090078F"/>
    <w:rsid w:val="00900A71"/>
    <w:rsid w:val="00902A32"/>
    <w:rsid w:val="0090480F"/>
    <w:rsid w:val="0090689A"/>
    <w:rsid w:val="00934CB4"/>
    <w:rsid w:val="00950E51"/>
    <w:rsid w:val="009546CC"/>
    <w:rsid w:val="0096015A"/>
    <w:rsid w:val="00986941"/>
    <w:rsid w:val="00987C2B"/>
    <w:rsid w:val="009A12AA"/>
    <w:rsid w:val="009B1C50"/>
    <w:rsid w:val="009B3F93"/>
    <w:rsid w:val="009B4866"/>
    <w:rsid w:val="009D1DBA"/>
    <w:rsid w:val="009E148A"/>
    <w:rsid w:val="009E5425"/>
    <w:rsid w:val="009E674A"/>
    <w:rsid w:val="009E6BA9"/>
    <w:rsid w:val="00A050C3"/>
    <w:rsid w:val="00A2279F"/>
    <w:rsid w:val="00A24025"/>
    <w:rsid w:val="00A33EC9"/>
    <w:rsid w:val="00A35E7B"/>
    <w:rsid w:val="00A85A4F"/>
    <w:rsid w:val="00A92DC0"/>
    <w:rsid w:val="00A941B0"/>
    <w:rsid w:val="00AB2CE4"/>
    <w:rsid w:val="00AB3076"/>
    <w:rsid w:val="00AB3BCD"/>
    <w:rsid w:val="00AB4897"/>
    <w:rsid w:val="00AC1ED2"/>
    <w:rsid w:val="00AC7BF6"/>
    <w:rsid w:val="00AD50C7"/>
    <w:rsid w:val="00AD5242"/>
    <w:rsid w:val="00AE6D4E"/>
    <w:rsid w:val="00AF3DC5"/>
    <w:rsid w:val="00AF551F"/>
    <w:rsid w:val="00B20AF4"/>
    <w:rsid w:val="00B279C9"/>
    <w:rsid w:val="00B30F93"/>
    <w:rsid w:val="00B5303F"/>
    <w:rsid w:val="00B7032F"/>
    <w:rsid w:val="00B703C5"/>
    <w:rsid w:val="00B7331B"/>
    <w:rsid w:val="00B83D00"/>
    <w:rsid w:val="00B947DC"/>
    <w:rsid w:val="00BA7F5F"/>
    <w:rsid w:val="00BC048F"/>
    <w:rsid w:val="00BC0F15"/>
    <w:rsid w:val="00BD0062"/>
    <w:rsid w:val="00BF20B3"/>
    <w:rsid w:val="00BF65EF"/>
    <w:rsid w:val="00C040E7"/>
    <w:rsid w:val="00C11009"/>
    <w:rsid w:val="00C15A0F"/>
    <w:rsid w:val="00C369A4"/>
    <w:rsid w:val="00C4505D"/>
    <w:rsid w:val="00C45493"/>
    <w:rsid w:val="00C747F7"/>
    <w:rsid w:val="00C77233"/>
    <w:rsid w:val="00C82AFF"/>
    <w:rsid w:val="00C82BB1"/>
    <w:rsid w:val="00C97A9D"/>
    <w:rsid w:val="00CA251B"/>
    <w:rsid w:val="00CD4162"/>
    <w:rsid w:val="00D122C3"/>
    <w:rsid w:val="00D21D0B"/>
    <w:rsid w:val="00D22622"/>
    <w:rsid w:val="00D5696C"/>
    <w:rsid w:val="00D61315"/>
    <w:rsid w:val="00D67ADE"/>
    <w:rsid w:val="00D75617"/>
    <w:rsid w:val="00D84CDB"/>
    <w:rsid w:val="00D9688E"/>
    <w:rsid w:val="00DA2C74"/>
    <w:rsid w:val="00DA3268"/>
    <w:rsid w:val="00DC0D16"/>
    <w:rsid w:val="00DD42B6"/>
    <w:rsid w:val="00DE33C3"/>
    <w:rsid w:val="00E13954"/>
    <w:rsid w:val="00E34E9F"/>
    <w:rsid w:val="00E650CF"/>
    <w:rsid w:val="00E739C4"/>
    <w:rsid w:val="00E74C2F"/>
    <w:rsid w:val="00E8051C"/>
    <w:rsid w:val="00E84DC5"/>
    <w:rsid w:val="00E87ABE"/>
    <w:rsid w:val="00E93AEC"/>
    <w:rsid w:val="00EA639A"/>
    <w:rsid w:val="00EB366E"/>
    <w:rsid w:val="00EB585D"/>
    <w:rsid w:val="00ED5FC8"/>
    <w:rsid w:val="00ED66D0"/>
    <w:rsid w:val="00ED6F47"/>
    <w:rsid w:val="00ED71F0"/>
    <w:rsid w:val="00F24930"/>
    <w:rsid w:val="00F275D6"/>
    <w:rsid w:val="00F31BDF"/>
    <w:rsid w:val="00F34AB2"/>
    <w:rsid w:val="00F40662"/>
    <w:rsid w:val="00F4408C"/>
    <w:rsid w:val="00F56113"/>
    <w:rsid w:val="00F60AD8"/>
    <w:rsid w:val="00F71D28"/>
    <w:rsid w:val="00FA0DB7"/>
    <w:rsid w:val="00FA1291"/>
    <w:rsid w:val="00FA7003"/>
    <w:rsid w:val="00FB3C2B"/>
    <w:rsid w:val="00FD1BD5"/>
    <w:rsid w:val="00FD269B"/>
    <w:rsid w:val="00FE0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FBBE"/>
  <w15:chartTrackingRefBased/>
  <w15:docId w15:val="{AB45B026-DC64-49ED-AF2D-96DD11BF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20F76"/>
    <w:pPr>
      <w:spacing w:after="0" w:line="360" w:lineRule="auto"/>
      <w:ind w:firstLine="709"/>
      <w:jc w:val="both"/>
    </w:pPr>
  </w:style>
  <w:style w:type="paragraph" w:styleId="10">
    <w:name w:val="heading 1"/>
    <w:aliases w:val="загРаздел"/>
    <w:basedOn w:val="2"/>
    <w:next w:val="a2"/>
    <w:link w:val="11"/>
    <w:uiPriority w:val="9"/>
    <w:qFormat/>
    <w:rsid w:val="00120E7A"/>
    <w:pPr>
      <w:spacing w:before="480"/>
      <w:outlineLvl w:val="0"/>
    </w:pPr>
    <w:rPr>
      <w:b/>
      <w:bCs/>
    </w:rPr>
  </w:style>
  <w:style w:type="paragraph" w:styleId="20">
    <w:name w:val="heading 2"/>
    <w:aliases w:val="загПодраздел"/>
    <w:basedOn w:val="10"/>
    <w:next w:val="a2"/>
    <w:link w:val="21"/>
    <w:uiPriority w:val="9"/>
    <w:unhideWhenUsed/>
    <w:qFormat/>
    <w:rsid w:val="004A5EB9"/>
    <w:pPr>
      <w:numPr>
        <w:ilvl w:val="1"/>
      </w:numPr>
      <w:spacing w:after="240"/>
      <w:outlineLvl w:val="1"/>
    </w:pPr>
    <w:rPr>
      <w:bCs w:val="0"/>
    </w:rPr>
  </w:style>
  <w:style w:type="paragraph" w:styleId="3">
    <w:name w:val="heading 3"/>
    <w:basedOn w:val="a2"/>
    <w:next w:val="a2"/>
    <w:link w:val="30"/>
    <w:uiPriority w:val="9"/>
    <w:semiHidden/>
    <w:unhideWhenUsed/>
    <w:qFormat/>
    <w:rsid w:val="003807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загРаздел Знак"/>
    <w:basedOn w:val="a3"/>
    <w:link w:val="10"/>
    <w:uiPriority w:val="9"/>
    <w:rsid w:val="00120E7A"/>
    <w:rPr>
      <w:b/>
      <w:bCs/>
    </w:rPr>
  </w:style>
  <w:style w:type="paragraph" w:customStyle="1" w:styleId="2">
    <w:name w:val="Мой заголовок 2"/>
    <w:basedOn w:val="a2"/>
    <w:rsid w:val="00520968"/>
    <w:pPr>
      <w:numPr>
        <w:numId w:val="1"/>
      </w:numPr>
    </w:pPr>
  </w:style>
  <w:style w:type="paragraph" w:customStyle="1" w:styleId="a1">
    <w:name w:val="Мой список"/>
    <w:basedOn w:val="a2"/>
    <w:rsid w:val="00520968"/>
    <w:pPr>
      <w:numPr>
        <w:ilvl w:val="4"/>
        <w:numId w:val="1"/>
      </w:numPr>
    </w:pPr>
  </w:style>
  <w:style w:type="character" w:customStyle="1" w:styleId="21">
    <w:name w:val="Заголовок 2 Знак"/>
    <w:aliases w:val="загПодраздел Знак"/>
    <w:basedOn w:val="a3"/>
    <w:link w:val="20"/>
    <w:uiPriority w:val="9"/>
    <w:rsid w:val="004A5EB9"/>
    <w:rPr>
      <w:b/>
    </w:rPr>
  </w:style>
  <w:style w:type="paragraph" w:styleId="a6">
    <w:name w:val="Title"/>
    <w:aliases w:val="ЗагВажные без нумерации"/>
    <w:basedOn w:val="10"/>
    <w:next w:val="a2"/>
    <w:link w:val="a7"/>
    <w:qFormat/>
    <w:rsid w:val="0029551F"/>
    <w:pPr>
      <w:numPr>
        <w:numId w:val="0"/>
      </w:numPr>
      <w:spacing w:after="360"/>
      <w:jc w:val="center"/>
    </w:pPr>
    <w:rPr>
      <w:caps/>
    </w:rPr>
  </w:style>
  <w:style w:type="character" w:customStyle="1" w:styleId="a7">
    <w:name w:val="Заголовок Знак"/>
    <w:aliases w:val="ЗагВажные без нумерации Знак"/>
    <w:basedOn w:val="a3"/>
    <w:link w:val="a6"/>
    <w:rsid w:val="0029551F"/>
    <w:rPr>
      <w:b/>
      <w:bCs/>
      <w:caps/>
    </w:rPr>
  </w:style>
  <w:style w:type="paragraph" w:styleId="a8">
    <w:name w:val="List Paragraph"/>
    <w:aliases w:val="ПеречисленияВерх"/>
    <w:basedOn w:val="a2"/>
    <w:link w:val="a9"/>
    <w:uiPriority w:val="34"/>
    <w:qFormat/>
    <w:rsid w:val="00781827"/>
    <w:pPr>
      <w:ind w:left="709"/>
    </w:pPr>
  </w:style>
  <w:style w:type="paragraph" w:styleId="aa">
    <w:name w:val="header"/>
    <w:basedOn w:val="a2"/>
    <w:link w:val="ab"/>
    <w:uiPriority w:val="99"/>
    <w:unhideWhenUsed/>
    <w:rsid w:val="00DD42B6"/>
    <w:pPr>
      <w:tabs>
        <w:tab w:val="center" w:pos="4677"/>
        <w:tab w:val="right" w:pos="9355"/>
      </w:tabs>
      <w:spacing w:line="240" w:lineRule="auto"/>
    </w:pPr>
  </w:style>
  <w:style w:type="character" w:customStyle="1" w:styleId="ab">
    <w:name w:val="Верхний колонтитул Знак"/>
    <w:basedOn w:val="a3"/>
    <w:link w:val="aa"/>
    <w:uiPriority w:val="99"/>
    <w:rsid w:val="00DD42B6"/>
    <w:rPr>
      <w:rFonts w:ascii="Times New Roman" w:hAnsi="Times New Roman"/>
      <w:sz w:val="28"/>
    </w:rPr>
  </w:style>
  <w:style w:type="paragraph" w:styleId="ac">
    <w:name w:val="footer"/>
    <w:basedOn w:val="a2"/>
    <w:link w:val="ad"/>
    <w:uiPriority w:val="99"/>
    <w:unhideWhenUsed/>
    <w:rsid w:val="00DD42B6"/>
    <w:pPr>
      <w:tabs>
        <w:tab w:val="center" w:pos="4677"/>
        <w:tab w:val="right" w:pos="9355"/>
      </w:tabs>
      <w:spacing w:line="240" w:lineRule="auto"/>
    </w:pPr>
  </w:style>
  <w:style w:type="character" w:customStyle="1" w:styleId="ad">
    <w:name w:val="Нижний колонтитул Знак"/>
    <w:basedOn w:val="a3"/>
    <w:link w:val="ac"/>
    <w:uiPriority w:val="99"/>
    <w:rsid w:val="00DD42B6"/>
    <w:rPr>
      <w:rFonts w:ascii="Times New Roman" w:hAnsi="Times New Roman"/>
      <w:sz w:val="28"/>
    </w:rPr>
  </w:style>
  <w:style w:type="paragraph" w:styleId="ae">
    <w:name w:val="Normal (Web)"/>
    <w:basedOn w:val="a2"/>
    <w:uiPriority w:val="99"/>
    <w:unhideWhenUsed/>
    <w:qFormat/>
    <w:rsid w:val="00781827"/>
    <w:pPr>
      <w:spacing w:before="100" w:beforeAutospacing="1" w:after="100" w:afterAutospacing="1" w:line="240" w:lineRule="auto"/>
      <w:ind w:firstLine="0"/>
      <w:jc w:val="left"/>
    </w:pPr>
    <w:rPr>
      <w:rFonts w:eastAsia="Times New Roman" w:cs="Times New Roman"/>
      <w:sz w:val="24"/>
      <w:szCs w:val="24"/>
      <w:lang w:eastAsia="ru-RU"/>
    </w:rPr>
  </w:style>
  <w:style w:type="table" w:styleId="af">
    <w:name w:val="Table Grid"/>
    <w:basedOn w:val="a4"/>
    <w:uiPriority w:val="59"/>
    <w:rsid w:val="00781827"/>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аня"/>
    <w:basedOn w:val="a2"/>
    <w:qFormat/>
    <w:rsid w:val="00781827"/>
    <w:rPr>
      <w:rFonts w:eastAsia="Times New Roman" w:cs="Times New Roman"/>
      <w:lang w:eastAsia="ru-RU"/>
    </w:rPr>
  </w:style>
  <w:style w:type="paragraph" w:styleId="af1">
    <w:name w:val="caption"/>
    <w:aliases w:val="формНомера"/>
    <w:basedOn w:val="a2"/>
    <w:next w:val="a2"/>
    <w:uiPriority w:val="35"/>
    <w:unhideWhenUsed/>
    <w:qFormat/>
    <w:rsid w:val="0068590E"/>
    <w:pPr>
      <w:spacing w:after="360" w:line="240" w:lineRule="auto"/>
      <w:ind w:firstLine="0"/>
      <w:jc w:val="left"/>
    </w:pPr>
    <w:rPr>
      <w:iCs/>
      <w:color w:val="000000" w:themeColor="text1"/>
      <w:szCs w:val="18"/>
    </w:rPr>
  </w:style>
  <w:style w:type="paragraph" w:customStyle="1" w:styleId="af2">
    <w:name w:val="РисТекст"/>
    <w:basedOn w:val="a2"/>
    <w:link w:val="af3"/>
    <w:qFormat/>
    <w:rsid w:val="005D57D1"/>
    <w:pPr>
      <w:ind w:firstLine="0"/>
      <w:jc w:val="center"/>
    </w:pPr>
    <w:rPr>
      <w:noProof/>
      <w:lang w:eastAsia="ru-RU"/>
    </w:rPr>
  </w:style>
  <w:style w:type="paragraph" w:customStyle="1" w:styleId="af4">
    <w:name w:val="формула"/>
    <w:basedOn w:val="a2"/>
    <w:link w:val="af5"/>
    <w:qFormat/>
    <w:rsid w:val="00562E17"/>
    <w:pPr>
      <w:tabs>
        <w:tab w:val="center" w:pos="4607"/>
        <w:tab w:val="right" w:pos="9214"/>
      </w:tabs>
      <w:jc w:val="left"/>
    </w:pPr>
    <w:rPr>
      <w:lang w:val="en-US"/>
    </w:rPr>
  </w:style>
  <w:style w:type="character" w:customStyle="1" w:styleId="af3">
    <w:name w:val="РисТекст Знак"/>
    <w:basedOn w:val="a3"/>
    <w:link w:val="af2"/>
    <w:rsid w:val="005D57D1"/>
    <w:rPr>
      <w:noProof/>
      <w:lang w:eastAsia="ru-RU"/>
    </w:rPr>
  </w:style>
  <w:style w:type="character" w:customStyle="1" w:styleId="af5">
    <w:name w:val="формула Знак"/>
    <w:basedOn w:val="a3"/>
    <w:link w:val="af4"/>
    <w:rsid w:val="00562E17"/>
    <w:rPr>
      <w:lang w:val="en-US"/>
    </w:rPr>
  </w:style>
  <w:style w:type="paragraph" w:customStyle="1" w:styleId="af6">
    <w:name w:val="загПервПодраздел"/>
    <w:basedOn w:val="20"/>
    <w:link w:val="af7"/>
    <w:qFormat/>
    <w:rsid w:val="00AB3BCD"/>
  </w:style>
  <w:style w:type="character" w:customStyle="1" w:styleId="af7">
    <w:name w:val="загПервПодраздел Знак"/>
    <w:basedOn w:val="21"/>
    <w:link w:val="af6"/>
    <w:rsid w:val="00AB3BCD"/>
    <w:rPr>
      <w:b/>
    </w:rPr>
  </w:style>
  <w:style w:type="character" w:customStyle="1" w:styleId="a9">
    <w:name w:val="Абзац списка Знак"/>
    <w:aliases w:val="ПеречисленияВерх Знак"/>
    <w:basedOn w:val="a3"/>
    <w:link w:val="a8"/>
    <w:uiPriority w:val="34"/>
    <w:rsid w:val="0029551F"/>
  </w:style>
  <w:style w:type="paragraph" w:customStyle="1" w:styleId="af8">
    <w:name w:val="ПеречисленияЦифраПервая"/>
    <w:link w:val="af9"/>
    <w:qFormat/>
    <w:rsid w:val="0029551F"/>
    <w:pPr>
      <w:ind w:left="1418" w:firstLine="709"/>
    </w:pPr>
  </w:style>
  <w:style w:type="character" w:customStyle="1" w:styleId="af9">
    <w:name w:val="ПеречисленияЦифраПервая Знак"/>
    <w:basedOn w:val="a3"/>
    <w:link w:val="af8"/>
    <w:rsid w:val="0029551F"/>
  </w:style>
  <w:style w:type="numbering" w:customStyle="1" w:styleId="1">
    <w:name w:val="Стиль1"/>
    <w:uiPriority w:val="99"/>
    <w:rsid w:val="00D84CDB"/>
    <w:pPr>
      <w:numPr>
        <w:numId w:val="6"/>
      </w:numPr>
    </w:pPr>
  </w:style>
  <w:style w:type="character" w:customStyle="1" w:styleId="30">
    <w:name w:val="Заголовок 3 Знак"/>
    <w:basedOn w:val="a3"/>
    <w:link w:val="3"/>
    <w:uiPriority w:val="9"/>
    <w:semiHidden/>
    <w:rsid w:val="00380748"/>
    <w:rPr>
      <w:rFonts w:asciiTheme="majorHAnsi" w:eastAsiaTheme="majorEastAsia" w:hAnsiTheme="majorHAnsi" w:cstheme="majorBidi"/>
      <w:color w:val="1F3763" w:themeColor="accent1" w:themeShade="7F"/>
      <w:sz w:val="24"/>
      <w:szCs w:val="24"/>
    </w:rPr>
  </w:style>
  <w:style w:type="paragraph" w:customStyle="1" w:styleId="afa">
    <w:name w:val="ИСПО"/>
    <w:basedOn w:val="a6"/>
    <w:link w:val="afb"/>
    <w:qFormat/>
    <w:rsid w:val="004766AC"/>
    <w:pPr>
      <w:ind w:left="-425"/>
    </w:pPr>
    <w:rPr>
      <w:spacing w:val="-4"/>
      <w:sz w:val="22"/>
    </w:rPr>
  </w:style>
  <w:style w:type="character" w:customStyle="1" w:styleId="afb">
    <w:name w:val="ИСПО Знак"/>
    <w:basedOn w:val="a7"/>
    <w:link w:val="afa"/>
    <w:rsid w:val="004766AC"/>
    <w:rPr>
      <w:b/>
      <w:bCs/>
      <w:caps/>
      <w:spacing w:val="-4"/>
      <w:sz w:val="22"/>
    </w:rPr>
  </w:style>
  <w:style w:type="paragraph" w:customStyle="1" w:styleId="a0">
    <w:name w:val="Пункты"/>
    <w:basedOn w:val="20"/>
    <w:link w:val="afc"/>
    <w:qFormat/>
    <w:rsid w:val="00032203"/>
    <w:pPr>
      <w:numPr>
        <w:ilvl w:val="2"/>
      </w:numPr>
      <w:spacing w:before="240"/>
    </w:pPr>
    <w:rPr>
      <w:b w:val="0"/>
      <w:bCs/>
    </w:rPr>
  </w:style>
  <w:style w:type="paragraph" w:customStyle="1" w:styleId="afd">
    <w:name w:val="Рисунок"/>
    <w:basedOn w:val="af2"/>
    <w:link w:val="afe"/>
    <w:qFormat/>
    <w:rsid w:val="00FE00CF"/>
    <w:pPr>
      <w:keepNext/>
      <w:spacing w:before="240"/>
    </w:pPr>
  </w:style>
  <w:style w:type="character" w:customStyle="1" w:styleId="afc">
    <w:name w:val="Пункты Знак"/>
    <w:basedOn w:val="21"/>
    <w:link w:val="a0"/>
    <w:rsid w:val="00032203"/>
    <w:rPr>
      <w:b w:val="0"/>
      <w:bCs/>
    </w:rPr>
  </w:style>
  <w:style w:type="character" w:customStyle="1" w:styleId="afe">
    <w:name w:val="Рисунок Знак"/>
    <w:basedOn w:val="af3"/>
    <w:link w:val="afd"/>
    <w:rsid w:val="00FE00CF"/>
    <w:rPr>
      <w:noProof/>
      <w:lang w:eastAsia="ru-RU"/>
    </w:rPr>
  </w:style>
  <w:style w:type="paragraph" w:customStyle="1" w:styleId="a">
    <w:name w:val="перечСписокИспользованныхИсточников"/>
    <w:basedOn w:val="a8"/>
    <w:link w:val="aff"/>
    <w:qFormat/>
    <w:rsid w:val="002E27AB"/>
    <w:pPr>
      <w:numPr>
        <w:numId w:val="13"/>
      </w:numPr>
      <w:contextualSpacing/>
    </w:pPr>
  </w:style>
  <w:style w:type="character" w:customStyle="1" w:styleId="aff">
    <w:name w:val="перечСписокИспользованныхИсточников Знак"/>
    <w:basedOn w:val="a9"/>
    <w:link w:val="a"/>
    <w:rsid w:val="002E27AB"/>
  </w:style>
  <w:style w:type="character" w:styleId="aff0">
    <w:name w:val="Hyperlink"/>
    <w:basedOn w:val="a3"/>
    <w:uiPriority w:val="99"/>
    <w:unhideWhenUsed/>
    <w:rsid w:val="00A35E7B"/>
    <w:rPr>
      <w:color w:val="0563C1" w:themeColor="hyperlink"/>
      <w:u w:val="single"/>
    </w:rPr>
  </w:style>
  <w:style w:type="character" w:customStyle="1" w:styleId="12">
    <w:name w:val="Неразрешенное упоминание1"/>
    <w:basedOn w:val="a3"/>
    <w:uiPriority w:val="99"/>
    <w:semiHidden/>
    <w:unhideWhenUsed/>
    <w:rsid w:val="00A35E7B"/>
    <w:rPr>
      <w:color w:val="605E5C"/>
      <w:shd w:val="clear" w:color="auto" w:fill="E1DFDD"/>
    </w:rPr>
  </w:style>
  <w:style w:type="paragraph" w:customStyle="1" w:styleId="aff1">
    <w:name w:val="СОДЕРЖАНИЕ"/>
    <w:link w:val="aff2"/>
    <w:qFormat/>
    <w:rsid w:val="007E2E5B"/>
    <w:rPr>
      <w:b/>
      <w:bCs/>
      <w:caps/>
    </w:rPr>
  </w:style>
  <w:style w:type="paragraph" w:styleId="13">
    <w:name w:val="toc 1"/>
    <w:basedOn w:val="a2"/>
    <w:next w:val="a2"/>
    <w:link w:val="14"/>
    <w:autoRedefine/>
    <w:uiPriority w:val="39"/>
    <w:unhideWhenUsed/>
    <w:rsid w:val="00950E51"/>
    <w:pPr>
      <w:tabs>
        <w:tab w:val="left" w:pos="709"/>
        <w:tab w:val="right" w:leader="dot" w:pos="9345"/>
      </w:tabs>
      <w:spacing w:after="100"/>
      <w:ind w:firstLine="0"/>
    </w:pPr>
  </w:style>
  <w:style w:type="character" w:customStyle="1" w:styleId="aff2">
    <w:name w:val="СОДЕРЖАНИЕ Знак"/>
    <w:basedOn w:val="a7"/>
    <w:link w:val="aff1"/>
    <w:rsid w:val="007E2E5B"/>
    <w:rPr>
      <w:b/>
      <w:bCs/>
      <w:caps/>
    </w:rPr>
  </w:style>
  <w:style w:type="paragraph" w:customStyle="1" w:styleId="aff3">
    <w:name w:val="код"/>
    <w:basedOn w:val="a2"/>
    <w:link w:val="aff4"/>
    <w:qFormat/>
    <w:rsid w:val="003F444E"/>
    <w:pPr>
      <w:spacing w:line="240" w:lineRule="auto"/>
    </w:pPr>
    <w:rPr>
      <w:rFonts w:ascii="Consolas" w:hAnsi="Consolas"/>
      <w:sz w:val="19"/>
      <w:szCs w:val="19"/>
    </w:rPr>
  </w:style>
  <w:style w:type="paragraph" w:customStyle="1" w:styleId="aff5">
    <w:name w:val="самоСодержание"/>
    <w:basedOn w:val="13"/>
    <w:link w:val="aff6"/>
    <w:qFormat/>
    <w:rsid w:val="00950E51"/>
    <w:pPr>
      <w:spacing w:after="0"/>
    </w:pPr>
    <w:rPr>
      <w:noProof/>
    </w:rPr>
  </w:style>
  <w:style w:type="character" w:customStyle="1" w:styleId="aff4">
    <w:name w:val="код Знак"/>
    <w:basedOn w:val="a3"/>
    <w:link w:val="aff3"/>
    <w:rsid w:val="003F444E"/>
    <w:rPr>
      <w:rFonts w:ascii="Consolas" w:hAnsi="Consolas"/>
      <w:sz w:val="19"/>
      <w:szCs w:val="19"/>
    </w:rPr>
  </w:style>
  <w:style w:type="paragraph" w:styleId="aff7">
    <w:name w:val="TOC Heading"/>
    <w:basedOn w:val="10"/>
    <w:next w:val="a2"/>
    <w:uiPriority w:val="39"/>
    <w:semiHidden/>
    <w:unhideWhenUsed/>
    <w:qFormat/>
    <w:rsid w:val="00822589"/>
    <w:pPr>
      <w:keepNext/>
      <w:keepLines/>
      <w:numPr>
        <w:numId w:val="0"/>
      </w:numPr>
      <w:spacing w:before="240"/>
      <w:ind w:firstLine="709"/>
      <w:outlineLvl w:val="9"/>
    </w:pPr>
    <w:rPr>
      <w:rFonts w:asciiTheme="majorHAnsi" w:eastAsiaTheme="majorEastAsia" w:hAnsiTheme="majorHAnsi" w:cstheme="majorBidi"/>
      <w:b w:val="0"/>
      <w:bCs w:val="0"/>
      <w:color w:val="2F5496" w:themeColor="accent1" w:themeShade="BF"/>
      <w:sz w:val="32"/>
      <w:szCs w:val="32"/>
    </w:rPr>
  </w:style>
  <w:style w:type="character" w:customStyle="1" w:styleId="14">
    <w:name w:val="Оглавление 1 Знак"/>
    <w:basedOn w:val="a3"/>
    <w:link w:val="13"/>
    <w:uiPriority w:val="39"/>
    <w:rsid w:val="00950E51"/>
  </w:style>
  <w:style w:type="character" w:customStyle="1" w:styleId="aff6">
    <w:name w:val="самоСодержание Знак"/>
    <w:basedOn w:val="14"/>
    <w:link w:val="aff5"/>
    <w:rsid w:val="00950E51"/>
    <w:rPr>
      <w:noProof/>
    </w:rPr>
  </w:style>
  <w:style w:type="table" w:customStyle="1" w:styleId="TableGrid">
    <w:name w:val="TableGrid"/>
    <w:rsid w:val="00220F76"/>
    <w:pPr>
      <w:spacing w:after="0" w:line="240" w:lineRule="auto"/>
    </w:pPr>
    <w:rPr>
      <w:rFonts w:asciiTheme="minorHAnsi" w:eastAsiaTheme="minorEastAsia" w:hAnsiTheme="minorHAns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6195">
      <w:bodyDiv w:val="1"/>
      <w:marLeft w:val="0"/>
      <w:marRight w:val="0"/>
      <w:marTop w:val="0"/>
      <w:marBottom w:val="0"/>
      <w:divBdr>
        <w:top w:val="none" w:sz="0" w:space="0" w:color="auto"/>
        <w:left w:val="none" w:sz="0" w:space="0" w:color="auto"/>
        <w:bottom w:val="none" w:sz="0" w:space="0" w:color="auto"/>
        <w:right w:val="none" w:sz="0" w:space="0" w:color="auto"/>
      </w:divBdr>
    </w:div>
    <w:div w:id="374475088">
      <w:bodyDiv w:val="1"/>
      <w:marLeft w:val="0"/>
      <w:marRight w:val="0"/>
      <w:marTop w:val="0"/>
      <w:marBottom w:val="0"/>
      <w:divBdr>
        <w:top w:val="none" w:sz="0" w:space="0" w:color="auto"/>
        <w:left w:val="none" w:sz="0" w:space="0" w:color="auto"/>
        <w:bottom w:val="none" w:sz="0" w:space="0" w:color="auto"/>
        <w:right w:val="none" w:sz="0" w:space="0" w:color="auto"/>
      </w:divBdr>
    </w:div>
    <w:div w:id="598635170">
      <w:bodyDiv w:val="1"/>
      <w:marLeft w:val="0"/>
      <w:marRight w:val="0"/>
      <w:marTop w:val="0"/>
      <w:marBottom w:val="0"/>
      <w:divBdr>
        <w:top w:val="none" w:sz="0" w:space="0" w:color="auto"/>
        <w:left w:val="none" w:sz="0" w:space="0" w:color="auto"/>
        <w:bottom w:val="none" w:sz="0" w:space="0" w:color="auto"/>
        <w:right w:val="none" w:sz="0" w:space="0" w:color="auto"/>
      </w:divBdr>
    </w:div>
    <w:div w:id="1004555212">
      <w:bodyDiv w:val="1"/>
      <w:marLeft w:val="0"/>
      <w:marRight w:val="0"/>
      <w:marTop w:val="0"/>
      <w:marBottom w:val="0"/>
      <w:divBdr>
        <w:top w:val="none" w:sz="0" w:space="0" w:color="auto"/>
        <w:left w:val="none" w:sz="0" w:space="0" w:color="auto"/>
        <w:bottom w:val="none" w:sz="0" w:space="0" w:color="auto"/>
        <w:right w:val="none" w:sz="0" w:space="0" w:color="auto"/>
      </w:divBdr>
    </w:div>
    <w:div w:id="1384521256">
      <w:bodyDiv w:val="1"/>
      <w:marLeft w:val="0"/>
      <w:marRight w:val="0"/>
      <w:marTop w:val="0"/>
      <w:marBottom w:val="0"/>
      <w:divBdr>
        <w:top w:val="none" w:sz="0" w:space="0" w:color="auto"/>
        <w:left w:val="none" w:sz="0" w:space="0" w:color="auto"/>
        <w:bottom w:val="none" w:sz="0" w:space="0" w:color="auto"/>
        <w:right w:val="none" w:sz="0" w:space="0" w:color="auto"/>
      </w:divBdr>
    </w:div>
    <w:div w:id="1555851201">
      <w:bodyDiv w:val="1"/>
      <w:marLeft w:val="0"/>
      <w:marRight w:val="0"/>
      <w:marTop w:val="0"/>
      <w:marBottom w:val="0"/>
      <w:divBdr>
        <w:top w:val="none" w:sz="0" w:space="0" w:color="auto"/>
        <w:left w:val="none" w:sz="0" w:space="0" w:color="auto"/>
        <w:bottom w:val="none" w:sz="0" w:space="0" w:color="auto"/>
        <w:right w:val="none" w:sz="0" w:space="0" w:color="auto"/>
      </w:divBdr>
    </w:div>
    <w:div w:id="1862626062">
      <w:bodyDiv w:val="1"/>
      <w:marLeft w:val="0"/>
      <w:marRight w:val="0"/>
      <w:marTop w:val="0"/>
      <w:marBottom w:val="0"/>
      <w:divBdr>
        <w:top w:val="none" w:sz="0" w:space="0" w:color="auto"/>
        <w:left w:val="none" w:sz="0" w:space="0" w:color="auto"/>
        <w:bottom w:val="none" w:sz="0" w:space="0" w:color="auto"/>
        <w:right w:val="none" w:sz="0" w:space="0" w:color="auto"/>
      </w:divBdr>
    </w:div>
    <w:div w:id="1918517654">
      <w:bodyDiv w:val="1"/>
      <w:marLeft w:val="0"/>
      <w:marRight w:val="0"/>
      <w:marTop w:val="0"/>
      <w:marBottom w:val="0"/>
      <w:divBdr>
        <w:top w:val="none" w:sz="0" w:space="0" w:color="auto"/>
        <w:left w:val="none" w:sz="0" w:space="0" w:color="auto"/>
        <w:bottom w:val="none" w:sz="0" w:space="0" w:color="auto"/>
        <w:right w:val="none" w:sz="0" w:space="0" w:color="auto"/>
      </w:divBdr>
    </w:div>
    <w:div w:id="2055810585">
      <w:bodyDiv w:val="1"/>
      <w:marLeft w:val="0"/>
      <w:marRight w:val="0"/>
      <w:marTop w:val="0"/>
      <w:marBottom w:val="0"/>
      <w:divBdr>
        <w:top w:val="none" w:sz="0" w:space="0" w:color="auto"/>
        <w:left w:val="none" w:sz="0" w:space="0" w:color="auto"/>
        <w:bottom w:val="none" w:sz="0" w:space="0" w:color="auto"/>
        <w:right w:val="none" w:sz="0" w:space="0" w:color="auto"/>
      </w:divBdr>
      <w:divsChild>
        <w:div w:id="151604868">
          <w:marLeft w:val="0"/>
          <w:marRight w:val="0"/>
          <w:marTop w:val="0"/>
          <w:marBottom w:val="0"/>
          <w:divBdr>
            <w:top w:val="single" w:sz="2" w:space="0" w:color="auto"/>
            <w:left w:val="single" w:sz="2" w:space="0" w:color="auto"/>
            <w:bottom w:val="single" w:sz="2" w:space="0" w:color="auto"/>
            <w:right w:val="single" w:sz="2" w:space="0" w:color="auto"/>
          </w:divBdr>
          <w:divsChild>
            <w:div w:id="1790589719">
              <w:marLeft w:val="0"/>
              <w:marRight w:val="0"/>
              <w:marTop w:val="0"/>
              <w:marBottom w:val="0"/>
              <w:divBdr>
                <w:top w:val="single" w:sz="2" w:space="1" w:color="auto"/>
                <w:left w:val="single" w:sz="2" w:space="0" w:color="auto"/>
                <w:bottom w:val="single" w:sz="2" w:space="1" w:color="auto"/>
                <w:right w:val="single" w:sz="2" w:space="0" w:color="auto"/>
              </w:divBdr>
              <w:divsChild>
                <w:div w:id="159188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356849">
          <w:marLeft w:val="0"/>
          <w:marRight w:val="0"/>
          <w:marTop w:val="0"/>
          <w:marBottom w:val="0"/>
          <w:divBdr>
            <w:top w:val="single" w:sz="2" w:space="0" w:color="auto"/>
            <w:left w:val="single" w:sz="2" w:space="0" w:color="auto"/>
            <w:bottom w:val="single" w:sz="2" w:space="0" w:color="auto"/>
            <w:right w:val="single" w:sz="2" w:space="0" w:color="auto"/>
          </w:divBdr>
          <w:divsChild>
            <w:div w:id="637030245">
              <w:marLeft w:val="0"/>
              <w:marRight w:val="0"/>
              <w:marTop w:val="0"/>
              <w:marBottom w:val="0"/>
              <w:divBdr>
                <w:top w:val="single" w:sz="2" w:space="1" w:color="auto"/>
                <w:left w:val="single" w:sz="2" w:space="0" w:color="auto"/>
                <w:bottom w:val="single" w:sz="2" w:space="1" w:color="auto"/>
                <w:right w:val="single" w:sz="2" w:space="0" w:color="auto"/>
              </w:divBdr>
              <w:divsChild>
                <w:div w:id="1127745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5916-866C-4EBB-ADC2-36AC3634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25</Pages>
  <Words>3613</Words>
  <Characters>20599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329198-12</dc:creator>
  <cp:keywords/>
  <dc:description/>
  <cp:lastModifiedBy>Евгений Моисеев</cp:lastModifiedBy>
  <cp:revision>129</cp:revision>
  <dcterms:created xsi:type="dcterms:W3CDTF">2025-06-01T18:51:00Z</dcterms:created>
  <dcterms:modified xsi:type="dcterms:W3CDTF">2025-10-02T07:22:00Z</dcterms:modified>
</cp:coreProperties>
</file>