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9895339"/>
        <w:docPartObj>
          <w:docPartGallery w:val="Cover Pages"/>
          <w:docPartUnique/>
        </w:docPartObj>
      </w:sdtPr>
      <w:sdtContent>
        <w:p w14:paraId="539D6271" w14:textId="52BAB580" w:rsidR="0037162C" w:rsidRPr="00506AAF" w:rsidRDefault="0037162C"/>
        <w:p w14:paraId="0FBA5B9A" w14:textId="28D497B4" w:rsidR="0037162C" w:rsidRPr="00506AAF" w:rsidRDefault="0037162C">
          <w:pPr>
            <w:widowControl/>
            <w:autoSpaceDE/>
            <w:autoSpaceDN/>
            <w:spacing w:after="160" w:line="259" w:lineRule="auto"/>
            <w:ind w:firstLine="0"/>
            <w:jc w:val="left"/>
          </w:pPr>
          <w:r w:rsidRPr="00506AAF">
            <w:rPr>
              <w:noProof/>
            </w:rPr>
            <mc:AlternateContent>
              <mc:Choice Requires="wps">
                <w:drawing>
                  <wp:anchor distT="0" distB="0" distL="182880" distR="182880" simplePos="0" relativeHeight="251660288" behindDoc="0" locked="0" layoutInCell="1" allowOverlap="1" wp14:anchorId="5A706E63" wp14:editId="4F1B1F70">
                    <wp:simplePos x="0" y="0"/>
                    <mc:AlternateContent>
                      <mc:Choice Requires="wp14">
                        <wp:positionH relativeFrom="margin">
                          <wp14:pctPosHOffset>7700</wp14:pctPosHOffset>
                        </wp:positionH>
                      </mc:Choice>
                      <mc:Fallback>
                        <wp:positionH relativeFrom="page">
                          <wp:posOffset>1537335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66A5A" w14:textId="186375B4" w:rsidR="0037162C" w:rsidRDefault="00000000"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ЧАСТЬ 1</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B2AFE25" w14:textId="0968F0E8"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w:t>
                                    </w:r>
                                    <w:r w:rsidR="00087F5D">
                                      <w:rPr>
                                        <w:caps/>
                                        <w:color w:val="1F4E79" w:themeColor="accent5" w:themeShade="80"/>
                                        <w:szCs w:val="28"/>
                                      </w:rPr>
                                      <w:t>Я</w:t>
                                    </w:r>
                                    <w:r>
                                      <w:rPr>
                                        <w:caps/>
                                        <w:color w:val="1F4E79" w:themeColor="accent5" w:themeShade="80"/>
                                        <w:szCs w:val="28"/>
                                      </w:rPr>
                                      <w:t xml:space="preserve">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706E63" id="_x0000_t202" coordsize="21600,21600" o:spt="202" path="m,l,21600r21600,l21600,xe">
                    <v:stroke joinstyle="miter"/>
                    <v:path gradientshapeok="t" o:connecttype="rect"/>
                  </v:shapetype>
                  <v:shape id="Текстовое поле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2066A5A" w14:textId="186375B4" w:rsidR="0037162C" w:rsidRDefault="00000000"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ЧАСТЬ 1</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B2AFE25" w14:textId="0968F0E8"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w:t>
                              </w:r>
                              <w:r w:rsidR="00087F5D">
                                <w:rPr>
                                  <w:caps/>
                                  <w:color w:val="1F4E79" w:themeColor="accent5" w:themeShade="80"/>
                                  <w:szCs w:val="28"/>
                                </w:rPr>
                                <w:t>Я</w:t>
                              </w:r>
                              <w:r>
                                <w:rPr>
                                  <w:caps/>
                                  <w:color w:val="1F4E79" w:themeColor="accent5" w:themeShade="80"/>
                                  <w:szCs w:val="28"/>
                                </w:rPr>
                                <w:t xml:space="preserve">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v:textbox>
                    <w10:wrap type="square" anchorx="margin" anchory="page"/>
                  </v:shape>
                </w:pict>
              </mc:Fallback>
            </mc:AlternateContent>
          </w:r>
          <w:r w:rsidRPr="00506AAF">
            <w:br w:type="page"/>
          </w:r>
        </w:p>
      </w:sdtContent>
    </w:sdt>
    <w:sdt>
      <w:sdtPr>
        <w:rPr>
          <w:rFonts w:ascii="Times New Roman" w:eastAsiaTheme="minorEastAsia" w:hAnsi="Times New Roman" w:cstheme="minorBidi"/>
          <w:color w:val="auto"/>
          <w:kern w:val="2"/>
          <w:sz w:val="24"/>
          <w:szCs w:val="22"/>
          <w:lang w:bidi="ru-RU"/>
          <w14:ligatures w14:val="standardContextual"/>
        </w:rPr>
        <w:id w:val="-747565935"/>
        <w:docPartObj>
          <w:docPartGallery w:val="Table of Contents"/>
          <w:docPartUnique/>
        </w:docPartObj>
      </w:sdtPr>
      <w:sdtEndPr>
        <w:rPr>
          <w:b/>
          <w:bCs/>
        </w:rPr>
      </w:sdtEndPr>
      <w:sdtContent>
        <w:p w14:paraId="7DA0650A" w14:textId="5847B970" w:rsidR="000323E7" w:rsidRPr="000323E7" w:rsidRDefault="000323E7" w:rsidP="000323E7">
          <w:pPr>
            <w:pStyle w:val="a7"/>
            <w:spacing w:before="0" w:after="360"/>
            <w:jc w:val="center"/>
            <w:rPr>
              <w:sz w:val="28"/>
              <w:szCs w:val="28"/>
            </w:rPr>
          </w:pPr>
          <w:r w:rsidRPr="000323E7">
            <w:rPr>
              <w:sz w:val="28"/>
              <w:szCs w:val="28"/>
            </w:rPr>
            <w:t>СОДЕРЖАНИЕ</w:t>
          </w:r>
        </w:p>
        <w:p w14:paraId="2B73CD08" w14:textId="77DD0F21" w:rsidR="00087F5D" w:rsidRPr="00087F5D" w:rsidRDefault="000323E7" w:rsidP="00087F5D">
          <w:pPr>
            <w:pStyle w:val="15"/>
            <w:spacing w:line="360" w:lineRule="auto"/>
            <w:rPr>
              <w:rFonts w:asciiTheme="minorHAnsi" w:eastAsiaTheme="minorEastAsia" w:hAnsiTheme="minorHAnsi" w:cstheme="minorBidi"/>
              <w:b w:val="0"/>
              <w:kern w:val="2"/>
              <w:szCs w:val="24"/>
              <w14:ligatures w14:val="standardContextual"/>
            </w:rPr>
          </w:pPr>
          <w:r w:rsidRPr="00087F5D">
            <w:rPr>
              <w:b w:val="0"/>
            </w:rPr>
            <w:fldChar w:fldCharType="begin"/>
          </w:r>
          <w:r w:rsidRPr="00087F5D">
            <w:rPr>
              <w:b w:val="0"/>
            </w:rPr>
            <w:instrText xml:space="preserve"> TOC \o "1-2" \h \z \u </w:instrText>
          </w:r>
          <w:r w:rsidRPr="00087F5D">
            <w:rPr>
              <w:b w:val="0"/>
            </w:rPr>
            <w:fldChar w:fldCharType="separate"/>
          </w:r>
          <w:hyperlink w:anchor="_Toc208482159" w:history="1">
            <w:r w:rsidR="00087F5D" w:rsidRPr="00087F5D">
              <w:rPr>
                <w:rStyle w:val="afd"/>
                <w:b w:val="0"/>
              </w:rPr>
              <w:t>Лабораторная работа №1 Анализ проблемы. Постановка задачи</w:t>
            </w:r>
            <w:r w:rsidR="00087F5D" w:rsidRPr="00087F5D">
              <w:rPr>
                <w:b w:val="0"/>
                <w:webHidden/>
              </w:rPr>
              <w:tab/>
            </w:r>
            <w:r w:rsidR="00087F5D" w:rsidRPr="00087F5D">
              <w:rPr>
                <w:b w:val="0"/>
                <w:webHidden/>
              </w:rPr>
              <w:fldChar w:fldCharType="begin"/>
            </w:r>
            <w:r w:rsidR="00087F5D" w:rsidRPr="00087F5D">
              <w:rPr>
                <w:b w:val="0"/>
                <w:webHidden/>
              </w:rPr>
              <w:instrText xml:space="preserve"> PAGEREF _Toc208482159 \h </w:instrText>
            </w:r>
            <w:r w:rsidR="00087F5D" w:rsidRPr="00087F5D">
              <w:rPr>
                <w:b w:val="0"/>
                <w:webHidden/>
              </w:rPr>
            </w:r>
            <w:r w:rsidR="00087F5D" w:rsidRPr="00087F5D">
              <w:rPr>
                <w:b w:val="0"/>
                <w:webHidden/>
              </w:rPr>
              <w:fldChar w:fldCharType="separate"/>
            </w:r>
            <w:r w:rsidR="00087F5D" w:rsidRPr="00087F5D">
              <w:rPr>
                <w:b w:val="0"/>
                <w:webHidden/>
              </w:rPr>
              <w:t>3</w:t>
            </w:r>
            <w:r w:rsidR="00087F5D" w:rsidRPr="00087F5D">
              <w:rPr>
                <w:b w:val="0"/>
                <w:webHidden/>
              </w:rPr>
              <w:fldChar w:fldCharType="end"/>
            </w:r>
          </w:hyperlink>
        </w:p>
        <w:p w14:paraId="148D768A" w14:textId="1B7F421B" w:rsidR="00087F5D" w:rsidRPr="00087F5D" w:rsidRDefault="00087F5D" w:rsidP="00087F5D">
          <w:pPr>
            <w:pStyle w:val="26"/>
            <w:rPr>
              <w:rFonts w:asciiTheme="minorHAnsi" w:hAnsiTheme="minorHAnsi"/>
              <w:noProof/>
              <w:szCs w:val="24"/>
              <w:lang w:bidi="ar-SA"/>
            </w:rPr>
          </w:pPr>
          <w:hyperlink w:anchor="_Toc208482160" w:history="1">
            <w:r w:rsidRPr="00087F5D">
              <w:rPr>
                <w:rStyle w:val="afd"/>
                <w:rFonts w:eastAsia="Calibri"/>
                <w:noProof/>
              </w:rPr>
              <w:t>Краткие теоретические сведения</w:t>
            </w:r>
            <w:r w:rsidRPr="00087F5D">
              <w:rPr>
                <w:noProof/>
                <w:webHidden/>
              </w:rPr>
              <w:tab/>
            </w:r>
            <w:r w:rsidRPr="00087F5D">
              <w:rPr>
                <w:noProof/>
                <w:webHidden/>
              </w:rPr>
              <w:fldChar w:fldCharType="begin"/>
            </w:r>
            <w:r w:rsidRPr="00087F5D">
              <w:rPr>
                <w:noProof/>
                <w:webHidden/>
              </w:rPr>
              <w:instrText xml:space="preserve"> PAGEREF _Toc208482160 \h </w:instrText>
            </w:r>
            <w:r w:rsidRPr="00087F5D">
              <w:rPr>
                <w:noProof/>
                <w:webHidden/>
              </w:rPr>
            </w:r>
            <w:r w:rsidRPr="00087F5D">
              <w:rPr>
                <w:noProof/>
                <w:webHidden/>
              </w:rPr>
              <w:fldChar w:fldCharType="separate"/>
            </w:r>
            <w:r w:rsidRPr="00087F5D">
              <w:rPr>
                <w:noProof/>
                <w:webHidden/>
              </w:rPr>
              <w:t>3</w:t>
            </w:r>
            <w:r w:rsidRPr="00087F5D">
              <w:rPr>
                <w:noProof/>
                <w:webHidden/>
              </w:rPr>
              <w:fldChar w:fldCharType="end"/>
            </w:r>
          </w:hyperlink>
        </w:p>
        <w:p w14:paraId="12093C51" w14:textId="370EE177" w:rsidR="00087F5D" w:rsidRPr="00087F5D" w:rsidRDefault="00087F5D" w:rsidP="00087F5D">
          <w:pPr>
            <w:pStyle w:val="26"/>
            <w:rPr>
              <w:rFonts w:asciiTheme="minorHAnsi" w:hAnsiTheme="minorHAnsi"/>
              <w:noProof/>
              <w:szCs w:val="24"/>
              <w:lang w:bidi="ar-SA"/>
            </w:rPr>
          </w:pPr>
          <w:hyperlink w:anchor="_Toc208482161" w:history="1">
            <w:r w:rsidRPr="00087F5D">
              <w:rPr>
                <w:rStyle w:val="afd"/>
                <w:rFonts w:eastAsia="TimesNewRomanPSMT"/>
                <w:noProof/>
              </w:rPr>
              <w:t>Задание и порядок проведения работы</w:t>
            </w:r>
            <w:r w:rsidRPr="00087F5D">
              <w:rPr>
                <w:noProof/>
                <w:webHidden/>
              </w:rPr>
              <w:tab/>
            </w:r>
            <w:r w:rsidRPr="00087F5D">
              <w:rPr>
                <w:noProof/>
                <w:webHidden/>
              </w:rPr>
              <w:fldChar w:fldCharType="begin"/>
            </w:r>
            <w:r w:rsidRPr="00087F5D">
              <w:rPr>
                <w:noProof/>
                <w:webHidden/>
              </w:rPr>
              <w:instrText xml:space="preserve"> PAGEREF _Toc208482161 \h </w:instrText>
            </w:r>
            <w:r w:rsidRPr="00087F5D">
              <w:rPr>
                <w:noProof/>
                <w:webHidden/>
              </w:rPr>
            </w:r>
            <w:r w:rsidRPr="00087F5D">
              <w:rPr>
                <w:noProof/>
                <w:webHidden/>
              </w:rPr>
              <w:fldChar w:fldCharType="separate"/>
            </w:r>
            <w:r w:rsidRPr="00087F5D">
              <w:rPr>
                <w:noProof/>
                <w:webHidden/>
              </w:rPr>
              <w:t>9</w:t>
            </w:r>
            <w:r w:rsidRPr="00087F5D">
              <w:rPr>
                <w:noProof/>
                <w:webHidden/>
              </w:rPr>
              <w:fldChar w:fldCharType="end"/>
            </w:r>
          </w:hyperlink>
        </w:p>
        <w:p w14:paraId="075B9B0A" w14:textId="18AA43D6" w:rsidR="00087F5D" w:rsidRPr="00087F5D" w:rsidRDefault="00087F5D" w:rsidP="00087F5D">
          <w:pPr>
            <w:pStyle w:val="15"/>
            <w:spacing w:line="360" w:lineRule="auto"/>
            <w:rPr>
              <w:rFonts w:asciiTheme="minorHAnsi" w:eastAsiaTheme="minorEastAsia" w:hAnsiTheme="minorHAnsi" w:cstheme="minorBidi"/>
              <w:b w:val="0"/>
              <w:kern w:val="2"/>
              <w:szCs w:val="24"/>
              <w14:ligatures w14:val="standardContextual"/>
            </w:rPr>
          </w:pPr>
          <w:hyperlink w:anchor="_Toc208482162" w:history="1">
            <w:r w:rsidRPr="00087F5D">
              <w:rPr>
                <w:rStyle w:val="afd"/>
                <w:b w:val="0"/>
              </w:rPr>
              <w:t>Лабораторная работа №2 Разработка пользовательских историй при проектировании ИС</w:t>
            </w:r>
            <w:r w:rsidRPr="00087F5D">
              <w:rPr>
                <w:b w:val="0"/>
                <w:webHidden/>
              </w:rPr>
              <w:tab/>
            </w:r>
            <w:r w:rsidRPr="00087F5D">
              <w:rPr>
                <w:b w:val="0"/>
                <w:webHidden/>
              </w:rPr>
              <w:fldChar w:fldCharType="begin"/>
            </w:r>
            <w:r w:rsidRPr="00087F5D">
              <w:rPr>
                <w:b w:val="0"/>
                <w:webHidden/>
              </w:rPr>
              <w:instrText xml:space="preserve"> PAGEREF _Toc208482162 \h </w:instrText>
            </w:r>
            <w:r w:rsidRPr="00087F5D">
              <w:rPr>
                <w:b w:val="0"/>
                <w:webHidden/>
              </w:rPr>
            </w:r>
            <w:r w:rsidRPr="00087F5D">
              <w:rPr>
                <w:b w:val="0"/>
                <w:webHidden/>
              </w:rPr>
              <w:fldChar w:fldCharType="separate"/>
            </w:r>
            <w:r w:rsidRPr="00087F5D">
              <w:rPr>
                <w:b w:val="0"/>
                <w:webHidden/>
              </w:rPr>
              <w:t>10</w:t>
            </w:r>
            <w:r w:rsidRPr="00087F5D">
              <w:rPr>
                <w:b w:val="0"/>
                <w:webHidden/>
              </w:rPr>
              <w:fldChar w:fldCharType="end"/>
            </w:r>
          </w:hyperlink>
        </w:p>
        <w:p w14:paraId="6057772B" w14:textId="2DB6A247" w:rsidR="00087F5D" w:rsidRPr="00087F5D" w:rsidRDefault="00087F5D" w:rsidP="00087F5D">
          <w:pPr>
            <w:pStyle w:val="26"/>
            <w:rPr>
              <w:rFonts w:asciiTheme="minorHAnsi" w:hAnsiTheme="minorHAnsi"/>
              <w:noProof/>
              <w:szCs w:val="24"/>
              <w:lang w:bidi="ar-SA"/>
            </w:rPr>
          </w:pPr>
          <w:hyperlink w:anchor="_Toc208482163" w:history="1">
            <w:r w:rsidRPr="00087F5D">
              <w:rPr>
                <w:rStyle w:val="afd"/>
                <w:rFonts w:eastAsia="Calibri"/>
                <w:noProof/>
              </w:rPr>
              <w:t>Краткие теоретические сведения</w:t>
            </w:r>
            <w:r w:rsidRPr="00087F5D">
              <w:rPr>
                <w:noProof/>
                <w:webHidden/>
              </w:rPr>
              <w:tab/>
            </w:r>
            <w:r w:rsidRPr="00087F5D">
              <w:rPr>
                <w:noProof/>
                <w:webHidden/>
              </w:rPr>
              <w:fldChar w:fldCharType="begin"/>
            </w:r>
            <w:r w:rsidRPr="00087F5D">
              <w:rPr>
                <w:noProof/>
                <w:webHidden/>
              </w:rPr>
              <w:instrText xml:space="preserve"> PAGEREF _Toc208482163 \h </w:instrText>
            </w:r>
            <w:r w:rsidRPr="00087F5D">
              <w:rPr>
                <w:noProof/>
                <w:webHidden/>
              </w:rPr>
            </w:r>
            <w:r w:rsidRPr="00087F5D">
              <w:rPr>
                <w:noProof/>
                <w:webHidden/>
              </w:rPr>
              <w:fldChar w:fldCharType="separate"/>
            </w:r>
            <w:r w:rsidRPr="00087F5D">
              <w:rPr>
                <w:noProof/>
                <w:webHidden/>
              </w:rPr>
              <w:t>10</w:t>
            </w:r>
            <w:r w:rsidRPr="00087F5D">
              <w:rPr>
                <w:noProof/>
                <w:webHidden/>
              </w:rPr>
              <w:fldChar w:fldCharType="end"/>
            </w:r>
          </w:hyperlink>
        </w:p>
        <w:p w14:paraId="168390BA" w14:textId="02A5E84B" w:rsidR="00087F5D" w:rsidRPr="00087F5D" w:rsidRDefault="00087F5D" w:rsidP="00087F5D">
          <w:pPr>
            <w:pStyle w:val="26"/>
            <w:rPr>
              <w:rFonts w:asciiTheme="minorHAnsi" w:hAnsiTheme="minorHAnsi"/>
              <w:noProof/>
              <w:szCs w:val="24"/>
              <w:lang w:bidi="ar-SA"/>
            </w:rPr>
          </w:pPr>
          <w:hyperlink w:anchor="_Toc208482164" w:history="1">
            <w:r w:rsidRPr="00087F5D">
              <w:rPr>
                <w:rStyle w:val="afd"/>
                <w:rFonts w:eastAsia="TimesNewRomanPSMT"/>
                <w:noProof/>
              </w:rPr>
              <w:t>Задание и порядок проведения работы</w:t>
            </w:r>
            <w:r w:rsidRPr="00087F5D">
              <w:rPr>
                <w:noProof/>
                <w:webHidden/>
              </w:rPr>
              <w:tab/>
            </w:r>
            <w:r w:rsidRPr="00087F5D">
              <w:rPr>
                <w:noProof/>
                <w:webHidden/>
              </w:rPr>
              <w:fldChar w:fldCharType="begin"/>
            </w:r>
            <w:r w:rsidRPr="00087F5D">
              <w:rPr>
                <w:noProof/>
                <w:webHidden/>
              </w:rPr>
              <w:instrText xml:space="preserve"> PAGEREF _Toc208482164 \h </w:instrText>
            </w:r>
            <w:r w:rsidRPr="00087F5D">
              <w:rPr>
                <w:noProof/>
                <w:webHidden/>
              </w:rPr>
            </w:r>
            <w:r w:rsidRPr="00087F5D">
              <w:rPr>
                <w:noProof/>
                <w:webHidden/>
              </w:rPr>
              <w:fldChar w:fldCharType="separate"/>
            </w:r>
            <w:r w:rsidRPr="00087F5D">
              <w:rPr>
                <w:noProof/>
                <w:webHidden/>
              </w:rPr>
              <w:t>12</w:t>
            </w:r>
            <w:r w:rsidRPr="00087F5D">
              <w:rPr>
                <w:noProof/>
                <w:webHidden/>
              </w:rPr>
              <w:fldChar w:fldCharType="end"/>
            </w:r>
          </w:hyperlink>
        </w:p>
        <w:p w14:paraId="0D513496" w14:textId="5053FCD2" w:rsidR="000323E7" w:rsidRDefault="000323E7" w:rsidP="00087F5D">
          <w:pPr>
            <w:ind w:firstLine="0"/>
          </w:pPr>
          <w:r w:rsidRPr="00087F5D">
            <w:rPr>
              <w:rFonts w:eastAsia="Times New Roman" w:cs="Times New Roman"/>
              <w:noProof/>
              <w:kern w:val="0"/>
              <w:szCs w:val="28"/>
              <w:lang w:bidi="ar-SA"/>
              <w14:ligatures w14:val="none"/>
            </w:rPr>
            <w:fldChar w:fldCharType="end"/>
          </w:r>
        </w:p>
      </w:sdtContent>
    </w:sdt>
    <w:p w14:paraId="1F3CA5A5" w14:textId="1BBDFAAB" w:rsidR="0037162C" w:rsidRPr="00506AAF" w:rsidRDefault="0037162C" w:rsidP="0037162C">
      <w:r w:rsidRPr="00506AAF">
        <w:br w:type="page"/>
      </w:r>
    </w:p>
    <w:p w14:paraId="6F308BD0" w14:textId="6F5CB971" w:rsidR="0037162C" w:rsidRPr="00506AAF" w:rsidRDefault="0037162C" w:rsidP="0037162C">
      <w:pPr>
        <w:pStyle w:val="1"/>
      </w:pPr>
      <w:bookmarkStart w:id="0" w:name="_Toc208482159"/>
      <w:r w:rsidRPr="00506AAF">
        <w:lastRenderedPageBreak/>
        <w:t>Лабораторная работа №1</w:t>
      </w:r>
      <w:r w:rsidRPr="00506AAF">
        <w:br/>
        <w:t>Анализ проблемы. Постановка задачи</w:t>
      </w:r>
      <w:bookmarkEnd w:id="0"/>
    </w:p>
    <w:p w14:paraId="34709F74" w14:textId="4F6F53AC" w:rsidR="0037162C" w:rsidRPr="00506AAF" w:rsidRDefault="0037162C" w:rsidP="0037162C">
      <w:pPr>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008B4BCA"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сформировать навыки:</w:t>
      </w:r>
    </w:p>
    <w:p w14:paraId="5FA1E667"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работы с реальными заказчиками программных систем;</w:t>
      </w:r>
    </w:p>
    <w:p w14:paraId="6110DF46"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идентификации заинтересованных лиц и интервью с ними;</w:t>
      </w:r>
    </w:p>
    <w:p w14:paraId="5F5262CF"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анализа полученного материала;</w:t>
      </w:r>
    </w:p>
    <w:p w14:paraId="76A58BFE"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формулирования проблемы, ее актуальности и потребностей заинтересованных лиц.</w:t>
      </w:r>
    </w:p>
    <w:p w14:paraId="47F88596" w14:textId="77777777" w:rsidR="0037162C" w:rsidRPr="00506AAF" w:rsidRDefault="0037162C" w:rsidP="0037162C">
      <w:pPr>
        <w:pStyle w:val="2"/>
        <w:rPr>
          <w:rFonts w:eastAsia="Calibri"/>
        </w:rPr>
      </w:pPr>
      <w:bookmarkStart w:id="1" w:name="_Toc208482160"/>
      <w:r w:rsidRPr="00506AAF">
        <w:rPr>
          <w:rFonts w:eastAsia="Calibri"/>
        </w:rPr>
        <w:t>Краткие теоретические сведения</w:t>
      </w:r>
      <w:bookmarkEnd w:id="1"/>
    </w:p>
    <w:p w14:paraId="24299E2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На этапе анализа проблемы проводится анализ предметной области, для которой разрабатывается ПО. Цели этапа:</w:t>
      </w:r>
    </w:p>
    <w:p w14:paraId="6BA48BF7" w14:textId="0DCD5769" w:rsidR="0037162C" w:rsidRPr="00506AAF" w:rsidRDefault="0037162C">
      <w:pPr>
        <w:pStyle w:val="af"/>
        <w:numPr>
          <w:ilvl w:val="0"/>
          <w:numId w:val="4"/>
        </w:numPr>
        <w:ind w:left="0" w:firstLine="709"/>
        <w:rPr>
          <w:rFonts w:eastAsia="TimesNewRomanPSMT" w:cstheme="minorHAnsi"/>
          <w:color w:val="000000"/>
          <w:szCs w:val="24"/>
        </w:rPr>
      </w:pPr>
      <w:r w:rsidRPr="00506AAF">
        <w:rPr>
          <w:rFonts w:eastAsia="TimesNewRomanPSMT" w:cstheme="minorHAnsi"/>
          <w:color w:val="000000"/>
          <w:szCs w:val="24"/>
        </w:rPr>
        <w:t>определение границ, или контура, системы;</w:t>
      </w:r>
    </w:p>
    <w:p w14:paraId="1898CADF" w14:textId="61667A07" w:rsidR="0037162C" w:rsidRPr="00506AAF" w:rsidRDefault="0037162C">
      <w:pPr>
        <w:pStyle w:val="af"/>
        <w:numPr>
          <w:ilvl w:val="0"/>
          <w:numId w:val="4"/>
        </w:numPr>
        <w:ind w:left="0" w:firstLine="709"/>
        <w:rPr>
          <w:rFonts w:eastAsia="TimesNewRomanPSMT" w:cstheme="minorHAnsi"/>
          <w:color w:val="000000"/>
          <w:szCs w:val="24"/>
        </w:rPr>
      </w:pPr>
      <w:r w:rsidRPr="00506AAF">
        <w:rPr>
          <w:rFonts w:eastAsia="TimesNewRomanPSMT" w:cstheme="minorHAnsi"/>
          <w:color w:val="000000"/>
          <w:szCs w:val="24"/>
        </w:rPr>
        <w:t>описание объектов автоматизации и/или формализации знаний об этих объектах;</w:t>
      </w:r>
    </w:p>
    <w:p w14:paraId="38AB988A" w14:textId="498F4C89" w:rsidR="0037162C" w:rsidRPr="00506AAF" w:rsidRDefault="0037162C">
      <w:pPr>
        <w:pStyle w:val="af"/>
        <w:numPr>
          <w:ilvl w:val="0"/>
          <w:numId w:val="4"/>
        </w:numPr>
        <w:ind w:left="0" w:firstLine="709"/>
        <w:rPr>
          <w:rFonts w:eastAsia="TimesNewRomanPSMT" w:cstheme="minorHAnsi"/>
          <w:color w:val="000000"/>
          <w:szCs w:val="24"/>
        </w:rPr>
      </w:pPr>
      <w:r w:rsidRPr="00506AAF">
        <w:rPr>
          <w:rFonts w:eastAsia="TimesNewRomanPSMT" w:cstheme="minorHAnsi"/>
          <w:color w:val="000000"/>
          <w:szCs w:val="24"/>
        </w:rPr>
        <w:t>выявление или определение потребностей заказчика ПО.</w:t>
      </w:r>
    </w:p>
    <w:p w14:paraId="2A07C39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Анализ предметной области можно проводить, например, основываясь</w:t>
      </w:r>
    </w:p>
    <w:p w14:paraId="06E67EE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на теории системного анализа и использовать предложенные в ней методы.</w:t>
      </w:r>
    </w:p>
    <w:p w14:paraId="539FF72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Исходными данными для этапа системного анализа являются:</w:t>
      </w:r>
    </w:p>
    <w:p w14:paraId="3AD88D32" w14:textId="4EB97B44"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регламенты работы отделов и должностные инструкции сотрудников этих отделов;</w:t>
      </w:r>
    </w:p>
    <w:p w14:paraId="20AD99B2" w14:textId="2CC8BC37"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анкеты опроса заинтересованных лиц;</w:t>
      </w:r>
    </w:p>
    <w:p w14:paraId="3EEE1609" w14:textId="01BF2B2D"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записи интервью с заинтересованными лицами;</w:t>
      </w:r>
    </w:p>
    <w:p w14:paraId="4ED01EFA" w14:textId="37F5DD34"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другие документы, имеющие отношение к исследуемому объекту.</w:t>
      </w:r>
    </w:p>
    <w:p w14:paraId="2141302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Выходными данными, или результатом, этапа системного анализа являются:</w:t>
      </w:r>
    </w:p>
    <w:p w14:paraId="5CE0AE51" w14:textId="480944FD"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перечень заинтересованных лиц;</w:t>
      </w:r>
    </w:p>
    <w:p w14:paraId="328C4014" w14:textId="626D420B"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список потребностей заинтересованных лиц в разрабатываемом ПО;</w:t>
      </w:r>
    </w:p>
    <w:p w14:paraId="49831343" w14:textId="7A28F383"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описание объектов автоматизации;</w:t>
      </w:r>
    </w:p>
    <w:p w14:paraId="4486BC91" w14:textId="7B1E01D6"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модель объектов автоматизации или предметной области.</w:t>
      </w:r>
    </w:p>
    <w:p w14:paraId="7FFCEE99" w14:textId="77777777" w:rsidR="0037162C" w:rsidRPr="00506AAF" w:rsidRDefault="0037162C" w:rsidP="0037162C">
      <w:pPr>
        <w:rPr>
          <w:rFonts w:asciiTheme="minorHAnsi" w:eastAsia="Calibri" w:hAnsiTheme="minorHAnsi" w:cstheme="minorHAnsi"/>
          <w:szCs w:val="24"/>
          <w:u w:val="single"/>
        </w:rPr>
      </w:pPr>
      <w:r w:rsidRPr="00506AAF">
        <w:rPr>
          <w:rFonts w:asciiTheme="minorHAnsi" w:eastAsia="Calibri" w:hAnsiTheme="minorHAnsi" w:cstheme="minorHAnsi"/>
          <w:szCs w:val="24"/>
          <w:u w:val="single"/>
        </w:rPr>
        <w:t>Описание примера</w:t>
      </w:r>
    </w:p>
    <w:p w14:paraId="255A615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Здесь формулируется задача, решением которой является разработка программного обеспечения.</w:t>
      </w:r>
    </w:p>
    <w:p w14:paraId="17540C1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Итак, в результате вступления России в Болонский процесс в РФ была инициирована реформа высшего профессионального образования, в соответствии с которой </w:t>
      </w:r>
      <w:r w:rsidRPr="00506AAF">
        <w:rPr>
          <w:rFonts w:asciiTheme="minorHAnsi" w:eastAsia="TimesNewRomanPSMT" w:hAnsiTheme="minorHAnsi" w:cstheme="minorHAnsi"/>
          <w:color w:val="000000"/>
          <w:szCs w:val="24"/>
        </w:rPr>
        <w:lastRenderedPageBreak/>
        <w:t>Министерством образования и науки РФ была разработана программа перевода традиционной системы оценки успеваемости студентов в систему зачетных единиц (кредитов). Это объясняется необходимостью унификации систем высшего образования с целью создания единого образовательного пространства в тех странах, которые уже вступили в Болонский процесс. В рамках этой программы все вузы страны должны к установленной дате перейти на новую систему. Красноярский государственный политехнический университет (КГПУ) начал решать поставленную перед ним задачу поэтапно. Одной из задач перехода на новую систему в КГПУ являлась автоматизация учета текущей успеваемости и промежуточных аттестаций студентов в целях унификации этого процесса на всех кафедрах и факультетах вуза, реализации возможности автоматизированного формирования отчетов, публикации на сайте вуза рейтингов успеваемости студентов.</w:t>
      </w:r>
    </w:p>
    <w:p w14:paraId="0E61640B" w14:textId="77777777" w:rsidR="0037162C" w:rsidRPr="00506AAF" w:rsidRDefault="0037162C" w:rsidP="0037162C">
      <w:pPr>
        <w:rPr>
          <w:rFonts w:asciiTheme="minorHAnsi" w:eastAsia="TimesNewRomanPSMT" w:hAnsiTheme="minorHAnsi" w:cstheme="minorHAnsi"/>
          <w:szCs w:val="24"/>
          <w:u w:val="single"/>
        </w:rPr>
      </w:pPr>
      <w:r w:rsidRPr="00506AAF">
        <w:rPr>
          <w:rFonts w:asciiTheme="minorHAnsi" w:eastAsia="TimesNewRomanPSMT" w:hAnsiTheme="minorHAnsi" w:cstheme="minorHAnsi"/>
          <w:szCs w:val="24"/>
          <w:u w:val="single"/>
        </w:rPr>
        <w:t>Составление списка заинтересованных лиц</w:t>
      </w:r>
    </w:p>
    <w:p w14:paraId="5EC28206" w14:textId="6735BC7B"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Заинтересованные лица – это все те, кто имеет прямое или косвенное отношение к процессу, автоматизация которого производится.</w:t>
      </w:r>
    </w:p>
    <w:p w14:paraId="670300E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Для выявления заинтересованных лиц необходимо ответить на следующие вопросы:</w:t>
      </w:r>
    </w:p>
    <w:p w14:paraId="7946D79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является пользователем системы?</w:t>
      </w:r>
    </w:p>
    <w:p w14:paraId="2DC999BE"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является заказчиком (покупателем) системы?</w:t>
      </w:r>
    </w:p>
    <w:p w14:paraId="2A1BD86E"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на кого еще окажут влияние результаты работы системы?</w:t>
      </w:r>
    </w:p>
    <w:p w14:paraId="094AB59A"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будет оценивать и принимать систему, когда она будет представлена и развернута?</w:t>
      </w:r>
    </w:p>
    <w:p w14:paraId="12258CEB"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существуют ли другие внутренние или внешние пользователи системы, чьи потребности необходимо учесть?</w:t>
      </w:r>
    </w:p>
    <w:p w14:paraId="459BE12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будет заниматься сопровождением новой системы?</w:t>
      </w:r>
    </w:p>
    <w:p w14:paraId="0819371D"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не забыли ли мы кого-нибудь?</w:t>
      </w:r>
    </w:p>
    <w:p w14:paraId="4A6411E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нашем примере определим будущих пользователей системы – это преподаватели, секретари кафедр и деканатов, заведующие кафедрами, системный администратор и сотрудники Учебного управления. Заказчиком нашей системы является вуз в лице первого проректора.</w:t>
      </w:r>
    </w:p>
    <w:p w14:paraId="7C0E9D0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Теперь попытаемся выяснить, на кого еще будут оказывать влияние результаты работы нашей системы. Во-первых, на студентов, ведь рейтинги успеваемости всех студентов будут доступны на сайте вуза. Во-вторых, по этой же причине, на родителей. В-третьих, на деканов факультетов и заместителей деканов по учебной работе, поскольку любые изменения в учебном процессе касаются их профессиональной деятельности.</w:t>
      </w:r>
    </w:p>
    <w:p w14:paraId="57AA3F6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Итак, рассмотрев первые три вопроса, мы практически охватили всех </w:t>
      </w:r>
      <w:r w:rsidRPr="00506AAF">
        <w:rPr>
          <w:rFonts w:asciiTheme="minorHAnsi" w:eastAsia="TimesNewRomanPSMT" w:hAnsiTheme="minorHAnsi" w:cstheme="minorHAnsi"/>
          <w:color w:val="000000"/>
          <w:szCs w:val="24"/>
        </w:rPr>
        <w:lastRenderedPageBreak/>
        <w:t>заинтересованных лиц. Поскольку сопровождать систему будет разработчик этой системы, то в список заинтересованных лиц мы его не включаем. Таким образом, получаем следующий список заинтересованных лиц для нашей системы:</w:t>
      </w:r>
    </w:p>
    <w:p w14:paraId="394E243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преподаватели;</w:t>
      </w:r>
    </w:p>
    <w:p w14:paraId="05CFF96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секретари кафедр;</w:t>
      </w:r>
    </w:p>
    <w:p w14:paraId="169F6000"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секретари деканатов;</w:t>
      </w:r>
    </w:p>
    <w:p w14:paraId="7B329E5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заведующие кафедрами;</w:t>
      </w:r>
    </w:p>
    <w:p w14:paraId="5FF14E3D"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Учебное управление (в лице начальника);</w:t>
      </w:r>
    </w:p>
    <w:p w14:paraId="475363E2"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первый проректор;</w:t>
      </w:r>
    </w:p>
    <w:p w14:paraId="652BBA41"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системный администратор (тот, кто будет администрировать нашу систему);</w:t>
      </w:r>
    </w:p>
    <w:p w14:paraId="599531B1"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студенты;</w:t>
      </w:r>
    </w:p>
    <w:p w14:paraId="4BA04A9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родители студентов;</w:t>
      </w:r>
    </w:p>
    <w:p w14:paraId="5F5A3CEC"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заместители деканов по учебной работе;</w:t>
      </w:r>
    </w:p>
    <w:p w14:paraId="23E0212C"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деканы факультетов.</w:t>
      </w:r>
    </w:p>
    <w:p w14:paraId="68655CFD" w14:textId="77777777" w:rsidR="0037162C" w:rsidRPr="00506AAF" w:rsidRDefault="0037162C" w:rsidP="0037162C">
      <w:pPr>
        <w:rPr>
          <w:rFonts w:asciiTheme="minorHAnsi" w:eastAsia="TimesNewRomanPSMT" w:hAnsiTheme="minorHAnsi" w:cstheme="minorHAnsi"/>
          <w:szCs w:val="24"/>
          <w:u w:val="single"/>
        </w:rPr>
      </w:pPr>
      <w:r w:rsidRPr="00506AAF">
        <w:rPr>
          <w:rFonts w:asciiTheme="minorHAnsi" w:eastAsia="TimesNewRomanPSMT" w:hAnsiTheme="minorHAnsi" w:cstheme="minorHAnsi"/>
          <w:szCs w:val="24"/>
          <w:u w:val="single"/>
        </w:rPr>
        <w:t>Анкетирование и проведение интервью</w:t>
      </w:r>
    </w:p>
    <w:p w14:paraId="7940E590" w14:textId="2E8CE45A"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Для выявления потребностей заказчика и описания объектов автоматизации можно проводить как анкетирование, так и интервью. Но наибольший эффект возможен только при проведении и того и другого.</w:t>
      </w:r>
    </w:p>
    <w:p w14:paraId="49B3AD7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Примеры анкеты и перечня вопросов для интервью приведены ниже.</w:t>
      </w:r>
    </w:p>
    <w:p w14:paraId="0D12744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Анкета для опроса заинтересованных лиц</w:t>
      </w:r>
    </w:p>
    <w:p w14:paraId="18040E5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Имя.</w:t>
      </w:r>
    </w:p>
    <w:p w14:paraId="6EA779D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Наименование организации.</w:t>
      </w:r>
    </w:p>
    <w:p w14:paraId="29FB3E6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Наименование структурного подразделения.</w:t>
      </w:r>
    </w:p>
    <w:p w14:paraId="269689F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Должность.</w:t>
      </w:r>
    </w:p>
    <w:p w14:paraId="7838265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Кому Вы непосредственно подчиняетесь?</w:t>
      </w:r>
    </w:p>
    <w:p w14:paraId="1D24C93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6. Каковы Ваши основные обязанности?</w:t>
      </w:r>
    </w:p>
    <w:p w14:paraId="2748914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7. Что Вы в основном производите?</w:t>
      </w:r>
    </w:p>
    <w:p w14:paraId="25F96CF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8. Для кого?</w:t>
      </w:r>
    </w:p>
    <w:p w14:paraId="6CD701D8"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9. Какие документы или какую информацию можно считать входящими, или необходимыми, для Вашей деятельности?</w:t>
      </w:r>
    </w:p>
    <w:p w14:paraId="0F6EB6C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10. Какие документы или какую информацию можно считать исходящими, или результатом Вашей деятельности?</w:t>
      </w:r>
    </w:p>
    <w:p w14:paraId="2567AFB7"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11. Как измеряется успех Вашей деятельности?</w:t>
      </w:r>
    </w:p>
    <w:p w14:paraId="15CCBFC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12. Какие проблемы влияют на успешность Вашей деятельности?</w:t>
      </w:r>
    </w:p>
    <w:p w14:paraId="6AE5BC8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13. Какие тенденции, если такие существуют, делают Вашу работу</w:t>
      </w:r>
    </w:p>
    <w:p w14:paraId="0A7FAB8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lastRenderedPageBreak/>
        <w:t>проще или сложнее?</w:t>
      </w:r>
    </w:p>
    <w:p w14:paraId="5EE4B50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14. Какой интерес или какие потребности у Вас есть относительно будущего решения (разрабатываемого ПО)?</w:t>
      </w:r>
    </w:p>
    <w:p w14:paraId="0702D7D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Перечень вопросов для интервью</w:t>
      </w:r>
    </w:p>
    <w:p w14:paraId="131E3ED3"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Оценка проблемы</w:t>
      </w:r>
    </w:p>
    <w:p w14:paraId="0A5CEC96"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Для каких проблем (прикладного типа) Вы ощущаете нехватку хороших решений? Назовите их. (Не забывайте спрашивать: «А еще?»)</w:t>
      </w:r>
    </w:p>
    <w:p w14:paraId="29ECF85B"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По каждой проблеме выясняйте следующее:</w:t>
      </w:r>
    </w:p>
    <w:p w14:paraId="030087F0"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почему существует эта проблема?</w:t>
      </w:r>
    </w:p>
    <w:p w14:paraId="466BC39A"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 она решается в настоящее время?</w:t>
      </w:r>
    </w:p>
    <w:p w14:paraId="2F3BB461"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 заказчик (пользователь) хотел бы ее решать?</w:t>
      </w:r>
    </w:p>
    <w:p w14:paraId="2083B805"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Понимание пользовательской среды</w:t>
      </w:r>
    </w:p>
    <w:p w14:paraId="783755EE"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Каковы Ваши навыки в компьютерной области?</w:t>
      </w:r>
    </w:p>
    <w:p w14:paraId="7DE87B8D"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С какими типами приложений Вы имеете опыт работы?</w:t>
      </w:r>
    </w:p>
    <w:p w14:paraId="5AD8C63C"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Какая платформа используется?</w:t>
      </w:r>
    </w:p>
    <w:p w14:paraId="4939C8EF"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Каковы Ваши планы относительно будущих платформ?</w:t>
      </w:r>
    </w:p>
    <w:p w14:paraId="48DE4A32"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Используется ли ПО, которое имеет отношение к данной проблеме? (Если да, то пусть о нем немного расскажут.)</w:t>
      </w:r>
    </w:p>
    <w:p w14:paraId="12D1440C"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Каковы Ваши ожидания относительно практичности продукта?</w:t>
      </w:r>
    </w:p>
    <w:p w14:paraId="012C38B6"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В каком виде должна быть представлена справочная информация для пользователя (в интерактивном или печатном)?</w:t>
      </w:r>
    </w:p>
    <w:p w14:paraId="18884203"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Резюме (перечисляются основные пункты, чтобы проверить, все ли правильно вы поняли)</w:t>
      </w:r>
    </w:p>
    <w:p w14:paraId="3E5920CB"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Итак, Вы сказали мне… (перечислите описанные заказчиком проблемы своими словами)</w:t>
      </w:r>
    </w:p>
    <w:p w14:paraId="7C4BD775"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Адекватно ли этот список представляет проблемы, которые имеются при существующем решении?</w:t>
      </w:r>
    </w:p>
    <w:p w14:paraId="0495A595"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Какие еще проблемы Вы испытываете?</w:t>
      </w:r>
    </w:p>
    <w:p w14:paraId="00C586AE" w14:textId="77777777" w:rsidR="0037162C" w:rsidRPr="00506AAF" w:rsidRDefault="0037162C" w:rsidP="0037162C">
      <w:pPr>
        <w:rPr>
          <w:rFonts w:asciiTheme="minorHAnsi" w:eastAsia="TimesNewRomanPSMT" w:hAnsiTheme="minorHAnsi" w:cstheme="minorHAnsi"/>
          <w:color w:val="000000"/>
          <w:szCs w:val="24"/>
          <w:u w:val="single"/>
        </w:rPr>
      </w:pPr>
      <w:r w:rsidRPr="00506AAF">
        <w:rPr>
          <w:rFonts w:asciiTheme="minorHAnsi" w:eastAsia="TimesNewRomanPSMT" w:hAnsiTheme="minorHAnsi" w:cstheme="minorHAnsi"/>
          <w:color w:val="000000"/>
          <w:szCs w:val="24"/>
          <w:u w:val="single"/>
        </w:rPr>
        <w:t>Заключение аналитика.</w:t>
      </w:r>
    </w:p>
    <w:p w14:paraId="7BFE0530" w14:textId="1C3D8FE2"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После интервью, пока его данные еще свежи в вашей памяти, зафиксируйте не менее трех потребностей или проблем с наивысшими приоритетами, выявленных вами в беседе с данным заказчиком (пользователем).</w:t>
      </w:r>
    </w:p>
    <w:p w14:paraId="11A1AB5C" w14:textId="34CC6FD1"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После проведения анкетирования и интервьюирования необходимо обработать собранную информацию. На основе этих данных нужно сформулировать перечень потребностей заказчиков, построить модель предметной области и описать объект/объекты </w:t>
      </w:r>
      <w:r w:rsidRPr="00506AAF">
        <w:rPr>
          <w:rFonts w:asciiTheme="minorHAnsi" w:eastAsia="TimesNewRomanPSMT" w:hAnsiTheme="minorHAnsi" w:cstheme="minorHAnsi"/>
          <w:color w:val="000000"/>
          <w:szCs w:val="24"/>
        </w:rPr>
        <w:lastRenderedPageBreak/>
        <w:t>автоматизации. Все эти результаты в дальнейшем будут использованы при написании технического задания (ТЗ) на разрабатываемую систему.</w:t>
      </w:r>
    </w:p>
    <w:p w14:paraId="0237907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Интервью с начальником учебного управления</w:t>
      </w:r>
    </w:p>
    <w:tbl>
      <w:tblPr>
        <w:tblStyle w:val="af4"/>
        <w:tblW w:w="0" w:type="auto"/>
        <w:tblLook w:val="04A0" w:firstRow="1" w:lastRow="0" w:firstColumn="1" w:lastColumn="0" w:noHBand="0" w:noVBand="1"/>
      </w:tblPr>
      <w:tblGrid>
        <w:gridCol w:w="2863"/>
        <w:gridCol w:w="6482"/>
      </w:tblGrid>
      <w:tr w:rsidR="0037162C" w:rsidRPr="00506AAF" w14:paraId="21051F13" w14:textId="77777777" w:rsidTr="00163D11">
        <w:tc>
          <w:tcPr>
            <w:tcW w:w="2943" w:type="dxa"/>
          </w:tcPr>
          <w:p w14:paraId="28ACCC0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Вопрос</w:t>
            </w:r>
          </w:p>
        </w:tc>
        <w:tc>
          <w:tcPr>
            <w:tcW w:w="6911" w:type="dxa"/>
          </w:tcPr>
          <w:p w14:paraId="081B793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Ответ</w:t>
            </w:r>
          </w:p>
        </w:tc>
      </w:tr>
      <w:tr w:rsidR="0037162C" w:rsidRPr="00506AAF" w14:paraId="3D877853" w14:textId="77777777" w:rsidTr="00163D11">
        <w:tc>
          <w:tcPr>
            <w:tcW w:w="2943" w:type="dxa"/>
          </w:tcPr>
          <w:p w14:paraId="5C85E04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Имя</w:t>
            </w:r>
          </w:p>
        </w:tc>
        <w:tc>
          <w:tcPr>
            <w:tcW w:w="6911" w:type="dxa"/>
          </w:tcPr>
          <w:p w14:paraId="16FB30A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Иванов Петр Владимирович</w:t>
            </w:r>
          </w:p>
        </w:tc>
      </w:tr>
      <w:tr w:rsidR="0037162C" w:rsidRPr="00506AAF" w14:paraId="48BD3EA9" w14:textId="77777777" w:rsidTr="00163D11">
        <w:tc>
          <w:tcPr>
            <w:tcW w:w="2943" w:type="dxa"/>
          </w:tcPr>
          <w:p w14:paraId="111FDE5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Наименование структурного подразделения</w:t>
            </w:r>
          </w:p>
        </w:tc>
        <w:tc>
          <w:tcPr>
            <w:tcW w:w="6911" w:type="dxa"/>
          </w:tcPr>
          <w:p w14:paraId="0EA0C54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Учебное управление</w:t>
            </w:r>
          </w:p>
        </w:tc>
      </w:tr>
      <w:tr w:rsidR="0037162C" w:rsidRPr="00506AAF" w14:paraId="5EE7E6BC" w14:textId="77777777" w:rsidTr="00163D11">
        <w:tc>
          <w:tcPr>
            <w:tcW w:w="2943" w:type="dxa"/>
          </w:tcPr>
          <w:p w14:paraId="1F19BBA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Должность</w:t>
            </w:r>
          </w:p>
        </w:tc>
        <w:tc>
          <w:tcPr>
            <w:tcW w:w="6911" w:type="dxa"/>
          </w:tcPr>
          <w:p w14:paraId="393FC7F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Начальник Учебного управления</w:t>
            </w:r>
          </w:p>
        </w:tc>
      </w:tr>
      <w:tr w:rsidR="0037162C" w:rsidRPr="00506AAF" w14:paraId="434C3913" w14:textId="77777777" w:rsidTr="00163D11">
        <w:tc>
          <w:tcPr>
            <w:tcW w:w="2943" w:type="dxa"/>
          </w:tcPr>
          <w:p w14:paraId="018BB27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Кому Вы непосредственно подчиняетесь?</w:t>
            </w:r>
          </w:p>
        </w:tc>
        <w:tc>
          <w:tcPr>
            <w:tcW w:w="6911" w:type="dxa"/>
          </w:tcPr>
          <w:p w14:paraId="674B000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Первому проректору</w:t>
            </w:r>
          </w:p>
        </w:tc>
      </w:tr>
      <w:tr w:rsidR="0037162C" w:rsidRPr="00506AAF" w14:paraId="5104EFC9" w14:textId="77777777" w:rsidTr="00163D11">
        <w:tc>
          <w:tcPr>
            <w:tcW w:w="2943" w:type="dxa"/>
          </w:tcPr>
          <w:p w14:paraId="5E3665D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Каковы Ваши основные обязанности?</w:t>
            </w:r>
          </w:p>
        </w:tc>
        <w:tc>
          <w:tcPr>
            <w:tcW w:w="6911" w:type="dxa"/>
          </w:tcPr>
          <w:p w14:paraId="67EED8E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Обеспечение общего управления учебной деятельностью. Обеспечение качества и своевременного выполнения возложенных на Учебное управление задач и функций. Обеспечение выполнения мероприятий по защите конфиденциальной и информационной безопасности в подразделениях управления</w:t>
            </w:r>
          </w:p>
        </w:tc>
      </w:tr>
      <w:tr w:rsidR="0037162C" w:rsidRPr="00506AAF" w14:paraId="0027758E" w14:textId="77777777" w:rsidTr="00163D11">
        <w:tc>
          <w:tcPr>
            <w:tcW w:w="2943" w:type="dxa"/>
          </w:tcPr>
          <w:p w14:paraId="456FDD3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6. Что Вы в основном производите?</w:t>
            </w:r>
          </w:p>
        </w:tc>
        <w:tc>
          <w:tcPr>
            <w:tcW w:w="6911" w:type="dxa"/>
          </w:tcPr>
          <w:p w14:paraId="6F876A9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Функции, выполняемые Учебным управлением:</w:t>
            </w:r>
          </w:p>
          <w:p w14:paraId="3910FF3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Создание единого нормативно-справочного поля учебного процесса.</w:t>
            </w:r>
          </w:p>
          <w:p w14:paraId="5C1CC60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Организационное сопровождение учебного процесса.</w:t>
            </w:r>
          </w:p>
          <w:p w14:paraId="56E54EC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Планирование ресурсов учебного процесса (объемов работ кафедр, площадей, численности контингента, нагрузки на условиях почасовой оплаты, бланочной документации и др.).</w:t>
            </w:r>
          </w:p>
          <w:p w14:paraId="360C4BD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Контроль за ходом организации и анализ показателей учебного процесса (как внешних, так и внутренних).</w:t>
            </w:r>
          </w:p>
          <w:p w14:paraId="10C724C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Отчетность на различные уровни управления.</w:t>
            </w:r>
          </w:p>
          <w:p w14:paraId="42DA57F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6. Анализ выполнения учебной нагрузки, трудоемкости отдельных параметров учебного процесса, результатов сессии, результатов государственных аттестационных комиссий. Разработка графика учебного </w:t>
            </w:r>
            <w:r w:rsidRPr="00506AAF">
              <w:rPr>
                <w:rFonts w:asciiTheme="minorHAnsi" w:eastAsia="TimesNewRomanPSMT" w:hAnsiTheme="minorHAnsi" w:cstheme="minorHAnsi"/>
                <w:color w:val="000000"/>
                <w:szCs w:val="24"/>
              </w:rPr>
              <w:lastRenderedPageBreak/>
              <w:t>процесса.</w:t>
            </w:r>
          </w:p>
          <w:p w14:paraId="4D6E1DC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7. Составление расписания учебных занятий, экзаменов, зачетов и графика защит.</w:t>
            </w:r>
          </w:p>
          <w:p w14:paraId="14798D8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8. Контроль занятости аудиторного фонда, составления семестровых планов, проведения занятий, заседаний государственных аттестационных комиссий, хода сессий, делопроизводства факультетов, оформления приложений к дипломам.</w:t>
            </w:r>
          </w:p>
          <w:p w14:paraId="1638126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9. Учет движения студентов по всем формам обучения (очное, очно-заочное и заочное, экстернат, второе высшее образование, обучение по сокращенным программам)</w:t>
            </w:r>
          </w:p>
        </w:tc>
      </w:tr>
      <w:tr w:rsidR="0037162C" w:rsidRPr="00506AAF" w14:paraId="6C322366" w14:textId="77777777" w:rsidTr="00163D11">
        <w:tc>
          <w:tcPr>
            <w:tcW w:w="2943" w:type="dxa"/>
          </w:tcPr>
          <w:p w14:paraId="04D58488"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lastRenderedPageBreak/>
              <w:t>7. Какие документы или какую информацию можно считать входящими, или необходимыми, для Вашей деятельности?</w:t>
            </w:r>
          </w:p>
        </w:tc>
        <w:tc>
          <w:tcPr>
            <w:tcW w:w="6911" w:type="dxa"/>
          </w:tcPr>
          <w:p w14:paraId="0E4A14E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Приказы и инструктивные письма Минобразования России по учебно-методическим вопросам.</w:t>
            </w:r>
          </w:p>
          <w:p w14:paraId="4B0F917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Положение об Учебном управлении.</w:t>
            </w:r>
          </w:p>
          <w:p w14:paraId="2F4BEC0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Должностные инструкции сотрудников.</w:t>
            </w:r>
          </w:p>
          <w:p w14:paraId="0EAA219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Приказы ректора по контингенту студентов (первые экземпляры).</w:t>
            </w:r>
          </w:p>
          <w:p w14:paraId="2FD7199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Годовые планы приема абитуриентов.</w:t>
            </w:r>
          </w:p>
          <w:p w14:paraId="69FD5BC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6. Планы работы факультетов.</w:t>
            </w:r>
          </w:p>
          <w:p w14:paraId="37B66AF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7. Отчеты председателей государственных аттестационных комиссий по всем специальностям и направлениям</w:t>
            </w:r>
          </w:p>
        </w:tc>
      </w:tr>
      <w:tr w:rsidR="0037162C" w:rsidRPr="00506AAF" w14:paraId="46CAEC1D" w14:textId="77777777" w:rsidTr="00163D11">
        <w:tc>
          <w:tcPr>
            <w:tcW w:w="2943" w:type="dxa"/>
          </w:tcPr>
          <w:p w14:paraId="5A84FD8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8. Какие документы или какую информацию можно считать исходящими, или результатом Вашей деятельности?</w:t>
            </w:r>
          </w:p>
        </w:tc>
        <w:tc>
          <w:tcPr>
            <w:tcW w:w="6911" w:type="dxa"/>
          </w:tcPr>
          <w:p w14:paraId="3B003A6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Семестровые планы занятий.</w:t>
            </w:r>
          </w:p>
          <w:p w14:paraId="12CC768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Расписание учебных занятий.</w:t>
            </w:r>
          </w:p>
          <w:p w14:paraId="48EAEF7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Расписание экзаменов.</w:t>
            </w:r>
          </w:p>
          <w:p w14:paraId="77F2197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Отчеты вуза по учебно-методической работе за учебный год.</w:t>
            </w:r>
          </w:p>
          <w:p w14:paraId="1DC918D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Сводные статистические отчеты вуза о движении контингента студентов на начало и конец учебного года</w:t>
            </w:r>
          </w:p>
        </w:tc>
      </w:tr>
      <w:tr w:rsidR="0037162C" w:rsidRPr="00506AAF" w14:paraId="504D19DD" w14:textId="77777777" w:rsidTr="00163D11">
        <w:tc>
          <w:tcPr>
            <w:tcW w:w="2943" w:type="dxa"/>
          </w:tcPr>
          <w:p w14:paraId="71D0DF9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9. Как измеряется успех Вашей деятельности?</w:t>
            </w:r>
          </w:p>
        </w:tc>
        <w:tc>
          <w:tcPr>
            <w:tcW w:w="6911" w:type="dxa"/>
          </w:tcPr>
          <w:p w14:paraId="751F640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настоящее время отсутствуют количественные показатели оценки деятельности управления</w:t>
            </w:r>
          </w:p>
        </w:tc>
      </w:tr>
      <w:tr w:rsidR="0037162C" w:rsidRPr="00506AAF" w14:paraId="4AF86167" w14:textId="77777777" w:rsidTr="00163D11">
        <w:tc>
          <w:tcPr>
            <w:tcW w:w="2943" w:type="dxa"/>
          </w:tcPr>
          <w:p w14:paraId="38E60B7A"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10. Какие проблемы влияют на успешность Вашей </w:t>
            </w:r>
            <w:r w:rsidRPr="00506AAF">
              <w:rPr>
                <w:rFonts w:asciiTheme="minorHAnsi" w:eastAsia="TimesNewRomanPSMT" w:hAnsiTheme="minorHAnsi" w:cstheme="minorHAnsi"/>
                <w:color w:val="000000"/>
                <w:szCs w:val="24"/>
              </w:rPr>
              <w:lastRenderedPageBreak/>
              <w:t>деятельности?</w:t>
            </w:r>
          </w:p>
        </w:tc>
        <w:tc>
          <w:tcPr>
            <w:tcW w:w="6911" w:type="dxa"/>
          </w:tcPr>
          <w:p w14:paraId="6C53192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lastRenderedPageBreak/>
              <w:t>Проблемы, связанные с организацией учебного процесса. В настоящее время основной проблемой является перевод учебного процесса в систему зачетных единиц</w:t>
            </w:r>
          </w:p>
        </w:tc>
      </w:tr>
      <w:tr w:rsidR="0037162C" w:rsidRPr="00506AAF" w14:paraId="3D364594" w14:textId="77777777" w:rsidTr="00163D11">
        <w:tc>
          <w:tcPr>
            <w:tcW w:w="2943" w:type="dxa"/>
          </w:tcPr>
          <w:p w14:paraId="35BD98D7"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11. Какой интерес или какие потребности у Вас есть относительно будущего решения (разрабатываемого ПО)?</w:t>
            </w:r>
          </w:p>
        </w:tc>
        <w:tc>
          <w:tcPr>
            <w:tcW w:w="6911" w:type="dxa"/>
          </w:tcPr>
          <w:p w14:paraId="459D439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Разрабатываемая система должна быть максимально эргономичной, работать стабильно (без сбоев); отклик системы не должен вызывать у пользователей раздражения; реализуемая функциональность должна полностью удовлетворить потребности пользователя</w:t>
            </w:r>
          </w:p>
        </w:tc>
      </w:tr>
    </w:tbl>
    <w:p w14:paraId="66181D2C" w14:textId="77777777" w:rsidR="0037162C" w:rsidRPr="00506AAF" w:rsidRDefault="0037162C" w:rsidP="0037162C">
      <w:pPr>
        <w:rPr>
          <w:rFonts w:asciiTheme="minorHAnsi" w:eastAsia="TimesNewRomanPSMT" w:hAnsiTheme="minorHAnsi" w:cstheme="minorHAnsi"/>
          <w:color w:val="000000"/>
          <w:szCs w:val="24"/>
        </w:rPr>
      </w:pPr>
    </w:p>
    <w:p w14:paraId="46241C17" w14:textId="77777777" w:rsidR="0037162C" w:rsidRPr="00506AAF" w:rsidRDefault="0037162C" w:rsidP="0037162C">
      <w:pPr>
        <w:rPr>
          <w:rFonts w:asciiTheme="minorHAnsi" w:eastAsia="TimesNewRomanPSMT" w:hAnsiTheme="minorHAnsi" w:cstheme="minorHAnsi"/>
          <w:szCs w:val="24"/>
        </w:rPr>
      </w:pPr>
      <w:r w:rsidRPr="00506AAF">
        <w:rPr>
          <w:rFonts w:asciiTheme="minorHAnsi" w:eastAsia="TimesNewRomanPSMT" w:hAnsiTheme="minorHAnsi" w:cstheme="minorHAnsi"/>
          <w:color w:val="000000"/>
          <w:szCs w:val="24"/>
        </w:rPr>
        <w:t xml:space="preserve">В качестве примера проведем анкетирование и интервью с начальником Учебного управления. Для этого воспользуемся одним перечнем вопросов, совместив две эти процедуры воедино. По сути, мы проведем только интервью. Пример результата интервью (вопросы и ответы) </w:t>
      </w:r>
      <w:r w:rsidRPr="00506AAF">
        <w:rPr>
          <w:rFonts w:asciiTheme="minorHAnsi" w:eastAsia="TimesNewRomanPSMT" w:hAnsiTheme="minorHAnsi" w:cstheme="minorHAnsi"/>
          <w:szCs w:val="24"/>
        </w:rPr>
        <w:t>приведен в таблице.</w:t>
      </w:r>
    </w:p>
    <w:p w14:paraId="725688E7" w14:textId="77777777" w:rsidR="0037162C" w:rsidRPr="00506AAF" w:rsidRDefault="0037162C" w:rsidP="0037162C">
      <w:pPr>
        <w:rPr>
          <w:rFonts w:asciiTheme="minorHAnsi" w:eastAsia="TimesNewRomanPSMT" w:hAnsiTheme="minorHAnsi" w:cstheme="minorHAnsi"/>
          <w:szCs w:val="24"/>
          <w:u w:val="single"/>
        </w:rPr>
      </w:pPr>
      <w:r w:rsidRPr="00506AAF">
        <w:rPr>
          <w:rFonts w:asciiTheme="minorHAnsi" w:eastAsia="TimesNewRomanPSMT" w:hAnsiTheme="minorHAnsi" w:cstheme="minorHAnsi"/>
          <w:szCs w:val="24"/>
          <w:u w:val="single"/>
        </w:rPr>
        <w:t>Список потребностей заинтересованных лиц</w:t>
      </w:r>
    </w:p>
    <w:p w14:paraId="7CCEEAF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результате анкетирования и интервьюирования всех заинтересованных лиц были сформулированы потребности заказчика относительно разрабатываемого ПО. Далее необходимо провести аналогию между выявленными потребностями и структурой и требованиями ТЗ в соответствии с ГОСТ 34.602–89. Таким образом, потребности заказчика в ТЗ могут быть описаны в разделе «Назначение и цели создания системы».</w:t>
      </w:r>
    </w:p>
    <w:p w14:paraId="291A13D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нашем примере были выявлены следующие потребности:</w:t>
      </w:r>
    </w:p>
    <w:p w14:paraId="687761B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унифицировать процесс оценивания знаний в системе кредитов на всех кафедрах и факультетах вуза;</w:t>
      </w:r>
    </w:p>
    <w:p w14:paraId="46ED729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минимизировать субъективность при оценивании студентов в промежуточных аттестациях;</w:t>
      </w:r>
    </w:p>
    <w:p w14:paraId="1E50F587"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реализовать возможность автоматического формирования рейтингов студентов по разным параметрам в системе кредитов;</w:t>
      </w:r>
    </w:p>
    <w:p w14:paraId="22E7EF2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реализовать возможность формирования единой отчетности на кафедрах и факультетах.</w:t>
      </w:r>
    </w:p>
    <w:p w14:paraId="36CE33A3" w14:textId="77777777" w:rsidR="0037162C" w:rsidRPr="00506AAF" w:rsidRDefault="0037162C" w:rsidP="0037162C">
      <w:pPr>
        <w:pStyle w:val="2"/>
        <w:rPr>
          <w:rFonts w:eastAsia="TimesNewRomanPSMT"/>
        </w:rPr>
      </w:pPr>
      <w:bookmarkStart w:id="2" w:name="_Toc208482161"/>
      <w:r w:rsidRPr="00506AAF">
        <w:rPr>
          <w:rFonts w:eastAsia="TimesNewRomanPSMT"/>
        </w:rPr>
        <w:t>Задание и порядок проведения работы</w:t>
      </w:r>
      <w:bookmarkEnd w:id="2"/>
    </w:p>
    <w:p w14:paraId="1F9FBBD9" w14:textId="65CA309D" w:rsidR="0037162C" w:rsidRPr="00506AAF" w:rsidRDefault="0037162C">
      <w:pPr>
        <w:pStyle w:val="af"/>
        <w:numPr>
          <w:ilvl w:val="0"/>
          <w:numId w:val="9"/>
        </w:numPr>
        <w:ind w:left="0" w:firstLine="709"/>
        <w:rPr>
          <w:rFonts w:eastAsia="TimesNewRomanPSMT" w:cstheme="minorHAnsi"/>
          <w:color w:val="000000"/>
          <w:szCs w:val="24"/>
        </w:rPr>
      </w:pPr>
      <w:r w:rsidRPr="00506AAF">
        <w:rPr>
          <w:rFonts w:eastAsia="TimesNewRomanPSMT" w:cstheme="minorHAnsi"/>
          <w:color w:val="000000"/>
          <w:szCs w:val="24"/>
        </w:rPr>
        <w:t>Составить перечень заинтересованных лиц.</w:t>
      </w:r>
    </w:p>
    <w:p w14:paraId="4DF6402F" w14:textId="5CAAD6C3" w:rsidR="0037162C" w:rsidRPr="00506AAF" w:rsidRDefault="0037162C">
      <w:pPr>
        <w:pStyle w:val="af"/>
        <w:numPr>
          <w:ilvl w:val="0"/>
          <w:numId w:val="9"/>
        </w:numPr>
        <w:ind w:left="0" w:firstLine="709"/>
        <w:rPr>
          <w:rFonts w:eastAsia="TimesNewRomanPSMT" w:cstheme="minorHAnsi"/>
          <w:color w:val="000000"/>
          <w:szCs w:val="24"/>
        </w:rPr>
      </w:pPr>
      <w:r w:rsidRPr="00506AAF">
        <w:rPr>
          <w:rFonts w:eastAsia="TimesNewRomanPSMT" w:cstheme="minorHAnsi"/>
          <w:color w:val="000000"/>
          <w:szCs w:val="24"/>
        </w:rPr>
        <w:t>Провести интервью и/или анкетирование с каждым заинтересованным лицом.</w:t>
      </w:r>
    </w:p>
    <w:p w14:paraId="7B09286E" w14:textId="2DE0DCC5" w:rsidR="0037162C" w:rsidRPr="00506AAF" w:rsidRDefault="0037162C">
      <w:pPr>
        <w:pStyle w:val="af"/>
        <w:numPr>
          <w:ilvl w:val="0"/>
          <w:numId w:val="9"/>
        </w:numPr>
        <w:ind w:left="0" w:firstLine="709"/>
        <w:rPr>
          <w:rFonts w:eastAsia="TimesNewRomanPSMT" w:cstheme="minorHAnsi"/>
          <w:color w:val="000000"/>
          <w:szCs w:val="24"/>
        </w:rPr>
      </w:pPr>
      <w:r w:rsidRPr="00506AAF">
        <w:rPr>
          <w:rFonts w:eastAsia="TimesNewRomanPSMT" w:cstheme="minorHAnsi"/>
          <w:color w:val="000000"/>
          <w:szCs w:val="24"/>
        </w:rPr>
        <w:t>Проанализировать полученную информацию и сформулировать актуальность проблемы и потребности заинтересованных лиц.</w:t>
      </w:r>
    </w:p>
    <w:p w14:paraId="2961109A" w14:textId="77777777" w:rsidR="0037162C" w:rsidRPr="00506AAF" w:rsidRDefault="0037162C" w:rsidP="0037162C">
      <w:pPr>
        <w:spacing w:before="720"/>
        <w:rPr>
          <w:rFonts w:asciiTheme="minorHAnsi" w:eastAsia="TimesNewRomanPSMT" w:hAnsiTheme="minorHAnsi" w:cstheme="minorHAnsi"/>
          <w:b/>
          <w:bCs/>
          <w:szCs w:val="24"/>
        </w:rPr>
      </w:pPr>
      <w:r w:rsidRPr="00506AAF">
        <w:rPr>
          <w:rFonts w:asciiTheme="minorHAnsi" w:eastAsia="TimesNewRomanPSMT" w:hAnsiTheme="minorHAnsi" w:cstheme="minorHAnsi"/>
          <w:b/>
          <w:bCs/>
          <w:szCs w:val="24"/>
        </w:rPr>
        <w:lastRenderedPageBreak/>
        <w:t>Контрольные вопросы</w:t>
      </w:r>
    </w:p>
    <w:p w14:paraId="0BC6BB8A" w14:textId="34AC95F3"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Что является исходными данными для анализа проблемы (предметной области)?</w:t>
      </w:r>
    </w:p>
    <w:p w14:paraId="62155D92" w14:textId="14921A22"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Что является результатом этапа системного анализа предметной области?</w:t>
      </w:r>
    </w:p>
    <w:p w14:paraId="68B38BF8" w14:textId="1EC146B3"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Как определить заинтересованных лиц?</w:t>
      </w:r>
    </w:p>
    <w:p w14:paraId="4B0D9271" w14:textId="4C7F2438"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Какой метод сбора информации наиболее эффективен?</w:t>
      </w:r>
    </w:p>
    <w:p w14:paraId="62B7E1B9" w14:textId="0243DA0C" w:rsidR="0037162C" w:rsidRPr="00506AAF" w:rsidRDefault="0037162C">
      <w:pPr>
        <w:pStyle w:val="af"/>
        <w:numPr>
          <w:ilvl w:val="0"/>
          <w:numId w:val="10"/>
        </w:numPr>
        <w:ind w:left="0" w:firstLine="709"/>
        <w:rPr>
          <w:rFonts w:cstheme="minorHAnsi"/>
          <w:szCs w:val="24"/>
        </w:rPr>
      </w:pPr>
      <w:r w:rsidRPr="00506AAF">
        <w:rPr>
          <w:rFonts w:eastAsia="TimesNewRomanPSMT" w:cstheme="minorHAnsi"/>
          <w:color w:val="000000"/>
          <w:szCs w:val="24"/>
        </w:rPr>
        <w:t>Для чего проводятся интервьюирование и анкетирование?</w:t>
      </w:r>
      <w:r w:rsidRPr="00506AAF">
        <w:rPr>
          <w:rFonts w:cstheme="minorHAnsi"/>
          <w:szCs w:val="24"/>
        </w:rPr>
        <w:t xml:space="preserve"> </w:t>
      </w:r>
    </w:p>
    <w:p w14:paraId="0E1450AF" w14:textId="2D2BC9AD" w:rsidR="008B4BCA" w:rsidRPr="00506AAF" w:rsidRDefault="008B4BCA" w:rsidP="008B4BCA">
      <w:pPr>
        <w:pStyle w:val="1"/>
      </w:pPr>
      <w:bookmarkStart w:id="3" w:name="_Toc208482162"/>
      <w:r w:rsidRPr="00506AAF">
        <w:t>Лабораторная работа №2</w:t>
      </w:r>
      <w:r w:rsidRPr="00506AAF">
        <w:br/>
        <w:t>Разработка пользовательских историй при проектировании ИС</w:t>
      </w:r>
      <w:bookmarkEnd w:id="3"/>
      <w:r w:rsidRPr="00506AAF">
        <w:t xml:space="preserve"> </w:t>
      </w:r>
    </w:p>
    <w:p w14:paraId="3C680345"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u w:val="single"/>
        </w:rPr>
        <w:t>Цель работы</w:t>
      </w:r>
      <w:r w:rsidRPr="008B4BCA">
        <w:rPr>
          <w:rFonts w:asciiTheme="minorHAnsi" w:hAnsiTheme="minorHAnsi" w:cstheme="minorHAnsi"/>
          <w:szCs w:val="24"/>
        </w:rPr>
        <w:t>: освоение технологии разработки и управления требованиями</w:t>
      </w:r>
    </w:p>
    <w:p w14:paraId="6DA39A4A" w14:textId="77777777" w:rsidR="008B4BCA" w:rsidRPr="00506AAF" w:rsidRDefault="008B4BCA" w:rsidP="008B4BCA">
      <w:pPr>
        <w:pStyle w:val="2"/>
        <w:rPr>
          <w:rFonts w:eastAsia="Calibri"/>
        </w:rPr>
      </w:pPr>
      <w:bookmarkStart w:id="4" w:name="_Toc208482163"/>
      <w:r w:rsidRPr="00506AAF">
        <w:rPr>
          <w:rFonts w:eastAsia="Calibri"/>
        </w:rPr>
        <w:t>Краткие теоретические сведения</w:t>
      </w:r>
      <w:bookmarkEnd w:id="4"/>
    </w:p>
    <w:p w14:paraId="015C55B0" w14:textId="145441A9"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В практике подготовки требований, которые в дальнейшем будут составлять каркас разрабатываемого программного продукта, принято использовать один из стандартизированных подходов для их описания </w:t>
      </w:r>
      <w:r w:rsidR="00FD5F52" w:rsidRPr="00506AAF">
        <w:rPr>
          <w:rFonts w:asciiTheme="minorHAnsi" w:hAnsiTheme="minorHAnsi" w:cstheme="minorHAnsi"/>
          <w:szCs w:val="24"/>
        </w:rPr>
        <w:t xml:space="preserve">– </w:t>
      </w:r>
      <w:proofErr w:type="spellStart"/>
      <w:r w:rsidRPr="008B4BCA">
        <w:rPr>
          <w:rFonts w:asciiTheme="minorHAnsi" w:hAnsiTheme="minorHAnsi" w:cstheme="minorHAnsi"/>
          <w:szCs w:val="24"/>
        </w:rPr>
        <w:t>Use</w:t>
      </w:r>
      <w:proofErr w:type="spellEnd"/>
      <w:r w:rsidR="00FA5FF5">
        <w:rPr>
          <w:rFonts w:asciiTheme="minorHAnsi" w:hAnsiTheme="minorHAnsi" w:cstheme="minorHAnsi"/>
          <w:szCs w:val="24"/>
          <w:lang w:val="en-US"/>
        </w:rPr>
        <w:t>r</w:t>
      </w:r>
      <w:r w:rsidRPr="008B4BCA">
        <w:rPr>
          <w:rFonts w:asciiTheme="minorHAnsi" w:hAnsiTheme="minorHAnsi" w:cstheme="minorHAnsi"/>
          <w:szCs w:val="24"/>
        </w:rPr>
        <w:t xml:space="preserve"> </w:t>
      </w:r>
      <w:r w:rsidR="00FA5FF5">
        <w:rPr>
          <w:rFonts w:asciiTheme="minorHAnsi" w:hAnsiTheme="minorHAnsi" w:cstheme="minorHAnsi"/>
          <w:szCs w:val="24"/>
          <w:lang w:val="en-US"/>
        </w:rPr>
        <w:t>Stories</w:t>
      </w:r>
      <w:r w:rsidRPr="008B4BCA">
        <w:rPr>
          <w:rFonts w:asciiTheme="minorHAnsi" w:hAnsiTheme="minorHAnsi" w:cstheme="minorHAnsi"/>
          <w:szCs w:val="24"/>
        </w:rPr>
        <w:t xml:space="preserve"> ("пользовательские истории").</w:t>
      </w:r>
    </w:p>
    <w:p w14:paraId="4B10A6CC" w14:textId="00D5C2F0"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Пользовательские истории формулируются как одно или более предложений на "повседневном" языке пользователя. Они получаются относительно небольшие</w:t>
      </w:r>
      <w:r w:rsidR="00FD5F52" w:rsidRPr="00506AAF">
        <w:rPr>
          <w:rFonts w:asciiTheme="minorHAnsi" w:hAnsiTheme="minorHAnsi" w:cstheme="minorHAnsi"/>
          <w:szCs w:val="24"/>
        </w:rPr>
        <w:t xml:space="preserve"> </w:t>
      </w:r>
      <w:bookmarkStart w:id="5" w:name="keyword13"/>
      <w:bookmarkEnd w:id="5"/>
      <w:r w:rsidRPr="008B4BCA">
        <w:rPr>
          <w:rFonts w:asciiTheme="minorHAnsi" w:hAnsiTheme="minorHAnsi" w:cstheme="minorHAnsi"/>
          <w:szCs w:val="24"/>
        </w:rPr>
        <w:t>по</w:t>
      </w:r>
      <w:r w:rsidR="00FD5F52" w:rsidRPr="00506AAF">
        <w:rPr>
          <w:rFonts w:asciiTheme="minorHAnsi" w:hAnsiTheme="minorHAnsi" w:cstheme="minorHAnsi"/>
          <w:szCs w:val="24"/>
        </w:rPr>
        <w:t xml:space="preserve"> </w:t>
      </w:r>
      <w:r w:rsidRPr="008B4BCA">
        <w:rPr>
          <w:rFonts w:asciiTheme="minorHAnsi" w:hAnsiTheme="minorHAnsi" w:cstheme="minorHAnsi"/>
          <w:szCs w:val="24"/>
        </w:rPr>
        <w:t>объему, что удобно как для составления, так и для их обсуждения, приоритизации, планирования, оценки и дальнейшей работы с ними. Пользовательские истории получаются в виде алгоритма действий пользователя с реализуемым программным продуктом. Адекватная оценка трудоемкости историй позволяет планировать сроки ее реализации, тем самым управляя содержимым спринтов. Разработать оптимальную пользовательскую историю не так просто, нужен определенный навык, который позволит создать качественное описание требований пользователей к реализуемому программному продукту, но в награду за это получаются следующие преимущества:</w:t>
      </w:r>
    </w:p>
    <w:p w14:paraId="58DBCF60" w14:textId="68FD3800"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Краткость.</w:t>
      </w:r>
      <w:r w:rsidR="00FD5F52" w:rsidRPr="00506AAF">
        <w:rPr>
          <w:rFonts w:asciiTheme="minorHAnsi" w:hAnsiTheme="minorHAnsi" w:cstheme="minorHAnsi"/>
          <w:szCs w:val="24"/>
        </w:rPr>
        <w:t xml:space="preserve"> </w:t>
      </w:r>
      <w:r w:rsidRPr="008B4BCA">
        <w:rPr>
          <w:rFonts w:asciiTheme="minorHAnsi" w:hAnsiTheme="minorHAnsi" w:cstheme="minorHAnsi"/>
          <w:szCs w:val="24"/>
        </w:rPr>
        <w:t>Пользовательская история описывает небольшую часть бизнес-ценности, которую возможно реализовать за период спринта.</w:t>
      </w:r>
    </w:p>
    <w:p w14:paraId="03AF8BF7" w14:textId="043A7896"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w:t>
      </w:r>
      <w:proofErr w:type="spellStart"/>
      <w:r w:rsidRPr="008B4BCA">
        <w:rPr>
          <w:rFonts w:asciiTheme="minorHAnsi" w:hAnsiTheme="minorHAnsi" w:cstheme="minorHAnsi"/>
          <w:szCs w:val="24"/>
        </w:rPr>
        <w:t>Незатратность</w:t>
      </w:r>
      <w:proofErr w:type="spellEnd"/>
      <w:r w:rsidRPr="008B4BCA">
        <w:rPr>
          <w:rFonts w:asciiTheme="minorHAnsi" w:hAnsiTheme="minorHAnsi" w:cstheme="minorHAnsi"/>
          <w:szCs w:val="24"/>
        </w:rPr>
        <w:t>" создания и сопровождения.</w:t>
      </w:r>
      <w:r w:rsidR="00FD5F52" w:rsidRPr="00506AAF">
        <w:rPr>
          <w:rFonts w:asciiTheme="minorHAnsi" w:hAnsiTheme="minorHAnsi" w:cstheme="minorHAnsi"/>
          <w:szCs w:val="24"/>
        </w:rPr>
        <w:t xml:space="preserve"> </w:t>
      </w:r>
      <w:r w:rsidRPr="008B4BCA">
        <w:rPr>
          <w:rFonts w:asciiTheme="minorHAnsi" w:hAnsiTheme="minorHAnsi" w:cstheme="minorHAnsi"/>
          <w:szCs w:val="24"/>
        </w:rPr>
        <w:t>За счет своей "компактности" пользовательские требования достаточно просто создать и сопровождать их изменения на всем протяжении жизненного цикла продукта.</w:t>
      </w:r>
    </w:p>
    <w:p w14:paraId="00994067" w14:textId="324A623C"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Вовлечение ключевых пользователей в процесс создания продукта.</w:t>
      </w:r>
      <w:r w:rsidR="00FD5F52" w:rsidRPr="00506AAF">
        <w:rPr>
          <w:rFonts w:asciiTheme="minorHAnsi" w:hAnsiTheme="minorHAnsi" w:cstheme="minorHAnsi"/>
          <w:szCs w:val="24"/>
        </w:rPr>
        <w:t xml:space="preserve"> </w:t>
      </w:r>
      <w:r w:rsidRPr="008B4BCA">
        <w:rPr>
          <w:rFonts w:asciiTheme="minorHAnsi" w:hAnsiTheme="minorHAnsi" w:cstheme="minorHAnsi"/>
          <w:szCs w:val="24"/>
        </w:rPr>
        <w:t xml:space="preserve">За счет своей доступности бизнес-требования смогут стать реальным "мостиком" между </w:t>
      </w:r>
      <w:r w:rsidRPr="008B4BCA">
        <w:rPr>
          <w:rFonts w:asciiTheme="minorHAnsi" w:hAnsiTheme="minorHAnsi" w:cstheme="minorHAnsi"/>
          <w:szCs w:val="24"/>
        </w:rPr>
        <w:lastRenderedPageBreak/>
        <w:t>пользователями и командой разработчиков. Это позволит более адекватно управлять ожиданиями пользователей и вовлечь их на нужную степень погружения в процесс разработки продукта.</w:t>
      </w:r>
    </w:p>
    <w:p w14:paraId="12484F57" w14:textId="33B6D7C9"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Облегчают оценку заданий.</w:t>
      </w:r>
      <w:r w:rsidR="00FD5F52" w:rsidRPr="00506AAF">
        <w:rPr>
          <w:rFonts w:asciiTheme="minorHAnsi" w:hAnsiTheme="minorHAnsi" w:cstheme="minorHAnsi"/>
          <w:szCs w:val="24"/>
        </w:rPr>
        <w:t xml:space="preserve"> </w:t>
      </w:r>
      <w:r w:rsidRPr="008B4BCA">
        <w:rPr>
          <w:rFonts w:asciiTheme="minorHAnsi" w:hAnsiTheme="minorHAnsi" w:cstheme="minorHAnsi"/>
          <w:szCs w:val="24"/>
        </w:rPr>
        <w:t>Формат пользовательских историй способствует более точной оценке необходимых системных разработок/доработок.</w:t>
      </w:r>
    </w:p>
    <w:p w14:paraId="7B187E9D" w14:textId="0685758A"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Чем более компактный объем имеет пользовательская история, тем проще выполнять ее оценку. Это приводит к более верным оценкам сроков реализации программного продукта и к более понятному планированию выполняемых</w:t>
      </w:r>
      <w:r w:rsidR="00FD5F52" w:rsidRPr="00506AAF">
        <w:rPr>
          <w:rFonts w:asciiTheme="minorHAnsi" w:hAnsiTheme="minorHAnsi" w:cstheme="minorHAnsi"/>
          <w:szCs w:val="24"/>
        </w:rPr>
        <w:t xml:space="preserve"> </w:t>
      </w:r>
      <w:bookmarkStart w:id="6" w:name="keyword19"/>
      <w:bookmarkEnd w:id="6"/>
      <w:r w:rsidRPr="008B4BCA">
        <w:rPr>
          <w:rFonts w:asciiTheme="minorHAnsi" w:hAnsiTheme="minorHAnsi" w:cstheme="minorHAnsi"/>
          <w:szCs w:val="24"/>
        </w:rPr>
        <w:t xml:space="preserve">работ. При этом важно знать меру в уменьшении и дроблении </w:t>
      </w:r>
      <w:proofErr w:type="spellStart"/>
      <w:r w:rsidRPr="008B4BCA">
        <w:rPr>
          <w:rFonts w:asciiTheme="minorHAnsi" w:hAnsiTheme="minorHAnsi" w:cstheme="minorHAnsi"/>
          <w:szCs w:val="24"/>
        </w:rPr>
        <w:t>Use</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cases</w:t>
      </w:r>
      <w:proofErr w:type="spellEnd"/>
      <w:r w:rsidRPr="008B4BCA">
        <w:rPr>
          <w:rFonts w:asciiTheme="minorHAnsi" w:hAnsiTheme="minorHAnsi" w:cstheme="minorHAnsi"/>
          <w:szCs w:val="24"/>
        </w:rPr>
        <w:t>. Если сделать их слишком много, то у вас получится огромный</w:t>
      </w:r>
      <w:r w:rsidR="00FD5F52" w:rsidRPr="00506AAF">
        <w:rPr>
          <w:rFonts w:asciiTheme="minorHAnsi" w:hAnsiTheme="minorHAnsi" w:cstheme="minorHAnsi"/>
          <w:szCs w:val="24"/>
        </w:rPr>
        <w:t xml:space="preserve"> </w:t>
      </w:r>
      <w:bookmarkStart w:id="7" w:name="keyword20"/>
      <w:bookmarkEnd w:id="7"/>
      <w:r w:rsidRPr="008B4BCA">
        <w:rPr>
          <w:rFonts w:asciiTheme="minorHAnsi" w:hAnsiTheme="minorHAnsi" w:cstheme="minorHAnsi"/>
          <w:szCs w:val="24"/>
        </w:rPr>
        <w:t>список</w:t>
      </w:r>
      <w:r w:rsidR="00FD5F52" w:rsidRPr="00506AAF">
        <w:rPr>
          <w:rFonts w:asciiTheme="minorHAnsi" w:hAnsiTheme="minorHAnsi" w:cstheme="minorHAnsi"/>
          <w:szCs w:val="24"/>
        </w:rPr>
        <w:t xml:space="preserve"> </w:t>
      </w:r>
      <w:r w:rsidRPr="008B4BCA">
        <w:rPr>
          <w:rFonts w:asciiTheme="minorHAnsi" w:hAnsiTheme="minorHAnsi" w:cstheme="minorHAnsi"/>
          <w:szCs w:val="24"/>
        </w:rPr>
        <w:t xml:space="preserve">задач в </w:t>
      </w:r>
      <w:proofErr w:type="spellStart"/>
      <w:r w:rsidRPr="008B4BCA">
        <w:rPr>
          <w:rFonts w:asciiTheme="minorHAnsi" w:hAnsiTheme="minorHAnsi" w:cstheme="minorHAnsi"/>
          <w:szCs w:val="24"/>
        </w:rPr>
        <w:t>бэклоге</w:t>
      </w:r>
      <w:proofErr w:type="spellEnd"/>
      <w:r w:rsidRPr="008B4BCA">
        <w:rPr>
          <w:rFonts w:asciiTheme="minorHAnsi" w:hAnsiTheme="minorHAnsi" w:cstheme="minorHAnsi"/>
          <w:szCs w:val="24"/>
        </w:rPr>
        <w:t xml:space="preserve"> продукта, и</w:t>
      </w:r>
      <w:r w:rsidR="00FD5F52" w:rsidRPr="00506AAF">
        <w:rPr>
          <w:rFonts w:asciiTheme="minorHAnsi" w:hAnsiTheme="minorHAnsi" w:cstheme="minorHAnsi"/>
          <w:szCs w:val="24"/>
        </w:rPr>
        <w:t xml:space="preserve"> </w:t>
      </w:r>
      <w:bookmarkStart w:id="8" w:name="keyword21"/>
      <w:bookmarkEnd w:id="8"/>
      <w:r w:rsidRPr="008B4BCA">
        <w:rPr>
          <w:rFonts w:asciiTheme="minorHAnsi" w:hAnsiTheme="minorHAnsi" w:cstheme="minorHAnsi"/>
          <w:szCs w:val="24"/>
        </w:rPr>
        <w:t>процесс управления</w:t>
      </w:r>
      <w:r w:rsidR="00FD5F52" w:rsidRPr="00506AAF">
        <w:rPr>
          <w:rFonts w:asciiTheme="minorHAnsi" w:hAnsiTheme="minorHAnsi" w:cstheme="minorHAnsi"/>
          <w:szCs w:val="24"/>
        </w:rPr>
        <w:t xml:space="preserve"> </w:t>
      </w:r>
      <w:r w:rsidRPr="008B4BCA">
        <w:rPr>
          <w:rFonts w:asciiTheme="minorHAnsi" w:hAnsiTheme="minorHAnsi" w:cstheme="minorHAnsi"/>
          <w:szCs w:val="24"/>
        </w:rPr>
        <w:t>ими и фиксации на карте историй усложнится.</w:t>
      </w:r>
    </w:p>
    <w:p w14:paraId="75BE59B6" w14:textId="577338F0"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Для пользователей требования, выраженные в виде пользовательских историй, являются основным инструментом влияния на разрабатываемый</w:t>
      </w:r>
      <w:r w:rsidR="00FD5F52" w:rsidRPr="00506AAF">
        <w:rPr>
          <w:rFonts w:asciiTheme="minorHAnsi" w:hAnsiTheme="minorHAnsi" w:cstheme="minorHAnsi"/>
          <w:szCs w:val="24"/>
        </w:rPr>
        <w:t xml:space="preserve"> </w:t>
      </w:r>
      <w:bookmarkStart w:id="9" w:name="keyword22"/>
      <w:bookmarkEnd w:id="9"/>
      <w:r w:rsidRPr="008B4BCA">
        <w:rPr>
          <w:rFonts w:asciiTheme="minorHAnsi" w:hAnsiTheme="minorHAnsi" w:cstheme="minorHAnsi"/>
          <w:szCs w:val="24"/>
        </w:rPr>
        <w:t>программный продукт. Пользовательские истории определяют формат, в котором у пользователей есть возможность отразить все те важные факторы, которые,</w:t>
      </w:r>
      <w:r w:rsidR="00FD5F52" w:rsidRPr="00506AAF">
        <w:rPr>
          <w:rFonts w:asciiTheme="minorHAnsi" w:hAnsiTheme="minorHAnsi" w:cstheme="minorHAnsi"/>
          <w:szCs w:val="24"/>
        </w:rPr>
        <w:t xml:space="preserve"> </w:t>
      </w:r>
      <w:bookmarkStart w:id="10" w:name="keyword23"/>
      <w:bookmarkEnd w:id="10"/>
      <w:r w:rsidRPr="008B4BCA">
        <w:rPr>
          <w:rFonts w:asciiTheme="minorHAnsi" w:hAnsiTheme="minorHAnsi" w:cstheme="minorHAnsi"/>
          <w:szCs w:val="24"/>
        </w:rPr>
        <w:t>по</w:t>
      </w:r>
      <w:r w:rsidR="00FD5F52" w:rsidRPr="00506AAF">
        <w:rPr>
          <w:rFonts w:asciiTheme="minorHAnsi" w:hAnsiTheme="minorHAnsi" w:cstheme="minorHAnsi"/>
          <w:szCs w:val="24"/>
        </w:rPr>
        <w:t xml:space="preserve"> </w:t>
      </w:r>
      <w:r w:rsidRPr="008B4BCA">
        <w:rPr>
          <w:rFonts w:asciiTheme="minorHAnsi" w:hAnsiTheme="minorHAnsi" w:cstheme="minorHAnsi"/>
          <w:szCs w:val="24"/>
        </w:rPr>
        <w:t>их мнению, должны быть учтены в процессе автоматизации.</w:t>
      </w:r>
    </w:p>
    <w:p w14:paraId="22848957"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Важно отдавать себе отчет в том, что пользовательские истории не обеспечивают полноту всех функциональных требований и имеют ряд недостатков:</w:t>
      </w:r>
    </w:p>
    <w:p w14:paraId="51958993" w14:textId="40BAD3E2" w:rsidR="008B4BCA" w:rsidRPr="00506AAF" w:rsidRDefault="008B4BCA">
      <w:pPr>
        <w:pStyle w:val="af"/>
        <w:numPr>
          <w:ilvl w:val="0"/>
          <w:numId w:val="11"/>
        </w:numPr>
        <w:ind w:left="0" w:firstLine="720"/>
        <w:rPr>
          <w:rFonts w:cstheme="minorHAnsi"/>
          <w:szCs w:val="24"/>
        </w:rPr>
      </w:pPr>
      <w:r w:rsidRPr="00506AAF">
        <w:rPr>
          <w:rFonts w:cstheme="minorHAnsi"/>
          <w:szCs w:val="24"/>
        </w:rPr>
        <w:t>Не масштабируются для больших программных продуктов.</w:t>
      </w:r>
      <w:r w:rsidR="00FD5F52" w:rsidRPr="00506AAF">
        <w:rPr>
          <w:rFonts w:cstheme="minorHAnsi"/>
          <w:szCs w:val="24"/>
        </w:rPr>
        <w:t xml:space="preserve"> </w:t>
      </w:r>
      <w:r w:rsidRPr="00506AAF">
        <w:rPr>
          <w:rFonts w:cstheme="minorHAnsi"/>
          <w:szCs w:val="24"/>
        </w:rPr>
        <w:t>Пользовательские истории хорошо себя зарекомендовали, когда речь идет о создании небольших или средних по объемам и сложности программным продуктам. За счет того, что этот вид работы с требованиями ориентирован на непосредственную работу с пользователями и поддерживается "бизнес-лексиконом", он неприменим в работе над крупными информационными системами, когда на первый план выходит организационная структура проекта/процесса, и важны формальные признаки сдачи/приемки работ.</w:t>
      </w:r>
    </w:p>
    <w:p w14:paraId="70CBA45E" w14:textId="15E72AF4" w:rsidR="008B4BCA" w:rsidRPr="00506AAF" w:rsidRDefault="008B4BCA">
      <w:pPr>
        <w:pStyle w:val="af"/>
        <w:numPr>
          <w:ilvl w:val="0"/>
          <w:numId w:val="11"/>
        </w:numPr>
        <w:ind w:left="0" w:firstLine="720"/>
        <w:rPr>
          <w:rFonts w:cstheme="minorHAnsi"/>
          <w:szCs w:val="24"/>
        </w:rPr>
      </w:pPr>
      <w:r w:rsidRPr="00506AAF">
        <w:rPr>
          <w:rFonts w:cstheme="minorHAnsi"/>
          <w:szCs w:val="24"/>
        </w:rPr>
        <w:t>Требовательны к квалификации разработчиков.</w:t>
      </w:r>
      <w:r w:rsidR="00FD5F52" w:rsidRPr="00506AAF">
        <w:rPr>
          <w:rFonts w:cstheme="minorHAnsi"/>
          <w:szCs w:val="24"/>
        </w:rPr>
        <w:t xml:space="preserve"> </w:t>
      </w:r>
      <w:r w:rsidRPr="00506AAF">
        <w:rPr>
          <w:rFonts w:cstheme="minorHAnsi"/>
          <w:szCs w:val="24"/>
        </w:rPr>
        <w:t>Разработчики, работающие с пользовательскими историями, должны обладать высокой квалификацией и неплохими коммуникативными навыками, которые позволят им получить необходимые уточнения уже изложенных требований. Как правило, таких разработчиков немного. И это еще один неоспоримый недостаток.</w:t>
      </w:r>
    </w:p>
    <w:p w14:paraId="4F6D8D6E" w14:textId="164AEC2B" w:rsidR="008B4BCA" w:rsidRPr="00506AAF" w:rsidRDefault="008B4BCA">
      <w:pPr>
        <w:pStyle w:val="af"/>
        <w:numPr>
          <w:ilvl w:val="0"/>
          <w:numId w:val="11"/>
        </w:numPr>
        <w:ind w:left="0" w:firstLine="720"/>
        <w:rPr>
          <w:rFonts w:cstheme="minorHAnsi"/>
          <w:szCs w:val="24"/>
        </w:rPr>
      </w:pPr>
      <w:r w:rsidRPr="00506AAF">
        <w:rPr>
          <w:rFonts w:cstheme="minorHAnsi"/>
          <w:szCs w:val="24"/>
        </w:rPr>
        <w:t>Не являются средством документирования.</w:t>
      </w:r>
      <w:r w:rsidR="00FD5F52" w:rsidRPr="00506AAF">
        <w:rPr>
          <w:rFonts w:cstheme="minorHAnsi"/>
          <w:szCs w:val="24"/>
        </w:rPr>
        <w:t xml:space="preserve"> </w:t>
      </w:r>
      <w:r w:rsidRPr="00506AAF">
        <w:rPr>
          <w:rFonts w:cstheme="minorHAnsi"/>
          <w:szCs w:val="24"/>
        </w:rPr>
        <w:t xml:space="preserve">Пользовательские истории </w:t>
      </w:r>
      <w:r w:rsidR="00FD5F52" w:rsidRPr="00506AAF">
        <w:rPr>
          <w:rFonts w:cstheme="minorHAnsi"/>
          <w:szCs w:val="24"/>
        </w:rPr>
        <w:t xml:space="preserve">– </w:t>
      </w:r>
      <w:r w:rsidRPr="00506AAF">
        <w:rPr>
          <w:rFonts w:cstheme="minorHAnsi"/>
          <w:szCs w:val="24"/>
        </w:rPr>
        <w:t xml:space="preserve">это небольшое и удобное представление информации. Они сформулированы на ежедневном языке пользователя и содержат небольшие детали, оставаясь открытыми для интерпретации. Они помогают понимать, что должна делать система, но при этом пользовательских требований недостаточно, чтобы понять, как будет организована логика </w:t>
      </w:r>
      <w:r w:rsidRPr="00506AAF">
        <w:rPr>
          <w:rFonts w:cstheme="minorHAnsi"/>
          <w:szCs w:val="24"/>
        </w:rPr>
        <w:lastRenderedPageBreak/>
        <w:t>системы. Пользовательские требования являются необходимой "верхушкой" для понимания назначения информационной системы, но для реализации системы разработчику приходится додумывать множество значимых деталей.</w:t>
      </w:r>
    </w:p>
    <w:p w14:paraId="38D7825D" w14:textId="753C50D9"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Инженерия требований </w:t>
      </w:r>
      <w:r w:rsidR="00FD5F52" w:rsidRPr="00506AAF">
        <w:rPr>
          <w:rFonts w:asciiTheme="minorHAnsi" w:hAnsiTheme="minorHAnsi" w:cstheme="minorHAnsi"/>
          <w:szCs w:val="24"/>
        </w:rPr>
        <w:t xml:space="preserve">– </w:t>
      </w:r>
      <w:r w:rsidRPr="008B4BCA">
        <w:rPr>
          <w:rFonts w:asciiTheme="minorHAnsi" w:hAnsiTheme="minorHAnsi" w:cstheme="minorHAnsi"/>
          <w:szCs w:val="24"/>
        </w:rPr>
        <w:t>важный этап в создании каждого программного продукта. Функциональные обязанности</w:t>
      </w:r>
      <w:r w:rsidR="00FD5F52" w:rsidRPr="00506AAF">
        <w:rPr>
          <w:rFonts w:asciiTheme="minorHAnsi" w:hAnsiTheme="minorHAnsi" w:cstheme="minorHAnsi"/>
          <w:szCs w:val="24"/>
        </w:rPr>
        <w:t xml:space="preserve"> </w:t>
      </w:r>
      <w:bookmarkStart w:id="11" w:name="keyword25"/>
      <w:bookmarkEnd w:id="11"/>
      <w:r w:rsidRPr="008B4BCA">
        <w:rPr>
          <w:rFonts w:asciiTheme="minorHAnsi" w:hAnsiTheme="minorHAnsi" w:cstheme="minorHAnsi"/>
          <w:szCs w:val="24"/>
        </w:rPr>
        <w:t>по</w:t>
      </w:r>
      <w:r w:rsidR="00FD5F52" w:rsidRPr="00506AAF">
        <w:rPr>
          <w:rFonts w:asciiTheme="minorHAnsi" w:hAnsiTheme="minorHAnsi" w:cstheme="minorHAnsi"/>
          <w:szCs w:val="24"/>
        </w:rPr>
        <w:t xml:space="preserve"> </w:t>
      </w:r>
      <w:r w:rsidRPr="008B4BCA">
        <w:rPr>
          <w:rFonts w:asciiTheme="minorHAnsi" w:hAnsiTheme="minorHAnsi" w:cstheme="minorHAnsi"/>
          <w:szCs w:val="24"/>
        </w:rPr>
        <w:t xml:space="preserve">извлечению, разработке и управлению требованиями ложатся на всех членов команды, именно поэтому в процессе работы с ними задействованы такие артефакты, как пользовательские истории, назначение которых </w:t>
      </w:r>
      <w:r w:rsidR="00FD5F52" w:rsidRPr="00506AAF">
        <w:rPr>
          <w:rFonts w:asciiTheme="minorHAnsi" w:hAnsiTheme="minorHAnsi" w:cstheme="minorHAnsi"/>
          <w:szCs w:val="24"/>
        </w:rPr>
        <w:t xml:space="preserve">– </w:t>
      </w:r>
      <w:r w:rsidRPr="008B4BCA">
        <w:rPr>
          <w:rFonts w:asciiTheme="minorHAnsi" w:hAnsiTheme="minorHAnsi" w:cstheme="minorHAnsi"/>
          <w:szCs w:val="24"/>
        </w:rPr>
        <w:t>облегчить получение информации, необходимой для качественной реализации программного продукта.</w:t>
      </w:r>
    </w:p>
    <w:p w14:paraId="3EB0F59D"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Формат пользовательской истории как правило следующий:</w:t>
      </w:r>
    </w:p>
    <w:p w14:paraId="25CB5AFC"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Я как </w:t>
      </w:r>
      <w:r w:rsidRPr="008B4BCA">
        <w:rPr>
          <w:rFonts w:asciiTheme="minorHAnsi" w:hAnsiTheme="minorHAnsi" w:cstheme="minorHAnsi"/>
          <w:szCs w:val="24"/>
          <w:u w:val="single"/>
        </w:rPr>
        <w:t>тип пользователя</w:t>
      </w:r>
      <w:r w:rsidRPr="008B4BCA">
        <w:rPr>
          <w:rFonts w:asciiTheme="minorHAnsi" w:hAnsiTheme="minorHAnsi" w:cstheme="minorHAnsi"/>
          <w:szCs w:val="24"/>
        </w:rPr>
        <w:t xml:space="preserve">, хочу </w:t>
      </w:r>
      <w:r w:rsidRPr="008B4BCA">
        <w:rPr>
          <w:rFonts w:asciiTheme="minorHAnsi" w:hAnsiTheme="minorHAnsi" w:cstheme="minorHAnsi"/>
          <w:szCs w:val="24"/>
          <w:u w:val="single"/>
        </w:rPr>
        <w:t>действие</w:t>
      </w:r>
      <w:r w:rsidRPr="008B4BCA">
        <w:rPr>
          <w:rFonts w:asciiTheme="minorHAnsi" w:hAnsiTheme="minorHAnsi" w:cstheme="minorHAnsi"/>
          <w:szCs w:val="24"/>
        </w:rPr>
        <w:t xml:space="preserve">, для того чтобы </w:t>
      </w:r>
      <w:r w:rsidRPr="008B4BCA">
        <w:rPr>
          <w:rFonts w:asciiTheme="minorHAnsi" w:hAnsiTheme="minorHAnsi" w:cstheme="minorHAnsi"/>
          <w:szCs w:val="24"/>
          <w:u w:val="single"/>
        </w:rPr>
        <w:t>цель.</w:t>
      </w:r>
    </w:p>
    <w:p w14:paraId="056E2BF3"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Пример:</w:t>
      </w:r>
    </w:p>
    <w:p w14:paraId="6E98B7CE" w14:textId="4D0D8853"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Я как покупатель, хочу сформировать отчет по покупкам, для того чтобы </w:t>
      </w:r>
      <w:r w:rsidRPr="00506AAF">
        <w:rPr>
          <w:rFonts w:asciiTheme="minorHAnsi" w:hAnsiTheme="minorHAnsi" w:cstheme="minorHAnsi"/>
          <w:szCs w:val="24"/>
        </w:rPr>
        <w:t>проверить</w:t>
      </w:r>
      <w:r w:rsidRPr="008B4BCA">
        <w:rPr>
          <w:rFonts w:asciiTheme="minorHAnsi" w:hAnsiTheme="minorHAnsi" w:cstheme="minorHAnsi"/>
          <w:szCs w:val="24"/>
        </w:rPr>
        <w:t xml:space="preserve"> свои покупки</w:t>
      </w:r>
      <w:r w:rsidRPr="00506AAF">
        <w:rPr>
          <w:rFonts w:asciiTheme="minorHAnsi" w:hAnsiTheme="minorHAnsi" w:cstheme="minorHAnsi"/>
          <w:szCs w:val="24"/>
        </w:rPr>
        <w:t>.</w:t>
      </w:r>
    </w:p>
    <w:p w14:paraId="73D05251"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Придерживаться такой структуры необязательно, но она помогает определить критерии готовности работы. История выполнена, когда упомянутый тип пользователя получает требуемую ценность. В идеале, команды формулируют свою собственную структуру и придерживаются ее.</w:t>
      </w:r>
    </w:p>
    <w:p w14:paraId="0599D821" w14:textId="77777777" w:rsidR="008B4BCA" w:rsidRPr="00506AAF" w:rsidRDefault="008B4BCA" w:rsidP="008B4BCA">
      <w:pPr>
        <w:pStyle w:val="2"/>
        <w:rPr>
          <w:rFonts w:eastAsia="TimesNewRomanPSMT"/>
        </w:rPr>
      </w:pPr>
      <w:bookmarkStart w:id="12" w:name="_Toc208482164"/>
      <w:r w:rsidRPr="00506AAF">
        <w:rPr>
          <w:rFonts w:eastAsia="TimesNewRomanPSMT"/>
        </w:rPr>
        <w:t>Задание и порядок проведения работы</w:t>
      </w:r>
      <w:bookmarkEnd w:id="12"/>
    </w:p>
    <w:p w14:paraId="19F2F0A1" w14:textId="3364FF51" w:rsidR="008B4BCA" w:rsidRPr="008B4BCA" w:rsidRDefault="008B4BCA" w:rsidP="008B4BCA">
      <w:pPr>
        <w:rPr>
          <w:rFonts w:asciiTheme="minorHAnsi" w:hAnsiTheme="minorHAnsi" w:cstheme="minorHAnsi"/>
          <w:szCs w:val="24"/>
        </w:rPr>
      </w:pPr>
      <w:r w:rsidRPr="00506AAF">
        <w:rPr>
          <w:rFonts w:asciiTheme="minorHAnsi" w:hAnsiTheme="minorHAnsi" w:cstheme="minorHAnsi"/>
          <w:szCs w:val="24"/>
        </w:rPr>
        <w:t>О</w:t>
      </w:r>
      <w:r w:rsidRPr="008B4BCA">
        <w:rPr>
          <w:rFonts w:asciiTheme="minorHAnsi" w:hAnsiTheme="minorHAnsi" w:cstheme="minorHAnsi"/>
          <w:szCs w:val="24"/>
        </w:rPr>
        <w:t xml:space="preserve">знакомиться с теоретическим материалом, разработать не менее </w:t>
      </w:r>
      <w:r w:rsidRPr="00087F5D">
        <w:rPr>
          <w:rFonts w:asciiTheme="minorHAnsi" w:hAnsiTheme="minorHAnsi" w:cstheme="minorHAnsi"/>
          <w:b/>
          <w:bCs/>
          <w:szCs w:val="24"/>
          <w:u w:val="single"/>
        </w:rPr>
        <w:t>16</w:t>
      </w:r>
      <w:r w:rsidRPr="008B4BCA">
        <w:rPr>
          <w:rFonts w:asciiTheme="minorHAnsi" w:hAnsiTheme="minorHAnsi" w:cstheme="minorHAnsi"/>
          <w:szCs w:val="24"/>
        </w:rPr>
        <w:t xml:space="preserve"> пользовательских историй от различных типов пользователей</w:t>
      </w:r>
      <w:r w:rsidRPr="00506AAF">
        <w:rPr>
          <w:rFonts w:asciiTheme="minorHAnsi" w:hAnsiTheme="minorHAnsi" w:cstheme="minorHAnsi"/>
          <w:szCs w:val="24"/>
        </w:rPr>
        <w:t>.</w:t>
      </w:r>
    </w:p>
    <w:sectPr w:rsidR="008B4BCA" w:rsidRPr="008B4BCA" w:rsidSect="0037162C">
      <w:footerReference w:type="defaul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A3F6" w14:textId="77777777" w:rsidR="00640397" w:rsidRDefault="00640397" w:rsidP="0037162C">
      <w:pPr>
        <w:spacing w:line="240" w:lineRule="auto"/>
      </w:pPr>
      <w:r>
        <w:separator/>
      </w:r>
    </w:p>
  </w:endnote>
  <w:endnote w:type="continuationSeparator" w:id="0">
    <w:p w14:paraId="01E68FD6" w14:textId="77777777" w:rsidR="00640397" w:rsidRDefault="00640397" w:rsidP="00371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Nimbus Roman No9 L">
    <w:altName w:val="Arial Unicode MS"/>
    <w:charset w:val="80"/>
    <w:family w:val="roman"/>
    <w:pitch w:val="variable"/>
  </w:font>
  <w:font w:name="DejaVu Sans">
    <w:charset w:val="CC"/>
    <w:family w:val="swiss"/>
    <w:pitch w:val="variable"/>
    <w:sig w:usb0="E7002EFF" w:usb1="5200F5FF" w:usb2="0A042021"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charset w:val="80"/>
    <w:family w:val="auto"/>
    <w:pitch w:val="default"/>
    <w:sig w:usb0="00000003" w:usb1="08070000" w:usb2="00000010"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2043"/>
      <w:docPartObj>
        <w:docPartGallery w:val="Page Numbers (Bottom of Page)"/>
        <w:docPartUnique/>
      </w:docPartObj>
    </w:sdtPr>
    <w:sdtContent>
      <w:p w14:paraId="2978A264" w14:textId="7B76D87E" w:rsidR="0037162C" w:rsidRDefault="0037162C" w:rsidP="0037162C">
        <w:pPr>
          <w:pStyle w:val="a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DD18" w14:textId="77777777" w:rsidR="00640397" w:rsidRDefault="00640397" w:rsidP="0037162C">
      <w:pPr>
        <w:spacing w:line="240" w:lineRule="auto"/>
      </w:pPr>
      <w:r>
        <w:separator/>
      </w:r>
    </w:p>
  </w:footnote>
  <w:footnote w:type="continuationSeparator" w:id="0">
    <w:p w14:paraId="670B819D" w14:textId="77777777" w:rsidR="00640397" w:rsidRDefault="00640397" w:rsidP="00371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5E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32C03"/>
    <w:multiLevelType w:val="hybridMultilevel"/>
    <w:tmpl w:val="620E3FEA"/>
    <w:lvl w:ilvl="0" w:tplc="641A950A">
      <w:start w:val="1"/>
      <w:numFmt w:val="bullet"/>
      <w:lvlText w:val=""/>
      <w:lvlJc w:val="left"/>
      <w:pPr>
        <w:ind w:left="1080" w:hanging="360"/>
      </w:pPr>
      <w:rPr>
        <w:rFonts w:ascii="Symbol" w:hAnsi="Symbol" w:hint="default"/>
        <w:color w:val="auto"/>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7517FE5"/>
    <w:multiLevelType w:val="hybridMultilevel"/>
    <w:tmpl w:val="1DB02AE0"/>
    <w:lvl w:ilvl="0" w:tplc="641A950A">
      <w:start w:val="1"/>
      <w:numFmt w:val="bullet"/>
      <w:lvlText w:val=""/>
      <w:lvlJc w:val="left"/>
      <w:pPr>
        <w:ind w:left="1429" w:hanging="360"/>
      </w:pPr>
      <w:rPr>
        <w:rFonts w:ascii="Symbol" w:hAnsi="Symbol" w:hint="default"/>
        <w:color w:val="auto"/>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3E4C3D1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6754A5F"/>
    <w:multiLevelType w:val="hybridMultilevel"/>
    <w:tmpl w:val="76B69338"/>
    <w:lvl w:ilvl="0" w:tplc="9FE6E9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C99493C"/>
    <w:multiLevelType w:val="hybridMultilevel"/>
    <w:tmpl w:val="C04A5A1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1D768A9"/>
    <w:multiLevelType w:val="hybridMultilevel"/>
    <w:tmpl w:val="B52A973C"/>
    <w:lvl w:ilvl="0" w:tplc="04190001">
      <w:start w:val="1"/>
      <w:numFmt w:val="bullet"/>
      <w:pStyle w:val="a"/>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7" w15:restartNumberingAfterBreak="0">
    <w:nsid w:val="52D32BE3"/>
    <w:multiLevelType w:val="hybridMultilevel"/>
    <w:tmpl w:val="11D20EF8"/>
    <w:lvl w:ilvl="0" w:tplc="9FE6E9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5710530B"/>
    <w:multiLevelType w:val="hybridMultilevel"/>
    <w:tmpl w:val="F06ADCBC"/>
    <w:lvl w:ilvl="0" w:tplc="9FE6E9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75C6F5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DD73360"/>
    <w:multiLevelType w:val="multilevel"/>
    <w:tmpl w:val="814EF5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9202D"/>
    <w:multiLevelType w:val="hybridMultilevel"/>
    <w:tmpl w:val="460E1D18"/>
    <w:lvl w:ilvl="0" w:tplc="08FAC374">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num w:numId="1" w16cid:durableId="669914974">
    <w:abstractNumId w:val="6"/>
  </w:num>
  <w:num w:numId="2" w16cid:durableId="641227139">
    <w:abstractNumId w:val="11"/>
  </w:num>
  <w:num w:numId="3" w16cid:durableId="1209142122">
    <w:abstractNumId w:val="2"/>
  </w:num>
  <w:num w:numId="4" w16cid:durableId="946959743">
    <w:abstractNumId w:val="8"/>
  </w:num>
  <w:num w:numId="5" w16cid:durableId="121770948">
    <w:abstractNumId w:val="7"/>
  </w:num>
  <w:num w:numId="6" w16cid:durableId="1228223485">
    <w:abstractNumId w:val="4"/>
  </w:num>
  <w:num w:numId="7" w16cid:durableId="779489319">
    <w:abstractNumId w:val="5"/>
  </w:num>
  <w:num w:numId="8" w16cid:durableId="443159539">
    <w:abstractNumId w:val="0"/>
  </w:num>
  <w:num w:numId="9" w16cid:durableId="670375835">
    <w:abstractNumId w:val="3"/>
  </w:num>
  <w:num w:numId="10" w16cid:durableId="758718697">
    <w:abstractNumId w:val="9"/>
  </w:num>
  <w:num w:numId="11" w16cid:durableId="1802258843">
    <w:abstractNumId w:val="1"/>
  </w:num>
  <w:num w:numId="12" w16cid:durableId="68717435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2C"/>
    <w:rsid w:val="000323E7"/>
    <w:rsid w:val="0005684A"/>
    <w:rsid w:val="0006482C"/>
    <w:rsid w:val="00070F38"/>
    <w:rsid w:val="00087F5D"/>
    <w:rsid w:val="00147EFA"/>
    <w:rsid w:val="0030555B"/>
    <w:rsid w:val="0037162C"/>
    <w:rsid w:val="003C16DC"/>
    <w:rsid w:val="004621AD"/>
    <w:rsid w:val="00481ABB"/>
    <w:rsid w:val="00506AAF"/>
    <w:rsid w:val="005E614C"/>
    <w:rsid w:val="00612F6E"/>
    <w:rsid w:val="00640397"/>
    <w:rsid w:val="00794116"/>
    <w:rsid w:val="0079480E"/>
    <w:rsid w:val="00845B71"/>
    <w:rsid w:val="008B4BCA"/>
    <w:rsid w:val="00911A7A"/>
    <w:rsid w:val="00EB0E2A"/>
    <w:rsid w:val="00FA5FF5"/>
    <w:rsid w:val="00FD5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A4FD"/>
  <w15:chartTrackingRefBased/>
  <w15:docId w15:val="{D7D18168-A709-418D-B1EB-3FB4BE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37162C"/>
    <w:pPr>
      <w:widowControl w:val="0"/>
      <w:autoSpaceDE w:val="0"/>
      <w:autoSpaceDN w:val="0"/>
      <w:spacing w:after="0" w:line="360" w:lineRule="auto"/>
      <w:ind w:firstLine="709"/>
      <w:jc w:val="both"/>
    </w:pPr>
    <w:rPr>
      <w:rFonts w:ascii="Times New Roman" w:eastAsiaTheme="minorEastAsia" w:hAnsi="Times New Roman"/>
      <w:sz w:val="24"/>
      <w:lang w:eastAsia="ru-RU" w:bidi="ru-RU"/>
    </w:rPr>
  </w:style>
  <w:style w:type="paragraph" w:styleId="1">
    <w:name w:val="heading 1"/>
    <w:basedOn w:val="a1"/>
    <w:next w:val="a1"/>
    <w:link w:val="10"/>
    <w:qFormat/>
    <w:rsid w:val="00070F38"/>
    <w:pPr>
      <w:keepNext/>
      <w:keepLines/>
      <w:spacing w:before="480" w:after="240"/>
      <w:ind w:firstLine="0"/>
      <w:jc w:val="center"/>
      <w:outlineLvl w:val="0"/>
    </w:pPr>
    <w:rPr>
      <w:rFonts w:asciiTheme="majorHAnsi" w:eastAsiaTheme="majorEastAsia" w:hAnsiTheme="majorHAnsi" w:cstheme="majorBidi"/>
      <w:b/>
      <w:bCs/>
      <w:caps/>
      <w:szCs w:val="28"/>
      <w:lang w:bidi="ar-SA"/>
    </w:rPr>
  </w:style>
  <w:style w:type="paragraph" w:styleId="2">
    <w:name w:val="heading 2"/>
    <w:basedOn w:val="1"/>
    <w:next w:val="a1"/>
    <w:link w:val="20"/>
    <w:unhideWhenUsed/>
    <w:qFormat/>
    <w:rsid w:val="0037162C"/>
    <w:pPr>
      <w:numPr>
        <w:ilvl w:val="1"/>
      </w:numPr>
      <w:ind w:firstLine="709"/>
      <w:contextualSpacing/>
      <w:outlineLvl w:val="1"/>
    </w:pPr>
    <w:rPr>
      <w:bCs w:val="0"/>
      <w:caps w:val="0"/>
      <w:szCs w:val="32"/>
    </w:rPr>
  </w:style>
  <w:style w:type="paragraph" w:styleId="3">
    <w:name w:val="heading 3"/>
    <w:basedOn w:val="a1"/>
    <w:next w:val="a1"/>
    <w:link w:val="30"/>
    <w:unhideWhenUsed/>
    <w:qFormat/>
    <w:rsid w:val="00070F38"/>
    <w:pPr>
      <w:keepNext/>
      <w:keepLines/>
      <w:spacing w:before="240" w:after="240"/>
      <w:outlineLvl w:val="2"/>
    </w:pPr>
    <w:rPr>
      <w:rFonts w:cstheme="majorBidi"/>
      <w:b/>
      <w:lang w:bidi="ar-SA"/>
    </w:rPr>
  </w:style>
  <w:style w:type="paragraph" w:styleId="4">
    <w:name w:val="heading 4"/>
    <w:basedOn w:val="a1"/>
    <w:next w:val="a1"/>
    <w:link w:val="40"/>
    <w:unhideWhenUsed/>
    <w:qFormat/>
    <w:rsid w:val="00070F38"/>
    <w:pPr>
      <w:keepNext/>
      <w:keepLines/>
      <w:spacing w:before="240" w:after="240"/>
      <w:outlineLvl w:val="3"/>
    </w:pPr>
    <w:rPr>
      <w:rFonts w:asciiTheme="minorHAnsi" w:hAnsiTheme="minorHAnsi"/>
      <w:b/>
      <w:szCs w:val="28"/>
    </w:rPr>
  </w:style>
  <w:style w:type="paragraph" w:styleId="5">
    <w:name w:val="heading 5"/>
    <w:basedOn w:val="a1"/>
    <w:next w:val="a1"/>
    <w:link w:val="50"/>
    <w:semiHidden/>
    <w:unhideWhenUsed/>
    <w:qFormat/>
    <w:rsid w:val="0037162C"/>
    <w:pPr>
      <w:widowControl/>
      <w:autoSpaceDE/>
      <w:autoSpaceDN/>
      <w:spacing w:before="240" w:after="60" w:line="240" w:lineRule="auto"/>
      <w:ind w:firstLine="0"/>
      <w:jc w:val="left"/>
      <w:outlineLvl w:val="4"/>
    </w:pPr>
    <w:rPr>
      <w:rFonts w:ascii="Calibri" w:eastAsia="Times New Roman" w:hAnsi="Calibri" w:cs="Times New Roman"/>
      <w:b/>
      <w:bCs/>
      <w:i/>
      <w:iCs/>
      <w:kern w:val="0"/>
      <w:sz w:val="26"/>
      <w:szCs w:val="26"/>
      <w:lang w:bidi="ar-SA"/>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qFormat/>
    <w:rsid w:val="00070F38"/>
    <w:pPr>
      <w:widowControl w:val="0"/>
      <w:autoSpaceDE w:val="0"/>
      <w:autoSpaceDN w:val="0"/>
      <w:spacing w:after="0" w:line="240" w:lineRule="auto"/>
      <w:ind w:firstLine="709"/>
      <w:jc w:val="both"/>
    </w:pPr>
    <w:rPr>
      <w:rFonts w:ascii="Times New Roman" w:eastAsiaTheme="minorEastAsia" w:hAnsi="Times New Roman"/>
      <w:sz w:val="28"/>
      <w:lang w:eastAsia="ru-RU" w:bidi="ru-RU"/>
    </w:rPr>
  </w:style>
  <w:style w:type="character" w:customStyle="1" w:styleId="10">
    <w:name w:val="Заголовок 1 Знак"/>
    <w:basedOn w:val="a2"/>
    <w:link w:val="1"/>
    <w:rsid w:val="00070F38"/>
    <w:rPr>
      <w:rFonts w:asciiTheme="majorHAnsi" w:eastAsiaTheme="majorEastAsia" w:hAnsiTheme="majorHAnsi" w:cstheme="majorBidi"/>
      <w:b/>
      <w:bCs/>
      <w:caps/>
      <w:sz w:val="28"/>
      <w:szCs w:val="28"/>
      <w:lang w:eastAsia="ru-RU"/>
    </w:rPr>
  </w:style>
  <w:style w:type="character" w:customStyle="1" w:styleId="20">
    <w:name w:val="Заголовок 2 Знак"/>
    <w:basedOn w:val="a2"/>
    <w:link w:val="2"/>
    <w:rsid w:val="0037162C"/>
    <w:rPr>
      <w:rFonts w:asciiTheme="majorHAnsi" w:eastAsiaTheme="majorEastAsia" w:hAnsiTheme="majorHAnsi" w:cstheme="majorBidi"/>
      <w:b/>
      <w:sz w:val="24"/>
      <w:szCs w:val="32"/>
      <w:lang w:eastAsia="ru-RU"/>
    </w:rPr>
  </w:style>
  <w:style w:type="character" w:customStyle="1" w:styleId="30">
    <w:name w:val="Заголовок 3 Знак"/>
    <w:basedOn w:val="a2"/>
    <w:link w:val="3"/>
    <w:rsid w:val="00070F38"/>
    <w:rPr>
      <w:rFonts w:ascii="Times New Roman" w:eastAsiaTheme="minorEastAsia" w:hAnsi="Times New Roman" w:cstheme="majorBidi"/>
      <w:b/>
      <w:sz w:val="28"/>
      <w:lang w:eastAsia="ru-RU"/>
    </w:rPr>
  </w:style>
  <w:style w:type="character" w:customStyle="1" w:styleId="40">
    <w:name w:val="Заголовок 4 Знак"/>
    <w:basedOn w:val="a2"/>
    <w:link w:val="4"/>
    <w:rsid w:val="00070F38"/>
    <w:rPr>
      <w:rFonts w:eastAsiaTheme="minorEastAsia"/>
      <w:b/>
      <w:sz w:val="28"/>
      <w:szCs w:val="28"/>
      <w:lang w:eastAsia="ru-RU" w:bidi="ru-RU"/>
    </w:rPr>
  </w:style>
  <w:style w:type="paragraph" w:styleId="21">
    <w:name w:val="Quote"/>
    <w:aliases w:val="КОД"/>
    <w:basedOn w:val="a1"/>
    <w:link w:val="22"/>
    <w:uiPriority w:val="29"/>
    <w:qFormat/>
    <w:rsid w:val="00070F38"/>
    <w:pPr>
      <w:spacing w:line="240" w:lineRule="auto"/>
      <w:ind w:firstLine="0"/>
    </w:pPr>
    <w:rPr>
      <w:rFonts w:ascii="Courier New" w:hAnsi="Courier New"/>
      <w:iCs/>
      <w:color w:val="000000" w:themeColor="text1"/>
      <w:lang w:bidi="ar-SA"/>
    </w:rPr>
  </w:style>
  <w:style w:type="character" w:customStyle="1" w:styleId="22">
    <w:name w:val="Цитата 2 Знак"/>
    <w:aliases w:val="КОД Знак"/>
    <w:basedOn w:val="a2"/>
    <w:link w:val="21"/>
    <w:uiPriority w:val="29"/>
    <w:rsid w:val="00070F38"/>
    <w:rPr>
      <w:rFonts w:ascii="Courier New" w:eastAsiaTheme="minorEastAsia" w:hAnsi="Courier New"/>
      <w:iCs/>
      <w:color w:val="000000" w:themeColor="text1"/>
      <w:sz w:val="24"/>
      <w:lang w:eastAsia="ru-RU"/>
    </w:rPr>
  </w:style>
  <w:style w:type="character" w:customStyle="1" w:styleId="a6">
    <w:name w:val="Без интервала Знак"/>
    <w:basedOn w:val="a2"/>
    <w:link w:val="a5"/>
    <w:uiPriority w:val="1"/>
    <w:rsid w:val="0037162C"/>
    <w:rPr>
      <w:rFonts w:ascii="Times New Roman" w:eastAsiaTheme="minorEastAsia" w:hAnsi="Times New Roman"/>
      <w:sz w:val="28"/>
      <w:lang w:eastAsia="ru-RU" w:bidi="ru-RU"/>
    </w:rPr>
  </w:style>
  <w:style w:type="paragraph" w:styleId="a7">
    <w:name w:val="TOC Heading"/>
    <w:basedOn w:val="1"/>
    <w:next w:val="a1"/>
    <w:uiPriority w:val="39"/>
    <w:unhideWhenUsed/>
    <w:qFormat/>
    <w:rsid w:val="0037162C"/>
    <w:pPr>
      <w:widowControl/>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a8">
    <w:name w:val="header"/>
    <w:basedOn w:val="a1"/>
    <w:link w:val="a9"/>
    <w:unhideWhenUsed/>
    <w:rsid w:val="0037162C"/>
    <w:pPr>
      <w:tabs>
        <w:tab w:val="center" w:pos="4677"/>
        <w:tab w:val="right" w:pos="9355"/>
      </w:tabs>
      <w:spacing w:line="240" w:lineRule="auto"/>
    </w:pPr>
  </w:style>
  <w:style w:type="character" w:customStyle="1" w:styleId="a9">
    <w:name w:val="Верхний колонтитул Знак"/>
    <w:basedOn w:val="a2"/>
    <w:link w:val="a8"/>
    <w:rsid w:val="0037162C"/>
    <w:rPr>
      <w:rFonts w:ascii="Times New Roman" w:eastAsiaTheme="minorEastAsia" w:hAnsi="Times New Roman"/>
      <w:sz w:val="28"/>
      <w:lang w:eastAsia="ru-RU" w:bidi="ru-RU"/>
    </w:rPr>
  </w:style>
  <w:style w:type="paragraph" w:styleId="aa">
    <w:name w:val="footer"/>
    <w:basedOn w:val="a1"/>
    <w:link w:val="ab"/>
    <w:unhideWhenUsed/>
    <w:rsid w:val="0037162C"/>
    <w:pPr>
      <w:tabs>
        <w:tab w:val="center" w:pos="4677"/>
        <w:tab w:val="right" w:pos="9355"/>
      </w:tabs>
      <w:spacing w:line="240" w:lineRule="auto"/>
    </w:pPr>
  </w:style>
  <w:style w:type="character" w:customStyle="1" w:styleId="ab">
    <w:name w:val="Нижний колонтитул Знак"/>
    <w:basedOn w:val="a2"/>
    <w:link w:val="aa"/>
    <w:rsid w:val="0037162C"/>
    <w:rPr>
      <w:rFonts w:ascii="Times New Roman" w:eastAsiaTheme="minorEastAsia" w:hAnsi="Times New Roman"/>
      <w:sz w:val="28"/>
      <w:lang w:eastAsia="ru-RU" w:bidi="ru-RU"/>
    </w:rPr>
  </w:style>
  <w:style w:type="character" w:customStyle="1" w:styleId="50">
    <w:name w:val="Заголовок 5 Знак"/>
    <w:basedOn w:val="a2"/>
    <w:link w:val="5"/>
    <w:semiHidden/>
    <w:rsid w:val="0037162C"/>
    <w:rPr>
      <w:rFonts w:ascii="Calibri" w:eastAsia="Times New Roman" w:hAnsi="Calibri" w:cs="Times New Roman"/>
      <w:b/>
      <w:bCs/>
      <w:i/>
      <w:iCs/>
      <w:kern w:val="0"/>
      <w:sz w:val="26"/>
      <w:szCs w:val="26"/>
      <w:lang w:eastAsia="ru-RU"/>
      <w14:ligatures w14:val="none"/>
    </w:rPr>
  </w:style>
  <w:style w:type="paragraph" w:styleId="ac">
    <w:name w:val="footnote text"/>
    <w:basedOn w:val="a1"/>
    <w:link w:val="ad"/>
    <w:semiHidden/>
    <w:rsid w:val="0037162C"/>
    <w:pPr>
      <w:widowControl/>
      <w:autoSpaceDE/>
      <w:autoSpaceDN/>
      <w:spacing w:line="240" w:lineRule="auto"/>
      <w:ind w:firstLine="0"/>
      <w:jc w:val="left"/>
    </w:pPr>
    <w:rPr>
      <w:rFonts w:eastAsia="Calibri" w:cs="Times New Roman"/>
      <w:kern w:val="0"/>
      <w:sz w:val="20"/>
      <w:szCs w:val="20"/>
      <w:lang w:bidi="ar-SA"/>
      <w14:ligatures w14:val="none"/>
    </w:rPr>
  </w:style>
  <w:style w:type="character" w:customStyle="1" w:styleId="ad">
    <w:name w:val="Текст сноски Знак"/>
    <w:basedOn w:val="a2"/>
    <w:link w:val="ac"/>
    <w:semiHidden/>
    <w:rsid w:val="0037162C"/>
    <w:rPr>
      <w:rFonts w:ascii="Times New Roman" w:eastAsia="Calibri" w:hAnsi="Times New Roman" w:cs="Times New Roman"/>
      <w:kern w:val="0"/>
      <w:sz w:val="20"/>
      <w:szCs w:val="20"/>
      <w:lang w:eastAsia="ru-RU"/>
      <w14:ligatures w14:val="none"/>
    </w:rPr>
  </w:style>
  <w:style w:type="character" w:styleId="ae">
    <w:name w:val="footnote reference"/>
    <w:semiHidden/>
    <w:rsid w:val="0037162C"/>
    <w:rPr>
      <w:rFonts w:cs="Times New Roman"/>
      <w:vertAlign w:val="superscript"/>
    </w:rPr>
  </w:style>
  <w:style w:type="paragraph" w:styleId="af">
    <w:name w:val="List Paragraph"/>
    <w:basedOn w:val="a1"/>
    <w:uiPriority w:val="34"/>
    <w:qFormat/>
    <w:rsid w:val="0037162C"/>
    <w:pPr>
      <w:widowControl/>
      <w:autoSpaceDE/>
      <w:autoSpaceDN/>
    </w:pPr>
    <w:rPr>
      <w:rFonts w:asciiTheme="minorHAnsi" w:eastAsia="Calibri" w:hAnsiTheme="minorHAnsi" w:cs="Calibri"/>
      <w:kern w:val="0"/>
      <w:lang w:eastAsia="en-US" w:bidi="ar-SA"/>
      <w14:ligatures w14:val="none"/>
    </w:rPr>
  </w:style>
  <w:style w:type="paragraph" w:styleId="af0">
    <w:name w:val="Normal (Web)"/>
    <w:basedOn w:val="a1"/>
    <w:uiPriority w:val="99"/>
    <w:rsid w:val="0037162C"/>
    <w:pPr>
      <w:widowControl/>
      <w:autoSpaceDE/>
      <w:autoSpaceDN/>
      <w:spacing w:before="100" w:beforeAutospacing="1" w:after="100" w:afterAutospacing="1" w:line="240" w:lineRule="auto"/>
      <w:ind w:firstLine="0"/>
      <w:jc w:val="left"/>
    </w:pPr>
    <w:rPr>
      <w:rFonts w:ascii="Arial Unicode MS" w:eastAsia="Arial Unicode MS" w:hAnsi="Arial" w:cs="Arial Unicode MS"/>
      <w:kern w:val="0"/>
      <w:szCs w:val="24"/>
      <w:lang w:bidi="ar-SA"/>
      <w14:ligatures w14:val="none"/>
    </w:rPr>
  </w:style>
  <w:style w:type="character" w:customStyle="1" w:styleId="11">
    <w:name w:val="Заголовок №1_"/>
    <w:link w:val="12"/>
    <w:rsid w:val="0037162C"/>
    <w:rPr>
      <w:rFonts w:ascii="Palatino Linotype" w:hAnsi="Palatino Linotype"/>
      <w:spacing w:val="10"/>
      <w:shd w:val="clear" w:color="auto" w:fill="FFFFFF"/>
    </w:rPr>
  </w:style>
  <w:style w:type="paragraph" w:customStyle="1" w:styleId="12">
    <w:name w:val="Заголовок №1"/>
    <w:basedOn w:val="a1"/>
    <w:link w:val="11"/>
    <w:rsid w:val="0037162C"/>
    <w:pPr>
      <w:shd w:val="clear" w:color="auto" w:fill="FFFFFF"/>
      <w:autoSpaceDE/>
      <w:autoSpaceDN/>
      <w:spacing w:line="240" w:lineRule="atLeast"/>
      <w:ind w:firstLine="0"/>
      <w:jc w:val="left"/>
      <w:outlineLvl w:val="0"/>
    </w:pPr>
    <w:rPr>
      <w:rFonts w:ascii="Palatino Linotype" w:eastAsiaTheme="minorHAnsi" w:hAnsi="Palatino Linotype"/>
      <w:spacing w:val="10"/>
      <w:sz w:val="22"/>
      <w:lang w:eastAsia="en-US" w:bidi="ar-SA"/>
    </w:rPr>
  </w:style>
  <w:style w:type="character" w:customStyle="1" w:styleId="af1">
    <w:name w:val="Основной текст Знак"/>
    <w:link w:val="af2"/>
    <w:rsid w:val="0037162C"/>
    <w:rPr>
      <w:rFonts w:ascii="Garamond" w:hAnsi="Garamond" w:cs="Garamond"/>
      <w:spacing w:val="20"/>
      <w:sz w:val="17"/>
      <w:szCs w:val="17"/>
      <w:shd w:val="clear" w:color="auto" w:fill="FFFFFF"/>
    </w:rPr>
  </w:style>
  <w:style w:type="paragraph" w:styleId="af2">
    <w:name w:val="Body Text"/>
    <w:basedOn w:val="a1"/>
    <w:link w:val="af1"/>
    <w:rsid w:val="0037162C"/>
    <w:pPr>
      <w:shd w:val="clear" w:color="auto" w:fill="FFFFFF"/>
      <w:autoSpaceDE/>
      <w:autoSpaceDN/>
      <w:spacing w:before="60" w:line="250" w:lineRule="exact"/>
      <w:ind w:firstLine="0"/>
      <w:jc w:val="left"/>
    </w:pPr>
    <w:rPr>
      <w:rFonts w:ascii="Garamond" w:eastAsiaTheme="minorHAnsi" w:hAnsi="Garamond" w:cs="Garamond"/>
      <w:spacing w:val="20"/>
      <w:sz w:val="17"/>
      <w:szCs w:val="17"/>
      <w:lang w:eastAsia="en-US" w:bidi="ar-SA"/>
    </w:rPr>
  </w:style>
  <w:style w:type="character" w:customStyle="1" w:styleId="13">
    <w:name w:val="Основной текст Знак1"/>
    <w:basedOn w:val="a2"/>
    <w:uiPriority w:val="99"/>
    <w:semiHidden/>
    <w:rsid w:val="0037162C"/>
    <w:rPr>
      <w:rFonts w:ascii="Times New Roman" w:eastAsiaTheme="minorEastAsia" w:hAnsi="Times New Roman"/>
      <w:sz w:val="28"/>
      <w:lang w:eastAsia="ru-RU" w:bidi="ru-RU"/>
    </w:rPr>
  </w:style>
  <w:style w:type="paragraph" w:customStyle="1" w:styleId="14">
    <w:name w:val="Абзац списка1"/>
    <w:basedOn w:val="a1"/>
    <w:rsid w:val="0037162C"/>
    <w:pPr>
      <w:widowControl/>
      <w:autoSpaceDE/>
      <w:autoSpaceDN/>
      <w:spacing w:after="200" w:line="276" w:lineRule="auto"/>
      <w:ind w:left="720" w:firstLine="0"/>
      <w:jc w:val="left"/>
    </w:pPr>
    <w:rPr>
      <w:rFonts w:ascii="Calibri" w:eastAsia="Times New Roman" w:hAnsi="Calibri" w:cs="Times New Roman"/>
      <w:kern w:val="0"/>
      <w:sz w:val="22"/>
      <w:lang w:eastAsia="en-US" w:bidi="ar-SA"/>
      <w14:ligatures w14:val="none"/>
    </w:rPr>
  </w:style>
  <w:style w:type="paragraph" w:styleId="af3">
    <w:name w:val="List"/>
    <w:basedOn w:val="a1"/>
    <w:rsid w:val="0037162C"/>
    <w:pPr>
      <w:widowControl/>
      <w:autoSpaceDE/>
      <w:autoSpaceDN/>
      <w:spacing w:line="240" w:lineRule="auto"/>
      <w:ind w:left="283" w:hanging="283"/>
      <w:jc w:val="left"/>
    </w:pPr>
    <w:rPr>
      <w:rFonts w:ascii="Arial" w:eastAsia="Times New Roman" w:hAnsi="Arial" w:cs="Wingdings"/>
      <w:kern w:val="0"/>
      <w:szCs w:val="28"/>
      <w:lang w:eastAsia="ar-SA" w:bidi="ar-SA"/>
      <w14:ligatures w14:val="none"/>
    </w:rPr>
  </w:style>
  <w:style w:type="table" w:styleId="af4">
    <w:name w:val="Table Grid"/>
    <w:basedOn w:val="a3"/>
    <w:rsid w:val="0037162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9">
    <w:name w:val="Font Style19"/>
    <w:rsid w:val="0037162C"/>
    <w:rPr>
      <w:rFonts w:ascii="Bookman Old Style" w:hAnsi="Bookman Old Style" w:cs="Bookman Old Style"/>
      <w:sz w:val="18"/>
      <w:szCs w:val="18"/>
    </w:rPr>
  </w:style>
  <w:style w:type="paragraph" w:customStyle="1" w:styleId="af5">
    <w:name w:val="вариант"/>
    <w:basedOn w:val="a1"/>
    <w:rsid w:val="0037162C"/>
    <w:pPr>
      <w:widowControl/>
      <w:autoSpaceDE/>
      <w:autoSpaceDN/>
      <w:spacing w:line="240" w:lineRule="auto"/>
      <w:ind w:firstLine="567"/>
      <w:jc w:val="left"/>
    </w:pPr>
    <w:rPr>
      <w:rFonts w:eastAsia="Times New Roman" w:cs="Times New Roman"/>
      <w:kern w:val="0"/>
      <w:szCs w:val="20"/>
      <w:lang w:bidi="ar-SA"/>
      <w14:ligatures w14:val="none"/>
    </w:rPr>
  </w:style>
  <w:style w:type="character" w:customStyle="1" w:styleId="FontStyle11">
    <w:name w:val="Font Style11"/>
    <w:rsid w:val="0037162C"/>
    <w:rPr>
      <w:rFonts w:ascii="Times New Roman" w:hAnsi="Times New Roman" w:cs="Times New Roman"/>
      <w:b/>
      <w:bCs/>
      <w:sz w:val="26"/>
      <w:szCs w:val="26"/>
    </w:rPr>
  </w:style>
  <w:style w:type="paragraph" w:styleId="af6">
    <w:name w:val="Plain Text"/>
    <w:basedOn w:val="a1"/>
    <w:link w:val="af7"/>
    <w:rsid w:val="0037162C"/>
    <w:pPr>
      <w:widowControl/>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af7">
    <w:name w:val="Текст Знак"/>
    <w:basedOn w:val="a2"/>
    <w:link w:val="af6"/>
    <w:rsid w:val="0037162C"/>
    <w:rPr>
      <w:rFonts w:ascii="Courier New" w:eastAsia="Times New Roman" w:hAnsi="Courier New" w:cs="Courier New"/>
      <w:kern w:val="0"/>
      <w:sz w:val="20"/>
      <w:szCs w:val="20"/>
      <w:lang w:eastAsia="ru-RU"/>
      <w14:ligatures w14:val="none"/>
    </w:rPr>
  </w:style>
  <w:style w:type="paragraph" w:customStyle="1" w:styleId="Default">
    <w:name w:val="Default"/>
    <w:rsid w:val="0037162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customStyle="1" w:styleId="7">
    <w:name w:val="Знак Знак7"/>
    <w:rsid w:val="0037162C"/>
    <w:rPr>
      <w:rFonts w:ascii="Arial" w:hAnsi="Arial" w:cs="Arial"/>
      <w:b/>
      <w:bCs/>
      <w:sz w:val="26"/>
      <w:szCs w:val="26"/>
      <w:lang w:val="ru-RU" w:eastAsia="ru-RU" w:bidi="ar-SA"/>
    </w:rPr>
  </w:style>
  <w:style w:type="paragraph" w:customStyle="1" w:styleId="af8">
    <w:name w:val="основа"/>
    <w:basedOn w:val="af6"/>
    <w:rsid w:val="0037162C"/>
    <w:pPr>
      <w:spacing w:after="200" w:line="240" w:lineRule="atLeast"/>
      <w:ind w:firstLine="567"/>
      <w:jc w:val="both"/>
    </w:pPr>
    <w:rPr>
      <w:rFonts w:ascii="Times New Roman" w:eastAsia="Calibri" w:hAnsi="Times New Roman" w:cs="Times New Roman"/>
      <w:sz w:val="24"/>
      <w:lang w:eastAsia="en-US"/>
    </w:rPr>
  </w:style>
  <w:style w:type="paragraph" w:customStyle="1" w:styleId="af9">
    <w:name w:val="Знак Знак Знак"/>
    <w:basedOn w:val="a1"/>
    <w:rsid w:val="0037162C"/>
    <w:pPr>
      <w:widowControl/>
      <w:autoSpaceDE/>
      <w:autoSpaceDN/>
      <w:spacing w:after="160" w:line="240" w:lineRule="exact"/>
      <w:ind w:firstLine="0"/>
      <w:jc w:val="left"/>
    </w:pPr>
    <w:rPr>
      <w:rFonts w:ascii="Verdana" w:eastAsia="Times New Roman" w:hAnsi="Verdana" w:cs="Verdana"/>
      <w:kern w:val="0"/>
      <w:sz w:val="20"/>
      <w:szCs w:val="20"/>
      <w:lang w:bidi="ar-SA"/>
      <w14:ligatures w14:val="none"/>
    </w:rPr>
  </w:style>
  <w:style w:type="character" w:customStyle="1" w:styleId="41">
    <w:name w:val="Знак Знак4"/>
    <w:locked/>
    <w:rsid w:val="0037162C"/>
    <w:rPr>
      <w:rFonts w:ascii="Cambria" w:eastAsia="Calibri" w:hAnsi="Cambria"/>
      <w:b/>
      <w:bCs/>
      <w:i/>
      <w:iCs/>
      <w:sz w:val="28"/>
      <w:szCs w:val="28"/>
      <w:lang w:bidi="ar-SA"/>
    </w:rPr>
  </w:style>
  <w:style w:type="character" w:styleId="afa">
    <w:name w:val="page number"/>
    <w:rsid w:val="0037162C"/>
    <w:rPr>
      <w:rFonts w:cs="Times New Roman"/>
    </w:rPr>
  </w:style>
  <w:style w:type="paragraph" w:customStyle="1" w:styleId="23">
    <w:name w:val="Знак2"/>
    <w:basedOn w:val="a1"/>
    <w:locked/>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b">
    <w:name w:val="Знак"/>
    <w:basedOn w:val="a1"/>
    <w:locked/>
    <w:rsid w:val="0037162C"/>
    <w:pPr>
      <w:widowControl/>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c">
    <w:name w:val="Знак Знак Знак Знак Знак Знак Знак"/>
    <w:basedOn w:val="a1"/>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styleId="15">
    <w:name w:val="toc 1"/>
    <w:basedOn w:val="a1"/>
    <w:next w:val="a1"/>
    <w:autoRedefine/>
    <w:uiPriority w:val="39"/>
    <w:rsid w:val="003C16DC"/>
    <w:pPr>
      <w:widowControl/>
      <w:tabs>
        <w:tab w:val="left" w:pos="0"/>
        <w:tab w:val="right" w:leader="dot" w:pos="10080"/>
      </w:tabs>
      <w:autoSpaceDE/>
      <w:autoSpaceDN/>
      <w:spacing w:line="240" w:lineRule="auto"/>
      <w:ind w:right="-104" w:firstLine="0"/>
      <w:jc w:val="left"/>
    </w:pPr>
    <w:rPr>
      <w:rFonts w:eastAsia="Times New Roman" w:cs="Times New Roman"/>
      <w:b/>
      <w:noProof/>
      <w:kern w:val="0"/>
      <w:szCs w:val="28"/>
      <w:lang w:bidi="ar-SA"/>
      <w14:ligatures w14:val="none"/>
    </w:rPr>
  </w:style>
  <w:style w:type="paragraph" w:customStyle="1" w:styleId="a">
    <w:name w:val="ДИ спис марк"/>
    <w:basedOn w:val="a1"/>
    <w:rsid w:val="0037162C"/>
    <w:pPr>
      <w:numPr>
        <w:numId w:val="1"/>
      </w:numPr>
      <w:tabs>
        <w:tab w:val="left" w:pos="9666"/>
      </w:tabs>
      <w:suppressAutoHyphens/>
      <w:autoSpaceDE/>
      <w:autoSpaceDN/>
    </w:pPr>
    <w:rPr>
      <w:rFonts w:ascii="Nimbus Roman No9 L" w:eastAsia="DejaVu Sans" w:hAnsi="Nimbus Roman No9 L" w:cs="DejaVu Sans"/>
      <w:kern w:val="1"/>
      <w:szCs w:val="28"/>
      <w:lang w:eastAsia="hi-IN" w:bidi="hi-IN"/>
      <w14:ligatures w14:val="none"/>
    </w:rPr>
  </w:style>
  <w:style w:type="character" w:styleId="afd">
    <w:name w:val="Hyperlink"/>
    <w:uiPriority w:val="99"/>
    <w:rsid w:val="0037162C"/>
    <w:rPr>
      <w:color w:val="0000FF"/>
      <w:u w:val="single"/>
    </w:rPr>
  </w:style>
  <w:style w:type="paragraph" w:styleId="afe">
    <w:name w:val="Balloon Text"/>
    <w:basedOn w:val="a1"/>
    <w:link w:val="aff"/>
    <w:uiPriority w:val="99"/>
    <w:rsid w:val="0037162C"/>
    <w:pPr>
      <w:widowControl/>
      <w:autoSpaceDE/>
      <w:autoSpaceDN/>
      <w:spacing w:line="240" w:lineRule="auto"/>
      <w:ind w:firstLine="0"/>
      <w:jc w:val="left"/>
    </w:pPr>
    <w:rPr>
      <w:rFonts w:ascii="Tahoma" w:eastAsia="Times New Roman" w:hAnsi="Tahoma" w:cs="Times New Roman"/>
      <w:kern w:val="0"/>
      <w:sz w:val="16"/>
      <w:szCs w:val="16"/>
      <w:lang w:bidi="ar-SA"/>
      <w14:ligatures w14:val="none"/>
    </w:rPr>
  </w:style>
  <w:style w:type="character" w:customStyle="1" w:styleId="aff">
    <w:name w:val="Текст выноски Знак"/>
    <w:basedOn w:val="a2"/>
    <w:link w:val="afe"/>
    <w:uiPriority w:val="99"/>
    <w:rsid w:val="0037162C"/>
    <w:rPr>
      <w:rFonts w:ascii="Tahoma" w:eastAsia="Times New Roman" w:hAnsi="Tahoma" w:cs="Times New Roman"/>
      <w:kern w:val="0"/>
      <w:sz w:val="16"/>
      <w:szCs w:val="16"/>
      <w:lang w:eastAsia="ru-RU"/>
      <w14:ligatures w14:val="none"/>
    </w:rPr>
  </w:style>
  <w:style w:type="character" w:styleId="aff0">
    <w:name w:val="Emphasis"/>
    <w:uiPriority w:val="20"/>
    <w:qFormat/>
    <w:rsid w:val="0037162C"/>
    <w:rPr>
      <w:i/>
      <w:iCs/>
    </w:rPr>
  </w:style>
  <w:style w:type="character" w:styleId="aff1">
    <w:name w:val="Strong"/>
    <w:uiPriority w:val="22"/>
    <w:qFormat/>
    <w:rsid w:val="0037162C"/>
    <w:rPr>
      <w:b/>
      <w:bCs/>
    </w:rPr>
  </w:style>
  <w:style w:type="paragraph" w:styleId="aff2">
    <w:name w:val="Body Text Indent"/>
    <w:basedOn w:val="a1"/>
    <w:link w:val="aff3"/>
    <w:rsid w:val="0037162C"/>
    <w:pPr>
      <w:widowControl/>
      <w:autoSpaceDE/>
      <w:autoSpaceDN/>
      <w:spacing w:after="120" w:line="240" w:lineRule="auto"/>
      <w:ind w:left="283" w:firstLine="0"/>
      <w:jc w:val="left"/>
    </w:pPr>
    <w:rPr>
      <w:rFonts w:eastAsia="Times New Roman" w:cs="Times New Roman"/>
      <w:kern w:val="0"/>
      <w:szCs w:val="24"/>
      <w:lang w:bidi="ar-SA"/>
      <w14:ligatures w14:val="none"/>
    </w:rPr>
  </w:style>
  <w:style w:type="character" w:customStyle="1" w:styleId="aff3">
    <w:name w:val="Основной текст с отступом Знак"/>
    <w:basedOn w:val="a2"/>
    <w:link w:val="aff2"/>
    <w:rsid w:val="0037162C"/>
    <w:rPr>
      <w:rFonts w:ascii="Times New Roman" w:eastAsia="Times New Roman" w:hAnsi="Times New Roman" w:cs="Times New Roman"/>
      <w:kern w:val="0"/>
      <w:sz w:val="24"/>
      <w:szCs w:val="24"/>
      <w:lang w:eastAsia="ru-RU"/>
      <w14:ligatures w14:val="none"/>
    </w:rPr>
  </w:style>
  <w:style w:type="paragraph" w:customStyle="1" w:styleId="c6">
    <w:name w:val="c6"/>
    <w:basedOn w:val="a1"/>
    <w:rsid w:val="0037162C"/>
    <w:pPr>
      <w:widowControl/>
      <w:autoSpaceDE/>
      <w:autoSpaceDN/>
      <w:spacing w:before="240" w:after="240" w:line="240" w:lineRule="auto"/>
      <w:ind w:firstLine="0"/>
      <w:jc w:val="left"/>
    </w:pPr>
    <w:rPr>
      <w:rFonts w:eastAsia="Times New Roman" w:cs="Times New Roman"/>
      <w:kern w:val="0"/>
      <w:szCs w:val="24"/>
      <w:lang w:bidi="ar-SA"/>
      <w14:ligatures w14:val="none"/>
    </w:rPr>
  </w:style>
  <w:style w:type="character" w:customStyle="1" w:styleId="c1">
    <w:name w:val="c1"/>
    <w:basedOn w:val="a2"/>
    <w:rsid w:val="0037162C"/>
  </w:style>
  <w:style w:type="paragraph" w:customStyle="1" w:styleId="BlockQuotation">
    <w:name w:val="Block Quotation"/>
    <w:basedOn w:val="a1"/>
    <w:rsid w:val="0037162C"/>
    <w:pPr>
      <w:autoSpaceDE/>
      <w:autoSpaceDN/>
      <w:spacing w:line="240" w:lineRule="auto"/>
      <w:ind w:left="142" w:right="-1192" w:firstLine="0"/>
    </w:pPr>
    <w:rPr>
      <w:rFonts w:eastAsia="Times New Roman" w:cs="Times New Roman"/>
      <w:kern w:val="0"/>
      <w:szCs w:val="20"/>
      <w:lang w:bidi="ar-SA"/>
      <w14:ligatures w14:val="none"/>
    </w:rPr>
  </w:style>
  <w:style w:type="paragraph" w:customStyle="1" w:styleId="taskpoint">
    <w:name w:val="task_point"/>
    <w:basedOn w:val="a1"/>
    <w:rsid w:val="0037162C"/>
    <w:pPr>
      <w:widowControl/>
      <w:autoSpaceDE/>
      <w:autoSpaceDN/>
      <w:spacing w:after="75" w:line="240" w:lineRule="auto"/>
      <w:ind w:firstLine="0"/>
      <w:jc w:val="left"/>
    </w:pPr>
    <w:rPr>
      <w:rFonts w:eastAsia="Times New Roman" w:cs="Times New Roman"/>
      <w:kern w:val="0"/>
      <w:sz w:val="18"/>
      <w:szCs w:val="18"/>
      <w:lang w:bidi="ar-SA"/>
      <w14:ligatures w14:val="none"/>
    </w:rPr>
  </w:style>
  <w:style w:type="character" w:styleId="HTML">
    <w:name w:val="HTML Code"/>
    <w:uiPriority w:val="99"/>
    <w:unhideWhenUsed/>
    <w:rsid w:val="0037162C"/>
    <w:rPr>
      <w:rFonts w:ascii="Courier New" w:eastAsia="Times New Roman" w:hAnsi="Courier New" w:cs="Courier New"/>
      <w:sz w:val="18"/>
      <w:szCs w:val="18"/>
    </w:rPr>
  </w:style>
  <w:style w:type="paragraph" w:styleId="aff4">
    <w:name w:val="Title"/>
    <w:basedOn w:val="a1"/>
    <w:link w:val="aff5"/>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5">
    <w:name w:val="Заголовок Знак"/>
    <w:basedOn w:val="a2"/>
    <w:link w:val="aff4"/>
    <w:rsid w:val="0037162C"/>
    <w:rPr>
      <w:rFonts w:ascii="Times New Roman" w:eastAsia="Times New Roman" w:hAnsi="Times New Roman" w:cs="Times New Roman"/>
      <w:b/>
      <w:kern w:val="0"/>
      <w:sz w:val="24"/>
      <w:szCs w:val="20"/>
      <w:lang w:eastAsia="ru-RU"/>
      <w14:ligatures w14:val="none"/>
    </w:rPr>
  </w:style>
  <w:style w:type="paragraph" w:styleId="aff6">
    <w:name w:val="Subtitle"/>
    <w:basedOn w:val="a1"/>
    <w:link w:val="aff7"/>
    <w:qFormat/>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7">
    <w:name w:val="Подзаголовок Знак"/>
    <w:basedOn w:val="a2"/>
    <w:link w:val="aff6"/>
    <w:rsid w:val="0037162C"/>
    <w:rPr>
      <w:rFonts w:ascii="Times New Roman" w:eastAsia="Times New Roman" w:hAnsi="Times New Roman" w:cs="Times New Roman"/>
      <w:b/>
      <w:kern w:val="0"/>
      <w:sz w:val="24"/>
      <w:szCs w:val="20"/>
      <w:lang w:eastAsia="ru-RU"/>
      <w14:ligatures w14:val="none"/>
    </w:rPr>
  </w:style>
  <w:style w:type="paragraph" w:styleId="24">
    <w:name w:val="Body Text Indent 2"/>
    <w:basedOn w:val="a1"/>
    <w:link w:val="25"/>
    <w:rsid w:val="0037162C"/>
    <w:pPr>
      <w:widowControl/>
      <w:autoSpaceDE/>
      <w:autoSpaceDN/>
      <w:spacing w:after="120" w:line="480" w:lineRule="auto"/>
      <w:ind w:left="283" w:firstLine="0"/>
      <w:jc w:val="left"/>
    </w:pPr>
    <w:rPr>
      <w:rFonts w:eastAsia="Times New Roman" w:cs="Times New Roman"/>
      <w:kern w:val="0"/>
      <w:szCs w:val="24"/>
      <w:lang w:bidi="ar-SA"/>
      <w14:ligatures w14:val="none"/>
    </w:rPr>
  </w:style>
  <w:style w:type="character" w:customStyle="1" w:styleId="25">
    <w:name w:val="Основной текст с отступом 2 Знак"/>
    <w:basedOn w:val="a2"/>
    <w:link w:val="24"/>
    <w:rsid w:val="0037162C"/>
    <w:rPr>
      <w:rFonts w:ascii="Times New Roman" w:eastAsia="Times New Roman" w:hAnsi="Times New Roman" w:cs="Times New Roman"/>
      <w:kern w:val="0"/>
      <w:sz w:val="24"/>
      <w:szCs w:val="24"/>
      <w:lang w:eastAsia="ru-RU"/>
      <w14:ligatures w14:val="none"/>
    </w:rPr>
  </w:style>
  <w:style w:type="paragraph" w:customStyle="1" w:styleId="bodytext">
    <w:name w:val="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tablebodytext">
    <w:name w:val="table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mks">
    <w:name w:val="mks"/>
    <w:rsid w:val="0037162C"/>
    <w:pPr>
      <w:pBdr>
        <w:bottom w:val="single" w:sz="4" w:space="1" w:color="auto"/>
      </w:pBd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post">
    <w:name w:val="post"/>
    <w:rsid w:val="0037162C"/>
    <w:pPr>
      <w:spacing w:before="120" w:after="120" w:line="240" w:lineRule="auto"/>
    </w:pPr>
    <w:rPr>
      <w:rFonts w:ascii="Times New Roman" w:eastAsia="Times New Roman" w:hAnsi="Times New Roman" w:cs="Times New Roman"/>
      <w:b/>
      <w:bCs/>
      <w:kern w:val="0"/>
      <w:sz w:val="24"/>
      <w:szCs w:val="24"/>
      <w:lang w:eastAsia="ru-RU"/>
      <w14:ligatures w14:val="none"/>
    </w:rPr>
  </w:style>
  <w:style w:type="paragraph" w:customStyle="1" w:styleId="post-data">
    <w:name w:val="post-data"/>
    <w:rsid w:val="0037162C"/>
    <w:pPr>
      <w:spacing w:after="120" w:line="240" w:lineRule="auto"/>
      <w:jc w:val="right"/>
    </w:pPr>
    <w:rPr>
      <w:rFonts w:ascii="Times New Roman" w:eastAsia="Times New Roman" w:hAnsi="Times New Roman" w:cs="Times New Roman"/>
      <w:b/>
      <w:bCs/>
      <w:kern w:val="0"/>
      <w:sz w:val="24"/>
      <w:szCs w:val="24"/>
      <w:u w:val="single"/>
      <w:lang w:eastAsia="ru-RU"/>
      <w14:ligatures w14:val="none"/>
    </w:rPr>
  </w:style>
  <w:style w:type="paragraph" w:customStyle="1" w:styleId="Titul1">
    <w:name w:val="Titul 1"/>
    <w:rsid w:val="0037162C"/>
    <w:pPr>
      <w:pBdr>
        <w:bottom w:val="single" w:sz="8" w:space="6" w:color="auto"/>
      </w:pBd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2">
    <w:name w:val="Titul 2"/>
    <w:rsid w:val="0037162C"/>
    <w:pP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3">
    <w:name w:val="Titul 3"/>
    <w:rsid w:val="0037162C"/>
    <w:pPr>
      <w:spacing w:before="120" w:after="120" w:line="240" w:lineRule="auto"/>
      <w:jc w:val="center"/>
    </w:pPr>
    <w:rPr>
      <w:rFonts w:ascii="Times New Roman" w:eastAsia="Times New Roman" w:hAnsi="Times New Roman" w:cs="Times New Roman"/>
      <w:kern w:val="0"/>
      <w:sz w:val="24"/>
      <w:szCs w:val="24"/>
      <w:lang w:eastAsia="ru-RU"/>
      <w14:ligatures w14:val="none"/>
    </w:rPr>
  </w:style>
  <w:style w:type="paragraph" w:customStyle="1" w:styleId="aff8">
    <w:name w:val="Стиль"/>
    <w:rsid w:val="0037162C"/>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keyword2">
    <w:name w:val="keyword2"/>
    <w:basedOn w:val="a2"/>
    <w:rsid w:val="0037162C"/>
  </w:style>
  <w:style w:type="character" w:customStyle="1" w:styleId="keyword">
    <w:name w:val="keyword"/>
    <w:basedOn w:val="a2"/>
    <w:rsid w:val="0037162C"/>
  </w:style>
  <w:style w:type="character" w:customStyle="1" w:styleId="texample">
    <w:name w:val="texample"/>
    <w:basedOn w:val="a2"/>
    <w:rsid w:val="0037162C"/>
  </w:style>
  <w:style w:type="paragraph" w:styleId="HTML0">
    <w:name w:val="HTML Preformatted"/>
    <w:basedOn w:val="a1"/>
    <w:link w:val="HTML1"/>
    <w:uiPriority w:val="99"/>
    <w:semiHidden/>
    <w:unhideWhenUsed/>
    <w:rsid w:val="003716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1">
    <w:name w:val="Стандартный HTML Знак"/>
    <w:basedOn w:val="a2"/>
    <w:link w:val="HTML0"/>
    <w:uiPriority w:val="99"/>
    <w:semiHidden/>
    <w:rsid w:val="0037162C"/>
    <w:rPr>
      <w:rFonts w:ascii="Courier New" w:eastAsia="Times New Roman" w:hAnsi="Courier New" w:cs="Courier New"/>
      <w:kern w:val="0"/>
      <w:sz w:val="20"/>
      <w:szCs w:val="20"/>
      <w:lang w:eastAsia="ru-RU"/>
      <w14:ligatures w14:val="none"/>
    </w:rPr>
  </w:style>
  <w:style w:type="character" w:customStyle="1" w:styleId="objectname">
    <w:name w:val="objectname"/>
    <w:basedOn w:val="a2"/>
    <w:rsid w:val="0037162C"/>
  </w:style>
  <w:style w:type="paragraph" w:styleId="aff9">
    <w:name w:val="Document Map"/>
    <w:basedOn w:val="a1"/>
    <w:link w:val="affa"/>
    <w:semiHidden/>
    <w:rsid w:val="0037162C"/>
    <w:pPr>
      <w:widowControl/>
      <w:shd w:val="clear" w:color="auto" w:fill="000080"/>
      <w:autoSpaceDE/>
      <w:autoSpaceDN/>
      <w:spacing w:line="240" w:lineRule="auto"/>
      <w:ind w:firstLine="0"/>
      <w:jc w:val="left"/>
    </w:pPr>
    <w:rPr>
      <w:rFonts w:ascii="Tahoma" w:eastAsia="Times New Roman" w:hAnsi="Tahoma" w:cs="Tahoma"/>
      <w:kern w:val="0"/>
      <w:sz w:val="20"/>
      <w:szCs w:val="20"/>
      <w:lang w:bidi="ar-SA"/>
      <w14:ligatures w14:val="none"/>
    </w:rPr>
  </w:style>
  <w:style w:type="character" w:customStyle="1" w:styleId="affa">
    <w:name w:val="Схема документа Знак"/>
    <w:basedOn w:val="a2"/>
    <w:link w:val="aff9"/>
    <w:semiHidden/>
    <w:rsid w:val="0037162C"/>
    <w:rPr>
      <w:rFonts w:ascii="Tahoma" w:eastAsia="Times New Roman" w:hAnsi="Tahoma" w:cs="Tahoma"/>
      <w:kern w:val="0"/>
      <w:sz w:val="20"/>
      <w:szCs w:val="20"/>
      <w:shd w:val="clear" w:color="auto" w:fill="000080"/>
      <w:lang w:eastAsia="ru-RU"/>
      <w14:ligatures w14:val="none"/>
    </w:rPr>
  </w:style>
  <w:style w:type="paragraph" w:customStyle="1" w:styleId="a0">
    <w:name w:val="Маркиров"/>
    <w:basedOn w:val="a1"/>
    <w:rsid w:val="0037162C"/>
    <w:pPr>
      <w:numPr>
        <w:numId w:val="2"/>
      </w:numPr>
      <w:autoSpaceDE/>
      <w:autoSpaceDN/>
      <w:spacing w:line="240" w:lineRule="auto"/>
    </w:pPr>
    <w:rPr>
      <w:rFonts w:eastAsia="Times New Roman" w:cs="Times New Roman"/>
      <w:kern w:val="0"/>
      <w:szCs w:val="20"/>
      <w:lang w:bidi="ar-SA"/>
      <w14:ligatures w14:val="none"/>
    </w:rPr>
  </w:style>
  <w:style w:type="paragraph" w:styleId="26">
    <w:name w:val="toc 2"/>
    <w:basedOn w:val="a1"/>
    <w:next w:val="a1"/>
    <w:autoRedefine/>
    <w:uiPriority w:val="39"/>
    <w:unhideWhenUsed/>
    <w:rsid w:val="000323E7"/>
    <w:pPr>
      <w:tabs>
        <w:tab w:val="right" w:leader="dot" w:pos="9351"/>
      </w:tabs>
      <w:ind w:left="240" w:firstLine="0"/>
    </w:pPr>
  </w:style>
  <w:style w:type="paragraph" w:styleId="31">
    <w:name w:val="toc 3"/>
    <w:basedOn w:val="a1"/>
    <w:next w:val="a1"/>
    <w:autoRedefine/>
    <w:uiPriority w:val="39"/>
    <w:unhideWhenUsed/>
    <w:rsid w:val="003C16D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5541">
      <w:bodyDiv w:val="1"/>
      <w:marLeft w:val="0"/>
      <w:marRight w:val="0"/>
      <w:marTop w:val="0"/>
      <w:marBottom w:val="0"/>
      <w:divBdr>
        <w:top w:val="none" w:sz="0" w:space="0" w:color="auto"/>
        <w:left w:val="none" w:sz="0" w:space="0" w:color="auto"/>
        <w:bottom w:val="none" w:sz="0" w:space="0" w:color="auto"/>
        <w:right w:val="none" w:sz="0" w:space="0" w:color="auto"/>
      </w:divBdr>
    </w:div>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250820820">
      <w:bodyDiv w:val="1"/>
      <w:marLeft w:val="0"/>
      <w:marRight w:val="0"/>
      <w:marTop w:val="0"/>
      <w:marBottom w:val="0"/>
      <w:divBdr>
        <w:top w:val="none" w:sz="0" w:space="0" w:color="auto"/>
        <w:left w:val="none" w:sz="0" w:space="0" w:color="auto"/>
        <w:bottom w:val="none" w:sz="0" w:space="0" w:color="auto"/>
        <w:right w:val="none" w:sz="0" w:space="0" w:color="auto"/>
      </w:divBdr>
      <w:divsChild>
        <w:div w:id="468518264">
          <w:marLeft w:val="720"/>
          <w:marRight w:val="0"/>
          <w:marTop w:val="200"/>
          <w:marBottom w:val="40"/>
          <w:divBdr>
            <w:top w:val="none" w:sz="0" w:space="0" w:color="auto"/>
            <w:left w:val="none" w:sz="0" w:space="0" w:color="auto"/>
            <w:bottom w:val="none" w:sz="0" w:space="0" w:color="auto"/>
            <w:right w:val="none" w:sz="0" w:space="0" w:color="auto"/>
          </w:divBdr>
        </w:div>
        <w:div w:id="973096760">
          <w:marLeft w:val="720"/>
          <w:marRight w:val="0"/>
          <w:marTop w:val="200"/>
          <w:marBottom w:val="40"/>
          <w:divBdr>
            <w:top w:val="none" w:sz="0" w:space="0" w:color="auto"/>
            <w:left w:val="none" w:sz="0" w:space="0" w:color="auto"/>
            <w:bottom w:val="none" w:sz="0" w:space="0" w:color="auto"/>
            <w:right w:val="none" w:sz="0" w:space="0" w:color="auto"/>
          </w:divBdr>
        </w:div>
        <w:div w:id="1377581534">
          <w:marLeft w:val="720"/>
          <w:marRight w:val="0"/>
          <w:marTop w:val="200"/>
          <w:marBottom w:val="40"/>
          <w:divBdr>
            <w:top w:val="none" w:sz="0" w:space="0" w:color="auto"/>
            <w:left w:val="none" w:sz="0" w:space="0" w:color="auto"/>
            <w:bottom w:val="none" w:sz="0" w:space="0" w:color="auto"/>
            <w:right w:val="none" w:sz="0" w:space="0" w:color="auto"/>
          </w:divBdr>
        </w:div>
      </w:divsChild>
    </w:div>
    <w:div w:id="268441076">
      <w:bodyDiv w:val="1"/>
      <w:marLeft w:val="0"/>
      <w:marRight w:val="0"/>
      <w:marTop w:val="0"/>
      <w:marBottom w:val="0"/>
      <w:divBdr>
        <w:top w:val="none" w:sz="0" w:space="0" w:color="auto"/>
        <w:left w:val="none" w:sz="0" w:space="0" w:color="auto"/>
        <w:bottom w:val="none" w:sz="0" w:space="0" w:color="auto"/>
        <w:right w:val="none" w:sz="0" w:space="0" w:color="auto"/>
      </w:divBdr>
    </w:div>
    <w:div w:id="315841425">
      <w:bodyDiv w:val="1"/>
      <w:marLeft w:val="0"/>
      <w:marRight w:val="0"/>
      <w:marTop w:val="0"/>
      <w:marBottom w:val="0"/>
      <w:divBdr>
        <w:top w:val="none" w:sz="0" w:space="0" w:color="auto"/>
        <w:left w:val="none" w:sz="0" w:space="0" w:color="auto"/>
        <w:bottom w:val="none" w:sz="0" w:space="0" w:color="auto"/>
        <w:right w:val="none" w:sz="0" w:space="0" w:color="auto"/>
      </w:divBdr>
    </w:div>
    <w:div w:id="514340765">
      <w:bodyDiv w:val="1"/>
      <w:marLeft w:val="0"/>
      <w:marRight w:val="0"/>
      <w:marTop w:val="0"/>
      <w:marBottom w:val="0"/>
      <w:divBdr>
        <w:top w:val="none" w:sz="0" w:space="0" w:color="auto"/>
        <w:left w:val="none" w:sz="0" w:space="0" w:color="auto"/>
        <w:bottom w:val="none" w:sz="0" w:space="0" w:color="auto"/>
        <w:right w:val="none" w:sz="0" w:space="0" w:color="auto"/>
      </w:divBdr>
    </w:div>
    <w:div w:id="716317103">
      <w:bodyDiv w:val="1"/>
      <w:marLeft w:val="0"/>
      <w:marRight w:val="0"/>
      <w:marTop w:val="0"/>
      <w:marBottom w:val="0"/>
      <w:divBdr>
        <w:top w:val="none" w:sz="0" w:space="0" w:color="auto"/>
        <w:left w:val="none" w:sz="0" w:space="0" w:color="auto"/>
        <w:bottom w:val="none" w:sz="0" w:space="0" w:color="auto"/>
        <w:right w:val="none" w:sz="0" w:space="0" w:color="auto"/>
      </w:divBdr>
    </w:div>
    <w:div w:id="1015500709">
      <w:bodyDiv w:val="1"/>
      <w:marLeft w:val="0"/>
      <w:marRight w:val="0"/>
      <w:marTop w:val="0"/>
      <w:marBottom w:val="0"/>
      <w:divBdr>
        <w:top w:val="none" w:sz="0" w:space="0" w:color="auto"/>
        <w:left w:val="none" w:sz="0" w:space="0" w:color="auto"/>
        <w:bottom w:val="none" w:sz="0" w:space="0" w:color="auto"/>
        <w:right w:val="none" w:sz="0" w:space="0" w:color="auto"/>
      </w:divBdr>
      <w:divsChild>
        <w:div w:id="1419135867">
          <w:marLeft w:val="547"/>
          <w:marRight w:val="0"/>
          <w:marTop w:val="200"/>
          <w:marBottom w:val="40"/>
          <w:divBdr>
            <w:top w:val="none" w:sz="0" w:space="0" w:color="auto"/>
            <w:left w:val="none" w:sz="0" w:space="0" w:color="auto"/>
            <w:bottom w:val="none" w:sz="0" w:space="0" w:color="auto"/>
            <w:right w:val="none" w:sz="0" w:space="0" w:color="auto"/>
          </w:divBdr>
        </w:div>
        <w:div w:id="2041733989">
          <w:marLeft w:val="547"/>
          <w:marRight w:val="0"/>
          <w:marTop w:val="200"/>
          <w:marBottom w:val="40"/>
          <w:divBdr>
            <w:top w:val="none" w:sz="0" w:space="0" w:color="auto"/>
            <w:left w:val="none" w:sz="0" w:space="0" w:color="auto"/>
            <w:bottom w:val="none" w:sz="0" w:space="0" w:color="auto"/>
            <w:right w:val="none" w:sz="0" w:space="0" w:color="auto"/>
          </w:divBdr>
        </w:div>
        <w:div w:id="1953239967">
          <w:marLeft w:val="547"/>
          <w:marRight w:val="0"/>
          <w:marTop w:val="200"/>
          <w:marBottom w:val="40"/>
          <w:divBdr>
            <w:top w:val="none" w:sz="0" w:space="0" w:color="auto"/>
            <w:left w:val="none" w:sz="0" w:space="0" w:color="auto"/>
            <w:bottom w:val="none" w:sz="0" w:space="0" w:color="auto"/>
            <w:right w:val="none" w:sz="0" w:space="0" w:color="auto"/>
          </w:divBdr>
        </w:div>
      </w:divsChild>
    </w:div>
    <w:div w:id="1018658158">
      <w:bodyDiv w:val="1"/>
      <w:marLeft w:val="0"/>
      <w:marRight w:val="0"/>
      <w:marTop w:val="0"/>
      <w:marBottom w:val="0"/>
      <w:divBdr>
        <w:top w:val="none" w:sz="0" w:space="0" w:color="auto"/>
        <w:left w:val="none" w:sz="0" w:space="0" w:color="auto"/>
        <w:bottom w:val="none" w:sz="0" w:space="0" w:color="auto"/>
        <w:right w:val="none" w:sz="0" w:space="0" w:color="auto"/>
      </w:divBdr>
    </w:div>
    <w:div w:id="1025979915">
      <w:bodyDiv w:val="1"/>
      <w:marLeft w:val="0"/>
      <w:marRight w:val="0"/>
      <w:marTop w:val="0"/>
      <w:marBottom w:val="0"/>
      <w:divBdr>
        <w:top w:val="none" w:sz="0" w:space="0" w:color="auto"/>
        <w:left w:val="none" w:sz="0" w:space="0" w:color="auto"/>
        <w:bottom w:val="none" w:sz="0" w:space="0" w:color="auto"/>
        <w:right w:val="none" w:sz="0" w:space="0" w:color="auto"/>
      </w:divBdr>
    </w:div>
    <w:div w:id="1441955321">
      <w:bodyDiv w:val="1"/>
      <w:marLeft w:val="0"/>
      <w:marRight w:val="0"/>
      <w:marTop w:val="0"/>
      <w:marBottom w:val="0"/>
      <w:divBdr>
        <w:top w:val="none" w:sz="0" w:space="0" w:color="auto"/>
        <w:left w:val="none" w:sz="0" w:space="0" w:color="auto"/>
        <w:bottom w:val="none" w:sz="0" w:space="0" w:color="auto"/>
        <w:right w:val="none" w:sz="0" w:space="0" w:color="auto"/>
      </w:divBdr>
    </w:div>
    <w:div w:id="1582179409">
      <w:bodyDiv w:val="1"/>
      <w:marLeft w:val="0"/>
      <w:marRight w:val="0"/>
      <w:marTop w:val="0"/>
      <w:marBottom w:val="0"/>
      <w:divBdr>
        <w:top w:val="none" w:sz="0" w:space="0" w:color="auto"/>
        <w:left w:val="none" w:sz="0" w:space="0" w:color="auto"/>
        <w:bottom w:val="none" w:sz="0" w:space="0" w:color="auto"/>
        <w:right w:val="none" w:sz="0" w:space="0" w:color="auto"/>
      </w:divBdr>
    </w:div>
    <w:div w:id="1608194702">
      <w:bodyDiv w:val="1"/>
      <w:marLeft w:val="0"/>
      <w:marRight w:val="0"/>
      <w:marTop w:val="0"/>
      <w:marBottom w:val="0"/>
      <w:divBdr>
        <w:top w:val="none" w:sz="0" w:space="0" w:color="auto"/>
        <w:left w:val="none" w:sz="0" w:space="0" w:color="auto"/>
        <w:bottom w:val="none" w:sz="0" w:space="0" w:color="auto"/>
        <w:right w:val="none" w:sz="0" w:space="0" w:color="auto"/>
      </w:divBdr>
    </w:div>
    <w:div w:id="1861778868">
      <w:bodyDiv w:val="1"/>
      <w:marLeft w:val="0"/>
      <w:marRight w:val="0"/>
      <w:marTop w:val="0"/>
      <w:marBottom w:val="0"/>
      <w:divBdr>
        <w:top w:val="none" w:sz="0" w:space="0" w:color="auto"/>
        <w:left w:val="none" w:sz="0" w:space="0" w:color="auto"/>
        <w:bottom w:val="none" w:sz="0" w:space="0" w:color="auto"/>
        <w:right w:val="none" w:sz="0" w:space="0" w:color="auto"/>
      </w:divBdr>
    </w:div>
    <w:div w:id="2003849059">
      <w:bodyDiv w:val="1"/>
      <w:marLeft w:val="0"/>
      <w:marRight w:val="0"/>
      <w:marTop w:val="0"/>
      <w:marBottom w:val="0"/>
      <w:divBdr>
        <w:top w:val="none" w:sz="0" w:space="0" w:color="auto"/>
        <w:left w:val="none" w:sz="0" w:space="0" w:color="auto"/>
        <w:bottom w:val="none" w:sz="0" w:space="0" w:color="auto"/>
        <w:right w:val="none" w:sz="0" w:space="0" w:color="auto"/>
      </w:divBdr>
    </w:div>
    <w:div w:id="2118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2E158-500F-4F64-8C7E-7DD66D832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2711</Words>
  <Characters>15455</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ЛАБОРАТОРНЫЕ РАБОТЫ. ЧАСТЬ 1</vt:lpstr>
    </vt:vector>
  </TitlesOfParts>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ЧАСТЬ 1</dc:title>
  <dc:subject>по дисциплине ТехнологиЯ разработки программного обеспечения</dc:subject>
  <dc:creator>Е.Н. Зернова, Л.Д. Челищева</dc:creator>
  <cp:keywords/>
  <dc:description/>
  <cp:lastModifiedBy>Лилия Челищева</cp:lastModifiedBy>
  <cp:revision>9</cp:revision>
  <dcterms:created xsi:type="dcterms:W3CDTF">2023-10-22T18:32:00Z</dcterms:created>
  <dcterms:modified xsi:type="dcterms:W3CDTF">2025-09-11T08:22:00Z</dcterms:modified>
</cp:coreProperties>
</file>