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3174B" w14:textId="04DDB45B" w:rsidR="0011756C" w:rsidRDefault="00935785" w:rsidP="00935785">
      <w:pPr>
        <w:pStyle w:val="1"/>
      </w:pPr>
      <w:r>
        <w:t>Задание: Анализ предметной области</w:t>
      </w:r>
      <w:r w:rsidR="00F31157">
        <w:t xml:space="preserve"> «Зоопарк»</w:t>
      </w:r>
    </w:p>
    <w:p w14:paraId="1CAC4BAA" w14:textId="4B608240" w:rsidR="00935785" w:rsidRPr="00CB2712" w:rsidRDefault="00935785" w:rsidP="00935785">
      <w:pPr>
        <w:ind w:firstLine="0"/>
        <w:jc w:val="center"/>
        <w:rPr>
          <w:u w:val="single"/>
        </w:rPr>
      </w:pPr>
      <w:r w:rsidRPr="00CB2712">
        <w:rPr>
          <w:u w:val="single"/>
        </w:rPr>
        <w:t>Прочитать текст, определить список сущностей, их атрибуты и связи между ними. Составить концептуальную модель.</w:t>
      </w:r>
    </w:p>
    <w:p w14:paraId="4C1FA542" w14:textId="77777777" w:rsidR="00721115" w:rsidRDefault="00721115" w:rsidP="00721115">
      <w:pPr>
        <w:rPr>
          <w:lang w:bidi="ar-SA"/>
        </w:rPr>
      </w:pPr>
      <w:r>
        <w:rPr>
          <w:lang w:bidi="ar-SA"/>
        </w:rPr>
        <w:t>«Директором зоопарка было заказано мобильное приложение, которое позволяло бы сотрудникам в реальном времени указывать и отслеживать состояние животных и их вольеров. Ваша задача создать БД для этой системы. В ходе опроса директора и зоотехников удалось выяснить следующее.</w:t>
      </w:r>
    </w:p>
    <w:p w14:paraId="7513B867" w14:textId="77777777" w:rsidR="00721115" w:rsidRDefault="00721115" w:rsidP="00721115">
      <w:pPr>
        <w:rPr>
          <w:lang w:bidi="ar-SA"/>
        </w:rPr>
      </w:pPr>
      <w:r>
        <w:rPr>
          <w:lang w:bidi="ar-SA"/>
        </w:rPr>
        <w:t>В зоопарке содержится множество животных. Все они поделены между разными отделами («Тропики», «</w:t>
      </w:r>
      <w:proofErr w:type="spellStart"/>
      <w:r>
        <w:rPr>
          <w:lang w:bidi="ar-SA"/>
        </w:rPr>
        <w:t>Экзотариум</w:t>
      </w:r>
      <w:proofErr w:type="spellEnd"/>
      <w:r>
        <w:rPr>
          <w:lang w:bidi="ar-SA"/>
        </w:rPr>
        <w:t xml:space="preserve">», «Дрессированные </w:t>
      </w:r>
      <w:proofErr w:type="gramStart"/>
      <w:r>
        <w:rPr>
          <w:lang w:bidi="ar-SA"/>
        </w:rPr>
        <w:t>животные»  и</w:t>
      </w:r>
      <w:proofErr w:type="gramEnd"/>
      <w:r>
        <w:rPr>
          <w:lang w:bidi="ar-SA"/>
        </w:rPr>
        <w:t xml:space="preserve"> др.). За каждым отделом закреплены несколько вольеров, в основном находящихся рядом друг с другом. Некоторые из вольеров уличные, некоторые находятся в помещениях, некоторые имеют как закрытые, так и открытые части.  В одном вольере может быть несколько видов животных, за исключением любых хищников.</w:t>
      </w:r>
    </w:p>
    <w:p w14:paraId="1096490C" w14:textId="77777777" w:rsidR="00721115" w:rsidRDefault="00721115" w:rsidP="00721115">
      <w:pPr>
        <w:rPr>
          <w:lang w:bidi="ar-SA"/>
        </w:rPr>
      </w:pPr>
      <w:r>
        <w:rPr>
          <w:lang w:bidi="ar-SA"/>
        </w:rPr>
        <w:t xml:space="preserve">К каждому отделу прикреплены сотрудники на разных должностях – глава отдела, старшие зоотехники, младшие зоотехники, ветеринары и др. О сотрудниках известны ФИО, пол, номер паспорта, должность, дата рождения и дата устройства на работу.  У каждого вольера есть старший зоотехник, который закреплен за ним и отвечает за его состояние. </w:t>
      </w:r>
    </w:p>
    <w:p w14:paraId="707D0E20" w14:textId="77777777" w:rsidR="00721115" w:rsidRDefault="00721115" w:rsidP="00721115">
      <w:pPr>
        <w:rPr>
          <w:lang w:bidi="ar-SA"/>
        </w:rPr>
      </w:pPr>
      <w:r>
        <w:rPr>
          <w:lang w:bidi="ar-SA"/>
        </w:rPr>
        <w:t>Животные могут жить в вольере группой, парой или в одиночестве, все зависит от особенностей вида. Кроме того, у каждого вида свой тип питания (хищник, травоядное и др.) а также перечень допустимых продуктов питания. Некоторые животные куплены, некоторые родились в зоопарке. В целом о животных известны кличка, пол, происхождение (место покупки или указание, что родилось в зоопарке), вид, дата рождения. Также указывается состояние здоровья животного по шкале от 1 до 10, где 0 это очень слаб и болен, а 10 – полностью здоров. Медицинские карты животных ветеринары хранят отдельно и в системе они не понадобятся.»</w:t>
      </w:r>
    </w:p>
    <w:p w14:paraId="13091073" w14:textId="722337C6" w:rsidR="00D0362B" w:rsidRDefault="00D0362B" w:rsidP="00721115"/>
    <w:sectPr w:rsidR="00D0362B" w:rsidSect="000B3368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785"/>
    <w:rsid w:val="000472F9"/>
    <w:rsid w:val="000B3368"/>
    <w:rsid w:val="0011756C"/>
    <w:rsid w:val="00721115"/>
    <w:rsid w:val="00935785"/>
    <w:rsid w:val="00B86780"/>
    <w:rsid w:val="00CB2712"/>
    <w:rsid w:val="00D0362B"/>
    <w:rsid w:val="00F31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84142"/>
  <w15:chartTrackingRefBased/>
  <w15:docId w15:val="{17151D6B-5077-4AB4-9190-0621DC5B3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472F9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eastAsia="ru-RU" w:bidi="ru-RU"/>
    </w:rPr>
  </w:style>
  <w:style w:type="paragraph" w:styleId="1">
    <w:name w:val="heading 1"/>
    <w:basedOn w:val="a"/>
    <w:next w:val="a"/>
    <w:link w:val="10"/>
    <w:uiPriority w:val="9"/>
    <w:qFormat/>
    <w:rsid w:val="000472F9"/>
    <w:pPr>
      <w:keepNext/>
      <w:keepLines/>
      <w:spacing w:before="480"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aps/>
      <w:sz w:val="24"/>
      <w:szCs w:val="28"/>
      <w:lang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0472F9"/>
    <w:pPr>
      <w:numPr>
        <w:ilvl w:val="1"/>
      </w:numPr>
      <w:ind w:firstLine="709"/>
      <w:contextualSpacing/>
      <w:outlineLvl w:val="1"/>
    </w:pPr>
    <w:rPr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472F9"/>
    <w:pPr>
      <w:spacing w:before="240" w:after="240"/>
      <w:outlineLvl w:val="2"/>
    </w:pPr>
    <w:rPr>
      <w:rFonts w:cstheme="majorBidi"/>
      <w:b/>
      <w:sz w:val="24"/>
      <w:lang w:bidi="ar-SA"/>
    </w:rPr>
  </w:style>
  <w:style w:type="paragraph" w:styleId="4">
    <w:name w:val="heading 4"/>
    <w:basedOn w:val="a"/>
    <w:next w:val="a"/>
    <w:link w:val="40"/>
    <w:uiPriority w:val="9"/>
    <w:unhideWhenUsed/>
    <w:qFormat/>
    <w:rsid w:val="000472F9"/>
    <w:pPr>
      <w:outlineLvl w:val="3"/>
    </w:pPr>
    <w:rPr>
      <w:rFonts w:asciiTheme="minorHAnsi" w:hAnsiTheme="minorHAnsi"/>
      <w:b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72F9"/>
    <w:rPr>
      <w:rFonts w:asciiTheme="majorHAnsi" w:eastAsiaTheme="majorEastAsia" w:hAnsiTheme="majorHAnsi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472F9"/>
    <w:rPr>
      <w:rFonts w:ascii="Times New Roman" w:eastAsiaTheme="minorEastAsia" w:hAnsi="Times New Roman"/>
      <w:b/>
      <w:bCs/>
      <w:sz w:val="24"/>
      <w:szCs w:val="32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rsid w:val="000472F9"/>
    <w:rPr>
      <w:rFonts w:ascii="Times New Roman" w:eastAsiaTheme="minorEastAsia" w:hAnsi="Times New Roman" w:cstheme="majorBidi"/>
      <w:b/>
      <w:sz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472F9"/>
    <w:rPr>
      <w:rFonts w:eastAsiaTheme="minorEastAsia"/>
      <w:b/>
      <w:sz w:val="28"/>
      <w:szCs w:val="28"/>
      <w:lang w:eastAsia="ru-RU" w:bidi="ru-RU"/>
    </w:rPr>
  </w:style>
  <w:style w:type="paragraph" w:styleId="21">
    <w:name w:val="Quote"/>
    <w:aliases w:val="КОД"/>
    <w:basedOn w:val="a"/>
    <w:next w:val="a"/>
    <w:link w:val="22"/>
    <w:uiPriority w:val="29"/>
    <w:qFormat/>
    <w:rsid w:val="000472F9"/>
    <w:pPr>
      <w:spacing w:line="240" w:lineRule="auto"/>
      <w:ind w:firstLine="0"/>
    </w:pPr>
    <w:rPr>
      <w:rFonts w:ascii="Consolas" w:hAnsi="Consolas"/>
      <w:iCs/>
      <w:color w:val="000000" w:themeColor="text1"/>
      <w:sz w:val="24"/>
      <w:lang w:bidi="ar-SA"/>
    </w:rPr>
  </w:style>
  <w:style w:type="character" w:customStyle="1" w:styleId="22">
    <w:name w:val="Цитата 2 Знак"/>
    <w:aliases w:val="КОД Знак"/>
    <w:basedOn w:val="a0"/>
    <w:link w:val="21"/>
    <w:uiPriority w:val="29"/>
    <w:rsid w:val="000472F9"/>
    <w:rPr>
      <w:rFonts w:ascii="Consolas" w:eastAsiaTheme="minorEastAsia" w:hAnsi="Consolas"/>
      <w:iCs/>
      <w:color w:val="000000" w:themeColor="text1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ОСТ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Лилия Челищева</dc:creator>
  <cp:keywords/>
  <dc:description/>
  <cp:lastModifiedBy>Лилия Челищева</cp:lastModifiedBy>
  <cp:revision>5</cp:revision>
  <dcterms:created xsi:type="dcterms:W3CDTF">2025-09-17T07:26:00Z</dcterms:created>
  <dcterms:modified xsi:type="dcterms:W3CDTF">2025-10-29T06:10:00Z</dcterms:modified>
</cp:coreProperties>
</file>